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901FD" w14:textId="77777777" w:rsidR="0058463A" w:rsidRDefault="003E72F8">
      <w:pPr>
        <w:pStyle w:val="BodyText"/>
        <w:spacing w:before="63"/>
        <w:ind w:left="5807" w:right="410"/>
        <w:jc w:val="both"/>
      </w:pPr>
      <w:r>
        <w:t>Монгол Улсын Их Хурлын Хууль зүйн байнгын хорооны 2021 оны 06 дугаар тогтоолын хоёрдугаар хавсралт</w:t>
      </w:r>
    </w:p>
    <w:p w14:paraId="288E240C" w14:textId="77777777" w:rsidR="0058463A" w:rsidRDefault="0058463A">
      <w:pPr>
        <w:pStyle w:val="BodyText"/>
        <w:rPr>
          <w:sz w:val="26"/>
        </w:rPr>
      </w:pPr>
    </w:p>
    <w:p w14:paraId="7009B1BB" w14:textId="77777777" w:rsidR="0058463A" w:rsidRDefault="0058463A">
      <w:pPr>
        <w:pStyle w:val="BodyText"/>
        <w:spacing w:before="1"/>
        <w:rPr>
          <w:sz w:val="22"/>
        </w:rPr>
      </w:pPr>
    </w:p>
    <w:p w14:paraId="3EF436D0" w14:textId="77777777" w:rsidR="0058463A" w:rsidRDefault="003E72F8">
      <w:pPr>
        <w:ind w:left="3304" w:right="3157"/>
        <w:jc w:val="center"/>
        <w:rPr>
          <w:b/>
          <w:sz w:val="24"/>
        </w:rPr>
      </w:pPr>
      <w:r>
        <w:rPr>
          <w:b/>
          <w:color w:val="333333"/>
          <w:sz w:val="24"/>
        </w:rPr>
        <w:t>НЭР ДЭВШИХ ТУХАЙ ХҮСЭЛТ</w:t>
      </w:r>
    </w:p>
    <w:p w14:paraId="39E7A859" w14:textId="77777777" w:rsidR="0058463A" w:rsidRDefault="0058463A">
      <w:pPr>
        <w:pStyle w:val="BodyText"/>
        <w:spacing w:before="9"/>
        <w:rPr>
          <w:b/>
          <w:sz w:val="23"/>
        </w:rPr>
      </w:pPr>
    </w:p>
    <w:p w14:paraId="07322F8F" w14:textId="77777777" w:rsidR="0058463A" w:rsidRDefault="003E72F8">
      <w:pPr>
        <w:ind w:left="562" w:right="408"/>
        <w:jc w:val="both"/>
        <w:rPr>
          <w:i/>
          <w:sz w:val="24"/>
        </w:rPr>
      </w:pPr>
      <w:r>
        <w:rPr>
          <w:b/>
          <w:i/>
          <w:sz w:val="24"/>
        </w:rPr>
        <w:t>Товч</w:t>
      </w:r>
      <w:r>
        <w:rPr>
          <w:b/>
          <w:i/>
          <w:spacing w:val="-8"/>
          <w:sz w:val="24"/>
        </w:rPr>
        <w:t xml:space="preserve"> </w:t>
      </w:r>
      <w:r>
        <w:rPr>
          <w:b/>
          <w:i/>
          <w:sz w:val="24"/>
        </w:rPr>
        <w:t>удирдамж:</w:t>
      </w:r>
      <w:r>
        <w:rPr>
          <w:b/>
          <w:i/>
          <w:spacing w:val="-9"/>
          <w:sz w:val="24"/>
        </w:rPr>
        <w:t xml:space="preserve"> </w:t>
      </w:r>
      <w:r>
        <w:rPr>
          <w:i/>
          <w:sz w:val="24"/>
        </w:rPr>
        <w:t>Шүүхийн</w:t>
      </w:r>
      <w:r>
        <w:rPr>
          <w:i/>
          <w:spacing w:val="-9"/>
          <w:sz w:val="24"/>
        </w:rPr>
        <w:t xml:space="preserve"> </w:t>
      </w:r>
      <w:r>
        <w:rPr>
          <w:i/>
          <w:sz w:val="24"/>
        </w:rPr>
        <w:t>ерөнхий</w:t>
      </w:r>
      <w:r>
        <w:rPr>
          <w:i/>
          <w:spacing w:val="-8"/>
          <w:sz w:val="24"/>
        </w:rPr>
        <w:t xml:space="preserve"> </w:t>
      </w:r>
      <w:r>
        <w:rPr>
          <w:i/>
          <w:sz w:val="24"/>
        </w:rPr>
        <w:t>зөвлөлийн</w:t>
      </w:r>
      <w:r>
        <w:rPr>
          <w:i/>
          <w:spacing w:val="-8"/>
          <w:sz w:val="24"/>
        </w:rPr>
        <w:t xml:space="preserve"> </w:t>
      </w:r>
      <w:r>
        <w:rPr>
          <w:i/>
          <w:sz w:val="24"/>
        </w:rPr>
        <w:t>эсхүл</w:t>
      </w:r>
      <w:r>
        <w:rPr>
          <w:i/>
          <w:spacing w:val="-8"/>
          <w:sz w:val="24"/>
        </w:rPr>
        <w:t xml:space="preserve"> </w:t>
      </w:r>
      <w:r>
        <w:rPr>
          <w:i/>
          <w:sz w:val="24"/>
        </w:rPr>
        <w:t>Шүүхийн</w:t>
      </w:r>
      <w:r>
        <w:rPr>
          <w:i/>
          <w:spacing w:val="-9"/>
          <w:sz w:val="24"/>
        </w:rPr>
        <w:t xml:space="preserve"> </w:t>
      </w:r>
      <w:r>
        <w:rPr>
          <w:i/>
          <w:sz w:val="24"/>
        </w:rPr>
        <w:t>сахилгын</w:t>
      </w:r>
      <w:r>
        <w:rPr>
          <w:i/>
          <w:spacing w:val="-7"/>
          <w:sz w:val="24"/>
        </w:rPr>
        <w:t xml:space="preserve"> </w:t>
      </w:r>
      <w:r>
        <w:rPr>
          <w:i/>
          <w:sz w:val="24"/>
        </w:rPr>
        <w:t>хорооны шүүгч</w:t>
      </w:r>
      <w:r>
        <w:rPr>
          <w:i/>
          <w:spacing w:val="-7"/>
          <w:sz w:val="24"/>
        </w:rPr>
        <w:t xml:space="preserve"> </w:t>
      </w:r>
      <w:r>
        <w:rPr>
          <w:i/>
          <w:sz w:val="24"/>
        </w:rPr>
        <w:t>бус</w:t>
      </w:r>
      <w:r>
        <w:rPr>
          <w:i/>
          <w:spacing w:val="-8"/>
          <w:sz w:val="24"/>
        </w:rPr>
        <w:t xml:space="preserve"> </w:t>
      </w:r>
      <w:r>
        <w:rPr>
          <w:i/>
          <w:sz w:val="24"/>
        </w:rPr>
        <w:t>гишүүнд</w:t>
      </w:r>
      <w:r>
        <w:rPr>
          <w:i/>
          <w:spacing w:val="-8"/>
          <w:sz w:val="24"/>
        </w:rPr>
        <w:t xml:space="preserve"> </w:t>
      </w:r>
      <w:r>
        <w:rPr>
          <w:i/>
          <w:sz w:val="24"/>
        </w:rPr>
        <w:t>нэр</w:t>
      </w:r>
      <w:r>
        <w:rPr>
          <w:i/>
          <w:spacing w:val="-7"/>
          <w:sz w:val="24"/>
        </w:rPr>
        <w:t xml:space="preserve"> </w:t>
      </w:r>
      <w:r>
        <w:rPr>
          <w:i/>
          <w:sz w:val="24"/>
        </w:rPr>
        <w:t>дэвших</w:t>
      </w:r>
      <w:r>
        <w:rPr>
          <w:i/>
          <w:spacing w:val="-6"/>
          <w:sz w:val="24"/>
        </w:rPr>
        <w:t xml:space="preserve"> </w:t>
      </w:r>
      <w:r>
        <w:rPr>
          <w:i/>
          <w:sz w:val="24"/>
        </w:rPr>
        <w:t>тухай</w:t>
      </w:r>
      <w:r>
        <w:rPr>
          <w:i/>
          <w:spacing w:val="-9"/>
          <w:sz w:val="24"/>
        </w:rPr>
        <w:t xml:space="preserve"> </w:t>
      </w:r>
      <w:r>
        <w:rPr>
          <w:i/>
          <w:sz w:val="24"/>
        </w:rPr>
        <w:t>хүсэлт</w:t>
      </w:r>
      <w:r>
        <w:rPr>
          <w:i/>
          <w:spacing w:val="-10"/>
          <w:sz w:val="24"/>
        </w:rPr>
        <w:t xml:space="preserve"> </w:t>
      </w:r>
      <w:r>
        <w:rPr>
          <w:i/>
          <w:sz w:val="24"/>
        </w:rPr>
        <w:t>гаргахдаа</w:t>
      </w:r>
      <w:r>
        <w:rPr>
          <w:i/>
          <w:spacing w:val="-8"/>
          <w:sz w:val="24"/>
        </w:rPr>
        <w:t xml:space="preserve"> </w:t>
      </w:r>
      <w:r>
        <w:rPr>
          <w:i/>
          <w:sz w:val="24"/>
        </w:rPr>
        <w:t>энэхүү</w:t>
      </w:r>
      <w:r>
        <w:rPr>
          <w:i/>
          <w:spacing w:val="-10"/>
          <w:sz w:val="24"/>
        </w:rPr>
        <w:t xml:space="preserve"> </w:t>
      </w:r>
      <w:r>
        <w:rPr>
          <w:i/>
          <w:sz w:val="24"/>
        </w:rPr>
        <w:t>загварт</w:t>
      </w:r>
      <w:r>
        <w:rPr>
          <w:i/>
          <w:spacing w:val="-10"/>
          <w:sz w:val="24"/>
        </w:rPr>
        <w:t xml:space="preserve"> </w:t>
      </w:r>
      <w:r>
        <w:rPr>
          <w:i/>
          <w:sz w:val="24"/>
        </w:rPr>
        <w:t>асуусан асуулт, шаардсан мэдээлэл бүрийн дор /ард/ хариултаа үнэн зөв, бүрэн дүүрэн бичнэ. Компьютерын програм ашиглаж бичсэн хүсэлтийг цаасаар хэвлэж гарын үсэг зурах бөгөөд уг эх хувь, түүний хавсралтыг Хууль зүйн байнгын хороонд хүргүүлнэ. Мөн, нэр дэвших тухай хүсэлтийг Word-ын файлаар цахим шуудан</w:t>
      </w:r>
      <w:r>
        <w:rPr>
          <w:i/>
          <w:spacing w:val="-8"/>
          <w:sz w:val="24"/>
        </w:rPr>
        <w:t xml:space="preserve"> </w:t>
      </w:r>
      <w:r>
        <w:rPr>
          <w:i/>
          <w:sz w:val="24"/>
        </w:rPr>
        <w:t>/сонгон</w:t>
      </w:r>
      <w:r>
        <w:rPr>
          <w:i/>
          <w:spacing w:val="-8"/>
          <w:sz w:val="24"/>
        </w:rPr>
        <w:t xml:space="preserve"> </w:t>
      </w:r>
      <w:r>
        <w:rPr>
          <w:i/>
          <w:sz w:val="24"/>
        </w:rPr>
        <w:t>шалгаруулах</w:t>
      </w:r>
      <w:r>
        <w:rPr>
          <w:i/>
          <w:spacing w:val="-7"/>
          <w:sz w:val="24"/>
        </w:rPr>
        <w:t xml:space="preserve"> </w:t>
      </w:r>
      <w:r>
        <w:rPr>
          <w:i/>
          <w:sz w:val="24"/>
        </w:rPr>
        <w:t>тухай</w:t>
      </w:r>
      <w:r>
        <w:rPr>
          <w:i/>
          <w:spacing w:val="-7"/>
          <w:sz w:val="24"/>
        </w:rPr>
        <w:t xml:space="preserve"> </w:t>
      </w:r>
      <w:r>
        <w:rPr>
          <w:i/>
          <w:sz w:val="24"/>
        </w:rPr>
        <w:t>зард</w:t>
      </w:r>
      <w:r>
        <w:rPr>
          <w:i/>
          <w:spacing w:val="-7"/>
          <w:sz w:val="24"/>
        </w:rPr>
        <w:t xml:space="preserve"> </w:t>
      </w:r>
      <w:r>
        <w:rPr>
          <w:i/>
          <w:sz w:val="24"/>
        </w:rPr>
        <w:t>заасан</w:t>
      </w:r>
      <w:r>
        <w:rPr>
          <w:i/>
          <w:spacing w:val="-8"/>
          <w:sz w:val="24"/>
        </w:rPr>
        <w:t xml:space="preserve"> </w:t>
      </w:r>
      <w:r>
        <w:rPr>
          <w:i/>
          <w:sz w:val="24"/>
        </w:rPr>
        <w:t>хаяг/-аар</w:t>
      </w:r>
      <w:r>
        <w:rPr>
          <w:i/>
          <w:spacing w:val="-7"/>
          <w:sz w:val="24"/>
        </w:rPr>
        <w:t xml:space="preserve"> </w:t>
      </w:r>
      <w:r>
        <w:rPr>
          <w:i/>
          <w:sz w:val="24"/>
        </w:rPr>
        <w:t>тус</w:t>
      </w:r>
      <w:r>
        <w:rPr>
          <w:i/>
          <w:spacing w:val="-4"/>
          <w:sz w:val="24"/>
        </w:rPr>
        <w:t xml:space="preserve"> </w:t>
      </w:r>
      <w:r>
        <w:rPr>
          <w:i/>
          <w:sz w:val="24"/>
        </w:rPr>
        <w:t>байнгын</w:t>
      </w:r>
      <w:r>
        <w:rPr>
          <w:i/>
          <w:spacing w:val="-8"/>
          <w:sz w:val="24"/>
        </w:rPr>
        <w:t xml:space="preserve"> </w:t>
      </w:r>
      <w:r>
        <w:rPr>
          <w:i/>
          <w:sz w:val="24"/>
        </w:rPr>
        <w:t>хороонд явуулна.</w:t>
      </w:r>
    </w:p>
    <w:p w14:paraId="2B573088" w14:textId="77777777" w:rsidR="0058463A" w:rsidRDefault="0058463A">
      <w:pPr>
        <w:pStyle w:val="BodyText"/>
        <w:spacing w:before="3"/>
        <w:rPr>
          <w:i/>
        </w:rPr>
      </w:pPr>
    </w:p>
    <w:p w14:paraId="4AED91FE" w14:textId="77777777" w:rsidR="0058463A" w:rsidRDefault="003E72F8">
      <w:pPr>
        <w:pStyle w:val="Heading1"/>
        <w:spacing w:before="0"/>
        <w:jc w:val="both"/>
      </w:pPr>
      <w:r>
        <w:t>НЭГ. ХҮСЭЛТ ГАРГАГЧИЙН ТОВЧ ТАНИЛЦУУЛГА:</w:t>
      </w:r>
    </w:p>
    <w:p w14:paraId="1706AD25" w14:textId="77777777" w:rsidR="0058463A" w:rsidRDefault="0058463A">
      <w:pPr>
        <w:pStyle w:val="BodyText"/>
        <w:spacing w:before="4" w:after="1"/>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8956"/>
      </w:tblGrid>
      <w:tr w:rsidR="0058463A" w14:paraId="343DF48C" w14:textId="77777777" w:rsidTr="005C284B">
        <w:trPr>
          <w:trHeight w:val="1348"/>
        </w:trPr>
        <w:tc>
          <w:tcPr>
            <w:tcW w:w="684" w:type="dxa"/>
          </w:tcPr>
          <w:p w14:paraId="762D1F2F" w14:textId="77777777" w:rsidR="0058463A" w:rsidRDefault="003E72F8">
            <w:pPr>
              <w:pStyle w:val="TableParagraph"/>
              <w:spacing w:line="271" w:lineRule="exact"/>
              <w:jc w:val="left"/>
              <w:rPr>
                <w:b/>
                <w:sz w:val="24"/>
              </w:rPr>
            </w:pPr>
            <w:r>
              <w:rPr>
                <w:b/>
                <w:sz w:val="24"/>
              </w:rPr>
              <w:t>1.1</w:t>
            </w:r>
          </w:p>
        </w:tc>
        <w:tc>
          <w:tcPr>
            <w:tcW w:w="8956" w:type="dxa"/>
          </w:tcPr>
          <w:p w14:paraId="3C123780" w14:textId="77777777" w:rsidR="0058463A" w:rsidRDefault="003E72F8">
            <w:pPr>
              <w:pStyle w:val="TableParagraph"/>
              <w:tabs>
                <w:tab w:val="left" w:pos="2469"/>
              </w:tabs>
              <w:spacing w:line="271" w:lineRule="exact"/>
              <w:jc w:val="left"/>
              <w:rPr>
                <w:sz w:val="24"/>
              </w:rPr>
            </w:pPr>
            <w:r>
              <w:rPr>
                <w:b/>
                <w:sz w:val="24"/>
              </w:rPr>
              <w:t>Эцэг/эхийн</w:t>
            </w:r>
            <w:r>
              <w:rPr>
                <w:b/>
                <w:spacing w:val="-4"/>
                <w:sz w:val="24"/>
              </w:rPr>
              <w:t xml:space="preserve"> </w:t>
            </w:r>
            <w:r>
              <w:rPr>
                <w:b/>
                <w:sz w:val="24"/>
              </w:rPr>
              <w:t>нэр:</w:t>
            </w:r>
            <w:r>
              <w:rPr>
                <w:b/>
                <w:sz w:val="24"/>
              </w:rPr>
              <w:tab/>
            </w:r>
            <w:r>
              <w:rPr>
                <w:sz w:val="24"/>
              </w:rPr>
              <w:t>Бямбажав</w:t>
            </w:r>
          </w:p>
          <w:p w14:paraId="21E7F2DB" w14:textId="77777777" w:rsidR="0058463A" w:rsidRDefault="003E72F8">
            <w:pPr>
              <w:pStyle w:val="TableParagraph"/>
              <w:tabs>
                <w:tab w:val="left" w:pos="2498"/>
              </w:tabs>
              <w:jc w:val="left"/>
              <w:rPr>
                <w:sz w:val="24"/>
              </w:rPr>
            </w:pPr>
            <w:r>
              <w:rPr>
                <w:b/>
                <w:sz w:val="24"/>
              </w:rPr>
              <w:t>Ургийн</w:t>
            </w:r>
            <w:r>
              <w:rPr>
                <w:b/>
                <w:spacing w:val="-3"/>
                <w:sz w:val="24"/>
              </w:rPr>
              <w:t xml:space="preserve"> </w:t>
            </w:r>
            <w:r>
              <w:rPr>
                <w:b/>
                <w:sz w:val="24"/>
              </w:rPr>
              <w:t>овог:</w:t>
            </w:r>
            <w:r>
              <w:rPr>
                <w:b/>
                <w:sz w:val="24"/>
              </w:rPr>
              <w:tab/>
            </w:r>
            <w:r>
              <w:rPr>
                <w:sz w:val="24"/>
              </w:rPr>
              <w:t>Аргат</w:t>
            </w:r>
          </w:p>
          <w:p w14:paraId="5A5C8EBA" w14:textId="77777777" w:rsidR="0058463A" w:rsidRDefault="003E72F8">
            <w:pPr>
              <w:pStyle w:val="TableParagraph"/>
              <w:tabs>
                <w:tab w:val="left" w:pos="2508"/>
              </w:tabs>
              <w:jc w:val="left"/>
              <w:rPr>
                <w:sz w:val="24"/>
              </w:rPr>
            </w:pPr>
            <w:r>
              <w:rPr>
                <w:b/>
                <w:sz w:val="24"/>
              </w:rPr>
              <w:t>Нэр:</w:t>
            </w:r>
            <w:r>
              <w:rPr>
                <w:b/>
                <w:sz w:val="24"/>
              </w:rPr>
              <w:tab/>
            </w:r>
            <w:r>
              <w:rPr>
                <w:sz w:val="24"/>
              </w:rPr>
              <w:t>Улаанбаатар</w:t>
            </w:r>
          </w:p>
          <w:p w14:paraId="2BDC673D" w14:textId="77777777" w:rsidR="0058463A" w:rsidRDefault="003E72F8">
            <w:pPr>
              <w:pStyle w:val="TableParagraph"/>
              <w:tabs>
                <w:tab w:val="left" w:pos="2496"/>
              </w:tabs>
              <w:jc w:val="left"/>
              <w:rPr>
                <w:sz w:val="24"/>
              </w:rPr>
            </w:pPr>
            <w:r>
              <w:rPr>
                <w:b/>
                <w:sz w:val="24"/>
              </w:rPr>
              <w:t>Хүйс:</w:t>
            </w:r>
            <w:r>
              <w:rPr>
                <w:b/>
                <w:sz w:val="24"/>
              </w:rPr>
              <w:tab/>
            </w:r>
            <w:r>
              <w:rPr>
                <w:sz w:val="24"/>
              </w:rPr>
              <w:t>Эрэгтэй</w:t>
            </w:r>
          </w:p>
          <w:p w14:paraId="417157B1" w14:textId="77777777" w:rsidR="0058463A" w:rsidRDefault="0058463A">
            <w:pPr>
              <w:pStyle w:val="TableParagraph"/>
              <w:jc w:val="left"/>
              <w:rPr>
                <w:sz w:val="24"/>
              </w:rPr>
            </w:pPr>
          </w:p>
        </w:tc>
      </w:tr>
      <w:tr w:rsidR="0058463A" w14:paraId="5407B175" w14:textId="77777777">
        <w:trPr>
          <w:trHeight w:val="479"/>
        </w:trPr>
        <w:tc>
          <w:tcPr>
            <w:tcW w:w="684" w:type="dxa"/>
            <w:vMerge w:val="restart"/>
          </w:tcPr>
          <w:p w14:paraId="47DB7121" w14:textId="77777777" w:rsidR="0058463A" w:rsidRDefault="003E72F8">
            <w:pPr>
              <w:pStyle w:val="TableParagraph"/>
              <w:spacing w:line="271" w:lineRule="exact"/>
              <w:jc w:val="left"/>
              <w:rPr>
                <w:b/>
                <w:sz w:val="24"/>
              </w:rPr>
            </w:pPr>
            <w:r>
              <w:rPr>
                <w:b/>
                <w:sz w:val="24"/>
              </w:rPr>
              <w:t>1.2</w:t>
            </w:r>
          </w:p>
        </w:tc>
        <w:tc>
          <w:tcPr>
            <w:tcW w:w="8956" w:type="dxa"/>
          </w:tcPr>
          <w:p w14:paraId="488FE9C3" w14:textId="77777777" w:rsidR="0058463A" w:rsidRDefault="003E72F8">
            <w:pPr>
              <w:pStyle w:val="TableParagraph"/>
              <w:spacing w:line="271" w:lineRule="exact"/>
              <w:jc w:val="left"/>
              <w:rPr>
                <w:b/>
                <w:sz w:val="24"/>
              </w:rPr>
            </w:pPr>
            <w:r>
              <w:rPr>
                <w:b/>
                <w:sz w:val="24"/>
              </w:rPr>
              <w:t>Нэр дэвших тухай хүсэлт гаргаж буй албан тушаал</w:t>
            </w:r>
          </w:p>
        </w:tc>
      </w:tr>
      <w:tr w:rsidR="0058463A" w14:paraId="7C7FC12A" w14:textId="77777777">
        <w:trPr>
          <w:trHeight w:val="496"/>
        </w:trPr>
        <w:tc>
          <w:tcPr>
            <w:tcW w:w="684" w:type="dxa"/>
            <w:vMerge/>
            <w:tcBorders>
              <w:top w:val="nil"/>
            </w:tcBorders>
          </w:tcPr>
          <w:p w14:paraId="462FCA9E" w14:textId="77777777" w:rsidR="0058463A" w:rsidRDefault="0058463A">
            <w:pPr>
              <w:rPr>
                <w:sz w:val="2"/>
                <w:szCs w:val="2"/>
              </w:rPr>
            </w:pPr>
          </w:p>
        </w:tc>
        <w:tc>
          <w:tcPr>
            <w:tcW w:w="8956" w:type="dxa"/>
          </w:tcPr>
          <w:p w14:paraId="327CE591" w14:textId="77777777" w:rsidR="0058463A" w:rsidRDefault="003E72F8">
            <w:pPr>
              <w:pStyle w:val="TableParagraph"/>
              <w:spacing w:line="271" w:lineRule="exact"/>
              <w:jc w:val="left"/>
              <w:rPr>
                <w:sz w:val="24"/>
              </w:rPr>
            </w:pPr>
            <w:r>
              <w:rPr>
                <w:sz w:val="24"/>
              </w:rPr>
              <w:t>Шүүхийн ерөнхий зөвлөлийн гишүүнд</w:t>
            </w:r>
          </w:p>
        </w:tc>
      </w:tr>
      <w:tr w:rsidR="0058463A" w14:paraId="7F2BE00F" w14:textId="77777777">
        <w:trPr>
          <w:trHeight w:val="551"/>
        </w:trPr>
        <w:tc>
          <w:tcPr>
            <w:tcW w:w="684" w:type="dxa"/>
            <w:vMerge w:val="restart"/>
          </w:tcPr>
          <w:p w14:paraId="4C227220" w14:textId="77777777" w:rsidR="0058463A" w:rsidRDefault="003E72F8">
            <w:pPr>
              <w:pStyle w:val="TableParagraph"/>
              <w:spacing w:line="271" w:lineRule="exact"/>
              <w:jc w:val="left"/>
              <w:rPr>
                <w:b/>
                <w:sz w:val="24"/>
              </w:rPr>
            </w:pPr>
            <w:r>
              <w:rPr>
                <w:b/>
                <w:sz w:val="24"/>
              </w:rPr>
              <w:t>1.3</w:t>
            </w:r>
          </w:p>
        </w:tc>
        <w:tc>
          <w:tcPr>
            <w:tcW w:w="8956" w:type="dxa"/>
          </w:tcPr>
          <w:p w14:paraId="608117DB" w14:textId="77777777" w:rsidR="0058463A" w:rsidRDefault="003E72F8">
            <w:pPr>
              <w:pStyle w:val="TableParagraph"/>
              <w:spacing w:line="271" w:lineRule="exact"/>
              <w:jc w:val="left"/>
              <w:rPr>
                <w:b/>
                <w:sz w:val="24"/>
              </w:rPr>
            </w:pPr>
            <w:r>
              <w:rPr>
                <w:b/>
                <w:sz w:val="24"/>
              </w:rPr>
              <w:t>Иргэний харьяалал</w:t>
            </w:r>
          </w:p>
          <w:p w14:paraId="537D0B6B" w14:textId="77777777" w:rsidR="0058463A" w:rsidRDefault="003E72F8">
            <w:pPr>
              <w:pStyle w:val="TableParagraph"/>
              <w:spacing w:line="260" w:lineRule="exact"/>
              <w:jc w:val="left"/>
              <w:rPr>
                <w:sz w:val="24"/>
              </w:rPr>
            </w:pPr>
            <w:r>
              <w:rPr>
                <w:sz w:val="24"/>
              </w:rPr>
              <w:t>Монгол Улсын иргэн мөн үү /тийм эсхүл үгүй/.</w:t>
            </w:r>
          </w:p>
        </w:tc>
      </w:tr>
      <w:tr w:rsidR="0058463A" w14:paraId="62D1EFB1" w14:textId="77777777">
        <w:trPr>
          <w:trHeight w:val="395"/>
        </w:trPr>
        <w:tc>
          <w:tcPr>
            <w:tcW w:w="684" w:type="dxa"/>
            <w:vMerge/>
            <w:tcBorders>
              <w:top w:val="nil"/>
            </w:tcBorders>
          </w:tcPr>
          <w:p w14:paraId="513F97A2" w14:textId="77777777" w:rsidR="0058463A" w:rsidRDefault="0058463A">
            <w:pPr>
              <w:rPr>
                <w:sz w:val="2"/>
                <w:szCs w:val="2"/>
              </w:rPr>
            </w:pPr>
          </w:p>
        </w:tc>
        <w:tc>
          <w:tcPr>
            <w:tcW w:w="8956" w:type="dxa"/>
          </w:tcPr>
          <w:p w14:paraId="0FA9092E" w14:textId="77777777" w:rsidR="0058463A" w:rsidRDefault="003E72F8">
            <w:pPr>
              <w:pStyle w:val="TableParagraph"/>
              <w:spacing w:line="271" w:lineRule="exact"/>
              <w:ind w:left="4157" w:right="4150"/>
              <w:jc w:val="center"/>
              <w:rPr>
                <w:sz w:val="24"/>
              </w:rPr>
            </w:pPr>
            <w:r>
              <w:rPr>
                <w:sz w:val="24"/>
              </w:rPr>
              <w:t>Тийм</w:t>
            </w:r>
          </w:p>
        </w:tc>
      </w:tr>
      <w:tr w:rsidR="0058463A" w14:paraId="60D7FF07" w14:textId="77777777">
        <w:trPr>
          <w:trHeight w:val="551"/>
        </w:trPr>
        <w:tc>
          <w:tcPr>
            <w:tcW w:w="684" w:type="dxa"/>
            <w:vMerge w:val="restart"/>
          </w:tcPr>
          <w:p w14:paraId="2AE54C2B" w14:textId="77777777" w:rsidR="0058463A" w:rsidRDefault="003E72F8">
            <w:pPr>
              <w:pStyle w:val="TableParagraph"/>
              <w:spacing w:line="271" w:lineRule="exact"/>
              <w:jc w:val="left"/>
              <w:rPr>
                <w:b/>
                <w:sz w:val="24"/>
              </w:rPr>
            </w:pPr>
            <w:r>
              <w:rPr>
                <w:b/>
                <w:sz w:val="24"/>
              </w:rPr>
              <w:t>1.4</w:t>
            </w:r>
          </w:p>
        </w:tc>
        <w:tc>
          <w:tcPr>
            <w:tcW w:w="8956" w:type="dxa"/>
          </w:tcPr>
          <w:p w14:paraId="39A7D28E" w14:textId="77777777" w:rsidR="0058463A" w:rsidRDefault="003E72F8">
            <w:pPr>
              <w:pStyle w:val="TableParagraph"/>
              <w:spacing w:line="271" w:lineRule="exact"/>
              <w:jc w:val="left"/>
              <w:rPr>
                <w:b/>
                <w:sz w:val="24"/>
              </w:rPr>
            </w:pPr>
            <w:r>
              <w:rPr>
                <w:b/>
                <w:sz w:val="24"/>
              </w:rPr>
              <w:t>Насны дээр хязгаар</w:t>
            </w:r>
          </w:p>
          <w:p w14:paraId="76456F9E" w14:textId="77777777" w:rsidR="0058463A" w:rsidRDefault="003E72F8">
            <w:pPr>
              <w:pStyle w:val="TableParagraph"/>
              <w:spacing w:line="260" w:lineRule="exact"/>
              <w:jc w:val="left"/>
              <w:rPr>
                <w:sz w:val="24"/>
              </w:rPr>
            </w:pPr>
            <w:r>
              <w:rPr>
                <w:sz w:val="24"/>
              </w:rPr>
              <w:t>Төрийн алба хаах насны дээд хязгаарт хүрсэн үү /тийм эсхүл үгүй гэж бичих/.</w:t>
            </w:r>
          </w:p>
        </w:tc>
      </w:tr>
      <w:tr w:rsidR="0058463A" w14:paraId="4915CE22" w14:textId="77777777">
        <w:trPr>
          <w:trHeight w:val="554"/>
        </w:trPr>
        <w:tc>
          <w:tcPr>
            <w:tcW w:w="684" w:type="dxa"/>
            <w:vMerge/>
            <w:tcBorders>
              <w:top w:val="nil"/>
            </w:tcBorders>
          </w:tcPr>
          <w:p w14:paraId="595F887B" w14:textId="77777777" w:rsidR="0058463A" w:rsidRDefault="0058463A">
            <w:pPr>
              <w:rPr>
                <w:sz w:val="2"/>
                <w:szCs w:val="2"/>
              </w:rPr>
            </w:pPr>
          </w:p>
        </w:tc>
        <w:tc>
          <w:tcPr>
            <w:tcW w:w="8956" w:type="dxa"/>
          </w:tcPr>
          <w:p w14:paraId="4103C7D3" w14:textId="77777777" w:rsidR="0058463A" w:rsidRDefault="003E72F8">
            <w:pPr>
              <w:pStyle w:val="TableParagraph"/>
              <w:spacing w:line="274" w:lineRule="exact"/>
              <w:ind w:left="4157" w:right="4151"/>
              <w:jc w:val="center"/>
              <w:rPr>
                <w:sz w:val="24"/>
              </w:rPr>
            </w:pPr>
            <w:r>
              <w:rPr>
                <w:sz w:val="24"/>
              </w:rPr>
              <w:t>Үгүй</w:t>
            </w:r>
          </w:p>
        </w:tc>
      </w:tr>
      <w:tr w:rsidR="0058463A" w14:paraId="38B810F7" w14:textId="77777777">
        <w:trPr>
          <w:trHeight w:val="1655"/>
        </w:trPr>
        <w:tc>
          <w:tcPr>
            <w:tcW w:w="684" w:type="dxa"/>
            <w:vMerge w:val="restart"/>
          </w:tcPr>
          <w:p w14:paraId="6491B814" w14:textId="77777777" w:rsidR="0058463A" w:rsidRDefault="003E72F8">
            <w:pPr>
              <w:pStyle w:val="TableParagraph"/>
              <w:spacing w:line="271" w:lineRule="exact"/>
              <w:jc w:val="left"/>
              <w:rPr>
                <w:b/>
                <w:sz w:val="24"/>
              </w:rPr>
            </w:pPr>
            <w:r>
              <w:rPr>
                <w:b/>
                <w:sz w:val="24"/>
              </w:rPr>
              <w:t>1.5</w:t>
            </w:r>
          </w:p>
        </w:tc>
        <w:tc>
          <w:tcPr>
            <w:tcW w:w="8956" w:type="dxa"/>
          </w:tcPr>
          <w:p w14:paraId="454FCD47" w14:textId="77777777" w:rsidR="0058463A" w:rsidRDefault="003E72F8">
            <w:pPr>
              <w:pStyle w:val="TableParagraph"/>
              <w:spacing w:line="271" w:lineRule="exact"/>
              <w:rPr>
                <w:b/>
                <w:sz w:val="24"/>
              </w:rPr>
            </w:pPr>
            <w:r>
              <w:rPr>
                <w:b/>
                <w:sz w:val="24"/>
              </w:rPr>
              <w:t>Улс төрийн болон намын удирдах албан тушаал</w:t>
            </w:r>
          </w:p>
          <w:p w14:paraId="2182F9DB" w14:textId="77777777" w:rsidR="0058463A" w:rsidRDefault="003E72F8">
            <w:pPr>
              <w:pStyle w:val="TableParagraph"/>
              <w:spacing w:line="270" w:lineRule="atLeast"/>
              <w:ind w:right="97"/>
              <w:rPr>
                <w:sz w:val="24"/>
              </w:rPr>
            </w:pPr>
            <w:r>
              <w:rPr>
                <w:sz w:val="24"/>
              </w:rPr>
              <w:t>Сүүлийн</w:t>
            </w:r>
            <w:r>
              <w:rPr>
                <w:spacing w:val="-19"/>
                <w:sz w:val="24"/>
              </w:rPr>
              <w:t xml:space="preserve"> </w:t>
            </w:r>
            <w:r>
              <w:rPr>
                <w:sz w:val="24"/>
              </w:rPr>
              <w:t>таван</w:t>
            </w:r>
            <w:r>
              <w:rPr>
                <w:spacing w:val="-18"/>
                <w:sz w:val="24"/>
              </w:rPr>
              <w:t xml:space="preserve"> </w:t>
            </w:r>
            <w:r>
              <w:rPr>
                <w:sz w:val="24"/>
              </w:rPr>
              <w:t>жил</w:t>
            </w:r>
            <w:r>
              <w:rPr>
                <w:spacing w:val="-19"/>
                <w:sz w:val="24"/>
              </w:rPr>
              <w:t xml:space="preserve"> </w:t>
            </w:r>
            <w:r>
              <w:rPr>
                <w:sz w:val="24"/>
              </w:rPr>
              <w:t>улс</w:t>
            </w:r>
            <w:r>
              <w:rPr>
                <w:spacing w:val="-18"/>
                <w:sz w:val="24"/>
              </w:rPr>
              <w:t xml:space="preserve"> </w:t>
            </w:r>
            <w:r>
              <w:rPr>
                <w:sz w:val="24"/>
              </w:rPr>
              <w:t>төрийн</w:t>
            </w:r>
            <w:r>
              <w:rPr>
                <w:spacing w:val="-19"/>
                <w:sz w:val="24"/>
              </w:rPr>
              <w:t xml:space="preserve"> </w:t>
            </w:r>
            <w:r>
              <w:rPr>
                <w:sz w:val="24"/>
              </w:rPr>
              <w:t>албан</w:t>
            </w:r>
            <w:r>
              <w:rPr>
                <w:spacing w:val="-18"/>
                <w:sz w:val="24"/>
              </w:rPr>
              <w:t xml:space="preserve"> </w:t>
            </w:r>
            <w:r>
              <w:rPr>
                <w:sz w:val="24"/>
              </w:rPr>
              <w:t>тушаал</w:t>
            </w:r>
            <w:r>
              <w:rPr>
                <w:spacing w:val="-20"/>
                <w:sz w:val="24"/>
              </w:rPr>
              <w:t xml:space="preserve"> </w:t>
            </w:r>
            <w:r>
              <w:rPr>
                <w:sz w:val="24"/>
              </w:rPr>
              <w:t>болон</w:t>
            </w:r>
            <w:r>
              <w:rPr>
                <w:spacing w:val="-16"/>
                <w:sz w:val="24"/>
              </w:rPr>
              <w:t xml:space="preserve"> </w:t>
            </w:r>
            <w:r>
              <w:rPr>
                <w:sz w:val="24"/>
              </w:rPr>
              <w:t>улс</w:t>
            </w:r>
            <w:r>
              <w:rPr>
                <w:spacing w:val="-19"/>
                <w:sz w:val="24"/>
              </w:rPr>
              <w:t xml:space="preserve"> </w:t>
            </w:r>
            <w:r>
              <w:rPr>
                <w:sz w:val="24"/>
              </w:rPr>
              <w:t>төрийн</w:t>
            </w:r>
            <w:r>
              <w:rPr>
                <w:spacing w:val="-18"/>
                <w:sz w:val="24"/>
              </w:rPr>
              <w:t xml:space="preserve"> </w:t>
            </w:r>
            <w:r>
              <w:rPr>
                <w:sz w:val="24"/>
              </w:rPr>
              <w:t>намын</w:t>
            </w:r>
            <w:r>
              <w:rPr>
                <w:spacing w:val="-19"/>
                <w:sz w:val="24"/>
              </w:rPr>
              <w:t xml:space="preserve"> </w:t>
            </w:r>
            <w:r>
              <w:rPr>
                <w:sz w:val="24"/>
              </w:rPr>
              <w:t>удирдах албан тушаал эрхэлж байгаа юу, эсхүл эрхэлж байсан уу /тийм эсхүл үгүй</w:t>
            </w:r>
            <w:r>
              <w:rPr>
                <w:spacing w:val="-35"/>
                <w:sz w:val="24"/>
              </w:rPr>
              <w:t xml:space="preserve"> </w:t>
            </w:r>
            <w:r>
              <w:rPr>
                <w:sz w:val="24"/>
              </w:rPr>
              <w:t>гэж бичих, тийм гэж хариулсан бол холбогдох баримт бичгийн хуулбарыг хавсаргах,</w:t>
            </w:r>
            <w:r>
              <w:rPr>
                <w:spacing w:val="-8"/>
                <w:sz w:val="24"/>
              </w:rPr>
              <w:t xml:space="preserve"> </w:t>
            </w:r>
            <w:r>
              <w:rPr>
                <w:sz w:val="24"/>
              </w:rPr>
              <w:t>ямар</w:t>
            </w:r>
            <w:r>
              <w:rPr>
                <w:spacing w:val="-8"/>
                <w:sz w:val="24"/>
              </w:rPr>
              <w:t xml:space="preserve"> </w:t>
            </w:r>
            <w:r>
              <w:rPr>
                <w:sz w:val="24"/>
              </w:rPr>
              <w:t>албан</w:t>
            </w:r>
            <w:r>
              <w:rPr>
                <w:spacing w:val="-9"/>
                <w:sz w:val="24"/>
              </w:rPr>
              <w:t xml:space="preserve"> </w:t>
            </w:r>
            <w:r>
              <w:rPr>
                <w:sz w:val="24"/>
              </w:rPr>
              <w:t>тушаалыг</w:t>
            </w:r>
            <w:r>
              <w:rPr>
                <w:spacing w:val="-10"/>
                <w:sz w:val="24"/>
              </w:rPr>
              <w:t xml:space="preserve"> </w:t>
            </w:r>
            <w:r>
              <w:rPr>
                <w:sz w:val="24"/>
              </w:rPr>
              <w:t>ямар</w:t>
            </w:r>
            <w:r>
              <w:rPr>
                <w:spacing w:val="-5"/>
                <w:sz w:val="24"/>
              </w:rPr>
              <w:t xml:space="preserve"> </w:t>
            </w:r>
            <w:r>
              <w:rPr>
                <w:sz w:val="24"/>
              </w:rPr>
              <w:t>хугацаанд</w:t>
            </w:r>
            <w:r>
              <w:rPr>
                <w:spacing w:val="-10"/>
                <w:sz w:val="24"/>
              </w:rPr>
              <w:t xml:space="preserve"> </w:t>
            </w:r>
            <w:r>
              <w:rPr>
                <w:sz w:val="24"/>
              </w:rPr>
              <w:t>эрхэлж</w:t>
            </w:r>
            <w:r>
              <w:rPr>
                <w:spacing w:val="-9"/>
                <w:sz w:val="24"/>
              </w:rPr>
              <w:t xml:space="preserve"> </w:t>
            </w:r>
            <w:r>
              <w:rPr>
                <w:sz w:val="24"/>
              </w:rPr>
              <w:t>байгаа</w:t>
            </w:r>
            <w:r>
              <w:rPr>
                <w:spacing w:val="-8"/>
                <w:sz w:val="24"/>
              </w:rPr>
              <w:t xml:space="preserve"> </w:t>
            </w:r>
            <w:r>
              <w:rPr>
                <w:sz w:val="24"/>
              </w:rPr>
              <w:t>эсхүл</w:t>
            </w:r>
            <w:r>
              <w:rPr>
                <w:spacing w:val="-9"/>
                <w:sz w:val="24"/>
              </w:rPr>
              <w:t xml:space="preserve"> </w:t>
            </w:r>
            <w:r>
              <w:rPr>
                <w:sz w:val="24"/>
              </w:rPr>
              <w:t>эрхэлж байсан талаараа хамгийн сүүлийнхээс нь эхлэн он дарааллаар</w:t>
            </w:r>
            <w:r>
              <w:rPr>
                <w:spacing w:val="-17"/>
                <w:sz w:val="24"/>
              </w:rPr>
              <w:t xml:space="preserve"> </w:t>
            </w:r>
            <w:r>
              <w:rPr>
                <w:sz w:val="24"/>
              </w:rPr>
              <w:t>бичих/.</w:t>
            </w:r>
          </w:p>
        </w:tc>
      </w:tr>
      <w:tr w:rsidR="0058463A" w14:paraId="1FBF03D3" w14:textId="77777777">
        <w:trPr>
          <w:trHeight w:val="551"/>
        </w:trPr>
        <w:tc>
          <w:tcPr>
            <w:tcW w:w="684" w:type="dxa"/>
            <w:vMerge/>
            <w:tcBorders>
              <w:top w:val="nil"/>
            </w:tcBorders>
          </w:tcPr>
          <w:p w14:paraId="086F955F" w14:textId="77777777" w:rsidR="0058463A" w:rsidRDefault="0058463A">
            <w:pPr>
              <w:rPr>
                <w:sz w:val="2"/>
                <w:szCs w:val="2"/>
              </w:rPr>
            </w:pPr>
          </w:p>
        </w:tc>
        <w:tc>
          <w:tcPr>
            <w:tcW w:w="8956" w:type="dxa"/>
          </w:tcPr>
          <w:p w14:paraId="3BC2157C" w14:textId="77777777" w:rsidR="0058463A" w:rsidRDefault="003E72F8">
            <w:pPr>
              <w:pStyle w:val="TableParagraph"/>
              <w:spacing w:line="271" w:lineRule="exact"/>
              <w:ind w:left="4157" w:right="4151"/>
              <w:jc w:val="center"/>
              <w:rPr>
                <w:sz w:val="24"/>
              </w:rPr>
            </w:pPr>
            <w:r>
              <w:rPr>
                <w:sz w:val="24"/>
              </w:rPr>
              <w:t>Үгүй</w:t>
            </w:r>
          </w:p>
        </w:tc>
      </w:tr>
      <w:tr w:rsidR="0058463A" w14:paraId="756D299C" w14:textId="77777777">
        <w:trPr>
          <w:trHeight w:val="827"/>
        </w:trPr>
        <w:tc>
          <w:tcPr>
            <w:tcW w:w="684" w:type="dxa"/>
          </w:tcPr>
          <w:p w14:paraId="7E027DF4" w14:textId="77777777" w:rsidR="0058463A" w:rsidRDefault="003E72F8">
            <w:pPr>
              <w:pStyle w:val="TableParagraph"/>
              <w:spacing w:line="271" w:lineRule="exact"/>
              <w:jc w:val="left"/>
              <w:rPr>
                <w:b/>
                <w:sz w:val="24"/>
              </w:rPr>
            </w:pPr>
            <w:r>
              <w:rPr>
                <w:b/>
                <w:sz w:val="24"/>
              </w:rPr>
              <w:t>1.6</w:t>
            </w:r>
          </w:p>
        </w:tc>
        <w:tc>
          <w:tcPr>
            <w:tcW w:w="8956" w:type="dxa"/>
          </w:tcPr>
          <w:p w14:paraId="40A704B5" w14:textId="77777777" w:rsidR="0058463A" w:rsidRDefault="003E72F8">
            <w:pPr>
              <w:pStyle w:val="TableParagraph"/>
              <w:spacing w:line="271" w:lineRule="exact"/>
              <w:jc w:val="left"/>
              <w:rPr>
                <w:b/>
                <w:sz w:val="24"/>
              </w:rPr>
            </w:pPr>
            <w:r>
              <w:rPr>
                <w:b/>
                <w:sz w:val="24"/>
              </w:rPr>
              <w:t>Шүүгчийн албан тушаал</w:t>
            </w:r>
          </w:p>
          <w:p w14:paraId="626C7263" w14:textId="77777777" w:rsidR="0058463A" w:rsidRDefault="003E72F8">
            <w:pPr>
              <w:pStyle w:val="TableParagraph"/>
              <w:spacing w:line="270" w:lineRule="atLeast"/>
              <w:jc w:val="left"/>
              <w:rPr>
                <w:sz w:val="24"/>
              </w:rPr>
            </w:pPr>
            <w:r>
              <w:rPr>
                <w:sz w:val="24"/>
              </w:rPr>
              <w:t>Шүүгчээр ажиллаж байгаа юу, эсхүл ажиллаж байсан уу /тийм эсхүл үгүй гэж бичих, тийм гэж хариулсан бол холбогдох баримт бичгийн хуулбарыг</w:t>
            </w:r>
          </w:p>
        </w:tc>
      </w:tr>
    </w:tbl>
    <w:p w14:paraId="77E24A38" w14:textId="77777777" w:rsidR="0058463A" w:rsidRDefault="0058463A">
      <w:pPr>
        <w:spacing w:line="270" w:lineRule="atLeast"/>
        <w:rPr>
          <w:sz w:val="24"/>
        </w:rPr>
        <w:sectPr w:rsidR="0058463A">
          <w:footerReference w:type="default" r:id="rId7"/>
          <w:type w:val="continuous"/>
          <w:pgSz w:w="11910" w:h="16850"/>
          <w:pgMar w:top="1340" w:right="720" w:bottom="1140" w:left="1140" w:header="720" w:footer="940" w:gutter="0"/>
          <w:pgNumType w:start="1"/>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8956"/>
      </w:tblGrid>
      <w:tr w:rsidR="0058463A" w14:paraId="28300012" w14:textId="77777777">
        <w:trPr>
          <w:trHeight w:val="554"/>
        </w:trPr>
        <w:tc>
          <w:tcPr>
            <w:tcW w:w="684" w:type="dxa"/>
            <w:vMerge w:val="restart"/>
          </w:tcPr>
          <w:p w14:paraId="3F462C9F" w14:textId="77777777" w:rsidR="0058463A" w:rsidRDefault="0058463A">
            <w:pPr>
              <w:pStyle w:val="TableParagraph"/>
              <w:ind w:left="0"/>
              <w:jc w:val="left"/>
              <w:rPr>
                <w:rFonts w:ascii="Times New Roman"/>
                <w:sz w:val="24"/>
              </w:rPr>
            </w:pPr>
          </w:p>
        </w:tc>
        <w:tc>
          <w:tcPr>
            <w:tcW w:w="8956" w:type="dxa"/>
          </w:tcPr>
          <w:p w14:paraId="022AA75B" w14:textId="77777777" w:rsidR="0058463A" w:rsidRDefault="003E72F8">
            <w:pPr>
              <w:pStyle w:val="TableParagraph"/>
              <w:spacing w:line="266" w:lineRule="exact"/>
              <w:jc w:val="left"/>
              <w:rPr>
                <w:sz w:val="24"/>
              </w:rPr>
            </w:pPr>
            <w:r>
              <w:rPr>
                <w:sz w:val="24"/>
              </w:rPr>
              <w:t>хавсаргах,</w:t>
            </w:r>
            <w:r>
              <w:rPr>
                <w:spacing w:val="-19"/>
                <w:sz w:val="24"/>
              </w:rPr>
              <w:t xml:space="preserve"> </w:t>
            </w:r>
            <w:r>
              <w:rPr>
                <w:sz w:val="24"/>
              </w:rPr>
              <w:t>аль</w:t>
            </w:r>
            <w:r>
              <w:rPr>
                <w:spacing w:val="-20"/>
                <w:sz w:val="24"/>
              </w:rPr>
              <w:t xml:space="preserve"> </w:t>
            </w:r>
            <w:r>
              <w:rPr>
                <w:sz w:val="24"/>
              </w:rPr>
              <w:t>шүүхэд</w:t>
            </w:r>
            <w:r>
              <w:rPr>
                <w:spacing w:val="-20"/>
                <w:sz w:val="24"/>
              </w:rPr>
              <w:t xml:space="preserve"> </w:t>
            </w:r>
            <w:r>
              <w:rPr>
                <w:sz w:val="24"/>
              </w:rPr>
              <w:t>ямар</w:t>
            </w:r>
            <w:r>
              <w:rPr>
                <w:spacing w:val="-19"/>
                <w:sz w:val="24"/>
              </w:rPr>
              <w:t xml:space="preserve"> </w:t>
            </w:r>
            <w:r>
              <w:rPr>
                <w:sz w:val="24"/>
              </w:rPr>
              <w:t>хугацаанд</w:t>
            </w:r>
            <w:r>
              <w:rPr>
                <w:spacing w:val="-21"/>
                <w:sz w:val="24"/>
              </w:rPr>
              <w:t xml:space="preserve"> </w:t>
            </w:r>
            <w:r>
              <w:rPr>
                <w:sz w:val="24"/>
              </w:rPr>
              <w:t>шүүгчээр</w:t>
            </w:r>
            <w:r>
              <w:rPr>
                <w:spacing w:val="-18"/>
                <w:sz w:val="24"/>
              </w:rPr>
              <w:t xml:space="preserve"> </w:t>
            </w:r>
            <w:r>
              <w:rPr>
                <w:sz w:val="24"/>
              </w:rPr>
              <w:t>ажиллаж</w:t>
            </w:r>
            <w:r>
              <w:rPr>
                <w:spacing w:val="-20"/>
                <w:sz w:val="24"/>
              </w:rPr>
              <w:t xml:space="preserve"> </w:t>
            </w:r>
            <w:r>
              <w:rPr>
                <w:sz w:val="24"/>
              </w:rPr>
              <w:t>байгаа</w:t>
            </w:r>
            <w:r>
              <w:rPr>
                <w:spacing w:val="-21"/>
                <w:sz w:val="24"/>
              </w:rPr>
              <w:t xml:space="preserve"> </w:t>
            </w:r>
            <w:r>
              <w:rPr>
                <w:sz w:val="24"/>
              </w:rPr>
              <w:t>эсхүл</w:t>
            </w:r>
            <w:r>
              <w:rPr>
                <w:spacing w:val="-19"/>
                <w:sz w:val="24"/>
              </w:rPr>
              <w:t xml:space="preserve"> </w:t>
            </w:r>
            <w:r>
              <w:rPr>
                <w:sz w:val="24"/>
              </w:rPr>
              <w:t>байсан</w:t>
            </w:r>
          </w:p>
          <w:p w14:paraId="39630E7F" w14:textId="77777777" w:rsidR="0058463A" w:rsidRDefault="003E72F8">
            <w:pPr>
              <w:pStyle w:val="TableParagraph"/>
              <w:spacing w:line="269" w:lineRule="exact"/>
              <w:jc w:val="left"/>
              <w:rPr>
                <w:sz w:val="24"/>
              </w:rPr>
            </w:pPr>
            <w:r>
              <w:rPr>
                <w:sz w:val="24"/>
              </w:rPr>
              <w:t>талаараа хамгийн сүүлийнхээс нь эхлэн он дарааллаар бичих/.</w:t>
            </w:r>
          </w:p>
        </w:tc>
      </w:tr>
      <w:tr w:rsidR="0058463A" w14:paraId="568935D0" w14:textId="77777777">
        <w:trPr>
          <w:trHeight w:val="551"/>
        </w:trPr>
        <w:tc>
          <w:tcPr>
            <w:tcW w:w="684" w:type="dxa"/>
            <w:vMerge/>
            <w:tcBorders>
              <w:top w:val="nil"/>
            </w:tcBorders>
          </w:tcPr>
          <w:p w14:paraId="547F8C87" w14:textId="77777777" w:rsidR="0058463A" w:rsidRDefault="0058463A">
            <w:pPr>
              <w:rPr>
                <w:sz w:val="2"/>
                <w:szCs w:val="2"/>
              </w:rPr>
            </w:pPr>
          </w:p>
        </w:tc>
        <w:tc>
          <w:tcPr>
            <w:tcW w:w="8956" w:type="dxa"/>
          </w:tcPr>
          <w:p w14:paraId="3C3EF6A7" w14:textId="77777777" w:rsidR="0058463A" w:rsidRDefault="003E72F8">
            <w:pPr>
              <w:pStyle w:val="TableParagraph"/>
              <w:spacing w:line="263" w:lineRule="exact"/>
              <w:ind w:left="0" w:right="4230"/>
              <w:jc w:val="right"/>
              <w:rPr>
                <w:sz w:val="24"/>
              </w:rPr>
            </w:pPr>
            <w:r>
              <w:rPr>
                <w:sz w:val="24"/>
              </w:rPr>
              <w:t>Үгүй</w:t>
            </w:r>
          </w:p>
        </w:tc>
      </w:tr>
      <w:tr w:rsidR="0058463A" w14:paraId="3EE50E07" w14:textId="77777777">
        <w:trPr>
          <w:trHeight w:val="1655"/>
        </w:trPr>
        <w:tc>
          <w:tcPr>
            <w:tcW w:w="684" w:type="dxa"/>
            <w:vMerge w:val="restart"/>
          </w:tcPr>
          <w:p w14:paraId="68E261E6" w14:textId="77777777" w:rsidR="0058463A" w:rsidRDefault="003E72F8">
            <w:pPr>
              <w:pStyle w:val="TableParagraph"/>
              <w:spacing w:line="263" w:lineRule="exact"/>
              <w:jc w:val="left"/>
              <w:rPr>
                <w:b/>
                <w:sz w:val="24"/>
              </w:rPr>
            </w:pPr>
            <w:r>
              <w:rPr>
                <w:b/>
                <w:sz w:val="24"/>
              </w:rPr>
              <w:t>1.7</w:t>
            </w:r>
          </w:p>
        </w:tc>
        <w:tc>
          <w:tcPr>
            <w:tcW w:w="8956" w:type="dxa"/>
          </w:tcPr>
          <w:p w14:paraId="4FD29FA0" w14:textId="77777777" w:rsidR="0058463A" w:rsidRDefault="003E72F8">
            <w:pPr>
              <w:pStyle w:val="TableParagraph"/>
              <w:spacing w:line="263" w:lineRule="exact"/>
              <w:rPr>
                <w:b/>
                <w:sz w:val="24"/>
              </w:rPr>
            </w:pPr>
            <w:r>
              <w:rPr>
                <w:b/>
                <w:sz w:val="24"/>
              </w:rPr>
              <w:t>Шүүхийн ерөнхий зөвлөлийн гишүүн</w:t>
            </w:r>
          </w:p>
          <w:p w14:paraId="5E42AC9E" w14:textId="77777777" w:rsidR="0058463A" w:rsidRDefault="003E72F8">
            <w:pPr>
              <w:pStyle w:val="TableParagraph"/>
              <w:spacing w:line="270" w:lineRule="atLeast"/>
              <w:ind w:right="94"/>
              <w:rPr>
                <w:sz w:val="24"/>
              </w:rPr>
            </w:pPr>
            <w:r>
              <w:rPr>
                <w:sz w:val="24"/>
              </w:rPr>
              <w:t>Шүүхийн ерөнхий зөвлөлийн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58463A" w14:paraId="5D621110" w14:textId="77777777">
        <w:trPr>
          <w:trHeight w:val="551"/>
        </w:trPr>
        <w:tc>
          <w:tcPr>
            <w:tcW w:w="684" w:type="dxa"/>
            <w:vMerge/>
            <w:tcBorders>
              <w:top w:val="nil"/>
            </w:tcBorders>
          </w:tcPr>
          <w:p w14:paraId="7457FA35" w14:textId="77777777" w:rsidR="0058463A" w:rsidRDefault="0058463A">
            <w:pPr>
              <w:rPr>
                <w:sz w:val="2"/>
                <w:szCs w:val="2"/>
              </w:rPr>
            </w:pPr>
          </w:p>
        </w:tc>
        <w:tc>
          <w:tcPr>
            <w:tcW w:w="8956" w:type="dxa"/>
          </w:tcPr>
          <w:p w14:paraId="6E26B105" w14:textId="77777777" w:rsidR="0058463A" w:rsidRDefault="003E72F8">
            <w:pPr>
              <w:pStyle w:val="TableParagraph"/>
              <w:spacing w:line="263" w:lineRule="exact"/>
              <w:ind w:left="0" w:right="4230"/>
              <w:jc w:val="right"/>
              <w:rPr>
                <w:sz w:val="24"/>
              </w:rPr>
            </w:pPr>
            <w:r>
              <w:rPr>
                <w:sz w:val="24"/>
              </w:rPr>
              <w:t>Үгүй</w:t>
            </w:r>
          </w:p>
        </w:tc>
      </w:tr>
      <w:tr w:rsidR="0058463A" w14:paraId="3D4AA2F3" w14:textId="77777777">
        <w:trPr>
          <w:trHeight w:val="1656"/>
        </w:trPr>
        <w:tc>
          <w:tcPr>
            <w:tcW w:w="684" w:type="dxa"/>
            <w:vMerge w:val="restart"/>
          </w:tcPr>
          <w:p w14:paraId="16358395" w14:textId="77777777" w:rsidR="0058463A" w:rsidRDefault="003E72F8">
            <w:pPr>
              <w:pStyle w:val="TableParagraph"/>
              <w:spacing w:line="263" w:lineRule="exact"/>
              <w:jc w:val="left"/>
              <w:rPr>
                <w:b/>
                <w:sz w:val="24"/>
              </w:rPr>
            </w:pPr>
            <w:r>
              <w:rPr>
                <w:b/>
                <w:sz w:val="24"/>
              </w:rPr>
              <w:t>1.8</w:t>
            </w:r>
          </w:p>
        </w:tc>
        <w:tc>
          <w:tcPr>
            <w:tcW w:w="8956" w:type="dxa"/>
          </w:tcPr>
          <w:p w14:paraId="1E05ACC5" w14:textId="77777777" w:rsidR="0058463A" w:rsidRDefault="003E72F8">
            <w:pPr>
              <w:pStyle w:val="TableParagraph"/>
              <w:spacing w:line="263" w:lineRule="exact"/>
              <w:rPr>
                <w:b/>
                <w:sz w:val="24"/>
              </w:rPr>
            </w:pPr>
            <w:r>
              <w:rPr>
                <w:b/>
                <w:sz w:val="24"/>
              </w:rPr>
              <w:t>Шүүхийн сахилгын хорооны гишүүн</w:t>
            </w:r>
          </w:p>
          <w:p w14:paraId="5AC1B989" w14:textId="77777777" w:rsidR="0058463A" w:rsidRDefault="003E72F8">
            <w:pPr>
              <w:pStyle w:val="TableParagraph"/>
              <w:ind w:right="99"/>
              <w:rPr>
                <w:sz w:val="24"/>
              </w:rPr>
            </w:pPr>
            <w:r>
              <w:rPr>
                <w:sz w:val="24"/>
              </w:rPr>
              <w:t>Шүүхийн сахилгын хорооны гишүүнээр ажиллаж байгаа юу, эсхүл ажиллаж байсан уу /тийм эсхүл үгүй гэж бичих, тийм гэж хариулсан бол холбогдох баримт бичгийн хуулбарыг хавсаргах, уг албан тушаалыг ямар хугацаанд</w:t>
            </w:r>
          </w:p>
          <w:p w14:paraId="54F7B0E8" w14:textId="77777777" w:rsidR="0058463A" w:rsidRDefault="003E72F8">
            <w:pPr>
              <w:pStyle w:val="TableParagraph"/>
              <w:spacing w:line="270" w:lineRule="atLeast"/>
              <w:ind w:right="102"/>
              <w:rPr>
                <w:sz w:val="24"/>
              </w:rPr>
            </w:pPr>
            <w:r>
              <w:rPr>
                <w:sz w:val="24"/>
              </w:rPr>
              <w:t>эрхэлж байгаа эсхүл байсан талаараа хамгийн сүүлийнхээс нь эхлэн он дарааллаар бичих/.</w:t>
            </w:r>
          </w:p>
        </w:tc>
      </w:tr>
      <w:tr w:rsidR="0058463A" w14:paraId="741652A6" w14:textId="77777777">
        <w:trPr>
          <w:trHeight w:val="551"/>
        </w:trPr>
        <w:tc>
          <w:tcPr>
            <w:tcW w:w="684" w:type="dxa"/>
            <w:vMerge/>
            <w:tcBorders>
              <w:top w:val="nil"/>
            </w:tcBorders>
          </w:tcPr>
          <w:p w14:paraId="735A28FA" w14:textId="77777777" w:rsidR="0058463A" w:rsidRDefault="0058463A">
            <w:pPr>
              <w:rPr>
                <w:sz w:val="2"/>
                <w:szCs w:val="2"/>
              </w:rPr>
            </w:pPr>
          </w:p>
        </w:tc>
        <w:tc>
          <w:tcPr>
            <w:tcW w:w="8956" w:type="dxa"/>
          </w:tcPr>
          <w:p w14:paraId="64E303D1" w14:textId="77777777" w:rsidR="0058463A" w:rsidRDefault="003E72F8">
            <w:pPr>
              <w:pStyle w:val="TableParagraph"/>
              <w:spacing w:line="263" w:lineRule="exact"/>
              <w:ind w:left="4043" w:right="4159"/>
              <w:jc w:val="center"/>
              <w:rPr>
                <w:sz w:val="24"/>
              </w:rPr>
            </w:pPr>
            <w:r>
              <w:rPr>
                <w:sz w:val="24"/>
              </w:rPr>
              <w:t>Үгүй</w:t>
            </w:r>
          </w:p>
        </w:tc>
      </w:tr>
      <w:tr w:rsidR="0058463A" w14:paraId="4F9CDAB9" w14:textId="77777777">
        <w:trPr>
          <w:trHeight w:val="1655"/>
        </w:trPr>
        <w:tc>
          <w:tcPr>
            <w:tcW w:w="684" w:type="dxa"/>
            <w:vMerge w:val="restart"/>
          </w:tcPr>
          <w:p w14:paraId="176D8F76" w14:textId="77777777" w:rsidR="0058463A" w:rsidRDefault="003E72F8">
            <w:pPr>
              <w:pStyle w:val="TableParagraph"/>
              <w:spacing w:line="263" w:lineRule="exact"/>
              <w:jc w:val="left"/>
              <w:rPr>
                <w:b/>
                <w:sz w:val="24"/>
              </w:rPr>
            </w:pPr>
            <w:r>
              <w:rPr>
                <w:b/>
                <w:sz w:val="24"/>
              </w:rPr>
              <w:t>1.9</w:t>
            </w:r>
          </w:p>
        </w:tc>
        <w:tc>
          <w:tcPr>
            <w:tcW w:w="8956" w:type="dxa"/>
          </w:tcPr>
          <w:p w14:paraId="61255DBC" w14:textId="77777777" w:rsidR="0058463A" w:rsidRDefault="003E72F8">
            <w:pPr>
              <w:pStyle w:val="TableParagraph"/>
              <w:spacing w:line="263" w:lineRule="exact"/>
              <w:rPr>
                <w:b/>
                <w:sz w:val="24"/>
              </w:rPr>
            </w:pPr>
            <w:r>
              <w:rPr>
                <w:b/>
                <w:sz w:val="24"/>
              </w:rPr>
              <w:t>Шүүхийн захиргааны байгууллагын ажилтан</w:t>
            </w:r>
          </w:p>
          <w:p w14:paraId="7189D427" w14:textId="77777777" w:rsidR="0058463A" w:rsidRDefault="003E72F8">
            <w:pPr>
              <w:pStyle w:val="TableParagraph"/>
              <w:spacing w:line="270" w:lineRule="atLeast"/>
              <w:ind w:right="95"/>
              <w:rPr>
                <w:sz w:val="24"/>
              </w:rPr>
            </w:pPr>
            <w:r>
              <w:rPr>
                <w:sz w:val="24"/>
              </w:rPr>
              <w:t>Шүүхийн захиргааны байгууллагын ажилтны ажил, албан тушаал эрхэлж байгаа юу, эсхүл эрхэлж байсан уу /тийм эсхүл үгүй гэж бичих, тийм гэж хариулсан</w:t>
            </w:r>
            <w:r>
              <w:rPr>
                <w:spacing w:val="-18"/>
                <w:sz w:val="24"/>
              </w:rPr>
              <w:t xml:space="preserve"> </w:t>
            </w:r>
            <w:r>
              <w:rPr>
                <w:sz w:val="24"/>
              </w:rPr>
              <w:t>бол</w:t>
            </w:r>
            <w:r>
              <w:rPr>
                <w:spacing w:val="-17"/>
                <w:sz w:val="24"/>
              </w:rPr>
              <w:t xml:space="preserve"> </w:t>
            </w:r>
            <w:r>
              <w:rPr>
                <w:sz w:val="24"/>
              </w:rPr>
              <w:t>холбогдох</w:t>
            </w:r>
            <w:r>
              <w:rPr>
                <w:spacing w:val="-22"/>
                <w:sz w:val="24"/>
              </w:rPr>
              <w:t xml:space="preserve"> </w:t>
            </w:r>
            <w:r>
              <w:rPr>
                <w:sz w:val="24"/>
              </w:rPr>
              <w:t>баримт</w:t>
            </w:r>
            <w:r>
              <w:rPr>
                <w:spacing w:val="-18"/>
                <w:sz w:val="24"/>
              </w:rPr>
              <w:t xml:space="preserve"> </w:t>
            </w:r>
            <w:r>
              <w:rPr>
                <w:sz w:val="24"/>
              </w:rPr>
              <w:t>бичгийн</w:t>
            </w:r>
            <w:r>
              <w:rPr>
                <w:spacing w:val="-17"/>
                <w:sz w:val="24"/>
              </w:rPr>
              <w:t xml:space="preserve"> </w:t>
            </w:r>
            <w:r>
              <w:rPr>
                <w:sz w:val="24"/>
              </w:rPr>
              <w:t>хуулбарыг</w:t>
            </w:r>
            <w:r>
              <w:rPr>
                <w:spacing w:val="-20"/>
                <w:sz w:val="24"/>
              </w:rPr>
              <w:t xml:space="preserve"> </w:t>
            </w:r>
            <w:r>
              <w:rPr>
                <w:sz w:val="24"/>
              </w:rPr>
              <w:t>хавсаргах,</w:t>
            </w:r>
            <w:r>
              <w:rPr>
                <w:spacing w:val="-16"/>
                <w:sz w:val="24"/>
              </w:rPr>
              <w:t xml:space="preserve"> </w:t>
            </w:r>
            <w:r>
              <w:rPr>
                <w:sz w:val="24"/>
              </w:rPr>
              <w:t>уг</w:t>
            </w:r>
            <w:r>
              <w:rPr>
                <w:spacing w:val="-21"/>
                <w:sz w:val="24"/>
              </w:rPr>
              <w:t xml:space="preserve"> </w:t>
            </w:r>
            <w:r>
              <w:rPr>
                <w:sz w:val="24"/>
              </w:rPr>
              <w:t>ажил,</w:t>
            </w:r>
            <w:r>
              <w:rPr>
                <w:spacing w:val="-19"/>
                <w:sz w:val="24"/>
              </w:rPr>
              <w:t xml:space="preserve"> </w:t>
            </w:r>
            <w:r>
              <w:rPr>
                <w:sz w:val="24"/>
              </w:rPr>
              <w:t>албан тушаалыг ямар хугацаанд эрхэлж байгаа эсхүл байсан талаараа хамгийн сүүлийнхээс нь эхлэн он дарааллаар</w:t>
            </w:r>
            <w:r>
              <w:rPr>
                <w:spacing w:val="-3"/>
                <w:sz w:val="24"/>
              </w:rPr>
              <w:t xml:space="preserve"> </w:t>
            </w:r>
            <w:r>
              <w:rPr>
                <w:sz w:val="24"/>
              </w:rPr>
              <w:t>бичих/.</w:t>
            </w:r>
          </w:p>
        </w:tc>
      </w:tr>
      <w:tr w:rsidR="0058463A" w14:paraId="2C6C46E3" w14:textId="77777777">
        <w:trPr>
          <w:trHeight w:val="554"/>
        </w:trPr>
        <w:tc>
          <w:tcPr>
            <w:tcW w:w="684" w:type="dxa"/>
            <w:vMerge/>
            <w:tcBorders>
              <w:top w:val="nil"/>
            </w:tcBorders>
          </w:tcPr>
          <w:p w14:paraId="4F7FBD1A" w14:textId="77777777" w:rsidR="0058463A" w:rsidRDefault="0058463A">
            <w:pPr>
              <w:rPr>
                <w:sz w:val="2"/>
                <w:szCs w:val="2"/>
              </w:rPr>
            </w:pPr>
          </w:p>
        </w:tc>
        <w:tc>
          <w:tcPr>
            <w:tcW w:w="8956" w:type="dxa"/>
          </w:tcPr>
          <w:p w14:paraId="72867CBD" w14:textId="77777777" w:rsidR="0058463A" w:rsidRDefault="003E72F8">
            <w:pPr>
              <w:pStyle w:val="TableParagraph"/>
              <w:spacing w:line="266" w:lineRule="exact"/>
              <w:ind w:left="0" w:right="4230"/>
              <w:jc w:val="right"/>
              <w:rPr>
                <w:sz w:val="24"/>
              </w:rPr>
            </w:pPr>
            <w:r>
              <w:rPr>
                <w:sz w:val="24"/>
              </w:rPr>
              <w:t>Үгүй</w:t>
            </w:r>
          </w:p>
        </w:tc>
      </w:tr>
      <w:tr w:rsidR="0058463A" w14:paraId="3B57C653" w14:textId="77777777">
        <w:trPr>
          <w:trHeight w:val="1655"/>
        </w:trPr>
        <w:tc>
          <w:tcPr>
            <w:tcW w:w="684" w:type="dxa"/>
            <w:vMerge w:val="restart"/>
          </w:tcPr>
          <w:p w14:paraId="50E83F6A" w14:textId="77777777" w:rsidR="0058463A" w:rsidRDefault="003E72F8">
            <w:pPr>
              <w:pStyle w:val="TableParagraph"/>
              <w:spacing w:line="263" w:lineRule="exact"/>
              <w:jc w:val="left"/>
              <w:rPr>
                <w:b/>
                <w:sz w:val="24"/>
              </w:rPr>
            </w:pPr>
            <w:r>
              <w:rPr>
                <w:b/>
                <w:sz w:val="24"/>
              </w:rPr>
              <w:t>1.10</w:t>
            </w:r>
          </w:p>
        </w:tc>
        <w:tc>
          <w:tcPr>
            <w:tcW w:w="8956" w:type="dxa"/>
          </w:tcPr>
          <w:p w14:paraId="78D5B440" w14:textId="77777777" w:rsidR="0058463A" w:rsidRDefault="003E72F8">
            <w:pPr>
              <w:pStyle w:val="TableParagraph"/>
              <w:spacing w:line="263" w:lineRule="exact"/>
              <w:jc w:val="left"/>
              <w:rPr>
                <w:b/>
                <w:sz w:val="24"/>
              </w:rPr>
            </w:pPr>
            <w:r>
              <w:rPr>
                <w:b/>
                <w:sz w:val="24"/>
              </w:rPr>
              <w:t>Хуульч</w:t>
            </w:r>
          </w:p>
          <w:p w14:paraId="3970E6EC" w14:textId="77777777" w:rsidR="0058463A" w:rsidRDefault="003E72F8">
            <w:pPr>
              <w:pStyle w:val="TableParagraph"/>
              <w:spacing w:line="270" w:lineRule="atLeast"/>
              <w:ind w:right="98"/>
              <w:rPr>
                <w:sz w:val="24"/>
              </w:rPr>
            </w:pPr>
            <w:r>
              <w:rPr>
                <w:sz w:val="24"/>
              </w:rPr>
              <w:t>Хуульчийн мэргэжлийн үйл ажиллагаа эрхлэх зөвшөөрөлтэй юу, эсхүл ийм зөвшөөрөлтэй байсан уу /тийм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58463A" w14:paraId="339E6F3C" w14:textId="77777777">
        <w:trPr>
          <w:trHeight w:val="2208"/>
        </w:trPr>
        <w:tc>
          <w:tcPr>
            <w:tcW w:w="684" w:type="dxa"/>
            <w:vMerge/>
            <w:tcBorders>
              <w:top w:val="nil"/>
            </w:tcBorders>
          </w:tcPr>
          <w:p w14:paraId="316028C8" w14:textId="77777777" w:rsidR="0058463A" w:rsidRDefault="0058463A">
            <w:pPr>
              <w:rPr>
                <w:sz w:val="2"/>
                <w:szCs w:val="2"/>
              </w:rPr>
            </w:pPr>
          </w:p>
        </w:tc>
        <w:tc>
          <w:tcPr>
            <w:tcW w:w="8956" w:type="dxa"/>
          </w:tcPr>
          <w:p w14:paraId="51095733" w14:textId="77777777" w:rsidR="0058463A" w:rsidRDefault="003E72F8">
            <w:pPr>
              <w:pStyle w:val="TableParagraph"/>
              <w:spacing w:line="263" w:lineRule="exact"/>
              <w:ind w:left="4157" w:right="4150"/>
              <w:jc w:val="center"/>
              <w:rPr>
                <w:sz w:val="24"/>
              </w:rPr>
            </w:pPr>
            <w:r>
              <w:rPr>
                <w:sz w:val="24"/>
              </w:rPr>
              <w:t>Тийм</w:t>
            </w:r>
          </w:p>
          <w:p w14:paraId="6E63117F" w14:textId="77777777" w:rsidR="0058463A" w:rsidRDefault="003E72F8">
            <w:pPr>
              <w:pStyle w:val="TableParagraph"/>
              <w:ind w:right="94" w:firstLine="364"/>
              <w:rPr>
                <w:sz w:val="24"/>
              </w:rPr>
            </w:pPr>
            <w:r>
              <w:rPr>
                <w:sz w:val="24"/>
              </w:rPr>
              <w:t>Монголын Хуульчдын холбооноос 2014 оны 07 сарын 07-ний өдөр № 3331 дугаартай хуульчийн мэргэжлийн үйл ажиллагаа эрхлэх зөвшөөрлийн гэрчилгээ олгосны дагуу өнөөг хүртэл хуульчийн мэргэжлийн үйл ажиллагаа эрхэлж байна.</w:t>
            </w:r>
          </w:p>
          <w:p w14:paraId="69A32A66" w14:textId="77777777" w:rsidR="0058463A" w:rsidRDefault="003E72F8">
            <w:pPr>
              <w:pStyle w:val="TableParagraph"/>
              <w:ind w:right="100" w:firstLine="364"/>
              <w:rPr>
                <w:sz w:val="24"/>
              </w:rPr>
            </w:pPr>
            <w:r>
              <w:rPr>
                <w:sz w:val="24"/>
              </w:rPr>
              <w:t>(Хуульчийн мэргэжлийн үйл ажиллагаа эрхлэх зөвшөөрлийн гэрчилгээг хавсаргав.)</w:t>
            </w:r>
          </w:p>
        </w:tc>
      </w:tr>
      <w:tr w:rsidR="0058463A" w14:paraId="38E359D7" w14:textId="77777777">
        <w:trPr>
          <w:trHeight w:val="1379"/>
        </w:trPr>
        <w:tc>
          <w:tcPr>
            <w:tcW w:w="684" w:type="dxa"/>
            <w:vMerge w:val="restart"/>
          </w:tcPr>
          <w:p w14:paraId="601E2504" w14:textId="77777777" w:rsidR="0058463A" w:rsidRDefault="003E72F8">
            <w:pPr>
              <w:pStyle w:val="TableParagraph"/>
              <w:spacing w:line="263" w:lineRule="exact"/>
              <w:jc w:val="left"/>
              <w:rPr>
                <w:b/>
                <w:sz w:val="24"/>
              </w:rPr>
            </w:pPr>
            <w:r>
              <w:rPr>
                <w:b/>
                <w:sz w:val="24"/>
              </w:rPr>
              <w:t>1.11</w:t>
            </w:r>
          </w:p>
        </w:tc>
        <w:tc>
          <w:tcPr>
            <w:tcW w:w="8956" w:type="dxa"/>
          </w:tcPr>
          <w:p w14:paraId="7F7EEA95" w14:textId="77777777" w:rsidR="0058463A" w:rsidRDefault="003E72F8">
            <w:pPr>
              <w:pStyle w:val="TableParagraph"/>
              <w:spacing w:line="263" w:lineRule="exact"/>
              <w:jc w:val="left"/>
              <w:rPr>
                <w:b/>
                <w:sz w:val="24"/>
              </w:rPr>
            </w:pPr>
            <w:r>
              <w:rPr>
                <w:b/>
                <w:sz w:val="24"/>
              </w:rPr>
              <w:t>Өмгөөлөгч</w:t>
            </w:r>
          </w:p>
          <w:p w14:paraId="42FA580E" w14:textId="77777777" w:rsidR="0058463A" w:rsidRDefault="003E72F8">
            <w:pPr>
              <w:pStyle w:val="TableParagraph"/>
              <w:rPr>
                <w:sz w:val="24"/>
              </w:rPr>
            </w:pPr>
            <w:r>
              <w:rPr>
                <w:sz w:val="24"/>
              </w:rPr>
              <w:t>Өмгөөллийн үйл ажиллагаа эрхлэх эрхтэй юу, эсхүл ийм эрхтэй байсан уу</w:t>
            </w:r>
          </w:p>
          <w:p w14:paraId="1910E9BB" w14:textId="77777777" w:rsidR="0058463A" w:rsidRDefault="003E72F8">
            <w:pPr>
              <w:pStyle w:val="TableParagraph"/>
              <w:spacing w:line="270" w:lineRule="atLeast"/>
              <w:ind w:right="97"/>
              <w:rPr>
                <w:sz w:val="24"/>
              </w:rPr>
            </w:pPr>
            <w:r>
              <w:rPr>
                <w:sz w:val="24"/>
              </w:rPr>
              <w:t>/тийм</w:t>
            </w:r>
            <w:r>
              <w:rPr>
                <w:spacing w:val="-12"/>
                <w:sz w:val="24"/>
              </w:rPr>
              <w:t xml:space="preserve"> </w:t>
            </w:r>
            <w:r>
              <w:rPr>
                <w:sz w:val="24"/>
              </w:rPr>
              <w:t>эсхүл</w:t>
            </w:r>
            <w:r>
              <w:rPr>
                <w:spacing w:val="-13"/>
                <w:sz w:val="24"/>
              </w:rPr>
              <w:t xml:space="preserve"> </w:t>
            </w:r>
            <w:r>
              <w:rPr>
                <w:sz w:val="24"/>
              </w:rPr>
              <w:t>үгүй</w:t>
            </w:r>
            <w:r>
              <w:rPr>
                <w:spacing w:val="-12"/>
                <w:sz w:val="24"/>
              </w:rPr>
              <w:t xml:space="preserve"> </w:t>
            </w:r>
            <w:r>
              <w:rPr>
                <w:sz w:val="24"/>
              </w:rPr>
              <w:t>гэж</w:t>
            </w:r>
            <w:r>
              <w:rPr>
                <w:spacing w:val="-12"/>
                <w:sz w:val="24"/>
              </w:rPr>
              <w:t xml:space="preserve"> </w:t>
            </w:r>
            <w:r>
              <w:rPr>
                <w:sz w:val="24"/>
              </w:rPr>
              <w:t>бичих,</w:t>
            </w:r>
            <w:r>
              <w:rPr>
                <w:spacing w:val="-12"/>
                <w:sz w:val="24"/>
              </w:rPr>
              <w:t xml:space="preserve"> </w:t>
            </w:r>
            <w:r>
              <w:rPr>
                <w:sz w:val="24"/>
              </w:rPr>
              <w:t>тийм</w:t>
            </w:r>
            <w:r>
              <w:rPr>
                <w:spacing w:val="-12"/>
                <w:sz w:val="24"/>
              </w:rPr>
              <w:t xml:space="preserve"> </w:t>
            </w:r>
            <w:r>
              <w:rPr>
                <w:sz w:val="24"/>
              </w:rPr>
              <w:t>гэж</w:t>
            </w:r>
            <w:r>
              <w:rPr>
                <w:spacing w:val="-12"/>
                <w:sz w:val="24"/>
              </w:rPr>
              <w:t xml:space="preserve"> </w:t>
            </w:r>
            <w:r>
              <w:rPr>
                <w:sz w:val="24"/>
              </w:rPr>
              <w:t>хариулсан</w:t>
            </w:r>
            <w:r>
              <w:rPr>
                <w:spacing w:val="-13"/>
                <w:sz w:val="24"/>
              </w:rPr>
              <w:t xml:space="preserve"> </w:t>
            </w:r>
            <w:r>
              <w:rPr>
                <w:sz w:val="24"/>
              </w:rPr>
              <w:t>бол</w:t>
            </w:r>
            <w:r>
              <w:rPr>
                <w:spacing w:val="-13"/>
                <w:sz w:val="24"/>
              </w:rPr>
              <w:t xml:space="preserve"> </w:t>
            </w:r>
            <w:r>
              <w:rPr>
                <w:sz w:val="24"/>
              </w:rPr>
              <w:t>холбогдох</w:t>
            </w:r>
            <w:r>
              <w:rPr>
                <w:spacing w:val="-15"/>
                <w:sz w:val="24"/>
              </w:rPr>
              <w:t xml:space="preserve"> </w:t>
            </w:r>
            <w:r>
              <w:rPr>
                <w:sz w:val="24"/>
              </w:rPr>
              <w:t>баримт</w:t>
            </w:r>
            <w:r>
              <w:rPr>
                <w:spacing w:val="-12"/>
                <w:sz w:val="24"/>
              </w:rPr>
              <w:t xml:space="preserve"> </w:t>
            </w:r>
            <w:r>
              <w:rPr>
                <w:sz w:val="24"/>
              </w:rPr>
              <w:t>бичгийн хуулбарыг хавсаргах, уг эрхийг ямар хугацаанд эдэлж байгаа эсхүл байсан талаараа хамгийн сүүлийнхээс нь эхлэн он дарааллаар</w:t>
            </w:r>
            <w:r>
              <w:rPr>
                <w:spacing w:val="-10"/>
                <w:sz w:val="24"/>
              </w:rPr>
              <w:t xml:space="preserve"> </w:t>
            </w:r>
            <w:r>
              <w:rPr>
                <w:sz w:val="24"/>
              </w:rPr>
              <w:t>бичих/.</w:t>
            </w:r>
          </w:p>
        </w:tc>
      </w:tr>
      <w:tr w:rsidR="0058463A" w14:paraId="523D4FE9" w14:textId="77777777">
        <w:trPr>
          <w:trHeight w:val="827"/>
        </w:trPr>
        <w:tc>
          <w:tcPr>
            <w:tcW w:w="684" w:type="dxa"/>
            <w:vMerge/>
            <w:tcBorders>
              <w:top w:val="nil"/>
            </w:tcBorders>
          </w:tcPr>
          <w:p w14:paraId="04FA5BB6" w14:textId="77777777" w:rsidR="0058463A" w:rsidRDefault="0058463A">
            <w:pPr>
              <w:rPr>
                <w:sz w:val="2"/>
                <w:szCs w:val="2"/>
              </w:rPr>
            </w:pPr>
          </w:p>
        </w:tc>
        <w:tc>
          <w:tcPr>
            <w:tcW w:w="8956" w:type="dxa"/>
          </w:tcPr>
          <w:p w14:paraId="139CF6FD" w14:textId="77777777" w:rsidR="0058463A" w:rsidRDefault="003E72F8">
            <w:pPr>
              <w:pStyle w:val="TableParagraph"/>
              <w:spacing w:line="263" w:lineRule="exact"/>
              <w:ind w:left="4185"/>
              <w:jc w:val="left"/>
              <w:rPr>
                <w:sz w:val="24"/>
              </w:rPr>
            </w:pPr>
            <w:r>
              <w:rPr>
                <w:sz w:val="24"/>
              </w:rPr>
              <w:t>Тийм</w:t>
            </w:r>
          </w:p>
          <w:p w14:paraId="07BBFF49" w14:textId="77777777" w:rsidR="0058463A" w:rsidRDefault="003E72F8">
            <w:pPr>
              <w:pStyle w:val="TableParagraph"/>
              <w:spacing w:line="270" w:lineRule="atLeast"/>
              <w:ind w:firstLine="364"/>
              <w:jc w:val="left"/>
              <w:rPr>
                <w:sz w:val="24"/>
              </w:rPr>
            </w:pPr>
            <w:r>
              <w:rPr>
                <w:sz w:val="24"/>
              </w:rPr>
              <w:t>Монголын өмгөөлөгчдийн холбооны гишүүн, өмгөөлөгчөөр 1997 оноос эхлэн одоог хүртэл 24 жил тасралтгүй ажиллаж байна.</w:t>
            </w:r>
          </w:p>
        </w:tc>
      </w:tr>
    </w:tbl>
    <w:p w14:paraId="152F86EC" w14:textId="77777777" w:rsidR="0058463A" w:rsidRDefault="0058463A">
      <w:pPr>
        <w:spacing w:line="270" w:lineRule="atLeast"/>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8956"/>
      </w:tblGrid>
      <w:tr w:rsidR="0058463A" w14:paraId="4A9E7987" w14:textId="77777777">
        <w:trPr>
          <w:trHeight w:val="1658"/>
        </w:trPr>
        <w:tc>
          <w:tcPr>
            <w:tcW w:w="684" w:type="dxa"/>
          </w:tcPr>
          <w:p w14:paraId="5B57C714" w14:textId="77777777" w:rsidR="0058463A" w:rsidRDefault="0058463A">
            <w:pPr>
              <w:pStyle w:val="TableParagraph"/>
              <w:ind w:left="0"/>
              <w:jc w:val="left"/>
              <w:rPr>
                <w:rFonts w:ascii="Times New Roman"/>
                <w:sz w:val="24"/>
              </w:rPr>
            </w:pPr>
          </w:p>
        </w:tc>
        <w:tc>
          <w:tcPr>
            <w:tcW w:w="8956" w:type="dxa"/>
          </w:tcPr>
          <w:p w14:paraId="517D1EB6" w14:textId="77777777" w:rsidR="0058463A" w:rsidRDefault="003E72F8">
            <w:pPr>
              <w:pStyle w:val="TableParagraph"/>
              <w:ind w:firstLine="364"/>
              <w:jc w:val="left"/>
              <w:rPr>
                <w:sz w:val="24"/>
              </w:rPr>
            </w:pPr>
            <w:r>
              <w:rPr>
                <w:sz w:val="24"/>
              </w:rPr>
              <w:t>Улсын дээд шүүхээс 2014 оны 04 сарын 11-ний өдөр Өмгөөлөгчийн шүүхэд төлөөлөх эрхийн 131638 дугаар гэрчилгээ олгосон.</w:t>
            </w:r>
          </w:p>
          <w:p w14:paraId="480FFACB" w14:textId="77777777" w:rsidR="0058463A" w:rsidRDefault="003E72F8">
            <w:pPr>
              <w:pStyle w:val="TableParagraph"/>
              <w:tabs>
                <w:tab w:val="left" w:pos="2431"/>
                <w:tab w:val="left" w:pos="3527"/>
                <w:tab w:val="left" w:pos="4856"/>
                <w:tab w:val="left" w:pos="5921"/>
                <w:tab w:val="left" w:pos="7679"/>
              </w:tabs>
              <w:ind w:right="100" w:firstLine="364"/>
              <w:jc w:val="left"/>
              <w:rPr>
                <w:sz w:val="24"/>
              </w:rPr>
            </w:pPr>
            <w:r>
              <w:rPr>
                <w:sz w:val="24"/>
              </w:rPr>
              <w:t>(Өмгөөлөгчийн</w:t>
            </w:r>
            <w:r>
              <w:rPr>
                <w:sz w:val="24"/>
              </w:rPr>
              <w:tab/>
              <w:t>шүүхэд</w:t>
            </w:r>
            <w:r>
              <w:rPr>
                <w:sz w:val="24"/>
              </w:rPr>
              <w:tab/>
              <w:t>төлөөлөх</w:t>
            </w:r>
            <w:r>
              <w:rPr>
                <w:sz w:val="24"/>
              </w:rPr>
              <w:tab/>
              <w:t>эрхийн</w:t>
            </w:r>
            <w:r>
              <w:rPr>
                <w:sz w:val="24"/>
              </w:rPr>
              <w:tab/>
              <w:t>гэрчилгээний</w:t>
            </w:r>
            <w:r>
              <w:rPr>
                <w:sz w:val="24"/>
              </w:rPr>
              <w:tab/>
            </w:r>
            <w:r>
              <w:rPr>
                <w:spacing w:val="-3"/>
                <w:sz w:val="24"/>
              </w:rPr>
              <w:t xml:space="preserve">хуулбарыг </w:t>
            </w:r>
            <w:r>
              <w:rPr>
                <w:sz w:val="24"/>
              </w:rPr>
              <w:t>хавсаргав)</w:t>
            </w:r>
          </w:p>
          <w:p w14:paraId="28150CF2" w14:textId="77777777" w:rsidR="0058463A" w:rsidRDefault="003E72F8">
            <w:pPr>
              <w:pStyle w:val="TableParagraph"/>
              <w:ind w:left="472"/>
              <w:jc w:val="left"/>
              <w:rPr>
                <w:sz w:val="24"/>
              </w:rPr>
            </w:pPr>
            <w:r>
              <w:rPr>
                <w:sz w:val="24"/>
              </w:rPr>
              <w:t>Өмгөөлөгчийн шүүхэд төлөөлөх эрхийн дугаар 1638</w:t>
            </w:r>
          </w:p>
        </w:tc>
      </w:tr>
      <w:tr w:rsidR="0058463A" w14:paraId="6B6FD628" w14:textId="77777777">
        <w:trPr>
          <w:trHeight w:val="1379"/>
        </w:trPr>
        <w:tc>
          <w:tcPr>
            <w:tcW w:w="684" w:type="dxa"/>
            <w:vMerge w:val="restart"/>
          </w:tcPr>
          <w:p w14:paraId="3CA9132C" w14:textId="77777777" w:rsidR="0058463A" w:rsidRDefault="003E72F8">
            <w:pPr>
              <w:pStyle w:val="TableParagraph"/>
              <w:spacing w:line="263" w:lineRule="exact"/>
              <w:jc w:val="left"/>
              <w:rPr>
                <w:b/>
                <w:sz w:val="24"/>
              </w:rPr>
            </w:pPr>
            <w:r>
              <w:rPr>
                <w:b/>
                <w:sz w:val="24"/>
              </w:rPr>
              <w:t>1.12</w:t>
            </w:r>
          </w:p>
        </w:tc>
        <w:tc>
          <w:tcPr>
            <w:tcW w:w="8956" w:type="dxa"/>
          </w:tcPr>
          <w:p w14:paraId="3D5164BD" w14:textId="77777777" w:rsidR="0058463A" w:rsidRDefault="003E72F8">
            <w:pPr>
              <w:pStyle w:val="TableParagraph"/>
              <w:spacing w:line="263" w:lineRule="exact"/>
              <w:jc w:val="left"/>
              <w:rPr>
                <w:b/>
                <w:sz w:val="24"/>
              </w:rPr>
            </w:pPr>
            <w:r>
              <w:rPr>
                <w:b/>
                <w:sz w:val="24"/>
              </w:rPr>
              <w:t>Прокурор</w:t>
            </w:r>
          </w:p>
          <w:p w14:paraId="769273C2" w14:textId="77777777" w:rsidR="0058463A" w:rsidRDefault="003E72F8">
            <w:pPr>
              <w:pStyle w:val="TableParagraph"/>
              <w:spacing w:line="270" w:lineRule="atLeast"/>
              <w:ind w:right="101"/>
              <w:rPr>
                <w:sz w:val="24"/>
              </w:rPr>
            </w:pPr>
            <w:r>
              <w:rPr>
                <w:sz w:val="24"/>
              </w:rPr>
              <w:t>Прокурорын</w:t>
            </w:r>
            <w:r>
              <w:rPr>
                <w:spacing w:val="-18"/>
                <w:sz w:val="24"/>
              </w:rPr>
              <w:t xml:space="preserve"> </w:t>
            </w:r>
            <w:r>
              <w:rPr>
                <w:sz w:val="24"/>
              </w:rPr>
              <w:t>албан</w:t>
            </w:r>
            <w:r>
              <w:rPr>
                <w:spacing w:val="-17"/>
                <w:sz w:val="24"/>
              </w:rPr>
              <w:t xml:space="preserve"> </w:t>
            </w:r>
            <w:r>
              <w:rPr>
                <w:sz w:val="24"/>
              </w:rPr>
              <w:t>тушаал</w:t>
            </w:r>
            <w:r>
              <w:rPr>
                <w:spacing w:val="-16"/>
                <w:sz w:val="24"/>
              </w:rPr>
              <w:t xml:space="preserve"> </w:t>
            </w:r>
            <w:r>
              <w:rPr>
                <w:sz w:val="24"/>
              </w:rPr>
              <w:t>эрхэлж</w:t>
            </w:r>
            <w:r>
              <w:rPr>
                <w:spacing w:val="-15"/>
                <w:sz w:val="24"/>
              </w:rPr>
              <w:t xml:space="preserve"> </w:t>
            </w:r>
            <w:r>
              <w:rPr>
                <w:sz w:val="24"/>
              </w:rPr>
              <w:t>байгаа</w:t>
            </w:r>
            <w:r>
              <w:rPr>
                <w:spacing w:val="-18"/>
                <w:sz w:val="24"/>
              </w:rPr>
              <w:t xml:space="preserve"> </w:t>
            </w:r>
            <w:r>
              <w:rPr>
                <w:sz w:val="24"/>
              </w:rPr>
              <w:t>юу,</w:t>
            </w:r>
            <w:r>
              <w:rPr>
                <w:spacing w:val="-14"/>
                <w:sz w:val="24"/>
              </w:rPr>
              <w:t xml:space="preserve"> </w:t>
            </w:r>
            <w:r>
              <w:rPr>
                <w:sz w:val="24"/>
              </w:rPr>
              <w:t>эсхүл</w:t>
            </w:r>
            <w:r>
              <w:rPr>
                <w:spacing w:val="-16"/>
                <w:sz w:val="24"/>
              </w:rPr>
              <w:t xml:space="preserve"> </w:t>
            </w:r>
            <w:r>
              <w:rPr>
                <w:sz w:val="24"/>
              </w:rPr>
              <w:t>байсан</w:t>
            </w:r>
            <w:r>
              <w:rPr>
                <w:spacing w:val="-15"/>
                <w:sz w:val="24"/>
              </w:rPr>
              <w:t xml:space="preserve"> </w:t>
            </w:r>
            <w:r>
              <w:rPr>
                <w:sz w:val="24"/>
              </w:rPr>
              <w:t>уу</w:t>
            </w:r>
            <w:r>
              <w:rPr>
                <w:spacing w:val="-17"/>
                <w:sz w:val="24"/>
              </w:rPr>
              <w:t xml:space="preserve"> </w:t>
            </w:r>
            <w:r>
              <w:rPr>
                <w:sz w:val="24"/>
              </w:rPr>
              <w:t>/тийм</w:t>
            </w:r>
            <w:r>
              <w:rPr>
                <w:spacing w:val="-13"/>
                <w:sz w:val="24"/>
              </w:rPr>
              <w:t xml:space="preserve"> </w:t>
            </w:r>
            <w:r>
              <w:rPr>
                <w:sz w:val="24"/>
              </w:rPr>
              <w:t>эсхүл</w:t>
            </w:r>
            <w:r>
              <w:rPr>
                <w:spacing w:val="-16"/>
                <w:sz w:val="24"/>
              </w:rPr>
              <w:t xml:space="preserve"> </w:t>
            </w:r>
            <w:r>
              <w:rPr>
                <w:sz w:val="24"/>
              </w:rPr>
              <w:t>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w:t>
            </w:r>
            <w:r>
              <w:rPr>
                <w:spacing w:val="-6"/>
                <w:sz w:val="24"/>
              </w:rPr>
              <w:t xml:space="preserve"> </w:t>
            </w:r>
            <w:r>
              <w:rPr>
                <w:sz w:val="24"/>
              </w:rPr>
              <w:t>бичих/.</w:t>
            </w:r>
          </w:p>
        </w:tc>
      </w:tr>
      <w:tr w:rsidR="0058463A" w14:paraId="48D69257" w14:textId="77777777">
        <w:trPr>
          <w:trHeight w:val="551"/>
        </w:trPr>
        <w:tc>
          <w:tcPr>
            <w:tcW w:w="684" w:type="dxa"/>
            <w:vMerge/>
            <w:tcBorders>
              <w:top w:val="nil"/>
            </w:tcBorders>
          </w:tcPr>
          <w:p w14:paraId="3C779FF6" w14:textId="77777777" w:rsidR="0058463A" w:rsidRDefault="0058463A">
            <w:pPr>
              <w:rPr>
                <w:sz w:val="2"/>
                <w:szCs w:val="2"/>
              </w:rPr>
            </w:pPr>
          </w:p>
        </w:tc>
        <w:tc>
          <w:tcPr>
            <w:tcW w:w="8956" w:type="dxa"/>
          </w:tcPr>
          <w:p w14:paraId="54407BB4" w14:textId="77777777" w:rsidR="0058463A" w:rsidRDefault="003E72F8">
            <w:pPr>
              <w:pStyle w:val="TableParagraph"/>
              <w:spacing w:line="263" w:lineRule="exact"/>
              <w:ind w:left="4157" w:right="4151"/>
              <w:jc w:val="center"/>
              <w:rPr>
                <w:sz w:val="24"/>
              </w:rPr>
            </w:pPr>
            <w:r>
              <w:rPr>
                <w:sz w:val="24"/>
              </w:rPr>
              <w:t>Үгүй</w:t>
            </w:r>
          </w:p>
        </w:tc>
      </w:tr>
      <w:tr w:rsidR="0058463A" w14:paraId="63CF3E33" w14:textId="77777777">
        <w:trPr>
          <w:trHeight w:val="1104"/>
        </w:trPr>
        <w:tc>
          <w:tcPr>
            <w:tcW w:w="684" w:type="dxa"/>
            <w:vMerge w:val="restart"/>
          </w:tcPr>
          <w:p w14:paraId="6AB8E74C" w14:textId="77777777" w:rsidR="0058463A" w:rsidRDefault="003E72F8">
            <w:pPr>
              <w:pStyle w:val="TableParagraph"/>
              <w:spacing w:line="263" w:lineRule="exact"/>
              <w:jc w:val="left"/>
              <w:rPr>
                <w:b/>
                <w:sz w:val="24"/>
              </w:rPr>
            </w:pPr>
            <w:r>
              <w:rPr>
                <w:b/>
                <w:sz w:val="24"/>
              </w:rPr>
              <w:t>1.13</w:t>
            </w:r>
          </w:p>
        </w:tc>
        <w:tc>
          <w:tcPr>
            <w:tcW w:w="8956" w:type="dxa"/>
          </w:tcPr>
          <w:p w14:paraId="528E4AB1" w14:textId="77777777" w:rsidR="0058463A" w:rsidRDefault="003E72F8">
            <w:pPr>
              <w:pStyle w:val="TableParagraph"/>
              <w:spacing w:line="263" w:lineRule="exact"/>
              <w:rPr>
                <w:b/>
                <w:sz w:val="24"/>
              </w:rPr>
            </w:pPr>
            <w:r>
              <w:rPr>
                <w:b/>
                <w:sz w:val="24"/>
              </w:rPr>
              <w:t>Эрүүгийн хариуцлага</w:t>
            </w:r>
          </w:p>
          <w:p w14:paraId="37D43A59" w14:textId="77777777" w:rsidR="0058463A" w:rsidRDefault="003E72F8">
            <w:pPr>
              <w:pStyle w:val="TableParagraph"/>
              <w:spacing w:line="270" w:lineRule="atLeast"/>
              <w:ind w:right="103"/>
              <w:rPr>
                <w:sz w:val="24"/>
              </w:rPr>
            </w:pPr>
            <w:r>
              <w:rPr>
                <w:sz w:val="24"/>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58463A" w14:paraId="20634BB7" w14:textId="77777777">
        <w:trPr>
          <w:trHeight w:val="551"/>
        </w:trPr>
        <w:tc>
          <w:tcPr>
            <w:tcW w:w="684" w:type="dxa"/>
            <w:vMerge/>
            <w:tcBorders>
              <w:top w:val="nil"/>
            </w:tcBorders>
          </w:tcPr>
          <w:p w14:paraId="20920A83" w14:textId="77777777" w:rsidR="0058463A" w:rsidRDefault="0058463A">
            <w:pPr>
              <w:rPr>
                <w:sz w:val="2"/>
                <w:szCs w:val="2"/>
              </w:rPr>
            </w:pPr>
          </w:p>
        </w:tc>
        <w:tc>
          <w:tcPr>
            <w:tcW w:w="8956" w:type="dxa"/>
          </w:tcPr>
          <w:p w14:paraId="1DAA1138" w14:textId="77777777" w:rsidR="0058463A" w:rsidRDefault="003E72F8">
            <w:pPr>
              <w:pStyle w:val="TableParagraph"/>
              <w:spacing w:line="263" w:lineRule="exact"/>
              <w:ind w:left="4157" w:right="4151"/>
              <w:jc w:val="center"/>
              <w:rPr>
                <w:sz w:val="24"/>
              </w:rPr>
            </w:pPr>
            <w:r>
              <w:rPr>
                <w:sz w:val="24"/>
              </w:rPr>
              <w:t>Үгүй</w:t>
            </w:r>
          </w:p>
        </w:tc>
      </w:tr>
      <w:tr w:rsidR="0058463A" w14:paraId="171D6218" w14:textId="77777777">
        <w:trPr>
          <w:trHeight w:val="1103"/>
        </w:trPr>
        <w:tc>
          <w:tcPr>
            <w:tcW w:w="684" w:type="dxa"/>
            <w:vMerge w:val="restart"/>
          </w:tcPr>
          <w:p w14:paraId="1C5C7211" w14:textId="77777777" w:rsidR="0058463A" w:rsidRDefault="003E72F8">
            <w:pPr>
              <w:pStyle w:val="TableParagraph"/>
              <w:spacing w:line="263" w:lineRule="exact"/>
              <w:jc w:val="left"/>
              <w:rPr>
                <w:b/>
                <w:sz w:val="24"/>
              </w:rPr>
            </w:pPr>
            <w:r>
              <w:rPr>
                <w:b/>
                <w:sz w:val="24"/>
              </w:rPr>
              <w:t>1.14</w:t>
            </w:r>
          </w:p>
        </w:tc>
        <w:tc>
          <w:tcPr>
            <w:tcW w:w="8956" w:type="dxa"/>
          </w:tcPr>
          <w:p w14:paraId="2190ADB3" w14:textId="77777777" w:rsidR="0058463A" w:rsidRDefault="003E72F8">
            <w:pPr>
              <w:pStyle w:val="TableParagraph"/>
              <w:spacing w:line="263" w:lineRule="exact"/>
              <w:rPr>
                <w:b/>
                <w:sz w:val="24"/>
              </w:rPr>
            </w:pPr>
            <w:r>
              <w:rPr>
                <w:b/>
                <w:sz w:val="24"/>
              </w:rPr>
              <w:t>Сахилгын шийтгэл</w:t>
            </w:r>
          </w:p>
          <w:p w14:paraId="4664765B" w14:textId="77777777" w:rsidR="0058463A" w:rsidRDefault="003E72F8">
            <w:pPr>
              <w:pStyle w:val="TableParagraph"/>
              <w:spacing w:line="270" w:lineRule="atLeast"/>
              <w:ind w:right="104"/>
              <w:rPr>
                <w:sz w:val="24"/>
              </w:rPr>
            </w:pPr>
            <w:r>
              <w:rPr>
                <w:sz w:val="24"/>
              </w:rPr>
              <w:t>Сахилгын шийтгэлээр ажлаас халагдаж эсхүл огцорч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58463A" w14:paraId="28F3C58F" w14:textId="77777777">
        <w:trPr>
          <w:trHeight w:val="277"/>
        </w:trPr>
        <w:tc>
          <w:tcPr>
            <w:tcW w:w="684" w:type="dxa"/>
            <w:vMerge/>
            <w:tcBorders>
              <w:top w:val="nil"/>
            </w:tcBorders>
          </w:tcPr>
          <w:p w14:paraId="5D48EECF" w14:textId="77777777" w:rsidR="0058463A" w:rsidRDefault="0058463A">
            <w:pPr>
              <w:rPr>
                <w:sz w:val="2"/>
                <w:szCs w:val="2"/>
              </w:rPr>
            </w:pPr>
          </w:p>
        </w:tc>
        <w:tc>
          <w:tcPr>
            <w:tcW w:w="8956" w:type="dxa"/>
          </w:tcPr>
          <w:p w14:paraId="51FE6EF6" w14:textId="77777777" w:rsidR="0058463A" w:rsidRDefault="003E72F8">
            <w:pPr>
              <w:pStyle w:val="TableParagraph"/>
              <w:spacing w:line="258" w:lineRule="exact"/>
              <w:ind w:left="4157" w:right="4151"/>
              <w:jc w:val="center"/>
              <w:rPr>
                <w:sz w:val="24"/>
              </w:rPr>
            </w:pPr>
            <w:r>
              <w:rPr>
                <w:sz w:val="24"/>
              </w:rPr>
              <w:t>Үгүй</w:t>
            </w:r>
          </w:p>
        </w:tc>
      </w:tr>
    </w:tbl>
    <w:p w14:paraId="2AEED1E5" w14:textId="77777777" w:rsidR="0058463A" w:rsidRDefault="0058463A">
      <w:pPr>
        <w:pStyle w:val="BodyText"/>
        <w:rPr>
          <w:b/>
          <w:sz w:val="20"/>
        </w:rPr>
      </w:pPr>
    </w:p>
    <w:p w14:paraId="26F71AF4" w14:textId="77777777" w:rsidR="0058463A" w:rsidRDefault="0058463A">
      <w:pPr>
        <w:pStyle w:val="BodyText"/>
        <w:spacing w:before="10"/>
        <w:rPr>
          <w:b/>
          <w:sz w:val="18"/>
        </w:rPr>
      </w:pPr>
    </w:p>
    <w:p w14:paraId="70D1D788" w14:textId="77777777" w:rsidR="0058463A" w:rsidRDefault="003E72F8">
      <w:pPr>
        <w:spacing w:before="92"/>
        <w:ind w:left="562"/>
        <w:rPr>
          <w:b/>
          <w:sz w:val="24"/>
        </w:rPr>
      </w:pPr>
      <w:r>
        <w:rPr>
          <w:b/>
          <w:sz w:val="24"/>
        </w:rPr>
        <w:t>ХОЁР. ХИЙХ АЖИЛ, НЭР ДЭВШСЭН ҮНДЭСЛЭЛЭЭ БИЧСЭН ТАЙЛБАР</w:t>
      </w:r>
    </w:p>
    <w:p w14:paraId="3D4674E4" w14:textId="77777777" w:rsidR="0058463A" w:rsidRDefault="0058463A">
      <w:pPr>
        <w:pStyle w:val="BodyText"/>
        <w:spacing w:before="5"/>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062"/>
      </w:tblGrid>
      <w:tr w:rsidR="0058463A" w14:paraId="4AC745C3" w14:textId="77777777">
        <w:trPr>
          <w:trHeight w:val="1103"/>
        </w:trPr>
        <w:tc>
          <w:tcPr>
            <w:tcW w:w="708" w:type="dxa"/>
            <w:vMerge w:val="restart"/>
          </w:tcPr>
          <w:p w14:paraId="52FF2BAA" w14:textId="77777777" w:rsidR="0058463A" w:rsidRDefault="003E72F8">
            <w:pPr>
              <w:pStyle w:val="TableParagraph"/>
              <w:spacing w:line="271" w:lineRule="exact"/>
              <w:jc w:val="left"/>
              <w:rPr>
                <w:b/>
                <w:sz w:val="24"/>
              </w:rPr>
            </w:pPr>
            <w:r>
              <w:rPr>
                <w:b/>
                <w:sz w:val="24"/>
              </w:rPr>
              <w:t>2.1</w:t>
            </w:r>
          </w:p>
        </w:tc>
        <w:tc>
          <w:tcPr>
            <w:tcW w:w="9062" w:type="dxa"/>
          </w:tcPr>
          <w:p w14:paraId="223AF49F" w14:textId="77777777" w:rsidR="0058463A" w:rsidRDefault="003E72F8">
            <w:pPr>
              <w:pStyle w:val="TableParagraph"/>
              <w:spacing w:line="276" w:lineRule="exact"/>
              <w:ind w:right="98"/>
              <w:rPr>
                <w:sz w:val="24"/>
              </w:rPr>
            </w:pPr>
            <w:r>
              <w:rPr>
                <w:sz w:val="24"/>
              </w:rPr>
              <w:t>Шүүхийн</w:t>
            </w:r>
            <w:r>
              <w:rPr>
                <w:spacing w:val="-12"/>
                <w:sz w:val="24"/>
              </w:rPr>
              <w:t xml:space="preserve"> </w:t>
            </w:r>
            <w:r>
              <w:rPr>
                <w:sz w:val="24"/>
              </w:rPr>
              <w:t>ерөнхий</w:t>
            </w:r>
            <w:r>
              <w:rPr>
                <w:spacing w:val="-10"/>
                <w:sz w:val="24"/>
              </w:rPr>
              <w:t xml:space="preserve"> </w:t>
            </w:r>
            <w:r>
              <w:rPr>
                <w:sz w:val="24"/>
              </w:rPr>
              <w:t>зөвлөлийн</w:t>
            </w:r>
            <w:r>
              <w:rPr>
                <w:spacing w:val="-11"/>
                <w:sz w:val="24"/>
              </w:rPr>
              <w:t xml:space="preserve"> </w:t>
            </w:r>
            <w:r>
              <w:rPr>
                <w:sz w:val="24"/>
              </w:rPr>
              <w:t>эсхүл</w:t>
            </w:r>
            <w:r>
              <w:rPr>
                <w:spacing w:val="-12"/>
                <w:sz w:val="24"/>
              </w:rPr>
              <w:t xml:space="preserve"> </w:t>
            </w:r>
            <w:r>
              <w:rPr>
                <w:sz w:val="24"/>
              </w:rPr>
              <w:t>Шүүхийн</w:t>
            </w:r>
            <w:r>
              <w:rPr>
                <w:spacing w:val="-12"/>
                <w:sz w:val="24"/>
              </w:rPr>
              <w:t xml:space="preserve"> </w:t>
            </w:r>
            <w:r>
              <w:rPr>
                <w:sz w:val="24"/>
              </w:rPr>
              <w:t>сахилгын</w:t>
            </w:r>
            <w:r>
              <w:rPr>
                <w:spacing w:val="-11"/>
                <w:sz w:val="24"/>
              </w:rPr>
              <w:t xml:space="preserve"> </w:t>
            </w:r>
            <w:r>
              <w:rPr>
                <w:sz w:val="24"/>
              </w:rPr>
              <w:t>хорооны</w:t>
            </w:r>
            <w:r>
              <w:rPr>
                <w:spacing w:val="-12"/>
                <w:sz w:val="24"/>
              </w:rPr>
              <w:t xml:space="preserve"> </w:t>
            </w:r>
            <w:r>
              <w:rPr>
                <w:sz w:val="24"/>
              </w:rPr>
              <w:t>гишүүний</w:t>
            </w:r>
            <w:r>
              <w:rPr>
                <w:spacing w:val="-10"/>
                <w:sz w:val="24"/>
              </w:rPr>
              <w:t xml:space="preserve"> </w:t>
            </w:r>
            <w:r>
              <w:rPr>
                <w:sz w:val="24"/>
              </w:rPr>
              <w:t>хувьд хийх ажил, уг албан тушаалд нэр дэвшсэн үндэслэлээ тайлбарлаж тодорхой, ойлгомжтой бичнэ /энэ хоёр албан тушаалын аль нэг орон тоог нь сонгож, тайлбарыг 500-1000 үгэнд</w:t>
            </w:r>
            <w:r>
              <w:rPr>
                <w:spacing w:val="-4"/>
                <w:sz w:val="24"/>
              </w:rPr>
              <w:t xml:space="preserve"> </w:t>
            </w:r>
            <w:r>
              <w:rPr>
                <w:sz w:val="24"/>
              </w:rPr>
              <w:t>багтаана/</w:t>
            </w:r>
          </w:p>
        </w:tc>
      </w:tr>
      <w:tr w:rsidR="0058463A" w14:paraId="10121515" w14:textId="77777777">
        <w:trPr>
          <w:trHeight w:val="5520"/>
        </w:trPr>
        <w:tc>
          <w:tcPr>
            <w:tcW w:w="708" w:type="dxa"/>
            <w:vMerge/>
            <w:tcBorders>
              <w:top w:val="nil"/>
            </w:tcBorders>
          </w:tcPr>
          <w:p w14:paraId="59CC270D" w14:textId="77777777" w:rsidR="0058463A" w:rsidRDefault="0058463A">
            <w:pPr>
              <w:rPr>
                <w:sz w:val="2"/>
                <w:szCs w:val="2"/>
              </w:rPr>
            </w:pPr>
          </w:p>
        </w:tc>
        <w:tc>
          <w:tcPr>
            <w:tcW w:w="9062" w:type="dxa"/>
          </w:tcPr>
          <w:p w14:paraId="0802F611" w14:textId="77777777" w:rsidR="0058463A" w:rsidRDefault="0058463A">
            <w:pPr>
              <w:pStyle w:val="TableParagraph"/>
              <w:spacing w:before="6"/>
              <w:ind w:left="0"/>
              <w:jc w:val="left"/>
              <w:rPr>
                <w:b/>
                <w:sz w:val="23"/>
              </w:rPr>
            </w:pPr>
          </w:p>
          <w:p w14:paraId="74A6A391" w14:textId="77777777" w:rsidR="0058463A" w:rsidRDefault="003E72F8">
            <w:pPr>
              <w:pStyle w:val="TableParagraph"/>
              <w:ind w:left="458" w:right="92" w:hanging="284"/>
              <w:rPr>
                <w:sz w:val="24"/>
              </w:rPr>
            </w:pPr>
            <w:r>
              <w:rPr>
                <w:sz w:val="24"/>
              </w:rPr>
              <w:t>1. Миний бие МУИС-ийн Хууль Зүйн Сургуулийг төгсөөд 1995 оноос эхлэн Хууль Зүйн Сургуульдаа тасралтгүй 26 дахь жилдээ багшаар ажиллаж байна.</w:t>
            </w:r>
          </w:p>
          <w:p w14:paraId="37DDF720" w14:textId="77777777" w:rsidR="0058463A" w:rsidRDefault="003E72F8">
            <w:pPr>
              <w:pStyle w:val="TableParagraph"/>
              <w:ind w:left="458" w:right="91" w:firstLine="424"/>
              <w:rPr>
                <w:sz w:val="24"/>
              </w:rPr>
            </w:pPr>
            <w:r>
              <w:rPr>
                <w:sz w:val="24"/>
              </w:rPr>
              <w:t>Багшаар ажиллах хугацаандаа МУИС-ийн ХЗС-даа төдийгүй хууль зүйн сургалт явуулдаг төрийн болон хувийн хэвшлийн их дээд сургуулиудын бакалавр, магистр, докторын сургалтад Хувийн эрх зүйн чиглэлийн олон төрлийн хичээл зааж, олон зуун хуульч бэлтгэн гаргахад өөрийн хувь нэмрийг оруулсан.</w:t>
            </w:r>
          </w:p>
          <w:p w14:paraId="595E4D6E" w14:textId="77777777" w:rsidR="0058463A" w:rsidRDefault="003E72F8">
            <w:pPr>
              <w:pStyle w:val="TableParagraph"/>
              <w:spacing w:before="1"/>
              <w:ind w:left="458" w:right="93" w:firstLine="424"/>
              <w:rPr>
                <w:sz w:val="24"/>
              </w:rPr>
            </w:pPr>
            <w:r>
              <w:rPr>
                <w:sz w:val="24"/>
              </w:rPr>
              <w:t>Багшаар ажиллахад бусдад эрдэм, мэдлэг түгээхийн зэрэгцээ өөрөө давхар сурч боловсрох, өөрийгөө хөгжүүлэх, дайчлах боломж нөхцөл бүрддэгээс гадна хуулийн салбарт ажиллаж байгаа олон зуун хуульчдыг таньж мэдэх боломжтой байдаг.</w:t>
            </w:r>
          </w:p>
          <w:p w14:paraId="11CD67C1" w14:textId="77777777" w:rsidR="0058463A" w:rsidRDefault="003E72F8">
            <w:pPr>
              <w:pStyle w:val="TableParagraph"/>
              <w:ind w:left="458" w:right="92" w:firstLine="424"/>
              <w:rPr>
                <w:sz w:val="24"/>
              </w:rPr>
            </w:pPr>
            <w:r>
              <w:rPr>
                <w:sz w:val="24"/>
              </w:rPr>
              <w:t>Мөн үндсэн ажлын зэрэгцээ давхар эрхэлдэг сонгуульт ажил болох МУИС-ийн Ёс зүйн ерөнхий нарийн бичгийн дарга, Хуульчдын холбооны Ёс зүйн хорооны гишүүний хувиар ёс зүйн зөрчлийн асуудлыг шийдвэрлэж байсан туршлагадаа тулгуурлан бүх шатны шүүхийн шүүгчид нэр дэвшсэн нэр дэвшигчдийг ёс зүйн талаас үнэлэх шалгуурыг илүү боловсронгуй болгохыг зорино.</w:t>
            </w:r>
          </w:p>
        </w:tc>
      </w:tr>
    </w:tbl>
    <w:p w14:paraId="20BF826D" w14:textId="77777777" w:rsidR="0058463A" w:rsidRDefault="0058463A">
      <w:pPr>
        <w:rPr>
          <w:sz w:val="24"/>
        </w:rPr>
        <w:sectPr w:rsidR="0058463A">
          <w:pgSz w:w="11910" w:h="16850"/>
          <w:pgMar w:top="1140" w:right="720" w:bottom="116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062"/>
      </w:tblGrid>
      <w:tr w:rsidR="0058463A" w14:paraId="3A4F8F05" w14:textId="77777777">
        <w:trPr>
          <w:trHeight w:val="14353"/>
        </w:trPr>
        <w:tc>
          <w:tcPr>
            <w:tcW w:w="708" w:type="dxa"/>
          </w:tcPr>
          <w:p w14:paraId="6DFB411F" w14:textId="77777777" w:rsidR="0058463A" w:rsidRDefault="0058463A">
            <w:pPr>
              <w:pStyle w:val="TableParagraph"/>
              <w:ind w:left="0"/>
              <w:jc w:val="left"/>
              <w:rPr>
                <w:rFonts w:ascii="Times New Roman"/>
                <w:sz w:val="24"/>
              </w:rPr>
            </w:pPr>
          </w:p>
        </w:tc>
        <w:tc>
          <w:tcPr>
            <w:tcW w:w="9062" w:type="dxa"/>
          </w:tcPr>
          <w:p w14:paraId="5AFE44EF" w14:textId="77777777" w:rsidR="0058463A" w:rsidRDefault="003E72F8">
            <w:pPr>
              <w:pStyle w:val="TableParagraph"/>
              <w:ind w:left="458" w:right="94" w:firstLine="424"/>
              <w:rPr>
                <w:sz w:val="24"/>
              </w:rPr>
            </w:pPr>
            <w:r>
              <w:rPr>
                <w:sz w:val="24"/>
              </w:rPr>
              <w:t>Тиймээс Шүүхийн ерөнхий зөвлөлийн гишүүнээр ажиллах боломж олдсон тохиолдолд шүүгчид нэр дэвшигчдээс ёс суртахууны өндөр төлөвшилтэй, хуулийн салбартаа амжилттай ажиллаж байгаа, шүүгчээр ажиллах жинхэнэ хүсэл зоригтой, мэдлэг боловсрол, ажлын туршлага нь жигдэрсэн, шүүгч болох шалгуурыг хангасан хуульчдыг олж танин, тэдний дундаас шилж сонгоход илүү дөхөм байх болно.</w:t>
            </w:r>
          </w:p>
          <w:p w14:paraId="67A77CA2" w14:textId="77777777" w:rsidR="0058463A" w:rsidRDefault="003E72F8">
            <w:pPr>
              <w:pStyle w:val="TableParagraph"/>
              <w:numPr>
                <w:ilvl w:val="0"/>
                <w:numId w:val="15"/>
              </w:numPr>
              <w:tabs>
                <w:tab w:val="left" w:pos="435"/>
              </w:tabs>
              <w:ind w:right="96" w:hanging="351"/>
              <w:jc w:val="both"/>
              <w:rPr>
                <w:sz w:val="24"/>
              </w:rPr>
            </w:pPr>
            <w:r>
              <w:rPr>
                <w:sz w:val="24"/>
              </w:rPr>
              <w:t>Монголын өмгөөлөгчдийн холбооны гишүүнээр элссэн 1997 оноос эхлэн тасралтгүй 24 жил өмч, гэрээ, гэр бүл, гэм хор, өв залгамжлалын эрх зүйн чиглэлээр өмгөөллийн үйл ажиллагаа эрхэлж</w:t>
            </w:r>
            <w:r>
              <w:rPr>
                <w:spacing w:val="-2"/>
                <w:sz w:val="24"/>
              </w:rPr>
              <w:t xml:space="preserve"> </w:t>
            </w:r>
            <w:r>
              <w:rPr>
                <w:sz w:val="24"/>
              </w:rPr>
              <w:t>байна.</w:t>
            </w:r>
          </w:p>
          <w:p w14:paraId="1F653DB4" w14:textId="77777777" w:rsidR="0058463A" w:rsidRDefault="003E72F8">
            <w:pPr>
              <w:pStyle w:val="TableParagraph"/>
              <w:ind w:left="458" w:right="95" w:firstLine="424"/>
              <w:rPr>
                <w:sz w:val="24"/>
              </w:rPr>
            </w:pPr>
            <w:r>
              <w:rPr>
                <w:sz w:val="24"/>
              </w:rPr>
              <w:t>Мөн 2008 оноос эхлэн өнөөг хүртэл МҮХАҮТ-ын дэргэдэх Монголын Олон Улсын Арбитрт арбитрчаар ажиллаж, Монгол Улсын болон гадаадын харъяат, харъяалалгүй иргэн, аж ахуйн нэгжийн оролцсон бизнесийн хэрэг маргааныг дагнан, эсхүл арбитрын бүрэлдэхүүнд орж хянан шийдвэрлэж байна.</w:t>
            </w:r>
          </w:p>
          <w:p w14:paraId="09FCD69F" w14:textId="77777777" w:rsidR="0058463A" w:rsidRDefault="003E72F8">
            <w:pPr>
              <w:pStyle w:val="TableParagraph"/>
              <w:ind w:left="458" w:right="97" w:firstLine="424"/>
              <w:rPr>
                <w:sz w:val="24"/>
              </w:rPr>
            </w:pPr>
            <w:r>
              <w:rPr>
                <w:sz w:val="24"/>
              </w:rPr>
              <w:t>Арбитр нь хэрэг хянан шийдвэрлэхдээ “Арбитрын хэрэг хянан шийдвэрлэх дүрэм”-ээс гадна ихэнх хэрэг маргаанд Иргэний хэрэг шүүхэд хянан шийдвэрлэх тухай хуулийг хэрэглэнэ.</w:t>
            </w:r>
          </w:p>
          <w:p w14:paraId="43C23607" w14:textId="77777777" w:rsidR="0058463A" w:rsidRDefault="003E72F8">
            <w:pPr>
              <w:pStyle w:val="TableParagraph"/>
              <w:ind w:left="458" w:right="97" w:firstLine="424"/>
              <w:rPr>
                <w:sz w:val="24"/>
              </w:rPr>
            </w:pPr>
            <w:r>
              <w:rPr>
                <w:sz w:val="24"/>
              </w:rPr>
              <w:t>Тэрчлэн</w:t>
            </w:r>
            <w:r>
              <w:rPr>
                <w:spacing w:val="-13"/>
                <w:sz w:val="24"/>
              </w:rPr>
              <w:t xml:space="preserve"> </w:t>
            </w:r>
            <w:r>
              <w:rPr>
                <w:sz w:val="24"/>
              </w:rPr>
              <w:t>Арбитраар</w:t>
            </w:r>
            <w:r>
              <w:rPr>
                <w:spacing w:val="-14"/>
                <w:sz w:val="24"/>
              </w:rPr>
              <w:t xml:space="preserve"> </w:t>
            </w:r>
            <w:r>
              <w:rPr>
                <w:sz w:val="24"/>
              </w:rPr>
              <w:t>хэрэг</w:t>
            </w:r>
            <w:r>
              <w:rPr>
                <w:spacing w:val="-13"/>
                <w:sz w:val="24"/>
              </w:rPr>
              <w:t xml:space="preserve"> </w:t>
            </w:r>
            <w:r>
              <w:rPr>
                <w:sz w:val="24"/>
              </w:rPr>
              <w:t>хянан</w:t>
            </w:r>
            <w:r>
              <w:rPr>
                <w:spacing w:val="-12"/>
                <w:sz w:val="24"/>
              </w:rPr>
              <w:t xml:space="preserve"> </w:t>
            </w:r>
            <w:r>
              <w:rPr>
                <w:sz w:val="24"/>
              </w:rPr>
              <w:t>шийдвэрлэхэд</w:t>
            </w:r>
            <w:r>
              <w:rPr>
                <w:spacing w:val="-10"/>
                <w:sz w:val="24"/>
              </w:rPr>
              <w:t xml:space="preserve"> </w:t>
            </w:r>
            <w:r>
              <w:rPr>
                <w:sz w:val="24"/>
              </w:rPr>
              <w:t>голчлон</w:t>
            </w:r>
            <w:r>
              <w:rPr>
                <w:spacing w:val="-13"/>
                <w:sz w:val="24"/>
              </w:rPr>
              <w:t xml:space="preserve"> </w:t>
            </w:r>
            <w:r>
              <w:rPr>
                <w:sz w:val="24"/>
              </w:rPr>
              <w:t>Иргэний</w:t>
            </w:r>
            <w:r>
              <w:rPr>
                <w:spacing w:val="-12"/>
                <w:sz w:val="24"/>
              </w:rPr>
              <w:t xml:space="preserve"> </w:t>
            </w:r>
            <w:r>
              <w:rPr>
                <w:sz w:val="24"/>
              </w:rPr>
              <w:t>хуулийг хэрэглэдэг тул материаллаг болон процессийн хууль тогтоомжийн аль алиныг хослуулан</w:t>
            </w:r>
            <w:r>
              <w:rPr>
                <w:spacing w:val="-4"/>
                <w:sz w:val="24"/>
              </w:rPr>
              <w:t xml:space="preserve"> </w:t>
            </w:r>
            <w:r>
              <w:rPr>
                <w:sz w:val="24"/>
              </w:rPr>
              <w:t>хэрэглэдэг.</w:t>
            </w:r>
          </w:p>
          <w:p w14:paraId="0C9F8117" w14:textId="77777777" w:rsidR="0058463A" w:rsidRDefault="003E72F8">
            <w:pPr>
              <w:pStyle w:val="TableParagraph"/>
              <w:ind w:left="458" w:right="91" w:firstLine="424"/>
              <w:rPr>
                <w:sz w:val="24"/>
              </w:rPr>
            </w:pPr>
            <w:r>
              <w:rPr>
                <w:sz w:val="24"/>
              </w:rPr>
              <w:t>Тиймээс өмгөөлөгч болон арбитрчаар ажилласан ажлын дадлага туршлага</w:t>
            </w:r>
            <w:r>
              <w:rPr>
                <w:spacing w:val="-8"/>
                <w:sz w:val="24"/>
              </w:rPr>
              <w:t xml:space="preserve"> </w:t>
            </w:r>
            <w:r>
              <w:rPr>
                <w:sz w:val="24"/>
              </w:rPr>
              <w:t>дээрээ</w:t>
            </w:r>
            <w:r>
              <w:rPr>
                <w:spacing w:val="-8"/>
                <w:sz w:val="24"/>
              </w:rPr>
              <w:t xml:space="preserve"> </w:t>
            </w:r>
            <w:r>
              <w:rPr>
                <w:sz w:val="24"/>
              </w:rPr>
              <w:t>тулгуурлан</w:t>
            </w:r>
            <w:r>
              <w:rPr>
                <w:spacing w:val="-8"/>
                <w:sz w:val="24"/>
              </w:rPr>
              <w:t xml:space="preserve"> </w:t>
            </w:r>
            <w:r>
              <w:rPr>
                <w:sz w:val="24"/>
              </w:rPr>
              <w:t>шүүхээр</w:t>
            </w:r>
            <w:r>
              <w:rPr>
                <w:spacing w:val="-4"/>
                <w:sz w:val="24"/>
              </w:rPr>
              <w:t xml:space="preserve"> </w:t>
            </w:r>
            <w:r>
              <w:rPr>
                <w:sz w:val="24"/>
              </w:rPr>
              <w:t>хэрэг</w:t>
            </w:r>
            <w:r>
              <w:rPr>
                <w:spacing w:val="-7"/>
                <w:sz w:val="24"/>
              </w:rPr>
              <w:t xml:space="preserve"> </w:t>
            </w:r>
            <w:r>
              <w:rPr>
                <w:sz w:val="24"/>
              </w:rPr>
              <w:t>хянан</w:t>
            </w:r>
            <w:r>
              <w:rPr>
                <w:spacing w:val="-9"/>
                <w:sz w:val="24"/>
              </w:rPr>
              <w:t xml:space="preserve"> </w:t>
            </w:r>
            <w:r>
              <w:rPr>
                <w:sz w:val="24"/>
              </w:rPr>
              <w:t>шийдвэрлэх</w:t>
            </w:r>
            <w:r>
              <w:rPr>
                <w:spacing w:val="-10"/>
                <w:sz w:val="24"/>
              </w:rPr>
              <w:t xml:space="preserve"> </w:t>
            </w:r>
            <w:r>
              <w:rPr>
                <w:sz w:val="24"/>
              </w:rPr>
              <w:t>ажиллагаанд учирдаг хүндрэл, саад бэрхшээл, шүүхийн практикаас урган гарсан хууль тогтоомжийг боловсронгуй болгох хэрэгцээ, шаардлага, шүүх болон шүүгчид тулгардаг шүүн таслах үйл ажиллагаанд үүсдэг бодит нөхцөл байдал (практик)-ыг мэдэх</w:t>
            </w:r>
            <w:r>
              <w:rPr>
                <w:spacing w:val="-8"/>
                <w:sz w:val="24"/>
              </w:rPr>
              <w:t xml:space="preserve"> </w:t>
            </w:r>
            <w:r>
              <w:rPr>
                <w:sz w:val="24"/>
              </w:rPr>
              <w:t>билээ.</w:t>
            </w:r>
          </w:p>
          <w:p w14:paraId="5E27FAF6" w14:textId="77777777" w:rsidR="0058463A" w:rsidRDefault="003E72F8">
            <w:pPr>
              <w:pStyle w:val="TableParagraph"/>
              <w:ind w:left="458" w:right="95" w:firstLine="424"/>
              <w:rPr>
                <w:sz w:val="24"/>
              </w:rPr>
            </w:pPr>
            <w:r>
              <w:rPr>
                <w:sz w:val="24"/>
              </w:rPr>
              <w:t>Иймд багшлах болон өмгөөллийн үйл ажиллагааны туршлагадаа тулгуурлан шүүх болон шүүгч, шүүн таслах ажиллагаанд учирч буй</w:t>
            </w:r>
            <w:r>
              <w:rPr>
                <w:spacing w:val="-40"/>
                <w:sz w:val="24"/>
              </w:rPr>
              <w:t xml:space="preserve"> </w:t>
            </w:r>
            <w:r>
              <w:rPr>
                <w:sz w:val="24"/>
              </w:rPr>
              <w:t>хүндрэл бэрхшээлийг даван туулахад шаардлагатай хүчин зүйлийг олж харах, гарц гаргалгааг гаргах, засаж залруулах зэрэг асуудлыг цогцоор нь шийдвэрлэхийг зорих</w:t>
            </w:r>
            <w:r>
              <w:rPr>
                <w:spacing w:val="-6"/>
                <w:sz w:val="24"/>
              </w:rPr>
              <w:t xml:space="preserve"> </w:t>
            </w:r>
            <w:r>
              <w:rPr>
                <w:sz w:val="24"/>
              </w:rPr>
              <w:t>болно.</w:t>
            </w:r>
          </w:p>
          <w:p w14:paraId="3ED3A4A1" w14:textId="77777777" w:rsidR="0058463A" w:rsidRDefault="003E72F8">
            <w:pPr>
              <w:pStyle w:val="TableParagraph"/>
              <w:numPr>
                <w:ilvl w:val="0"/>
                <w:numId w:val="15"/>
              </w:numPr>
              <w:tabs>
                <w:tab w:val="left" w:pos="365"/>
              </w:tabs>
              <w:ind w:right="94" w:hanging="351"/>
              <w:jc w:val="both"/>
              <w:rPr>
                <w:sz w:val="24"/>
              </w:rPr>
            </w:pPr>
            <w:r>
              <w:rPr>
                <w:sz w:val="24"/>
              </w:rPr>
              <w:t>Их</w:t>
            </w:r>
            <w:r>
              <w:rPr>
                <w:spacing w:val="-18"/>
                <w:sz w:val="24"/>
              </w:rPr>
              <w:t xml:space="preserve"> </w:t>
            </w:r>
            <w:r>
              <w:rPr>
                <w:sz w:val="24"/>
              </w:rPr>
              <w:t>сургуульд</w:t>
            </w:r>
            <w:r>
              <w:rPr>
                <w:spacing w:val="-16"/>
                <w:sz w:val="24"/>
              </w:rPr>
              <w:t xml:space="preserve"> </w:t>
            </w:r>
            <w:r>
              <w:rPr>
                <w:sz w:val="24"/>
              </w:rPr>
              <w:t>багшаар</w:t>
            </w:r>
            <w:r>
              <w:rPr>
                <w:spacing w:val="-15"/>
                <w:sz w:val="24"/>
              </w:rPr>
              <w:t xml:space="preserve"> </w:t>
            </w:r>
            <w:r>
              <w:rPr>
                <w:sz w:val="24"/>
              </w:rPr>
              <w:t>ажиллахад</w:t>
            </w:r>
            <w:r>
              <w:rPr>
                <w:spacing w:val="-17"/>
                <w:sz w:val="24"/>
              </w:rPr>
              <w:t xml:space="preserve"> </w:t>
            </w:r>
            <w:r>
              <w:rPr>
                <w:sz w:val="24"/>
              </w:rPr>
              <w:t>сургалтын</w:t>
            </w:r>
            <w:r>
              <w:rPr>
                <w:spacing w:val="-15"/>
                <w:sz w:val="24"/>
              </w:rPr>
              <w:t xml:space="preserve"> </w:t>
            </w:r>
            <w:r>
              <w:rPr>
                <w:sz w:val="24"/>
              </w:rPr>
              <w:t>үйл</w:t>
            </w:r>
            <w:r>
              <w:rPr>
                <w:spacing w:val="-16"/>
                <w:sz w:val="24"/>
              </w:rPr>
              <w:t xml:space="preserve"> </w:t>
            </w:r>
            <w:r>
              <w:rPr>
                <w:sz w:val="24"/>
              </w:rPr>
              <w:t>ажиллагаанаас</w:t>
            </w:r>
            <w:r>
              <w:rPr>
                <w:spacing w:val="-16"/>
                <w:sz w:val="24"/>
              </w:rPr>
              <w:t xml:space="preserve"> </w:t>
            </w:r>
            <w:r>
              <w:rPr>
                <w:sz w:val="24"/>
              </w:rPr>
              <w:t>гадна</w:t>
            </w:r>
            <w:r>
              <w:rPr>
                <w:spacing w:val="-16"/>
                <w:sz w:val="24"/>
              </w:rPr>
              <w:t xml:space="preserve"> </w:t>
            </w:r>
            <w:r>
              <w:rPr>
                <w:sz w:val="24"/>
              </w:rPr>
              <w:t>эрдэм шинжилгээний</w:t>
            </w:r>
            <w:r>
              <w:rPr>
                <w:spacing w:val="-16"/>
                <w:sz w:val="24"/>
              </w:rPr>
              <w:t xml:space="preserve"> </w:t>
            </w:r>
            <w:r>
              <w:rPr>
                <w:sz w:val="24"/>
              </w:rPr>
              <w:t>ажлыг</w:t>
            </w:r>
            <w:r>
              <w:rPr>
                <w:spacing w:val="-12"/>
                <w:sz w:val="24"/>
              </w:rPr>
              <w:t xml:space="preserve"> </w:t>
            </w:r>
            <w:r>
              <w:rPr>
                <w:sz w:val="24"/>
              </w:rPr>
              <w:t>тасралтгүй</w:t>
            </w:r>
            <w:r>
              <w:rPr>
                <w:spacing w:val="-15"/>
                <w:sz w:val="24"/>
              </w:rPr>
              <w:t xml:space="preserve"> </w:t>
            </w:r>
            <w:r>
              <w:rPr>
                <w:sz w:val="24"/>
              </w:rPr>
              <w:t>байнга</w:t>
            </w:r>
            <w:r>
              <w:rPr>
                <w:spacing w:val="-14"/>
                <w:sz w:val="24"/>
              </w:rPr>
              <w:t xml:space="preserve"> </w:t>
            </w:r>
            <w:r>
              <w:rPr>
                <w:sz w:val="24"/>
              </w:rPr>
              <w:t>хийх</w:t>
            </w:r>
            <w:r>
              <w:rPr>
                <w:spacing w:val="-18"/>
                <w:sz w:val="24"/>
              </w:rPr>
              <w:t xml:space="preserve"> </w:t>
            </w:r>
            <w:r>
              <w:rPr>
                <w:sz w:val="24"/>
              </w:rPr>
              <w:t>үүрэгтэй</w:t>
            </w:r>
            <w:r>
              <w:rPr>
                <w:spacing w:val="-12"/>
                <w:sz w:val="24"/>
              </w:rPr>
              <w:t xml:space="preserve"> </w:t>
            </w:r>
            <w:r>
              <w:rPr>
                <w:sz w:val="24"/>
              </w:rPr>
              <w:t>бөгөөд</w:t>
            </w:r>
            <w:r>
              <w:rPr>
                <w:spacing w:val="-14"/>
                <w:sz w:val="24"/>
              </w:rPr>
              <w:t xml:space="preserve"> </w:t>
            </w:r>
            <w:r>
              <w:rPr>
                <w:sz w:val="24"/>
              </w:rPr>
              <w:t>зөвхөн</w:t>
            </w:r>
            <w:r>
              <w:rPr>
                <w:spacing w:val="-13"/>
                <w:sz w:val="24"/>
              </w:rPr>
              <w:t xml:space="preserve"> </w:t>
            </w:r>
            <w:r>
              <w:rPr>
                <w:sz w:val="24"/>
              </w:rPr>
              <w:t>хувийн эрх зүйн чиглэлээр мэргэшсэн гэдгээр хязгаарлагдахгүй, эрх зүйн зарим салбараар эрдэм шинжилгээ, судалгааны ажил хийж, дангаар болон хамтран төсөл хөтөлбөр хэрэгжүүлэх зэргээр өргөн хүрээнд судалгаа шинжилгээний ажил</w:t>
            </w:r>
            <w:r>
              <w:rPr>
                <w:spacing w:val="-2"/>
                <w:sz w:val="24"/>
              </w:rPr>
              <w:t xml:space="preserve"> </w:t>
            </w:r>
            <w:r>
              <w:rPr>
                <w:sz w:val="24"/>
              </w:rPr>
              <w:t>хийдэг.</w:t>
            </w:r>
          </w:p>
          <w:p w14:paraId="585F9897" w14:textId="77777777" w:rsidR="0058463A" w:rsidRDefault="003E72F8">
            <w:pPr>
              <w:pStyle w:val="TableParagraph"/>
              <w:ind w:left="458" w:right="93" w:firstLine="424"/>
              <w:rPr>
                <w:sz w:val="24"/>
              </w:rPr>
            </w:pPr>
            <w:r>
              <w:rPr>
                <w:sz w:val="24"/>
              </w:rPr>
              <w:t>Багшаар</w:t>
            </w:r>
            <w:r>
              <w:rPr>
                <w:spacing w:val="-13"/>
                <w:sz w:val="24"/>
              </w:rPr>
              <w:t xml:space="preserve"> </w:t>
            </w:r>
            <w:r>
              <w:rPr>
                <w:sz w:val="24"/>
              </w:rPr>
              <w:t>ажиллах</w:t>
            </w:r>
            <w:r>
              <w:rPr>
                <w:spacing w:val="-13"/>
                <w:sz w:val="24"/>
              </w:rPr>
              <w:t xml:space="preserve"> </w:t>
            </w:r>
            <w:r>
              <w:rPr>
                <w:sz w:val="24"/>
              </w:rPr>
              <w:t>хугацаанд</w:t>
            </w:r>
            <w:r>
              <w:rPr>
                <w:spacing w:val="-13"/>
                <w:sz w:val="24"/>
              </w:rPr>
              <w:t xml:space="preserve"> </w:t>
            </w:r>
            <w:r>
              <w:rPr>
                <w:sz w:val="24"/>
              </w:rPr>
              <w:t>бичсэн</w:t>
            </w:r>
            <w:r>
              <w:rPr>
                <w:spacing w:val="-10"/>
                <w:sz w:val="24"/>
              </w:rPr>
              <w:t xml:space="preserve"> </w:t>
            </w:r>
            <w:r>
              <w:rPr>
                <w:sz w:val="24"/>
              </w:rPr>
              <w:t>нэг</w:t>
            </w:r>
            <w:r>
              <w:rPr>
                <w:spacing w:val="-13"/>
                <w:sz w:val="24"/>
              </w:rPr>
              <w:t xml:space="preserve"> </w:t>
            </w:r>
            <w:r>
              <w:rPr>
                <w:sz w:val="24"/>
              </w:rPr>
              <w:t>сэдэвт</w:t>
            </w:r>
            <w:r>
              <w:rPr>
                <w:spacing w:val="-10"/>
                <w:sz w:val="24"/>
              </w:rPr>
              <w:t xml:space="preserve"> </w:t>
            </w:r>
            <w:r>
              <w:rPr>
                <w:sz w:val="24"/>
              </w:rPr>
              <w:t>бүтээл,</w:t>
            </w:r>
            <w:r>
              <w:rPr>
                <w:spacing w:val="-11"/>
                <w:sz w:val="24"/>
              </w:rPr>
              <w:t xml:space="preserve"> </w:t>
            </w:r>
            <w:r>
              <w:rPr>
                <w:sz w:val="24"/>
              </w:rPr>
              <w:t>ном,</w:t>
            </w:r>
            <w:r>
              <w:rPr>
                <w:spacing w:val="-10"/>
                <w:sz w:val="24"/>
              </w:rPr>
              <w:t xml:space="preserve"> </w:t>
            </w:r>
            <w:r>
              <w:rPr>
                <w:sz w:val="24"/>
              </w:rPr>
              <w:t>сурах</w:t>
            </w:r>
            <w:r>
              <w:rPr>
                <w:spacing w:val="-14"/>
                <w:sz w:val="24"/>
              </w:rPr>
              <w:t xml:space="preserve"> </w:t>
            </w:r>
            <w:r>
              <w:rPr>
                <w:sz w:val="24"/>
              </w:rPr>
              <w:t>бичиг, гарын авлага, эрдэм шинжилгээний өгүүлэл, илтгэл, төсөл, хөтөлбөрт оролцож эрдэм шинжилгээ, судалгааны ажил хийж байсан туршлагадаа тулгуурлан шүүгч нарыг эрдэм шинжилгээ, судалгааны ажил хийх боломж нөхцөлөөр аль болох хангах боломж нөхцлийг эрэлхийлж, эрдэм шинжилгээ, судалгааны ажлын үр дүнгээ тодорхой төрлийн хэрэг маргаанд ашиглах боломж нөхцлөөр хангаж</w:t>
            </w:r>
            <w:r>
              <w:rPr>
                <w:spacing w:val="-3"/>
                <w:sz w:val="24"/>
              </w:rPr>
              <w:t xml:space="preserve"> </w:t>
            </w:r>
            <w:r>
              <w:rPr>
                <w:sz w:val="24"/>
              </w:rPr>
              <w:t>ажиллана.</w:t>
            </w:r>
          </w:p>
          <w:p w14:paraId="666DCC78" w14:textId="77777777" w:rsidR="0058463A" w:rsidRDefault="003E72F8">
            <w:pPr>
              <w:pStyle w:val="TableParagraph"/>
              <w:ind w:left="458" w:right="94" w:firstLine="424"/>
              <w:rPr>
                <w:sz w:val="24"/>
              </w:rPr>
            </w:pPr>
            <w:r>
              <w:rPr>
                <w:sz w:val="24"/>
              </w:rPr>
              <w:t>Шүүгчид болон эрх зүйн чиглэлээр эрдэм шинжилгээ, судалгааны ажил эрхэлж байгаа эрдэмтэн судлаачдын аль алины хийж буй ажлын огтлолцох цэг нь тодорхой эрх зүйн асуудлыг боловсронгуй болгохоос гадна аль ч чиглэлээр ажиллаж буй хуульчид нэг мөр ойлгож хэрэглэхэд чиглэгдэх тул эцсийн үр дүн нь шүүгчийн гаргасан шийдвэрт тусгалаа олж байх ёстой.</w:t>
            </w:r>
          </w:p>
          <w:p w14:paraId="1D49FBDA" w14:textId="77777777" w:rsidR="0058463A" w:rsidRDefault="003E72F8">
            <w:pPr>
              <w:pStyle w:val="TableParagraph"/>
              <w:spacing w:line="270" w:lineRule="atLeast"/>
              <w:ind w:left="458" w:right="99" w:firstLine="424"/>
              <w:rPr>
                <w:sz w:val="24"/>
              </w:rPr>
            </w:pPr>
            <w:r>
              <w:rPr>
                <w:sz w:val="24"/>
              </w:rPr>
              <w:t>Өөрөөр хэлбэл ХБНГУ зэрэг европын орнуудад эрх зүйн ямар нэгэн тодорхой асуудлаар эрдэмтэн судлаач, шүүгч, прокурор, захиргааны байгууллагад ажиллаж байгаа хуульч, хууль зүйн яамны түшмэл гэхчлэн</w:t>
            </w:r>
          </w:p>
        </w:tc>
      </w:tr>
    </w:tbl>
    <w:p w14:paraId="192E8ED5" w14:textId="77777777" w:rsidR="0058463A" w:rsidRDefault="0058463A">
      <w:pPr>
        <w:spacing w:line="270" w:lineRule="atLeast"/>
        <w:rPr>
          <w:sz w:val="24"/>
        </w:rPr>
        <w:sectPr w:rsidR="0058463A">
          <w:pgSz w:w="11910" w:h="16850"/>
          <w:pgMar w:top="1140" w:right="720" w:bottom="122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062"/>
      </w:tblGrid>
      <w:tr w:rsidR="0058463A" w14:paraId="5325218E" w14:textId="77777777">
        <w:trPr>
          <w:trHeight w:val="1106"/>
        </w:trPr>
        <w:tc>
          <w:tcPr>
            <w:tcW w:w="708" w:type="dxa"/>
          </w:tcPr>
          <w:p w14:paraId="2A2A36F4" w14:textId="77777777" w:rsidR="0058463A" w:rsidRDefault="0058463A">
            <w:pPr>
              <w:pStyle w:val="TableParagraph"/>
              <w:ind w:left="0"/>
              <w:jc w:val="left"/>
              <w:rPr>
                <w:rFonts w:ascii="Times New Roman"/>
                <w:sz w:val="24"/>
              </w:rPr>
            </w:pPr>
          </w:p>
        </w:tc>
        <w:tc>
          <w:tcPr>
            <w:tcW w:w="9062" w:type="dxa"/>
          </w:tcPr>
          <w:p w14:paraId="308B039C" w14:textId="77777777" w:rsidR="0058463A" w:rsidRDefault="003E72F8">
            <w:pPr>
              <w:pStyle w:val="TableParagraph"/>
              <w:ind w:left="458" w:right="91"/>
              <w:rPr>
                <w:sz w:val="24"/>
              </w:rPr>
            </w:pPr>
            <w:r>
              <w:rPr>
                <w:sz w:val="24"/>
              </w:rPr>
              <w:t>бүгд нэг ижил ойлголттой болсон байдаг тул үүнийг Монгол Улсад нэг төрлийн маргааныг хянан шийдвэрлэж байгаа өөр шүүгч нар ижил, төстэй шийдвэр гаргадаг нөхцөл боломжийг бүрдүүлэхэд ашиглахад ач</w:t>
            </w:r>
          </w:p>
          <w:p w14:paraId="601650C3" w14:textId="77777777" w:rsidR="0058463A" w:rsidRDefault="003E72F8">
            <w:pPr>
              <w:pStyle w:val="TableParagraph"/>
              <w:spacing w:line="268" w:lineRule="exact"/>
              <w:ind w:left="458"/>
              <w:rPr>
                <w:sz w:val="24"/>
              </w:rPr>
            </w:pPr>
            <w:r>
              <w:rPr>
                <w:sz w:val="24"/>
              </w:rPr>
              <w:t>холбогдолтой юм.</w:t>
            </w:r>
          </w:p>
        </w:tc>
      </w:tr>
      <w:tr w:rsidR="0058463A" w14:paraId="04F025F6" w14:textId="77777777">
        <w:trPr>
          <w:trHeight w:val="316"/>
        </w:trPr>
        <w:tc>
          <w:tcPr>
            <w:tcW w:w="708" w:type="dxa"/>
          </w:tcPr>
          <w:p w14:paraId="528520D2" w14:textId="77777777" w:rsidR="0058463A" w:rsidRDefault="0058463A">
            <w:pPr>
              <w:pStyle w:val="TableParagraph"/>
              <w:ind w:left="0"/>
              <w:jc w:val="left"/>
              <w:rPr>
                <w:rFonts w:ascii="Times New Roman"/>
                <w:sz w:val="24"/>
              </w:rPr>
            </w:pPr>
          </w:p>
        </w:tc>
        <w:tc>
          <w:tcPr>
            <w:tcW w:w="9062" w:type="dxa"/>
          </w:tcPr>
          <w:p w14:paraId="58490921" w14:textId="77777777" w:rsidR="0058463A" w:rsidRDefault="0058463A">
            <w:pPr>
              <w:pStyle w:val="TableParagraph"/>
              <w:ind w:left="0"/>
              <w:jc w:val="left"/>
              <w:rPr>
                <w:rFonts w:ascii="Times New Roman"/>
                <w:sz w:val="24"/>
              </w:rPr>
            </w:pPr>
          </w:p>
        </w:tc>
      </w:tr>
    </w:tbl>
    <w:p w14:paraId="0BED0239" w14:textId="77777777" w:rsidR="0058463A" w:rsidRDefault="0058463A">
      <w:pPr>
        <w:pStyle w:val="BodyText"/>
        <w:spacing w:before="10"/>
        <w:rPr>
          <w:b/>
          <w:sz w:val="14"/>
        </w:rPr>
      </w:pPr>
    </w:p>
    <w:p w14:paraId="1E7AEC7F" w14:textId="77777777" w:rsidR="0058463A" w:rsidRDefault="003E72F8">
      <w:pPr>
        <w:spacing w:before="92"/>
        <w:ind w:left="562"/>
        <w:rPr>
          <w:b/>
          <w:sz w:val="24"/>
        </w:rPr>
      </w:pPr>
      <w:r>
        <w:rPr>
          <w:b/>
          <w:sz w:val="24"/>
        </w:rPr>
        <w:t>ГУРАВ. МЭРГЭЖЛИЙН ҮЙЛ АЖИЛЛАГААНЫ ТАНИЛЦУУЛГА</w:t>
      </w:r>
    </w:p>
    <w:p w14:paraId="6CCF88EB" w14:textId="77777777" w:rsidR="0058463A" w:rsidRDefault="0058463A">
      <w:pPr>
        <w:pStyle w:val="BodyText"/>
        <w:spacing w:before="5"/>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77F37873" w14:textId="77777777">
        <w:trPr>
          <w:trHeight w:val="340"/>
        </w:trPr>
        <w:tc>
          <w:tcPr>
            <w:tcW w:w="708" w:type="dxa"/>
          </w:tcPr>
          <w:p w14:paraId="70C495D4" w14:textId="77777777" w:rsidR="0058463A" w:rsidRDefault="003E72F8">
            <w:pPr>
              <w:pStyle w:val="TableParagraph"/>
              <w:spacing w:line="271" w:lineRule="exact"/>
              <w:jc w:val="left"/>
              <w:rPr>
                <w:b/>
                <w:sz w:val="24"/>
              </w:rPr>
            </w:pPr>
            <w:r>
              <w:rPr>
                <w:b/>
                <w:sz w:val="24"/>
              </w:rPr>
              <w:t>Д/д</w:t>
            </w:r>
          </w:p>
        </w:tc>
        <w:tc>
          <w:tcPr>
            <w:tcW w:w="9102" w:type="dxa"/>
          </w:tcPr>
          <w:p w14:paraId="40B4ECF6" w14:textId="77777777" w:rsidR="0058463A" w:rsidRDefault="003E72F8">
            <w:pPr>
              <w:pStyle w:val="TableParagraph"/>
              <w:spacing w:line="271" w:lineRule="exact"/>
              <w:jc w:val="left"/>
              <w:rPr>
                <w:b/>
                <w:sz w:val="24"/>
              </w:rPr>
            </w:pPr>
            <w:r>
              <w:rPr>
                <w:b/>
                <w:sz w:val="24"/>
              </w:rPr>
              <w:t>Шалгуур үзүүлэлт</w:t>
            </w:r>
          </w:p>
        </w:tc>
      </w:tr>
      <w:tr w:rsidR="0058463A" w14:paraId="4A8A93CC" w14:textId="77777777">
        <w:trPr>
          <w:trHeight w:val="1103"/>
        </w:trPr>
        <w:tc>
          <w:tcPr>
            <w:tcW w:w="708" w:type="dxa"/>
            <w:vMerge w:val="restart"/>
          </w:tcPr>
          <w:p w14:paraId="5260C0DF" w14:textId="77777777" w:rsidR="0058463A" w:rsidRDefault="003E72F8">
            <w:pPr>
              <w:pStyle w:val="TableParagraph"/>
              <w:spacing w:line="271" w:lineRule="exact"/>
              <w:jc w:val="left"/>
              <w:rPr>
                <w:b/>
                <w:sz w:val="24"/>
              </w:rPr>
            </w:pPr>
            <w:r>
              <w:rPr>
                <w:b/>
                <w:sz w:val="24"/>
              </w:rPr>
              <w:t>3.1</w:t>
            </w:r>
          </w:p>
        </w:tc>
        <w:tc>
          <w:tcPr>
            <w:tcW w:w="9102" w:type="dxa"/>
          </w:tcPr>
          <w:p w14:paraId="64D416D5" w14:textId="77777777" w:rsidR="0058463A" w:rsidRDefault="003E72F8">
            <w:pPr>
              <w:pStyle w:val="TableParagraph"/>
              <w:spacing w:line="271" w:lineRule="exact"/>
              <w:jc w:val="left"/>
              <w:rPr>
                <w:b/>
                <w:sz w:val="24"/>
              </w:rPr>
            </w:pPr>
            <w:r>
              <w:rPr>
                <w:b/>
                <w:sz w:val="24"/>
              </w:rPr>
              <w:t>Боловсрол</w:t>
            </w:r>
          </w:p>
          <w:p w14:paraId="377CD1D4" w14:textId="77777777" w:rsidR="0058463A" w:rsidRDefault="003E72F8">
            <w:pPr>
              <w:pStyle w:val="TableParagraph"/>
              <w:spacing w:line="270" w:lineRule="atLeast"/>
              <w:ind w:right="98"/>
              <w:rPr>
                <w:sz w:val="24"/>
              </w:rPr>
            </w:pPr>
            <w:r>
              <w:rPr>
                <w:sz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58463A" w14:paraId="03122688" w14:textId="77777777">
        <w:trPr>
          <w:trHeight w:val="5244"/>
        </w:trPr>
        <w:tc>
          <w:tcPr>
            <w:tcW w:w="708" w:type="dxa"/>
            <w:vMerge/>
            <w:tcBorders>
              <w:top w:val="nil"/>
            </w:tcBorders>
          </w:tcPr>
          <w:p w14:paraId="4154D486" w14:textId="77777777" w:rsidR="0058463A" w:rsidRDefault="0058463A">
            <w:pPr>
              <w:rPr>
                <w:sz w:val="2"/>
                <w:szCs w:val="2"/>
              </w:rPr>
            </w:pPr>
          </w:p>
        </w:tc>
        <w:tc>
          <w:tcPr>
            <w:tcW w:w="9102" w:type="dxa"/>
          </w:tcPr>
          <w:p w14:paraId="6E69E33B" w14:textId="77777777" w:rsidR="0058463A" w:rsidRDefault="0058463A">
            <w:pPr>
              <w:pStyle w:val="TableParagraph"/>
              <w:spacing w:before="7"/>
              <w:ind w:left="0"/>
              <w:jc w:val="left"/>
              <w:rPr>
                <w:b/>
                <w:sz w:val="23"/>
              </w:rPr>
            </w:pPr>
          </w:p>
          <w:p w14:paraId="6F3F445E" w14:textId="77777777" w:rsidR="0058463A" w:rsidRDefault="003E72F8">
            <w:pPr>
              <w:pStyle w:val="TableParagraph"/>
              <w:ind w:left="827" w:right="95"/>
              <w:rPr>
                <w:sz w:val="24"/>
              </w:rPr>
            </w:pPr>
            <w:r>
              <w:rPr>
                <w:sz w:val="24"/>
              </w:rPr>
              <w:t>МУИС-ийн Хууль Зүйн Сургуулийн докторантурт 2000-2018 онд суралцан,</w:t>
            </w:r>
            <w:r>
              <w:rPr>
                <w:spacing w:val="-21"/>
                <w:sz w:val="24"/>
              </w:rPr>
              <w:t xml:space="preserve"> </w:t>
            </w:r>
            <w:r>
              <w:rPr>
                <w:sz w:val="24"/>
              </w:rPr>
              <w:t>докторын</w:t>
            </w:r>
            <w:r>
              <w:rPr>
                <w:spacing w:val="-21"/>
                <w:sz w:val="24"/>
              </w:rPr>
              <w:t xml:space="preserve"> </w:t>
            </w:r>
            <w:r>
              <w:rPr>
                <w:sz w:val="24"/>
              </w:rPr>
              <w:t>ажил</w:t>
            </w:r>
            <w:r>
              <w:rPr>
                <w:spacing w:val="-20"/>
                <w:sz w:val="24"/>
              </w:rPr>
              <w:t xml:space="preserve"> </w:t>
            </w:r>
            <w:r>
              <w:rPr>
                <w:sz w:val="24"/>
              </w:rPr>
              <w:t>хамгаалуулах</w:t>
            </w:r>
            <w:r>
              <w:rPr>
                <w:spacing w:val="-22"/>
                <w:sz w:val="24"/>
              </w:rPr>
              <w:t xml:space="preserve"> </w:t>
            </w:r>
            <w:r>
              <w:rPr>
                <w:sz w:val="24"/>
              </w:rPr>
              <w:t>зөвлөлийн</w:t>
            </w:r>
            <w:r>
              <w:rPr>
                <w:spacing w:val="-21"/>
                <w:sz w:val="24"/>
              </w:rPr>
              <w:t xml:space="preserve"> </w:t>
            </w:r>
            <w:r>
              <w:rPr>
                <w:sz w:val="24"/>
              </w:rPr>
              <w:t>шийдвэрээр</w:t>
            </w:r>
            <w:r>
              <w:rPr>
                <w:spacing w:val="-19"/>
                <w:sz w:val="24"/>
              </w:rPr>
              <w:t xml:space="preserve"> </w:t>
            </w:r>
            <w:r>
              <w:rPr>
                <w:sz w:val="24"/>
              </w:rPr>
              <w:t>2018</w:t>
            </w:r>
            <w:r>
              <w:rPr>
                <w:spacing w:val="-22"/>
                <w:sz w:val="24"/>
              </w:rPr>
              <w:t xml:space="preserve"> </w:t>
            </w:r>
            <w:r>
              <w:rPr>
                <w:sz w:val="24"/>
              </w:rPr>
              <w:t>оны 01 сарын 17-ны өдөр “Гэрээслэлээр өв залгамжлалын эрх зүйн шинэчлэлтийн тулгуур асуудал” сэдвээр хууль зүйн ухааны доктор (Ph.D)-ын зэрэг хамгаалсан. Дипломын дугаар: F</w:t>
            </w:r>
            <w:r>
              <w:rPr>
                <w:spacing w:val="-6"/>
                <w:sz w:val="24"/>
              </w:rPr>
              <w:t xml:space="preserve"> </w:t>
            </w:r>
            <w:r>
              <w:rPr>
                <w:sz w:val="24"/>
              </w:rPr>
              <w:t>20182949</w:t>
            </w:r>
          </w:p>
          <w:p w14:paraId="692EC6C1" w14:textId="77777777" w:rsidR="0058463A" w:rsidRDefault="003E72F8">
            <w:pPr>
              <w:pStyle w:val="TableParagraph"/>
              <w:ind w:left="827"/>
              <w:rPr>
                <w:sz w:val="24"/>
              </w:rPr>
            </w:pPr>
            <w:r>
              <w:rPr>
                <w:sz w:val="24"/>
              </w:rPr>
              <w:t>(Дипломын хуулбарыг</w:t>
            </w:r>
            <w:r>
              <w:rPr>
                <w:spacing w:val="-14"/>
                <w:sz w:val="24"/>
              </w:rPr>
              <w:t xml:space="preserve"> </w:t>
            </w:r>
            <w:r>
              <w:rPr>
                <w:sz w:val="24"/>
              </w:rPr>
              <w:t>хавсаргав)</w:t>
            </w:r>
          </w:p>
          <w:p w14:paraId="428BB6A6" w14:textId="77777777" w:rsidR="0058463A" w:rsidRDefault="0058463A">
            <w:pPr>
              <w:pStyle w:val="TableParagraph"/>
              <w:ind w:left="0"/>
              <w:jc w:val="left"/>
              <w:rPr>
                <w:b/>
                <w:sz w:val="24"/>
              </w:rPr>
            </w:pPr>
          </w:p>
          <w:p w14:paraId="04EAE4A9" w14:textId="77777777" w:rsidR="0058463A" w:rsidRDefault="003E72F8">
            <w:pPr>
              <w:pStyle w:val="TableParagraph"/>
              <w:ind w:left="827" w:right="93"/>
              <w:rPr>
                <w:sz w:val="24"/>
              </w:rPr>
            </w:pPr>
            <w:r>
              <w:rPr>
                <w:sz w:val="24"/>
              </w:rPr>
              <w:t>МУИС-ийн магистрантурын сургалтын хөтөлбөрийг 1996-1997 онд дүүргэж, “Хуулийн этгээдийн эрх зүйн зохицуулалтын зарим асуудал” сэдвээр хууль зүйн шинжлэх ухааны магистрын зэргийг 1997 оны 06 сарын 10-ны өдөр хамгаалсан. Дипломын дугаар: R. N</w:t>
            </w:r>
            <w:r>
              <w:rPr>
                <w:position w:val="8"/>
                <w:sz w:val="16"/>
              </w:rPr>
              <w:t xml:space="preserve">o </w:t>
            </w:r>
            <w:r>
              <w:rPr>
                <w:sz w:val="24"/>
              </w:rPr>
              <w:t>97/218 (Дипломын хуулбарыг</w:t>
            </w:r>
            <w:r>
              <w:rPr>
                <w:spacing w:val="-2"/>
                <w:sz w:val="24"/>
              </w:rPr>
              <w:t xml:space="preserve"> </w:t>
            </w:r>
            <w:r>
              <w:rPr>
                <w:sz w:val="24"/>
              </w:rPr>
              <w:t>хавсаргав)</w:t>
            </w:r>
          </w:p>
          <w:p w14:paraId="4252DF84" w14:textId="77777777" w:rsidR="0058463A" w:rsidRDefault="0058463A">
            <w:pPr>
              <w:pStyle w:val="TableParagraph"/>
              <w:spacing w:before="7"/>
              <w:ind w:left="0"/>
              <w:jc w:val="left"/>
              <w:rPr>
                <w:b/>
                <w:sz w:val="23"/>
              </w:rPr>
            </w:pPr>
          </w:p>
          <w:p w14:paraId="0055A6AB" w14:textId="77777777" w:rsidR="0058463A" w:rsidRDefault="003E72F8">
            <w:pPr>
              <w:pStyle w:val="TableParagraph"/>
              <w:spacing w:before="1"/>
              <w:ind w:left="827" w:right="95" w:hanging="360"/>
              <w:rPr>
                <w:sz w:val="24"/>
              </w:rPr>
            </w:pPr>
            <w:r>
              <w:rPr>
                <w:sz w:val="24"/>
              </w:rPr>
              <w:t>- МУИС-ийн Хууль Зүйн Сургуульд 1991-1995 онд суралцан, 1995 оны 06 сарын 17-ний өдөр эрх зүйч мэргэжлээр, хуульч цолтой, бакалавр зэрэгтэйгээр төгссөн. Дипломын дугаар: 25138/1</w:t>
            </w:r>
          </w:p>
          <w:p w14:paraId="70E7AE2F" w14:textId="77777777" w:rsidR="0058463A" w:rsidRDefault="003E72F8">
            <w:pPr>
              <w:pStyle w:val="TableParagraph"/>
              <w:ind w:left="827"/>
              <w:rPr>
                <w:sz w:val="24"/>
              </w:rPr>
            </w:pPr>
            <w:r>
              <w:rPr>
                <w:sz w:val="24"/>
              </w:rPr>
              <w:t>(Дипломын хуулбарыг хавсаргав)</w:t>
            </w:r>
          </w:p>
        </w:tc>
      </w:tr>
      <w:tr w:rsidR="0058463A" w14:paraId="7521FF39" w14:textId="77777777">
        <w:trPr>
          <w:trHeight w:val="3588"/>
        </w:trPr>
        <w:tc>
          <w:tcPr>
            <w:tcW w:w="708" w:type="dxa"/>
            <w:vMerge w:val="restart"/>
          </w:tcPr>
          <w:p w14:paraId="6A5CEF05" w14:textId="77777777" w:rsidR="0058463A" w:rsidRDefault="003E72F8">
            <w:pPr>
              <w:pStyle w:val="TableParagraph"/>
              <w:spacing w:line="271" w:lineRule="exact"/>
              <w:jc w:val="left"/>
              <w:rPr>
                <w:b/>
                <w:sz w:val="24"/>
              </w:rPr>
            </w:pPr>
            <w:r>
              <w:rPr>
                <w:b/>
                <w:sz w:val="24"/>
              </w:rPr>
              <w:t>3.2</w:t>
            </w:r>
          </w:p>
        </w:tc>
        <w:tc>
          <w:tcPr>
            <w:tcW w:w="9102" w:type="dxa"/>
          </w:tcPr>
          <w:p w14:paraId="0A4A74D4" w14:textId="77777777" w:rsidR="0058463A" w:rsidRDefault="003E72F8">
            <w:pPr>
              <w:pStyle w:val="TableParagraph"/>
              <w:spacing w:line="271" w:lineRule="exact"/>
              <w:rPr>
                <w:b/>
                <w:sz w:val="24"/>
              </w:rPr>
            </w:pPr>
            <w:r>
              <w:rPr>
                <w:b/>
                <w:sz w:val="24"/>
              </w:rPr>
              <w:t>Эрх зүйч мэргэжлээр ажилласан байдал</w:t>
            </w:r>
          </w:p>
          <w:p w14:paraId="6570A39C" w14:textId="77777777" w:rsidR="0058463A" w:rsidRDefault="003E72F8">
            <w:pPr>
              <w:pStyle w:val="TableParagraph"/>
              <w:ind w:right="101"/>
              <w:rPr>
                <w:sz w:val="24"/>
              </w:rPr>
            </w:pPr>
            <w:r>
              <w:rPr>
                <w:sz w:val="24"/>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w:t>
            </w:r>
            <w:r>
              <w:rPr>
                <w:spacing w:val="-12"/>
                <w:sz w:val="24"/>
              </w:rPr>
              <w:t xml:space="preserve"> </w:t>
            </w:r>
            <w:r>
              <w:rPr>
                <w:sz w:val="24"/>
              </w:rPr>
              <w:t>нотлох</w:t>
            </w:r>
            <w:r>
              <w:rPr>
                <w:spacing w:val="-12"/>
                <w:sz w:val="24"/>
              </w:rPr>
              <w:t xml:space="preserve"> </w:t>
            </w:r>
            <w:r>
              <w:rPr>
                <w:sz w:val="24"/>
              </w:rPr>
              <w:t>баримтыг</w:t>
            </w:r>
            <w:r>
              <w:rPr>
                <w:spacing w:val="-11"/>
                <w:sz w:val="24"/>
              </w:rPr>
              <w:t xml:space="preserve"> </w:t>
            </w:r>
            <w:r>
              <w:rPr>
                <w:sz w:val="24"/>
              </w:rPr>
              <w:t>хавсаргана.</w:t>
            </w:r>
            <w:r>
              <w:rPr>
                <w:spacing w:val="-11"/>
                <w:sz w:val="24"/>
              </w:rPr>
              <w:t xml:space="preserve"> </w:t>
            </w:r>
            <w:r>
              <w:rPr>
                <w:sz w:val="24"/>
              </w:rPr>
              <w:t>Ажил</w:t>
            </w:r>
            <w:r>
              <w:rPr>
                <w:spacing w:val="-11"/>
                <w:sz w:val="24"/>
              </w:rPr>
              <w:t xml:space="preserve"> </w:t>
            </w:r>
            <w:r>
              <w:rPr>
                <w:sz w:val="24"/>
              </w:rPr>
              <w:t>тус</w:t>
            </w:r>
            <w:r>
              <w:rPr>
                <w:spacing w:val="-10"/>
                <w:sz w:val="24"/>
              </w:rPr>
              <w:t xml:space="preserve"> </w:t>
            </w:r>
            <w:r>
              <w:rPr>
                <w:sz w:val="24"/>
              </w:rPr>
              <w:t>бүрийг</w:t>
            </w:r>
            <w:r>
              <w:rPr>
                <w:spacing w:val="-11"/>
                <w:sz w:val="24"/>
              </w:rPr>
              <w:t xml:space="preserve"> </w:t>
            </w:r>
            <w:r>
              <w:rPr>
                <w:sz w:val="24"/>
              </w:rPr>
              <w:t>тодорхойлохдоо</w:t>
            </w:r>
            <w:r>
              <w:rPr>
                <w:spacing w:val="-9"/>
                <w:sz w:val="24"/>
              </w:rPr>
              <w:t xml:space="preserve"> </w:t>
            </w:r>
            <w:r>
              <w:rPr>
                <w:sz w:val="24"/>
              </w:rPr>
              <w:t>дараах мэдээллийг заавал</w:t>
            </w:r>
            <w:r>
              <w:rPr>
                <w:spacing w:val="-3"/>
                <w:sz w:val="24"/>
              </w:rPr>
              <w:t xml:space="preserve"> </w:t>
            </w:r>
            <w:r>
              <w:rPr>
                <w:sz w:val="24"/>
              </w:rPr>
              <w:t>бичнэ:</w:t>
            </w:r>
          </w:p>
          <w:p w14:paraId="2D417329" w14:textId="77777777" w:rsidR="0058463A" w:rsidRDefault="003E72F8">
            <w:pPr>
              <w:pStyle w:val="TableParagraph"/>
              <w:ind w:left="815"/>
              <w:rPr>
                <w:sz w:val="24"/>
              </w:rPr>
            </w:pPr>
            <w:r>
              <w:rPr>
                <w:sz w:val="24"/>
              </w:rPr>
              <w:t>-албан тушаалын нэр, ажлын газрын хаяг, ажилласан хугацаа;</w:t>
            </w:r>
          </w:p>
          <w:p w14:paraId="42EBBD6B" w14:textId="77777777" w:rsidR="0058463A" w:rsidRDefault="003E72F8">
            <w:pPr>
              <w:pStyle w:val="TableParagraph"/>
              <w:ind w:left="815"/>
              <w:rPr>
                <w:sz w:val="24"/>
              </w:rPr>
            </w:pPr>
            <w:r>
              <w:rPr>
                <w:sz w:val="24"/>
              </w:rPr>
              <w:t>-ажлын байрны тодорхойлолтын гол агуулга;</w:t>
            </w:r>
          </w:p>
          <w:p w14:paraId="68CE7D52" w14:textId="77777777" w:rsidR="0058463A" w:rsidRDefault="003E72F8">
            <w:pPr>
              <w:pStyle w:val="TableParagraph"/>
              <w:ind w:right="103" w:firstLine="708"/>
              <w:rPr>
                <w:sz w:val="24"/>
              </w:rPr>
            </w:pPr>
            <w:r>
              <w:rPr>
                <w:sz w:val="24"/>
              </w:rPr>
              <w:t>-удирдах албан тушаалтны нэр, холбоо барих мэдээлэл /утасны дугаар, цахим шуудангийн хаяг, ажлын газрын хаяг зэрэг/;</w:t>
            </w:r>
          </w:p>
          <w:p w14:paraId="54AAAF9E" w14:textId="77777777" w:rsidR="0058463A" w:rsidRDefault="003E72F8">
            <w:pPr>
              <w:pStyle w:val="TableParagraph"/>
              <w:spacing w:before="1"/>
              <w:ind w:right="99" w:firstLine="708"/>
              <w:rPr>
                <w:sz w:val="24"/>
              </w:rPr>
            </w:pPr>
            <w:r>
              <w:rPr>
                <w:sz w:val="24"/>
              </w:rPr>
              <w:t>-тухайн албан тушаал эрхэлж байхдаа хамтран ажиллаж байсан,</w:t>
            </w:r>
            <w:r>
              <w:rPr>
                <w:spacing w:val="-40"/>
                <w:sz w:val="24"/>
              </w:rPr>
              <w:t xml:space="preserve"> </w:t>
            </w:r>
            <w:r>
              <w:rPr>
                <w:sz w:val="24"/>
              </w:rPr>
              <w:t>өөрийн удирдлагад ажиллаж байсан, ажил хэргийн харилцаатай байсан таваас доошгүй</w:t>
            </w:r>
            <w:r>
              <w:rPr>
                <w:spacing w:val="13"/>
                <w:sz w:val="24"/>
              </w:rPr>
              <w:t xml:space="preserve"> </w:t>
            </w:r>
            <w:r>
              <w:rPr>
                <w:sz w:val="24"/>
              </w:rPr>
              <w:t>хүний</w:t>
            </w:r>
            <w:r>
              <w:rPr>
                <w:spacing w:val="14"/>
                <w:sz w:val="24"/>
              </w:rPr>
              <w:t xml:space="preserve"> </w:t>
            </w:r>
            <w:r>
              <w:rPr>
                <w:sz w:val="24"/>
              </w:rPr>
              <w:t>нэр</w:t>
            </w:r>
            <w:r>
              <w:rPr>
                <w:spacing w:val="14"/>
                <w:sz w:val="24"/>
              </w:rPr>
              <w:t xml:space="preserve"> </w:t>
            </w:r>
            <w:r>
              <w:rPr>
                <w:sz w:val="24"/>
              </w:rPr>
              <w:t>/нэрс</w:t>
            </w:r>
            <w:r>
              <w:rPr>
                <w:spacing w:val="13"/>
                <w:sz w:val="24"/>
              </w:rPr>
              <w:t xml:space="preserve"> </w:t>
            </w:r>
            <w:r>
              <w:rPr>
                <w:sz w:val="24"/>
              </w:rPr>
              <w:t>аль</w:t>
            </w:r>
            <w:r>
              <w:rPr>
                <w:spacing w:val="13"/>
                <w:sz w:val="24"/>
              </w:rPr>
              <w:t xml:space="preserve"> </w:t>
            </w:r>
            <w:r>
              <w:rPr>
                <w:sz w:val="24"/>
              </w:rPr>
              <w:t>болох</w:t>
            </w:r>
            <w:r>
              <w:rPr>
                <w:spacing w:val="11"/>
                <w:sz w:val="24"/>
              </w:rPr>
              <w:t xml:space="preserve"> </w:t>
            </w:r>
            <w:r>
              <w:rPr>
                <w:sz w:val="24"/>
              </w:rPr>
              <w:t>давхцахгүй</w:t>
            </w:r>
            <w:r>
              <w:rPr>
                <w:spacing w:val="14"/>
                <w:sz w:val="24"/>
              </w:rPr>
              <w:t xml:space="preserve"> </w:t>
            </w:r>
            <w:r>
              <w:rPr>
                <w:sz w:val="24"/>
              </w:rPr>
              <w:t>байх/,</w:t>
            </w:r>
            <w:r>
              <w:rPr>
                <w:spacing w:val="16"/>
                <w:sz w:val="24"/>
              </w:rPr>
              <w:t xml:space="preserve"> </w:t>
            </w:r>
            <w:r>
              <w:rPr>
                <w:sz w:val="24"/>
              </w:rPr>
              <w:t>холбоо</w:t>
            </w:r>
            <w:r>
              <w:rPr>
                <w:spacing w:val="14"/>
                <w:sz w:val="24"/>
              </w:rPr>
              <w:t xml:space="preserve"> </w:t>
            </w:r>
            <w:r>
              <w:rPr>
                <w:sz w:val="24"/>
              </w:rPr>
              <w:t>барих</w:t>
            </w:r>
            <w:r>
              <w:rPr>
                <w:spacing w:val="12"/>
                <w:sz w:val="24"/>
              </w:rPr>
              <w:t xml:space="preserve"> </w:t>
            </w:r>
            <w:r>
              <w:rPr>
                <w:sz w:val="24"/>
              </w:rPr>
              <w:t>мэдээлэл</w:t>
            </w:r>
          </w:p>
          <w:p w14:paraId="332031C4" w14:textId="77777777" w:rsidR="0058463A" w:rsidRDefault="003E72F8">
            <w:pPr>
              <w:pStyle w:val="TableParagraph"/>
              <w:spacing w:line="260" w:lineRule="exact"/>
              <w:rPr>
                <w:sz w:val="24"/>
              </w:rPr>
            </w:pPr>
            <w:r>
              <w:rPr>
                <w:sz w:val="24"/>
              </w:rPr>
              <w:t>/утасны дугаар, цахим шуудангийн хаяг, ажлын газрын хаяг зэрэг/.</w:t>
            </w:r>
          </w:p>
        </w:tc>
      </w:tr>
      <w:tr w:rsidR="0058463A" w14:paraId="53838624" w14:textId="77777777">
        <w:trPr>
          <w:trHeight w:val="1103"/>
        </w:trPr>
        <w:tc>
          <w:tcPr>
            <w:tcW w:w="708" w:type="dxa"/>
            <w:vMerge/>
            <w:tcBorders>
              <w:top w:val="nil"/>
            </w:tcBorders>
          </w:tcPr>
          <w:p w14:paraId="34491170" w14:textId="77777777" w:rsidR="0058463A" w:rsidRDefault="0058463A">
            <w:pPr>
              <w:rPr>
                <w:sz w:val="2"/>
                <w:szCs w:val="2"/>
              </w:rPr>
            </w:pPr>
          </w:p>
        </w:tc>
        <w:tc>
          <w:tcPr>
            <w:tcW w:w="9102" w:type="dxa"/>
          </w:tcPr>
          <w:p w14:paraId="722EC688" w14:textId="77777777" w:rsidR="0058463A" w:rsidRDefault="003E72F8">
            <w:pPr>
              <w:pStyle w:val="TableParagraph"/>
              <w:ind w:left="316" w:hanging="209"/>
              <w:jc w:val="left"/>
              <w:rPr>
                <w:sz w:val="24"/>
              </w:rPr>
            </w:pPr>
            <w:r>
              <w:rPr>
                <w:sz w:val="24"/>
              </w:rPr>
              <w:t>I. Монгол Улсын Их Сургуулийн Хувийн эрх зүйн тэнхимд 2018 оны 3 сараас эхлэн дэд профессороор ажиллаж байна.</w:t>
            </w:r>
          </w:p>
          <w:p w14:paraId="07834F3D" w14:textId="77777777" w:rsidR="0058463A" w:rsidRDefault="003E72F8">
            <w:pPr>
              <w:pStyle w:val="TableParagraph"/>
              <w:tabs>
                <w:tab w:val="left" w:pos="827"/>
              </w:tabs>
              <w:spacing w:line="270" w:lineRule="atLeast"/>
              <w:ind w:left="827" w:right="122" w:hanging="360"/>
              <w:jc w:val="left"/>
              <w:rPr>
                <w:sz w:val="24"/>
              </w:rPr>
            </w:pPr>
            <w:r>
              <w:rPr>
                <w:sz w:val="24"/>
              </w:rPr>
              <w:t>-</w:t>
            </w:r>
            <w:r>
              <w:rPr>
                <w:sz w:val="24"/>
              </w:rPr>
              <w:tab/>
              <w:t>Ажлын байрны тодорхойлолт: Сургалт- эрдэм шинжилгээний ажил эрхлэх</w:t>
            </w:r>
          </w:p>
        </w:tc>
      </w:tr>
    </w:tbl>
    <w:p w14:paraId="77BDE8A5" w14:textId="77777777" w:rsidR="0058463A" w:rsidRDefault="0058463A">
      <w:pPr>
        <w:spacing w:line="270" w:lineRule="atLeast"/>
        <w:rPr>
          <w:sz w:val="24"/>
        </w:rPr>
        <w:sectPr w:rsidR="0058463A">
          <w:pgSz w:w="11910" w:h="16850"/>
          <w:pgMar w:top="1140" w:right="720" w:bottom="122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5EAEB2EA" w14:textId="77777777">
        <w:trPr>
          <w:trHeight w:val="8281"/>
        </w:trPr>
        <w:tc>
          <w:tcPr>
            <w:tcW w:w="708" w:type="dxa"/>
          </w:tcPr>
          <w:p w14:paraId="4B92EC6A" w14:textId="77777777" w:rsidR="0058463A" w:rsidRDefault="0058463A">
            <w:pPr>
              <w:pStyle w:val="TableParagraph"/>
              <w:ind w:left="0"/>
              <w:jc w:val="left"/>
              <w:rPr>
                <w:rFonts w:ascii="Times New Roman"/>
                <w:sz w:val="24"/>
              </w:rPr>
            </w:pPr>
          </w:p>
        </w:tc>
        <w:tc>
          <w:tcPr>
            <w:tcW w:w="9102" w:type="dxa"/>
          </w:tcPr>
          <w:p w14:paraId="5E847CB1" w14:textId="77777777" w:rsidR="0058463A" w:rsidRDefault="003E72F8">
            <w:pPr>
              <w:pStyle w:val="TableParagraph"/>
              <w:numPr>
                <w:ilvl w:val="0"/>
                <w:numId w:val="14"/>
              </w:numPr>
              <w:tabs>
                <w:tab w:val="left" w:pos="828"/>
              </w:tabs>
              <w:ind w:right="93"/>
              <w:rPr>
                <w:sz w:val="24"/>
              </w:rPr>
            </w:pPr>
            <w:r>
              <w:rPr>
                <w:sz w:val="24"/>
              </w:rPr>
              <w:t>Бакалаврын сургалтад “Иргэний эрх зүйн ерөнхий; тусгай анги” хичээлийн лекц, “Иргэний хууль тогтоомжийн хэрэглээ-I; II; III”, “Өв залгамжлалын эрх зүй” хичээлийн</w:t>
            </w:r>
            <w:r>
              <w:rPr>
                <w:spacing w:val="-3"/>
                <w:sz w:val="24"/>
              </w:rPr>
              <w:t xml:space="preserve"> </w:t>
            </w:r>
            <w:r>
              <w:rPr>
                <w:sz w:val="24"/>
              </w:rPr>
              <w:t>лекц</w:t>
            </w:r>
          </w:p>
          <w:p w14:paraId="1BB07881" w14:textId="77777777" w:rsidR="0058463A" w:rsidRDefault="003E72F8">
            <w:pPr>
              <w:pStyle w:val="TableParagraph"/>
              <w:numPr>
                <w:ilvl w:val="0"/>
                <w:numId w:val="14"/>
              </w:numPr>
              <w:tabs>
                <w:tab w:val="left" w:pos="827"/>
                <w:tab w:val="left" w:pos="828"/>
              </w:tabs>
              <w:ind w:left="107" w:right="95" w:firstLine="360"/>
              <w:jc w:val="left"/>
              <w:rPr>
                <w:sz w:val="24"/>
              </w:rPr>
            </w:pPr>
            <w:r>
              <w:rPr>
                <w:sz w:val="24"/>
              </w:rPr>
              <w:t>Магистр, докторын сургалтад “Харьцуулсан иргэний эрх зүй” хичээл Монгол</w:t>
            </w:r>
            <w:r>
              <w:rPr>
                <w:spacing w:val="-15"/>
                <w:sz w:val="24"/>
              </w:rPr>
              <w:t xml:space="preserve"> </w:t>
            </w:r>
            <w:r>
              <w:rPr>
                <w:sz w:val="24"/>
              </w:rPr>
              <w:t>Улсын</w:t>
            </w:r>
            <w:r>
              <w:rPr>
                <w:spacing w:val="-13"/>
                <w:sz w:val="24"/>
              </w:rPr>
              <w:t xml:space="preserve"> </w:t>
            </w:r>
            <w:r>
              <w:rPr>
                <w:sz w:val="24"/>
              </w:rPr>
              <w:t>Их</w:t>
            </w:r>
            <w:r>
              <w:rPr>
                <w:spacing w:val="-16"/>
                <w:sz w:val="24"/>
              </w:rPr>
              <w:t xml:space="preserve"> </w:t>
            </w:r>
            <w:r>
              <w:rPr>
                <w:sz w:val="24"/>
              </w:rPr>
              <w:t>Сургуулийн</w:t>
            </w:r>
            <w:r>
              <w:rPr>
                <w:spacing w:val="-13"/>
                <w:sz w:val="24"/>
              </w:rPr>
              <w:t xml:space="preserve"> </w:t>
            </w:r>
            <w:r>
              <w:rPr>
                <w:sz w:val="24"/>
              </w:rPr>
              <w:t>Хууль</w:t>
            </w:r>
            <w:r>
              <w:rPr>
                <w:spacing w:val="-13"/>
                <w:sz w:val="24"/>
              </w:rPr>
              <w:t xml:space="preserve"> </w:t>
            </w:r>
            <w:r>
              <w:rPr>
                <w:sz w:val="24"/>
              </w:rPr>
              <w:t>Зүйн</w:t>
            </w:r>
            <w:r>
              <w:rPr>
                <w:spacing w:val="-14"/>
                <w:sz w:val="24"/>
              </w:rPr>
              <w:t xml:space="preserve"> </w:t>
            </w:r>
            <w:r>
              <w:rPr>
                <w:sz w:val="24"/>
              </w:rPr>
              <w:t>Сургуулийн</w:t>
            </w:r>
            <w:r>
              <w:rPr>
                <w:spacing w:val="-13"/>
                <w:sz w:val="24"/>
              </w:rPr>
              <w:t xml:space="preserve"> </w:t>
            </w:r>
            <w:r>
              <w:rPr>
                <w:sz w:val="24"/>
              </w:rPr>
              <w:t>Иргэний</w:t>
            </w:r>
            <w:r>
              <w:rPr>
                <w:spacing w:val="-13"/>
                <w:sz w:val="24"/>
              </w:rPr>
              <w:t xml:space="preserve"> </w:t>
            </w:r>
            <w:r>
              <w:rPr>
                <w:sz w:val="24"/>
              </w:rPr>
              <w:t>эрх</w:t>
            </w:r>
            <w:r>
              <w:rPr>
                <w:spacing w:val="-16"/>
                <w:sz w:val="24"/>
              </w:rPr>
              <w:t xml:space="preserve"> </w:t>
            </w:r>
            <w:r>
              <w:rPr>
                <w:sz w:val="24"/>
              </w:rPr>
              <w:t>зүйн</w:t>
            </w:r>
            <w:r>
              <w:rPr>
                <w:spacing w:val="-14"/>
                <w:sz w:val="24"/>
              </w:rPr>
              <w:t xml:space="preserve"> </w:t>
            </w:r>
            <w:r>
              <w:rPr>
                <w:sz w:val="24"/>
              </w:rPr>
              <w:t>тэнхимд 2005-2017 онд ахлах</w:t>
            </w:r>
            <w:r>
              <w:rPr>
                <w:spacing w:val="-4"/>
                <w:sz w:val="24"/>
              </w:rPr>
              <w:t xml:space="preserve"> </w:t>
            </w:r>
            <w:r>
              <w:rPr>
                <w:sz w:val="24"/>
              </w:rPr>
              <w:t>багш.</w:t>
            </w:r>
          </w:p>
          <w:p w14:paraId="5C0BBD69" w14:textId="77777777" w:rsidR="0058463A" w:rsidRDefault="003E72F8">
            <w:pPr>
              <w:pStyle w:val="TableParagraph"/>
              <w:numPr>
                <w:ilvl w:val="0"/>
                <w:numId w:val="14"/>
              </w:numPr>
              <w:tabs>
                <w:tab w:val="left" w:pos="828"/>
              </w:tabs>
              <w:ind w:right="95"/>
              <w:rPr>
                <w:sz w:val="24"/>
              </w:rPr>
            </w:pPr>
            <w:r>
              <w:rPr>
                <w:sz w:val="24"/>
              </w:rPr>
              <w:t>Ажлын байрны тодорхойлолт: Сургалт- эрдэм шинжилгээний ажил эрхлэх</w:t>
            </w:r>
          </w:p>
          <w:p w14:paraId="496E4919" w14:textId="77777777" w:rsidR="0058463A" w:rsidRDefault="003E72F8">
            <w:pPr>
              <w:pStyle w:val="TableParagraph"/>
              <w:numPr>
                <w:ilvl w:val="0"/>
                <w:numId w:val="14"/>
              </w:numPr>
              <w:tabs>
                <w:tab w:val="left" w:pos="828"/>
              </w:tabs>
              <w:ind w:right="94"/>
              <w:rPr>
                <w:sz w:val="24"/>
              </w:rPr>
            </w:pPr>
            <w:r>
              <w:rPr>
                <w:sz w:val="24"/>
              </w:rPr>
              <w:t>Бакалаврын сургалтад “Иргэний эрх зүйн ерөнхий; тусгай анги” “Иргэний хууль тогтоомжийн хэрэглээ-I, II, III”, “Гэм хор учруулснаас үүсэх үүргийн эрх зүй” хичээлийн лекц,</w:t>
            </w:r>
            <w:r>
              <w:rPr>
                <w:spacing w:val="-4"/>
                <w:sz w:val="24"/>
              </w:rPr>
              <w:t xml:space="preserve"> </w:t>
            </w:r>
            <w:r>
              <w:rPr>
                <w:sz w:val="24"/>
              </w:rPr>
              <w:t>семинар</w:t>
            </w:r>
          </w:p>
          <w:p w14:paraId="26F729C3" w14:textId="77777777" w:rsidR="0058463A" w:rsidRDefault="003E72F8">
            <w:pPr>
              <w:pStyle w:val="TableParagraph"/>
              <w:ind w:right="99"/>
              <w:rPr>
                <w:sz w:val="24"/>
              </w:rPr>
            </w:pPr>
            <w:r>
              <w:rPr>
                <w:sz w:val="24"/>
              </w:rPr>
              <w:t>Монгол</w:t>
            </w:r>
            <w:r>
              <w:rPr>
                <w:spacing w:val="-15"/>
                <w:sz w:val="24"/>
              </w:rPr>
              <w:t xml:space="preserve"> </w:t>
            </w:r>
            <w:r>
              <w:rPr>
                <w:sz w:val="24"/>
              </w:rPr>
              <w:t>Улсын</w:t>
            </w:r>
            <w:r>
              <w:rPr>
                <w:spacing w:val="-14"/>
                <w:sz w:val="24"/>
              </w:rPr>
              <w:t xml:space="preserve"> </w:t>
            </w:r>
            <w:r>
              <w:rPr>
                <w:sz w:val="24"/>
              </w:rPr>
              <w:t>Их</w:t>
            </w:r>
            <w:r>
              <w:rPr>
                <w:spacing w:val="-16"/>
                <w:sz w:val="24"/>
              </w:rPr>
              <w:t xml:space="preserve"> </w:t>
            </w:r>
            <w:r>
              <w:rPr>
                <w:sz w:val="24"/>
              </w:rPr>
              <w:t>Сургуулийн</w:t>
            </w:r>
            <w:r>
              <w:rPr>
                <w:spacing w:val="-14"/>
                <w:sz w:val="24"/>
              </w:rPr>
              <w:t xml:space="preserve"> </w:t>
            </w:r>
            <w:r>
              <w:rPr>
                <w:sz w:val="24"/>
              </w:rPr>
              <w:t>Хууль</w:t>
            </w:r>
            <w:r>
              <w:rPr>
                <w:spacing w:val="-14"/>
                <w:sz w:val="24"/>
              </w:rPr>
              <w:t xml:space="preserve"> </w:t>
            </w:r>
            <w:r>
              <w:rPr>
                <w:sz w:val="24"/>
              </w:rPr>
              <w:t>Зүйн</w:t>
            </w:r>
            <w:r>
              <w:rPr>
                <w:spacing w:val="-13"/>
                <w:sz w:val="24"/>
              </w:rPr>
              <w:t xml:space="preserve"> </w:t>
            </w:r>
            <w:r>
              <w:rPr>
                <w:sz w:val="24"/>
              </w:rPr>
              <w:t>Сургуулийн</w:t>
            </w:r>
            <w:r>
              <w:rPr>
                <w:spacing w:val="-14"/>
                <w:sz w:val="24"/>
              </w:rPr>
              <w:t xml:space="preserve"> </w:t>
            </w:r>
            <w:r>
              <w:rPr>
                <w:sz w:val="24"/>
              </w:rPr>
              <w:t>Иргэний</w:t>
            </w:r>
            <w:r>
              <w:rPr>
                <w:spacing w:val="-14"/>
                <w:sz w:val="24"/>
              </w:rPr>
              <w:t xml:space="preserve"> </w:t>
            </w:r>
            <w:r>
              <w:rPr>
                <w:sz w:val="24"/>
              </w:rPr>
              <w:t>эрх</w:t>
            </w:r>
            <w:r>
              <w:rPr>
                <w:spacing w:val="-16"/>
                <w:sz w:val="24"/>
              </w:rPr>
              <w:t xml:space="preserve"> </w:t>
            </w:r>
            <w:r>
              <w:rPr>
                <w:sz w:val="24"/>
              </w:rPr>
              <w:t>зүйн</w:t>
            </w:r>
            <w:r>
              <w:rPr>
                <w:spacing w:val="-15"/>
                <w:sz w:val="24"/>
              </w:rPr>
              <w:t xml:space="preserve"> </w:t>
            </w:r>
            <w:r>
              <w:rPr>
                <w:sz w:val="24"/>
              </w:rPr>
              <w:t>тэнхимд 1995-2004 онд</w:t>
            </w:r>
            <w:r>
              <w:rPr>
                <w:spacing w:val="-1"/>
                <w:sz w:val="24"/>
              </w:rPr>
              <w:t xml:space="preserve"> </w:t>
            </w:r>
            <w:r>
              <w:rPr>
                <w:sz w:val="24"/>
              </w:rPr>
              <w:t>багш.</w:t>
            </w:r>
          </w:p>
          <w:p w14:paraId="7309E3F8" w14:textId="77777777" w:rsidR="0058463A" w:rsidRDefault="003E72F8">
            <w:pPr>
              <w:pStyle w:val="TableParagraph"/>
              <w:numPr>
                <w:ilvl w:val="0"/>
                <w:numId w:val="14"/>
              </w:numPr>
              <w:tabs>
                <w:tab w:val="left" w:pos="828"/>
              </w:tabs>
              <w:ind w:right="95"/>
              <w:rPr>
                <w:sz w:val="24"/>
              </w:rPr>
            </w:pPr>
            <w:r>
              <w:rPr>
                <w:sz w:val="24"/>
              </w:rPr>
              <w:t>Ажлын байрны тодорхойлолт: Сургалт- эрдэм шинжилгээний ажил эрхлэх</w:t>
            </w:r>
          </w:p>
          <w:p w14:paraId="5D7BA1E5" w14:textId="77777777" w:rsidR="0058463A" w:rsidRDefault="003E72F8">
            <w:pPr>
              <w:pStyle w:val="TableParagraph"/>
              <w:numPr>
                <w:ilvl w:val="0"/>
                <w:numId w:val="14"/>
              </w:numPr>
              <w:tabs>
                <w:tab w:val="left" w:pos="828"/>
              </w:tabs>
              <w:ind w:right="96"/>
              <w:rPr>
                <w:sz w:val="24"/>
              </w:rPr>
            </w:pPr>
            <w:r>
              <w:rPr>
                <w:sz w:val="24"/>
              </w:rPr>
              <w:t>Бакалаврын сургалтад “Эрх зүйн үндэс”, “Иргэний эрх зүйн ерөнхий; тусгай</w:t>
            </w:r>
            <w:r>
              <w:rPr>
                <w:spacing w:val="-7"/>
                <w:sz w:val="24"/>
              </w:rPr>
              <w:t xml:space="preserve"> </w:t>
            </w:r>
            <w:r>
              <w:rPr>
                <w:sz w:val="24"/>
              </w:rPr>
              <w:t>анги”,</w:t>
            </w:r>
            <w:r>
              <w:rPr>
                <w:spacing w:val="-7"/>
                <w:sz w:val="24"/>
              </w:rPr>
              <w:t xml:space="preserve"> </w:t>
            </w:r>
            <w:r>
              <w:rPr>
                <w:sz w:val="24"/>
              </w:rPr>
              <w:t>“Худалдааны</w:t>
            </w:r>
            <w:r>
              <w:rPr>
                <w:spacing w:val="-8"/>
                <w:sz w:val="24"/>
              </w:rPr>
              <w:t xml:space="preserve"> </w:t>
            </w:r>
            <w:r>
              <w:rPr>
                <w:sz w:val="24"/>
              </w:rPr>
              <w:t>эрх</w:t>
            </w:r>
            <w:r>
              <w:rPr>
                <w:spacing w:val="-10"/>
                <w:sz w:val="24"/>
              </w:rPr>
              <w:t xml:space="preserve"> </w:t>
            </w:r>
            <w:r>
              <w:rPr>
                <w:sz w:val="24"/>
              </w:rPr>
              <w:t>зүй”,</w:t>
            </w:r>
            <w:r>
              <w:rPr>
                <w:spacing w:val="-8"/>
                <w:sz w:val="24"/>
              </w:rPr>
              <w:t xml:space="preserve"> </w:t>
            </w:r>
            <w:r>
              <w:rPr>
                <w:sz w:val="24"/>
              </w:rPr>
              <w:t>“Гэрээний</w:t>
            </w:r>
            <w:r>
              <w:rPr>
                <w:spacing w:val="-8"/>
                <w:sz w:val="24"/>
              </w:rPr>
              <w:t xml:space="preserve"> </w:t>
            </w:r>
            <w:r>
              <w:rPr>
                <w:sz w:val="24"/>
              </w:rPr>
              <w:t>эрх</w:t>
            </w:r>
            <w:r>
              <w:rPr>
                <w:spacing w:val="-9"/>
                <w:sz w:val="24"/>
              </w:rPr>
              <w:t xml:space="preserve"> </w:t>
            </w:r>
            <w:r>
              <w:rPr>
                <w:sz w:val="24"/>
              </w:rPr>
              <w:t>зүй”,</w:t>
            </w:r>
            <w:r>
              <w:rPr>
                <w:spacing w:val="-8"/>
                <w:sz w:val="24"/>
              </w:rPr>
              <w:t xml:space="preserve"> </w:t>
            </w:r>
            <w:r>
              <w:rPr>
                <w:sz w:val="24"/>
              </w:rPr>
              <w:t>“Өмчийн</w:t>
            </w:r>
            <w:r>
              <w:rPr>
                <w:spacing w:val="-10"/>
                <w:sz w:val="24"/>
              </w:rPr>
              <w:t xml:space="preserve"> </w:t>
            </w:r>
            <w:r>
              <w:rPr>
                <w:sz w:val="24"/>
              </w:rPr>
              <w:t>эрх</w:t>
            </w:r>
            <w:r>
              <w:rPr>
                <w:spacing w:val="-10"/>
                <w:sz w:val="24"/>
              </w:rPr>
              <w:t xml:space="preserve"> </w:t>
            </w:r>
            <w:r>
              <w:rPr>
                <w:sz w:val="24"/>
              </w:rPr>
              <w:t>зүй”, хичээлийн лекц, семинар.</w:t>
            </w:r>
          </w:p>
          <w:p w14:paraId="6AFEB152" w14:textId="77777777" w:rsidR="0058463A" w:rsidRDefault="003E72F8">
            <w:pPr>
              <w:pStyle w:val="TableParagraph"/>
              <w:numPr>
                <w:ilvl w:val="0"/>
                <w:numId w:val="14"/>
              </w:numPr>
              <w:tabs>
                <w:tab w:val="left" w:pos="828"/>
              </w:tabs>
              <w:spacing w:line="274" w:lineRule="exact"/>
              <w:ind w:hanging="361"/>
              <w:rPr>
                <w:sz w:val="24"/>
              </w:rPr>
            </w:pPr>
            <w:r>
              <w:rPr>
                <w:sz w:val="24"/>
              </w:rPr>
              <w:t>Магистрын сургалтад “Харьцуулсан иргэний эрх зүй”</w:t>
            </w:r>
            <w:r>
              <w:rPr>
                <w:spacing w:val="-7"/>
                <w:sz w:val="24"/>
              </w:rPr>
              <w:t xml:space="preserve"> </w:t>
            </w:r>
            <w:r>
              <w:rPr>
                <w:sz w:val="24"/>
              </w:rPr>
              <w:t>хичээл</w:t>
            </w:r>
          </w:p>
          <w:p w14:paraId="47E57C8B" w14:textId="77777777" w:rsidR="0058463A" w:rsidRDefault="0058463A">
            <w:pPr>
              <w:pStyle w:val="TableParagraph"/>
              <w:spacing w:before="2"/>
              <w:ind w:left="0"/>
              <w:jc w:val="left"/>
              <w:rPr>
                <w:b/>
                <w:sz w:val="23"/>
              </w:rPr>
            </w:pPr>
          </w:p>
          <w:p w14:paraId="49E7ADBF" w14:textId="77777777" w:rsidR="0058463A" w:rsidRDefault="003E72F8">
            <w:pPr>
              <w:pStyle w:val="TableParagraph"/>
              <w:ind w:right="99"/>
              <w:rPr>
                <w:sz w:val="24"/>
              </w:rPr>
            </w:pPr>
            <w:r>
              <w:rPr>
                <w:sz w:val="24"/>
              </w:rPr>
              <w:t>(Нийгмийн</w:t>
            </w:r>
            <w:r>
              <w:rPr>
                <w:spacing w:val="-10"/>
                <w:sz w:val="24"/>
              </w:rPr>
              <w:t xml:space="preserve"> </w:t>
            </w:r>
            <w:r>
              <w:rPr>
                <w:sz w:val="24"/>
              </w:rPr>
              <w:t>даатгалын</w:t>
            </w:r>
            <w:r>
              <w:rPr>
                <w:spacing w:val="-8"/>
                <w:sz w:val="24"/>
              </w:rPr>
              <w:t xml:space="preserve"> </w:t>
            </w:r>
            <w:r>
              <w:rPr>
                <w:sz w:val="24"/>
              </w:rPr>
              <w:t>шимтгэлийг</w:t>
            </w:r>
            <w:r>
              <w:rPr>
                <w:spacing w:val="-11"/>
                <w:sz w:val="24"/>
              </w:rPr>
              <w:t xml:space="preserve"> </w:t>
            </w:r>
            <w:r>
              <w:rPr>
                <w:sz w:val="24"/>
              </w:rPr>
              <w:t>1995-2021</w:t>
            </w:r>
            <w:r>
              <w:rPr>
                <w:spacing w:val="-9"/>
                <w:sz w:val="24"/>
              </w:rPr>
              <w:t xml:space="preserve"> </w:t>
            </w:r>
            <w:r>
              <w:rPr>
                <w:sz w:val="24"/>
              </w:rPr>
              <w:t>оны</w:t>
            </w:r>
            <w:r>
              <w:rPr>
                <w:spacing w:val="-11"/>
                <w:sz w:val="24"/>
              </w:rPr>
              <w:t xml:space="preserve"> </w:t>
            </w:r>
            <w:r>
              <w:rPr>
                <w:sz w:val="24"/>
              </w:rPr>
              <w:t>1</w:t>
            </w:r>
            <w:r>
              <w:rPr>
                <w:spacing w:val="-9"/>
                <w:sz w:val="24"/>
              </w:rPr>
              <w:t xml:space="preserve"> </w:t>
            </w:r>
            <w:r>
              <w:rPr>
                <w:sz w:val="24"/>
              </w:rPr>
              <w:t>сар</w:t>
            </w:r>
            <w:r>
              <w:rPr>
                <w:spacing w:val="-8"/>
                <w:sz w:val="24"/>
              </w:rPr>
              <w:t xml:space="preserve"> </w:t>
            </w:r>
            <w:r>
              <w:rPr>
                <w:sz w:val="24"/>
              </w:rPr>
              <w:t>хүртэл</w:t>
            </w:r>
            <w:r>
              <w:rPr>
                <w:spacing w:val="-10"/>
                <w:sz w:val="24"/>
              </w:rPr>
              <w:t xml:space="preserve"> </w:t>
            </w:r>
            <w:r>
              <w:rPr>
                <w:sz w:val="24"/>
              </w:rPr>
              <w:t>төлсөн</w:t>
            </w:r>
            <w:r>
              <w:rPr>
                <w:spacing w:val="-11"/>
                <w:sz w:val="24"/>
              </w:rPr>
              <w:t xml:space="preserve"> </w:t>
            </w:r>
            <w:r>
              <w:rPr>
                <w:sz w:val="24"/>
              </w:rPr>
              <w:t>нийгмийн даатгалын дэвтрийн хуулбарыг</w:t>
            </w:r>
            <w:r>
              <w:rPr>
                <w:spacing w:val="-4"/>
                <w:sz w:val="24"/>
              </w:rPr>
              <w:t xml:space="preserve"> </w:t>
            </w:r>
            <w:r>
              <w:rPr>
                <w:sz w:val="24"/>
              </w:rPr>
              <w:t>хавсаргав.)</w:t>
            </w:r>
          </w:p>
          <w:p w14:paraId="58015CA4" w14:textId="77777777" w:rsidR="0058463A" w:rsidRDefault="0058463A">
            <w:pPr>
              <w:pStyle w:val="TableParagraph"/>
              <w:ind w:left="0"/>
              <w:jc w:val="left"/>
              <w:rPr>
                <w:b/>
                <w:sz w:val="24"/>
              </w:rPr>
            </w:pPr>
          </w:p>
          <w:p w14:paraId="474BDAC4" w14:textId="77777777" w:rsidR="0058463A" w:rsidRDefault="003E72F8">
            <w:pPr>
              <w:pStyle w:val="TableParagraph"/>
              <w:spacing w:before="1"/>
              <w:ind w:left="458" w:right="95" w:hanging="351"/>
              <w:rPr>
                <w:sz w:val="24"/>
              </w:rPr>
            </w:pPr>
            <w:r>
              <w:rPr>
                <w:sz w:val="24"/>
              </w:rPr>
              <w:t>II. Монголын өмгөөлөгчдийн холбооны гишүүн, өмгөөлөгчөөр 1997 оноос эхлэн өнөөгг хүртэл тасралтгүй 24 жил ажиллаж, өмч, гэрээ, гэр бүл, өв залгамжлалын</w:t>
            </w:r>
            <w:r>
              <w:rPr>
                <w:spacing w:val="-15"/>
                <w:sz w:val="24"/>
              </w:rPr>
              <w:t xml:space="preserve"> </w:t>
            </w:r>
            <w:r>
              <w:rPr>
                <w:sz w:val="24"/>
              </w:rPr>
              <w:t>хэрэг</w:t>
            </w:r>
            <w:r>
              <w:rPr>
                <w:spacing w:val="-12"/>
                <w:sz w:val="24"/>
              </w:rPr>
              <w:t xml:space="preserve"> </w:t>
            </w:r>
            <w:r>
              <w:rPr>
                <w:sz w:val="24"/>
              </w:rPr>
              <w:t>маргаанд</w:t>
            </w:r>
            <w:r>
              <w:rPr>
                <w:spacing w:val="-15"/>
                <w:sz w:val="24"/>
              </w:rPr>
              <w:t xml:space="preserve"> </w:t>
            </w:r>
            <w:r>
              <w:rPr>
                <w:sz w:val="24"/>
              </w:rPr>
              <w:t>өмгөөлөгчөөр</w:t>
            </w:r>
            <w:r>
              <w:rPr>
                <w:spacing w:val="-14"/>
                <w:sz w:val="24"/>
              </w:rPr>
              <w:t xml:space="preserve"> </w:t>
            </w:r>
            <w:r>
              <w:rPr>
                <w:sz w:val="24"/>
              </w:rPr>
              <w:t>оролцон,</w:t>
            </w:r>
            <w:r>
              <w:rPr>
                <w:spacing w:val="-14"/>
                <w:sz w:val="24"/>
              </w:rPr>
              <w:t xml:space="preserve"> </w:t>
            </w:r>
            <w:r>
              <w:rPr>
                <w:sz w:val="24"/>
              </w:rPr>
              <w:t>хууль</w:t>
            </w:r>
            <w:r>
              <w:rPr>
                <w:spacing w:val="-14"/>
                <w:sz w:val="24"/>
              </w:rPr>
              <w:t xml:space="preserve"> </w:t>
            </w:r>
            <w:r>
              <w:rPr>
                <w:sz w:val="24"/>
              </w:rPr>
              <w:t>зүйн</w:t>
            </w:r>
            <w:r>
              <w:rPr>
                <w:spacing w:val="-14"/>
                <w:sz w:val="24"/>
              </w:rPr>
              <w:t xml:space="preserve"> </w:t>
            </w:r>
            <w:r>
              <w:rPr>
                <w:sz w:val="24"/>
              </w:rPr>
              <w:t>туслалцаа үзүүлж байна.</w:t>
            </w:r>
          </w:p>
          <w:p w14:paraId="44146D37" w14:textId="77777777" w:rsidR="0058463A" w:rsidRDefault="003E72F8">
            <w:pPr>
              <w:pStyle w:val="TableParagraph"/>
              <w:ind w:left="458" w:right="97" w:firstLine="364"/>
              <w:rPr>
                <w:sz w:val="24"/>
              </w:rPr>
            </w:pPr>
            <w:r>
              <w:rPr>
                <w:sz w:val="24"/>
              </w:rPr>
              <w:t>(Өмгөөлөгчийн шүүхэд төлөөлөх эрхийн гэрчилгээний хуулбарыг хавсаргав)</w:t>
            </w:r>
          </w:p>
        </w:tc>
      </w:tr>
      <w:tr w:rsidR="0058463A" w14:paraId="09384149" w14:textId="77777777">
        <w:trPr>
          <w:trHeight w:val="1931"/>
        </w:trPr>
        <w:tc>
          <w:tcPr>
            <w:tcW w:w="708" w:type="dxa"/>
            <w:vMerge w:val="restart"/>
          </w:tcPr>
          <w:p w14:paraId="6F12B656" w14:textId="77777777" w:rsidR="0058463A" w:rsidRDefault="003E72F8">
            <w:pPr>
              <w:pStyle w:val="TableParagraph"/>
              <w:spacing w:line="266" w:lineRule="exact"/>
              <w:jc w:val="left"/>
              <w:rPr>
                <w:b/>
                <w:sz w:val="24"/>
              </w:rPr>
            </w:pPr>
            <w:r>
              <w:rPr>
                <w:b/>
                <w:sz w:val="24"/>
              </w:rPr>
              <w:t>3.3</w:t>
            </w:r>
          </w:p>
        </w:tc>
        <w:tc>
          <w:tcPr>
            <w:tcW w:w="9102" w:type="dxa"/>
          </w:tcPr>
          <w:p w14:paraId="3BEA00B2" w14:textId="77777777" w:rsidR="0058463A" w:rsidRDefault="003E72F8">
            <w:pPr>
              <w:pStyle w:val="TableParagraph"/>
              <w:spacing w:line="266" w:lineRule="exact"/>
              <w:rPr>
                <w:b/>
                <w:sz w:val="24"/>
              </w:rPr>
            </w:pPr>
            <w:r>
              <w:rPr>
                <w:b/>
                <w:sz w:val="24"/>
              </w:rPr>
              <w:t>Эрх зүйчээс бусад мэргэжлээр эрхэлсэн ажил</w:t>
            </w:r>
          </w:p>
          <w:p w14:paraId="1B298575" w14:textId="77777777" w:rsidR="0058463A" w:rsidRDefault="0058463A">
            <w:pPr>
              <w:pStyle w:val="TableParagraph"/>
              <w:ind w:left="0"/>
              <w:jc w:val="left"/>
              <w:rPr>
                <w:b/>
                <w:sz w:val="24"/>
              </w:rPr>
            </w:pPr>
          </w:p>
          <w:p w14:paraId="22F19659" w14:textId="77777777" w:rsidR="0058463A" w:rsidRDefault="003E72F8">
            <w:pPr>
              <w:pStyle w:val="TableParagraph"/>
              <w:ind w:right="99"/>
              <w:rPr>
                <w:sz w:val="24"/>
              </w:rPr>
            </w:pPr>
            <w:r>
              <w:rPr>
                <w:sz w:val="24"/>
              </w:rPr>
              <w:t>Их, дээд сургууль төгссөнөөс хойш эрх зүйчээс бусад мэргэжлээр эрхэлсэн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w:t>
            </w:r>
          </w:p>
          <w:p w14:paraId="29219AB1" w14:textId="77777777" w:rsidR="0058463A" w:rsidRDefault="003E72F8">
            <w:pPr>
              <w:pStyle w:val="TableParagraph"/>
              <w:spacing w:line="266" w:lineRule="exact"/>
              <w:rPr>
                <w:sz w:val="24"/>
              </w:rPr>
            </w:pPr>
            <w:r>
              <w:rPr>
                <w:sz w:val="24"/>
              </w:rPr>
              <w:t>хаяг, цахим хуудас болон ажлын байрны нэрийг бичнэ.</w:t>
            </w:r>
          </w:p>
        </w:tc>
      </w:tr>
      <w:tr w:rsidR="0058463A" w14:paraId="020C78AF" w14:textId="77777777">
        <w:trPr>
          <w:trHeight w:val="553"/>
        </w:trPr>
        <w:tc>
          <w:tcPr>
            <w:tcW w:w="708" w:type="dxa"/>
            <w:vMerge/>
            <w:tcBorders>
              <w:top w:val="nil"/>
            </w:tcBorders>
          </w:tcPr>
          <w:p w14:paraId="4E2D3DD9" w14:textId="77777777" w:rsidR="0058463A" w:rsidRDefault="0058463A">
            <w:pPr>
              <w:rPr>
                <w:sz w:val="2"/>
                <w:szCs w:val="2"/>
              </w:rPr>
            </w:pPr>
          </w:p>
        </w:tc>
        <w:tc>
          <w:tcPr>
            <w:tcW w:w="9102" w:type="dxa"/>
          </w:tcPr>
          <w:p w14:paraId="38AA8DBE" w14:textId="77777777" w:rsidR="0058463A" w:rsidRDefault="003E72F8">
            <w:pPr>
              <w:pStyle w:val="TableParagraph"/>
              <w:spacing w:line="266" w:lineRule="exact"/>
              <w:ind w:left="4292" w:right="4284"/>
              <w:jc w:val="center"/>
              <w:rPr>
                <w:sz w:val="24"/>
              </w:rPr>
            </w:pPr>
            <w:r>
              <w:rPr>
                <w:sz w:val="24"/>
              </w:rPr>
              <w:t>Үгүй</w:t>
            </w:r>
          </w:p>
        </w:tc>
      </w:tr>
      <w:tr w:rsidR="0058463A" w14:paraId="2682A273" w14:textId="77777777">
        <w:trPr>
          <w:trHeight w:val="3036"/>
        </w:trPr>
        <w:tc>
          <w:tcPr>
            <w:tcW w:w="708" w:type="dxa"/>
          </w:tcPr>
          <w:p w14:paraId="337E9011" w14:textId="77777777" w:rsidR="0058463A" w:rsidRDefault="003E72F8">
            <w:pPr>
              <w:pStyle w:val="TableParagraph"/>
              <w:spacing w:line="263" w:lineRule="exact"/>
              <w:jc w:val="left"/>
              <w:rPr>
                <w:b/>
                <w:sz w:val="24"/>
              </w:rPr>
            </w:pPr>
            <w:r>
              <w:rPr>
                <w:b/>
                <w:sz w:val="24"/>
              </w:rPr>
              <w:t>3.4</w:t>
            </w:r>
          </w:p>
        </w:tc>
        <w:tc>
          <w:tcPr>
            <w:tcW w:w="9102" w:type="dxa"/>
          </w:tcPr>
          <w:p w14:paraId="1969A263" w14:textId="77777777" w:rsidR="0058463A" w:rsidRDefault="003E72F8">
            <w:pPr>
              <w:pStyle w:val="TableParagraph"/>
              <w:spacing w:line="263" w:lineRule="exact"/>
              <w:rPr>
                <w:b/>
                <w:sz w:val="24"/>
              </w:rPr>
            </w:pPr>
            <w:r>
              <w:rPr>
                <w:b/>
                <w:sz w:val="24"/>
              </w:rPr>
              <w:t>Хууль зүйн өндөр мэргэшил</w:t>
            </w:r>
          </w:p>
          <w:p w14:paraId="04878204" w14:textId="77777777" w:rsidR="0058463A" w:rsidRDefault="0058463A">
            <w:pPr>
              <w:pStyle w:val="TableParagraph"/>
              <w:ind w:left="0"/>
              <w:jc w:val="left"/>
              <w:rPr>
                <w:b/>
                <w:sz w:val="24"/>
              </w:rPr>
            </w:pPr>
          </w:p>
          <w:p w14:paraId="5D9382F5" w14:textId="77777777" w:rsidR="0058463A" w:rsidRDefault="003E72F8">
            <w:pPr>
              <w:pStyle w:val="TableParagraph"/>
              <w:ind w:right="93"/>
              <w:rPr>
                <w:sz w:val="24"/>
              </w:rPr>
            </w:pPr>
            <w:r>
              <w:rPr>
                <w:sz w:val="24"/>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w:t>
            </w:r>
            <w:r>
              <w:rPr>
                <w:spacing w:val="-8"/>
                <w:sz w:val="24"/>
              </w:rPr>
              <w:t xml:space="preserve"> </w:t>
            </w:r>
            <w:r>
              <w:rPr>
                <w:sz w:val="24"/>
              </w:rPr>
              <w:t>чухал</w:t>
            </w:r>
            <w:r>
              <w:rPr>
                <w:spacing w:val="-9"/>
                <w:sz w:val="24"/>
              </w:rPr>
              <w:t xml:space="preserve"> </w:t>
            </w:r>
            <w:r>
              <w:rPr>
                <w:sz w:val="24"/>
              </w:rPr>
              <w:t>10</w:t>
            </w:r>
            <w:r>
              <w:rPr>
                <w:spacing w:val="-7"/>
                <w:sz w:val="24"/>
              </w:rPr>
              <w:t xml:space="preserve"> </w:t>
            </w:r>
            <w:r>
              <w:rPr>
                <w:sz w:val="24"/>
              </w:rPr>
              <w:t>мэргэжлийн</w:t>
            </w:r>
            <w:r>
              <w:rPr>
                <w:spacing w:val="-8"/>
                <w:sz w:val="24"/>
              </w:rPr>
              <w:t xml:space="preserve"> </w:t>
            </w:r>
            <w:r>
              <w:rPr>
                <w:sz w:val="24"/>
              </w:rPr>
              <w:t>үйл</w:t>
            </w:r>
            <w:r>
              <w:rPr>
                <w:spacing w:val="-7"/>
                <w:sz w:val="24"/>
              </w:rPr>
              <w:t xml:space="preserve"> </w:t>
            </w:r>
            <w:r>
              <w:rPr>
                <w:sz w:val="24"/>
              </w:rPr>
              <w:t>ажиллагааг</w:t>
            </w:r>
            <w:r>
              <w:rPr>
                <w:spacing w:val="-9"/>
                <w:sz w:val="24"/>
              </w:rPr>
              <w:t xml:space="preserve"> </w:t>
            </w:r>
            <w:r>
              <w:rPr>
                <w:sz w:val="24"/>
              </w:rPr>
              <w:t>хамгийн</w:t>
            </w:r>
            <w:r>
              <w:rPr>
                <w:spacing w:val="-8"/>
                <w:sz w:val="24"/>
              </w:rPr>
              <w:t xml:space="preserve"> </w:t>
            </w:r>
            <w:r>
              <w:rPr>
                <w:sz w:val="24"/>
              </w:rPr>
              <w:t>сүүлийнхээс</w:t>
            </w:r>
            <w:r>
              <w:rPr>
                <w:spacing w:val="-7"/>
                <w:sz w:val="24"/>
              </w:rPr>
              <w:t xml:space="preserve"> </w:t>
            </w:r>
            <w:r>
              <w:rPr>
                <w:sz w:val="24"/>
              </w:rPr>
              <w:t>нь</w:t>
            </w:r>
            <w:r>
              <w:rPr>
                <w:spacing w:val="-9"/>
                <w:sz w:val="24"/>
              </w:rPr>
              <w:t xml:space="preserve"> </w:t>
            </w:r>
            <w:r>
              <w:rPr>
                <w:sz w:val="24"/>
              </w:rPr>
              <w:t>эхлэн</w:t>
            </w:r>
            <w:r>
              <w:rPr>
                <w:spacing w:val="-8"/>
                <w:sz w:val="24"/>
              </w:rPr>
              <w:t xml:space="preserve"> </w:t>
            </w:r>
            <w:r>
              <w:rPr>
                <w:sz w:val="24"/>
              </w:rPr>
              <w:t>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w:t>
            </w:r>
            <w:r>
              <w:rPr>
                <w:spacing w:val="-3"/>
                <w:sz w:val="24"/>
              </w:rPr>
              <w:t xml:space="preserve"> </w:t>
            </w:r>
            <w:r>
              <w:rPr>
                <w:sz w:val="24"/>
              </w:rPr>
              <w:t>бичнэ.</w:t>
            </w:r>
          </w:p>
          <w:p w14:paraId="7F13D0FC" w14:textId="77777777" w:rsidR="0058463A" w:rsidRDefault="003E72F8">
            <w:pPr>
              <w:pStyle w:val="TableParagraph"/>
              <w:ind w:left="683"/>
              <w:jc w:val="left"/>
              <w:rPr>
                <w:sz w:val="24"/>
              </w:rPr>
            </w:pPr>
            <w:r>
              <w:rPr>
                <w:sz w:val="24"/>
              </w:rPr>
              <w:t>-үйл ажиллагааны нэр, эрхэлсэн газар, хугацаа;</w:t>
            </w:r>
          </w:p>
          <w:p w14:paraId="36454789" w14:textId="77777777" w:rsidR="0058463A" w:rsidRDefault="003E72F8">
            <w:pPr>
              <w:pStyle w:val="TableParagraph"/>
              <w:spacing w:before="1"/>
              <w:ind w:left="683"/>
              <w:jc w:val="left"/>
              <w:rPr>
                <w:sz w:val="24"/>
              </w:rPr>
            </w:pPr>
            <w:r>
              <w:rPr>
                <w:sz w:val="24"/>
              </w:rPr>
              <w:t>-үйл ажиллагааны гол агуулга;</w:t>
            </w:r>
          </w:p>
          <w:p w14:paraId="1AD63381" w14:textId="77777777" w:rsidR="0058463A" w:rsidRDefault="003E72F8">
            <w:pPr>
              <w:pStyle w:val="TableParagraph"/>
              <w:spacing w:line="268" w:lineRule="exact"/>
              <w:ind w:left="683"/>
              <w:jc w:val="left"/>
              <w:rPr>
                <w:sz w:val="24"/>
              </w:rPr>
            </w:pPr>
            <w:r>
              <w:rPr>
                <w:sz w:val="24"/>
              </w:rPr>
              <w:t>-үйл ажиллагааны үр дүн, түүний жишээ;</w:t>
            </w:r>
          </w:p>
        </w:tc>
      </w:tr>
    </w:tbl>
    <w:p w14:paraId="7C9ECD4C" w14:textId="77777777" w:rsidR="0058463A" w:rsidRDefault="0058463A">
      <w:pPr>
        <w:spacing w:line="268" w:lineRule="exact"/>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572E892B" w14:textId="77777777">
        <w:trPr>
          <w:trHeight w:val="2210"/>
        </w:trPr>
        <w:tc>
          <w:tcPr>
            <w:tcW w:w="708" w:type="dxa"/>
            <w:vMerge w:val="restart"/>
          </w:tcPr>
          <w:p w14:paraId="7336CD4C" w14:textId="77777777" w:rsidR="0058463A" w:rsidRDefault="0058463A">
            <w:pPr>
              <w:pStyle w:val="TableParagraph"/>
              <w:ind w:left="0"/>
              <w:jc w:val="left"/>
              <w:rPr>
                <w:rFonts w:ascii="Times New Roman"/>
                <w:sz w:val="24"/>
              </w:rPr>
            </w:pPr>
          </w:p>
        </w:tc>
        <w:tc>
          <w:tcPr>
            <w:tcW w:w="9102" w:type="dxa"/>
          </w:tcPr>
          <w:p w14:paraId="186EE402" w14:textId="77777777" w:rsidR="0058463A" w:rsidRDefault="003E72F8">
            <w:pPr>
              <w:pStyle w:val="TableParagraph"/>
              <w:ind w:right="101" w:firstLine="576"/>
              <w:rPr>
                <w:sz w:val="24"/>
              </w:rPr>
            </w:pPr>
            <w:r>
              <w:rPr>
                <w:sz w:val="24"/>
              </w:rPr>
              <w:t>-үйл ажиллагааг удирдсан албан тушаалтны нэр /нэрс аль болох давхцахгүй байх/, холбоо барих мэдээлэл /утасны дугаар, цахим шуудангийн хаяг, ажлын газрын хаяг</w:t>
            </w:r>
            <w:r>
              <w:rPr>
                <w:spacing w:val="-4"/>
                <w:sz w:val="24"/>
              </w:rPr>
              <w:t xml:space="preserve"> </w:t>
            </w:r>
            <w:r>
              <w:rPr>
                <w:sz w:val="24"/>
              </w:rPr>
              <w:t>зэрэг/;</w:t>
            </w:r>
          </w:p>
          <w:p w14:paraId="712DDCE4" w14:textId="77777777" w:rsidR="0058463A" w:rsidRDefault="003E72F8">
            <w:pPr>
              <w:pStyle w:val="TableParagraph"/>
              <w:ind w:right="98" w:firstLine="576"/>
              <w:rPr>
                <w:sz w:val="24"/>
              </w:rPr>
            </w:pPr>
            <w:r>
              <w:rPr>
                <w:sz w:val="24"/>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w:t>
            </w:r>
            <w:r>
              <w:rPr>
                <w:spacing w:val="-4"/>
                <w:sz w:val="24"/>
              </w:rPr>
              <w:t xml:space="preserve"> </w:t>
            </w:r>
            <w:r>
              <w:rPr>
                <w:sz w:val="24"/>
              </w:rPr>
              <w:t>зэрэг/;</w:t>
            </w:r>
          </w:p>
          <w:p w14:paraId="07801190" w14:textId="77777777" w:rsidR="0058463A" w:rsidRDefault="003E72F8">
            <w:pPr>
              <w:pStyle w:val="TableParagraph"/>
              <w:spacing w:line="268" w:lineRule="exact"/>
              <w:ind w:left="683"/>
              <w:rPr>
                <w:sz w:val="24"/>
              </w:rPr>
            </w:pPr>
            <w:r>
              <w:rPr>
                <w:sz w:val="24"/>
              </w:rPr>
              <w:t>-хэвлэгдсэн бол эх сурвалжийн ишлэл, түүний хуулбар.</w:t>
            </w:r>
          </w:p>
        </w:tc>
      </w:tr>
      <w:tr w:rsidR="0058463A" w14:paraId="2DCC9D4E" w14:textId="77777777">
        <w:trPr>
          <w:trHeight w:val="12142"/>
        </w:trPr>
        <w:tc>
          <w:tcPr>
            <w:tcW w:w="708" w:type="dxa"/>
            <w:vMerge/>
            <w:tcBorders>
              <w:top w:val="nil"/>
            </w:tcBorders>
          </w:tcPr>
          <w:p w14:paraId="2F5117E1" w14:textId="77777777" w:rsidR="0058463A" w:rsidRDefault="0058463A">
            <w:pPr>
              <w:rPr>
                <w:sz w:val="2"/>
                <w:szCs w:val="2"/>
              </w:rPr>
            </w:pPr>
          </w:p>
        </w:tc>
        <w:tc>
          <w:tcPr>
            <w:tcW w:w="9102" w:type="dxa"/>
          </w:tcPr>
          <w:p w14:paraId="550DE3BC" w14:textId="77777777" w:rsidR="0058463A" w:rsidRDefault="0058463A">
            <w:pPr>
              <w:pStyle w:val="TableParagraph"/>
              <w:spacing w:before="10"/>
              <w:ind w:left="0"/>
              <w:jc w:val="left"/>
              <w:rPr>
                <w:b/>
              </w:rPr>
            </w:pPr>
          </w:p>
          <w:p w14:paraId="10E68AB3" w14:textId="77777777" w:rsidR="0058463A" w:rsidRDefault="003E72F8">
            <w:pPr>
              <w:pStyle w:val="TableParagraph"/>
              <w:numPr>
                <w:ilvl w:val="0"/>
                <w:numId w:val="13"/>
              </w:numPr>
              <w:tabs>
                <w:tab w:val="left" w:pos="377"/>
              </w:tabs>
              <w:spacing w:line="275" w:lineRule="exact"/>
              <w:ind w:hanging="270"/>
              <w:jc w:val="both"/>
              <w:rPr>
                <w:sz w:val="24"/>
              </w:rPr>
            </w:pPr>
            <w:r>
              <w:rPr>
                <w:sz w:val="24"/>
              </w:rPr>
              <w:t>Өмгөөллийн үйл</w:t>
            </w:r>
            <w:r>
              <w:rPr>
                <w:spacing w:val="-2"/>
                <w:sz w:val="24"/>
              </w:rPr>
              <w:t xml:space="preserve"> </w:t>
            </w:r>
            <w:r>
              <w:rPr>
                <w:sz w:val="24"/>
              </w:rPr>
              <w:t>ажиллагаа</w:t>
            </w:r>
          </w:p>
          <w:p w14:paraId="7763C1FA" w14:textId="77777777" w:rsidR="0058463A" w:rsidRDefault="003E72F8">
            <w:pPr>
              <w:pStyle w:val="TableParagraph"/>
              <w:numPr>
                <w:ilvl w:val="1"/>
                <w:numId w:val="13"/>
              </w:numPr>
              <w:tabs>
                <w:tab w:val="left" w:pos="888"/>
              </w:tabs>
              <w:ind w:right="96"/>
              <w:rPr>
                <w:sz w:val="24"/>
              </w:rPr>
            </w:pPr>
            <w:r>
              <w:rPr>
                <w:i/>
                <w:sz w:val="24"/>
              </w:rPr>
              <w:t xml:space="preserve">Өмгөөллийн үйл ажиллагааны чиглэл: </w:t>
            </w:r>
            <w:r>
              <w:rPr>
                <w:sz w:val="24"/>
              </w:rPr>
              <w:t>өмч, гэрээ, гэр бүл, гэм хор, өв залгамжлалын хэрэг маргаанд өмгөөлөгчөөр оролцон бусдын зөрчигдсөн эрхийг хамгаалуулахад хууль зүйн туслалцаа</w:t>
            </w:r>
            <w:r>
              <w:rPr>
                <w:spacing w:val="-10"/>
                <w:sz w:val="24"/>
              </w:rPr>
              <w:t xml:space="preserve"> </w:t>
            </w:r>
            <w:r>
              <w:rPr>
                <w:sz w:val="24"/>
              </w:rPr>
              <w:t>үзүүлдэг.</w:t>
            </w:r>
          </w:p>
          <w:p w14:paraId="49158290" w14:textId="77777777" w:rsidR="0058463A" w:rsidRDefault="003E72F8">
            <w:pPr>
              <w:pStyle w:val="TableParagraph"/>
              <w:numPr>
                <w:ilvl w:val="1"/>
                <w:numId w:val="13"/>
              </w:numPr>
              <w:tabs>
                <w:tab w:val="left" w:pos="888"/>
              </w:tabs>
              <w:ind w:hanging="361"/>
              <w:rPr>
                <w:sz w:val="24"/>
              </w:rPr>
            </w:pPr>
            <w:r>
              <w:rPr>
                <w:i/>
                <w:sz w:val="24"/>
              </w:rPr>
              <w:t xml:space="preserve">Өмгөөллийн үйл ажиллагаа эрхэлсэн газар: </w:t>
            </w:r>
            <w:r>
              <w:rPr>
                <w:sz w:val="24"/>
              </w:rPr>
              <w:t>Улаанбаатар</w:t>
            </w:r>
            <w:r>
              <w:rPr>
                <w:spacing w:val="-2"/>
                <w:sz w:val="24"/>
              </w:rPr>
              <w:t xml:space="preserve"> </w:t>
            </w:r>
            <w:r>
              <w:rPr>
                <w:sz w:val="24"/>
              </w:rPr>
              <w:t>хот</w:t>
            </w:r>
          </w:p>
          <w:p w14:paraId="593EBA22" w14:textId="77777777" w:rsidR="0058463A" w:rsidRDefault="003E72F8">
            <w:pPr>
              <w:pStyle w:val="TableParagraph"/>
              <w:numPr>
                <w:ilvl w:val="1"/>
                <w:numId w:val="13"/>
              </w:numPr>
              <w:tabs>
                <w:tab w:val="left" w:pos="888"/>
              </w:tabs>
              <w:ind w:hanging="361"/>
              <w:rPr>
                <w:sz w:val="24"/>
              </w:rPr>
            </w:pPr>
            <w:r>
              <w:rPr>
                <w:i/>
                <w:sz w:val="24"/>
              </w:rPr>
              <w:t xml:space="preserve">Өмгөөллийн үйл ажиллагаа эрхэлсэн хугацаа: </w:t>
            </w:r>
            <w:r>
              <w:rPr>
                <w:sz w:val="24"/>
              </w:rPr>
              <w:t>24</w:t>
            </w:r>
            <w:r>
              <w:rPr>
                <w:spacing w:val="2"/>
                <w:sz w:val="24"/>
              </w:rPr>
              <w:t xml:space="preserve"> </w:t>
            </w:r>
            <w:r>
              <w:rPr>
                <w:sz w:val="24"/>
              </w:rPr>
              <w:t>жил</w:t>
            </w:r>
          </w:p>
          <w:p w14:paraId="567792CD" w14:textId="77777777" w:rsidR="0058463A" w:rsidRDefault="003E72F8">
            <w:pPr>
              <w:pStyle w:val="TableParagraph"/>
              <w:numPr>
                <w:ilvl w:val="1"/>
                <w:numId w:val="13"/>
              </w:numPr>
              <w:tabs>
                <w:tab w:val="left" w:pos="888"/>
              </w:tabs>
              <w:ind w:right="95"/>
              <w:rPr>
                <w:sz w:val="24"/>
              </w:rPr>
            </w:pPr>
            <w:r>
              <w:rPr>
                <w:i/>
                <w:sz w:val="24"/>
              </w:rPr>
              <w:t xml:space="preserve">Үйл ажиллагааны үр дүн: </w:t>
            </w:r>
            <w:r>
              <w:rPr>
                <w:sz w:val="24"/>
              </w:rPr>
              <w:t>Монгол Улсын болон гадаадын иргэн хуулийн этгээд,</w:t>
            </w:r>
            <w:r>
              <w:rPr>
                <w:spacing w:val="-9"/>
                <w:sz w:val="24"/>
              </w:rPr>
              <w:t xml:space="preserve"> </w:t>
            </w:r>
            <w:r>
              <w:rPr>
                <w:sz w:val="24"/>
              </w:rPr>
              <w:t>өмгөөллийн</w:t>
            </w:r>
            <w:r>
              <w:rPr>
                <w:spacing w:val="-9"/>
                <w:sz w:val="24"/>
              </w:rPr>
              <w:t xml:space="preserve"> </w:t>
            </w:r>
            <w:r>
              <w:rPr>
                <w:sz w:val="24"/>
              </w:rPr>
              <w:t>нөхөрлөлд</w:t>
            </w:r>
            <w:r>
              <w:rPr>
                <w:spacing w:val="-11"/>
                <w:sz w:val="24"/>
              </w:rPr>
              <w:t xml:space="preserve"> </w:t>
            </w:r>
            <w:r>
              <w:rPr>
                <w:sz w:val="24"/>
              </w:rPr>
              <w:t>өмгөөллийн</w:t>
            </w:r>
            <w:r>
              <w:rPr>
                <w:spacing w:val="-9"/>
                <w:sz w:val="24"/>
              </w:rPr>
              <w:t xml:space="preserve"> </w:t>
            </w:r>
            <w:r>
              <w:rPr>
                <w:sz w:val="24"/>
              </w:rPr>
              <w:t>туслалцаа</w:t>
            </w:r>
            <w:r>
              <w:rPr>
                <w:spacing w:val="-9"/>
                <w:sz w:val="24"/>
              </w:rPr>
              <w:t xml:space="preserve"> </w:t>
            </w:r>
            <w:r>
              <w:rPr>
                <w:sz w:val="24"/>
              </w:rPr>
              <w:t>үзүүлэх,</w:t>
            </w:r>
            <w:r>
              <w:rPr>
                <w:spacing w:val="-6"/>
                <w:sz w:val="24"/>
              </w:rPr>
              <w:t xml:space="preserve"> </w:t>
            </w:r>
            <w:r>
              <w:rPr>
                <w:sz w:val="24"/>
              </w:rPr>
              <w:t>зөвөлгөө өгөх, шүүхэд төлөөлөх, 100 орчим хэрэг маргааныг гурван шатны шүүхээр эцэслэн шийдвэрлүүлэх, гэрээний загвар төсөл боловсруулах, хууль зүйн дүгнэлт гаргах зэрэг үйл ажиллагааг тасралтгүй хэрэгжүүлсэн.</w:t>
            </w:r>
          </w:p>
          <w:p w14:paraId="4447A441" w14:textId="77777777" w:rsidR="0058463A" w:rsidRDefault="003E72F8">
            <w:pPr>
              <w:pStyle w:val="TableParagraph"/>
              <w:numPr>
                <w:ilvl w:val="1"/>
                <w:numId w:val="13"/>
              </w:numPr>
              <w:tabs>
                <w:tab w:val="left" w:pos="888"/>
              </w:tabs>
              <w:ind w:right="95"/>
              <w:rPr>
                <w:sz w:val="24"/>
              </w:rPr>
            </w:pPr>
            <w:r>
              <w:rPr>
                <w:i/>
                <w:sz w:val="24"/>
              </w:rPr>
              <w:t xml:space="preserve">Тухайлбал </w:t>
            </w:r>
            <w:r>
              <w:rPr>
                <w:sz w:val="24"/>
              </w:rPr>
              <w:t>Монгол Улсын аж ахуйн нэгж, байгууллагад Монголын хууль эрх зүйн талаар болон шүүхийн практикийг тайлбарласан хууль зүйн дүгнэлтийгболовсруулан хүлээлгэн өгсөн. (Энэ талаарх нотлох баримтыг нэр дэвших тухай хүсэлтийн 3.6-аас харна</w:t>
            </w:r>
            <w:r>
              <w:rPr>
                <w:spacing w:val="-8"/>
                <w:sz w:val="24"/>
              </w:rPr>
              <w:t xml:space="preserve"> </w:t>
            </w:r>
            <w:r>
              <w:rPr>
                <w:sz w:val="24"/>
              </w:rPr>
              <w:t>уу)</w:t>
            </w:r>
          </w:p>
          <w:p w14:paraId="1F484920" w14:textId="0B743163" w:rsidR="0058463A" w:rsidRDefault="003E72F8">
            <w:pPr>
              <w:pStyle w:val="TableParagraph"/>
              <w:ind w:left="443"/>
              <w:jc w:val="left"/>
              <w:rPr>
                <w:sz w:val="24"/>
              </w:rPr>
            </w:pPr>
            <w:r>
              <w:rPr>
                <w:sz w:val="24"/>
              </w:rPr>
              <w:t>(</w:t>
            </w:r>
            <w:proofErr w:type="spellStart"/>
            <w:r>
              <w:rPr>
                <w:sz w:val="24"/>
              </w:rPr>
              <w:t>Өмгөөллийн</w:t>
            </w:r>
            <w:proofErr w:type="spellEnd"/>
            <w:r>
              <w:rPr>
                <w:sz w:val="24"/>
              </w:rPr>
              <w:t xml:space="preserve"> үйл </w:t>
            </w:r>
            <w:proofErr w:type="spellStart"/>
            <w:r>
              <w:rPr>
                <w:sz w:val="24"/>
              </w:rPr>
              <w:t>ажиллагаа</w:t>
            </w:r>
            <w:proofErr w:type="spellEnd"/>
            <w:r>
              <w:rPr>
                <w:sz w:val="24"/>
              </w:rPr>
              <w:t xml:space="preserve"> </w:t>
            </w:r>
            <w:proofErr w:type="spellStart"/>
            <w:r>
              <w:rPr>
                <w:sz w:val="24"/>
              </w:rPr>
              <w:t>эрхлэх</w:t>
            </w:r>
            <w:proofErr w:type="spellEnd"/>
            <w:r>
              <w:rPr>
                <w:sz w:val="24"/>
              </w:rPr>
              <w:t xml:space="preserve"> тусгай зөвшөөрлийг хавсаргасан болно)</w:t>
            </w:r>
          </w:p>
          <w:p w14:paraId="332A1F27" w14:textId="77777777" w:rsidR="0058463A" w:rsidRDefault="0058463A">
            <w:pPr>
              <w:pStyle w:val="TableParagraph"/>
              <w:spacing w:before="6"/>
              <w:ind w:left="0"/>
              <w:jc w:val="left"/>
              <w:rPr>
                <w:b/>
                <w:sz w:val="23"/>
              </w:rPr>
            </w:pPr>
          </w:p>
          <w:p w14:paraId="71F9DC6E" w14:textId="77777777" w:rsidR="0058463A" w:rsidRDefault="003E72F8">
            <w:pPr>
              <w:pStyle w:val="TableParagraph"/>
              <w:numPr>
                <w:ilvl w:val="0"/>
                <w:numId w:val="13"/>
              </w:numPr>
              <w:tabs>
                <w:tab w:val="left" w:pos="377"/>
              </w:tabs>
              <w:spacing w:line="275" w:lineRule="exact"/>
              <w:ind w:hanging="270"/>
              <w:jc w:val="both"/>
              <w:rPr>
                <w:sz w:val="24"/>
              </w:rPr>
            </w:pPr>
            <w:r>
              <w:rPr>
                <w:sz w:val="24"/>
              </w:rPr>
              <w:t>МҮХАҮТ-ын дэргэдэх Монголын Олон Улсын Арбитрын</w:t>
            </w:r>
            <w:r>
              <w:rPr>
                <w:spacing w:val="-9"/>
                <w:sz w:val="24"/>
              </w:rPr>
              <w:t xml:space="preserve"> </w:t>
            </w:r>
            <w:r>
              <w:rPr>
                <w:sz w:val="24"/>
              </w:rPr>
              <w:t>арбитрч</w:t>
            </w:r>
          </w:p>
          <w:p w14:paraId="198A49D2" w14:textId="77777777" w:rsidR="0058463A" w:rsidRDefault="003E72F8">
            <w:pPr>
              <w:pStyle w:val="TableParagraph"/>
              <w:numPr>
                <w:ilvl w:val="1"/>
                <w:numId w:val="13"/>
              </w:numPr>
              <w:tabs>
                <w:tab w:val="left" w:pos="888"/>
              </w:tabs>
              <w:ind w:right="102"/>
              <w:rPr>
                <w:sz w:val="24"/>
              </w:rPr>
            </w:pPr>
            <w:r>
              <w:rPr>
                <w:i/>
                <w:sz w:val="24"/>
              </w:rPr>
              <w:t xml:space="preserve">Монголын Олон Улсын Арбитрын үйл ажиллагааны үндсэн чиглэл: </w:t>
            </w:r>
            <w:r>
              <w:rPr>
                <w:sz w:val="24"/>
              </w:rPr>
              <w:t>Монгол Улсын болон гадаадын иргэн харъяалалгүй хүмүүс, гадаад, дотоодын</w:t>
            </w:r>
            <w:r>
              <w:rPr>
                <w:spacing w:val="-18"/>
                <w:sz w:val="24"/>
              </w:rPr>
              <w:t xml:space="preserve"> </w:t>
            </w:r>
            <w:r>
              <w:rPr>
                <w:sz w:val="24"/>
              </w:rPr>
              <w:t>аж</w:t>
            </w:r>
            <w:r>
              <w:rPr>
                <w:spacing w:val="-20"/>
                <w:sz w:val="24"/>
              </w:rPr>
              <w:t xml:space="preserve"> </w:t>
            </w:r>
            <w:r>
              <w:rPr>
                <w:sz w:val="24"/>
              </w:rPr>
              <w:t>ахуйн</w:t>
            </w:r>
            <w:r>
              <w:rPr>
                <w:spacing w:val="-18"/>
                <w:sz w:val="24"/>
              </w:rPr>
              <w:t xml:space="preserve"> </w:t>
            </w:r>
            <w:r>
              <w:rPr>
                <w:sz w:val="24"/>
              </w:rPr>
              <w:t>нэгжийн</w:t>
            </w:r>
            <w:r>
              <w:rPr>
                <w:spacing w:val="-17"/>
                <w:sz w:val="24"/>
              </w:rPr>
              <w:t xml:space="preserve"> </w:t>
            </w:r>
            <w:r>
              <w:rPr>
                <w:sz w:val="24"/>
              </w:rPr>
              <w:t>оролцсон</w:t>
            </w:r>
            <w:r>
              <w:rPr>
                <w:spacing w:val="-18"/>
                <w:sz w:val="24"/>
              </w:rPr>
              <w:t xml:space="preserve"> </w:t>
            </w:r>
            <w:r>
              <w:rPr>
                <w:sz w:val="24"/>
              </w:rPr>
              <w:t>арилжааны</w:t>
            </w:r>
            <w:r>
              <w:rPr>
                <w:spacing w:val="-18"/>
                <w:sz w:val="24"/>
              </w:rPr>
              <w:t xml:space="preserve"> </w:t>
            </w:r>
            <w:r>
              <w:rPr>
                <w:sz w:val="24"/>
              </w:rPr>
              <w:t>хэрэг</w:t>
            </w:r>
            <w:r>
              <w:rPr>
                <w:spacing w:val="-19"/>
                <w:sz w:val="24"/>
              </w:rPr>
              <w:t xml:space="preserve"> </w:t>
            </w:r>
            <w:r>
              <w:rPr>
                <w:sz w:val="24"/>
              </w:rPr>
              <w:t>маргааныг</w:t>
            </w:r>
            <w:r>
              <w:rPr>
                <w:spacing w:val="-19"/>
                <w:sz w:val="24"/>
              </w:rPr>
              <w:t xml:space="preserve"> </w:t>
            </w:r>
            <w:r>
              <w:rPr>
                <w:sz w:val="24"/>
              </w:rPr>
              <w:t>хянан шийдвэрлэх, эвлэрүүлэн зуучлах чиг үүргийг</w:t>
            </w:r>
            <w:r>
              <w:rPr>
                <w:spacing w:val="-13"/>
                <w:sz w:val="24"/>
              </w:rPr>
              <w:t xml:space="preserve"> </w:t>
            </w:r>
            <w:r>
              <w:rPr>
                <w:sz w:val="24"/>
              </w:rPr>
              <w:t>хэрэгжүүлдэг.</w:t>
            </w:r>
          </w:p>
          <w:p w14:paraId="693EB974" w14:textId="77777777" w:rsidR="0058463A" w:rsidRDefault="003E72F8">
            <w:pPr>
              <w:pStyle w:val="TableParagraph"/>
              <w:numPr>
                <w:ilvl w:val="1"/>
                <w:numId w:val="13"/>
              </w:numPr>
              <w:tabs>
                <w:tab w:val="left" w:pos="888"/>
              </w:tabs>
              <w:spacing w:line="242" w:lineRule="auto"/>
              <w:ind w:right="99"/>
              <w:rPr>
                <w:sz w:val="24"/>
              </w:rPr>
            </w:pPr>
            <w:r>
              <w:rPr>
                <w:i/>
                <w:sz w:val="24"/>
              </w:rPr>
              <w:t xml:space="preserve">Арбитрчаар ажилласан хугацаа: </w:t>
            </w:r>
            <w:r>
              <w:rPr>
                <w:sz w:val="24"/>
              </w:rPr>
              <w:t>2008 оноос эхлэн 13 дахь жилдээ ажиллаж</w:t>
            </w:r>
            <w:r>
              <w:rPr>
                <w:spacing w:val="-1"/>
                <w:sz w:val="24"/>
              </w:rPr>
              <w:t xml:space="preserve"> </w:t>
            </w:r>
            <w:r>
              <w:rPr>
                <w:sz w:val="24"/>
              </w:rPr>
              <w:t>байна.</w:t>
            </w:r>
          </w:p>
          <w:p w14:paraId="265D91E0" w14:textId="77777777" w:rsidR="0058463A" w:rsidRDefault="003E72F8">
            <w:pPr>
              <w:pStyle w:val="TableParagraph"/>
              <w:numPr>
                <w:ilvl w:val="1"/>
                <w:numId w:val="13"/>
              </w:numPr>
              <w:tabs>
                <w:tab w:val="left" w:pos="888"/>
              </w:tabs>
              <w:ind w:right="92"/>
              <w:rPr>
                <w:sz w:val="24"/>
              </w:rPr>
            </w:pPr>
            <w:r>
              <w:rPr>
                <w:i/>
                <w:sz w:val="24"/>
              </w:rPr>
              <w:t xml:space="preserve">Үйл ажиллагааны үр дүн: </w:t>
            </w:r>
            <w:r>
              <w:rPr>
                <w:sz w:val="24"/>
              </w:rPr>
              <w:t>Ойролцоогоор 50 орчим хэрэг хянан шийдвэрлэхэд дангаар болон арбитрын бүрэлдэхүүнд сонгогдон оролцож,</w:t>
            </w:r>
            <w:r>
              <w:rPr>
                <w:spacing w:val="-15"/>
                <w:sz w:val="24"/>
              </w:rPr>
              <w:t xml:space="preserve"> </w:t>
            </w:r>
            <w:r>
              <w:rPr>
                <w:sz w:val="24"/>
              </w:rPr>
              <w:t>10</w:t>
            </w:r>
            <w:r>
              <w:rPr>
                <w:spacing w:val="-14"/>
                <w:sz w:val="24"/>
              </w:rPr>
              <w:t xml:space="preserve"> </w:t>
            </w:r>
            <w:r>
              <w:rPr>
                <w:sz w:val="24"/>
              </w:rPr>
              <w:t>орчим</w:t>
            </w:r>
            <w:r>
              <w:rPr>
                <w:spacing w:val="-13"/>
                <w:sz w:val="24"/>
              </w:rPr>
              <w:t xml:space="preserve"> </w:t>
            </w:r>
            <w:r>
              <w:rPr>
                <w:sz w:val="24"/>
              </w:rPr>
              <w:t>хэргийг</w:t>
            </w:r>
            <w:r>
              <w:rPr>
                <w:spacing w:val="-13"/>
                <w:sz w:val="24"/>
              </w:rPr>
              <w:t xml:space="preserve"> </w:t>
            </w:r>
            <w:r>
              <w:rPr>
                <w:sz w:val="24"/>
              </w:rPr>
              <w:t>эвлэрүүлж</w:t>
            </w:r>
            <w:r>
              <w:rPr>
                <w:spacing w:val="-12"/>
                <w:sz w:val="24"/>
              </w:rPr>
              <w:t xml:space="preserve"> </w:t>
            </w:r>
            <w:r>
              <w:rPr>
                <w:sz w:val="24"/>
              </w:rPr>
              <w:t>шийдвэрлэсэн.</w:t>
            </w:r>
            <w:r>
              <w:rPr>
                <w:spacing w:val="-10"/>
                <w:sz w:val="24"/>
              </w:rPr>
              <w:t xml:space="preserve"> </w:t>
            </w:r>
            <w:r>
              <w:rPr>
                <w:sz w:val="24"/>
              </w:rPr>
              <w:t>(жилд</w:t>
            </w:r>
            <w:r>
              <w:rPr>
                <w:spacing w:val="-14"/>
                <w:sz w:val="24"/>
              </w:rPr>
              <w:t xml:space="preserve"> </w:t>
            </w:r>
            <w:r>
              <w:rPr>
                <w:sz w:val="24"/>
              </w:rPr>
              <w:t>дунджаар</w:t>
            </w:r>
            <w:r>
              <w:rPr>
                <w:spacing w:val="-15"/>
                <w:sz w:val="24"/>
              </w:rPr>
              <w:t xml:space="preserve"> </w:t>
            </w:r>
            <w:r>
              <w:rPr>
                <w:sz w:val="24"/>
              </w:rPr>
              <w:t>4- 5 хэрэг хянан шийдвэрлэхэд</w:t>
            </w:r>
            <w:r>
              <w:rPr>
                <w:spacing w:val="-4"/>
                <w:sz w:val="24"/>
              </w:rPr>
              <w:t xml:space="preserve"> </w:t>
            </w:r>
            <w:r>
              <w:rPr>
                <w:sz w:val="24"/>
              </w:rPr>
              <w:t>оролцдог)</w:t>
            </w:r>
          </w:p>
          <w:p w14:paraId="21031185" w14:textId="039765F4" w:rsidR="0058463A" w:rsidRDefault="00A0636C">
            <w:pPr>
              <w:pStyle w:val="TableParagraph"/>
              <w:ind w:left="510"/>
              <w:rPr>
                <w:sz w:val="24"/>
              </w:rPr>
            </w:pPr>
            <w:r>
              <w:rPr>
                <w:sz w:val="24"/>
              </w:rPr>
              <w:t xml:space="preserve"> </w:t>
            </w:r>
            <w:r w:rsidR="003E72F8">
              <w:rPr>
                <w:sz w:val="24"/>
              </w:rPr>
              <w:t>(</w:t>
            </w:r>
            <w:proofErr w:type="spellStart"/>
            <w:r w:rsidR="003E72F8">
              <w:rPr>
                <w:sz w:val="24"/>
              </w:rPr>
              <w:t>Арбитрчаар</w:t>
            </w:r>
            <w:proofErr w:type="spellEnd"/>
            <w:r w:rsidR="003E72F8">
              <w:rPr>
                <w:sz w:val="24"/>
              </w:rPr>
              <w:t xml:space="preserve"> сонгогдсон тушаалыг хавсаргасан болно)</w:t>
            </w:r>
          </w:p>
          <w:p w14:paraId="0DC3DB9C" w14:textId="77777777" w:rsidR="0058463A" w:rsidRDefault="003E72F8">
            <w:pPr>
              <w:pStyle w:val="TableParagraph"/>
              <w:numPr>
                <w:ilvl w:val="0"/>
                <w:numId w:val="13"/>
              </w:numPr>
              <w:tabs>
                <w:tab w:val="left" w:pos="377"/>
              </w:tabs>
              <w:spacing w:line="268" w:lineRule="exact"/>
              <w:ind w:hanging="270"/>
              <w:jc w:val="both"/>
              <w:rPr>
                <w:sz w:val="24"/>
              </w:rPr>
            </w:pPr>
            <w:r>
              <w:rPr>
                <w:sz w:val="24"/>
              </w:rPr>
              <w:t>МУИС-ийн Ёс зүйн ерөнхий нарийн бичгийн</w:t>
            </w:r>
            <w:r>
              <w:rPr>
                <w:spacing w:val="-5"/>
                <w:sz w:val="24"/>
              </w:rPr>
              <w:t xml:space="preserve"> </w:t>
            </w:r>
            <w:r>
              <w:rPr>
                <w:sz w:val="24"/>
              </w:rPr>
              <w:t>дарга</w:t>
            </w:r>
          </w:p>
        </w:tc>
      </w:tr>
    </w:tbl>
    <w:p w14:paraId="1DBB8491" w14:textId="77777777" w:rsidR="0058463A" w:rsidRDefault="0058463A">
      <w:pPr>
        <w:spacing w:line="268" w:lineRule="exact"/>
        <w:jc w:val="both"/>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1E066781" w14:textId="77777777">
        <w:trPr>
          <w:trHeight w:val="14353"/>
        </w:trPr>
        <w:tc>
          <w:tcPr>
            <w:tcW w:w="708" w:type="dxa"/>
          </w:tcPr>
          <w:p w14:paraId="3DD9703D" w14:textId="77777777" w:rsidR="0058463A" w:rsidRDefault="0058463A">
            <w:pPr>
              <w:pStyle w:val="TableParagraph"/>
              <w:ind w:left="0"/>
              <w:jc w:val="left"/>
              <w:rPr>
                <w:rFonts w:ascii="Times New Roman"/>
                <w:sz w:val="24"/>
              </w:rPr>
            </w:pPr>
          </w:p>
        </w:tc>
        <w:tc>
          <w:tcPr>
            <w:tcW w:w="9102" w:type="dxa"/>
          </w:tcPr>
          <w:p w14:paraId="59B3AB86" w14:textId="77777777" w:rsidR="0058463A" w:rsidRDefault="003E72F8">
            <w:pPr>
              <w:pStyle w:val="TableParagraph"/>
              <w:numPr>
                <w:ilvl w:val="0"/>
                <w:numId w:val="12"/>
              </w:numPr>
              <w:tabs>
                <w:tab w:val="left" w:pos="888"/>
              </w:tabs>
              <w:ind w:right="97"/>
              <w:rPr>
                <w:sz w:val="24"/>
              </w:rPr>
            </w:pPr>
            <w:r>
              <w:rPr>
                <w:i/>
                <w:sz w:val="24"/>
              </w:rPr>
              <w:t>МУИС-ийн Ёс зүйн ерөнхий нарийн бичгийн даргын хэрэгжүүлэх үйл ажиллагаа</w:t>
            </w:r>
            <w:r>
              <w:rPr>
                <w:sz w:val="24"/>
              </w:rPr>
              <w:t>: МУИС-ийн Багш, ажилтан, суралцагчийн ёс зүйн дүрэмд заасан бүрэн эрхийг хэрэгжүүлэхээс гадна МУИС болон бүрэлдэхүүн сургуулийн профессор, багш, ажилтан, суралцагчийн ёс зүйн зөрчил гаргасан гомдол, мэдээллийг хүлээн авч, хэрэг үүсгэх үндэслэлтэй гэж үзвэл маргаан таслах бүрэлдэхүүнийг томилон, түүний гаргасан шийдвэрийг аль нэг тал нь эс зөвшөөрч гаргасан давж заалдах гомдлыг хүлээн авч маргаан таслах бүрэлдэхүүнийг томилох үйл ажиллагааг хэрэгжүүлнэ.</w:t>
            </w:r>
          </w:p>
          <w:p w14:paraId="5CC82BF0" w14:textId="77777777" w:rsidR="0058463A" w:rsidRDefault="003E72F8">
            <w:pPr>
              <w:pStyle w:val="TableParagraph"/>
              <w:numPr>
                <w:ilvl w:val="0"/>
                <w:numId w:val="12"/>
              </w:numPr>
              <w:tabs>
                <w:tab w:val="left" w:pos="888"/>
              </w:tabs>
              <w:ind w:right="93"/>
              <w:rPr>
                <w:sz w:val="24"/>
              </w:rPr>
            </w:pPr>
            <w:r>
              <w:rPr>
                <w:i/>
                <w:sz w:val="24"/>
              </w:rPr>
              <w:t>МУИС-ийн</w:t>
            </w:r>
            <w:r>
              <w:rPr>
                <w:i/>
                <w:spacing w:val="-18"/>
                <w:sz w:val="24"/>
              </w:rPr>
              <w:t xml:space="preserve"> </w:t>
            </w:r>
            <w:r>
              <w:rPr>
                <w:i/>
                <w:sz w:val="24"/>
              </w:rPr>
              <w:t>Ёс</w:t>
            </w:r>
            <w:r>
              <w:rPr>
                <w:i/>
                <w:spacing w:val="-17"/>
                <w:sz w:val="24"/>
              </w:rPr>
              <w:t xml:space="preserve"> </w:t>
            </w:r>
            <w:r>
              <w:rPr>
                <w:i/>
                <w:sz w:val="24"/>
              </w:rPr>
              <w:t>зүйн</w:t>
            </w:r>
            <w:r>
              <w:rPr>
                <w:i/>
                <w:spacing w:val="-17"/>
                <w:sz w:val="24"/>
              </w:rPr>
              <w:t xml:space="preserve"> </w:t>
            </w:r>
            <w:r>
              <w:rPr>
                <w:i/>
                <w:sz w:val="24"/>
              </w:rPr>
              <w:t>ерөнхий</w:t>
            </w:r>
            <w:r>
              <w:rPr>
                <w:i/>
                <w:spacing w:val="-17"/>
                <w:sz w:val="24"/>
              </w:rPr>
              <w:t xml:space="preserve"> </w:t>
            </w:r>
            <w:r>
              <w:rPr>
                <w:i/>
                <w:sz w:val="24"/>
              </w:rPr>
              <w:t>нарийн</w:t>
            </w:r>
            <w:r>
              <w:rPr>
                <w:i/>
                <w:spacing w:val="-17"/>
                <w:sz w:val="24"/>
              </w:rPr>
              <w:t xml:space="preserve"> </w:t>
            </w:r>
            <w:r>
              <w:rPr>
                <w:i/>
                <w:sz w:val="24"/>
              </w:rPr>
              <w:t>бичгийн</w:t>
            </w:r>
            <w:r>
              <w:rPr>
                <w:i/>
                <w:spacing w:val="-18"/>
                <w:sz w:val="24"/>
              </w:rPr>
              <w:t xml:space="preserve"> </w:t>
            </w:r>
            <w:r>
              <w:rPr>
                <w:i/>
                <w:sz w:val="24"/>
              </w:rPr>
              <w:t>даргаар</w:t>
            </w:r>
            <w:r>
              <w:rPr>
                <w:i/>
                <w:spacing w:val="-18"/>
                <w:sz w:val="24"/>
              </w:rPr>
              <w:t xml:space="preserve"> </w:t>
            </w:r>
            <w:r>
              <w:rPr>
                <w:i/>
                <w:sz w:val="24"/>
              </w:rPr>
              <w:t>ажилласан</w:t>
            </w:r>
            <w:r>
              <w:rPr>
                <w:i/>
                <w:spacing w:val="-22"/>
                <w:sz w:val="24"/>
              </w:rPr>
              <w:t xml:space="preserve"> </w:t>
            </w:r>
            <w:r>
              <w:rPr>
                <w:i/>
                <w:sz w:val="24"/>
              </w:rPr>
              <w:t xml:space="preserve">хугацаа: </w:t>
            </w:r>
            <w:r>
              <w:rPr>
                <w:sz w:val="24"/>
              </w:rPr>
              <w:t>МУИС-ийн</w:t>
            </w:r>
            <w:r>
              <w:rPr>
                <w:spacing w:val="-8"/>
                <w:sz w:val="24"/>
              </w:rPr>
              <w:t xml:space="preserve"> </w:t>
            </w:r>
            <w:r>
              <w:rPr>
                <w:sz w:val="24"/>
              </w:rPr>
              <w:t>нийт</w:t>
            </w:r>
            <w:r>
              <w:rPr>
                <w:spacing w:val="-6"/>
                <w:sz w:val="24"/>
              </w:rPr>
              <w:t xml:space="preserve"> </w:t>
            </w:r>
            <w:r>
              <w:rPr>
                <w:sz w:val="24"/>
              </w:rPr>
              <w:t>бүрэлдэхүүн</w:t>
            </w:r>
            <w:r>
              <w:rPr>
                <w:spacing w:val="-8"/>
                <w:sz w:val="24"/>
              </w:rPr>
              <w:t xml:space="preserve"> </w:t>
            </w:r>
            <w:r>
              <w:rPr>
                <w:sz w:val="24"/>
              </w:rPr>
              <w:t>сургуулийн</w:t>
            </w:r>
            <w:r>
              <w:rPr>
                <w:spacing w:val="-7"/>
                <w:sz w:val="24"/>
              </w:rPr>
              <w:t xml:space="preserve"> </w:t>
            </w:r>
            <w:r>
              <w:rPr>
                <w:sz w:val="24"/>
              </w:rPr>
              <w:t>багш,</w:t>
            </w:r>
            <w:r>
              <w:rPr>
                <w:spacing w:val="-7"/>
                <w:sz w:val="24"/>
              </w:rPr>
              <w:t xml:space="preserve"> </w:t>
            </w:r>
            <w:r>
              <w:rPr>
                <w:sz w:val="24"/>
              </w:rPr>
              <w:t>ажилтнаас</w:t>
            </w:r>
            <w:r>
              <w:rPr>
                <w:spacing w:val="-8"/>
                <w:sz w:val="24"/>
              </w:rPr>
              <w:t xml:space="preserve"> </w:t>
            </w:r>
            <w:r>
              <w:rPr>
                <w:sz w:val="24"/>
              </w:rPr>
              <w:t>2011</w:t>
            </w:r>
            <w:r>
              <w:rPr>
                <w:spacing w:val="-8"/>
                <w:sz w:val="24"/>
              </w:rPr>
              <w:t xml:space="preserve"> </w:t>
            </w:r>
            <w:r>
              <w:rPr>
                <w:sz w:val="24"/>
              </w:rPr>
              <w:t>онд</w:t>
            </w:r>
            <w:r>
              <w:rPr>
                <w:spacing w:val="-8"/>
                <w:sz w:val="24"/>
              </w:rPr>
              <w:t xml:space="preserve"> </w:t>
            </w:r>
            <w:r>
              <w:rPr>
                <w:sz w:val="24"/>
              </w:rPr>
              <w:t>нууц санал хураалтаар сонгогдон, өнөөг хүртэл тасралтгүй 10 жил ажиллаж байна.</w:t>
            </w:r>
          </w:p>
          <w:p w14:paraId="064A847C" w14:textId="77777777" w:rsidR="0058463A" w:rsidRDefault="003E72F8">
            <w:pPr>
              <w:pStyle w:val="TableParagraph"/>
              <w:numPr>
                <w:ilvl w:val="0"/>
                <w:numId w:val="12"/>
              </w:numPr>
              <w:tabs>
                <w:tab w:val="left" w:pos="888"/>
              </w:tabs>
              <w:ind w:right="98"/>
              <w:rPr>
                <w:sz w:val="24"/>
              </w:rPr>
            </w:pPr>
            <w:r>
              <w:rPr>
                <w:i/>
                <w:sz w:val="24"/>
              </w:rPr>
              <w:t>Үйл</w:t>
            </w:r>
            <w:r>
              <w:rPr>
                <w:i/>
                <w:spacing w:val="-9"/>
                <w:sz w:val="24"/>
              </w:rPr>
              <w:t xml:space="preserve"> </w:t>
            </w:r>
            <w:r>
              <w:rPr>
                <w:i/>
                <w:sz w:val="24"/>
              </w:rPr>
              <w:t>ажиллагааны</w:t>
            </w:r>
            <w:r>
              <w:rPr>
                <w:i/>
                <w:spacing w:val="-8"/>
                <w:sz w:val="24"/>
              </w:rPr>
              <w:t xml:space="preserve"> </w:t>
            </w:r>
            <w:r>
              <w:rPr>
                <w:i/>
                <w:sz w:val="24"/>
              </w:rPr>
              <w:t>үр</w:t>
            </w:r>
            <w:r>
              <w:rPr>
                <w:i/>
                <w:spacing w:val="-11"/>
                <w:sz w:val="24"/>
              </w:rPr>
              <w:t xml:space="preserve"> </w:t>
            </w:r>
            <w:r>
              <w:rPr>
                <w:i/>
                <w:sz w:val="24"/>
              </w:rPr>
              <w:t>дүн:</w:t>
            </w:r>
            <w:r>
              <w:rPr>
                <w:i/>
                <w:spacing w:val="-5"/>
                <w:sz w:val="24"/>
              </w:rPr>
              <w:t xml:space="preserve"> </w:t>
            </w:r>
            <w:r>
              <w:rPr>
                <w:sz w:val="24"/>
              </w:rPr>
              <w:t>Жилд</w:t>
            </w:r>
            <w:r>
              <w:rPr>
                <w:spacing w:val="-8"/>
                <w:sz w:val="24"/>
              </w:rPr>
              <w:t xml:space="preserve"> </w:t>
            </w:r>
            <w:r>
              <w:rPr>
                <w:sz w:val="24"/>
              </w:rPr>
              <w:t>дунджаар</w:t>
            </w:r>
            <w:r>
              <w:rPr>
                <w:spacing w:val="-8"/>
                <w:sz w:val="24"/>
              </w:rPr>
              <w:t xml:space="preserve"> </w:t>
            </w:r>
            <w:r>
              <w:rPr>
                <w:sz w:val="24"/>
              </w:rPr>
              <w:t>8-9</w:t>
            </w:r>
            <w:r>
              <w:rPr>
                <w:spacing w:val="-7"/>
                <w:sz w:val="24"/>
              </w:rPr>
              <w:t xml:space="preserve"> </w:t>
            </w:r>
            <w:r>
              <w:rPr>
                <w:sz w:val="24"/>
              </w:rPr>
              <w:t>ёс</w:t>
            </w:r>
            <w:r>
              <w:rPr>
                <w:spacing w:val="-9"/>
                <w:sz w:val="24"/>
              </w:rPr>
              <w:t xml:space="preserve"> </w:t>
            </w:r>
            <w:r>
              <w:rPr>
                <w:sz w:val="24"/>
              </w:rPr>
              <w:t>зүйн</w:t>
            </w:r>
            <w:r>
              <w:rPr>
                <w:spacing w:val="-7"/>
                <w:sz w:val="24"/>
              </w:rPr>
              <w:t xml:space="preserve"> </w:t>
            </w:r>
            <w:r>
              <w:rPr>
                <w:sz w:val="24"/>
              </w:rPr>
              <w:t>зөрчлийн</w:t>
            </w:r>
            <w:r>
              <w:rPr>
                <w:spacing w:val="-10"/>
                <w:sz w:val="24"/>
              </w:rPr>
              <w:t xml:space="preserve"> </w:t>
            </w:r>
            <w:r>
              <w:rPr>
                <w:sz w:val="24"/>
              </w:rPr>
              <w:t>шинжтэй гомдол хүлээн авдгаас 5-6 зөрчилд ёс зүйн маргаан таслах ажиллагаа эхлүүлж, маргаан таслах бүрэлдэхүүнийг томилон, ёс зүйн хэрэг хянан шийдвэрлэх бүхий л ажиллагааг удирдан</w:t>
            </w:r>
            <w:r>
              <w:rPr>
                <w:spacing w:val="-5"/>
                <w:sz w:val="24"/>
              </w:rPr>
              <w:t xml:space="preserve"> </w:t>
            </w:r>
            <w:r>
              <w:rPr>
                <w:sz w:val="24"/>
              </w:rPr>
              <w:t>хэрэгжүүлдэг.</w:t>
            </w:r>
          </w:p>
          <w:p w14:paraId="73C94AE8" w14:textId="77777777" w:rsidR="0058463A" w:rsidRDefault="003E72F8">
            <w:pPr>
              <w:pStyle w:val="TableParagraph"/>
              <w:numPr>
                <w:ilvl w:val="0"/>
                <w:numId w:val="12"/>
              </w:numPr>
              <w:tabs>
                <w:tab w:val="left" w:pos="888"/>
              </w:tabs>
              <w:spacing w:line="275" w:lineRule="exact"/>
              <w:ind w:hanging="361"/>
              <w:rPr>
                <w:sz w:val="24"/>
              </w:rPr>
            </w:pPr>
            <w:r>
              <w:rPr>
                <w:i/>
                <w:sz w:val="24"/>
              </w:rPr>
              <w:t>Үйл ажиллагааг удирдсан албан тушаалтан:</w:t>
            </w:r>
            <w:r>
              <w:rPr>
                <w:i/>
                <w:spacing w:val="-2"/>
                <w:sz w:val="24"/>
              </w:rPr>
              <w:t xml:space="preserve"> </w:t>
            </w:r>
            <w:r>
              <w:rPr>
                <w:sz w:val="24"/>
              </w:rPr>
              <w:t>(-)</w:t>
            </w:r>
          </w:p>
          <w:p w14:paraId="4B4D6B3E" w14:textId="622F03F3" w:rsidR="0058463A" w:rsidRDefault="00A0636C">
            <w:pPr>
              <w:pStyle w:val="TableParagraph"/>
              <w:ind w:right="93" w:firstLine="468"/>
              <w:rPr>
                <w:sz w:val="24"/>
              </w:rPr>
            </w:pPr>
            <w:r>
              <w:rPr>
                <w:sz w:val="24"/>
              </w:rPr>
              <w:t xml:space="preserve"> </w:t>
            </w:r>
            <w:r w:rsidR="003E72F8">
              <w:rPr>
                <w:sz w:val="24"/>
              </w:rPr>
              <w:t>(МУИС-</w:t>
            </w:r>
            <w:proofErr w:type="spellStart"/>
            <w:r w:rsidR="003E72F8">
              <w:rPr>
                <w:sz w:val="24"/>
              </w:rPr>
              <w:t>ийн</w:t>
            </w:r>
            <w:proofErr w:type="spellEnd"/>
            <w:r w:rsidR="003E72F8">
              <w:rPr>
                <w:spacing w:val="-11"/>
                <w:sz w:val="24"/>
              </w:rPr>
              <w:t xml:space="preserve"> </w:t>
            </w:r>
            <w:r w:rsidR="003E72F8">
              <w:rPr>
                <w:sz w:val="24"/>
              </w:rPr>
              <w:t>Захирлын</w:t>
            </w:r>
            <w:r w:rsidR="003E72F8">
              <w:rPr>
                <w:spacing w:val="-12"/>
                <w:sz w:val="24"/>
              </w:rPr>
              <w:t xml:space="preserve"> </w:t>
            </w:r>
            <w:r w:rsidR="003E72F8">
              <w:rPr>
                <w:sz w:val="24"/>
              </w:rPr>
              <w:t>2012</w:t>
            </w:r>
            <w:r w:rsidR="003E72F8">
              <w:rPr>
                <w:spacing w:val="-10"/>
                <w:sz w:val="24"/>
              </w:rPr>
              <w:t xml:space="preserve"> </w:t>
            </w:r>
            <w:r w:rsidR="003E72F8">
              <w:rPr>
                <w:sz w:val="24"/>
              </w:rPr>
              <w:t>оны</w:t>
            </w:r>
            <w:r w:rsidR="003E72F8">
              <w:rPr>
                <w:spacing w:val="-12"/>
                <w:sz w:val="24"/>
              </w:rPr>
              <w:t xml:space="preserve"> </w:t>
            </w:r>
            <w:r w:rsidR="003E72F8">
              <w:rPr>
                <w:sz w:val="24"/>
              </w:rPr>
              <w:t>05</w:t>
            </w:r>
            <w:r w:rsidR="003E72F8">
              <w:rPr>
                <w:spacing w:val="-11"/>
                <w:sz w:val="24"/>
              </w:rPr>
              <w:t xml:space="preserve"> </w:t>
            </w:r>
            <w:r w:rsidR="003E72F8">
              <w:rPr>
                <w:sz w:val="24"/>
              </w:rPr>
              <w:t>сарын</w:t>
            </w:r>
            <w:r w:rsidR="003E72F8">
              <w:rPr>
                <w:spacing w:val="-11"/>
                <w:sz w:val="24"/>
              </w:rPr>
              <w:t xml:space="preserve"> </w:t>
            </w:r>
            <w:r w:rsidR="003E72F8">
              <w:rPr>
                <w:sz w:val="24"/>
              </w:rPr>
              <w:t>01-ний</w:t>
            </w:r>
            <w:r w:rsidR="003E72F8">
              <w:rPr>
                <w:spacing w:val="-12"/>
                <w:sz w:val="24"/>
              </w:rPr>
              <w:t xml:space="preserve"> </w:t>
            </w:r>
            <w:r w:rsidR="003E72F8">
              <w:rPr>
                <w:sz w:val="24"/>
              </w:rPr>
              <w:t>өдрийн</w:t>
            </w:r>
            <w:r w:rsidR="003E72F8">
              <w:rPr>
                <w:spacing w:val="-11"/>
                <w:sz w:val="24"/>
              </w:rPr>
              <w:t xml:space="preserve"> </w:t>
            </w:r>
            <w:r w:rsidR="003E72F8">
              <w:rPr>
                <w:sz w:val="24"/>
              </w:rPr>
              <w:t>231</w:t>
            </w:r>
            <w:r w:rsidR="003E72F8">
              <w:rPr>
                <w:spacing w:val="-12"/>
                <w:sz w:val="24"/>
              </w:rPr>
              <w:t xml:space="preserve"> </w:t>
            </w:r>
            <w:r w:rsidR="003E72F8">
              <w:rPr>
                <w:sz w:val="24"/>
              </w:rPr>
              <w:t>дугаар</w:t>
            </w:r>
            <w:r w:rsidR="003E72F8">
              <w:rPr>
                <w:spacing w:val="-9"/>
                <w:sz w:val="24"/>
              </w:rPr>
              <w:t xml:space="preserve"> </w:t>
            </w:r>
            <w:r w:rsidR="003E72F8">
              <w:rPr>
                <w:sz w:val="24"/>
              </w:rPr>
              <w:t>Ёс</w:t>
            </w:r>
            <w:r w:rsidR="003E72F8">
              <w:rPr>
                <w:spacing w:val="-12"/>
                <w:sz w:val="24"/>
              </w:rPr>
              <w:t xml:space="preserve"> </w:t>
            </w:r>
            <w:r w:rsidR="003E72F8">
              <w:rPr>
                <w:sz w:val="24"/>
              </w:rPr>
              <w:t>зүйн нарийн бичгийн даргаар томилсон тушаалыг</w:t>
            </w:r>
            <w:r w:rsidR="003E72F8">
              <w:rPr>
                <w:spacing w:val="-3"/>
                <w:sz w:val="24"/>
              </w:rPr>
              <w:t xml:space="preserve"> </w:t>
            </w:r>
            <w:r w:rsidR="003E72F8">
              <w:rPr>
                <w:sz w:val="24"/>
              </w:rPr>
              <w:t>хавсаргав)</w:t>
            </w:r>
          </w:p>
          <w:p w14:paraId="741800E3" w14:textId="77777777" w:rsidR="0058463A" w:rsidRDefault="003E72F8">
            <w:pPr>
              <w:pStyle w:val="TableParagraph"/>
              <w:numPr>
                <w:ilvl w:val="0"/>
                <w:numId w:val="11"/>
              </w:numPr>
              <w:tabs>
                <w:tab w:val="left" w:pos="377"/>
              </w:tabs>
              <w:spacing w:line="275" w:lineRule="exact"/>
              <w:ind w:hanging="270"/>
              <w:jc w:val="both"/>
              <w:rPr>
                <w:sz w:val="24"/>
              </w:rPr>
            </w:pPr>
            <w:r>
              <w:rPr>
                <w:sz w:val="24"/>
              </w:rPr>
              <w:t>Монголын Хуульчдын холбооны Ёс зүйн хорооны</w:t>
            </w:r>
            <w:r>
              <w:rPr>
                <w:spacing w:val="-5"/>
                <w:sz w:val="24"/>
              </w:rPr>
              <w:t xml:space="preserve"> </w:t>
            </w:r>
            <w:r>
              <w:rPr>
                <w:sz w:val="24"/>
              </w:rPr>
              <w:t>гишүүн</w:t>
            </w:r>
          </w:p>
          <w:p w14:paraId="57E6FCB9" w14:textId="77777777" w:rsidR="0058463A" w:rsidRDefault="003E72F8">
            <w:pPr>
              <w:pStyle w:val="TableParagraph"/>
              <w:numPr>
                <w:ilvl w:val="1"/>
                <w:numId w:val="11"/>
              </w:numPr>
              <w:tabs>
                <w:tab w:val="left" w:pos="888"/>
              </w:tabs>
              <w:ind w:right="97"/>
              <w:rPr>
                <w:sz w:val="24"/>
              </w:rPr>
            </w:pPr>
            <w:r>
              <w:rPr>
                <w:i/>
                <w:sz w:val="24"/>
              </w:rPr>
              <w:t>Үйл</w:t>
            </w:r>
            <w:r>
              <w:rPr>
                <w:i/>
                <w:spacing w:val="-8"/>
                <w:sz w:val="24"/>
              </w:rPr>
              <w:t xml:space="preserve"> </w:t>
            </w:r>
            <w:r>
              <w:rPr>
                <w:i/>
                <w:sz w:val="24"/>
              </w:rPr>
              <w:t>ажиллагааны</w:t>
            </w:r>
            <w:r>
              <w:rPr>
                <w:i/>
                <w:spacing w:val="-8"/>
                <w:sz w:val="24"/>
              </w:rPr>
              <w:t xml:space="preserve"> </w:t>
            </w:r>
            <w:r>
              <w:rPr>
                <w:i/>
                <w:sz w:val="24"/>
              </w:rPr>
              <w:t>чиглэл:</w:t>
            </w:r>
            <w:r>
              <w:rPr>
                <w:i/>
                <w:spacing w:val="-3"/>
                <w:sz w:val="24"/>
              </w:rPr>
              <w:t xml:space="preserve"> </w:t>
            </w:r>
            <w:r>
              <w:rPr>
                <w:sz w:val="24"/>
              </w:rPr>
              <w:t>Шүүгч</w:t>
            </w:r>
            <w:r>
              <w:rPr>
                <w:spacing w:val="-6"/>
                <w:sz w:val="24"/>
              </w:rPr>
              <w:t xml:space="preserve"> </w:t>
            </w:r>
            <w:r>
              <w:rPr>
                <w:sz w:val="24"/>
              </w:rPr>
              <w:t>нар</w:t>
            </w:r>
            <w:r>
              <w:rPr>
                <w:spacing w:val="-5"/>
                <w:sz w:val="24"/>
              </w:rPr>
              <w:t xml:space="preserve"> </w:t>
            </w:r>
            <w:r>
              <w:rPr>
                <w:sz w:val="24"/>
              </w:rPr>
              <w:t>ерөнхий</w:t>
            </w:r>
            <w:r>
              <w:rPr>
                <w:spacing w:val="-6"/>
                <w:sz w:val="24"/>
              </w:rPr>
              <w:t xml:space="preserve"> </w:t>
            </w:r>
            <w:r>
              <w:rPr>
                <w:sz w:val="24"/>
              </w:rPr>
              <w:t>шүүгчид</w:t>
            </w:r>
            <w:r>
              <w:rPr>
                <w:spacing w:val="-7"/>
                <w:sz w:val="24"/>
              </w:rPr>
              <w:t xml:space="preserve"> </w:t>
            </w:r>
            <w:r>
              <w:rPr>
                <w:sz w:val="24"/>
              </w:rPr>
              <w:t>нэр</w:t>
            </w:r>
            <w:r>
              <w:rPr>
                <w:spacing w:val="-6"/>
                <w:sz w:val="24"/>
              </w:rPr>
              <w:t xml:space="preserve"> </w:t>
            </w:r>
            <w:r>
              <w:rPr>
                <w:sz w:val="24"/>
              </w:rPr>
              <w:t>дэвших,</w:t>
            </w:r>
            <w:r>
              <w:rPr>
                <w:spacing w:val="-6"/>
                <w:sz w:val="24"/>
              </w:rPr>
              <w:t xml:space="preserve"> </w:t>
            </w:r>
            <w:r>
              <w:rPr>
                <w:sz w:val="24"/>
              </w:rPr>
              <w:t>давж заалдах, хяналтын шатны шүүхэд шүүгчээр ажиллахаар нэр дэвших болон</w:t>
            </w:r>
            <w:r>
              <w:rPr>
                <w:spacing w:val="-14"/>
                <w:sz w:val="24"/>
              </w:rPr>
              <w:t xml:space="preserve"> </w:t>
            </w:r>
            <w:r>
              <w:rPr>
                <w:sz w:val="24"/>
              </w:rPr>
              <w:t>шүүгчээр</w:t>
            </w:r>
            <w:r>
              <w:rPr>
                <w:spacing w:val="-12"/>
                <w:sz w:val="24"/>
              </w:rPr>
              <w:t xml:space="preserve"> </w:t>
            </w:r>
            <w:r>
              <w:rPr>
                <w:sz w:val="24"/>
              </w:rPr>
              <w:t>ажиллахаар</w:t>
            </w:r>
            <w:r>
              <w:rPr>
                <w:spacing w:val="-12"/>
                <w:sz w:val="24"/>
              </w:rPr>
              <w:t xml:space="preserve"> </w:t>
            </w:r>
            <w:r>
              <w:rPr>
                <w:sz w:val="24"/>
              </w:rPr>
              <w:t>нэр</w:t>
            </w:r>
            <w:r>
              <w:rPr>
                <w:spacing w:val="-12"/>
                <w:sz w:val="24"/>
              </w:rPr>
              <w:t xml:space="preserve"> </w:t>
            </w:r>
            <w:r>
              <w:rPr>
                <w:sz w:val="24"/>
              </w:rPr>
              <w:t>дэвшсэн</w:t>
            </w:r>
            <w:r>
              <w:rPr>
                <w:spacing w:val="-9"/>
                <w:sz w:val="24"/>
              </w:rPr>
              <w:t xml:space="preserve"> </w:t>
            </w:r>
            <w:r>
              <w:rPr>
                <w:sz w:val="24"/>
              </w:rPr>
              <w:t>бусад</w:t>
            </w:r>
            <w:r>
              <w:rPr>
                <w:spacing w:val="-11"/>
                <w:sz w:val="24"/>
              </w:rPr>
              <w:t xml:space="preserve"> </w:t>
            </w:r>
            <w:r>
              <w:rPr>
                <w:sz w:val="24"/>
              </w:rPr>
              <w:t>хуульчдад</w:t>
            </w:r>
            <w:r>
              <w:rPr>
                <w:spacing w:val="-13"/>
                <w:sz w:val="24"/>
              </w:rPr>
              <w:t xml:space="preserve"> </w:t>
            </w:r>
            <w:r>
              <w:rPr>
                <w:sz w:val="24"/>
              </w:rPr>
              <w:t>мэргэшил,</w:t>
            </w:r>
            <w:r>
              <w:rPr>
                <w:spacing w:val="-12"/>
                <w:sz w:val="24"/>
              </w:rPr>
              <w:t xml:space="preserve"> </w:t>
            </w:r>
            <w:r>
              <w:rPr>
                <w:sz w:val="24"/>
              </w:rPr>
              <w:t>ур чадварын үнэлгээ хийх, хуульчдын холбооны гишүүдэд ёс зүйн сургалт хийх, дүгнэлт гаргах зэрэг үйл ажиллагааг</w:t>
            </w:r>
            <w:r>
              <w:rPr>
                <w:spacing w:val="-10"/>
                <w:sz w:val="24"/>
              </w:rPr>
              <w:t xml:space="preserve"> </w:t>
            </w:r>
            <w:r>
              <w:rPr>
                <w:sz w:val="24"/>
              </w:rPr>
              <w:t>хэрэгжүүлнэ.</w:t>
            </w:r>
          </w:p>
          <w:p w14:paraId="537A3393" w14:textId="77777777" w:rsidR="0058463A" w:rsidRDefault="003E72F8">
            <w:pPr>
              <w:pStyle w:val="TableParagraph"/>
              <w:numPr>
                <w:ilvl w:val="1"/>
                <w:numId w:val="11"/>
              </w:numPr>
              <w:tabs>
                <w:tab w:val="left" w:pos="888"/>
              </w:tabs>
              <w:ind w:hanging="361"/>
              <w:rPr>
                <w:sz w:val="24"/>
              </w:rPr>
            </w:pPr>
            <w:r>
              <w:rPr>
                <w:i/>
                <w:sz w:val="24"/>
              </w:rPr>
              <w:t xml:space="preserve">Үйл ажиллагаа эрхэлсэн газар: </w:t>
            </w:r>
            <w:r>
              <w:rPr>
                <w:sz w:val="24"/>
              </w:rPr>
              <w:t>Улаанбаатар хот</w:t>
            </w:r>
          </w:p>
          <w:p w14:paraId="12197D99" w14:textId="77777777" w:rsidR="0058463A" w:rsidRDefault="003E72F8">
            <w:pPr>
              <w:pStyle w:val="TableParagraph"/>
              <w:numPr>
                <w:ilvl w:val="1"/>
                <w:numId w:val="11"/>
              </w:numPr>
              <w:tabs>
                <w:tab w:val="left" w:pos="888"/>
              </w:tabs>
              <w:ind w:hanging="361"/>
              <w:rPr>
                <w:sz w:val="24"/>
              </w:rPr>
            </w:pPr>
            <w:r>
              <w:rPr>
                <w:i/>
                <w:sz w:val="24"/>
              </w:rPr>
              <w:t xml:space="preserve">Үйл ажиллагаа эрхэлсэн хугацаа: </w:t>
            </w:r>
            <w:r>
              <w:rPr>
                <w:sz w:val="24"/>
              </w:rPr>
              <w:t>4</w:t>
            </w:r>
            <w:r>
              <w:rPr>
                <w:spacing w:val="-2"/>
                <w:sz w:val="24"/>
              </w:rPr>
              <w:t xml:space="preserve"> </w:t>
            </w:r>
            <w:r>
              <w:rPr>
                <w:sz w:val="24"/>
              </w:rPr>
              <w:t>жил</w:t>
            </w:r>
          </w:p>
          <w:p w14:paraId="76F41F56" w14:textId="77777777" w:rsidR="0058463A" w:rsidRDefault="003E72F8">
            <w:pPr>
              <w:pStyle w:val="TableParagraph"/>
              <w:numPr>
                <w:ilvl w:val="1"/>
                <w:numId w:val="11"/>
              </w:numPr>
              <w:tabs>
                <w:tab w:val="left" w:pos="888"/>
              </w:tabs>
              <w:ind w:right="97"/>
              <w:rPr>
                <w:sz w:val="24"/>
              </w:rPr>
            </w:pPr>
            <w:r>
              <w:rPr>
                <w:i/>
                <w:sz w:val="24"/>
              </w:rPr>
              <w:t>Үйл</w:t>
            </w:r>
            <w:r>
              <w:rPr>
                <w:i/>
                <w:spacing w:val="-13"/>
                <w:sz w:val="24"/>
              </w:rPr>
              <w:t xml:space="preserve"> </w:t>
            </w:r>
            <w:r>
              <w:rPr>
                <w:i/>
                <w:sz w:val="24"/>
              </w:rPr>
              <w:t>ажиллагааны</w:t>
            </w:r>
            <w:r>
              <w:rPr>
                <w:i/>
                <w:spacing w:val="-11"/>
                <w:sz w:val="24"/>
              </w:rPr>
              <w:t xml:space="preserve"> </w:t>
            </w:r>
            <w:r>
              <w:rPr>
                <w:i/>
                <w:sz w:val="24"/>
              </w:rPr>
              <w:t>үр</w:t>
            </w:r>
            <w:r>
              <w:rPr>
                <w:i/>
                <w:spacing w:val="-13"/>
                <w:sz w:val="24"/>
              </w:rPr>
              <w:t xml:space="preserve"> </w:t>
            </w:r>
            <w:r>
              <w:rPr>
                <w:i/>
                <w:sz w:val="24"/>
              </w:rPr>
              <w:t>дүн:</w:t>
            </w:r>
            <w:r>
              <w:rPr>
                <w:i/>
                <w:spacing w:val="-9"/>
                <w:sz w:val="24"/>
              </w:rPr>
              <w:t xml:space="preserve"> </w:t>
            </w:r>
            <w:r>
              <w:rPr>
                <w:sz w:val="24"/>
              </w:rPr>
              <w:t>Хуульчдын</w:t>
            </w:r>
            <w:r>
              <w:rPr>
                <w:spacing w:val="-12"/>
                <w:sz w:val="24"/>
              </w:rPr>
              <w:t xml:space="preserve"> </w:t>
            </w:r>
            <w:r>
              <w:rPr>
                <w:sz w:val="24"/>
              </w:rPr>
              <w:t>эрх</w:t>
            </w:r>
            <w:r>
              <w:rPr>
                <w:spacing w:val="-14"/>
                <w:sz w:val="24"/>
              </w:rPr>
              <w:t xml:space="preserve"> </w:t>
            </w:r>
            <w:r>
              <w:rPr>
                <w:sz w:val="24"/>
              </w:rPr>
              <w:t>зүйн</w:t>
            </w:r>
            <w:r>
              <w:rPr>
                <w:spacing w:val="-12"/>
                <w:sz w:val="24"/>
              </w:rPr>
              <w:t xml:space="preserve"> </w:t>
            </w:r>
            <w:r>
              <w:rPr>
                <w:sz w:val="24"/>
              </w:rPr>
              <w:t>байдлын</w:t>
            </w:r>
            <w:r>
              <w:rPr>
                <w:spacing w:val="-12"/>
                <w:sz w:val="24"/>
              </w:rPr>
              <w:t xml:space="preserve"> </w:t>
            </w:r>
            <w:r>
              <w:rPr>
                <w:sz w:val="24"/>
              </w:rPr>
              <w:t>тухай</w:t>
            </w:r>
            <w:r>
              <w:rPr>
                <w:spacing w:val="-9"/>
                <w:sz w:val="24"/>
              </w:rPr>
              <w:t xml:space="preserve"> </w:t>
            </w:r>
            <w:r>
              <w:rPr>
                <w:sz w:val="24"/>
              </w:rPr>
              <w:t>хуул</w:t>
            </w:r>
            <w:r>
              <w:rPr>
                <w:spacing w:val="-10"/>
                <w:sz w:val="24"/>
              </w:rPr>
              <w:t xml:space="preserve"> </w:t>
            </w:r>
            <w:r>
              <w:rPr>
                <w:sz w:val="24"/>
              </w:rPr>
              <w:t>болон хуульчдын мэргэжлийн үйл ажиллагаанд баримтлах дүрэмд заасан үндсэн бүрэн эрхээ хэрэгжүүлж ажиллаж байна.</w:t>
            </w:r>
          </w:p>
          <w:p w14:paraId="77D8DF38" w14:textId="40B777F7" w:rsidR="0058463A" w:rsidRDefault="00A0636C">
            <w:pPr>
              <w:pStyle w:val="TableParagraph"/>
              <w:numPr>
                <w:ilvl w:val="1"/>
                <w:numId w:val="11"/>
              </w:numPr>
              <w:tabs>
                <w:tab w:val="left" w:pos="888"/>
              </w:tabs>
              <w:ind w:right="99"/>
              <w:rPr>
                <w:sz w:val="24"/>
              </w:rPr>
            </w:pPr>
            <w:r>
              <w:rPr>
                <w:sz w:val="24"/>
              </w:rPr>
              <w:t xml:space="preserve"> </w:t>
            </w:r>
            <w:r w:rsidR="003E72F8">
              <w:rPr>
                <w:sz w:val="24"/>
              </w:rPr>
              <w:t>(Монголын Хуульчдын холбооны зөвлөлийн хурлын 2017 оны 09 сарын 15-ны өдрийн “Монголын Хуульчдын холбооны чиг үүргийн хорооны гишүүнээр томилох тухай” 25 дугаар тогтоолын хуулбарыг</w:t>
            </w:r>
            <w:r w:rsidR="003E72F8">
              <w:rPr>
                <w:spacing w:val="-21"/>
                <w:sz w:val="24"/>
              </w:rPr>
              <w:t xml:space="preserve"> </w:t>
            </w:r>
            <w:r w:rsidR="003E72F8">
              <w:rPr>
                <w:sz w:val="24"/>
              </w:rPr>
              <w:t>хавсаргав)</w:t>
            </w:r>
          </w:p>
          <w:p w14:paraId="55F84E85" w14:textId="77777777" w:rsidR="0058463A" w:rsidRDefault="003E72F8">
            <w:pPr>
              <w:pStyle w:val="TableParagraph"/>
              <w:numPr>
                <w:ilvl w:val="0"/>
                <w:numId w:val="11"/>
              </w:numPr>
              <w:tabs>
                <w:tab w:val="left" w:pos="377"/>
              </w:tabs>
              <w:spacing w:line="275" w:lineRule="exact"/>
              <w:ind w:hanging="270"/>
              <w:jc w:val="both"/>
              <w:rPr>
                <w:sz w:val="24"/>
              </w:rPr>
            </w:pPr>
            <w:r>
              <w:rPr>
                <w:sz w:val="24"/>
              </w:rPr>
              <w:t>Эрх зүй сэтгүүлийн редакцийн зөвлөлийн</w:t>
            </w:r>
            <w:r>
              <w:rPr>
                <w:spacing w:val="-6"/>
                <w:sz w:val="24"/>
              </w:rPr>
              <w:t xml:space="preserve"> </w:t>
            </w:r>
            <w:r>
              <w:rPr>
                <w:sz w:val="24"/>
              </w:rPr>
              <w:t>гишүүн</w:t>
            </w:r>
          </w:p>
          <w:p w14:paraId="31E922CD" w14:textId="77777777" w:rsidR="0058463A" w:rsidRDefault="003E72F8">
            <w:pPr>
              <w:pStyle w:val="TableParagraph"/>
              <w:numPr>
                <w:ilvl w:val="1"/>
                <w:numId w:val="11"/>
              </w:numPr>
              <w:tabs>
                <w:tab w:val="left" w:pos="888"/>
              </w:tabs>
              <w:ind w:right="95"/>
              <w:rPr>
                <w:sz w:val="24"/>
              </w:rPr>
            </w:pPr>
            <w:r>
              <w:rPr>
                <w:i/>
                <w:sz w:val="24"/>
              </w:rPr>
              <w:t xml:space="preserve">Үйл ажиллагааны чиглэл: </w:t>
            </w:r>
            <w:r>
              <w:rPr>
                <w:sz w:val="24"/>
              </w:rPr>
              <w:t>Монголын эрх зүйн түүхэн уламжлал, цаашдын чиг хандлага, олон улсын эрх зүй болон харьцуулсан эрх зүйн зэрэг чиглэлээр онол практикийн асуудлаар бичигдсэн, эрдэм шинжилгээний өгүүллийн шаардлагыг хангахуйц өгүүллийг хүлээн авч нийтлэн, олны хүртээл</w:t>
            </w:r>
            <w:r>
              <w:rPr>
                <w:spacing w:val="-1"/>
                <w:sz w:val="24"/>
              </w:rPr>
              <w:t xml:space="preserve"> </w:t>
            </w:r>
            <w:r>
              <w:rPr>
                <w:sz w:val="24"/>
              </w:rPr>
              <w:t>болгох.</w:t>
            </w:r>
          </w:p>
          <w:p w14:paraId="57E8EE2F" w14:textId="77777777" w:rsidR="0058463A" w:rsidRDefault="003E72F8">
            <w:pPr>
              <w:pStyle w:val="TableParagraph"/>
              <w:numPr>
                <w:ilvl w:val="1"/>
                <w:numId w:val="11"/>
              </w:numPr>
              <w:tabs>
                <w:tab w:val="left" w:pos="888"/>
              </w:tabs>
              <w:spacing w:line="271" w:lineRule="exact"/>
              <w:ind w:hanging="361"/>
              <w:rPr>
                <w:sz w:val="24"/>
              </w:rPr>
            </w:pPr>
            <w:r>
              <w:rPr>
                <w:i/>
                <w:sz w:val="24"/>
              </w:rPr>
              <w:t xml:space="preserve">Үйл ажиллагаа эрхэлсэн газар: </w:t>
            </w:r>
            <w:r>
              <w:rPr>
                <w:sz w:val="24"/>
              </w:rPr>
              <w:t>Улаанбаатар хот</w:t>
            </w:r>
          </w:p>
        </w:tc>
      </w:tr>
    </w:tbl>
    <w:p w14:paraId="76BD7EF3" w14:textId="77777777" w:rsidR="0058463A" w:rsidRDefault="0058463A">
      <w:pPr>
        <w:spacing w:line="271" w:lineRule="exact"/>
        <w:jc w:val="both"/>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60D31026" w14:textId="77777777">
        <w:trPr>
          <w:trHeight w:val="14353"/>
        </w:trPr>
        <w:tc>
          <w:tcPr>
            <w:tcW w:w="708" w:type="dxa"/>
          </w:tcPr>
          <w:p w14:paraId="5EBC2E3B" w14:textId="77777777" w:rsidR="0058463A" w:rsidRDefault="0058463A">
            <w:pPr>
              <w:pStyle w:val="TableParagraph"/>
              <w:ind w:left="0"/>
              <w:jc w:val="left"/>
              <w:rPr>
                <w:rFonts w:ascii="Times New Roman"/>
                <w:sz w:val="24"/>
              </w:rPr>
            </w:pPr>
          </w:p>
        </w:tc>
        <w:tc>
          <w:tcPr>
            <w:tcW w:w="9102" w:type="dxa"/>
          </w:tcPr>
          <w:p w14:paraId="7446744F" w14:textId="77777777" w:rsidR="0058463A" w:rsidRDefault="003E72F8">
            <w:pPr>
              <w:pStyle w:val="TableParagraph"/>
              <w:numPr>
                <w:ilvl w:val="0"/>
                <w:numId w:val="10"/>
              </w:numPr>
              <w:tabs>
                <w:tab w:val="left" w:pos="888"/>
              </w:tabs>
              <w:spacing w:line="263" w:lineRule="exact"/>
              <w:ind w:hanging="361"/>
              <w:rPr>
                <w:sz w:val="24"/>
              </w:rPr>
            </w:pPr>
            <w:r>
              <w:rPr>
                <w:i/>
                <w:sz w:val="24"/>
              </w:rPr>
              <w:t xml:space="preserve">Өмгөөллийн үйл ажиллагаа эрхэлсэн хугацаа: </w:t>
            </w:r>
            <w:r>
              <w:rPr>
                <w:sz w:val="24"/>
              </w:rPr>
              <w:t>2</w:t>
            </w:r>
            <w:r>
              <w:rPr>
                <w:spacing w:val="-2"/>
                <w:sz w:val="24"/>
              </w:rPr>
              <w:t xml:space="preserve"> </w:t>
            </w:r>
            <w:r>
              <w:rPr>
                <w:sz w:val="24"/>
              </w:rPr>
              <w:t>жил</w:t>
            </w:r>
          </w:p>
          <w:p w14:paraId="40CC7340" w14:textId="00F84878" w:rsidR="0058463A" w:rsidRPr="00A0636C" w:rsidRDefault="003E72F8" w:rsidP="00A0636C">
            <w:pPr>
              <w:pStyle w:val="TableParagraph"/>
              <w:numPr>
                <w:ilvl w:val="0"/>
                <w:numId w:val="10"/>
              </w:numPr>
              <w:tabs>
                <w:tab w:val="left" w:pos="888"/>
              </w:tabs>
              <w:ind w:hanging="361"/>
              <w:rPr>
                <w:i/>
                <w:sz w:val="24"/>
              </w:rPr>
            </w:pPr>
            <w:r>
              <w:rPr>
                <w:i/>
                <w:sz w:val="24"/>
              </w:rPr>
              <w:t xml:space="preserve">Үйл </w:t>
            </w:r>
            <w:proofErr w:type="spellStart"/>
            <w:r>
              <w:rPr>
                <w:i/>
                <w:sz w:val="24"/>
              </w:rPr>
              <w:t>ажиллагааны</w:t>
            </w:r>
            <w:proofErr w:type="spellEnd"/>
            <w:r>
              <w:rPr>
                <w:i/>
                <w:sz w:val="24"/>
              </w:rPr>
              <w:t xml:space="preserve"> үр</w:t>
            </w:r>
            <w:r>
              <w:rPr>
                <w:i/>
                <w:spacing w:val="-4"/>
                <w:sz w:val="24"/>
              </w:rPr>
              <w:t xml:space="preserve"> </w:t>
            </w:r>
            <w:proofErr w:type="spellStart"/>
            <w:r>
              <w:rPr>
                <w:i/>
                <w:sz w:val="24"/>
              </w:rPr>
              <w:t>дүн</w:t>
            </w:r>
            <w:proofErr w:type="spellEnd"/>
            <w:r>
              <w:rPr>
                <w:i/>
                <w:sz w:val="24"/>
              </w:rPr>
              <w:t>:</w:t>
            </w:r>
          </w:p>
          <w:p w14:paraId="7E6E2B33" w14:textId="77777777" w:rsidR="0058463A" w:rsidRDefault="003E72F8">
            <w:pPr>
              <w:pStyle w:val="TableParagraph"/>
              <w:numPr>
                <w:ilvl w:val="0"/>
                <w:numId w:val="10"/>
              </w:numPr>
              <w:tabs>
                <w:tab w:val="left" w:pos="955"/>
              </w:tabs>
              <w:ind w:right="97"/>
              <w:rPr>
                <w:sz w:val="24"/>
              </w:rPr>
            </w:pPr>
            <w:r>
              <w:tab/>
            </w:r>
            <w:r>
              <w:rPr>
                <w:sz w:val="24"/>
              </w:rPr>
              <w:t>(Эрх зүй сэтгүүлийн редакцийн зөвлөлийн гишүүн болохыг нотолсон нотлох баримтыг</w:t>
            </w:r>
            <w:r>
              <w:rPr>
                <w:spacing w:val="-3"/>
                <w:sz w:val="24"/>
              </w:rPr>
              <w:t xml:space="preserve"> </w:t>
            </w:r>
            <w:r>
              <w:rPr>
                <w:sz w:val="24"/>
              </w:rPr>
              <w:t>хавсаргав)</w:t>
            </w:r>
          </w:p>
          <w:p w14:paraId="637C3245" w14:textId="77777777" w:rsidR="0058463A" w:rsidRDefault="003E72F8">
            <w:pPr>
              <w:pStyle w:val="TableParagraph"/>
              <w:numPr>
                <w:ilvl w:val="0"/>
                <w:numId w:val="9"/>
              </w:numPr>
              <w:tabs>
                <w:tab w:val="left" w:pos="377"/>
              </w:tabs>
              <w:spacing w:line="275" w:lineRule="exact"/>
              <w:ind w:hanging="270"/>
              <w:jc w:val="both"/>
              <w:rPr>
                <w:sz w:val="24"/>
              </w:rPr>
            </w:pPr>
            <w:r>
              <w:rPr>
                <w:sz w:val="24"/>
              </w:rPr>
              <w:t>“Хууль дээдлэх ёс” сэтгүүлийн редакцийн зөвлөлийн</w:t>
            </w:r>
            <w:r>
              <w:rPr>
                <w:spacing w:val="-7"/>
                <w:sz w:val="24"/>
              </w:rPr>
              <w:t xml:space="preserve"> </w:t>
            </w:r>
            <w:r>
              <w:rPr>
                <w:sz w:val="24"/>
              </w:rPr>
              <w:t>гишүүн</w:t>
            </w:r>
          </w:p>
          <w:p w14:paraId="2EA16CE4" w14:textId="77777777" w:rsidR="0058463A" w:rsidRDefault="003E72F8">
            <w:pPr>
              <w:pStyle w:val="TableParagraph"/>
              <w:numPr>
                <w:ilvl w:val="1"/>
                <w:numId w:val="9"/>
              </w:numPr>
              <w:tabs>
                <w:tab w:val="left" w:pos="888"/>
              </w:tabs>
              <w:ind w:right="95"/>
              <w:rPr>
                <w:sz w:val="24"/>
              </w:rPr>
            </w:pPr>
            <w:r>
              <w:rPr>
                <w:i/>
                <w:sz w:val="24"/>
              </w:rPr>
              <w:t xml:space="preserve">Үйл ажиллагааны чиглэл: </w:t>
            </w:r>
            <w:r>
              <w:rPr>
                <w:sz w:val="24"/>
              </w:rPr>
              <w:t>Монгол улсын хууль тогтоомжийн түүхэн хөгжил,</w:t>
            </w:r>
            <w:r>
              <w:rPr>
                <w:spacing w:val="-11"/>
                <w:sz w:val="24"/>
              </w:rPr>
              <w:t xml:space="preserve"> </w:t>
            </w:r>
            <w:r>
              <w:rPr>
                <w:sz w:val="24"/>
              </w:rPr>
              <w:t>цаашдын</w:t>
            </w:r>
            <w:r>
              <w:rPr>
                <w:spacing w:val="-11"/>
                <w:sz w:val="24"/>
              </w:rPr>
              <w:t xml:space="preserve"> </w:t>
            </w:r>
            <w:r>
              <w:rPr>
                <w:sz w:val="24"/>
              </w:rPr>
              <w:t>чиг</w:t>
            </w:r>
            <w:r>
              <w:rPr>
                <w:spacing w:val="-12"/>
                <w:sz w:val="24"/>
              </w:rPr>
              <w:t xml:space="preserve"> </w:t>
            </w:r>
            <w:r>
              <w:rPr>
                <w:sz w:val="24"/>
              </w:rPr>
              <w:t>хандлага,үндэсний</w:t>
            </w:r>
            <w:r>
              <w:rPr>
                <w:spacing w:val="-11"/>
                <w:sz w:val="24"/>
              </w:rPr>
              <w:t xml:space="preserve"> </w:t>
            </w:r>
            <w:r>
              <w:rPr>
                <w:sz w:val="24"/>
              </w:rPr>
              <w:t>эрх</w:t>
            </w:r>
            <w:r>
              <w:rPr>
                <w:spacing w:val="-14"/>
                <w:sz w:val="24"/>
              </w:rPr>
              <w:t xml:space="preserve"> </w:t>
            </w:r>
            <w:r>
              <w:rPr>
                <w:sz w:val="24"/>
              </w:rPr>
              <w:t>зүйн</w:t>
            </w:r>
            <w:r>
              <w:rPr>
                <w:spacing w:val="-12"/>
                <w:sz w:val="24"/>
              </w:rPr>
              <w:t xml:space="preserve"> </w:t>
            </w:r>
            <w:r>
              <w:rPr>
                <w:sz w:val="24"/>
              </w:rPr>
              <w:t>тогтолцоо,</w:t>
            </w:r>
            <w:r>
              <w:rPr>
                <w:spacing w:val="-11"/>
                <w:sz w:val="24"/>
              </w:rPr>
              <w:t xml:space="preserve"> </w:t>
            </w:r>
            <w:r>
              <w:rPr>
                <w:sz w:val="24"/>
              </w:rPr>
              <w:t>олон</w:t>
            </w:r>
            <w:r>
              <w:rPr>
                <w:spacing w:val="-11"/>
                <w:sz w:val="24"/>
              </w:rPr>
              <w:t xml:space="preserve"> </w:t>
            </w:r>
            <w:r>
              <w:rPr>
                <w:sz w:val="24"/>
              </w:rPr>
              <w:t>улсын болон харьцуулсан эрх зүйн чиглэлээр онол практикийн асуудлаар бичигдсэн эрдэм шинжилгээний ажилд тавигдах шаардлагад нийцсэн өгүүллийг хүлээн авч нийтлэн олны хүртээл</w:t>
            </w:r>
            <w:r>
              <w:rPr>
                <w:spacing w:val="-4"/>
                <w:sz w:val="24"/>
              </w:rPr>
              <w:t xml:space="preserve"> </w:t>
            </w:r>
            <w:r>
              <w:rPr>
                <w:sz w:val="24"/>
              </w:rPr>
              <w:t>болгох.</w:t>
            </w:r>
          </w:p>
          <w:p w14:paraId="01DB28EB" w14:textId="77777777" w:rsidR="0058463A" w:rsidRDefault="003E72F8">
            <w:pPr>
              <w:pStyle w:val="TableParagraph"/>
              <w:ind w:left="827"/>
              <w:rPr>
                <w:sz w:val="24"/>
              </w:rPr>
            </w:pPr>
            <w:r>
              <w:rPr>
                <w:i/>
                <w:sz w:val="24"/>
              </w:rPr>
              <w:t xml:space="preserve">Үйл ажиллагаа эрхэлсэн газар: </w:t>
            </w:r>
            <w:r>
              <w:rPr>
                <w:sz w:val="24"/>
              </w:rPr>
              <w:t>Улаанбаатар</w:t>
            </w:r>
            <w:r>
              <w:rPr>
                <w:spacing w:val="-16"/>
                <w:sz w:val="24"/>
              </w:rPr>
              <w:t xml:space="preserve"> </w:t>
            </w:r>
            <w:r>
              <w:rPr>
                <w:sz w:val="24"/>
              </w:rPr>
              <w:t>хот</w:t>
            </w:r>
          </w:p>
          <w:p w14:paraId="4FBD7ACA" w14:textId="77777777" w:rsidR="0058463A" w:rsidRDefault="003E72F8">
            <w:pPr>
              <w:pStyle w:val="TableParagraph"/>
              <w:numPr>
                <w:ilvl w:val="1"/>
                <w:numId w:val="9"/>
              </w:numPr>
              <w:tabs>
                <w:tab w:val="left" w:pos="888"/>
              </w:tabs>
              <w:spacing w:line="275" w:lineRule="exact"/>
              <w:ind w:hanging="361"/>
              <w:rPr>
                <w:sz w:val="24"/>
              </w:rPr>
            </w:pPr>
            <w:r>
              <w:rPr>
                <w:i/>
                <w:sz w:val="24"/>
              </w:rPr>
              <w:t xml:space="preserve">Үйл ажиллагаа эрхэлсэн хугацаа:  </w:t>
            </w:r>
            <w:r>
              <w:rPr>
                <w:sz w:val="24"/>
              </w:rPr>
              <w:t>4</w:t>
            </w:r>
            <w:r>
              <w:rPr>
                <w:spacing w:val="-7"/>
                <w:sz w:val="24"/>
              </w:rPr>
              <w:t xml:space="preserve"> </w:t>
            </w:r>
            <w:r>
              <w:rPr>
                <w:sz w:val="24"/>
              </w:rPr>
              <w:t>сар</w:t>
            </w:r>
          </w:p>
          <w:p w14:paraId="331C72CC" w14:textId="77777777" w:rsidR="0058463A" w:rsidRDefault="003E72F8">
            <w:pPr>
              <w:pStyle w:val="TableParagraph"/>
              <w:numPr>
                <w:ilvl w:val="1"/>
                <w:numId w:val="9"/>
              </w:numPr>
              <w:tabs>
                <w:tab w:val="left" w:pos="888"/>
              </w:tabs>
              <w:ind w:right="96"/>
              <w:rPr>
                <w:sz w:val="24"/>
              </w:rPr>
            </w:pPr>
            <w:r>
              <w:rPr>
                <w:i/>
                <w:sz w:val="24"/>
              </w:rPr>
              <w:t xml:space="preserve">Үйл ажиллагааны үр дүн: </w:t>
            </w:r>
            <w:r>
              <w:rPr>
                <w:sz w:val="24"/>
              </w:rPr>
              <w:t>“Хууль дээдлэх ёс” хууль зүйн мэрэгжлийн сэтгүүлийг эрхлэн гаргах журам-ыг хэлэлцэж батлан, сэтгүүлд нийтлүүлэхээр ирүүлсэн өгүүлэлд тавигдах шаардлагыг өмнө байснаас илүү нарийвчилснаар онолын үзэл баримтлалд тулгуурласан эрдэм шинжилгээний чанартай өгүүлэл нийтлэгдэх боломжтой</w:t>
            </w:r>
            <w:r>
              <w:rPr>
                <w:spacing w:val="-11"/>
                <w:sz w:val="24"/>
              </w:rPr>
              <w:t xml:space="preserve"> </w:t>
            </w:r>
            <w:r>
              <w:rPr>
                <w:sz w:val="24"/>
              </w:rPr>
              <w:t>болсон.</w:t>
            </w:r>
          </w:p>
          <w:p w14:paraId="0FDE8A69" w14:textId="5000D1D3" w:rsidR="0058463A" w:rsidRDefault="00A0636C">
            <w:pPr>
              <w:pStyle w:val="TableParagraph"/>
              <w:numPr>
                <w:ilvl w:val="1"/>
                <w:numId w:val="9"/>
              </w:numPr>
              <w:tabs>
                <w:tab w:val="left" w:pos="888"/>
              </w:tabs>
              <w:ind w:right="96"/>
              <w:rPr>
                <w:sz w:val="24"/>
              </w:rPr>
            </w:pPr>
            <w:r>
              <w:rPr>
                <w:sz w:val="24"/>
              </w:rPr>
              <w:t xml:space="preserve"> </w:t>
            </w:r>
            <w:r w:rsidR="003E72F8">
              <w:rPr>
                <w:sz w:val="24"/>
              </w:rPr>
              <w:t>(“</w:t>
            </w:r>
            <w:proofErr w:type="spellStart"/>
            <w:r w:rsidR="003E72F8">
              <w:rPr>
                <w:sz w:val="24"/>
              </w:rPr>
              <w:t>Хууль</w:t>
            </w:r>
            <w:proofErr w:type="spellEnd"/>
            <w:r w:rsidR="003E72F8">
              <w:rPr>
                <w:sz w:val="24"/>
              </w:rPr>
              <w:t xml:space="preserve"> </w:t>
            </w:r>
            <w:proofErr w:type="spellStart"/>
            <w:r w:rsidR="003E72F8">
              <w:rPr>
                <w:sz w:val="24"/>
              </w:rPr>
              <w:t>дээдлэх</w:t>
            </w:r>
            <w:proofErr w:type="spellEnd"/>
            <w:r w:rsidR="003E72F8">
              <w:rPr>
                <w:sz w:val="24"/>
              </w:rPr>
              <w:t xml:space="preserve"> </w:t>
            </w:r>
            <w:proofErr w:type="spellStart"/>
            <w:r w:rsidR="003E72F8">
              <w:rPr>
                <w:sz w:val="24"/>
              </w:rPr>
              <w:t>ёс</w:t>
            </w:r>
            <w:proofErr w:type="spellEnd"/>
            <w:r w:rsidR="003E72F8">
              <w:rPr>
                <w:sz w:val="24"/>
              </w:rPr>
              <w:t xml:space="preserve">” </w:t>
            </w:r>
            <w:proofErr w:type="spellStart"/>
            <w:r w:rsidR="003E72F8">
              <w:rPr>
                <w:sz w:val="24"/>
              </w:rPr>
              <w:t>сэтгүүлийн</w:t>
            </w:r>
            <w:proofErr w:type="spellEnd"/>
            <w:r w:rsidR="003E72F8">
              <w:rPr>
                <w:sz w:val="24"/>
              </w:rPr>
              <w:t xml:space="preserve"> редакцийн зөвлөлийн гишүүн болохыг нотолсон</w:t>
            </w:r>
            <w:r w:rsidR="003E72F8">
              <w:rPr>
                <w:spacing w:val="-20"/>
                <w:sz w:val="24"/>
              </w:rPr>
              <w:t xml:space="preserve"> </w:t>
            </w:r>
            <w:r w:rsidR="003E72F8">
              <w:rPr>
                <w:sz w:val="24"/>
              </w:rPr>
              <w:t>Хууль</w:t>
            </w:r>
            <w:r w:rsidR="003E72F8">
              <w:rPr>
                <w:spacing w:val="-20"/>
                <w:sz w:val="24"/>
              </w:rPr>
              <w:t xml:space="preserve"> </w:t>
            </w:r>
            <w:r w:rsidR="003E72F8">
              <w:rPr>
                <w:sz w:val="24"/>
              </w:rPr>
              <w:t>зүйн</w:t>
            </w:r>
            <w:r w:rsidR="003E72F8">
              <w:rPr>
                <w:spacing w:val="-20"/>
                <w:sz w:val="24"/>
              </w:rPr>
              <w:t xml:space="preserve"> </w:t>
            </w:r>
            <w:r w:rsidR="003E72F8">
              <w:rPr>
                <w:sz w:val="24"/>
              </w:rPr>
              <w:t>үндэсний</w:t>
            </w:r>
            <w:r w:rsidR="003E72F8">
              <w:rPr>
                <w:spacing w:val="-20"/>
                <w:sz w:val="24"/>
              </w:rPr>
              <w:t xml:space="preserve"> </w:t>
            </w:r>
            <w:r w:rsidR="003E72F8">
              <w:rPr>
                <w:sz w:val="24"/>
              </w:rPr>
              <w:t>хүрээлэнгийн</w:t>
            </w:r>
            <w:r w:rsidR="003E72F8">
              <w:rPr>
                <w:spacing w:val="-19"/>
                <w:sz w:val="24"/>
              </w:rPr>
              <w:t xml:space="preserve"> </w:t>
            </w:r>
            <w:r w:rsidR="003E72F8">
              <w:rPr>
                <w:sz w:val="24"/>
              </w:rPr>
              <w:t>захирал</w:t>
            </w:r>
            <w:r w:rsidR="003E72F8">
              <w:rPr>
                <w:spacing w:val="-20"/>
                <w:sz w:val="24"/>
              </w:rPr>
              <w:t xml:space="preserve"> </w:t>
            </w:r>
            <w:r w:rsidR="003E72F8">
              <w:rPr>
                <w:sz w:val="24"/>
              </w:rPr>
              <w:t>Х.Эрдэм-Ундрахын 2020 оны 11 сарын 12-ны өдрийн А/19 тушаалыг</w:t>
            </w:r>
            <w:r w:rsidR="003E72F8">
              <w:rPr>
                <w:spacing w:val="-10"/>
                <w:sz w:val="24"/>
              </w:rPr>
              <w:t xml:space="preserve"> </w:t>
            </w:r>
            <w:r w:rsidR="003E72F8">
              <w:rPr>
                <w:sz w:val="24"/>
              </w:rPr>
              <w:t>хавсаргав)</w:t>
            </w:r>
          </w:p>
          <w:p w14:paraId="6770863B" w14:textId="77777777" w:rsidR="0058463A" w:rsidRDefault="003E72F8">
            <w:pPr>
              <w:pStyle w:val="TableParagraph"/>
              <w:numPr>
                <w:ilvl w:val="0"/>
                <w:numId w:val="9"/>
              </w:numPr>
              <w:tabs>
                <w:tab w:val="left" w:pos="377"/>
              </w:tabs>
              <w:spacing w:line="275" w:lineRule="exact"/>
              <w:ind w:hanging="270"/>
              <w:jc w:val="both"/>
              <w:rPr>
                <w:sz w:val="24"/>
              </w:rPr>
            </w:pPr>
            <w:r>
              <w:rPr>
                <w:sz w:val="24"/>
              </w:rPr>
              <w:t>МУИС-ийн дүрэм журам боловсруулах</w:t>
            </w:r>
          </w:p>
          <w:p w14:paraId="62DA6617" w14:textId="77777777" w:rsidR="0058463A" w:rsidRDefault="003E72F8">
            <w:pPr>
              <w:pStyle w:val="TableParagraph"/>
              <w:numPr>
                <w:ilvl w:val="1"/>
                <w:numId w:val="9"/>
              </w:numPr>
              <w:tabs>
                <w:tab w:val="left" w:pos="888"/>
              </w:tabs>
              <w:ind w:right="96"/>
              <w:rPr>
                <w:i/>
                <w:sz w:val="24"/>
              </w:rPr>
            </w:pPr>
            <w:r>
              <w:rPr>
                <w:i/>
                <w:sz w:val="24"/>
              </w:rPr>
              <w:t>Үйл ажиллагааны чиглэл: МУИС-ийн бүрэлдэхүүн сургууль болон бүрэлдэхүүн сургуулийн дэргэдэх төв, хүрээлэн зэрэг нэгжүүдийн үйл ажиллагаа, бүрэн эрх, профессор, багш, ажилтан, суралцагч, судлаачдын мэргэжлийн үйл ажиллагааг зохицуулсан холбогдох дүрэм журмыг иж бүрэн шинэчлэн</w:t>
            </w:r>
            <w:r>
              <w:rPr>
                <w:i/>
                <w:spacing w:val="-4"/>
                <w:sz w:val="24"/>
              </w:rPr>
              <w:t xml:space="preserve"> </w:t>
            </w:r>
            <w:r>
              <w:rPr>
                <w:i/>
                <w:sz w:val="24"/>
              </w:rPr>
              <w:t>боловсруулсан.</w:t>
            </w:r>
          </w:p>
          <w:p w14:paraId="6F8B6655" w14:textId="77777777" w:rsidR="0058463A" w:rsidRDefault="003E72F8">
            <w:pPr>
              <w:pStyle w:val="TableParagraph"/>
              <w:numPr>
                <w:ilvl w:val="1"/>
                <w:numId w:val="9"/>
              </w:numPr>
              <w:tabs>
                <w:tab w:val="left" w:pos="888"/>
              </w:tabs>
              <w:ind w:hanging="361"/>
              <w:rPr>
                <w:sz w:val="24"/>
              </w:rPr>
            </w:pPr>
            <w:r>
              <w:rPr>
                <w:i/>
                <w:sz w:val="24"/>
              </w:rPr>
              <w:t xml:space="preserve">Үйл ажиллагаа эрхэлсэн газар: </w:t>
            </w:r>
            <w:r>
              <w:rPr>
                <w:sz w:val="24"/>
              </w:rPr>
              <w:t>Улаанбаатар хот</w:t>
            </w:r>
          </w:p>
          <w:p w14:paraId="51E1ACE2" w14:textId="77777777" w:rsidR="0058463A" w:rsidRDefault="003E72F8">
            <w:pPr>
              <w:pStyle w:val="TableParagraph"/>
              <w:numPr>
                <w:ilvl w:val="1"/>
                <w:numId w:val="9"/>
              </w:numPr>
              <w:tabs>
                <w:tab w:val="left" w:pos="888"/>
              </w:tabs>
              <w:ind w:hanging="361"/>
              <w:rPr>
                <w:sz w:val="24"/>
              </w:rPr>
            </w:pPr>
            <w:r>
              <w:rPr>
                <w:i/>
                <w:sz w:val="24"/>
              </w:rPr>
              <w:t xml:space="preserve">Үйл ажиллагаа эрхэлсэн хугацаа: </w:t>
            </w:r>
            <w:r>
              <w:rPr>
                <w:sz w:val="24"/>
              </w:rPr>
              <w:t>1 жил 6</w:t>
            </w:r>
            <w:r>
              <w:rPr>
                <w:spacing w:val="-4"/>
                <w:sz w:val="24"/>
              </w:rPr>
              <w:t xml:space="preserve"> </w:t>
            </w:r>
            <w:r>
              <w:rPr>
                <w:sz w:val="24"/>
              </w:rPr>
              <w:t>сар</w:t>
            </w:r>
          </w:p>
          <w:p w14:paraId="59B24A6B" w14:textId="77777777" w:rsidR="0058463A" w:rsidRDefault="003E72F8">
            <w:pPr>
              <w:pStyle w:val="TableParagraph"/>
              <w:numPr>
                <w:ilvl w:val="1"/>
                <w:numId w:val="9"/>
              </w:numPr>
              <w:tabs>
                <w:tab w:val="left" w:pos="888"/>
              </w:tabs>
              <w:ind w:right="98"/>
              <w:rPr>
                <w:sz w:val="24"/>
              </w:rPr>
            </w:pPr>
            <w:r>
              <w:rPr>
                <w:i/>
                <w:sz w:val="24"/>
              </w:rPr>
              <w:t xml:space="preserve">Үйл ажиллагааны үр дүн: </w:t>
            </w:r>
            <w:r>
              <w:rPr>
                <w:sz w:val="24"/>
              </w:rPr>
              <w:t>МУИС-ийн дүрэмд өөрчлөлт оруулах, хөдөлмөрийн дотоод журам, МУИС-д профессор багш ажиллуулах журам, МУИС-ийн сургалтын журам зэргийг шинэчлэн боловсруулан, батлуулсан.</w:t>
            </w:r>
          </w:p>
          <w:p w14:paraId="484D8423" w14:textId="77777777" w:rsidR="0058463A" w:rsidRDefault="003E72F8">
            <w:pPr>
              <w:pStyle w:val="TableParagraph"/>
              <w:numPr>
                <w:ilvl w:val="1"/>
                <w:numId w:val="9"/>
              </w:numPr>
              <w:tabs>
                <w:tab w:val="left" w:pos="888"/>
              </w:tabs>
              <w:spacing w:line="270" w:lineRule="atLeast"/>
              <w:ind w:right="102"/>
              <w:rPr>
                <w:sz w:val="24"/>
              </w:rPr>
            </w:pPr>
            <w:proofErr w:type="spellStart"/>
            <w:r>
              <w:rPr>
                <w:sz w:val="24"/>
              </w:rPr>
              <w:t>Дотоод</w:t>
            </w:r>
            <w:proofErr w:type="spellEnd"/>
            <w:r>
              <w:rPr>
                <w:sz w:val="24"/>
              </w:rPr>
              <w:t xml:space="preserve"> </w:t>
            </w:r>
            <w:proofErr w:type="spellStart"/>
            <w:r>
              <w:rPr>
                <w:sz w:val="24"/>
              </w:rPr>
              <w:t>дүрэм</w:t>
            </w:r>
            <w:proofErr w:type="spellEnd"/>
            <w:r>
              <w:rPr>
                <w:sz w:val="24"/>
              </w:rPr>
              <w:t xml:space="preserve"> </w:t>
            </w:r>
            <w:proofErr w:type="spellStart"/>
            <w:r>
              <w:rPr>
                <w:sz w:val="24"/>
              </w:rPr>
              <w:t>журмыг</w:t>
            </w:r>
            <w:proofErr w:type="spellEnd"/>
            <w:r>
              <w:rPr>
                <w:sz w:val="24"/>
              </w:rPr>
              <w:t xml:space="preserve"> </w:t>
            </w:r>
            <w:proofErr w:type="spellStart"/>
            <w:r>
              <w:rPr>
                <w:sz w:val="24"/>
              </w:rPr>
              <w:t>харах</w:t>
            </w:r>
            <w:proofErr w:type="spellEnd"/>
            <w:r>
              <w:rPr>
                <w:sz w:val="24"/>
              </w:rPr>
              <w:t xml:space="preserve"> холбоосыг оруулав.</w:t>
            </w:r>
            <w:hyperlink r:id="rId8">
              <w:r>
                <w:rPr>
                  <w:color w:val="0000FF"/>
                  <w:sz w:val="24"/>
                  <w:u w:val="single" w:color="0000FF"/>
                </w:rPr>
                <w:t xml:space="preserve"> https://www.num.edu.mn/content.htm?mid=399</w:t>
              </w:r>
            </w:hyperlink>
          </w:p>
        </w:tc>
      </w:tr>
    </w:tbl>
    <w:p w14:paraId="1C1F6F0D" w14:textId="77777777" w:rsidR="0058463A" w:rsidRDefault="0058463A">
      <w:pPr>
        <w:spacing w:line="270" w:lineRule="atLeast"/>
        <w:jc w:val="both"/>
        <w:rPr>
          <w:sz w:val="24"/>
        </w:rPr>
        <w:sectPr w:rsidR="0058463A">
          <w:pgSz w:w="11910" w:h="16850"/>
          <w:pgMar w:top="1140" w:right="720" w:bottom="122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699FDFB6" w14:textId="77777777" w:rsidTr="00A0636C">
        <w:trPr>
          <w:trHeight w:val="11590"/>
        </w:trPr>
        <w:tc>
          <w:tcPr>
            <w:tcW w:w="708" w:type="dxa"/>
          </w:tcPr>
          <w:p w14:paraId="7CF4191D" w14:textId="77777777" w:rsidR="0058463A" w:rsidRDefault="0058463A">
            <w:pPr>
              <w:pStyle w:val="TableParagraph"/>
              <w:ind w:left="0"/>
              <w:jc w:val="left"/>
              <w:rPr>
                <w:rFonts w:ascii="Times New Roman"/>
                <w:sz w:val="24"/>
              </w:rPr>
            </w:pPr>
          </w:p>
        </w:tc>
        <w:tc>
          <w:tcPr>
            <w:tcW w:w="9102" w:type="dxa"/>
          </w:tcPr>
          <w:p w14:paraId="3B74741B" w14:textId="77777777" w:rsidR="0058463A" w:rsidRDefault="003E72F8">
            <w:pPr>
              <w:pStyle w:val="TableParagraph"/>
              <w:spacing w:line="266" w:lineRule="exact"/>
              <w:ind w:left="527"/>
              <w:jc w:val="left"/>
              <w:rPr>
                <w:sz w:val="24"/>
              </w:rPr>
            </w:pPr>
            <w:r>
              <w:rPr>
                <w:w w:val="99"/>
                <w:sz w:val="24"/>
              </w:rPr>
              <w:t>-</w:t>
            </w:r>
          </w:p>
          <w:p w14:paraId="7D971256" w14:textId="77777777" w:rsidR="0058463A" w:rsidRDefault="003E72F8">
            <w:pPr>
              <w:pStyle w:val="TableParagraph"/>
              <w:numPr>
                <w:ilvl w:val="0"/>
                <w:numId w:val="8"/>
              </w:numPr>
              <w:tabs>
                <w:tab w:val="left" w:pos="377"/>
              </w:tabs>
              <w:ind w:right="540" w:hanging="336"/>
              <w:rPr>
                <w:sz w:val="24"/>
              </w:rPr>
            </w:pPr>
            <w:r>
              <w:rPr>
                <w:sz w:val="24"/>
              </w:rPr>
              <w:t>Монгол Улсын төрийн байгууллага, аж ахуйн нэгжийн хүсэлтээр эрх</w:t>
            </w:r>
            <w:r>
              <w:rPr>
                <w:spacing w:val="-25"/>
                <w:sz w:val="24"/>
              </w:rPr>
              <w:t xml:space="preserve"> </w:t>
            </w:r>
            <w:r>
              <w:rPr>
                <w:sz w:val="24"/>
              </w:rPr>
              <w:t>зүйн тодорхой асуудлаар судалгааны ажил хийж,</w:t>
            </w:r>
            <w:r>
              <w:rPr>
                <w:spacing w:val="-3"/>
                <w:sz w:val="24"/>
              </w:rPr>
              <w:t xml:space="preserve"> </w:t>
            </w:r>
            <w:r>
              <w:rPr>
                <w:sz w:val="24"/>
              </w:rPr>
              <w:t>боловсруулах</w:t>
            </w:r>
          </w:p>
          <w:p w14:paraId="27A767FA" w14:textId="77777777" w:rsidR="0058463A" w:rsidRDefault="003E72F8">
            <w:pPr>
              <w:pStyle w:val="TableParagraph"/>
              <w:numPr>
                <w:ilvl w:val="1"/>
                <w:numId w:val="8"/>
              </w:numPr>
              <w:tabs>
                <w:tab w:val="left" w:pos="888"/>
              </w:tabs>
              <w:ind w:right="95"/>
              <w:rPr>
                <w:sz w:val="24"/>
              </w:rPr>
            </w:pPr>
            <w:r>
              <w:rPr>
                <w:i/>
                <w:sz w:val="24"/>
              </w:rPr>
              <w:t xml:space="preserve">Үйл ажиллагааны чиглэл: </w:t>
            </w:r>
            <w:r>
              <w:rPr>
                <w:sz w:val="24"/>
              </w:rPr>
              <w:t>”“Монгол Улсын геологи, уул уурхай, газрын тос, хүнд үйлдвэрийн салбарын хөгжлийн нэгдсэн бодлого, стратеги”- ийн баримт бичиг боловсруулах зөвлөх үйлчилгээ”</w:t>
            </w:r>
            <w:r>
              <w:rPr>
                <w:spacing w:val="-15"/>
                <w:sz w:val="24"/>
              </w:rPr>
              <w:t xml:space="preserve"> </w:t>
            </w:r>
            <w:r>
              <w:rPr>
                <w:sz w:val="24"/>
              </w:rPr>
              <w:t>судалгаа.</w:t>
            </w:r>
          </w:p>
          <w:p w14:paraId="5C4CA9AD" w14:textId="77777777" w:rsidR="0058463A" w:rsidRDefault="003E72F8">
            <w:pPr>
              <w:pStyle w:val="TableParagraph"/>
              <w:numPr>
                <w:ilvl w:val="1"/>
                <w:numId w:val="8"/>
              </w:numPr>
              <w:tabs>
                <w:tab w:val="left" w:pos="888"/>
              </w:tabs>
              <w:ind w:hanging="361"/>
              <w:rPr>
                <w:sz w:val="24"/>
              </w:rPr>
            </w:pPr>
            <w:r>
              <w:rPr>
                <w:i/>
                <w:sz w:val="24"/>
              </w:rPr>
              <w:t xml:space="preserve">Үйл ажиллагаа эрхэлсэн газар: </w:t>
            </w:r>
            <w:r>
              <w:rPr>
                <w:sz w:val="24"/>
              </w:rPr>
              <w:t>Улаанбаатар</w:t>
            </w:r>
            <w:r>
              <w:rPr>
                <w:spacing w:val="-1"/>
                <w:sz w:val="24"/>
              </w:rPr>
              <w:t xml:space="preserve"> </w:t>
            </w:r>
            <w:r>
              <w:rPr>
                <w:sz w:val="24"/>
              </w:rPr>
              <w:t>хот</w:t>
            </w:r>
          </w:p>
          <w:p w14:paraId="0416331C" w14:textId="77777777" w:rsidR="0058463A" w:rsidRDefault="003E72F8">
            <w:pPr>
              <w:pStyle w:val="TableParagraph"/>
              <w:numPr>
                <w:ilvl w:val="1"/>
                <w:numId w:val="8"/>
              </w:numPr>
              <w:tabs>
                <w:tab w:val="left" w:pos="888"/>
              </w:tabs>
              <w:ind w:hanging="361"/>
              <w:rPr>
                <w:sz w:val="24"/>
              </w:rPr>
            </w:pPr>
            <w:r>
              <w:rPr>
                <w:i/>
                <w:sz w:val="24"/>
              </w:rPr>
              <w:t xml:space="preserve">Төсөл хэрэгжсэн хугацаа: </w:t>
            </w:r>
            <w:r>
              <w:rPr>
                <w:sz w:val="24"/>
              </w:rPr>
              <w:t>1 жил 6</w:t>
            </w:r>
            <w:r>
              <w:rPr>
                <w:spacing w:val="-3"/>
                <w:sz w:val="24"/>
              </w:rPr>
              <w:t xml:space="preserve"> </w:t>
            </w:r>
            <w:r>
              <w:rPr>
                <w:sz w:val="24"/>
              </w:rPr>
              <w:t>сар</w:t>
            </w:r>
          </w:p>
          <w:p w14:paraId="62B363CE" w14:textId="77777777" w:rsidR="0058463A" w:rsidRDefault="003E72F8">
            <w:pPr>
              <w:pStyle w:val="TableParagraph"/>
              <w:numPr>
                <w:ilvl w:val="1"/>
                <w:numId w:val="8"/>
              </w:numPr>
              <w:tabs>
                <w:tab w:val="left" w:pos="888"/>
              </w:tabs>
              <w:ind w:right="96"/>
              <w:rPr>
                <w:sz w:val="24"/>
              </w:rPr>
            </w:pPr>
            <w:r>
              <w:rPr>
                <w:i/>
                <w:sz w:val="24"/>
              </w:rPr>
              <w:t xml:space="preserve">Үйл ажиллагааны үр дүн: </w:t>
            </w:r>
            <w:r>
              <w:rPr>
                <w:sz w:val="24"/>
              </w:rPr>
              <w:t>Уул уурхайн хууль тогтоомжийг төрөлжүүлэн нэгтгэж “Уул уурхайн кодекс” боловсруулах үндэслэл, зарчмыг боловсруулан тайланг нээлттэй хэлэлцүүлэг хийх замаар</w:t>
            </w:r>
            <w:r>
              <w:rPr>
                <w:spacing w:val="-16"/>
                <w:sz w:val="24"/>
              </w:rPr>
              <w:t xml:space="preserve"> </w:t>
            </w:r>
            <w:r>
              <w:rPr>
                <w:sz w:val="24"/>
              </w:rPr>
              <w:t>тавьсан.</w:t>
            </w:r>
          </w:p>
          <w:p w14:paraId="4F2386AE" w14:textId="77777777" w:rsidR="0058463A" w:rsidRDefault="003E72F8">
            <w:pPr>
              <w:pStyle w:val="TableParagraph"/>
              <w:numPr>
                <w:ilvl w:val="0"/>
                <w:numId w:val="8"/>
              </w:numPr>
              <w:tabs>
                <w:tab w:val="left" w:pos="377"/>
              </w:tabs>
              <w:spacing w:line="272" w:lineRule="exact"/>
              <w:ind w:left="376" w:hanging="270"/>
              <w:jc w:val="both"/>
              <w:rPr>
                <w:sz w:val="24"/>
              </w:rPr>
            </w:pPr>
            <w:r>
              <w:rPr>
                <w:sz w:val="24"/>
              </w:rPr>
              <w:t>МУИС-</w:t>
            </w:r>
            <w:proofErr w:type="spellStart"/>
            <w:r>
              <w:rPr>
                <w:sz w:val="24"/>
              </w:rPr>
              <w:t>ийн</w:t>
            </w:r>
            <w:proofErr w:type="spellEnd"/>
            <w:r>
              <w:rPr>
                <w:sz w:val="24"/>
              </w:rPr>
              <w:t xml:space="preserve"> </w:t>
            </w:r>
            <w:proofErr w:type="spellStart"/>
            <w:r>
              <w:rPr>
                <w:sz w:val="24"/>
              </w:rPr>
              <w:t>Удирдах</w:t>
            </w:r>
            <w:proofErr w:type="spellEnd"/>
            <w:r>
              <w:rPr>
                <w:sz w:val="24"/>
              </w:rPr>
              <w:t xml:space="preserve"> </w:t>
            </w:r>
            <w:proofErr w:type="spellStart"/>
            <w:r>
              <w:rPr>
                <w:sz w:val="24"/>
              </w:rPr>
              <w:t>Зөвлөлийн</w:t>
            </w:r>
            <w:proofErr w:type="spellEnd"/>
            <w:r>
              <w:rPr>
                <w:sz w:val="24"/>
              </w:rPr>
              <w:t xml:space="preserve"> </w:t>
            </w:r>
            <w:proofErr w:type="spellStart"/>
            <w:r>
              <w:rPr>
                <w:sz w:val="24"/>
              </w:rPr>
              <w:t>нарийн</w:t>
            </w:r>
            <w:proofErr w:type="spellEnd"/>
            <w:r>
              <w:rPr>
                <w:sz w:val="24"/>
              </w:rPr>
              <w:t xml:space="preserve"> бичгийн</w:t>
            </w:r>
            <w:r>
              <w:rPr>
                <w:spacing w:val="-5"/>
                <w:sz w:val="24"/>
              </w:rPr>
              <w:t xml:space="preserve"> </w:t>
            </w:r>
            <w:r>
              <w:rPr>
                <w:sz w:val="24"/>
              </w:rPr>
              <w:t>дарга</w:t>
            </w:r>
          </w:p>
          <w:p w14:paraId="20F29BBA" w14:textId="77777777" w:rsidR="0058463A" w:rsidRDefault="003E72F8">
            <w:pPr>
              <w:pStyle w:val="TableParagraph"/>
              <w:numPr>
                <w:ilvl w:val="1"/>
                <w:numId w:val="8"/>
              </w:numPr>
              <w:tabs>
                <w:tab w:val="left" w:pos="888"/>
              </w:tabs>
              <w:spacing w:line="275" w:lineRule="exact"/>
              <w:ind w:hanging="361"/>
              <w:rPr>
                <w:sz w:val="24"/>
              </w:rPr>
            </w:pPr>
            <w:r>
              <w:rPr>
                <w:i/>
                <w:sz w:val="24"/>
              </w:rPr>
              <w:t xml:space="preserve">Үйл ажиллагааны чиглэл: </w:t>
            </w:r>
            <w:r>
              <w:rPr>
                <w:sz w:val="24"/>
              </w:rPr>
              <w:t>МУИС-ийн хөгжлийн бодлого,</w:t>
            </w:r>
            <w:r>
              <w:rPr>
                <w:spacing w:val="-4"/>
                <w:sz w:val="24"/>
              </w:rPr>
              <w:t xml:space="preserve"> </w:t>
            </w:r>
            <w:r>
              <w:rPr>
                <w:sz w:val="24"/>
              </w:rPr>
              <w:t>стратеги</w:t>
            </w:r>
          </w:p>
          <w:p w14:paraId="164CF23C" w14:textId="77777777" w:rsidR="0058463A" w:rsidRDefault="003E72F8">
            <w:pPr>
              <w:pStyle w:val="TableParagraph"/>
              <w:numPr>
                <w:ilvl w:val="1"/>
                <w:numId w:val="8"/>
              </w:numPr>
              <w:tabs>
                <w:tab w:val="left" w:pos="888"/>
              </w:tabs>
              <w:ind w:hanging="361"/>
              <w:rPr>
                <w:sz w:val="24"/>
              </w:rPr>
            </w:pPr>
            <w:r>
              <w:rPr>
                <w:i/>
                <w:sz w:val="24"/>
              </w:rPr>
              <w:t xml:space="preserve">Үйл ажиллагаа эрхэлсэн газар: </w:t>
            </w:r>
            <w:r>
              <w:rPr>
                <w:sz w:val="24"/>
              </w:rPr>
              <w:t>Улаанбаатар хот</w:t>
            </w:r>
          </w:p>
          <w:p w14:paraId="20F59C19" w14:textId="77777777" w:rsidR="0058463A" w:rsidRDefault="003E72F8">
            <w:pPr>
              <w:pStyle w:val="TableParagraph"/>
              <w:numPr>
                <w:ilvl w:val="1"/>
                <w:numId w:val="8"/>
              </w:numPr>
              <w:tabs>
                <w:tab w:val="left" w:pos="888"/>
              </w:tabs>
              <w:ind w:right="93"/>
              <w:rPr>
                <w:sz w:val="24"/>
              </w:rPr>
            </w:pPr>
            <w:r>
              <w:rPr>
                <w:i/>
                <w:sz w:val="24"/>
              </w:rPr>
              <w:t xml:space="preserve">Үйл ажиллагаа эрхэлсэн хугацаа: </w:t>
            </w:r>
            <w:r>
              <w:rPr>
                <w:sz w:val="24"/>
              </w:rPr>
              <w:t>1999-2003 оны хооронд 4 жил ажилласан. (Дээд боловсролын тухай хуульд 2003 онд өөрчлөлт орсны улмаас Удирдах Зөвлөлийн гишүүд дотроос нарийн бичгийн даргыг сонгодог</w:t>
            </w:r>
            <w:r>
              <w:rPr>
                <w:spacing w:val="-3"/>
                <w:sz w:val="24"/>
              </w:rPr>
              <w:t xml:space="preserve"> </w:t>
            </w:r>
            <w:r>
              <w:rPr>
                <w:sz w:val="24"/>
              </w:rPr>
              <w:t>болсон)</w:t>
            </w:r>
          </w:p>
          <w:p w14:paraId="09723CAF" w14:textId="77777777" w:rsidR="0058463A" w:rsidRDefault="003E72F8">
            <w:pPr>
              <w:pStyle w:val="TableParagraph"/>
              <w:numPr>
                <w:ilvl w:val="1"/>
                <w:numId w:val="8"/>
              </w:numPr>
              <w:tabs>
                <w:tab w:val="left" w:pos="888"/>
              </w:tabs>
              <w:ind w:right="98"/>
              <w:rPr>
                <w:sz w:val="24"/>
              </w:rPr>
            </w:pPr>
            <w:r>
              <w:rPr>
                <w:i/>
                <w:sz w:val="24"/>
              </w:rPr>
              <w:t>Үйл</w:t>
            </w:r>
            <w:r>
              <w:rPr>
                <w:i/>
                <w:spacing w:val="-18"/>
                <w:sz w:val="24"/>
              </w:rPr>
              <w:t xml:space="preserve"> </w:t>
            </w:r>
            <w:r>
              <w:rPr>
                <w:i/>
                <w:sz w:val="24"/>
              </w:rPr>
              <w:t>ажиллагааны</w:t>
            </w:r>
            <w:r>
              <w:rPr>
                <w:i/>
                <w:spacing w:val="-17"/>
                <w:sz w:val="24"/>
              </w:rPr>
              <w:t xml:space="preserve"> </w:t>
            </w:r>
            <w:r>
              <w:rPr>
                <w:i/>
                <w:sz w:val="24"/>
              </w:rPr>
              <w:t>үр</w:t>
            </w:r>
            <w:r>
              <w:rPr>
                <w:i/>
                <w:spacing w:val="-19"/>
                <w:sz w:val="24"/>
              </w:rPr>
              <w:t xml:space="preserve"> </w:t>
            </w:r>
            <w:r>
              <w:rPr>
                <w:i/>
                <w:sz w:val="24"/>
              </w:rPr>
              <w:t>дүн:</w:t>
            </w:r>
            <w:r>
              <w:rPr>
                <w:i/>
                <w:spacing w:val="-15"/>
                <w:sz w:val="24"/>
              </w:rPr>
              <w:t xml:space="preserve"> </w:t>
            </w:r>
            <w:r>
              <w:rPr>
                <w:sz w:val="24"/>
              </w:rPr>
              <w:t>Удирдах</w:t>
            </w:r>
            <w:r>
              <w:rPr>
                <w:spacing w:val="-20"/>
                <w:sz w:val="24"/>
              </w:rPr>
              <w:t xml:space="preserve"> </w:t>
            </w:r>
            <w:r>
              <w:rPr>
                <w:sz w:val="24"/>
              </w:rPr>
              <w:t>зөвлөл</w:t>
            </w:r>
            <w:r>
              <w:rPr>
                <w:spacing w:val="-18"/>
                <w:sz w:val="24"/>
              </w:rPr>
              <w:t xml:space="preserve"> </w:t>
            </w:r>
            <w:r>
              <w:rPr>
                <w:sz w:val="24"/>
              </w:rPr>
              <w:t>байгуулагдаад</w:t>
            </w:r>
            <w:r>
              <w:rPr>
                <w:spacing w:val="-16"/>
                <w:sz w:val="24"/>
              </w:rPr>
              <w:t xml:space="preserve"> </w:t>
            </w:r>
            <w:r>
              <w:rPr>
                <w:sz w:val="24"/>
              </w:rPr>
              <w:t>удаагүй</w:t>
            </w:r>
            <w:r>
              <w:rPr>
                <w:spacing w:val="-17"/>
                <w:sz w:val="24"/>
              </w:rPr>
              <w:t xml:space="preserve"> </w:t>
            </w:r>
            <w:r>
              <w:rPr>
                <w:sz w:val="24"/>
              </w:rPr>
              <w:t>байхад нарийн</w:t>
            </w:r>
            <w:r>
              <w:rPr>
                <w:spacing w:val="-17"/>
                <w:sz w:val="24"/>
              </w:rPr>
              <w:t xml:space="preserve"> </w:t>
            </w:r>
            <w:r>
              <w:rPr>
                <w:sz w:val="24"/>
              </w:rPr>
              <w:t>бичгийн</w:t>
            </w:r>
            <w:r>
              <w:rPr>
                <w:spacing w:val="-17"/>
                <w:sz w:val="24"/>
              </w:rPr>
              <w:t xml:space="preserve"> </w:t>
            </w:r>
            <w:r>
              <w:rPr>
                <w:sz w:val="24"/>
              </w:rPr>
              <w:t>даргаар</w:t>
            </w:r>
            <w:r>
              <w:rPr>
                <w:spacing w:val="-18"/>
                <w:sz w:val="24"/>
              </w:rPr>
              <w:t xml:space="preserve"> </w:t>
            </w:r>
            <w:r>
              <w:rPr>
                <w:sz w:val="24"/>
              </w:rPr>
              <w:t>ажилласан</w:t>
            </w:r>
            <w:r>
              <w:rPr>
                <w:spacing w:val="-18"/>
                <w:sz w:val="24"/>
              </w:rPr>
              <w:t xml:space="preserve"> </w:t>
            </w:r>
            <w:r>
              <w:rPr>
                <w:sz w:val="24"/>
              </w:rPr>
              <w:t>тул</w:t>
            </w:r>
            <w:r>
              <w:rPr>
                <w:spacing w:val="-18"/>
                <w:sz w:val="24"/>
              </w:rPr>
              <w:t xml:space="preserve"> </w:t>
            </w:r>
            <w:r>
              <w:rPr>
                <w:sz w:val="24"/>
              </w:rPr>
              <w:t>суурь</w:t>
            </w:r>
            <w:r>
              <w:rPr>
                <w:spacing w:val="-17"/>
                <w:sz w:val="24"/>
              </w:rPr>
              <w:t xml:space="preserve"> </w:t>
            </w:r>
            <w:r>
              <w:rPr>
                <w:sz w:val="24"/>
              </w:rPr>
              <w:t>баримт</w:t>
            </w:r>
            <w:r>
              <w:rPr>
                <w:spacing w:val="-17"/>
                <w:sz w:val="24"/>
              </w:rPr>
              <w:t xml:space="preserve"> </w:t>
            </w:r>
            <w:r>
              <w:rPr>
                <w:sz w:val="24"/>
              </w:rPr>
              <w:t>бичиг</w:t>
            </w:r>
            <w:r>
              <w:rPr>
                <w:spacing w:val="-18"/>
                <w:sz w:val="24"/>
              </w:rPr>
              <w:t xml:space="preserve"> </w:t>
            </w:r>
            <w:r>
              <w:rPr>
                <w:sz w:val="24"/>
              </w:rPr>
              <w:t>болох</w:t>
            </w:r>
            <w:r>
              <w:rPr>
                <w:spacing w:val="-19"/>
                <w:sz w:val="24"/>
              </w:rPr>
              <w:t xml:space="preserve"> </w:t>
            </w:r>
            <w:r>
              <w:rPr>
                <w:sz w:val="24"/>
              </w:rPr>
              <w:t>дүрэм, журмыг батлуулах, улсын төсвөөс авах санхүүжилт жил ирэх тусам танагдаж, төсвийн санхүүжилт бүрэн зогссон үед төсөв хөрөнгөө бие дааж шийдвэрлэх эрх зүйн үндсийг</w:t>
            </w:r>
            <w:r>
              <w:rPr>
                <w:spacing w:val="-6"/>
                <w:sz w:val="24"/>
              </w:rPr>
              <w:t xml:space="preserve"> </w:t>
            </w:r>
            <w:r>
              <w:rPr>
                <w:sz w:val="24"/>
              </w:rPr>
              <w:t>тавьсан.</w:t>
            </w:r>
          </w:p>
          <w:p w14:paraId="43416633" w14:textId="4A7E6844" w:rsidR="0058463A" w:rsidRDefault="003E72F8" w:rsidP="00A0636C">
            <w:pPr>
              <w:pStyle w:val="TableParagraph"/>
              <w:tabs>
                <w:tab w:val="left" w:pos="888"/>
                <w:tab w:val="left" w:pos="4800"/>
                <w:tab w:val="left" w:pos="5227"/>
                <w:tab w:val="left" w:pos="7249"/>
                <w:tab w:val="left" w:pos="7858"/>
              </w:tabs>
              <w:ind w:left="887" w:right="94"/>
              <w:jc w:val="left"/>
              <w:rPr>
                <w:sz w:val="24"/>
              </w:rPr>
            </w:pPr>
            <w:r>
              <w:rPr>
                <w:i/>
                <w:sz w:val="24"/>
              </w:rPr>
              <w:tab/>
            </w:r>
          </w:p>
          <w:p w14:paraId="3EFA7DFB" w14:textId="77777777" w:rsidR="0058463A" w:rsidRDefault="003E72F8">
            <w:pPr>
              <w:pStyle w:val="TableParagraph"/>
              <w:numPr>
                <w:ilvl w:val="0"/>
                <w:numId w:val="8"/>
              </w:numPr>
              <w:tabs>
                <w:tab w:val="left" w:pos="511"/>
              </w:tabs>
              <w:spacing w:line="275" w:lineRule="exact"/>
              <w:ind w:left="510" w:hanging="404"/>
              <w:jc w:val="both"/>
              <w:rPr>
                <w:sz w:val="24"/>
              </w:rPr>
            </w:pPr>
            <w:r>
              <w:rPr>
                <w:sz w:val="24"/>
              </w:rPr>
              <w:t>МУИС-ийн Эрдмийн Зөвлөлийн</w:t>
            </w:r>
            <w:r>
              <w:rPr>
                <w:spacing w:val="-1"/>
                <w:sz w:val="24"/>
              </w:rPr>
              <w:t xml:space="preserve"> </w:t>
            </w:r>
            <w:r>
              <w:rPr>
                <w:sz w:val="24"/>
              </w:rPr>
              <w:t>гишүүн</w:t>
            </w:r>
          </w:p>
          <w:p w14:paraId="2ABFDCA7" w14:textId="77777777" w:rsidR="0058463A" w:rsidRDefault="003E72F8">
            <w:pPr>
              <w:pStyle w:val="TableParagraph"/>
              <w:numPr>
                <w:ilvl w:val="1"/>
                <w:numId w:val="8"/>
              </w:numPr>
              <w:tabs>
                <w:tab w:val="left" w:pos="888"/>
              </w:tabs>
              <w:ind w:right="98"/>
              <w:rPr>
                <w:sz w:val="24"/>
              </w:rPr>
            </w:pPr>
            <w:r>
              <w:rPr>
                <w:i/>
                <w:sz w:val="24"/>
              </w:rPr>
              <w:t xml:space="preserve">Үйл ажиллагааны чиглэл: </w:t>
            </w:r>
            <w:r>
              <w:rPr>
                <w:sz w:val="24"/>
              </w:rPr>
              <w:t>Хууль Зүйн Сургуулийн профессор багш нарын сургалт, эрдэм шинжилгээний ажлыг үнэлэх, дүгнэх, хамтран ажилладаг гадаад дотоодын их сургууль, судалгааны байгууллага, судлаач эрдэмтэдтэй хамтран ажиллах шийдвэр гаргах, хүндэт профессор цол олгох шийдвэр гаргах зэрэг үйл ажиллагаа</w:t>
            </w:r>
            <w:r>
              <w:rPr>
                <w:spacing w:val="-23"/>
                <w:sz w:val="24"/>
              </w:rPr>
              <w:t xml:space="preserve"> </w:t>
            </w:r>
            <w:r>
              <w:rPr>
                <w:sz w:val="24"/>
              </w:rPr>
              <w:t>эрхэлнэ.</w:t>
            </w:r>
          </w:p>
          <w:p w14:paraId="1D80BDAC" w14:textId="77777777" w:rsidR="0058463A" w:rsidRDefault="003E72F8">
            <w:pPr>
              <w:pStyle w:val="TableParagraph"/>
              <w:numPr>
                <w:ilvl w:val="1"/>
                <w:numId w:val="8"/>
              </w:numPr>
              <w:tabs>
                <w:tab w:val="left" w:pos="888"/>
              </w:tabs>
              <w:ind w:hanging="361"/>
              <w:rPr>
                <w:sz w:val="24"/>
              </w:rPr>
            </w:pPr>
            <w:r>
              <w:rPr>
                <w:i/>
                <w:sz w:val="24"/>
              </w:rPr>
              <w:t xml:space="preserve">Үйл ажиллагаа эрхэлсэн газар: </w:t>
            </w:r>
            <w:r>
              <w:rPr>
                <w:sz w:val="24"/>
              </w:rPr>
              <w:t>Улаанбаатар хот</w:t>
            </w:r>
          </w:p>
          <w:p w14:paraId="6EF94281" w14:textId="77777777" w:rsidR="0058463A" w:rsidRDefault="003E72F8">
            <w:pPr>
              <w:pStyle w:val="TableParagraph"/>
              <w:numPr>
                <w:ilvl w:val="1"/>
                <w:numId w:val="8"/>
              </w:numPr>
              <w:tabs>
                <w:tab w:val="left" w:pos="888"/>
              </w:tabs>
              <w:spacing w:line="242" w:lineRule="auto"/>
              <w:ind w:right="96"/>
              <w:rPr>
                <w:sz w:val="24"/>
              </w:rPr>
            </w:pPr>
            <w:r>
              <w:rPr>
                <w:i/>
                <w:sz w:val="24"/>
              </w:rPr>
              <w:t xml:space="preserve">Үйл ажиллагаа эрхэлсэн хугацаа: </w:t>
            </w:r>
            <w:r>
              <w:rPr>
                <w:sz w:val="24"/>
              </w:rPr>
              <w:t>2018 оноос эхлэн 3 жил. (2021 оны    3 дугаар сар 15-нд болсон сонгуулиар дахин</w:t>
            </w:r>
            <w:r>
              <w:rPr>
                <w:spacing w:val="-7"/>
                <w:sz w:val="24"/>
              </w:rPr>
              <w:t xml:space="preserve"> </w:t>
            </w:r>
            <w:r>
              <w:rPr>
                <w:sz w:val="24"/>
              </w:rPr>
              <w:t>сонгогдсон)</w:t>
            </w:r>
          </w:p>
          <w:p w14:paraId="6B793297" w14:textId="77777777" w:rsidR="0058463A" w:rsidRDefault="003E72F8">
            <w:pPr>
              <w:pStyle w:val="TableParagraph"/>
              <w:numPr>
                <w:ilvl w:val="1"/>
                <w:numId w:val="8"/>
              </w:numPr>
              <w:tabs>
                <w:tab w:val="left" w:pos="888"/>
              </w:tabs>
              <w:ind w:right="94"/>
              <w:rPr>
                <w:sz w:val="24"/>
              </w:rPr>
            </w:pPr>
            <w:r>
              <w:rPr>
                <w:i/>
                <w:sz w:val="24"/>
              </w:rPr>
              <w:t xml:space="preserve">Үйл ажиллагааны үр дүн: </w:t>
            </w:r>
            <w:r>
              <w:rPr>
                <w:sz w:val="24"/>
              </w:rPr>
              <w:t>Судлаач эрдэмтэд, профессор багш нарын дотоод төслийн санхүүжилтээр бичиж, хэвлүүлсэн бүтээлийг эрдэм шинжилгээний Б цагт тооцуулах саналыг 2019-2020 оны хичээлийн жилийн эцэст гаргасан нь батлагдаж,</w:t>
            </w:r>
            <w:r>
              <w:rPr>
                <w:spacing w:val="-3"/>
                <w:sz w:val="24"/>
              </w:rPr>
              <w:t xml:space="preserve"> </w:t>
            </w:r>
            <w:r>
              <w:rPr>
                <w:sz w:val="24"/>
              </w:rPr>
              <w:t>дэмжигдсэн.</w:t>
            </w:r>
          </w:p>
          <w:p w14:paraId="2396C212" w14:textId="307BC3A0" w:rsidR="0058463A" w:rsidRDefault="00A0636C" w:rsidP="005C284B">
            <w:pPr>
              <w:pStyle w:val="TableParagraph"/>
              <w:numPr>
                <w:ilvl w:val="1"/>
                <w:numId w:val="8"/>
              </w:numPr>
              <w:tabs>
                <w:tab w:val="left" w:pos="888"/>
              </w:tabs>
              <w:spacing w:line="278" w:lineRule="exact"/>
              <w:ind w:right="95"/>
              <w:rPr>
                <w:sz w:val="24"/>
              </w:rPr>
            </w:pPr>
            <w:proofErr w:type="spellStart"/>
            <w:r>
              <w:rPr>
                <w:i/>
                <w:sz w:val="24"/>
              </w:rPr>
              <w:t>Хууль</w:t>
            </w:r>
            <w:proofErr w:type="spellEnd"/>
            <w:r>
              <w:rPr>
                <w:i/>
                <w:sz w:val="24"/>
              </w:rPr>
              <w:t xml:space="preserve"> </w:t>
            </w:r>
            <w:proofErr w:type="spellStart"/>
            <w:r>
              <w:rPr>
                <w:i/>
                <w:sz w:val="24"/>
              </w:rPr>
              <w:t>Зүйн</w:t>
            </w:r>
            <w:proofErr w:type="spellEnd"/>
            <w:r>
              <w:rPr>
                <w:i/>
                <w:sz w:val="24"/>
              </w:rPr>
              <w:t xml:space="preserve"> </w:t>
            </w:r>
            <w:proofErr w:type="spellStart"/>
            <w:r>
              <w:rPr>
                <w:i/>
                <w:sz w:val="24"/>
              </w:rPr>
              <w:t>Сургуулийн</w:t>
            </w:r>
            <w:proofErr w:type="spellEnd"/>
            <w:r>
              <w:rPr>
                <w:i/>
                <w:sz w:val="24"/>
              </w:rPr>
              <w:t xml:space="preserve"> </w:t>
            </w:r>
            <w:proofErr w:type="spellStart"/>
            <w:r>
              <w:rPr>
                <w:i/>
                <w:sz w:val="24"/>
              </w:rPr>
              <w:t>захирал</w:t>
            </w:r>
            <w:proofErr w:type="spellEnd"/>
            <w:r>
              <w:rPr>
                <w:i/>
                <w:sz w:val="24"/>
              </w:rPr>
              <w:t xml:space="preserve"> доктор (</w:t>
            </w:r>
            <w:proofErr w:type="spellStart"/>
            <w:r>
              <w:rPr>
                <w:i/>
                <w:sz w:val="24"/>
              </w:rPr>
              <w:t>Ph.D</w:t>
            </w:r>
            <w:proofErr w:type="spellEnd"/>
            <w:r>
              <w:rPr>
                <w:i/>
                <w:sz w:val="24"/>
              </w:rPr>
              <w:t xml:space="preserve">) </w:t>
            </w:r>
            <w:proofErr w:type="spellStart"/>
            <w:r>
              <w:rPr>
                <w:i/>
                <w:sz w:val="24"/>
              </w:rPr>
              <w:t>Ж.Эрдэнэбулганы</w:t>
            </w:r>
            <w:proofErr w:type="spellEnd"/>
            <w:r>
              <w:rPr>
                <w:i/>
                <w:sz w:val="24"/>
              </w:rPr>
              <w:t xml:space="preserve"> 2021 оны 3 </w:t>
            </w:r>
            <w:proofErr w:type="spellStart"/>
            <w:r>
              <w:rPr>
                <w:i/>
                <w:sz w:val="24"/>
              </w:rPr>
              <w:t>дугаар</w:t>
            </w:r>
            <w:proofErr w:type="spellEnd"/>
            <w:r>
              <w:rPr>
                <w:i/>
                <w:sz w:val="24"/>
              </w:rPr>
              <w:t xml:space="preserve"> сар 15-ны </w:t>
            </w:r>
            <w:proofErr w:type="spellStart"/>
            <w:r>
              <w:rPr>
                <w:i/>
                <w:sz w:val="24"/>
              </w:rPr>
              <w:t>өдрийн</w:t>
            </w:r>
            <w:proofErr w:type="spellEnd"/>
            <w:r>
              <w:rPr>
                <w:i/>
                <w:sz w:val="24"/>
              </w:rPr>
              <w:t xml:space="preserve"> А/14 </w:t>
            </w:r>
            <w:proofErr w:type="spellStart"/>
            <w:r>
              <w:rPr>
                <w:i/>
                <w:sz w:val="24"/>
              </w:rPr>
              <w:t>дүгээр</w:t>
            </w:r>
            <w:proofErr w:type="spellEnd"/>
            <w:r>
              <w:rPr>
                <w:i/>
                <w:sz w:val="24"/>
              </w:rPr>
              <w:t xml:space="preserve"> </w:t>
            </w:r>
            <w:proofErr w:type="spellStart"/>
            <w:r>
              <w:rPr>
                <w:i/>
                <w:sz w:val="24"/>
              </w:rPr>
              <w:t>тушаалын</w:t>
            </w:r>
            <w:proofErr w:type="spellEnd"/>
            <w:r>
              <w:rPr>
                <w:i/>
                <w:sz w:val="24"/>
              </w:rPr>
              <w:t xml:space="preserve"> </w:t>
            </w:r>
            <w:proofErr w:type="spellStart"/>
            <w:r>
              <w:rPr>
                <w:i/>
                <w:sz w:val="24"/>
              </w:rPr>
              <w:t>хуулбарыг</w:t>
            </w:r>
            <w:proofErr w:type="spellEnd"/>
            <w:r>
              <w:rPr>
                <w:i/>
                <w:sz w:val="24"/>
              </w:rPr>
              <w:t xml:space="preserve"> </w:t>
            </w:r>
            <w:proofErr w:type="spellStart"/>
            <w:r>
              <w:rPr>
                <w:i/>
                <w:sz w:val="24"/>
              </w:rPr>
              <w:t>хавсаргав</w:t>
            </w:r>
            <w:proofErr w:type="spellEnd"/>
            <w:r>
              <w:rPr>
                <w:i/>
                <w:sz w:val="24"/>
              </w:rPr>
              <w:t>)</w:t>
            </w:r>
          </w:p>
        </w:tc>
      </w:tr>
    </w:tbl>
    <w:p w14:paraId="35564BA5" w14:textId="77777777" w:rsidR="0058463A" w:rsidRDefault="0058463A">
      <w:pPr>
        <w:spacing w:line="278" w:lineRule="exact"/>
        <w:jc w:val="both"/>
        <w:rPr>
          <w:sz w:val="24"/>
        </w:rPr>
        <w:sectPr w:rsidR="0058463A">
          <w:pgSz w:w="11910" w:h="16850"/>
          <w:pgMar w:top="1140" w:right="720" w:bottom="122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34003D15" w14:textId="77777777" w:rsidTr="00A0636C">
        <w:trPr>
          <w:trHeight w:val="90"/>
        </w:trPr>
        <w:tc>
          <w:tcPr>
            <w:tcW w:w="708" w:type="dxa"/>
          </w:tcPr>
          <w:p w14:paraId="4AA0BC74" w14:textId="77777777" w:rsidR="0058463A" w:rsidRDefault="0058463A">
            <w:pPr>
              <w:pStyle w:val="TableParagraph"/>
              <w:ind w:left="0"/>
              <w:jc w:val="left"/>
              <w:rPr>
                <w:rFonts w:ascii="Times New Roman"/>
                <w:sz w:val="24"/>
              </w:rPr>
            </w:pPr>
          </w:p>
        </w:tc>
        <w:tc>
          <w:tcPr>
            <w:tcW w:w="9102" w:type="dxa"/>
          </w:tcPr>
          <w:p w14:paraId="76F8707C" w14:textId="170CA57F" w:rsidR="0058463A" w:rsidRDefault="0058463A" w:rsidP="00A0636C">
            <w:pPr>
              <w:pStyle w:val="TableParagraph"/>
              <w:tabs>
                <w:tab w:val="left" w:pos="888"/>
              </w:tabs>
              <w:spacing w:line="270" w:lineRule="atLeast"/>
              <w:ind w:left="0" w:right="96"/>
              <w:rPr>
                <w:i/>
                <w:sz w:val="24"/>
              </w:rPr>
            </w:pPr>
            <w:bookmarkStart w:id="0" w:name="_GoBack"/>
            <w:bookmarkEnd w:id="0"/>
          </w:p>
        </w:tc>
      </w:tr>
      <w:tr w:rsidR="0058463A" w14:paraId="13D17B59" w14:textId="77777777">
        <w:trPr>
          <w:trHeight w:val="3036"/>
        </w:trPr>
        <w:tc>
          <w:tcPr>
            <w:tcW w:w="708" w:type="dxa"/>
            <w:vMerge w:val="restart"/>
          </w:tcPr>
          <w:p w14:paraId="0834282C" w14:textId="77777777" w:rsidR="0058463A" w:rsidRDefault="003E72F8">
            <w:pPr>
              <w:pStyle w:val="TableParagraph"/>
              <w:spacing w:line="263" w:lineRule="exact"/>
              <w:jc w:val="left"/>
              <w:rPr>
                <w:b/>
                <w:sz w:val="24"/>
              </w:rPr>
            </w:pPr>
            <w:r>
              <w:rPr>
                <w:b/>
                <w:sz w:val="24"/>
              </w:rPr>
              <w:t>3.5</w:t>
            </w:r>
          </w:p>
        </w:tc>
        <w:tc>
          <w:tcPr>
            <w:tcW w:w="9102" w:type="dxa"/>
          </w:tcPr>
          <w:p w14:paraId="53F5D5C8" w14:textId="77777777" w:rsidR="0058463A" w:rsidRDefault="003E72F8">
            <w:pPr>
              <w:pStyle w:val="TableParagraph"/>
              <w:spacing w:line="263" w:lineRule="exact"/>
              <w:rPr>
                <w:b/>
                <w:sz w:val="24"/>
              </w:rPr>
            </w:pPr>
            <w:r>
              <w:rPr>
                <w:b/>
                <w:sz w:val="24"/>
              </w:rPr>
              <w:t>Мэргэжлийн холбоо, байгууллагын гишүүнчлэлийн талаар</w:t>
            </w:r>
          </w:p>
          <w:p w14:paraId="19174388" w14:textId="77777777" w:rsidR="0058463A" w:rsidRDefault="0058463A">
            <w:pPr>
              <w:pStyle w:val="TableParagraph"/>
              <w:ind w:left="0"/>
              <w:jc w:val="left"/>
              <w:rPr>
                <w:b/>
                <w:sz w:val="24"/>
              </w:rPr>
            </w:pPr>
          </w:p>
          <w:p w14:paraId="2C868522" w14:textId="77777777" w:rsidR="0058463A" w:rsidRDefault="003E72F8">
            <w:pPr>
              <w:pStyle w:val="TableParagraph"/>
              <w:ind w:right="93"/>
              <w:rPr>
                <w:sz w:val="24"/>
              </w:rPr>
            </w:pPr>
            <w:r>
              <w:rPr>
                <w:sz w:val="24"/>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3FAE4331" w14:textId="77777777" w:rsidR="0058463A" w:rsidRDefault="003E72F8">
            <w:pPr>
              <w:pStyle w:val="TableParagraph"/>
              <w:ind w:right="94"/>
              <w:rPr>
                <w:sz w:val="24"/>
              </w:rPr>
            </w:pPr>
            <w:r>
              <w:rPr>
                <w:sz w:val="24"/>
              </w:rPr>
              <w:t>-Мэргэжлийн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w:t>
            </w:r>
          </w:p>
          <w:p w14:paraId="1B54807A" w14:textId="77777777" w:rsidR="0058463A" w:rsidRDefault="003E72F8">
            <w:pPr>
              <w:pStyle w:val="TableParagraph"/>
              <w:spacing w:before="1" w:line="270" w:lineRule="atLeast"/>
              <w:ind w:right="105"/>
              <w:rPr>
                <w:sz w:val="24"/>
              </w:rPr>
            </w:pPr>
            <w:r>
              <w:rPr>
                <w:sz w:val="24"/>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58463A" w14:paraId="6756255E" w14:textId="77777777">
        <w:trPr>
          <w:trHeight w:val="1103"/>
        </w:trPr>
        <w:tc>
          <w:tcPr>
            <w:tcW w:w="708" w:type="dxa"/>
            <w:vMerge/>
            <w:tcBorders>
              <w:top w:val="nil"/>
            </w:tcBorders>
          </w:tcPr>
          <w:p w14:paraId="6675D38E" w14:textId="77777777" w:rsidR="0058463A" w:rsidRDefault="0058463A">
            <w:pPr>
              <w:rPr>
                <w:sz w:val="2"/>
                <w:szCs w:val="2"/>
              </w:rPr>
            </w:pPr>
          </w:p>
        </w:tc>
        <w:tc>
          <w:tcPr>
            <w:tcW w:w="9102" w:type="dxa"/>
          </w:tcPr>
          <w:p w14:paraId="5141E0B3" w14:textId="77777777" w:rsidR="0058463A" w:rsidRDefault="003E72F8">
            <w:pPr>
              <w:pStyle w:val="TableParagraph"/>
              <w:ind w:right="1022"/>
              <w:jc w:val="left"/>
              <w:rPr>
                <w:sz w:val="24"/>
              </w:rPr>
            </w:pPr>
            <w:r>
              <w:rPr>
                <w:sz w:val="24"/>
              </w:rPr>
              <w:t>Монголын Хуульчдын холбооны гишүүн. (2014 оноос өнөөг хүртэл) Монголын Өмгөөлөгчдийн холбооны гишүүн (1997 оноос одоог хүртэл) (Гишүүнчлэлийнг нотолсон нотлох баримтыг хавсаргасан болно)</w:t>
            </w:r>
          </w:p>
        </w:tc>
      </w:tr>
      <w:tr w:rsidR="0058463A" w14:paraId="664DCFC2" w14:textId="77777777">
        <w:trPr>
          <w:trHeight w:val="6624"/>
        </w:trPr>
        <w:tc>
          <w:tcPr>
            <w:tcW w:w="708" w:type="dxa"/>
            <w:vMerge w:val="restart"/>
          </w:tcPr>
          <w:p w14:paraId="6EE46807" w14:textId="77777777" w:rsidR="0058463A" w:rsidRDefault="003E72F8">
            <w:pPr>
              <w:pStyle w:val="TableParagraph"/>
              <w:spacing w:line="263" w:lineRule="exact"/>
              <w:jc w:val="left"/>
              <w:rPr>
                <w:b/>
                <w:sz w:val="24"/>
              </w:rPr>
            </w:pPr>
            <w:r>
              <w:rPr>
                <w:b/>
                <w:sz w:val="24"/>
              </w:rPr>
              <w:t>3.6</w:t>
            </w:r>
          </w:p>
        </w:tc>
        <w:tc>
          <w:tcPr>
            <w:tcW w:w="9102" w:type="dxa"/>
          </w:tcPr>
          <w:p w14:paraId="4B77CF6D" w14:textId="77777777" w:rsidR="0058463A" w:rsidRDefault="003E72F8">
            <w:pPr>
              <w:pStyle w:val="TableParagraph"/>
              <w:spacing w:line="263" w:lineRule="exact"/>
              <w:jc w:val="left"/>
              <w:rPr>
                <w:b/>
                <w:sz w:val="24"/>
              </w:rPr>
            </w:pPr>
            <w:r>
              <w:rPr>
                <w:b/>
                <w:sz w:val="24"/>
              </w:rPr>
              <w:t>Байгаа бол хэвлүүлсэн бүтээл болон олон нийтэд өгсөн мэдээлэл</w:t>
            </w:r>
          </w:p>
          <w:p w14:paraId="4E5D5E3D" w14:textId="77777777" w:rsidR="0058463A" w:rsidRDefault="0058463A">
            <w:pPr>
              <w:pStyle w:val="TableParagraph"/>
              <w:ind w:left="0"/>
              <w:jc w:val="left"/>
              <w:rPr>
                <w:b/>
                <w:sz w:val="24"/>
              </w:rPr>
            </w:pPr>
          </w:p>
          <w:p w14:paraId="6EF53B99" w14:textId="77777777" w:rsidR="0058463A" w:rsidRDefault="003E72F8">
            <w:pPr>
              <w:pStyle w:val="TableParagraph"/>
              <w:ind w:right="97" w:firstLine="717"/>
              <w:rPr>
                <w:sz w:val="24"/>
              </w:rPr>
            </w:pPr>
            <w:r>
              <w:rPr>
                <w:sz w:val="24"/>
              </w:rPr>
              <w:t>-Өөрийн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w:t>
            </w:r>
          </w:p>
          <w:p w14:paraId="50FC5CEF" w14:textId="77777777" w:rsidR="0058463A" w:rsidRDefault="0058463A">
            <w:pPr>
              <w:pStyle w:val="TableParagraph"/>
              <w:ind w:left="0"/>
              <w:jc w:val="left"/>
              <w:rPr>
                <w:b/>
                <w:sz w:val="24"/>
              </w:rPr>
            </w:pPr>
          </w:p>
          <w:p w14:paraId="7C861C81" w14:textId="77777777" w:rsidR="0058463A" w:rsidRDefault="003E72F8">
            <w:pPr>
              <w:pStyle w:val="TableParagraph"/>
              <w:ind w:right="97" w:firstLine="717"/>
              <w:rPr>
                <w:sz w:val="24"/>
              </w:rPr>
            </w:pPr>
            <w:r>
              <w:rPr>
                <w:sz w:val="24"/>
              </w:rPr>
              <w:t>-Өөрийн харьяалагддаг байгууллагын нэрийн өмнөөс бэлдсэн, эсхүл бэлдэхэд оролцсон аливаа хууль тогтоомж, дүрэм, журам, шийдвэр, тайлан, зөвлөмж</w:t>
            </w:r>
            <w:r>
              <w:rPr>
                <w:spacing w:val="-15"/>
                <w:sz w:val="24"/>
              </w:rPr>
              <w:t xml:space="preserve"> </w:t>
            </w:r>
            <w:r>
              <w:rPr>
                <w:sz w:val="24"/>
              </w:rPr>
              <w:t>болон</w:t>
            </w:r>
            <w:r>
              <w:rPr>
                <w:spacing w:val="-16"/>
                <w:sz w:val="24"/>
              </w:rPr>
              <w:t xml:space="preserve"> </w:t>
            </w:r>
            <w:r>
              <w:rPr>
                <w:sz w:val="24"/>
              </w:rPr>
              <w:t>бусад</w:t>
            </w:r>
            <w:r>
              <w:rPr>
                <w:spacing w:val="-16"/>
                <w:sz w:val="24"/>
              </w:rPr>
              <w:t xml:space="preserve"> </w:t>
            </w:r>
            <w:r>
              <w:rPr>
                <w:sz w:val="24"/>
              </w:rPr>
              <w:t>материал</w:t>
            </w:r>
            <w:r>
              <w:rPr>
                <w:spacing w:val="-16"/>
                <w:sz w:val="24"/>
              </w:rPr>
              <w:t xml:space="preserve"> </w:t>
            </w:r>
            <w:r>
              <w:rPr>
                <w:sz w:val="24"/>
              </w:rPr>
              <w:t>байгаа</w:t>
            </w:r>
            <w:r>
              <w:rPr>
                <w:spacing w:val="-14"/>
                <w:sz w:val="24"/>
              </w:rPr>
              <w:t xml:space="preserve"> </w:t>
            </w:r>
            <w:r>
              <w:rPr>
                <w:sz w:val="24"/>
              </w:rPr>
              <w:t>бол</w:t>
            </w:r>
            <w:r>
              <w:rPr>
                <w:spacing w:val="-16"/>
                <w:sz w:val="24"/>
              </w:rPr>
              <w:t xml:space="preserve"> </w:t>
            </w:r>
            <w:r>
              <w:rPr>
                <w:sz w:val="24"/>
              </w:rPr>
              <w:t>түүнийг</w:t>
            </w:r>
            <w:r>
              <w:rPr>
                <w:spacing w:val="-16"/>
                <w:sz w:val="24"/>
              </w:rPr>
              <w:t xml:space="preserve"> </w:t>
            </w:r>
            <w:r>
              <w:rPr>
                <w:sz w:val="24"/>
              </w:rPr>
              <w:t>хэвлэсэн</w:t>
            </w:r>
            <w:r>
              <w:rPr>
                <w:spacing w:val="-16"/>
                <w:sz w:val="24"/>
              </w:rPr>
              <w:t xml:space="preserve"> </w:t>
            </w:r>
            <w:r>
              <w:rPr>
                <w:sz w:val="24"/>
              </w:rPr>
              <w:t>байгууллагын</w:t>
            </w:r>
            <w:r>
              <w:rPr>
                <w:spacing w:val="-14"/>
                <w:sz w:val="24"/>
              </w:rPr>
              <w:t xml:space="preserve"> </w:t>
            </w:r>
            <w:r>
              <w:rPr>
                <w:sz w:val="24"/>
              </w:rPr>
              <w:t>нэр, хаяг, огноо, гол агуулгыг</w:t>
            </w:r>
            <w:r>
              <w:rPr>
                <w:spacing w:val="-3"/>
                <w:sz w:val="24"/>
              </w:rPr>
              <w:t xml:space="preserve"> </w:t>
            </w:r>
            <w:r>
              <w:rPr>
                <w:sz w:val="24"/>
              </w:rPr>
              <w:t>бичнэ.</w:t>
            </w:r>
          </w:p>
          <w:p w14:paraId="40007F58" w14:textId="77777777" w:rsidR="0058463A" w:rsidRDefault="0058463A">
            <w:pPr>
              <w:pStyle w:val="TableParagraph"/>
              <w:ind w:left="0"/>
              <w:jc w:val="left"/>
              <w:rPr>
                <w:b/>
                <w:sz w:val="24"/>
              </w:rPr>
            </w:pPr>
          </w:p>
          <w:p w14:paraId="6E221DD2" w14:textId="77777777" w:rsidR="0058463A" w:rsidRDefault="003E72F8">
            <w:pPr>
              <w:pStyle w:val="TableParagraph"/>
              <w:ind w:right="98" w:firstLine="717"/>
              <w:rPr>
                <w:sz w:val="24"/>
              </w:rPr>
            </w:pPr>
            <w:r>
              <w:rPr>
                <w:sz w:val="24"/>
              </w:rPr>
              <w:t>-сүүлийн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w:t>
            </w:r>
          </w:p>
          <w:p w14:paraId="2DDEECBD" w14:textId="77777777" w:rsidR="0058463A" w:rsidRDefault="0058463A">
            <w:pPr>
              <w:pStyle w:val="TableParagraph"/>
              <w:ind w:left="0"/>
              <w:jc w:val="left"/>
              <w:rPr>
                <w:b/>
                <w:sz w:val="24"/>
              </w:rPr>
            </w:pPr>
          </w:p>
          <w:p w14:paraId="5C2CD46B" w14:textId="77777777" w:rsidR="0058463A" w:rsidRDefault="003E72F8">
            <w:pPr>
              <w:pStyle w:val="TableParagraph"/>
              <w:ind w:right="93" w:firstLine="717"/>
              <w:rPr>
                <w:sz w:val="24"/>
              </w:rPr>
            </w:pPr>
            <w:r>
              <w:rPr>
                <w:sz w:val="24"/>
              </w:rPr>
              <w:t>-сүүлийн таван жилийн хугацаанд хэвлэл, мэдээллийн хэрэгсэлд өгсөн ярилцлага, нийтлэлийг хамгийн сүүлийнхээс нь эхлэн жагсааж бичнэ. Ярилцлага,</w:t>
            </w:r>
            <w:r>
              <w:rPr>
                <w:spacing w:val="-16"/>
                <w:sz w:val="24"/>
              </w:rPr>
              <w:t xml:space="preserve"> </w:t>
            </w:r>
            <w:r>
              <w:rPr>
                <w:sz w:val="24"/>
              </w:rPr>
              <w:t>нийтлэлүүдийн</w:t>
            </w:r>
            <w:r>
              <w:rPr>
                <w:spacing w:val="-17"/>
                <w:sz w:val="24"/>
              </w:rPr>
              <w:t xml:space="preserve"> </w:t>
            </w:r>
            <w:r>
              <w:rPr>
                <w:sz w:val="24"/>
              </w:rPr>
              <w:t>огноог</w:t>
            </w:r>
            <w:r>
              <w:rPr>
                <w:spacing w:val="-17"/>
                <w:sz w:val="24"/>
              </w:rPr>
              <w:t xml:space="preserve"> </w:t>
            </w:r>
            <w:r>
              <w:rPr>
                <w:sz w:val="24"/>
              </w:rPr>
              <w:t>зааж,</w:t>
            </w:r>
            <w:r>
              <w:rPr>
                <w:spacing w:val="-16"/>
                <w:sz w:val="24"/>
              </w:rPr>
              <w:t xml:space="preserve"> </w:t>
            </w:r>
            <w:r>
              <w:rPr>
                <w:sz w:val="24"/>
              </w:rPr>
              <w:t>боломжтой</w:t>
            </w:r>
            <w:r>
              <w:rPr>
                <w:spacing w:val="-17"/>
                <w:sz w:val="24"/>
              </w:rPr>
              <w:t xml:space="preserve"> </w:t>
            </w:r>
            <w:r>
              <w:rPr>
                <w:sz w:val="24"/>
              </w:rPr>
              <w:t>бол</w:t>
            </w:r>
            <w:r>
              <w:rPr>
                <w:spacing w:val="-17"/>
                <w:sz w:val="24"/>
              </w:rPr>
              <w:t xml:space="preserve"> </w:t>
            </w:r>
            <w:r>
              <w:rPr>
                <w:sz w:val="24"/>
              </w:rPr>
              <w:t>ярилцлагын</w:t>
            </w:r>
            <w:r>
              <w:rPr>
                <w:spacing w:val="-17"/>
                <w:sz w:val="24"/>
              </w:rPr>
              <w:t xml:space="preserve"> </w:t>
            </w:r>
            <w:r>
              <w:rPr>
                <w:sz w:val="24"/>
              </w:rPr>
              <w:t>тэмдэглэл, дүрс бичлэг, нийтлэлийг хуулбарлан</w:t>
            </w:r>
            <w:r>
              <w:rPr>
                <w:spacing w:val="-4"/>
                <w:sz w:val="24"/>
              </w:rPr>
              <w:t xml:space="preserve"> </w:t>
            </w:r>
            <w:r>
              <w:rPr>
                <w:sz w:val="24"/>
              </w:rPr>
              <w:t>өгнө.</w:t>
            </w:r>
          </w:p>
          <w:p w14:paraId="3EDDEAD5" w14:textId="77777777" w:rsidR="0058463A" w:rsidRDefault="0058463A">
            <w:pPr>
              <w:pStyle w:val="TableParagraph"/>
              <w:spacing w:before="1"/>
              <w:ind w:left="0"/>
              <w:jc w:val="left"/>
              <w:rPr>
                <w:b/>
                <w:sz w:val="24"/>
              </w:rPr>
            </w:pPr>
          </w:p>
          <w:p w14:paraId="6286BEAD" w14:textId="77777777" w:rsidR="0058463A" w:rsidRDefault="003E72F8">
            <w:pPr>
              <w:pStyle w:val="TableParagraph"/>
              <w:jc w:val="left"/>
              <w:rPr>
                <w:sz w:val="24"/>
              </w:rPr>
            </w:pPr>
            <w:r>
              <w:rPr>
                <w:b/>
                <w:sz w:val="24"/>
              </w:rPr>
              <w:t xml:space="preserve">Жич: </w:t>
            </w:r>
            <w:r>
              <w:rPr>
                <w:sz w:val="24"/>
              </w:rPr>
              <w:t>Дээр дурдсан материал тус бүрээс нэгийг хавсаргах бөгөөд боломжтой бол цахимаар үзэх линкийг тусгана.</w:t>
            </w:r>
          </w:p>
        </w:tc>
      </w:tr>
      <w:tr w:rsidR="0058463A" w14:paraId="2D7DCBD8" w14:textId="77777777">
        <w:trPr>
          <w:trHeight w:val="1655"/>
        </w:trPr>
        <w:tc>
          <w:tcPr>
            <w:tcW w:w="708" w:type="dxa"/>
            <w:vMerge/>
            <w:tcBorders>
              <w:top w:val="nil"/>
            </w:tcBorders>
          </w:tcPr>
          <w:p w14:paraId="5228284E" w14:textId="77777777" w:rsidR="0058463A" w:rsidRDefault="0058463A">
            <w:pPr>
              <w:rPr>
                <w:sz w:val="2"/>
                <w:szCs w:val="2"/>
              </w:rPr>
            </w:pPr>
          </w:p>
        </w:tc>
        <w:tc>
          <w:tcPr>
            <w:tcW w:w="9102" w:type="dxa"/>
          </w:tcPr>
          <w:p w14:paraId="699F2894" w14:textId="77777777" w:rsidR="0058463A" w:rsidRDefault="003E72F8">
            <w:pPr>
              <w:pStyle w:val="TableParagraph"/>
              <w:spacing w:line="263" w:lineRule="exact"/>
              <w:jc w:val="left"/>
              <w:rPr>
                <w:b/>
                <w:sz w:val="24"/>
              </w:rPr>
            </w:pPr>
            <w:r>
              <w:rPr>
                <w:b/>
                <w:sz w:val="24"/>
              </w:rPr>
              <w:t>I. Нэг сэдэвт бүтээл, ном, сурах бичиг,</w:t>
            </w:r>
          </w:p>
          <w:p w14:paraId="19E4935B" w14:textId="77777777" w:rsidR="0058463A" w:rsidRDefault="0058463A">
            <w:pPr>
              <w:pStyle w:val="TableParagraph"/>
              <w:ind w:left="0"/>
              <w:jc w:val="left"/>
              <w:rPr>
                <w:b/>
                <w:sz w:val="24"/>
              </w:rPr>
            </w:pPr>
          </w:p>
          <w:p w14:paraId="70F5B883" w14:textId="77777777" w:rsidR="0058463A" w:rsidRDefault="003E72F8">
            <w:pPr>
              <w:pStyle w:val="TableParagraph"/>
              <w:numPr>
                <w:ilvl w:val="0"/>
                <w:numId w:val="6"/>
              </w:numPr>
              <w:tabs>
                <w:tab w:val="left" w:pos="458"/>
                <w:tab w:val="left" w:pos="459"/>
              </w:tabs>
              <w:ind w:hanging="352"/>
              <w:rPr>
                <w:sz w:val="24"/>
              </w:rPr>
            </w:pPr>
            <w:r>
              <w:rPr>
                <w:sz w:val="24"/>
              </w:rPr>
              <w:t>“Иргэний эрх зүй” тайлбар толь УБ, 13 хх Гарын авлага 2005 он.</w:t>
            </w:r>
            <w:r>
              <w:rPr>
                <w:spacing w:val="9"/>
                <w:sz w:val="24"/>
              </w:rPr>
              <w:t xml:space="preserve"> </w:t>
            </w:r>
            <w:r>
              <w:rPr>
                <w:sz w:val="24"/>
              </w:rPr>
              <w:t>Дангаар</w:t>
            </w:r>
          </w:p>
          <w:p w14:paraId="1DB46B1C" w14:textId="77777777" w:rsidR="0058463A" w:rsidRDefault="003E72F8">
            <w:pPr>
              <w:pStyle w:val="TableParagraph"/>
              <w:numPr>
                <w:ilvl w:val="0"/>
                <w:numId w:val="6"/>
              </w:numPr>
              <w:tabs>
                <w:tab w:val="left" w:pos="458"/>
                <w:tab w:val="left" w:pos="459"/>
              </w:tabs>
              <w:spacing w:line="270" w:lineRule="atLeast"/>
              <w:ind w:right="94"/>
              <w:rPr>
                <w:sz w:val="24"/>
              </w:rPr>
            </w:pPr>
            <w:r>
              <w:rPr>
                <w:sz w:val="24"/>
              </w:rPr>
              <w:t>“Иргэний хэрэг шүүхэд хянан шийдвэрлэх эрх зүй” Ерөнхий анги. УБ, (III-р бүлэг Иргэний хэрэг шүүхэд хянан шийдвэрлэх эрх зүйн харилцаа) Сурах бичиг 2004 он. Хамтран</w:t>
            </w:r>
            <w:r>
              <w:rPr>
                <w:spacing w:val="-3"/>
                <w:sz w:val="24"/>
              </w:rPr>
              <w:t xml:space="preserve"> </w:t>
            </w:r>
            <w:r>
              <w:rPr>
                <w:sz w:val="24"/>
              </w:rPr>
              <w:t>зохиогч</w:t>
            </w:r>
          </w:p>
        </w:tc>
      </w:tr>
    </w:tbl>
    <w:p w14:paraId="4E01D990" w14:textId="77777777" w:rsidR="0058463A" w:rsidRDefault="0058463A">
      <w:pPr>
        <w:spacing w:line="270" w:lineRule="atLeast"/>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2E91DBCF" w14:textId="77777777">
        <w:trPr>
          <w:trHeight w:val="13801"/>
        </w:trPr>
        <w:tc>
          <w:tcPr>
            <w:tcW w:w="708" w:type="dxa"/>
          </w:tcPr>
          <w:p w14:paraId="380436B7" w14:textId="77777777" w:rsidR="0058463A" w:rsidRDefault="0058463A">
            <w:pPr>
              <w:pStyle w:val="TableParagraph"/>
              <w:ind w:left="0"/>
              <w:jc w:val="left"/>
              <w:rPr>
                <w:rFonts w:ascii="Times New Roman"/>
                <w:sz w:val="24"/>
              </w:rPr>
            </w:pPr>
          </w:p>
        </w:tc>
        <w:tc>
          <w:tcPr>
            <w:tcW w:w="9102" w:type="dxa"/>
          </w:tcPr>
          <w:p w14:paraId="14B3D650" w14:textId="77777777" w:rsidR="0058463A" w:rsidRDefault="003E72F8">
            <w:pPr>
              <w:pStyle w:val="TableParagraph"/>
              <w:numPr>
                <w:ilvl w:val="0"/>
                <w:numId w:val="5"/>
              </w:numPr>
              <w:tabs>
                <w:tab w:val="left" w:pos="459"/>
              </w:tabs>
              <w:ind w:right="92"/>
              <w:jc w:val="both"/>
              <w:rPr>
                <w:sz w:val="24"/>
              </w:rPr>
            </w:pPr>
            <w:r>
              <w:rPr>
                <w:sz w:val="24"/>
              </w:rPr>
              <w:t>“Иргэний хэрэг шүүхэд хянан шийдвэрлэх эрх зүй” Тусгай анги. УБ, (13-р бүлэг, Иргэний хэргийг шүүх хуралдаанд бэлтгэх ажиллагаа) Сурах бичиг 2001 он. Хамтран</w:t>
            </w:r>
            <w:r>
              <w:rPr>
                <w:spacing w:val="-1"/>
                <w:sz w:val="24"/>
              </w:rPr>
              <w:t xml:space="preserve"> </w:t>
            </w:r>
            <w:r>
              <w:rPr>
                <w:sz w:val="24"/>
              </w:rPr>
              <w:t>зохиогч</w:t>
            </w:r>
          </w:p>
          <w:p w14:paraId="523167A5" w14:textId="77777777" w:rsidR="0058463A" w:rsidRDefault="003E72F8">
            <w:pPr>
              <w:pStyle w:val="TableParagraph"/>
              <w:numPr>
                <w:ilvl w:val="0"/>
                <w:numId w:val="5"/>
              </w:numPr>
              <w:tabs>
                <w:tab w:val="left" w:pos="459"/>
              </w:tabs>
              <w:ind w:right="97"/>
              <w:jc w:val="both"/>
              <w:rPr>
                <w:sz w:val="24"/>
              </w:rPr>
            </w:pPr>
            <w:r>
              <w:rPr>
                <w:sz w:val="24"/>
              </w:rPr>
              <w:t>“Хүүхдийн эрх, хүүхдийн хамгаалал” УБ, (6-р бүлэг, Үрчлэлт, ).Сурах бичиг 2011 он. Хамтран</w:t>
            </w:r>
            <w:r>
              <w:rPr>
                <w:spacing w:val="19"/>
                <w:sz w:val="24"/>
              </w:rPr>
              <w:t xml:space="preserve"> </w:t>
            </w:r>
            <w:r>
              <w:rPr>
                <w:sz w:val="24"/>
              </w:rPr>
              <w:t>зохиогч</w:t>
            </w:r>
          </w:p>
          <w:p w14:paraId="4C6201B4" w14:textId="77777777" w:rsidR="0058463A" w:rsidRDefault="003E72F8">
            <w:pPr>
              <w:pStyle w:val="TableParagraph"/>
              <w:numPr>
                <w:ilvl w:val="0"/>
                <w:numId w:val="5"/>
              </w:numPr>
              <w:tabs>
                <w:tab w:val="left" w:pos="459"/>
              </w:tabs>
              <w:ind w:right="93"/>
              <w:jc w:val="both"/>
              <w:rPr>
                <w:sz w:val="24"/>
              </w:rPr>
            </w:pPr>
            <w:r>
              <w:rPr>
                <w:sz w:val="24"/>
              </w:rPr>
              <w:t xml:space="preserve">Монгол улс дахь гэрээслэл: асуудал, шинэчлэлт (Анхны хэвлэл) УБ, </w:t>
            </w:r>
            <w:r>
              <w:rPr>
                <w:spacing w:val="2"/>
                <w:sz w:val="24"/>
              </w:rPr>
              <w:t xml:space="preserve">9.5 </w:t>
            </w:r>
            <w:r>
              <w:rPr>
                <w:sz w:val="24"/>
              </w:rPr>
              <w:t>хх Нэг сэдэвт бүтээл 2017 он.</w:t>
            </w:r>
            <w:r>
              <w:rPr>
                <w:spacing w:val="-5"/>
                <w:sz w:val="24"/>
              </w:rPr>
              <w:t xml:space="preserve"> </w:t>
            </w:r>
            <w:r>
              <w:rPr>
                <w:sz w:val="24"/>
              </w:rPr>
              <w:t>Дангаар</w:t>
            </w:r>
          </w:p>
          <w:p w14:paraId="66E82B48" w14:textId="77777777" w:rsidR="0058463A" w:rsidRDefault="0058463A">
            <w:pPr>
              <w:pStyle w:val="TableParagraph"/>
              <w:spacing w:before="1"/>
              <w:ind w:left="0"/>
              <w:jc w:val="left"/>
              <w:rPr>
                <w:b/>
                <w:sz w:val="23"/>
              </w:rPr>
            </w:pPr>
          </w:p>
          <w:p w14:paraId="73D161A3" w14:textId="77777777" w:rsidR="0058463A" w:rsidRDefault="003E72F8">
            <w:pPr>
              <w:pStyle w:val="TableParagraph"/>
              <w:spacing w:before="1"/>
              <w:rPr>
                <w:b/>
                <w:sz w:val="24"/>
              </w:rPr>
            </w:pPr>
            <w:r>
              <w:rPr>
                <w:b/>
                <w:sz w:val="24"/>
              </w:rPr>
              <w:t>II. Эрдэм шинжилгээний илтгэл, өгүүлэл, төсөл</w:t>
            </w:r>
          </w:p>
          <w:p w14:paraId="429BAD6A" w14:textId="77777777" w:rsidR="0058463A" w:rsidRDefault="003E72F8">
            <w:pPr>
              <w:pStyle w:val="TableParagraph"/>
              <w:ind w:left="443"/>
              <w:rPr>
                <w:sz w:val="24"/>
              </w:rPr>
            </w:pPr>
            <w:r>
              <w:rPr>
                <w:sz w:val="24"/>
              </w:rPr>
              <w:t>Бүтээлийн нэр Бүтээлийн төрөл Бүтээл гаргасан огноо Тайлбар</w:t>
            </w:r>
          </w:p>
          <w:p w14:paraId="69589771" w14:textId="77777777" w:rsidR="0058463A" w:rsidRDefault="003E72F8">
            <w:pPr>
              <w:pStyle w:val="TableParagraph"/>
              <w:numPr>
                <w:ilvl w:val="0"/>
                <w:numId w:val="4"/>
              </w:numPr>
              <w:tabs>
                <w:tab w:val="left" w:pos="459"/>
              </w:tabs>
              <w:ind w:right="96"/>
              <w:jc w:val="both"/>
              <w:rPr>
                <w:sz w:val="24"/>
              </w:rPr>
            </w:pPr>
            <w:r>
              <w:rPr>
                <w:sz w:val="24"/>
              </w:rPr>
              <w:t>“Шинэ Иргэний хуулийн үзэл баримтлал” сэдэвт эрдэм шинжилгээний бага хуралд “Санхүүгийн түрээс-лизингийн гэрээ” сэдвээр УДШ, МУИС-ийн ХЗС, “Отгон тэнгэр” их сургууль. Илтгэл 2002</w:t>
            </w:r>
            <w:r>
              <w:rPr>
                <w:spacing w:val="-4"/>
                <w:sz w:val="24"/>
              </w:rPr>
              <w:t xml:space="preserve"> </w:t>
            </w:r>
            <w:r>
              <w:rPr>
                <w:sz w:val="24"/>
              </w:rPr>
              <w:t>он.</w:t>
            </w:r>
          </w:p>
          <w:p w14:paraId="06B6C563" w14:textId="77777777" w:rsidR="0058463A" w:rsidRDefault="003E72F8">
            <w:pPr>
              <w:pStyle w:val="TableParagraph"/>
              <w:numPr>
                <w:ilvl w:val="0"/>
                <w:numId w:val="4"/>
              </w:numPr>
              <w:tabs>
                <w:tab w:val="left" w:pos="459"/>
              </w:tabs>
              <w:ind w:right="102"/>
              <w:jc w:val="both"/>
              <w:rPr>
                <w:sz w:val="24"/>
              </w:rPr>
            </w:pPr>
            <w:r>
              <w:rPr>
                <w:sz w:val="24"/>
              </w:rPr>
              <w:t>“Худалдааны эрх зүй Монгол Улс дахь өнөөгийн байдал, бусад орны туршлага-уулзалт семинар” олон улсын эрдэм шинжилгээний бага хуралд “Иргэний эрх зүй дэх худалдааны зохицуулалт” сэдвээр. Илтгэл 2004</w:t>
            </w:r>
            <w:r>
              <w:rPr>
                <w:spacing w:val="-17"/>
                <w:sz w:val="24"/>
              </w:rPr>
              <w:t xml:space="preserve"> </w:t>
            </w:r>
            <w:r>
              <w:rPr>
                <w:sz w:val="24"/>
              </w:rPr>
              <w:t>он.</w:t>
            </w:r>
          </w:p>
          <w:p w14:paraId="2CBF19B1" w14:textId="77777777" w:rsidR="0058463A" w:rsidRDefault="003E72F8">
            <w:pPr>
              <w:pStyle w:val="TableParagraph"/>
              <w:numPr>
                <w:ilvl w:val="0"/>
                <w:numId w:val="4"/>
              </w:numPr>
              <w:tabs>
                <w:tab w:val="left" w:pos="459"/>
              </w:tabs>
              <w:ind w:right="102"/>
              <w:jc w:val="both"/>
              <w:rPr>
                <w:sz w:val="24"/>
              </w:rPr>
            </w:pPr>
            <w:r>
              <w:rPr>
                <w:sz w:val="24"/>
              </w:rPr>
              <w:t>“Үл хөдлөх эд хөрөнгийн эрх зүйн зохицуулалтын зарим асуудал” сэдвээр. Иргэний эрх зүйн тэнхимийн судалгааны семинар. Илтгэл. 2004</w:t>
            </w:r>
            <w:r>
              <w:rPr>
                <w:spacing w:val="-13"/>
                <w:sz w:val="24"/>
              </w:rPr>
              <w:t xml:space="preserve"> </w:t>
            </w:r>
            <w:r>
              <w:rPr>
                <w:sz w:val="24"/>
              </w:rPr>
              <w:t>он</w:t>
            </w:r>
          </w:p>
          <w:p w14:paraId="3A497404" w14:textId="77777777" w:rsidR="0058463A" w:rsidRDefault="003E72F8">
            <w:pPr>
              <w:pStyle w:val="TableParagraph"/>
              <w:numPr>
                <w:ilvl w:val="0"/>
                <w:numId w:val="4"/>
              </w:numPr>
              <w:tabs>
                <w:tab w:val="left" w:pos="459"/>
              </w:tabs>
              <w:ind w:right="97"/>
              <w:jc w:val="both"/>
              <w:rPr>
                <w:sz w:val="24"/>
              </w:rPr>
            </w:pPr>
            <w:r>
              <w:rPr>
                <w:sz w:val="24"/>
              </w:rPr>
              <w:t>Байгалийн баялгийг иргэд эзэмших, ашиглах, өмчлөх, хамгаалах эрхийн харилцан хамаарал, зохицуулалтын асуудал” сэдвээр Монгол Улсын байгаль орчны яаманд болсон“ Байгаль орчны суурь хуулинд орсон өөрчлөлтийн дагуу байгалийн нөөцийн тогтвортой менежментийг иргэдэд тулгуурлан</w:t>
            </w:r>
            <w:r>
              <w:rPr>
                <w:spacing w:val="16"/>
                <w:sz w:val="24"/>
              </w:rPr>
              <w:t xml:space="preserve"> </w:t>
            </w:r>
            <w:r>
              <w:rPr>
                <w:sz w:val="24"/>
              </w:rPr>
              <w:t>хөгжүүлэх</w:t>
            </w:r>
            <w:r>
              <w:rPr>
                <w:spacing w:val="13"/>
                <w:sz w:val="24"/>
              </w:rPr>
              <w:t xml:space="preserve"> </w:t>
            </w:r>
            <w:r>
              <w:rPr>
                <w:sz w:val="24"/>
              </w:rPr>
              <w:t>эрх</w:t>
            </w:r>
            <w:r>
              <w:rPr>
                <w:spacing w:val="13"/>
                <w:sz w:val="24"/>
              </w:rPr>
              <w:t xml:space="preserve"> </w:t>
            </w:r>
            <w:r>
              <w:rPr>
                <w:sz w:val="24"/>
              </w:rPr>
              <w:t>зүйн</w:t>
            </w:r>
            <w:r>
              <w:rPr>
                <w:spacing w:val="15"/>
                <w:sz w:val="24"/>
              </w:rPr>
              <w:t xml:space="preserve"> </w:t>
            </w:r>
            <w:r>
              <w:rPr>
                <w:sz w:val="24"/>
              </w:rPr>
              <w:t>орчинг</w:t>
            </w:r>
            <w:r>
              <w:rPr>
                <w:spacing w:val="16"/>
                <w:sz w:val="24"/>
              </w:rPr>
              <w:t xml:space="preserve"> </w:t>
            </w:r>
            <w:r>
              <w:rPr>
                <w:sz w:val="24"/>
              </w:rPr>
              <w:t>боловсронгуй</w:t>
            </w:r>
            <w:r>
              <w:rPr>
                <w:spacing w:val="16"/>
                <w:sz w:val="24"/>
              </w:rPr>
              <w:t xml:space="preserve"> </w:t>
            </w:r>
            <w:r>
              <w:rPr>
                <w:sz w:val="24"/>
              </w:rPr>
              <w:t>болгох”</w:t>
            </w:r>
            <w:r>
              <w:rPr>
                <w:spacing w:val="14"/>
                <w:sz w:val="24"/>
              </w:rPr>
              <w:t xml:space="preserve"> </w:t>
            </w:r>
            <w:r>
              <w:rPr>
                <w:sz w:val="24"/>
              </w:rPr>
              <w:t>семинарт.</w:t>
            </w:r>
          </w:p>
          <w:p w14:paraId="2EF499B1" w14:textId="77777777" w:rsidR="0058463A" w:rsidRDefault="003E72F8">
            <w:pPr>
              <w:pStyle w:val="TableParagraph"/>
              <w:ind w:left="827"/>
              <w:rPr>
                <w:sz w:val="24"/>
              </w:rPr>
            </w:pPr>
            <w:r>
              <w:rPr>
                <w:sz w:val="24"/>
              </w:rPr>
              <w:t>Илтгэл. 2006 он.</w:t>
            </w:r>
          </w:p>
          <w:p w14:paraId="78B8E5C7" w14:textId="77777777" w:rsidR="0058463A" w:rsidRDefault="003E72F8">
            <w:pPr>
              <w:pStyle w:val="TableParagraph"/>
              <w:numPr>
                <w:ilvl w:val="0"/>
                <w:numId w:val="4"/>
              </w:numPr>
              <w:tabs>
                <w:tab w:val="left" w:pos="459"/>
              </w:tabs>
              <w:ind w:right="93"/>
              <w:jc w:val="both"/>
              <w:rPr>
                <w:sz w:val="24"/>
              </w:rPr>
            </w:pPr>
            <w:r>
              <w:rPr>
                <w:sz w:val="24"/>
              </w:rPr>
              <w:t xml:space="preserve">“Газар эзэмшил өмчийн харилцаанд нөлөөлөх нь” Хууль зүйн үндэсний </w:t>
            </w:r>
            <w:r>
              <w:rPr>
                <w:spacing w:val="2"/>
                <w:sz w:val="24"/>
              </w:rPr>
              <w:t xml:space="preserve">төв. </w:t>
            </w:r>
            <w:r>
              <w:rPr>
                <w:sz w:val="24"/>
              </w:rPr>
              <w:t>МУИС-ийн Хууль Зүйн Сургууль. Илтгэл 2007</w:t>
            </w:r>
            <w:r>
              <w:rPr>
                <w:spacing w:val="-4"/>
                <w:sz w:val="24"/>
              </w:rPr>
              <w:t xml:space="preserve"> </w:t>
            </w:r>
            <w:r>
              <w:rPr>
                <w:sz w:val="24"/>
              </w:rPr>
              <w:t>он.</w:t>
            </w:r>
          </w:p>
          <w:p w14:paraId="6853F242" w14:textId="77777777" w:rsidR="0058463A" w:rsidRDefault="003E72F8">
            <w:pPr>
              <w:pStyle w:val="TableParagraph"/>
              <w:numPr>
                <w:ilvl w:val="0"/>
                <w:numId w:val="4"/>
              </w:numPr>
              <w:tabs>
                <w:tab w:val="left" w:pos="459"/>
              </w:tabs>
              <w:ind w:right="92"/>
              <w:jc w:val="both"/>
              <w:rPr>
                <w:sz w:val="24"/>
              </w:rPr>
            </w:pPr>
            <w:r>
              <w:rPr>
                <w:sz w:val="24"/>
              </w:rPr>
              <w:t>“Байгаль орчны суурь хуулинд орсон өөрчлөлтийн дагуу байгалийн</w:t>
            </w:r>
            <w:r>
              <w:rPr>
                <w:spacing w:val="-42"/>
                <w:sz w:val="24"/>
              </w:rPr>
              <w:t xml:space="preserve"> </w:t>
            </w:r>
            <w:r>
              <w:rPr>
                <w:sz w:val="24"/>
              </w:rPr>
              <w:t>нөөцийн тогтвортой менежментийг иргэдэд тулгуурлан хөгжүүлэх эрх зүйн орчинг боловсронгуй болгох нь” Төсөл.Эхэлсэн 2005.12.01 Дууссан</w:t>
            </w:r>
            <w:r>
              <w:rPr>
                <w:spacing w:val="-13"/>
                <w:sz w:val="24"/>
              </w:rPr>
              <w:t xml:space="preserve"> </w:t>
            </w:r>
            <w:r>
              <w:rPr>
                <w:sz w:val="24"/>
              </w:rPr>
              <w:t>2006.08.01</w:t>
            </w:r>
          </w:p>
          <w:p w14:paraId="7781CEA0" w14:textId="77777777" w:rsidR="0058463A" w:rsidRDefault="003E72F8">
            <w:pPr>
              <w:pStyle w:val="TableParagraph"/>
              <w:numPr>
                <w:ilvl w:val="0"/>
                <w:numId w:val="4"/>
              </w:numPr>
              <w:tabs>
                <w:tab w:val="left" w:pos="459"/>
              </w:tabs>
              <w:ind w:right="103"/>
              <w:jc w:val="both"/>
              <w:rPr>
                <w:sz w:val="24"/>
              </w:rPr>
            </w:pPr>
            <w:r>
              <w:rPr>
                <w:sz w:val="24"/>
              </w:rPr>
              <w:t>“Үл хөдлөх эд хөрөнгө худалдах худалдан авах гэрээний улсын бүртгэлийн зарим асуудал”, “Монголын төр эрх зүй” сэтгүүл. Өгүүлэл</w:t>
            </w:r>
            <w:r>
              <w:rPr>
                <w:spacing w:val="-10"/>
                <w:sz w:val="24"/>
              </w:rPr>
              <w:t xml:space="preserve"> </w:t>
            </w:r>
            <w:r>
              <w:rPr>
                <w:sz w:val="24"/>
              </w:rPr>
              <w:t>2006</w:t>
            </w:r>
          </w:p>
          <w:p w14:paraId="49E0CB9B" w14:textId="77777777" w:rsidR="0058463A" w:rsidRDefault="003E72F8">
            <w:pPr>
              <w:pStyle w:val="TableParagraph"/>
              <w:numPr>
                <w:ilvl w:val="0"/>
                <w:numId w:val="4"/>
              </w:numPr>
              <w:tabs>
                <w:tab w:val="left" w:pos="459"/>
              </w:tabs>
              <w:ind w:right="98"/>
              <w:jc w:val="both"/>
              <w:rPr>
                <w:sz w:val="24"/>
              </w:rPr>
            </w:pPr>
            <w:r>
              <w:rPr>
                <w:sz w:val="24"/>
              </w:rPr>
              <w:t>“Монгол Улсын Арбитрын хууль тогтоомжийг боловсронгуй болгох нь”. Арбитрын</w:t>
            </w:r>
            <w:r>
              <w:rPr>
                <w:spacing w:val="-8"/>
                <w:sz w:val="24"/>
              </w:rPr>
              <w:t xml:space="preserve"> </w:t>
            </w:r>
            <w:r>
              <w:rPr>
                <w:sz w:val="24"/>
              </w:rPr>
              <w:t>олон</w:t>
            </w:r>
            <w:r>
              <w:rPr>
                <w:spacing w:val="-6"/>
                <w:sz w:val="24"/>
              </w:rPr>
              <w:t xml:space="preserve"> </w:t>
            </w:r>
            <w:r>
              <w:rPr>
                <w:sz w:val="24"/>
              </w:rPr>
              <w:t>талт</w:t>
            </w:r>
            <w:r>
              <w:rPr>
                <w:spacing w:val="-10"/>
                <w:sz w:val="24"/>
              </w:rPr>
              <w:t xml:space="preserve"> </w:t>
            </w:r>
            <w:r>
              <w:rPr>
                <w:sz w:val="24"/>
              </w:rPr>
              <w:t>уулзалт.(ОХУ,</w:t>
            </w:r>
            <w:r>
              <w:rPr>
                <w:spacing w:val="-5"/>
                <w:sz w:val="24"/>
              </w:rPr>
              <w:t xml:space="preserve"> </w:t>
            </w:r>
            <w:r>
              <w:rPr>
                <w:sz w:val="24"/>
              </w:rPr>
              <w:t>Украин,</w:t>
            </w:r>
            <w:r>
              <w:rPr>
                <w:spacing w:val="-5"/>
                <w:sz w:val="24"/>
              </w:rPr>
              <w:t xml:space="preserve"> </w:t>
            </w:r>
            <w:r>
              <w:rPr>
                <w:sz w:val="24"/>
              </w:rPr>
              <w:t>Хятад,</w:t>
            </w:r>
            <w:r>
              <w:rPr>
                <w:spacing w:val="-5"/>
                <w:sz w:val="24"/>
              </w:rPr>
              <w:t xml:space="preserve"> </w:t>
            </w:r>
            <w:r>
              <w:rPr>
                <w:sz w:val="24"/>
              </w:rPr>
              <w:t>Япон,</w:t>
            </w:r>
            <w:r>
              <w:rPr>
                <w:spacing w:val="-5"/>
                <w:sz w:val="24"/>
              </w:rPr>
              <w:t xml:space="preserve"> </w:t>
            </w:r>
            <w:r>
              <w:rPr>
                <w:sz w:val="24"/>
              </w:rPr>
              <w:t>АНУ,</w:t>
            </w:r>
            <w:r>
              <w:rPr>
                <w:spacing w:val="-7"/>
                <w:sz w:val="24"/>
              </w:rPr>
              <w:t xml:space="preserve"> </w:t>
            </w:r>
            <w:r>
              <w:rPr>
                <w:sz w:val="24"/>
              </w:rPr>
              <w:t>Югослав.)</w:t>
            </w:r>
            <w:r>
              <w:rPr>
                <w:spacing w:val="-6"/>
                <w:sz w:val="24"/>
              </w:rPr>
              <w:t xml:space="preserve"> </w:t>
            </w:r>
            <w:r>
              <w:rPr>
                <w:sz w:val="24"/>
              </w:rPr>
              <w:t>УБ хот. Илтгэл 2008 оны 10 сарын 9-10. Олон улсын</w:t>
            </w:r>
            <w:r>
              <w:rPr>
                <w:spacing w:val="-10"/>
                <w:sz w:val="24"/>
              </w:rPr>
              <w:t xml:space="preserve"> </w:t>
            </w:r>
            <w:r>
              <w:rPr>
                <w:sz w:val="24"/>
              </w:rPr>
              <w:t>хэмжээнд.</w:t>
            </w:r>
          </w:p>
          <w:p w14:paraId="4FEFE056" w14:textId="77777777" w:rsidR="0058463A" w:rsidRDefault="003E72F8">
            <w:pPr>
              <w:pStyle w:val="TableParagraph"/>
              <w:numPr>
                <w:ilvl w:val="0"/>
                <w:numId w:val="4"/>
              </w:numPr>
              <w:tabs>
                <w:tab w:val="left" w:pos="459"/>
              </w:tabs>
              <w:ind w:right="95"/>
              <w:jc w:val="both"/>
              <w:rPr>
                <w:sz w:val="24"/>
              </w:rPr>
            </w:pPr>
            <w:r>
              <w:rPr>
                <w:sz w:val="24"/>
              </w:rPr>
              <w:t>“Гэр</w:t>
            </w:r>
            <w:r>
              <w:rPr>
                <w:spacing w:val="-13"/>
                <w:sz w:val="24"/>
              </w:rPr>
              <w:t xml:space="preserve"> </w:t>
            </w:r>
            <w:r>
              <w:rPr>
                <w:sz w:val="24"/>
              </w:rPr>
              <w:t>бүлийн</w:t>
            </w:r>
            <w:r>
              <w:rPr>
                <w:spacing w:val="-12"/>
                <w:sz w:val="24"/>
              </w:rPr>
              <w:t xml:space="preserve"> </w:t>
            </w:r>
            <w:r>
              <w:rPr>
                <w:sz w:val="24"/>
              </w:rPr>
              <w:t>хөрөнгийн</w:t>
            </w:r>
            <w:r>
              <w:rPr>
                <w:spacing w:val="-13"/>
                <w:sz w:val="24"/>
              </w:rPr>
              <w:t xml:space="preserve"> </w:t>
            </w:r>
            <w:r>
              <w:rPr>
                <w:sz w:val="24"/>
              </w:rPr>
              <w:t>эрх-Газар</w:t>
            </w:r>
            <w:r>
              <w:rPr>
                <w:spacing w:val="-12"/>
                <w:sz w:val="24"/>
              </w:rPr>
              <w:t xml:space="preserve"> </w:t>
            </w:r>
            <w:r>
              <w:rPr>
                <w:sz w:val="24"/>
              </w:rPr>
              <w:t>өмчлөх</w:t>
            </w:r>
            <w:r>
              <w:rPr>
                <w:spacing w:val="-14"/>
                <w:sz w:val="24"/>
              </w:rPr>
              <w:t xml:space="preserve"> </w:t>
            </w:r>
            <w:r>
              <w:rPr>
                <w:sz w:val="24"/>
              </w:rPr>
              <w:t>эрх”</w:t>
            </w:r>
            <w:r>
              <w:rPr>
                <w:spacing w:val="-13"/>
                <w:sz w:val="24"/>
              </w:rPr>
              <w:t xml:space="preserve"> </w:t>
            </w:r>
            <w:r>
              <w:rPr>
                <w:sz w:val="24"/>
              </w:rPr>
              <w:t>УДШ.МУИС-ийн</w:t>
            </w:r>
            <w:r>
              <w:rPr>
                <w:spacing w:val="-13"/>
                <w:sz w:val="24"/>
              </w:rPr>
              <w:t xml:space="preserve"> </w:t>
            </w:r>
            <w:r>
              <w:rPr>
                <w:sz w:val="24"/>
              </w:rPr>
              <w:t>ХЗС-ийн</w:t>
            </w:r>
            <w:r>
              <w:rPr>
                <w:spacing w:val="-12"/>
                <w:sz w:val="24"/>
              </w:rPr>
              <w:t xml:space="preserve"> </w:t>
            </w:r>
            <w:r>
              <w:rPr>
                <w:sz w:val="24"/>
              </w:rPr>
              <w:t>ИЭЗ- н тэнхимийн хамтарсан уулзалт, семинарт. Илтгэл 2010</w:t>
            </w:r>
            <w:r>
              <w:rPr>
                <w:spacing w:val="-7"/>
                <w:sz w:val="24"/>
              </w:rPr>
              <w:t xml:space="preserve"> </w:t>
            </w:r>
            <w:r>
              <w:rPr>
                <w:sz w:val="24"/>
              </w:rPr>
              <w:t>он.</w:t>
            </w:r>
          </w:p>
          <w:p w14:paraId="407E13B7" w14:textId="77777777" w:rsidR="0058463A" w:rsidRDefault="003E72F8">
            <w:pPr>
              <w:pStyle w:val="TableParagraph"/>
              <w:numPr>
                <w:ilvl w:val="0"/>
                <w:numId w:val="4"/>
              </w:numPr>
              <w:tabs>
                <w:tab w:val="left" w:pos="459"/>
              </w:tabs>
              <w:ind w:right="94"/>
              <w:jc w:val="both"/>
              <w:rPr>
                <w:sz w:val="24"/>
              </w:rPr>
            </w:pPr>
            <w:r>
              <w:rPr>
                <w:sz w:val="24"/>
              </w:rPr>
              <w:t>“Хууль зөрчсөн, нийтээр хүлээн зөвшөөрсөн зан суртахууны хэм хэмжээнд харшилсан хэлцэл” УДШ, МУИС-ийн ХЗС-ийн ИЭЗ-н тэнхимийн хамтарсан уулзалт, семинарт. Илтгэл 2010 он.</w:t>
            </w:r>
          </w:p>
          <w:p w14:paraId="3FC73078" w14:textId="77777777" w:rsidR="0058463A" w:rsidRDefault="003E72F8">
            <w:pPr>
              <w:pStyle w:val="TableParagraph"/>
              <w:numPr>
                <w:ilvl w:val="0"/>
                <w:numId w:val="4"/>
              </w:numPr>
              <w:tabs>
                <w:tab w:val="left" w:pos="459"/>
              </w:tabs>
              <w:ind w:right="97"/>
              <w:jc w:val="both"/>
              <w:rPr>
                <w:sz w:val="24"/>
              </w:rPr>
            </w:pPr>
            <w:r>
              <w:rPr>
                <w:sz w:val="24"/>
              </w:rPr>
              <w:t>“Орчин үеийн арбитрын хөгжлийн чиг хандлага” “Монголын төр эрх зүй” сэтгүүл. Өгүүлэл</w:t>
            </w:r>
            <w:r>
              <w:rPr>
                <w:spacing w:val="-1"/>
                <w:sz w:val="24"/>
              </w:rPr>
              <w:t xml:space="preserve"> </w:t>
            </w:r>
            <w:r>
              <w:rPr>
                <w:sz w:val="24"/>
              </w:rPr>
              <w:t>2008-№4(56)</w:t>
            </w:r>
          </w:p>
          <w:p w14:paraId="579B2F07" w14:textId="77777777" w:rsidR="0058463A" w:rsidRDefault="003E72F8">
            <w:pPr>
              <w:pStyle w:val="TableParagraph"/>
              <w:numPr>
                <w:ilvl w:val="0"/>
                <w:numId w:val="4"/>
              </w:numPr>
              <w:tabs>
                <w:tab w:val="left" w:pos="459"/>
              </w:tabs>
              <w:ind w:right="95"/>
              <w:jc w:val="both"/>
              <w:rPr>
                <w:sz w:val="24"/>
              </w:rPr>
            </w:pPr>
            <w:r>
              <w:rPr>
                <w:sz w:val="24"/>
              </w:rPr>
              <w:t>“Монгол Улсын арбитрын хөгжлийн чиг хандлага“ өгүүлэл. МУИС-Олон улсын харилцаа сэтгүүл. Өгүүлэл 2011</w:t>
            </w:r>
            <w:r>
              <w:rPr>
                <w:spacing w:val="1"/>
                <w:sz w:val="24"/>
              </w:rPr>
              <w:t xml:space="preserve"> </w:t>
            </w:r>
            <w:r>
              <w:rPr>
                <w:sz w:val="24"/>
              </w:rPr>
              <w:t>он.</w:t>
            </w:r>
          </w:p>
          <w:p w14:paraId="77680BA9" w14:textId="77777777" w:rsidR="0058463A" w:rsidRDefault="003E72F8">
            <w:pPr>
              <w:pStyle w:val="TableParagraph"/>
              <w:numPr>
                <w:ilvl w:val="0"/>
                <w:numId w:val="4"/>
              </w:numPr>
              <w:tabs>
                <w:tab w:val="left" w:pos="600"/>
              </w:tabs>
              <w:ind w:left="599" w:right="98" w:hanging="425"/>
              <w:jc w:val="both"/>
              <w:rPr>
                <w:sz w:val="24"/>
              </w:rPr>
            </w:pPr>
            <w:r>
              <w:rPr>
                <w:sz w:val="24"/>
              </w:rPr>
              <w:t>“Газар эзэмшил өмчийн харилцаанд нөлөөлөх нь“ МУИС-Хууль Зүйн Сургуулийн “Эрх зүй” сэтгүүлд. Өгүүлэл 2012</w:t>
            </w:r>
            <w:r>
              <w:rPr>
                <w:spacing w:val="-42"/>
                <w:sz w:val="24"/>
              </w:rPr>
              <w:t xml:space="preserve"> </w:t>
            </w:r>
            <w:r>
              <w:rPr>
                <w:sz w:val="24"/>
              </w:rPr>
              <w:t>он</w:t>
            </w:r>
          </w:p>
          <w:p w14:paraId="6D9456B7" w14:textId="77777777" w:rsidR="0058463A" w:rsidRDefault="003E72F8">
            <w:pPr>
              <w:pStyle w:val="TableParagraph"/>
              <w:numPr>
                <w:ilvl w:val="0"/>
                <w:numId w:val="4"/>
              </w:numPr>
              <w:tabs>
                <w:tab w:val="left" w:pos="600"/>
              </w:tabs>
              <w:ind w:left="599" w:right="101" w:hanging="425"/>
              <w:jc w:val="both"/>
              <w:rPr>
                <w:sz w:val="24"/>
              </w:rPr>
            </w:pPr>
            <w:r>
              <w:rPr>
                <w:sz w:val="24"/>
              </w:rPr>
              <w:t>“Үл</w:t>
            </w:r>
            <w:r>
              <w:rPr>
                <w:spacing w:val="-7"/>
                <w:sz w:val="24"/>
              </w:rPr>
              <w:t xml:space="preserve"> </w:t>
            </w:r>
            <w:r>
              <w:rPr>
                <w:sz w:val="24"/>
              </w:rPr>
              <w:t>хөдлөх</w:t>
            </w:r>
            <w:r>
              <w:rPr>
                <w:spacing w:val="-9"/>
                <w:sz w:val="24"/>
              </w:rPr>
              <w:t xml:space="preserve"> </w:t>
            </w:r>
            <w:r>
              <w:rPr>
                <w:sz w:val="24"/>
              </w:rPr>
              <w:t>эд</w:t>
            </w:r>
            <w:r>
              <w:rPr>
                <w:spacing w:val="-7"/>
                <w:sz w:val="24"/>
              </w:rPr>
              <w:t xml:space="preserve"> </w:t>
            </w:r>
            <w:r>
              <w:rPr>
                <w:sz w:val="24"/>
              </w:rPr>
              <w:t>хөрөнгө</w:t>
            </w:r>
            <w:r>
              <w:rPr>
                <w:spacing w:val="-6"/>
                <w:sz w:val="24"/>
              </w:rPr>
              <w:t xml:space="preserve"> </w:t>
            </w:r>
            <w:r>
              <w:rPr>
                <w:sz w:val="24"/>
              </w:rPr>
              <w:t>худалдах</w:t>
            </w:r>
            <w:r>
              <w:rPr>
                <w:spacing w:val="-7"/>
                <w:sz w:val="24"/>
              </w:rPr>
              <w:t xml:space="preserve"> </w:t>
            </w:r>
            <w:r>
              <w:rPr>
                <w:sz w:val="24"/>
              </w:rPr>
              <w:t>худалдан</w:t>
            </w:r>
            <w:r>
              <w:rPr>
                <w:spacing w:val="-6"/>
                <w:sz w:val="24"/>
              </w:rPr>
              <w:t xml:space="preserve"> </w:t>
            </w:r>
            <w:r>
              <w:rPr>
                <w:sz w:val="24"/>
              </w:rPr>
              <w:t>авах</w:t>
            </w:r>
            <w:r>
              <w:rPr>
                <w:spacing w:val="-7"/>
                <w:sz w:val="24"/>
              </w:rPr>
              <w:t xml:space="preserve"> </w:t>
            </w:r>
            <w:r>
              <w:rPr>
                <w:sz w:val="24"/>
              </w:rPr>
              <w:t>гэрээний</w:t>
            </w:r>
            <w:r>
              <w:rPr>
                <w:spacing w:val="-6"/>
                <w:sz w:val="24"/>
              </w:rPr>
              <w:t xml:space="preserve"> </w:t>
            </w:r>
            <w:r>
              <w:rPr>
                <w:sz w:val="24"/>
              </w:rPr>
              <w:t>улсын</w:t>
            </w:r>
            <w:r>
              <w:rPr>
                <w:spacing w:val="-7"/>
                <w:sz w:val="24"/>
              </w:rPr>
              <w:t xml:space="preserve"> </w:t>
            </w:r>
            <w:r>
              <w:rPr>
                <w:sz w:val="24"/>
              </w:rPr>
              <w:t>бүртгэлийн асуудал”. “Үл хөдлөх эд хөрөнгийн эрх зүйн зарим асуудал” онол практикийн бага хурлын эмхтгэл. Өгүүлэл</w:t>
            </w:r>
            <w:r>
              <w:rPr>
                <w:spacing w:val="54"/>
                <w:sz w:val="24"/>
              </w:rPr>
              <w:t xml:space="preserve"> </w:t>
            </w:r>
            <w:r>
              <w:rPr>
                <w:sz w:val="24"/>
              </w:rPr>
              <w:t>2010.04.16</w:t>
            </w:r>
          </w:p>
          <w:p w14:paraId="6ECFA24A" w14:textId="77777777" w:rsidR="0058463A" w:rsidRDefault="003E72F8">
            <w:pPr>
              <w:pStyle w:val="TableParagraph"/>
              <w:numPr>
                <w:ilvl w:val="0"/>
                <w:numId w:val="4"/>
              </w:numPr>
              <w:tabs>
                <w:tab w:val="left" w:pos="600"/>
              </w:tabs>
              <w:spacing w:line="270" w:lineRule="atLeast"/>
              <w:ind w:left="599" w:right="98" w:hanging="425"/>
              <w:jc w:val="both"/>
              <w:rPr>
                <w:sz w:val="24"/>
              </w:rPr>
            </w:pPr>
            <w:r>
              <w:rPr>
                <w:sz w:val="24"/>
              </w:rPr>
              <w:t>“Өмчлөх эрхийг хязгаарлах эрх зүйн зохицуулалт”. МУИС-Хууль Зүйн Сургуулиас эрхлэн гаргадаг “Эрх зүй” сэтгүүл Өгүүлэл 2014 он. №</w:t>
            </w:r>
            <w:r>
              <w:rPr>
                <w:spacing w:val="-42"/>
                <w:sz w:val="24"/>
              </w:rPr>
              <w:t xml:space="preserve"> </w:t>
            </w:r>
            <w:r>
              <w:rPr>
                <w:sz w:val="24"/>
              </w:rPr>
              <w:t>1(27)</w:t>
            </w:r>
          </w:p>
        </w:tc>
      </w:tr>
    </w:tbl>
    <w:p w14:paraId="2CAA4F78" w14:textId="77777777" w:rsidR="0058463A" w:rsidRDefault="0058463A">
      <w:pPr>
        <w:spacing w:line="270" w:lineRule="atLeast"/>
        <w:jc w:val="both"/>
        <w:rPr>
          <w:sz w:val="24"/>
        </w:rPr>
        <w:sectPr w:rsidR="0058463A">
          <w:pgSz w:w="11910" w:h="16850"/>
          <w:pgMar w:top="1140" w:right="720" w:bottom="114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11D16AE6" w14:textId="77777777">
        <w:trPr>
          <w:trHeight w:val="14353"/>
        </w:trPr>
        <w:tc>
          <w:tcPr>
            <w:tcW w:w="708" w:type="dxa"/>
          </w:tcPr>
          <w:p w14:paraId="1CB77C12" w14:textId="77777777" w:rsidR="0058463A" w:rsidRDefault="0058463A">
            <w:pPr>
              <w:pStyle w:val="TableParagraph"/>
              <w:ind w:left="0"/>
              <w:jc w:val="left"/>
              <w:rPr>
                <w:rFonts w:ascii="Times New Roman"/>
                <w:sz w:val="24"/>
              </w:rPr>
            </w:pPr>
          </w:p>
        </w:tc>
        <w:tc>
          <w:tcPr>
            <w:tcW w:w="9102" w:type="dxa"/>
          </w:tcPr>
          <w:p w14:paraId="461F9156" w14:textId="77777777" w:rsidR="0058463A" w:rsidRDefault="003E72F8">
            <w:pPr>
              <w:pStyle w:val="TableParagraph"/>
              <w:numPr>
                <w:ilvl w:val="0"/>
                <w:numId w:val="3"/>
              </w:numPr>
              <w:tabs>
                <w:tab w:val="left" w:pos="600"/>
              </w:tabs>
              <w:ind w:right="95"/>
              <w:jc w:val="both"/>
              <w:rPr>
                <w:sz w:val="24"/>
              </w:rPr>
            </w:pPr>
            <w:r>
              <w:rPr>
                <w:sz w:val="24"/>
              </w:rPr>
              <w:t>Монголын төр эрх зүй сэтгүүл. “Өмчлөх эрхийг хамгаалах эрх зүйн зохицуулалтыг</w:t>
            </w:r>
            <w:r>
              <w:rPr>
                <w:spacing w:val="-15"/>
                <w:sz w:val="24"/>
              </w:rPr>
              <w:t xml:space="preserve"> </w:t>
            </w:r>
            <w:r>
              <w:rPr>
                <w:sz w:val="24"/>
              </w:rPr>
              <w:t>боловсронгуй</w:t>
            </w:r>
            <w:r>
              <w:rPr>
                <w:spacing w:val="-17"/>
                <w:sz w:val="24"/>
              </w:rPr>
              <w:t xml:space="preserve"> </w:t>
            </w:r>
            <w:r>
              <w:rPr>
                <w:sz w:val="24"/>
              </w:rPr>
              <w:t>болгох</w:t>
            </w:r>
            <w:r>
              <w:rPr>
                <w:spacing w:val="-16"/>
                <w:sz w:val="24"/>
              </w:rPr>
              <w:t xml:space="preserve"> </w:t>
            </w:r>
            <w:r>
              <w:rPr>
                <w:sz w:val="24"/>
              </w:rPr>
              <w:t>нь”</w:t>
            </w:r>
            <w:r>
              <w:rPr>
                <w:spacing w:val="-16"/>
                <w:sz w:val="24"/>
              </w:rPr>
              <w:t xml:space="preserve"> </w:t>
            </w:r>
            <w:r>
              <w:rPr>
                <w:sz w:val="24"/>
              </w:rPr>
              <w:t>сэдвээр.</w:t>
            </w:r>
            <w:r>
              <w:rPr>
                <w:spacing w:val="-17"/>
                <w:sz w:val="24"/>
              </w:rPr>
              <w:t xml:space="preserve"> </w:t>
            </w:r>
            <w:r>
              <w:rPr>
                <w:sz w:val="24"/>
              </w:rPr>
              <w:t>Өгүүлэл</w:t>
            </w:r>
            <w:r>
              <w:rPr>
                <w:spacing w:val="-12"/>
                <w:sz w:val="24"/>
              </w:rPr>
              <w:t xml:space="preserve"> </w:t>
            </w:r>
            <w:r>
              <w:rPr>
                <w:sz w:val="24"/>
              </w:rPr>
              <w:t>2014</w:t>
            </w:r>
            <w:r>
              <w:rPr>
                <w:spacing w:val="-19"/>
                <w:sz w:val="24"/>
              </w:rPr>
              <w:t xml:space="preserve"> </w:t>
            </w:r>
            <w:r>
              <w:rPr>
                <w:sz w:val="24"/>
              </w:rPr>
              <w:t>он</w:t>
            </w:r>
            <w:r>
              <w:rPr>
                <w:spacing w:val="-17"/>
                <w:sz w:val="24"/>
              </w:rPr>
              <w:t xml:space="preserve"> </w:t>
            </w:r>
            <w:r>
              <w:rPr>
                <w:sz w:val="24"/>
              </w:rPr>
              <w:t>09</w:t>
            </w:r>
            <w:r>
              <w:rPr>
                <w:spacing w:val="-17"/>
                <w:sz w:val="24"/>
              </w:rPr>
              <w:t xml:space="preserve"> </w:t>
            </w:r>
            <w:r>
              <w:rPr>
                <w:sz w:val="24"/>
              </w:rPr>
              <w:t>сарын дугаарт</w:t>
            </w:r>
          </w:p>
          <w:p w14:paraId="44175F11" w14:textId="77777777" w:rsidR="0058463A" w:rsidRDefault="003E72F8">
            <w:pPr>
              <w:pStyle w:val="TableParagraph"/>
              <w:numPr>
                <w:ilvl w:val="0"/>
                <w:numId w:val="3"/>
              </w:numPr>
              <w:tabs>
                <w:tab w:val="left" w:pos="600"/>
              </w:tabs>
              <w:ind w:right="95"/>
              <w:jc w:val="both"/>
              <w:rPr>
                <w:sz w:val="24"/>
              </w:rPr>
            </w:pPr>
            <w:r>
              <w:rPr>
                <w:sz w:val="24"/>
              </w:rPr>
              <w:t>“Монгол</w:t>
            </w:r>
            <w:r>
              <w:rPr>
                <w:spacing w:val="-9"/>
                <w:sz w:val="24"/>
              </w:rPr>
              <w:t xml:space="preserve"> </w:t>
            </w:r>
            <w:r>
              <w:rPr>
                <w:sz w:val="24"/>
              </w:rPr>
              <w:t>Улсын</w:t>
            </w:r>
            <w:r>
              <w:rPr>
                <w:spacing w:val="-6"/>
                <w:sz w:val="24"/>
              </w:rPr>
              <w:t xml:space="preserve"> </w:t>
            </w:r>
            <w:r>
              <w:rPr>
                <w:sz w:val="24"/>
              </w:rPr>
              <w:t>Иргэний</w:t>
            </w:r>
            <w:r>
              <w:rPr>
                <w:spacing w:val="-6"/>
                <w:sz w:val="24"/>
              </w:rPr>
              <w:t xml:space="preserve"> </w:t>
            </w:r>
            <w:r>
              <w:rPr>
                <w:sz w:val="24"/>
              </w:rPr>
              <w:t>эрх</w:t>
            </w:r>
            <w:r>
              <w:rPr>
                <w:spacing w:val="-9"/>
                <w:sz w:val="24"/>
              </w:rPr>
              <w:t xml:space="preserve"> </w:t>
            </w:r>
            <w:r>
              <w:rPr>
                <w:sz w:val="24"/>
              </w:rPr>
              <w:t>зүйн</w:t>
            </w:r>
            <w:r>
              <w:rPr>
                <w:spacing w:val="-8"/>
                <w:sz w:val="24"/>
              </w:rPr>
              <w:t xml:space="preserve"> </w:t>
            </w:r>
            <w:r>
              <w:rPr>
                <w:sz w:val="24"/>
              </w:rPr>
              <w:t>хөгжлийн</w:t>
            </w:r>
            <w:r>
              <w:rPr>
                <w:spacing w:val="-5"/>
                <w:sz w:val="24"/>
              </w:rPr>
              <w:t xml:space="preserve"> </w:t>
            </w:r>
            <w:r>
              <w:rPr>
                <w:sz w:val="24"/>
              </w:rPr>
              <w:t>чиг</w:t>
            </w:r>
            <w:r>
              <w:rPr>
                <w:spacing w:val="-8"/>
                <w:sz w:val="24"/>
              </w:rPr>
              <w:t xml:space="preserve"> </w:t>
            </w:r>
            <w:r>
              <w:rPr>
                <w:sz w:val="24"/>
              </w:rPr>
              <w:t>хандлага”</w:t>
            </w:r>
            <w:r>
              <w:rPr>
                <w:spacing w:val="-7"/>
                <w:sz w:val="24"/>
              </w:rPr>
              <w:t xml:space="preserve"> </w:t>
            </w:r>
            <w:r>
              <w:rPr>
                <w:sz w:val="24"/>
              </w:rPr>
              <w:t>сэдвээр</w:t>
            </w:r>
            <w:r>
              <w:rPr>
                <w:spacing w:val="-6"/>
                <w:sz w:val="24"/>
              </w:rPr>
              <w:t xml:space="preserve"> </w:t>
            </w:r>
            <w:r>
              <w:rPr>
                <w:sz w:val="24"/>
              </w:rPr>
              <w:t>БНСУ-ын Күминий Их Сургуулийн Хууль Зүйн Сургуульд. Илтгэл 2013 оны 12 сарын 20-ны</w:t>
            </w:r>
            <w:r>
              <w:rPr>
                <w:spacing w:val="-2"/>
                <w:sz w:val="24"/>
              </w:rPr>
              <w:t xml:space="preserve"> </w:t>
            </w:r>
            <w:r>
              <w:rPr>
                <w:sz w:val="24"/>
              </w:rPr>
              <w:t>өдр</w:t>
            </w:r>
          </w:p>
          <w:p w14:paraId="4FA6EC50" w14:textId="77777777" w:rsidR="0058463A" w:rsidRDefault="003E72F8">
            <w:pPr>
              <w:pStyle w:val="TableParagraph"/>
              <w:numPr>
                <w:ilvl w:val="0"/>
                <w:numId w:val="3"/>
              </w:numPr>
              <w:tabs>
                <w:tab w:val="left" w:pos="600"/>
              </w:tabs>
              <w:ind w:right="94"/>
              <w:jc w:val="both"/>
              <w:rPr>
                <w:sz w:val="24"/>
              </w:rPr>
            </w:pPr>
            <w:r>
              <w:rPr>
                <w:sz w:val="24"/>
              </w:rPr>
              <w:t>Хууль</w:t>
            </w:r>
            <w:r>
              <w:rPr>
                <w:spacing w:val="-9"/>
                <w:sz w:val="24"/>
              </w:rPr>
              <w:t xml:space="preserve"> </w:t>
            </w:r>
            <w:r>
              <w:rPr>
                <w:sz w:val="24"/>
              </w:rPr>
              <w:t>зүйн</w:t>
            </w:r>
            <w:r>
              <w:rPr>
                <w:spacing w:val="-9"/>
                <w:sz w:val="24"/>
              </w:rPr>
              <w:t xml:space="preserve"> </w:t>
            </w:r>
            <w:r>
              <w:rPr>
                <w:sz w:val="24"/>
              </w:rPr>
              <w:t>шинжлэх</w:t>
            </w:r>
            <w:r>
              <w:rPr>
                <w:spacing w:val="-9"/>
                <w:sz w:val="24"/>
              </w:rPr>
              <w:t xml:space="preserve"> </w:t>
            </w:r>
            <w:r>
              <w:rPr>
                <w:sz w:val="24"/>
              </w:rPr>
              <w:t>ухааны</w:t>
            </w:r>
            <w:r>
              <w:rPr>
                <w:spacing w:val="-9"/>
                <w:sz w:val="24"/>
              </w:rPr>
              <w:t xml:space="preserve"> </w:t>
            </w:r>
            <w:r>
              <w:rPr>
                <w:sz w:val="24"/>
              </w:rPr>
              <w:t>нэр</w:t>
            </w:r>
            <w:r>
              <w:rPr>
                <w:spacing w:val="-7"/>
                <w:sz w:val="24"/>
              </w:rPr>
              <w:t xml:space="preserve"> </w:t>
            </w:r>
            <w:r>
              <w:rPr>
                <w:sz w:val="24"/>
              </w:rPr>
              <w:t>томьёо,</w:t>
            </w:r>
            <w:r>
              <w:rPr>
                <w:spacing w:val="-11"/>
                <w:sz w:val="24"/>
              </w:rPr>
              <w:t xml:space="preserve"> </w:t>
            </w:r>
            <w:r>
              <w:rPr>
                <w:sz w:val="24"/>
              </w:rPr>
              <w:t>тулгамдсан</w:t>
            </w:r>
            <w:r>
              <w:rPr>
                <w:spacing w:val="-8"/>
                <w:sz w:val="24"/>
              </w:rPr>
              <w:t xml:space="preserve"> </w:t>
            </w:r>
            <w:r>
              <w:rPr>
                <w:sz w:val="24"/>
              </w:rPr>
              <w:t>асуудал</w:t>
            </w:r>
            <w:r>
              <w:rPr>
                <w:spacing w:val="-10"/>
                <w:sz w:val="24"/>
              </w:rPr>
              <w:t xml:space="preserve"> </w:t>
            </w:r>
            <w:r>
              <w:rPr>
                <w:sz w:val="24"/>
              </w:rPr>
              <w:t>сэдэвт</w:t>
            </w:r>
            <w:r>
              <w:rPr>
                <w:spacing w:val="-8"/>
                <w:sz w:val="24"/>
              </w:rPr>
              <w:t xml:space="preserve"> </w:t>
            </w:r>
            <w:r>
              <w:rPr>
                <w:sz w:val="24"/>
              </w:rPr>
              <w:t>эрдэм шинжилгээний хуралд оролцож “Иргэний хууль тогтоомж дахь зарим нэр томьёоны уялдаа холбоо” сэдвээр. Илтгэл 2016 он. (Илтгэл</w:t>
            </w:r>
            <w:r>
              <w:rPr>
                <w:spacing w:val="-17"/>
                <w:sz w:val="24"/>
              </w:rPr>
              <w:t xml:space="preserve"> </w:t>
            </w:r>
            <w:r>
              <w:rPr>
                <w:sz w:val="24"/>
              </w:rPr>
              <w:t>хэвлэгдсэн)</w:t>
            </w:r>
          </w:p>
          <w:p w14:paraId="51C48A6F" w14:textId="77777777" w:rsidR="0058463A" w:rsidRDefault="003E72F8">
            <w:pPr>
              <w:pStyle w:val="TableParagraph"/>
              <w:numPr>
                <w:ilvl w:val="0"/>
                <w:numId w:val="3"/>
              </w:numPr>
              <w:tabs>
                <w:tab w:val="left" w:pos="600"/>
              </w:tabs>
              <w:ind w:right="99"/>
              <w:jc w:val="both"/>
              <w:rPr>
                <w:sz w:val="24"/>
              </w:rPr>
            </w:pPr>
            <w:r>
              <w:rPr>
                <w:sz w:val="24"/>
              </w:rPr>
              <w:t>“Өв залгамжлалын эрх зүйн зохицуулалтыг боловсронгуй болгох хэрэгцээ, шаардлага, хэтийн төлөв”. Эрх зүй сэтгүүл. Өгүүлэл. 2016 оны 6 дугаар сарын II дахь</w:t>
            </w:r>
            <w:r>
              <w:rPr>
                <w:spacing w:val="-3"/>
                <w:sz w:val="24"/>
              </w:rPr>
              <w:t xml:space="preserve"> </w:t>
            </w:r>
            <w:r>
              <w:rPr>
                <w:sz w:val="24"/>
              </w:rPr>
              <w:t>хэвлэл.</w:t>
            </w:r>
          </w:p>
          <w:p w14:paraId="7BFFA833" w14:textId="77777777" w:rsidR="0058463A" w:rsidRDefault="003E72F8">
            <w:pPr>
              <w:pStyle w:val="TableParagraph"/>
              <w:numPr>
                <w:ilvl w:val="0"/>
                <w:numId w:val="3"/>
              </w:numPr>
              <w:tabs>
                <w:tab w:val="left" w:pos="600"/>
              </w:tabs>
              <w:ind w:right="95"/>
              <w:jc w:val="both"/>
              <w:rPr>
                <w:sz w:val="24"/>
              </w:rPr>
            </w:pPr>
            <w:r>
              <w:rPr>
                <w:sz w:val="24"/>
              </w:rPr>
              <w:t>“МОНГОЛ УЛСЫН ХУВИЙН ЭРХ ЗҮЙН ТУЛГАМДСАН АСУУДАЛ: ИРГЭНИЙ БОЛОН ХУДАЛДААНЫ ХУУЛЬ ТОГТООМЖИЙН ОЛОН УЛСЫН ЖИШИГ” -д “Гэрээслэлээр өвлөх эрхийн тулгуур асуудал: онол, практик, хэтийн төлөв” сэдвээр. Илтгэл 2016 оны 10 дугаар сарын 21-ний</w:t>
            </w:r>
            <w:r>
              <w:rPr>
                <w:spacing w:val="60"/>
                <w:sz w:val="24"/>
              </w:rPr>
              <w:t xml:space="preserve"> </w:t>
            </w:r>
            <w:r>
              <w:rPr>
                <w:sz w:val="24"/>
              </w:rPr>
              <w:t>өдөр</w:t>
            </w:r>
          </w:p>
          <w:p w14:paraId="19E4B19A" w14:textId="77777777" w:rsidR="0058463A" w:rsidRDefault="003E72F8">
            <w:pPr>
              <w:pStyle w:val="TableParagraph"/>
              <w:ind w:left="827"/>
              <w:rPr>
                <w:sz w:val="24"/>
              </w:rPr>
            </w:pPr>
            <w:r>
              <w:rPr>
                <w:sz w:val="24"/>
              </w:rPr>
              <w:t>Олон улсын симпозиум</w:t>
            </w:r>
          </w:p>
          <w:p w14:paraId="757E2B32" w14:textId="77777777" w:rsidR="0058463A" w:rsidRDefault="003E72F8">
            <w:pPr>
              <w:pStyle w:val="TableParagraph"/>
              <w:numPr>
                <w:ilvl w:val="0"/>
                <w:numId w:val="3"/>
              </w:numPr>
              <w:tabs>
                <w:tab w:val="left" w:pos="600"/>
              </w:tabs>
              <w:ind w:right="97"/>
              <w:jc w:val="both"/>
              <w:rPr>
                <w:sz w:val="24"/>
              </w:rPr>
            </w:pPr>
            <w:r>
              <w:rPr>
                <w:sz w:val="24"/>
              </w:rPr>
              <w:t>“Гэрээслэлээр өв залгамжлах эрх: онол, практик, хэтийн төлөв” сэдэвт докторын диссертацийн ажлыг Хувийн эрх зүйн тэнхимийн эрдэм шинжилгээний их семинарт илтгэл тавьж, хэлэлцүүлсэн.</w:t>
            </w:r>
            <w:r>
              <w:rPr>
                <w:spacing w:val="58"/>
                <w:sz w:val="24"/>
              </w:rPr>
              <w:t xml:space="preserve"> </w:t>
            </w:r>
            <w:r>
              <w:rPr>
                <w:sz w:val="24"/>
              </w:rPr>
              <w:t>Илтгэл</w:t>
            </w:r>
          </w:p>
          <w:p w14:paraId="044C1D98" w14:textId="77777777" w:rsidR="0058463A" w:rsidRDefault="003E72F8">
            <w:pPr>
              <w:pStyle w:val="TableParagraph"/>
              <w:spacing w:line="274" w:lineRule="exact"/>
              <w:ind w:left="827"/>
              <w:jc w:val="left"/>
              <w:rPr>
                <w:sz w:val="24"/>
              </w:rPr>
            </w:pPr>
            <w:r>
              <w:rPr>
                <w:sz w:val="24"/>
              </w:rPr>
              <w:t>2017.10.27</w:t>
            </w:r>
          </w:p>
          <w:p w14:paraId="77181094" w14:textId="77777777" w:rsidR="0058463A" w:rsidRDefault="003E72F8">
            <w:pPr>
              <w:pStyle w:val="TableParagraph"/>
              <w:numPr>
                <w:ilvl w:val="0"/>
                <w:numId w:val="3"/>
              </w:numPr>
              <w:tabs>
                <w:tab w:val="left" w:pos="600"/>
              </w:tabs>
              <w:ind w:right="97"/>
              <w:jc w:val="both"/>
              <w:rPr>
                <w:sz w:val="24"/>
              </w:rPr>
            </w:pPr>
            <w:r>
              <w:rPr>
                <w:sz w:val="24"/>
              </w:rPr>
              <w:t>“Монгол улс дахь гэрээслэлийн эрх зүйн зохицуулалтын шинэчлэлийн асуудал”</w:t>
            </w:r>
            <w:r>
              <w:rPr>
                <w:spacing w:val="-11"/>
                <w:sz w:val="24"/>
              </w:rPr>
              <w:t xml:space="preserve"> </w:t>
            </w:r>
            <w:r>
              <w:rPr>
                <w:sz w:val="24"/>
              </w:rPr>
              <w:t>сэдэвт</w:t>
            </w:r>
            <w:r>
              <w:rPr>
                <w:spacing w:val="-9"/>
                <w:sz w:val="24"/>
              </w:rPr>
              <w:t xml:space="preserve"> </w:t>
            </w:r>
            <w:r>
              <w:rPr>
                <w:sz w:val="24"/>
              </w:rPr>
              <w:t>докторын</w:t>
            </w:r>
            <w:r>
              <w:rPr>
                <w:spacing w:val="-9"/>
                <w:sz w:val="24"/>
              </w:rPr>
              <w:t xml:space="preserve"> </w:t>
            </w:r>
            <w:r>
              <w:rPr>
                <w:sz w:val="24"/>
              </w:rPr>
              <w:t>диссертацийн</w:t>
            </w:r>
            <w:r>
              <w:rPr>
                <w:spacing w:val="-9"/>
                <w:sz w:val="24"/>
              </w:rPr>
              <w:t xml:space="preserve"> </w:t>
            </w:r>
            <w:r>
              <w:rPr>
                <w:sz w:val="24"/>
              </w:rPr>
              <w:t>ажлыг</w:t>
            </w:r>
            <w:r>
              <w:rPr>
                <w:spacing w:val="-11"/>
                <w:sz w:val="24"/>
              </w:rPr>
              <w:t xml:space="preserve"> </w:t>
            </w:r>
            <w:r>
              <w:rPr>
                <w:sz w:val="24"/>
              </w:rPr>
              <w:t>Хувийн</w:t>
            </w:r>
            <w:r>
              <w:rPr>
                <w:spacing w:val="-9"/>
                <w:sz w:val="24"/>
              </w:rPr>
              <w:t xml:space="preserve"> </w:t>
            </w:r>
            <w:r>
              <w:rPr>
                <w:sz w:val="24"/>
              </w:rPr>
              <w:t>эрх</w:t>
            </w:r>
            <w:r>
              <w:rPr>
                <w:spacing w:val="-12"/>
                <w:sz w:val="24"/>
              </w:rPr>
              <w:t xml:space="preserve"> </w:t>
            </w:r>
            <w:r>
              <w:rPr>
                <w:sz w:val="24"/>
              </w:rPr>
              <w:t>зүйн</w:t>
            </w:r>
            <w:r>
              <w:rPr>
                <w:spacing w:val="-8"/>
                <w:sz w:val="24"/>
              </w:rPr>
              <w:t xml:space="preserve"> </w:t>
            </w:r>
            <w:r>
              <w:rPr>
                <w:sz w:val="24"/>
              </w:rPr>
              <w:t>тэнхимийн эрдэм шинжилгээний их семинарт илтгэл тавьж, хэлэлцүүлсэн.</w:t>
            </w:r>
            <w:r>
              <w:rPr>
                <w:spacing w:val="52"/>
                <w:sz w:val="24"/>
              </w:rPr>
              <w:t xml:space="preserve"> </w:t>
            </w:r>
            <w:r>
              <w:rPr>
                <w:sz w:val="24"/>
              </w:rPr>
              <w:t>Илтгэл</w:t>
            </w:r>
          </w:p>
          <w:p w14:paraId="7140FF17" w14:textId="77777777" w:rsidR="0058463A" w:rsidRDefault="003E72F8">
            <w:pPr>
              <w:pStyle w:val="TableParagraph"/>
              <w:ind w:left="827"/>
              <w:jc w:val="left"/>
              <w:rPr>
                <w:sz w:val="24"/>
              </w:rPr>
            </w:pPr>
            <w:r>
              <w:rPr>
                <w:sz w:val="24"/>
              </w:rPr>
              <w:t>2017.11.24</w:t>
            </w:r>
          </w:p>
          <w:p w14:paraId="658702F9" w14:textId="77777777" w:rsidR="0058463A" w:rsidRDefault="003E72F8">
            <w:pPr>
              <w:pStyle w:val="TableParagraph"/>
              <w:numPr>
                <w:ilvl w:val="0"/>
                <w:numId w:val="3"/>
              </w:numPr>
              <w:tabs>
                <w:tab w:val="left" w:pos="600"/>
              </w:tabs>
              <w:ind w:right="97"/>
              <w:jc w:val="both"/>
              <w:rPr>
                <w:sz w:val="24"/>
              </w:rPr>
            </w:pPr>
            <w:r>
              <w:rPr>
                <w:sz w:val="24"/>
              </w:rPr>
              <w:t>Международная научно-практическая конференция «Интеграция науки и практики: общество, здравоохранение, политика и экономика», volume number: 1 сэтгүүлд “MAIN PROBLEMS OF SUCCESSION RIGHT IN MONGOLIA:</w:t>
            </w:r>
            <w:r>
              <w:rPr>
                <w:spacing w:val="-16"/>
                <w:sz w:val="24"/>
              </w:rPr>
              <w:t xml:space="preserve"> </w:t>
            </w:r>
            <w:r>
              <w:rPr>
                <w:sz w:val="24"/>
              </w:rPr>
              <w:t>THEORY</w:t>
            </w:r>
            <w:r>
              <w:rPr>
                <w:spacing w:val="-19"/>
                <w:sz w:val="24"/>
              </w:rPr>
              <w:t xml:space="preserve"> </w:t>
            </w:r>
            <w:r>
              <w:rPr>
                <w:sz w:val="24"/>
              </w:rPr>
              <w:t>AND</w:t>
            </w:r>
            <w:r>
              <w:rPr>
                <w:spacing w:val="-15"/>
                <w:sz w:val="24"/>
              </w:rPr>
              <w:t xml:space="preserve"> </w:t>
            </w:r>
            <w:r>
              <w:rPr>
                <w:sz w:val="24"/>
              </w:rPr>
              <w:t>PRACTICE”</w:t>
            </w:r>
            <w:r>
              <w:rPr>
                <w:spacing w:val="-15"/>
                <w:sz w:val="24"/>
              </w:rPr>
              <w:t xml:space="preserve"> </w:t>
            </w:r>
            <w:r>
              <w:rPr>
                <w:sz w:val="24"/>
              </w:rPr>
              <w:t>сэдвээр.</w:t>
            </w:r>
            <w:r>
              <w:rPr>
                <w:spacing w:val="-13"/>
                <w:sz w:val="24"/>
              </w:rPr>
              <w:t xml:space="preserve"> </w:t>
            </w:r>
            <w:r>
              <w:rPr>
                <w:sz w:val="24"/>
              </w:rPr>
              <w:t>Өгүүлэл.</w:t>
            </w:r>
            <w:r>
              <w:rPr>
                <w:spacing w:val="-11"/>
                <w:sz w:val="24"/>
              </w:rPr>
              <w:t xml:space="preserve"> </w:t>
            </w:r>
            <w:r>
              <w:rPr>
                <w:sz w:val="24"/>
              </w:rPr>
              <w:t>2017</w:t>
            </w:r>
            <w:r>
              <w:rPr>
                <w:spacing w:val="-16"/>
                <w:sz w:val="24"/>
              </w:rPr>
              <w:t xml:space="preserve"> </w:t>
            </w:r>
            <w:r>
              <w:rPr>
                <w:sz w:val="24"/>
              </w:rPr>
              <w:t>оны</w:t>
            </w:r>
            <w:r>
              <w:rPr>
                <w:spacing w:val="-14"/>
                <w:sz w:val="24"/>
              </w:rPr>
              <w:t xml:space="preserve"> </w:t>
            </w:r>
            <w:r>
              <w:rPr>
                <w:sz w:val="24"/>
              </w:rPr>
              <w:t>3</w:t>
            </w:r>
            <w:r>
              <w:rPr>
                <w:spacing w:val="-13"/>
                <w:sz w:val="24"/>
              </w:rPr>
              <w:t xml:space="preserve"> </w:t>
            </w:r>
            <w:r>
              <w:rPr>
                <w:sz w:val="24"/>
              </w:rPr>
              <w:t>сарын 27</w:t>
            </w:r>
          </w:p>
          <w:p w14:paraId="078A00C6" w14:textId="77777777" w:rsidR="0058463A" w:rsidRDefault="003E72F8">
            <w:pPr>
              <w:pStyle w:val="TableParagraph"/>
              <w:numPr>
                <w:ilvl w:val="0"/>
                <w:numId w:val="3"/>
              </w:numPr>
              <w:tabs>
                <w:tab w:val="left" w:pos="600"/>
              </w:tabs>
              <w:ind w:right="98"/>
              <w:jc w:val="both"/>
              <w:rPr>
                <w:sz w:val="24"/>
              </w:rPr>
            </w:pPr>
            <w:r>
              <w:rPr>
                <w:sz w:val="24"/>
              </w:rPr>
              <w:t>Гэрээслэлээр өв залгамжлалын эрх зүйн шинэчлэлт, хэтийн төлөв. “Шүүх эрх мэдэл” сэтгүүл. Шүүхийн ерөнхий зөвлөл. Мэдээлэл, арга зүйн улирал тутмын эмхэтгэл. Өгүүлэл. 2018</w:t>
            </w:r>
            <w:r>
              <w:rPr>
                <w:spacing w:val="1"/>
                <w:sz w:val="24"/>
              </w:rPr>
              <w:t xml:space="preserve"> </w:t>
            </w:r>
            <w:r>
              <w:rPr>
                <w:sz w:val="24"/>
              </w:rPr>
              <w:t>№1</w:t>
            </w:r>
          </w:p>
          <w:p w14:paraId="544C5823" w14:textId="77777777" w:rsidR="0058463A" w:rsidRDefault="0058463A">
            <w:pPr>
              <w:pStyle w:val="TableParagraph"/>
              <w:spacing w:before="3"/>
              <w:ind w:left="0"/>
              <w:jc w:val="left"/>
              <w:rPr>
                <w:b/>
                <w:sz w:val="23"/>
              </w:rPr>
            </w:pPr>
          </w:p>
          <w:p w14:paraId="0FDE1700" w14:textId="77777777" w:rsidR="0058463A" w:rsidRDefault="003E72F8">
            <w:pPr>
              <w:pStyle w:val="TableParagraph"/>
              <w:ind w:left="599" w:hanging="425"/>
              <w:jc w:val="left"/>
              <w:rPr>
                <w:b/>
                <w:sz w:val="24"/>
              </w:rPr>
            </w:pPr>
            <w:r>
              <w:rPr>
                <w:b/>
                <w:sz w:val="24"/>
              </w:rPr>
              <w:t>III. Гүйцэтгэж байсан хуулийн зөвлөх үйлчилгээ, эрдэм шинжилгээний төсөл.</w:t>
            </w:r>
          </w:p>
          <w:p w14:paraId="56251E22" w14:textId="77777777" w:rsidR="0058463A" w:rsidRDefault="003E72F8">
            <w:pPr>
              <w:pStyle w:val="TableParagraph"/>
              <w:numPr>
                <w:ilvl w:val="0"/>
                <w:numId w:val="2"/>
              </w:numPr>
              <w:tabs>
                <w:tab w:val="left" w:pos="599"/>
                <w:tab w:val="left" w:pos="600"/>
              </w:tabs>
              <w:ind w:hanging="426"/>
              <w:rPr>
                <w:sz w:val="24"/>
              </w:rPr>
            </w:pPr>
            <w:r>
              <w:rPr>
                <w:sz w:val="24"/>
              </w:rPr>
              <w:t>“Соёмбо продакшн энд трэвел”</w:t>
            </w:r>
            <w:r>
              <w:rPr>
                <w:spacing w:val="-3"/>
                <w:sz w:val="24"/>
              </w:rPr>
              <w:t xml:space="preserve"> </w:t>
            </w:r>
            <w:r>
              <w:rPr>
                <w:sz w:val="24"/>
              </w:rPr>
              <w:t>ХХК-д:</w:t>
            </w:r>
          </w:p>
          <w:p w14:paraId="6901F4F6" w14:textId="77777777" w:rsidR="0058463A" w:rsidRDefault="003E72F8">
            <w:pPr>
              <w:pStyle w:val="TableParagraph"/>
              <w:numPr>
                <w:ilvl w:val="1"/>
                <w:numId w:val="2"/>
              </w:numPr>
              <w:tabs>
                <w:tab w:val="left" w:pos="741"/>
                <w:tab w:val="left" w:pos="742"/>
              </w:tabs>
              <w:ind w:right="97"/>
              <w:jc w:val="left"/>
              <w:rPr>
                <w:sz w:val="24"/>
              </w:rPr>
            </w:pPr>
            <w:r>
              <w:rPr>
                <w:sz w:val="24"/>
              </w:rPr>
              <w:t>Гэрээний загвар төсөл боловсруулах, худалдах худалдан авах, түрээс, ажил гүйцэтгэх, хамтран</w:t>
            </w:r>
            <w:r>
              <w:rPr>
                <w:spacing w:val="1"/>
                <w:sz w:val="24"/>
              </w:rPr>
              <w:t xml:space="preserve"> </w:t>
            </w:r>
            <w:r>
              <w:rPr>
                <w:sz w:val="24"/>
              </w:rPr>
              <w:t>ажиллах,</w:t>
            </w:r>
          </w:p>
          <w:p w14:paraId="0B1F6FD1" w14:textId="77777777" w:rsidR="0058463A" w:rsidRDefault="003E72F8">
            <w:pPr>
              <w:pStyle w:val="TableParagraph"/>
              <w:numPr>
                <w:ilvl w:val="1"/>
                <w:numId w:val="2"/>
              </w:numPr>
              <w:tabs>
                <w:tab w:val="left" w:pos="741"/>
                <w:tab w:val="left" w:pos="742"/>
              </w:tabs>
              <w:ind w:right="98"/>
              <w:jc w:val="left"/>
              <w:rPr>
                <w:sz w:val="24"/>
              </w:rPr>
            </w:pPr>
            <w:r>
              <w:rPr>
                <w:sz w:val="24"/>
              </w:rPr>
              <w:t>Компанийн үүсгэн байгуулах, компанийн үйл ажиллагааг зохицуулсан</w:t>
            </w:r>
            <w:r>
              <w:rPr>
                <w:spacing w:val="-28"/>
                <w:sz w:val="24"/>
              </w:rPr>
              <w:t xml:space="preserve"> </w:t>
            </w:r>
            <w:r>
              <w:rPr>
                <w:sz w:val="24"/>
              </w:rPr>
              <w:t>эрх зүйн баримт бичгүүдийг шинэчлэн боловсруулах, хуульд</w:t>
            </w:r>
            <w:r>
              <w:rPr>
                <w:spacing w:val="-15"/>
                <w:sz w:val="24"/>
              </w:rPr>
              <w:t xml:space="preserve"> </w:t>
            </w:r>
            <w:r>
              <w:rPr>
                <w:sz w:val="24"/>
              </w:rPr>
              <w:t>нийцүүлэх,</w:t>
            </w:r>
          </w:p>
          <w:p w14:paraId="50114E5C" w14:textId="77777777" w:rsidR="0058463A" w:rsidRDefault="003E72F8">
            <w:pPr>
              <w:pStyle w:val="TableParagraph"/>
              <w:numPr>
                <w:ilvl w:val="1"/>
                <w:numId w:val="2"/>
              </w:numPr>
              <w:tabs>
                <w:tab w:val="left" w:pos="741"/>
                <w:tab w:val="left" w:pos="742"/>
                <w:tab w:val="left" w:pos="2108"/>
                <w:tab w:val="left" w:pos="3005"/>
                <w:tab w:val="left" w:pos="4449"/>
                <w:tab w:val="left" w:pos="5439"/>
                <w:tab w:val="left" w:pos="7181"/>
                <w:tab w:val="left" w:pos="8210"/>
              </w:tabs>
              <w:spacing w:before="1"/>
              <w:ind w:right="95"/>
              <w:jc w:val="left"/>
              <w:rPr>
                <w:sz w:val="24"/>
              </w:rPr>
            </w:pPr>
            <w:r>
              <w:rPr>
                <w:sz w:val="24"/>
              </w:rPr>
              <w:t>Хувьцаа эзэмшигчдийн хооронд байгуулсан гэрээ, компанийн үүсгэн байгуулах</w:t>
            </w:r>
            <w:r>
              <w:rPr>
                <w:sz w:val="24"/>
              </w:rPr>
              <w:tab/>
              <w:t>гэрээ,</w:t>
            </w:r>
            <w:r>
              <w:rPr>
                <w:sz w:val="24"/>
              </w:rPr>
              <w:tab/>
              <w:t>компанийн</w:t>
            </w:r>
            <w:r>
              <w:rPr>
                <w:sz w:val="24"/>
              </w:rPr>
              <w:tab/>
              <w:t>дүрэм,</w:t>
            </w:r>
            <w:r>
              <w:rPr>
                <w:sz w:val="24"/>
              </w:rPr>
              <w:tab/>
              <w:t>хөдөлмөрийн</w:t>
            </w:r>
            <w:r>
              <w:rPr>
                <w:sz w:val="24"/>
              </w:rPr>
              <w:tab/>
              <w:t>дотоод</w:t>
            </w:r>
            <w:r>
              <w:rPr>
                <w:sz w:val="24"/>
              </w:rPr>
              <w:tab/>
              <w:t>журам, хөдөлмөрийн гэрээ, ажлын байрны тодорхойлолт боловсруулах, Төсөл (2009 оны 03 сараас одоог</w:t>
            </w:r>
            <w:r>
              <w:rPr>
                <w:spacing w:val="-11"/>
                <w:sz w:val="24"/>
              </w:rPr>
              <w:t xml:space="preserve"> </w:t>
            </w:r>
            <w:r>
              <w:rPr>
                <w:sz w:val="24"/>
              </w:rPr>
              <w:t>хүртэл)</w:t>
            </w:r>
          </w:p>
          <w:p w14:paraId="42F80A6B" w14:textId="77777777" w:rsidR="0058463A" w:rsidRDefault="003E72F8">
            <w:pPr>
              <w:pStyle w:val="TableParagraph"/>
              <w:numPr>
                <w:ilvl w:val="0"/>
                <w:numId w:val="2"/>
              </w:numPr>
              <w:tabs>
                <w:tab w:val="left" w:pos="599"/>
                <w:tab w:val="left" w:pos="600"/>
              </w:tabs>
              <w:ind w:hanging="426"/>
              <w:rPr>
                <w:sz w:val="24"/>
              </w:rPr>
            </w:pPr>
            <w:r>
              <w:rPr>
                <w:sz w:val="24"/>
              </w:rPr>
              <w:t>Уул уулхайн “SGS” ХХК-д:</w:t>
            </w:r>
          </w:p>
          <w:p w14:paraId="40B49365" w14:textId="77777777" w:rsidR="0058463A" w:rsidRDefault="003E72F8">
            <w:pPr>
              <w:pStyle w:val="TableParagraph"/>
              <w:ind w:left="599"/>
              <w:jc w:val="left"/>
              <w:rPr>
                <w:sz w:val="24"/>
              </w:rPr>
            </w:pPr>
            <w:r>
              <w:rPr>
                <w:sz w:val="24"/>
              </w:rPr>
              <w:t>“Ашигт малтмалын ашиглалтын тусгай зөвшөөрлийг хадгалах эрх зүйн орчин” Шинжээчдийн багийн гишүүн. 2013 оны 03 сард Хууль зүйн дүгнэлт.</w:t>
            </w:r>
          </w:p>
          <w:p w14:paraId="6A877270" w14:textId="77777777" w:rsidR="0058463A" w:rsidRDefault="003E72F8">
            <w:pPr>
              <w:pStyle w:val="TableParagraph"/>
              <w:numPr>
                <w:ilvl w:val="0"/>
                <w:numId w:val="2"/>
              </w:numPr>
              <w:tabs>
                <w:tab w:val="left" w:pos="599"/>
                <w:tab w:val="left" w:pos="600"/>
              </w:tabs>
              <w:ind w:hanging="426"/>
              <w:rPr>
                <w:sz w:val="24"/>
              </w:rPr>
            </w:pPr>
            <w:r>
              <w:rPr>
                <w:sz w:val="24"/>
              </w:rPr>
              <w:t>Уул уурхайн “Цайрт минерал” ХХК-д:</w:t>
            </w:r>
          </w:p>
          <w:p w14:paraId="693E3057" w14:textId="77777777" w:rsidR="0058463A" w:rsidRDefault="003E72F8">
            <w:pPr>
              <w:pStyle w:val="TableParagraph"/>
              <w:spacing w:line="270" w:lineRule="atLeast"/>
              <w:ind w:left="599" w:right="122"/>
              <w:jc w:val="left"/>
              <w:rPr>
                <w:sz w:val="24"/>
              </w:rPr>
            </w:pPr>
            <w:r>
              <w:rPr>
                <w:sz w:val="24"/>
              </w:rPr>
              <w:t>“Уурхайн ордод төрийн эзэмшлийн хувь хэмжээ тогтоох эсэх асуудал” хуулийн орчны судалгааны тайлан. Шинжээчдийн багийн гишүүн. 2014 оны 11-12 сард Хууль зүйн</w:t>
            </w:r>
            <w:r>
              <w:rPr>
                <w:spacing w:val="-2"/>
                <w:sz w:val="24"/>
              </w:rPr>
              <w:t xml:space="preserve"> </w:t>
            </w:r>
            <w:r>
              <w:rPr>
                <w:sz w:val="24"/>
              </w:rPr>
              <w:t>дүгнэлт.</w:t>
            </w:r>
          </w:p>
        </w:tc>
      </w:tr>
    </w:tbl>
    <w:p w14:paraId="29FEC59C" w14:textId="77777777" w:rsidR="0058463A" w:rsidRDefault="0058463A">
      <w:pPr>
        <w:spacing w:line="270" w:lineRule="atLeast"/>
        <w:rPr>
          <w:sz w:val="24"/>
        </w:rPr>
        <w:sectPr w:rsidR="0058463A">
          <w:pgSz w:w="11910" w:h="16850"/>
          <w:pgMar w:top="1140" w:right="720" w:bottom="1220" w:left="1140" w:header="0" w:footer="94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9102"/>
      </w:tblGrid>
      <w:tr w:rsidR="0058463A" w14:paraId="20F4C346" w14:textId="77777777">
        <w:trPr>
          <w:trHeight w:val="9063"/>
        </w:trPr>
        <w:tc>
          <w:tcPr>
            <w:tcW w:w="708" w:type="dxa"/>
          </w:tcPr>
          <w:p w14:paraId="2DEFB329" w14:textId="77777777" w:rsidR="0058463A" w:rsidRDefault="0058463A">
            <w:pPr>
              <w:pStyle w:val="TableParagraph"/>
              <w:ind w:left="0"/>
              <w:jc w:val="left"/>
              <w:rPr>
                <w:rFonts w:ascii="Times New Roman"/>
                <w:sz w:val="24"/>
              </w:rPr>
            </w:pPr>
          </w:p>
        </w:tc>
        <w:tc>
          <w:tcPr>
            <w:tcW w:w="9102" w:type="dxa"/>
          </w:tcPr>
          <w:p w14:paraId="5FB8FC4A" w14:textId="77777777" w:rsidR="0058463A" w:rsidRDefault="003E72F8">
            <w:pPr>
              <w:pStyle w:val="TableParagraph"/>
              <w:numPr>
                <w:ilvl w:val="0"/>
                <w:numId w:val="1"/>
              </w:numPr>
              <w:tabs>
                <w:tab w:val="left" w:pos="600"/>
              </w:tabs>
              <w:ind w:right="94"/>
              <w:jc w:val="both"/>
              <w:rPr>
                <w:sz w:val="24"/>
              </w:rPr>
            </w:pPr>
            <w:r>
              <w:rPr>
                <w:sz w:val="24"/>
              </w:rPr>
              <w:t>Өв залгамжлал, гэрээслэлийн эрх зүйн зохицуулалт, түүнийг хэрэглэж буй шүүхийн практик, хууль хэрэглээний зөрчилдөөнтэй асуудал, шийдвэрлэх арга</w:t>
            </w:r>
            <w:r>
              <w:rPr>
                <w:spacing w:val="25"/>
                <w:sz w:val="24"/>
              </w:rPr>
              <w:t xml:space="preserve"> </w:t>
            </w:r>
            <w:r>
              <w:rPr>
                <w:sz w:val="24"/>
              </w:rPr>
              <w:t>зам.</w:t>
            </w:r>
            <w:r>
              <w:rPr>
                <w:spacing w:val="23"/>
                <w:sz w:val="24"/>
              </w:rPr>
              <w:t xml:space="preserve"> </w:t>
            </w:r>
            <w:r>
              <w:rPr>
                <w:sz w:val="24"/>
              </w:rPr>
              <w:t>МУИС-ХЗС-ийн</w:t>
            </w:r>
            <w:r>
              <w:rPr>
                <w:spacing w:val="25"/>
                <w:sz w:val="24"/>
              </w:rPr>
              <w:t xml:space="preserve"> </w:t>
            </w:r>
            <w:r>
              <w:rPr>
                <w:sz w:val="24"/>
              </w:rPr>
              <w:t>санхүүжилттэй</w:t>
            </w:r>
            <w:r>
              <w:rPr>
                <w:spacing w:val="25"/>
                <w:sz w:val="24"/>
              </w:rPr>
              <w:t xml:space="preserve"> </w:t>
            </w:r>
            <w:r>
              <w:rPr>
                <w:sz w:val="24"/>
              </w:rPr>
              <w:t>төсөл.</w:t>
            </w:r>
            <w:r>
              <w:rPr>
                <w:spacing w:val="27"/>
                <w:sz w:val="24"/>
              </w:rPr>
              <w:t xml:space="preserve"> </w:t>
            </w:r>
            <w:r>
              <w:rPr>
                <w:sz w:val="24"/>
              </w:rPr>
              <w:t>МУИС-ХЗС-дотоод</w:t>
            </w:r>
            <w:r>
              <w:rPr>
                <w:spacing w:val="25"/>
                <w:sz w:val="24"/>
              </w:rPr>
              <w:t xml:space="preserve"> </w:t>
            </w:r>
            <w:r>
              <w:rPr>
                <w:sz w:val="24"/>
              </w:rPr>
              <w:t>төсөл</w:t>
            </w:r>
          </w:p>
          <w:p w14:paraId="56B39F43" w14:textId="77777777" w:rsidR="0058463A" w:rsidRDefault="003E72F8">
            <w:pPr>
              <w:pStyle w:val="TableParagraph"/>
              <w:ind w:left="827"/>
              <w:rPr>
                <w:sz w:val="24"/>
              </w:rPr>
            </w:pPr>
            <w:r>
              <w:rPr>
                <w:sz w:val="24"/>
              </w:rPr>
              <w:t>2016.05.01 Төслийг дангаар хэрэгжүүлсэн.</w:t>
            </w:r>
          </w:p>
          <w:p w14:paraId="43F1BB42" w14:textId="77777777" w:rsidR="0058463A" w:rsidRDefault="003E72F8">
            <w:pPr>
              <w:pStyle w:val="TableParagraph"/>
              <w:numPr>
                <w:ilvl w:val="0"/>
                <w:numId w:val="1"/>
              </w:numPr>
              <w:tabs>
                <w:tab w:val="left" w:pos="600"/>
              </w:tabs>
              <w:ind w:left="827" w:right="3395" w:hanging="653"/>
              <w:jc w:val="both"/>
              <w:rPr>
                <w:sz w:val="24"/>
              </w:rPr>
            </w:pPr>
            <w:r>
              <w:rPr>
                <w:sz w:val="24"/>
              </w:rPr>
              <w:t>Австралийн хууль зүйн “Minter Ellison” ХХН-д: Хууль зүйн</w:t>
            </w:r>
            <w:r>
              <w:rPr>
                <w:spacing w:val="-1"/>
                <w:sz w:val="24"/>
              </w:rPr>
              <w:t xml:space="preserve"> </w:t>
            </w:r>
            <w:r>
              <w:rPr>
                <w:sz w:val="24"/>
              </w:rPr>
              <w:t>дүгнэлт</w:t>
            </w:r>
          </w:p>
          <w:p w14:paraId="2BA9BEBA" w14:textId="77777777" w:rsidR="0058463A" w:rsidRDefault="003E72F8">
            <w:pPr>
              <w:pStyle w:val="TableParagraph"/>
              <w:numPr>
                <w:ilvl w:val="1"/>
                <w:numId w:val="1"/>
              </w:numPr>
              <w:tabs>
                <w:tab w:val="left" w:pos="600"/>
              </w:tabs>
              <w:ind w:right="97"/>
              <w:jc w:val="both"/>
              <w:rPr>
                <w:sz w:val="24"/>
              </w:rPr>
            </w:pPr>
            <w:r>
              <w:rPr>
                <w:sz w:val="24"/>
              </w:rPr>
              <w:t>“Ипотекийн шүүхийн харьяалал ямар байх, шүүхийн бус жрмаар барьцааг хангуулах боломжтой эсэх, баригдаж дуусаагүй барилга барьцаалсан тохиолдолд түүнийг барьж дууссаны дараа барьцааны гэрээг хэрхэх зэрэг барьцааны эрх зүйн орчин”. 2014.10 сард Хууль зүйн</w:t>
            </w:r>
            <w:r>
              <w:rPr>
                <w:spacing w:val="-7"/>
                <w:sz w:val="24"/>
              </w:rPr>
              <w:t xml:space="preserve"> </w:t>
            </w:r>
            <w:r>
              <w:rPr>
                <w:sz w:val="24"/>
              </w:rPr>
              <w:t>дүгнэлт</w:t>
            </w:r>
          </w:p>
          <w:p w14:paraId="2A06A0B1" w14:textId="77777777" w:rsidR="0058463A" w:rsidRDefault="003E72F8">
            <w:pPr>
              <w:pStyle w:val="TableParagraph"/>
              <w:numPr>
                <w:ilvl w:val="1"/>
                <w:numId w:val="1"/>
              </w:numPr>
              <w:tabs>
                <w:tab w:val="left" w:pos="600"/>
              </w:tabs>
              <w:ind w:right="94"/>
              <w:jc w:val="both"/>
              <w:rPr>
                <w:sz w:val="24"/>
              </w:rPr>
            </w:pPr>
            <w:r>
              <w:rPr>
                <w:sz w:val="24"/>
              </w:rPr>
              <w:t>“Хөдлөх, үл хөдлөх, хувьцааны барьцааны гэрээнд тусгавал зохих нөхцлүүд</w:t>
            </w:r>
            <w:r>
              <w:rPr>
                <w:spacing w:val="-6"/>
                <w:sz w:val="24"/>
              </w:rPr>
              <w:t xml:space="preserve"> </w:t>
            </w:r>
            <w:r>
              <w:rPr>
                <w:sz w:val="24"/>
              </w:rPr>
              <w:t>ба</w:t>
            </w:r>
            <w:r>
              <w:rPr>
                <w:spacing w:val="-5"/>
                <w:sz w:val="24"/>
              </w:rPr>
              <w:t xml:space="preserve"> </w:t>
            </w:r>
            <w:r>
              <w:rPr>
                <w:sz w:val="24"/>
              </w:rPr>
              <w:t>засан</w:t>
            </w:r>
            <w:r>
              <w:rPr>
                <w:spacing w:val="-6"/>
                <w:sz w:val="24"/>
              </w:rPr>
              <w:t xml:space="preserve"> </w:t>
            </w:r>
            <w:r>
              <w:rPr>
                <w:sz w:val="24"/>
              </w:rPr>
              <w:t>сайжруулах</w:t>
            </w:r>
            <w:r>
              <w:rPr>
                <w:spacing w:val="-8"/>
                <w:sz w:val="24"/>
              </w:rPr>
              <w:t xml:space="preserve"> </w:t>
            </w:r>
            <w:r>
              <w:rPr>
                <w:sz w:val="24"/>
              </w:rPr>
              <w:t>шаардлагатай</w:t>
            </w:r>
            <w:r>
              <w:rPr>
                <w:spacing w:val="-5"/>
                <w:sz w:val="24"/>
              </w:rPr>
              <w:t xml:space="preserve"> </w:t>
            </w:r>
            <w:r>
              <w:rPr>
                <w:sz w:val="24"/>
              </w:rPr>
              <w:t>нөхцлүүд”.</w:t>
            </w:r>
            <w:r>
              <w:rPr>
                <w:spacing w:val="-4"/>
                <w:sz w:val="24"/>
              </w:rPr>
              <w:t xml:space="preserve"> </w:t>
            </w:r>
            <w:r>
              <w:rPr>
                <w:sz w:val="24"/>
              </w:rPr>
              <w:t>2014</w:t>
            </w:r>
            <w:r>
              <w:rPr>
                <w:spacing w:val="-7"/>
                <w:sz w:val="24"/>
              </w:rPr>
              <w:t xml:space="preserve"> </w:t>
            </w:r>
            <w:r>
              <w:rPr>
                <w:sz w:val="24"/>
              </w:rPr>
              <w:t>оны</w:t>
            </w:r>
            <w:r>
              <w:rPr>
                <w:spacing w:val="-5"/>
                <w:sz w:val="24"/>
              </w:rPr>
              <w:t xml:space="preserve"> </w:t>
            </w:r>
            <w:r>
              <w:rPr>
                <w:sz w:val="24"/>
              </w:rPr>
              <w:t>11</w:t>
            </w:r>
            <w:r>
              <w:rPr>
                <w:spacing w:val="-7"/>
                <w:sz w:val="24"/>
              </w:rPr>
              <w:t xml:space="preserve"> </w:t>
            </w:r>
            <w:r>
              <w:rPr>
                <w:sz w:val="24"/>
              </w:rPr>
              <w:t>сард</w:t>
            </w:r>
          </w:p>
          <w:p w14:paraId="5B4F65D7" w14:textId="77777777" w:rsidR="0058463A" w:rsidRDefault="003E72F8">
            <w:pPr>
              <w:pStyle w:val="TableParagraph"/>
              <w:ind w:left="827"/>
              <w:rPr>
                <w:sz w:val="24"/>
              </w:rPr>
            </w:pPr>
            <w:r>
              <w:rPr>
                <w:sz w:val="24"/>
              </w:rPr>
              <w:t>Хууль зүйн дүгнэлт</w:t>
            </w:r>
          </w:p>
          <w:p w14:paraId="1002C426" w14:textId="77777777" w:rsidR="0058463A" w:rsidRDefault="003E72F8">
            <w:pPr>
              <w:pStyle w:val="TableParagraph"/>
              <w:numPr>
                <w:ilvl w:val="1"/>
                <w:numId w:val="1"/>
              </w:numPr>
              <w:tabs>
                <w:tab w:val="left" w:pos="600"/>
              </w:tabs>
              <w:ind w:right="101"/>
              <w:jc w:val="both"/>
              <w:rPr>
                <w:sz w:val="24"/>
              </w:rPr>
            </w:pPr>
            <w:r>
              <w:rPr>
                <w:sz w:val="24"/>
              </w:rPr>
              <w:t>“Хөдлөх эд хөрөнгийн барьцааны гэрээ, хувьцаа барьцаалах гэрээ болон түүний эрх зүйн зохицуулалт”. 2014 оны 11 сард Хууль зүйн</w:t>
            </w:r>
            <w:r>
              <w:rPr>
                <w:spacing w:val="-13"/>
                <w:sz w:val="24"/>
              </w:rPr>
              <w:t xml:space="preserve"> </w:t>
            </w:r>
            <w:r>
              <w:rPr>
                <w:sz w:val="24"/>
              </w:rPr>
              <w:t>дүгнэлт</w:t>
            </w:r>
          </w:p>
          <w:p w14:paraId="552B8D84" w14:textId="77777777" w:rsidR="0058463A" w:rsidRDefault="003E72F8">
            <w:pPr>
              <w:pStyle w:val="TableParagraph"/>
              <w:numPr>
                <w:ilvl w:val="1"/>
                <w:numId w:val="1"/>
              </w:numPr>
              <w:tabs>
                <w:tab w:val="left" w:pos="600"/>
              </w:tabs>
              <w:ind w:left="827" w:right="98" w:hanging="653"/>
              <w:jc w:val="both"/>
              <w:rPr>
                <w:sz w:val="24"/>
              </w:rPr>
            </w:pPr>
            <w:r>
              <w:rPr>
                <w:sz w:val="24"/>
              </w:rPr>
              <w:t>“Салхин цахилгаан станц барих, ашиглах явц дахь  эрх  зүйн  орчин”.  2014 оны 11 сард Хууль зүйн</w:t>
            </w:r>
            <w:r>
              <w:rPr>
                <w:spacing w:val="-12"/>
                <w:sz w:val="24"/>
              </w:rPr>
              <w:t xml:space="preserve"> </w:t>
            </w:r>
            <w:r>
              <w:rPr>
                <w:sz w:val="24"/>
              </w:rPr>
              <w:t>дүгнэлт</w:t>
            </w:r>
          </w:p>
          <w:p w14:paraId="02E0E523" w14:textId="77777777" w:rsidR="0058463A" w:rsidRDefault="003E72F8">
            <w:pPr>
              <w:pStyle w:val="TableParagraph"/>
              <w:numPr>
                <w:ilvl w:val="1"/>
                <w:numId w:val="1"/>
              </w:numPr>
              <w:tabs>
                <w:tab w:val="left" w:pos="600"/>
              </w:tabs>
              <w:spacing w:line="237" w:lineRule="auto"/>
              <w:ind w:right="98"/>
              <w:rPr>
                <w:sz w:val="24"/>
              </w:rPr>
            </w:pPr>
            <w:r>
              <w:rPr>
                <w:sz w:val="24"/>
              </w:rPr>
              <w:t>“Үл хөдлөх эд хөрөнгийн барьцааны гэрээ” Гэрээний загвар төсөл (36 хуудас) боловсруулах. 2015 оны 01 сард Хууль зүйн</w:t>
            </w:r>
            <w:r>
              <w:rPr>
                <w:spacing w:val="-10"/>
                <w:sz w:val="24"/>
              </w:rPr>
              <w:t xml:space="preserve"> </w:t>
            </w:r>
            <w:r>
              <w:rPr>
                <w:sz w:val="24"/>
              </w:rPr>
              <w:t>дүгнэлт</w:t>
            </w:r>
          </w:p>
          <w:p w14:paraId="08C31D93" w14:textId="77777777" w:rsidR="0058463A" w:rsidRDefault="003E72F8">
            <w:pPr>
              <w:pStyle w:val="TableParagraph"/>
              <w:numPr>
                <w:ilvl w:val="1"/>
                <w:numId w:val="1"/>
              </w:numPr>
              <w:tabs>
                <w:tab w:val="left" w:pos="600"/>
              </w:tabs>
              <w:ind w:right="95"/>
              <w:rPr>
                <w:sz w:val="24"/>
              </w:rPr>
            </w:pPr>
            <w:r>
              <w:rPr>
                <w:sz w:val="24"/>
              </w:rPr>
              <w:t>“Хөөн хэлэлцэх хугацаа тасалдах эрх зүйн зохицуулалт, шүүх арбитрын практик”. 2015 оны 09 сард Хууль зүйн</w:t>
            </w:r>
            <w:r>
              <w:rPr>
                <w:spacing w:val="2"/>
                <w:sz w:val="24"/>
              </w:rPr>
              <w:t xml:space="preserve"> </w:t>
            </w:r>
            <w:r>
              <w:rPr>
                <w:sz w:val="24"/>
              </w:rPr>
              <w:t>дүгнэлт</w:t>
            </w:r>
          </w:p>
          <w:p w14:paraId="40524A2D" w14:textId="77777777" w:rsidR="0058463A" w:rsidRDefault="003E72F8">
            <w:pPr>
              <w:pStyle w:val="TableParagraph"/>
              <w:numPr>
                <w:ilvl w:val="1"/>
                <w:numId w:val="1"/>
              </w:numPr>
              <w:tabs>
                <w:tab w:val="left" w:pos="600"/>
                <w:tab w:val="left" w:pos="2171"/>
                <w:tab w:val="left" w:pos="3993"/>
                <w:tab w:val="left" w:pos="4763"/>
                <w:tab w:val="left" w:pos="6014"/>
                <w:tab w:val="left" w:pos="7278"/>
                <w:tab w:val="left" w:pos="8000"/>
              </w:tabs>
              <w:ind w:right="101"/>
              <w:rPr>
                <w:sz w:val="24"/>
              </w:rPr>
            </w:pPr>
            <w:r>
              <w:rPr>
                <w:sz w:val="24"/>
              </w:rPr>
              <w:t>“Санхүүгийн</w:t>
            </w:r>
            <w:r>
              <w:rPr>
                <w:sz w:val="24"/>
              </w:rPr>
              <w:tab/>
              <w:t>түрээс-лизинг,</w:t>
            </w:r>
            <w:r>
              <w:rPr>
                <w:sz w:val="24"/>
              </w:rPr>
              <w:tab/>
              <w:t>зээл,</w:t>
            </w:r>
            <w:r>
              <w:rPr>
                <w:sz w:val="24"/>
              </w:rPr>
              <w:tab/>
              <w:t>худалдах</w:t>
            </w:r>
            <w:r>
              <w:rPr>
                <w:sz w:val="24"/>
              </w:rPr>
              <w:tab/>
              <w:t>худалдан</w:t>
            </w:r>
            <w:r>
              <w:rPr>
                <w:sz w:val="24"/>
              </w:rPr>
              <w:tab/>
              <w:t>авах</w:t>
            </w:r>
            <w:r>
              <w:rPr>
                <w:sz w:val="24"/>
              </w:rPr>
              <w:tab/>
            </w:r>
            <w:r>
              <w:rPr>
                <w:spacing w:val="-3"/>
                <w:sz w:val="24"/>
              </w:rPr>
              <w:t xml:space="preserve">гэрээний </w:t>
            </w:r>
            <w:r>
              <w:rPr>
                <w:sz w:val="24"/>
              </w:rPr>
              <w:t>зүйлчлэл”. 2017 оны 05 сард Хууль зүйн</w:t>
            </w:r>
            <w:r>
              <w:rPr>
                <w:spacing w:val="-4"/>
                <w:sz w:val="24"/>
              </w:rPr>
              <w:t xml:space="preserve"> </w:t>
            </w:r>
            <w:r>
              <w:rPr>
                <w:sz w:val="24"/>
              </w:rPr>
              <w:t>дүгнэлт</w:t>
            </w:r>
          </w:p>
          <w:p w14:paraId="2FF46C8B" w14:textId="77777777" w:rsidR="0058463A" w:rsidRDefault="003E72F8">
            <w:pPr>
              <w:pStyle w:val="TableParagraph"/>
              <w:numPr>
                <w:ilvl w:val="1"/>
                <w:numId w:val="1"/>
              </w:numPr>
              <w:tabs>
                <w:tab w:val="left" w:pos="600"/>
                <w:tab w:val="left" w:pos="2161"/>
                <w:tab w:val="left" w:pos="3072"/>
                <w:tab w:val="left" w:pos="4273"/>
                <w:tab w:val="left" w:pos="5268"/>
                <w:tab w:val="left" w:pos="6521"/>
                <w:tab w:val="left" w:pos="7008"/>
                <w:tab w:val="left" w:pos="8215"/>
              </w:tabs>
              <w:ind w:right="96"/>
              <w:rPr>
                <w:sz w:val="24"/>
              </w:rPr>
            </w:pPr>
            <w:r>
              <w:rPr>
                <w:sz w:val="24"/>
              </w:rPr>
              <w:t>“Нэхэмжлэл</w:t>
            </w:r>
            <w:r>
              <w:rPr>
                <w:sz w:val="24"/>
              </w:rPr>
              <w:tab/>
              <w:t>гаргах</w:t>
            </w:r>
            <w:r>
              <w:rPr>
                <w:sz w:val="24"/>
              </w:rPr>
              <w:tab/>
              <w:t>шаардах</w:t>
            </w:r>
            <w:r>
              <w:rPr>
                <w:sz w:val="24"/>
              </w:rPr>
              <w:tab/>
              <w:t>эрхийн</w:t>
            </w:r>
            <w:r>
              <w:rPr>
                <w:sz w:val="24"/>
              </w:rPr>
              <w:tab/>
              <w:t>үндэслэл</w:t>
            </w:r>
            <w:r>
              <w:rPr>
                <w:sz w:val="24"/>
              </w:rPr>
              <w:tab/>
              <w:t>ба</w:t>
            </w:r>
            <w:r>
              <w:rPr>
                <w:sz w:val="24"/>
              </w:rPr>
              <w:tab/>
              <w:t>шаардах</w:t>
            </w:r>
            <w:r>
              <w:rPr>
                <w:sz w:val="24"/>
              </w:rPr>
              <w:tab/>
            </w:r>
            <w:r>
              <w:rPr>
                <w:spacing w:val="-4"/>
                <w:sz w:val="24"/>
              </w:rPr>
              <w:t xml:space="preserve">эрхийн </w:t>
            </w:r>
            <w:r>
              <w:rPr>
                <w:sz w:val="24"/>
              </w:rPr>
              <w:t>хувилбарууд”. 2017 оны 06 сар. Хууль зүйн</w:t>
            </w:r>
            <w:r>
              <w:rPr>
                <w:spacing w:val="-41"/>
                <w:sz w:val="24"/>
              </w:rPr>
              <w:t xml:space="preserve"> </w:t>
            </w:r>
            <w:r>
              <w:rPr>
                <w:sz w:val="24"/>
              </w:rPr>
              <w:t>дүгнэлт</w:t>
            </w:r>
          </w:p>
          <w:p w14:paraId="4EF4D0A2" w14:textId="77777777" w:rsidR="0058463A" w:rsidRDefault="003E72F8">
            <w:pPr>
              <w:pStyle w:val="TableParagraph"/>
              <w:numPr>
                <w:ilvl w:val="1"/>
                <w:numId w:val="1"/>
              </w:numPr>
              <w:tabs>
                <w:tab w:val="left" w:pos="600"/>
                <w:tab w:val="left" w:pos="1947"/>
                <w:tab w:val="left" w:pos="3233"/>
                <w:tab w:val="left" w:pos="4332"/>
                <w:tab w:val="left" w:pos="5550"/>
                <w:tab w:val="left" w:pos="5868"/>
                <w:tab w:val="left" w:pos="7320"/>
                <w:tab w:val="left" w:pos="8378"/>
              </w:tabs>
              <w:ind w:right="93"/>
              <w:rPr>
                <w:sz w:val="24"/>
              </w:rPr>
            </w:pPr>
            <w:r>
              <w:rPr>
                <w:sz w:val="24"/>
              </w:rPr>
              <w:t>““Монгол Улсын геологи, уул уурхай, газрын тос, хүнд үйлдвэрийн салбарын</w:t>
            </w:r>
            <w:r>
              <w:rPr>
                <w:sz w:val="24"/>
              </w:rPr>
              <w:tab/>
              <w:t>хөгжлийн</w:t>
            </w:r>
            <w:r>
              <w:rPr>
                <w:sz w:val="24"/>
              </w:rPr>
              <w:tab/>
              <w:t>нэгдсэн</w:t>
            </w:r>
            <w:r>
              <w:rPr>
                <w:sz w:val="24"/>
              </w:rPr>
              <w:tab/>
              <w:t>бодлого,</w:t>
            </w:r>
            <w:r>
              <w:rPr>
                <w:sz w:val="24"/>
              </w:rPr>
              <w:tab/>
              <w:t>стратеги”-ийн</w:t>
            </w:r>
            <w:r>
              <w:rPr>
                <w:sz w:val="24"/>
              </w:rPr>
              <w:tab/>
              <w:t>баримт</w:t>
            </w:r>
            <w:r>
              <w:rPr>
                <w:sz w:val="24"/>
              </w:rPr>
              <w:tab/>
            </w:r>
            <w:r>
              <w:rPr>
                <w:spacing w:val="-5"/>
                <w:sz w:val="24"/>
              </w:rPr>
              <w:t xml:space="preserve">бичиг </w:t>
            </w:r>
            <w:r>
              <w:rPr>
                <w:sz w:val="24"/>
              </w:rPr>
              <w:t>боловсруулах зөвлөх үйлчилгээ” Оролцоо: Гэрээт судлаач; Захиалагч:</w:t>
            </w:r>
            <w:r>
              <w:rPr>
                <w:spacing w:val="-47"/>
                <w:sz w:val="24"/>
              </w:rPr>
              <w:t xml:space="preserve"> </w:t>
            </w:r>
            <w:r>
              <w:rPr>
                <w:sz w:val="24"/>
              </w:rPr>
              <w:t>Уул уурхай, хүнд үйлдвэрийн яам; Хэрэгжүүлсэн байгууллага: МУИС-ийн ХЗС; МУИС-ийн Эдийн засгийн</w:t>
            </w:r>
            <w:r>
              <w:rPr>
                <w:spacing w:val="-11"/>
                <w:sz w:val="24"/>
              </w:rPr>
              <w:t xml:space="preserve"> </w:t>
            </w:r>
            <w:r>
              <w:rPr>
                <w:sz w:val="24"/>
              </w:rPr>
              <w:t>хүрээлэн;</w:t>
            </w:r>
            <w:r>
              <w:rPr>
                <w:spacing w:val="-5"/>
                <w:sz w:val="24"/>
              </w:rPr>
              <w:t xml:space="preserve"> </w:t>
            </w:r>
            <w:r>
              <w:rPr>
                <w:sz w:val="24"/>
              </w:rPr>
              <w:t>ШУТИС</w:t>
            </w:r>
            <w:r>
              <w:rPr>
                <w:sz w:val="24"/>
              </w:rPr>
              <w:tab/>
              <w:t>Төсөл    2018.12.07- 2019.11.14 Судалгааны</w:t>
            </w:r>
            <w:r>
              <w:rPr>
                <w:spacing w:val="-2"/>
                <w:sz w:val="24"/>
              </w:rPr>
              <w:t xml:space="preserve"> </w:t>
            </w:r>
            <w:r>
              <w:rPr>
                <w:sz w:val="24"/>
              </w:rPr>
              <w:t>тайлан</w:t>
            </w:r>
          </w:p>
        </w:tc>
      </w:tr>
    </w:tbl>
    <w:p w14:paraId="68F427E6" w14:textId="77777777" w:rsidR="0058463A" w:rsidRDefault="0058463A">
      <w:pPr>
        <w:pStyle w:val="BodyText"/>
        <w:rPr>
          <w:b/>
          <w:sz w:val="20"/>
        </w:rPr>
      </w:pPr>
    </w:p>
    <w:p w14:paraId="79AB89BA" w14:textId="77777777" w:rsidR="0058463A" w:rsidRDefault="0058463A">
      <w:pPr>
        <w:pStyle w:val="BodyText"/>
        <w:spacing w:before="10"/>
        <w:rPr>
          <w:b/>
          <w:sz w:val="18"/>
        </w:rPr>
      </w:pPr>
    </w:p>
    <w:p w14:paraId="44CFA958" w14:textId="77777777" w:rsidR="0058463A" w:rsidRDefault="003E72F8">
      <w:pPr>
        <w:spacing w:before="92"/>
        <w:ind w:left="562"/>
        <w:rPr>
          <w:b/>
          <w:sz w:val="24"/>
        </w:rPr>
      </w:pPr>
      <w:r>
        <w:rPr>
          <w:b/>
          <w:sz w:val="24"/>
        </w:rPr>
        <w:t>Хавсралт:</w:t>
      </w:r>
    </w:p>
    <w:p w14:paraId="6DA069B6" w14:textId="77777777" w:rsidR="0058463A" w:rsidRDefault="0058463A">
      <w:pPr>
        <w:pStyle w:val="BodyText"/>
        <w:rPr>
          <w:b/>
        </w:rPr>
      </w:pPr>
    </w:p>
    <w:p w14:paraId="3E0455AA" w14:textId="77777777" w:rsidR="0058463A" w:rsidRDefault="003E72F8">
      <w:pPr>
        <w:pStyle w:val="BodyText"/>
        <w:ind w:left="562" w:right="121"/>
      </w:pPr>
      <w:r>
        <w:t>Нэр дэвших тухай хүсэлтэд журмын 5.1-д заасан дараах баримт бичгийг хавсаргана:</w:t>
      </w:r>
    </w:p>
    <w:p w14:paraId="47573FFC" w14:textId="77777777" w:rsidR="0058463A" w:rsidRDefault="003E72F8">
      <w:pPr>
        <w:pStyle w:val="BodyText"/>
        <w:spacing w:before="1"/>
        <w:ind w:left="562"/>
      </w:pPr>
      <w:r>
        <w:t>-төрийн албан хаагчийн</w:t>
      </w:r>
      <w:r>
        <w:rPr>
          <w:spacing w:val="-10"/>
        </w:rPr>
        <w:t xml:space="preserve"> </w:t>
      </w:r>
      <w:r>
        <w:t>анкет;</w:t>
      </w:r>
    </w:p>
    <w:p w14:paraId="793E8F98" w14:textId="77777777" w:rsidR="0058463A" w:rsidRDefault="003E72F8">
      <w:pPr>
        <w:pStyle w:val="BodyText"/>
        <w:ind w:left="562"/>
      </w:pPr>
      <w:r>
        <w:t>-иргэний үнэмлэхийн</w:t>
      </w:r>
      <w:r>
        <w:rPr>
          <w:spacing w:val="-11"/>
        </w:rPr>
        <w:t xml:space="preserve"> </w:t>
      </w:r>
      <w:r>
        <w:t>хуулбар;</w:t>
      </w:r>
    </w:p>
    <w:p w14:paraId="7017AD62" w14:textId="77777777" w:rsidR="0058463A" w:rsidRDefault="003E72F8">
      <w:pPr>
        <w:pStyle w:val="BodyText"/>
        <w:ind w:left="562"/>
      </w:pPr>
      <w:r>
        <w:t>-нийгмийн даатгалын дэвтрийн хуулбар, эсхүл түүнтэй адилтгах баримт бичиг;</w:t>
      </w:r>
    </w:p>
    <w:p w14:paraId="5763697C" w14:textId="77777777" w:rsidR="0058463A" w:rsidRDefault="003E72F8">
      <w:pPr>
        <w:pStyle w:val="BodyText"/>
        <w:ind w:left="562" w:right="121"/>
      </w:pPr>
      <w:r>
        <w:t>-эрх зүйн бакалаврын, эсхүл түүнээс дээш боловсролын зэргийн дипломын хуулбар;</w:t>
      </w:r>
    </w:p>
    <w:p w14:paraId="1BD28EA5" w14:textId="77777777" w:rsidR="0058463A" w:rsidRDefault="003E72F8">
      <w:pPr>
        <w:pStyle w:val="BodyText"/>
        <w:ind w:left="562" w:right="121"/>
      </w:pPr>
      <w:r>
        <w:t>-хууль зүйн өндөр мэргэшилтэй гэдгийг нотлох харуулсан үйл ажиллагааны талаарх баримт;</w:t>
      </w:r>
    </w:p>
    <w:p w14:paraId="77B70630" w14:textId="77777777" w:rsidR="0058463A" w:rsidRDefault="003E72F8">
      <w:pPr>
        <w:pStyle w:val="BodyText"/>
        <w:ind w:left="562"/>
      </w:pPr>
      <w:r>
        <w:t>-эрх зүйч мэргэжлээр 10-аас доошгүй жил ажилласныг нотлох баримт;</w:t>
      </w:r>
    </w:p>
    <w:p w14:paraId="43754CC2" w14:textId="77777777" w:rsidR="0058463A" w:rsidRDefault="003E72F8">
      <w:pPr>
        <w:pStyle w:val="BodyText"/>
        <w:ind w:left="562"/>
      </w:pPr>
      <w:r>
        <w:t>-хүсэлт гаргагчийн талаарх тодорхойлолт /гурваас доошгүй/;</w:t>
      </w:r>
    </w:p>
    <w:p w14:paraId="060E88EB" w14:textId="77777777" w:rsidR="0058463A" w:rsidRDefault="003E72F8">
      <w:pPr>
        <w:pStyle w:val="BodyText"/>
        <w:ind w:left="562"/>
      </w:pPr>
      <w:r>
        <w:t>-энэхүү загварт заасан барим бичиг;</w:t>
      </w:r>
    </w:p>
    <w:p w14:paraId="76A75C0F" w14:textId="77777777" w:rsidR="0058463A" w:rsidRDefault="003E72F8">
      <w:pPr>
        <w:pStyle w:val="BodyText"/>
        <w:ind w:left="562"/>
      </w:pPr>
      <w:r>
        <w:t>-холбогдох бусад баримт.</w:t>
      </w:r>
    </w:p>
    <w:p w14:paraId="0D83B09A" w14:textId="77777777" w:rsidR="0058463A" w:rsidRDefault="0058463A">
      <w:pPr>
        <w:sectPr w:rsidR="0058463A">
          <w:pgSz w:w="11910" w:h="16850"/>
          <w:pgMar w:top="1140" w:right="720" w:bottom="1220" w:left="1140" w:header="0" w:footer="940" w:gutter="0"/>
          <w:cols w:space="720"/>
        </w:sectPr>
      </w:pPr>
    </w:p>
    <w:p w14:paraId="101AAEE2" w14:textId="77777777" w:rsidR="0058463A" w:rsidRPr="003F795B" w:rsidRDefault="003F795B">
      <w:pPr>
        <w:pStyle w:val="BodyText"/>
        <w:spacing w:before="132"/>
        <w:ind w:left="122"/>
        <w:rPr>
          <w:b/>
        </w:rPr>
      </w:pPr>
      <w:r w:rsidRPr="003F795B">
        <w:rPr>
          <w:b/>
          <w:color w:val="313131"/>
          <w:w w:val="105"/>
        </w:rPr>
        <w:lastRenderedPageBreak/>
        <w:t>X</w:t>
      </w:r>
      <w:r w:rsidRPr="003F795B">
        <w:rPr>
          <w:b/>
          <w:color w:val="313131"/>
          <w:w w:val="105"/>
          <w:lang w:val="mn-MN"/>
        </w:rPr>
        <w:t>үсэлт гарга</w:t>
      </w:r>
      <w:r w:rsidRPr="003F795B">
        <w:rPr>
          <w:b/>
          <w:color w:val="313131"/>
          <w:w w:val="105"/>
        </w:rPr>
        <w:t>гч</w:t>
      </w:r>
      <w:r w:rsidR="003E72F8" w:rsidRPr="003F795B">
        <w:rPr>
          <w:b/>
          <w:color w:val="313131"/>
          <w:w w:val="105"/>
        </w:rPr>
        <w:t>:</w:t>
      </w:r>
    </w:p>
    <w:p w14:paraId="6AB3CAA6" w14:textId="77777777" w:rsidR="0058463A" w:rsidRDefault="0058463A">
      <w:pPr>
        <w:pStyle w:val="BodyText"/>
        <w:spacing w:before="7"/>
        <w:rPr>
          <w:sz w:val="23"/>
        </w:rPr>
      </w:pPr>
    </w:p>
    <w:p w14:paraId="0E722523" w14:textId="77777777" w:rsidR="0058463A" w:rsidRPr="003F795B" w:rsidRDefault="003F795B">
      <w:pPr>
        <w:tabs>
          <w:tab w:val="left" w:pos="1412"/>
          <w:tab w:val="left" w:pos="2283"/>
        </w:tabs>
        <w:ind w:left="122"/>
        <w:rPr>
          <w:sz w:val="25"/>
          <w:lang w:val="mn-MN"/>
        </w:rPr>
      </w:pPr>
      <w:r>
        <w:rPr>
          <w:color w:val="313131"/>
          <w:sz w:val="25"/>
          <w:lang w:val="mn-MN"/>
        </w:rPr>
        <w:t>Эцэг</w:t>
      </w:r>
      <w:r>
        <w:rPr>
          <w:color w:val="313131"/>
          <w:sz w:val="25"/>
        </w:rPr>
        <w:t xml:space="preserve">/эхийн </w:t>
      </w:r>
      <w:r>
        <w:rPr>
          <w:color w:val="313131"/>
          <w:w w:val="95"/>
          <w:sz w:val="25"/>
        </w:rPr>
        <w:t>нэр</w:t>
      </w:r>
      <w:r w:rsidR="003E72F8">
        <w:rPr>
          <w:color w:val="313131"/>
          <w:w w:val="95"/>
          <w:sz w:val="25"/>
        </w:rPr>
        <w:t>:</w:t>
      </w:r>
      <w:r w:rsidR="003E72F8">
        <w:rPr>
          <w:color w:val="313131"/>
          <w:w w:val="95"/>
          <w:sz w:val="25"/>
        </w:rPr>
        <w:tab/>
      </w:r>
      <w:r>
        <w:rPr>
          <w:color w:val="313131"/>
          <w:sz w:val="25"/>
          <w:lang w:val="mn-MN"/>
        </w:rPr>
        <w:t>БЯМБАЖАВ</w:t>
      </w:r>
    </w:p>
    <w:p w14:paraId="4C077998" w14:textId="77777777" w:rsidR="0058463A" w:rsidRDefault="003F795B">
      <w:pPr>
        <w:tabs>
          <w:tab w:val="left" w:pos="887"/>
          <w:tab w:val="left" w:pos="1037"/>
          <w:tab w:val="left" w:pos="2230"/>
          <w:tab w:val="left" w:pos="2306"/>
          <w:tab w:val="right" w:pos="3498"/>
        </w:tabs>
        <w:spacing w:before="255"/>
        <w:ind w:left="126" w:right="4465" w:firstLine="1"/>
        <w:rPr>
          <w:sz w:val="24"/>
        </w:rPr>
      </w:pPr>
      <w:r>
        <w:rPr>
          <w:color w:val="313131"/>
          <w:sz w:val="26"/>
          <w:lang w:val="mn-MN"/>
        </w:rPr>
        <w:t>Өөрийн нэр</w:t>
      </w:r>
      <w:r w:rsidR="003E72F8">
        <w:rPr>
          <w:color w:val="313131"/>
          <w:w w:val="90"/>
          <w:sz w:val="26"/>
        </w:rPr>
        <w:t>:</w:t>
      </w:r>
      <w:r w:rsidR="003E72F8">
        <w:rPr>
          <w:color w:val="313131"/>
          <w:w w:val="90"/>
          <w:sz w:val="26"/>
        </w:rPr>
        <w:tab/>
      </w:r>
      <w:r w:rsidR="003E72F8">
        <w:rPr>
          <w:color w:val="313131"/>
          <w:w w:val="90"/>
          <w:sz w:val="26"/>
        </w:rPr>
        <w:tab/>
      </w:r>
      <w:r>
        <w:rPr>
          <w:color w:val="313131"/>
          <w:sz w:val="26"/>
          <w:lang w:val="mn-MN"/>
        </w:rPr>
        <w:t>УЛААНБААТАР</w:t>
      </w:r>
      <w:r w:rsidR="003E72F8">
        <w:rPr>
          <w:color w:val="313131"/>
          <w:sz w:val="26"/>
        </w:rPr>
        <w:t xml:space="preserve"> </w:t>
      </w:r>
      <w:r>
        <w:rPr>
          <w:color w:val="313131"/>
          <w:sz w:val="25"/>
        </w:rPr>
        <w:t>гарын</w:t>
      </w:r>
      <w:r w:rsidR="003E72F8">
        <w:rPr>
          <w:color w:val="313131"/>
          <w:sz w:val="25"/>
        </w:rPr>
        <w:tab/>
      </w:r>
      <w:r>
        <w:rPr>
          <w:color w:val="313131"/>
          <w:w w:val="90"/>
          <w:sz w:val="25"/>
        </w:rPr>
        <w:t>үсэг</w:t>
      </w:r>
      <w:r w:rsidR="003E72F8">
        <w:rPr>
          <w:color w:val="313131"/>
          <w:w w:val="90"/>
          <w:sz w:val="25"/>
        </w:rPr>
        <w:t>:</w:t>
      </w:r>
      <w:r w:rsidR="003E72F8">
        <w:rPr>
          <w:color w:val="313131"/>
          <w:w w:val="90"/>
          <w:sz w:val="25"/>
        </w:rPr>
        <w:tab/>
      </w:r>
      <w:r w:rsidR="003E72F8">
        <w:rPr>
          <w:noProof/>
          <w:color w:val="313131"/>
          <w:spacing w:val="-18"/>
          <w:position w:val="-30"/>
          <w:sz w:val="25"/>
          <w:lang w:val="en-US"/>
        </w:rPr>
        <w:drawing>
          <wp:inline distT="0" distB="0" distL="0" distR="0" wp14:anchorId="3D64CE58" wp14:editId="5F4CE2E1">
            <wp:extent cx="1335023" cy="5242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335023" cy="524255"/>
                    </a:xfrm>
                    <a:prstGeom prst="rect">
                      <a:avLst/>
                    </a:prstGeom>
                  </pic:spPr>
                </pic:pic>
              </a:graphicData>
            </a:graphic>
          </wp:inline>
        </w:drawing>
      </w:r>
      <w:r w:rsidR="003E72F8">
        <w:rPr>
          <w:rFonts w:ascii="Times New Roman"/>
          <w:color w:val="313131"/>
          <w:position w:val="-30"/>
          <w:sz w:val="25"/>
        </w:rPr>
        <w:t xml:space="preserve"> </w:t>
      </w:r>
      <w:r>
        <w:rPr>
          <w:color w:val="313131"/>
          <w:sz w:val="24"/>
        </w:rPr>
        <w:t>Oн</w:t>
      </w:r>
      <w:r w:rsidR="003E72F8">
        <w:rPr>
          <w:color w:val="313131"/>
          <w:sz w:val="24"/>
        </w:rPr>
        <w:t>,</w:t>
      </w:r>
      <w:r w:rsidR="003E72F8">
        <w:rPr>
          <w:color w:val="313131"/>
          <w:spacing w:val="-2"/>
          <w:sz w:val="24"/>
        </w:rPr>
        <w:t xml:space="preserve"> </w:t>
      </w:r>
      <w:r w:rsidR="003E72F8">
        <w:rPr>
          <w:color w:val="313131"/>
          <w:sz w:val="24"/>
        </w:rPr>
        <w:t>cap,</w:t>
      </w:r>
      <w:r w:rsidR="003E72F8">
        <w:rPr>
          <w:color w:val="313131"/>
          <w:spacing w:val="-7"/>
          <w:sz w:val="24"/>
        </w:rPr>
        <w:t xml:space="preserve"> </w:t>
      </w:r>
      <w:r>
        <w:rPr>
          <w:color w:val="313131"/>
          <w:sz w:val="24"/>
        </w:rPr>
        <w:t>өдөр</w:t>
      </w:r>
      <w:r w:rsidR="003E72F8">
        <w:rPr>
          <w:color w:val="313131"/>
          <w:sz w:val="24"/>
        </w:rPr>
        <w:t>:</w:t>
      </w:r>
      <w:r w:rsidR="003E72F8">
        <w:rPr>
          <w:color w:val="313131"/>
          <w:sz w:val="24"/>
        </w:rPr>
        <w:tab/>
        <w:t>2021.03.31</w:t>
      </w:r>
    </w:p>
    <w:p w14:paraId="55D099CE" w14:textId="77777777" w:rsidR="0058463A" w:rsidRDefault="0058463A">
      <w:pPr>
        <w:pStyle w:val="BodyText"/>
        <w:rPr>
          <w:sz w:val="22"/>
        </w:rPr>
      </w:pPr>
    </w:p>
    <w:p w14:paraId="3EA948A8" w14:textId="77777777" w:rsidR="0058463A" w:rsidRDefault="0058463A">
      <w:pPr>
        <w:pStyle w:val="BodyText"/>
        <w:rPr>
          <w:sz w:val="22"/>
        </w:rPr>
      </w:pPr>
    </w:p>
    <w:p w14:paraId="7F55202E" w14:textId="77777777" w:rsidR="0058463A" w:rsidRDefault="0058463A">
      <w:pPr>
        <w:pStyle w:val="BodyText"/>
        <w:rPr>
          <w:sz w:val="22"/>
        </w:rPr>
      </w:pPr>
    </w:p>
    <w:p w14:paraId="7FC08C07" w14:textId="77777777" w:rsidR="0058463A" w:rsidRDefault="0058463A">
      <w:pPr>
        <w:pStyle w:val="BodyText"/>
        <w:spacing w:before="6"/>
        <w:rPr>
          <w:sz w:val="32"/>
        </w:rPr>
      </w:pPr>
    </w:p>
    <w:p w14:paraId="18C8EA8C" w14:textId="77777777" w:rsidR="0058463A" w:rsidRDefault="003E72F8">
      <w:pPr>
        <w:ind w:left="4133" w:right="3622"/>
        <w:jc w:val="center"/>
        <w:rPr>
          <w:sz w:val="21"/>
        </w:rPr>
      </w:pPr>
      <w:r>
        <w:rPr>
          <w:color w:val="313131"/>
          <w:sz w:val="21"/>
        </w:rPr>
        <w:t>---  000  ---</w:t>
      </w:r>
    </w:p>
    <w:p w14:paraId="6EDAB607" w14:textId="77777777" w:rsidR="0058463A" w:rsidRDefault="0058463A">
      <w:pPr>
        <w:pStyle w:val="BodyText"/>
        <w:rPr>
          <w:sz w:val="22"/>
        </w:rPr>
      </w:pPr>
    </w:p>
    <w:p w14:paraId="57861B16" w14:textId="77777777" w:rsidR="0058463A" w:rsidRDefault="0058463A">
      <w:pPr>
        <w:pStyle w:val="BodyText"/>
        <w:rPr>
          <w:sz w:val="22"/>
        </w:rPr>
      </w:pPr>
    </w:p>
    <w:p w14:paraId="4EC9EE3D" w14:textId="77777777" w:rsidR="0058463A" w:rsidRDefault="0058463A">
      <w:pPr>
        <w:pStyle w:val="BodyText"/>
        <w:rPr>
          <w:sz w:val="22"/>
        </w:rPr>
      </w:pPr>
    </w:p>
    <w:p w14:paraId="33C56C6F" w14:textId="77777777" w:rsidR="0058463A" w:rsidRDefault="0058463A">
      <w:pPr>
        <w:pStyle w:val="BodyText"/>
        <w:rPr>
          <w:sz w:val="22"/>
        </w:rPr>
      </w:pPr>
    </w:p>
    <w:p w14:paraId="37DDA2BC" w14:textId="77777777" w:rsidR="0058463A" w:rsidRDefault="0058463A">
      <w:pPr>
        <w:pStyle w:val="BodyText"/>
        <w:rPr>
          <w:sz w:val="22"/>
        </w:rPr>
      </w:pPr>
    </w:p>
    <w:p w14:paraId="4CB8D9EB" w14:textId="77777777" w:rsidR="0058463A" w:rsidRDefault="0058463A">
      <w:pPr>
        <w:pStyle w:val="BodyText"/>
        <w:rPr>
          <w:sz w:val="22"/>
        </w:rPr>
      </w:pPr>
    </w:p>
    <w:p w14:paraId="6A8CDB1E" w14:textId="77777777" w:rsidR="0058463A" w:rsidRDefault="0058463A">
      <w:pPr>
        <w:pStyle w:val="BodyText"/>
        <w:rPr>
          <w:sz w:val="22"/>
        </w:rPr>
      </w:pPr>
    </w:p>
    <w:p w14:paraId="38BF0A6E" w14:textId="77777777" w:rsidR="0058463A" w:rsidRDefault="0058463A">
      <w:pPr>
        <w:pStyle w:val="BodyText"/>
        <w:rPr>
          <w:sz w:val="22"/>
        </w:rPr>
      </w:pPr>
    </w:p>
    <w:p w14:paraId="13FFF375" w14:textId="77777777" w:rsidR="0058463A" w:rsidRDefault="0058463A">
      <w:pPr>
        <w:pStyle w:val="BodyText"/>
        <w:rPr>
          <w:sz w:val="22"/>
        </w:rPr>
      </w:pPr>
    </w:p>
    <w:p w14:paraId="5D2B8CA5" w14:textId="77777777" w:rsidR="0058463A" w:rsidRDefault="0058463A">
      <w:pPr>
        <w:pStyle w:val="BodyText"/>
        <w:rPr>
          <w:sz w:val="22"/>
        </w:rPr>
      </w:pPr>
    </w:p>
    <w:p w14:paraId="6ABF782C" w14:textId="77777777" w:rsidR="0058463A" w:rsidRDefault="0058463A">
      <w:pPr>
        <w:pStyle w:val="BodyText"/>
        <w:rPr>
          <w:sz w:val="22"/>
        </w:rPr>
      </w:pPr>
    </w:p>
    <w:p w14:paraId="4E720ED8" w14:textId="77777777" w:rsidR="0058463A" w:rsidRDefault="0058463A">
      <w:pPr>
        <w:pStyle w:val="BodyText"/>
        <w:rPr>
          <w:sz w:val="22"/>
        </w:rPr>
      </w:pPr>
    </w:p>
    <w:p w14:paraId="08B04CAA" w14:textId="77777777" w:rsidR="0058463A" w:rsidRDefault="0058463A">
      <w:pPr>
        <w:pStyle w:val="BodyText"/>
        <w:rPr>
          <w:sz w:val="22"/>
        </w:rPr>
      </w:pPr>
    </w:p>
    <w:p w14:paraId="6E79C137" w14:textId="77777777" w:rsidR="0058463A" w:rsidRDefault="0058463A">
      <w:pPr>
        <w:pStyle w:val="BodyText"/>
        <w:rPr>
          <w:sz w:val="22"/>
        </w:rPr>
      </w:pPr>
    </w:p>
    <w:p w14:paraId="4FF6424E" w14:textId="77777777" w:rsidR="0058463A" w:rsidRDefault="0058463A">
      <w:pPr>
        <w:pStyle w:val="BodyText"/>
        <w:rPr>
          <w:sz w:val="22"/>
        </w:rPr>
      </w:pPr>
    </w:p>
    <w:p w14:paraId="355A96C2" w14:textId="77777777" w:rsidR="0058463A" w:rsidRDefault="0058463A">
      <w:pPr>
        <w:pStyle w:val="BodyText"/>
        <w:rPr>
          <w:sz w:val="22"/>
        </w:rPr>
      </w:pPr>
    </w:p>
    <w:p w14:paraId="6F5663F2" w14:textId="77777777" w:rsidR="0058463A" w:rsidRDefault="0058463A">
      <w:pPr>
        <w:pStyle w:val="BodyText"/>
        <w:rPr>
          <w:sz w:val="22"/>
        </w:rPr>
      </w:pPr>
    </w:p>
    <w:p w14:paraId="60452217" w14:textId="77777777" w:rsidR="0058463A" w:rsidRDefault="0058463A">
      <w:pPr>
        <w:pStyle w:val="BodyText"/>
        <w:rPr>
          <w:sz w:val="22"/>
        </w:rPr>
      </w:pPr>
    </w:p>
    <w:p w14:paraId="5739AAD7" w14:textId="77777777" w:rsidR="0058463A" w:rsidRDefault="0058463A">
      <w:pPr>
        <w:pStyle w:val="BodyText"/>
        <w:rPr>
          <w:sz w:val="22"/>
        </w:rPr>
      </w:pPr>
    </w:p>
    <w:p w14:paraId="5A5BD5D1" w14:textId="77777777" w:rsidR="0058463A" w:rsidRDefault="0058463A">
      <w:pPr>
        <w:pStyle w:val="BodyText"/>
        <w:rPr>
          <w:sz w:val="22"/>
        </w:rPr>
      </w:pPr>
    </w:p>
    <w:p w14:paraId="1026995B" w14:textId="77777777" w:rsidR="0058463A" w:rsidRDefault="0058463A">
      <w:pPr>
        <w:pStyle w:val="BodyText"/>
        <w:rPr>
          <w:sz w:val="22"/>
        </w:rPr>
      </w:pPr>
    </w:p>
    <w:p w14:paraId="33D5F726" w14:textId="77777777" w:rsidR="0058463A" w:rsidRDefault="0058463A">
      <w:pPr>
        <w:pStyle w:val="BodyText"/>
        <w:rPr>
          <w:sz w:val="22"/>
        </w:rPr>
      </w:pPr>
    </w:p>
    <w:p w14:paraId="32774466" w14:textId="77777777" w:rsidR="0058463A" w:rsidRDefault="0058463A">
      <w:pPr>
        <w:pStyle w:val="BodyText"/>
        <w:rPr>
          <w:sz w:val="22"/>
        </w:rPr>
      </w:pPr>
    </w:p>
    <w:p w14:paraId="2487BD7F" w14:textId="77777777" w:rsidR="0058463A" w:rsidRDefault="0058463A">
      <w:pPr>
        <w:pStyle w:val="BodyText"/>
        <w:rPr>
          <w:sz w:val="22"/>
        </w:rPr>
      </w:pPr>
    </w:p>
    <w:p w14:paraId="067D6CB5" w14:textId="77777777" w:rsidR="0058463A" w:rsidRDefault="0058463A">
      <w:pPr>
        <w:pStyle w:val="BodyText"/>
        <w:rPr>
          <w:sz w:val="22"/>
        </w:rPr>
      </w:pPr>
    </w:p>
    <w:p w14:paraId="14C01EBE" w14:textId="77777777" w:rsidR="0058463A" w:rsidRDefault="0058463A">
      <w:pPr>
        <w:pStyle w:val="BodyText"/>
        <w:rPr>
          <w:sz w:val="22"/>
        </w:rPr>
      </w:pPr>
    </w:p>
    <w:p w14:paraId="29682156" w14:textId="77777777" w:rsidR="0058463A" w:rsidRDefault="0058463A">
      <w:pPr>
        <w:pStyle w:val="BodyText"/>
        <w:rPr>
          <w:sz w:val="22"/>
        </w:rPr>
      </w:pPr>
    </w:p>
    <w:p w14:paraId="1AD3B091" w14:textId="77777777" w:rsidR="0058463A" w:rsidRDefault="0058463A">
      <w:pPr>
        <w:pStyle w:val="BodyText"/>
        <w:rPr>
          <w:sz w:val="22"/>
        </w:rPr>
      </w:pPr>
    </w:p>
    <w:p w14:paraId="462979BA" w14:textId="77777777" w:rsidR="0058463A" w:rsidRDefault="0058463A">
      <w:pPr>
        <w:pStyle w:val="BodyText"/>
        <w:rPr>
          <w:sz w:val="22"/>
        </w:rPr>
      </w:pPr>
    </w:p>
    <w:p w14:paraId="402FA040" w14:textId="77777777" w:rsidR="0058463A" w:rsidRDefault="0058463A">
      <w:pPr>
        <w:pStyle w:val="BodyText"/>
        <w:rPr>
          <w:sz w:val="22"/>
        </w:rPr>
      </w:pPr>
    </w:p>
    <w:p w14:paraId="7E237C41" w14:textId="77777777" w:rsidR="0058463A" w:rsidRDefault="0058463A">
      <w:pPr>
        <w:pStyle w:val="BodyText"/>
        <w:rPr>
          <w:sz w:val="22"/>
        </w:rPr>
      </w:pPr>
    </w:p>
    <w:p w14:paraId="3262D4FB" w14:textId="77777777" w:rsidR="0058463A" w:rsidRDefault="0058463A">
      <w:pPr>
        <w:pStyle w:val="BodyText"/>
        <w:rPr>
          <w:sz w:val="22"/>
        </w:rPr>
      </w:pPr>
    </w:p>
    <w:p w14:paraId="14917555" w14:textId="77777777" w:rsidR="0058463A" w:rsidRDefault="0058463A">
      <w:pPr>
        <w:pStyle w:val="BodyText"/>
        <w:rPr>
          <w:sz w:val="22"/>
        </w:rPr>
      </w:pPr>
    </w:p>
    <w:p w14:paraId="2B4EF0AF" w14:textId="77777777" w:rsidR="0058463A" w:rsidRDefault="0058463A">
      <w:pPr>
        <w:pStyle w:val="BodyText"/>
        <w:rPr>
          <w:sz w:val="22"/>
        </w:rPr>
      </w:pPr>
    </w:p>
    <w:p w14:paraId="0E7422E6" w14:textId="77777777" w:rsidR="0058463A" w:rsidRDefault="0058463A">
      <w:pPr>
        <w:pStyle w:val="BodyText"/>
        <w:rPr>
          <w:sz w:val="22"/>
        </w:rPr>
      </w:pPr>
    </w:p>
    <w:p w14:paraId="186B834F" w14:textId="77777777" w:rsidR="0058463A" w:rsidRDefault="0058463A">
      <w:pPr>
        <w:pStyle w:val="BodyText"/>
        <w:rPr>
          <w:sz w:val="22"/>
        </w:rPr>
      </w:pPr>
    </w:p>
    <w:p w14:paraId="6F99388D" w14:textId="77777777" w:rsidR="0058463A" w:rsidRDefault="0058463A">
      <w:pPr>
        <w:pStyle w:val="BodyText"/>
        <w:rPr>
          <w:sz w:val="22"/>
        </w:rPr>
      </w:pPr>
    </w:p>
    <w:p w14:paraId="641B64AB" w14:textId="77777777" w:rsidR="0058463A" w:rsidRDefault="0058463A">
      <w:pPr>
        <w:pStyle w:val="BodyText"/>
        <w:rPr>
          <w:sz w:val="22"/>
        </w:rPr>
      </w:pPr>
    </w:p>
    <w:p w14:paraId="09F1E03F" w14:textId="77777777" w:rsidR="0058463A" w:rsidRDefault="0058463A">
      <w:pPr>
        <w:pStyle w:val="BodyText"/>
        <w:rPr>
          <w:sz w:val="22"/>
        </w:rPr>
      </w:pPr>
    </w:p>
    <w:p w14:paraId="1F34887C" w14:textId="77777777" w:rsidR="0058463A" w:rsidRDefault="003E72F8">
      <w:pPr>
        <w:spacing w:before="187"/>
        <w:ind w:left="4133" w:right="3549"/>
        <w:jc w:val="center"/>
        <w:rPr>
          <w:rFonts w:ascii="Arial Black"/>
          <w:sz w:val="18"/>
        </w:rPr>
      </w:pPr>
      <w:r>
        <w:rPr>
          <w:rFonts w:ascii="Arial Black"/>
          <w:color w:val="313131"/>
          <w:w w:val="90"/>
          <w:sz w:val="18"/>
        </w:rPr>
        <w:t>1B</w:t>
      </w:r>
    </w:p>
    <w:sectPr w:rsidR="0058463A">
      <w:footerReference w:type="default" r:id="rId10"/>
      <w:pgSz w:w="12240" w:h="15840"/>
      <w:pgMar w:top="1500" w:right="1720" w:bottom="0" w:left="1720" w:header="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FDE4" w14:textId="77777777" w:rsidR="005B4460" w:rsidRDefault="005B4460">
      <w:r>
        <w:separator/>
      </w:r>
    </w:p>
  </w:endnote>
  <w:endnote w:type="continuationSeparator" w:id="0">
    <w:p w14:paraId="4C88412A" w14:textId="77777777" w:rsidR="005B4460" w:rsidRDefault="005B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64A6" w14:textId="77777777" w:rsidR="0058463A" w:rsidRDefault="00532EF8">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515A29CF" wp14:editId="0B02D965">
              <wp:simplePos x="0" y="0"/>
              <wp:positionH relativeFrom="page">
                <wp:posOffset>3851910</wp:posOffset>
              </wp:positionH>
              <wp:positionV relativeFrom="page">
                <wp:posOffset>9906635</wp:posOffset>
              </wp:positionV>
              <wp:extent cx="21653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AC073" w14:textId="77777777" w:rsidR="0058463A" w:rsidRDefault="003E72F8">
                          <w:pPr>
                            <w:spacing w:before="12"/>
                            <w:ind w:left="60"/>
                            <w:rPr>
                              <w:sz w:val="20"/>
                            </w:rPr>
                          </w:pPr>
                          <w:r>
                            <w:fldChar w:fldCharType="begin"/>
                          </w:r>
                          <w:r>
                            <w:rPr>
                              <w:sz w:val="20"/>
                            </w:rPr>
                            <w:instrText xml:space="preserve"> PAGE </w:instrText>
                          </w:r>
                          <w:r>
                            <w:fldChar w:fldCharType="separate"/>
                          </w:r>
                          <w:r w:rsidR="00A0636C">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303.3pt;margin-top:780.0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4E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" filled="f" stroked="f">
              <v:textbox inset="0,0,0,0">
                <w:txbxContent>
                  <w:p w:rsidR="0058463A" w:rsidRDefault="003E72F8">
                    <w:pPr>
                      <w:spacing w:before="12"/>
                      <w:ind w:left="60"/>
                      <w:rPr>
                        <w:sz w:val="20"/>
                      </w:rPr>
                    </w:pPr>
                    <w:r>
                      <w:fldChar w:fldCharType="begin"/>
                    </w:r>
                    <w:r>
                      <w:rPr>
                        <w:sz w:val="20"/>
                      </w:rPr>
                      <w:instrText xml:space="preserve"> PAGE </w:instrText>
                    </w:r>
                    <w:r>
                      <w:fldChar w:fldCharType="separate"/>
                    </w:r>
                    <w:r w:rsidR="003F795B">
                      <w:rPr>
                        <w:noProof/>
                        <w:sz w:val="20"/>
                      </w:rP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B16C0" w14:textId="77777777" w:rsidR="0058463A" w:rsidRDefault="0058463A">
    <w:pPr>
      <w:pStyle w:val="BodyText"/>
      <w:spacing w:line="14" w:lineRule="auto"/>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41D48" w14:textId="77777777" w:rsidR="005B4460" w:rsidRDefault="005B4460">
      <w:r>
        <w:separator/>
      </w:r>
    </w:p>
  </w:footnote>
  <w:footnote w:type="continuationSeparator" w:id="0">
    <w:p w14:paraId="4C002893" w14:textId="77777777" w:rsidR="005B4460" w:rsidRDefault="005B446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E568E"/>
    <w:multiLevelType w:val="hybridMultilevel"/>
    <w:tmpl w:val="9F981242"/>
    <w:lvl w:ilvl="0" w:tplc="AA12001C">
      <w:start w:val="6"/>
      <w:numFmt w:val="decimal"/>
      <w:lvlText w:val="%1."/>
      <w:lvlJc w:val="left"/>
      <w:pPr>
        <w:ind w:left="376" w:hanging="269"/>
        <w:jc w:val="left"/>
      </w:pPr>
      <w:rPr>
        <w:rFonts w:ascii="Arial" w:eastAsia="Arial" w:hAnsi="Arial" w:cs="Arial" w:hint="default"/>
        <w:spacing w:val="-3"/>
        <w:w w:val="100"/>
        <w:sz w:val="24"/>
        <w:szCs w:val="24"/>
        <w:lang w:val="kk-KZ" w:eastAsia="en-US" w:bidi="ar-SA"/>
      </w:rPr>
    </w:lvl>
    <w:lvl w:ilvl="1" w:tplc="A99C6596">
      <w:numFmt w:val="bullet"/>
      <w:lvlText w:val="-"/>
      <w:lvlJc w:val="left"/>
      <w:pPr>
        <w:ind w:left="887" w:hanging="360"/>
      </w:pPr>
      <w:rPr>
        <w:rFonts w:ascii="Arial" w:eastAsia="Arial" w:hAnsi="Arial" w:cs="Arial" w:hint="default"/>
        <w:spacing w:val="-20"/>
        <w:w w:val="99"/>
        <w:sz w:val="24"/>
        <w:szCs w:val="24"/>
        <w:lang w:val="kk-KZ" w:eastAsia="en-US" w:bidi="ar-SA"/>
      </w:rPr>
    </w:lvl>
    <w:lvl w:ilvl="2" w:tplc="86B2F67A">
      <w:numFmt w:val="bullet"/>
      <w:lvlText w:val="•"/>
      <w:lvlJc w:val="left"/>
      <w:pPr>
        <w:ind w:left="1792" w:hanging="360"/>
      </w:pPr>
      <w:rPr>
        <w:rFonts w:hint="default"/>
        <w:lang w:val="kk-KZ" w:eastAsia="en-US" w:bidi="ar-SA"/>
      </w:rPr>
    </w:lvl>
    <w:lvl w:ilvl="3" w:tplc="41EA2EA6">
      <w:numFmt w:val="bullet"/>
      <w:lvlText w:val="•"/>
      <w:lvlJc w:val="left"/>
      <w:pPr>
        <w:ind w:left="2704" w:hanging="360"/>
      </w:pPr>
      <w:rPr>
        <w:rFonts w:hint="default"/>
        <w:lang w:val="kk-KZ" w:eastAsia="en-US" w:bidi="ar-SA"/>
      </w:rPr>
    </w:lvl>
    <w:lvl w:ilvl="4" w:tplc="1B84D5A2">
      <w:numFmt w:val="bullet"/>
      <w:lvlText w:val="•"/>
      <w:lvlJc w:val="left"/>
      <w:pPr>
        <w:ind w:left="3617" w:hanging="360"/>
      </w:pPr>
      <w:rPr>
        <w:rFonts w:hint="default"/>
        <w:lang w:val="kk-KZ" w:eastAsia="en-US" w:bidi="ar-SA"/>
      </w:rPr>
    </w:lvl>
    <w:lvl w:ilvl="5" w:tplc="59F2F00E">
      <w:numFmt w:val="bullet"/>
      <w:lvlText w:val="•"/>
      <w:lvlJc w:val="left"/>
      <w:pPr>
        <w:ind w:left="4529" w:hanging="360"/>
      </w:pPr>
      <w:rPr>
        <w:rFonts w:hint="default"/>
        <w:lang w:val="kk-KZ" w:eastAsia="en-US" w:bidi="ar-SA"/>
      </w:rPr>
    </w:lvl>
    <w:lvl w:ilvl="6" w:tplc="C9D20F6E">
      <w:numFmt w:val="bullet"/>
      <w:lvlText w:val="•"/>
      <w:lvlJc w:val="left"/>
      <w:pPr>
        <w:ind w:left="5442" w:hanging="360"/>
      </w:pPr>
      <w:rPr>
        <w:rFonts w:hint="default"/>
        <w:lang w:val="kk-KZ" w:eastAsia="en-US" w:bidi="ar-SA"/>
      </w:rPr>
    </w:lvl>
    <w:lvl w:ilvl="7" w:tplc="3712F758">
      <w:numFmt w:val="bullet"/>
      <w:lvlText w:val="•"/>
      <w:lvlJc w:val="left"/>
      <w:pPr>
        <w:ind w:left="6354" w:hanging="360"/>
      </w:pPr>
      <w:rPr>
        <w:rFonts w:hint="default"/>
        <w:lang w:val="kk-KZ" w:eastAsia="en-US" w:bidi="ar-SA"/>
      </w:rPr>
    </w:lvl>
    <w:lvl w:ilvl="8" w:tplc="8A94D4D0">
      <w:numFmt w:val="bullet"/>
      <w:lvlText w:val="•"/>
      <w:lvlJc w:val="left"/>
      <w:pPr>
        <w:ind w:left="7267" w:hanging="360"/>
      </w:pPr>
      <w:rPr>
        <w:rFonts w:hint="default"/>
        <w:lang w:val="kk-KZ" w:eastAsia="en-US" w:bidi="ar-SA"/>
      </w:rPr>
    </w:lvl>
  </w:abstractNum>
  <w:abstractNum w:abstractNumId="1">
    <w:nsid w:val="06F3400B"/>
    <w:multiLevelType w:val="hybridMultilevel"/>
    <w:tmpl w:val="5C44006C"/>
    <w:lvl w:ilvl="0" w:tplc="83EC618A">
      <w:start w:val="1"/>
      <w:numFmt w:val="decimal"/>
      <w:lvlText w:val="%1"/>
      <w:lvlJc w:val="left"/>
      <w:pPr>
        <w:ind w:left="599" w:hanging="425"/>
        <w:jc w:val="left"/>
      </w:pPr>
      <w:rPr>
        <w:rFonts w:ascii="Arial" w:eastAsia="Arial" w:hAnsi="Arial" w:cs="Arial" w:hint="default"/>
        <w:w w:val="99"/>
        <w:sz w:val="24"/>
        <w:szCs w:val="24"/>
        <w:lang w:val="kk-KZ" w:eastAsia="en-US" w:bidi="ar-SA"/>
      </w:rPr>
    </w:lvl>
    <w:lvl w:ilvl="1" w:tplc="766ED992">
      <w:numFmt w:val="bullet"/>
      <w:lvlText w:val="-"/>
      <w:lvlJc w:val="left"/>
      <w:pPr>
        <w:ind w:left="741" w:hanging="284"/>
      </w:pPr>
      <w:rPr>
        <w:rFonts w:ascii="Arial" w:eastAsia="Arial" w:hAnsi="Arial" w:cs="Arial" w:hint="default"/>
        <w:spacing w:val="-27"/>
        <w:w w:val="99"/>
        <w:sz w:val="24"/>
        <w:szCs w:val="24"/>
        <w:lang w:val="kk-KZ" w:eastAsia="en-US" w:bidi="ar-SA"/>
      </w:rPr>
    </w:lvl>
    <w:lvl w:ilvl="2" w:tplc="70E0CCC6">
      <w:numFmt w:val="bullet"/>
      <w:lvlText w:val="•"/>
      <w:lvlJc w:val="left"/>
      <w:pPr>
        <w:ind w:left="1668" w:hanging="284"/>
      </w:pPr>
      <w:rPr>
        <w:rFonts w:hint="default"/>
        <w:lang w:val="kk-KZ" w:eastAsia="en-US" w:bidi="ar-SA"/>
      </w:rPr>
    </w:lvl>
    <w:lvl w:ilvl="3" w:tplc="73B4209A">
      <w:numFmt w:val="bullet"/>
      <w:lvlText w:val="•"/>
      <w:lvlJc w:val="left"/>
      <w:pPr>
        <w:ind w:left="2596" w:hanging="284"/>
      </w:pPr>
      <w:rPr>
        <w:rFonts w:hint="default"/>
        <w:lang w:val="kk-KZ" w:eastAsia="en-US" w:bidi="ar-SA"/>
      </w:rPr>
    </w:lvl>
    <w:lvl w:ilvl="4" w:tplc="04D4A0A4">
      <w:numFmt w:val="bullet"/>
      <w:lvlText w:val="•"/>
      <w:lvlJc w:val="left"/>
      <w:pPr>
        <w:ind w:left="3524" w:hanging="284"/>
      </w:pPr>
      <w:rPr>
        <w:rFonts w:hint="default"/>
        <w:lang w:val="kk-KZ" w:eastAsia="en-US" w:bidi="ar-SA"/>
      </w:rPr>
    </w:lvl>
    <w:lvl w:ilvl="5" w:tplc="42CE5D76">
      <w:numFmt w:val="bullet"/>
      <w:lvlText w:val="•"/>
      <w:lvlJc w:val="left"/>
      <w:pPr>
        <w:ind w:left="4452" w:hanging="284"/>
      </w:pPr>
      <w:rPr>
        <w:rFonts w:hint="default"/>
        <w:lang w:val="kk-KZ" w:eastAsia="en-US" w:bidi="ar-SA"/>
      </w:rPr>
    </w:lvl>
    <w:lvl w:ilvl="6" w:tplc="F384DA36">
      <w:numFmt w:val="bullet"/>
      <w:lvlText w:val="•"/>
      <w:lvlJc w:val="left"/>
      <w:pPr>
        <w:ind w:left="5380" w:hanging="284"/>
      </w:pPr>
      <w:rPr>
        <w:rFonts w:hint="default"/>
        <w:lang w:val="kk-KZ" w:eastAsia="en-US" w:bidi="ar-SA"/>
      </w:rPr>
    </w:lvl>
    <w:lvl w:ilvl="7" w:tplc="EEBC2810">
      <w:numFmt w:val="bullet"/>
      <w:lvlText w:val="•"/>
      <w:lvlJc w:val="left"/>
      <w:pPr>
        <w:ind w:left="6308" w:hanging="284"/>
      </w:pPr>
      <w:rPr>
        <w:rFonts w:hint="default"/>
        <w:lang w:val="kk-KZ" w:eastAsia="en-US" w:bidi="ar-SA"/>
      </w:rPr>
    </w:lvl>
    <w:lvl w:ilvl="8" w:tplc="6B121748">
      <w:numFmt w:val="bullet"/>
      <w:lvlText w:val="•"/>
      <w:lvlJc w:val="left"/>
      <w:pPr>
        <w:ind w:left="7236" w:hanging="284"/>
      </w:pPr>
      <w:rPr>
        <w:rFonts w:hint="default"/>
        <w:lang w:val="kk-KZ" w:eastAsia="en-US" w:bidi="ar-SA"/>
      </w:rPr>
    </w:lvl>
  </w:abstractNum>
  <w:abstractNum w:abstractNumId="2">
    <w:nsid w:val="08D46641"/>
    <w:multiLevelType w:val="hybridMultilevel"/>
    <w:tmpl w:val="12ACCE64"/>
    <w:lvl w:ilvl="0" w:tplc="80560616">
      <w:start w:val="2"/>
      <w:numFmt w:val="decimal"/>
      <w:lvlText w:val="%1."/>
      <w:lvlJc w:val="left"/>
      <w:pPr>
        <w:ind w:left="458" w:hanging="327"/>
        <w:jc w:val="left"/>
      </w:pPr>
      <w:rPr>
        <w:rFonts w:ascii="Arial" w:eastAsia="Arial" w:hAnsi="Arial" w:cs="Arial" w:hint="default"/>
        <w:spacing w:val="-12"/>
        <w:w w:val="100"/>
        <w:sz w:val="24"/>
        <w:szCs w:val="24"/>
        <w:lang w:val="kk-KZ" w:eastAsia="en-US" w:bidi="ar-SA"/>
      </w:rPr>
    </w:lvl>
    <w:lvl w:ilvl="1" w:tplc="F0908CD6">
      <w:numFmt w:val="bullet"/>
      <w:lvlText w:val="•"/>
      <w:lvlJc w:val="left"/>
      <w:pPr>
        <w:ind w:left="1319" w:hanging="327"/>
      </w:pPr>
      <w:rPr>
        <w:rFonts w:hint="default"/>
        <w:lang w:val="kk-KZ" w:eastAsia="en-US" w:bidi="ar-SA"/>
      </w:rPr>
    </w:lvl>
    <w:lvl w:ilvl="2" w:tplc="8FAC532C">
      <w:numFmt w:val="bullet"/>
      <w:lvlText w:val="•"/>
      <w:lvlJc w:val="left"/>
      <w:pPr>
        <w:ind w:left="2178" w:hanging="327"/>
      </w:pPr>
      <w:rPr>
        <w:rFonts w:hint="default"/>
        <w:lang w:val="kk-KZ" w:eastAsia="en-US" w:bidi="ar-SA"/>
      </w:rPr>
    </w:lvl>
    <w:lvl w:ilvl="3" w:tplc="167AA0D0">
      <w:numFmt w:val="bullet"/>
      <w:lvlText w:val="•"/>
      <w:lvlJc w:val="left"/>
      <w:pPr>
        <w:ind w:left="3037" w:hanging="327"/>
      </w:pPr>
      <w:rPr>
        <w:rFonts w:hint="default"/>
        <w:lang w:val="kk-KZ" w:eastAsia="en-US" w:bidi="ar-SA"/>
      </w:rPr>
    </w:lvl>
    <w:lvl w:ilvl="4" w:tplc="C5F4A5A4">
      <w:numFmt w:val="bullet"/>
      <w:lvlText w:val="•"/>
      <w:lvlJc w:val="left"/>
      <w:pPr>
        <w:ind w:left="3896" w:hanging="327"/>
      </w:pPr>
      <w:rPr>
        <w:rFonts w:hint="default"/>
        <w:lang w:val="kk-KZ" w:eastAsia="en-US" w:bidi="ar-SA"/>
      </w:rPr>
    </w:lvl>
    <w:lvl w:ilvl="5" w:tplc="EF403290">
      <w:numFmt w:val="bullet"/>
      <w:lvlText w:val="•"/>
      <w:lvlJc w:val="left"/>
      <w:pPr>
        <w:ind w:left="4756" w:hanging="327"/>
      </w:pPr>
      <w:rPr>
        <w:rFonts w:hint="default"/>
        <w:lang w:val="kk-KZ" w:eastAsia="en-US" w:bidi="ar-SA"/>
      </w:rPr>
    </w:lvl>
    <w:lvl w:ilvl="6" w:tplc="228A73D0">
      <w:numFmt w:val="bullet"/>
      <w:lvlText w:val="•"/>
      <w:lvlJc w:val="left"/>
      <w:pPr>
        <w:ind w:left="5615" w:hanging="327"/>
      </w:pPr>
      <w:rPr>
        <w:rFonts w:hint="default"/>
        <w:lang w:val="kk-KZ" w:eastAsia="en-US" w:bidi="ar-SA"/>
      </w:rPr>
    </w:lvl>
    <w:lvl w:ilvl="7" w:tplc="7F708DF2">
      <w:numFmt w:val="bullet"/>
      <w:lvlText w:val="•"/>
      <w:lvlJc w:val="left"/>
      <w:pPr>
        <w:ind w:left="6474" w:hanging="327"/>
      </w:pPr>
      <w:rPr>
        <w:rFonts w:hint="default"/>
        <w:lang w:val="kk-KZ" w:eastAsia="en-US" w:bidi="ar-SA"/>
      </w:rPr>
    </w:lvl>
    <w:lvl w:ilvl="8" w:tplc="16BA656A">
      <w:numFmt w:val="bullet"/>
      <w:lvlText w:val="•"/>
      <w:lvlJc w:val="left"/>
      <w:pPr>
        <w:ind w:left="7333" w:hanging="327"/>
      </w:pPr>
      <w:rPr>
        <w:rFonts w:hint="default"/>
        <w:lang w:val="kk-KZ" w:eastAsia="en-US" w:bidi="ar-SA"/>
      </w:rPr>
    </w:lvl>
  </w:abstractNum>
  <w:abstractNum w:abstractNumId="3">
    <w:nsid w:val="23A77F0C"/>
    <w:multiLevelType w:val="hybridMultilevel"/>
    <w:tmpl w:val="93EC3740"/>
    <w:lvl w:ilvl="0" w:tplc="2176074A">
      <w:start w:val="4"/>
      <w:numFmt w:val="decimal"/>
      <w:lvlText w:val="%1."/>
      <w:lvlJc w:val="left"/>
      <w:pPr>
        <w:ind w:left="376" w:hanging="269"/>
        <w:jc w:val="left"/>
      </w:pPr>
      <w:rPr>
        <w:rFonts w:ascii="Arial" w:eastAsia="Arial" w:hAnsi="Arial" w:cs="Arial" w:hint="default"/>
        <w:w w:val="99"/>
        <w:sz w:val="24"/>
        <w:szCs w:val="24"/>
        <w:lang w:val="kk-KZ" w:eastAsia="en-US" w:bidi="ar-SA"/>
      </w:rPr>
    </w:lvl>
    <w:lvl w:ilvl="1" w:tplc="0D5CBEDA">
      <w:numFmt w:val="bullet"/>
      <w:lvlText w:val="-"/>
      <w:lvlJc w:val="left"/>
      <w:pPr>
        <w:ind w:left="887" w:hanging="360"/>
      </w:pPr>
      <w:rPr>
        <w:rFonts w:ascii="Arial" w:eastAsia="Arial" w:hAnsi="Arial" w:cs="Arial" w:hint="default"/>
        <w:spacing w:val="-10"/>
        <w:w w:val="99"/>
        <w:sz w:val="24"/>
        <w:szCs w:val="24"/>
        <w:lang w:val="kk-KZ" w:eastAsia="en-US" w:bidi="ar-SA"/>
      </w:rPr>
    </w:lvl>
    <w:lvl w:ilvl="2" w:tplc="2828EA78">
      <w:numFmt w:val="bullet"/>
      <w:lvlText w:val="•"/>
      <w:lvlJc w:val="left"/>
      <w:pPr>
        <w:ind w:left="1792" w:hanging="360"/>
      </w:pPr>
      <w:rPr>
        <w:rFonts w:hint="default"/>
        <w:lang w:val="kk-KZ" w:eastAsia="en-US" w:bidi="ar-SA"/>
      </w:rPr>
    </w:lvl>
    <w:lvl w:ilvl="3" w:tplc="A6464456">
      <w:numFmt w:val="bullet"/>
      <w:lvlText w:val="•"/>
      <w:lvlJc w:val="left"/>
      <w:pPr>
        <w:ind w:left="2704" w:hanging="360"/>
      </w:pPr>
      <w:rPr>
        <w:rFonts w:hint="default"/>
        <w:lang w:val="kk-KZ" w:eastAsia="en-US" w:bidi="ar-SA"/>
      </w:rPr>
    </w:lvl>
    <w:lvl w:ilvl="4" w:tplc="F69690F0">
      <w:numFmt w:val="bullet"/>
      <w:lvlText w:val="•"/>
      <w:lvlJc w:val="left"/>
      <w:pPr>
        <w:ind w:left="3617" w:hanging="360"/>
      </w:pPr>
      <w:rPr>
        <w:rFonts w:hint="default"/>
        <w:lang w:val="kk-KZ" w:eastAsia="en-US" w:bidi="ar-SA"/>
      </w:rPr>
    </w:lvl>
    <w:lvl w:ilvl="5" w:tplc="B8D8E0FC">
      <w:numFmt w:val="bullet"/>
      <w:lvlText w:val="•"/>
      <w:lvlJc w:val="left"/>
      <w:pPr>
        <w:ind w:left="4529" w:hanging="360"/>
      </w:pPr>
      <w:rPr>
        <w:rFonts w:hint="default"/>
        <w:lang w:val="kk-KZ" w:eastAsia="en-US" w:bidi="ar-SA"/>
      </w:rPr>
    </w:lvl>
    <w:lvl w:ilvl="6" w:tplc="A4F6E008">
      <w:numFmt w:val="bullet"/>
      <w:lvlText w:val="•"/>
      <w:lvlJc w:val="left"/>
      <w:pPr>
        <w:ind w:left="5442" w:hanging="360"/>
      </w:pPr>
      <w:rPr>
        <w:rFonts w:hint="default"/>
        <w:lang w:val="kk-KZ" w:eastAsia="en-US" w:bidi="ar-SA"/>
      </w:rPr>
    </w:lvl>
    <w:lvl w:ilvl="7" w:tplc="4EF0C7DC">
      <w:numFmt w:val="bullet"/>
      <w:lvlText w:val="•"/>
      <w:lvlJc w:val="left"/>
      <w:pPr>
        <w:ind w:left="6354" w:hanging="360"/>
      </w:pPr>
      <w:rPr>
        <w:rFonts w:hint="default"/>
        <w:lang w:val="kk-KZ" w:eastAsia="en-US" w:bidi="ar-SA"/>
      </w:rPr>
    </w:lvl>
    <w:lvl w:ilvl="8" w:tplc="E8E2ABA4">
      <w:numFmt w:val="bullet"/>
      <w:lvlText w:val="•"/>
      <w:lvlJc w:val="left"/>
      <w:pPr>
        <w:ind w:left="7267" w:hanging="360"/>
      </w:pPr>
      <w:rPr>
        <w:rFonts w:hint="default"/>
        <w:lang w:val="kk-KZ" w:eastAsia="en-US" w:bidi="ar-SA"/>
      </w:rPr>
    </w:lvl>
  </w:abstractNum>
  <w:abstractNum w:abstractNumId="4">
    <w:nsid w:val="290435FC"/>
    <w:multiLevelType w:val="hybridMultilevel"/>
    <w:tmpl w:val="788E5FC4"/>
    <w:lvl w:ilvl="0" w:tplc="4D24ED4A">
      <w:start w:val="3"/>
      <w:numFmt w:val="decimal"/>
      <w:lvlText w:val="%1"/>
      <w:lvlJc w:val="left"/>
      <w:pPr>
        <w:ind w:left="458" w:hanging="351"/>
        <w:jc w:val="left"/>
      </w:pPr>
      <w:rPr>
        <w:rFonts w:ascii="Arial" w:eastAsia="Arial" w:hAnsi="Arial" w:cs="Arial" w:hint="default"/>
        <w:w w:val="99"/>
        <w:sz w:val="24"/>
        <w:szCs w:val="24"/>
        <w:lang w:val="kk-KZ" w:eastAsia="en-US" w:bidi="ar-SA"/>
      </w:rPr>
    </w:lvl>
    <w:lvl w:ilvl="1" w:tplc="D55CE90E">
      <w:numFmt w:val="bullet"/>
      <w:lvlText w:val="•"/>
      <w:lvlJc w:val="left"/>
      <w:pPr>
        <w:ind w:left="1323" w:hanging="351"/>
      </w:pPr>
      <w:rPr>
        <w:rFonts w:hint="default"/>
        <w:lang w:val="kk-KZ" w:eastAsia="en-US" w:bidi="ar-SA"/>
      </w:rPr>
    </w:lvl>
    <w:lvl w:ilvl="2" w:tplc="544680F6">
      <w:numFmt w:val="bullet"/>
      <w:lvlText w:val="•"/>
      <w:lvlJc w:val="left"/>
      <w:pPr>
        <w:ind w:left="2186" w:hanging="351"/>
      </w:pPr>
      <w:rPr>
        <w:rFonts w:hint="default"/>
        <w:lang w:val="kk-KZ" w:eastAsia="en-US" w:bidi="ar-SA"/>
      </w:rPr>
    </w:lvl>
    <w:lvl w:ilvl="3" w:tplc="BF34D6FC">
      <w:numFmt w:val="bullet"/>
      <w:lvlText w:val="•"/>
      <w:lvlJc w:val="left"/>
      <w:pPr>
        <w:ind w:left="3049" w:hanging="351"/>
      </w:pPr>
      <w:rPr>
        <w:rFonts w:hint="default"/>
        <w:lang w:val="kk-KZ" w:eastAsia="en-US" w:bidi="ar-SA"/>
      </w:rPr>
    </w:lvl>
    <w:lvl w:ilvl="4" w:tplc="069CD128">
      <w:numFmt w:val="bullet"/>
      <w:lvlText w:val="•"/>
      <w:lvlJc w:val="left"/>
      <w:pPr>
        <w:ind w:left="3912" w:hanging="351"/>
      </w:pPr>
      <w:rPr>
        <w:rFonts w:hint="default"/>
        <w:lang w:val="kk-KZ" w:eastAsia="en-US" w:bidi="ar-SA"/>
      </w:rPr>
    </w:lvl>
    <w:lvl w:ilvl="5" w:tplc="9A6CB2DA">
      <w:numFmt w:val="bullet"/>
      <w:lvlText w:val="•"/>
      <w:lvlJc w:val="left"/>
      <w:pPr>
        <w:ind w:left="4776" w:hanging="351"/>
      </w:pPr>
      <w:rPr>
        <w:rFonts w:hint="default"/>
        <w:lang w:val="kk-KZ" w:eastAsia="en-US" w:bidi="ar-SA"/>
      </w:rPr>
    </w:lvl>
    <w:lvl w:ilvl="6" w:tplc="0A4A2E0A">
      <w:numFmt w:val="bullet"/>
      <w:lvlText w:val="•"/>
      <w:lvlJc w:val="left"/>
      <w:pPr>
        <w:ind w:left="5639" w:hanging="351"/>
      </w:pPr>
      <w:rPr>
        <w:rFonts w:hint="default"/>
        <w:lang w:val="kk-KZ" w:eastAsia="en-US" w:bidi="ar-SA"/>
      </w:rPr>
    </w:lvl>
    <w:lvl w:ilvl="7" w:tplc="9CDE7D00">
      <w:numFmt w:val="bullet"/>
      <w:lvlText w:val="•"/>
      <w:lvlJc w:val="left"/>
      <w:pPr>
        <w:ind w:left="6502" w:hanging="351"/>
      </w:pPr>
      <w:rPr>
        <w:rFonts w:hint="default"/>
        <w:lang w:val="kk-KZ" w:eastAsia="en-US" w:bidi="ar-SA"/>
      </w:rPr>
    </w:lvl>
    <w:lvl w:ilvl="8" w:tplc="F66652F8">
      <w:numFmt w:val="bullet"/>
      <w:lvlText w:val="•"/>
      <w:lvlJc w:val="left"/>
      <w:pPr>
        <w:ind w:left="7365" w:hanging="351"/>
      </w:pPr>
      <w:rPr>
        <w:rFonts w:hint="default"/>
        <w:lang w:val="kk-KZ" w:eastAsia="en-US" w:bidi="ar-SA"/>
      </w:rPr>
    </w:lvl>
  </w:abstractNum>
  <w:abstractNum w:abstractNumId="5">
    <w:nsid w:val="2A106D72"/>
    <w:multiLevelType w:val="hybridMultilevel"/>
    <w:tmpl w:val="1D8A7A42"/>
    <w:lvl w:ilvl="0" w:tplc="BF6295C6">
      <w:numFmt w:val="bullet"/>
      <w:lvlText w:val="-"/>
      <w:lvlJc w:val="left"/>
      <w:pPr>
        <w:ind w:left="887" w:hanging="360"/>
      </w:pPr>
      <w:rPr>
        <w:rFonts w:ascii="Arial" w:eastAsia="Arial" w:hAnsi="Arial" w:cs="Arial" w:hint="default"/>
        <w:spacing w:val="-4"/>
        <w:w w:val="99"/>
        <w:sz w:val="24"/>
        <w:szCs w:val="24"/>
        <w:lang w:val="kk-KZ" w:eastAsia="en-US" w:bidi="ar-SA"/>
      </w:rPr>
    </w:lvl>
    <w:lvl w:ilvl="1" w:tplc="39F6FCE2">
      <w:numFmt w:val="bullet"/>
      <w:lvlText w:val="•"/>
      <w:lvlJc w:val="left"/>
      <w:pPr>
        <w:ind w:left="1701" w:hanging="360"/>
      </w:pPr>
      <w:rPr>
        <w:rFonts w:hint="default"/>
        <w:lang w:val="kk-KZ" w:eastAsia="en-US" w:bidi="ar-SA"/>
      </w:rPr>
    </w:lvl>
    <w:lvl w:ilvl="2" w:tplc="2D06AE3C">
      <w:numFmt w:val="bullet"/>
      <w:lvlText w:val="•"/>
      <w:lvlJc w:val="left"/>
      <w:pPr>
        <w:ind w:left="2522" w:hanging="360"/>
      </w:pPr>
      <w:rPr>
        <w:rFonts w:hint="default"/>
        <w:lang w:val="kk-KZ" w:eastAsia="en-US" w:bidi="ar-SA"/>
      </w:rPr>
    </w:lvl>
    <w:lvl w:ilvl="3" w:tplc="AE4C21AA">
      <w:numFmt w:val="bullet"/>
      <w:lvlText w:val="•"/>
      <w:lvlJc w:val="left"/>
      <w:pPr>
        <w:ind w:left="3343" w:hanging="360"/>
      </w:pPr>
      <w:rPr>
        <w:rFonts w:hint="default"/>
        <w:lang w:val="kk-KZ" w:eastAsia="en-US" w:bidi="ar-SA"/>
      </w:rPr>
    </w:lvl>
    <w:lvl w:ilvl="4" w:tplc="EAA0BAF6">
      <w:numFmt w:val="bullet"/>
      <w:lvlText w:val="•"/>
      <w:lvlJc w:val="left"/>
      <w:pPr>
        <w:ind w:left="4164" w:hanging="360"/>
      </w:pPr>
      <w:rPr>
        <w:rFonts w:hint="default"/>
        <w:lang w:val="kk-KZ" w:eastAsia="en-US" w:bidi="ar-SA"/>
      </w:rPr>
    </w:lvl>
    <w:lvl w:ilvl="5" w:tplc="2758A9BA">
      <w:numFmt w:val="bullet"/>
      <w:lvlText w:val="•"/>
      <w:lvlJc w:val="left"/>
      <w:pPr>
        <w:ind w:left="4986" w:hanging="360"/>
      </w:pPr>
      <w:rPr>
        <w:rFonts w:hint="default"/>
        <w:lang w:val="kk-KZ" w:eastAsia="en-US" w:bidi="ar-SA"/>
      </w:rPr>
    </w:lvl>
    <w:lvl w:ilvl="6" w:tplc="F654AE2C">
      <w:numFmt w:val="bullet"/>
      <w:lvlText w:val="•"/>
      <w:lvlJc w:val="left"/>
      <w:pPr>
        <w:ind w:left="5807" w:hanging="360"/>
      </w:pPr>
      <w:rPr>
        <w:rFonts w:hint="default"/>
        <w:lang w:val="kk-KZ" w:eastAsia="en-US" w:bidi="ar-SA"/>
      </w:rPr>
    </w:lvl>
    <w:lvl w:ilvl="7" w:tplc="454276C4">
      <w:numFmt w:val="bullet"/>
      <w:lvlText w:val="•"/>
      <w:lvlJc w:val="left"/>
      <w:pPr>
        <w:ind w:left="6628" w:hanging="360"/>
      </w:pPr>
      <w:rPr>
        <w:rFonts w:hint="default"/>
        <w:lang w:val="kk-KZ" w:eastAsia="en-US" w:bidi="ar-SA"/>
      </w:rPr>
    </w:lvl>
    <w:lvl w:ilvl="8" w:tplc="A5BA3960">
      <w:numFmt w:val="bullet"/>
      <w:lvlText w:val="•"/>
      <w:lvlJc w:val="left"/>
      <w:pPr>
        <w:ind w:left="7449" w:hanging="360"/>
      </w:pPr>
      <w:rPr>
        <w:rFonts w:hint="default"/>
        <w:lang w:val="kk-KZ" w:eastAsia="en-US" w:bidi="ar-SA"/>
      </w:rPr>
    </w:lvl>
  </w:abstractNum>
  <w:abstractNum w:abstractNumId="6">
    <w:nsid w:val="2F994366"/>
    <w:multiLevelType w:val="hybridMultilevel"/>
    <w:tmpl w:val="D0141884"/>
    <w:lvl w:ilvl="0" w:tplc="F8A8D8D4">
      <w:start w:val="1"/>
      <w:numFmt w:val="decimal"/>
      <w:lvlText w:val="%1"/>
      <w:lvlJc w:val="left"/>
      <w:pPr>
        <w:ind w:left="458" w:hanging="351"/>
        <w:jc w:val="left"/>
      </w:pPr>
      <w:rPr>
        <w:rFonts w:ascii="Arial" w:eastAsia="Arial" w:hAnsi="Arial" w:cs="Arial" w:hint="default"/>
        <w:w w:val="99"/>
        <w:sz w:val="24"/>
        <w:szCs w:val="24"/>
        <w:lang w:val="kk-KZ" w:eastAsia="en-US" w:bidi="ar-SA"/>
      </w:rPr>
    </w:lvl>
    <w:lvl w:ilvl="1" w:tplc="DE223ECE">
      <w:numFmt w:val="bullet"/>
      <w:lvlText w:val="•"/>
      <w:lvlJc w:val="left"/>
      <w:pPr>
        <w:ind w:left="1323" w:hanging="351"/>
      </w:pPr>
      <w:rPr>
        <w:rFonts w:hint="default"/>
        <w:lang w:val="kk-KZ" w:eastAsia="en-US" w:bidi="ar-SA"/>
      </w:rPr>
    </w:lvl>
    <w:lvl w:ilvl="2" w:tplc="D4FC4B1E">
      <w:numFmt w:val="bullet"/>
      <w:lvlText w:val="•"/>
      <w:lvlJc w:val="left"/>
      <w:pPr>
        <w:ind w:left="2186" w:hanging="351"/>
      </w:pPr>
      <w:rPr>
        <w:rFonts w:hint="default"/>
        <w:lang w:val="kk-KZ" w:eastAsia="en-US" w:bidi="ar-SA"/>
      </w:rPr>
    </w:lvl>
    <w:lvl w:ilvl="3" w:tplc="51F8FF64">
      <w:numFmt w:val="bullet"/>
      <w:lvlText w:val="•"/>
      <w:lvlJc w:val="left"/>
      <w:pPr>
        <w:ind w:left="3049" w:hanging="351"/>
      </w:pPr>
      <w:rPr>
        <w:rFonts w:hint="default"/>
        <w:lang w:val="kk-KZ" w:eastAsia="en-US" w:bidi="ar-SA"/>
      </w:rPr>
    </w:lvl>
    <w:lvl w:ilvl="4" w:tplc="4596E3B8">
      <w:numFmt w:val="bullet"/>
      <w:lvlText w:val="•"/>
      <w:lvlJc w:val="left"/>
      <w:pPr>
        <w:ind w:left="3912" w:hanging="351"/>
      </w:pPr>
      <w:rPr>
        <w:rFonts w:hint="default"/>
        <w:lang w:val="kk-KZ" w:eastAsia="en-US" w:bidi="ar-SA"/>
      </w:rPr>
    </w:lvl>
    <w:lvl w:ilvl="5" w:tplc="AFB09864">
      <w:numFmt w:val="bullet"/>
      <w:lvlText w:val="•"/>
      <w:lvlJc w:val="left"/>
      <w:pPr>
        <w:ind w:left="4776" w:hanging="351"/>
      </w:pPr>
      <w:rPr>
        <w:rFonts w:hint="default"/>
        <w:lang w:val="kk-KZ" w:eastAsia="en-US" w:bidi="ar-SA"/>
      </w:rPr>
    </w:lvl>
    <w:lvl w:ilvl="6" w:tplc="CFE07E62">
      <w:numFmt w:val="bullet"/>
      <w:lvlText w:val="•"/>
      <w:lvlJc w:val="left"/>
      <w:pPr>
        <w:ind w:left="5639" w:hanging="351"/>
      </w:pPr>
      <w:rPr>
        <w:rFonts w:hint="default"/>
        <w:lang w:val="kk-KZ" w:eastAsia="en-US" w:bidi="ar-SA"/>
      </w:rPr>
    </w:lvl>
    <w:lvl w:ilvl="7" w:tplc="0966EE5C">
      <w:numFmt w:val="bullet"/>
      <w:lvlText w:val="•"/>
      <w:lvlJc w:val="left"/>
      <w:pPr>
        <w:ind w:left="6502" w:hanging="351"/>
      </w:pPr>
      <w:rPr>
        <w:rFonts w:hint="default"/>
        <w:lang w:val="kk-KZ" w:eastAsia="en-US" w:bidi="ar-SA"/>
      </w:rPr>
    </w:lvl>
    <w:lvl w:ilvl="8" w:tplc="CFC8C216">
      <w:numFmt w:val="bullet"/>
      <w:lvlText w:val="•"/>
      <w:lvlJc w:val="left"/>
      <w:pPr>
        <w:ind w:left="7365" w:hanging="351"/>
      </w:pPr>
      <w:rPr>
        <w:rFonts w:hint="default"/>
        <w:lang w:val="kk-KZ" w:eastAsia="en-US" w:bidi="ar-SA"/>
      </w:rPr>
    </w:lvl>
  </w:abstractNum>
  <w:abstractNum w:abstractNumId="7">
    <w:nsid w:val="33A03304"/>
    <w:multiLevelType w:val="hybridMultilevel"/>
    <w:tmpl w:val="C2942264"/>
    <w:lvl w:ilvl="0" w:tplc="B4362F60">
      <w:numFmt w:val="bullet"/>
      <w:lvlText w:val="-"/>
      <w:lvlJc w:val="left"/>
      <w:pPr>
        <w:ind w:left="887" w:hanging="360"/>
      </w:pPr>
      <w:rPr>
        <w:rFonts w:ascii="Arial" w:eastAsia="Arial" w:hAnsi="Arial" w:cs="Arial" w:hint="default"/>
        <w:spacing w:val="-20"/>
        <w:w w:val="99"/>
        <w:sz w:val="24"/>
        <w:szCs w:val="24"/>
        <w:lang w:val="kk-KZ" w:eastAsia="en-US" w:bidi="ar-SA"/>
      </w:rPr>
    </w:lvl>
    <w:lvl w:ilvl="1" w:tplc="E6E228C2">
      <w:numFmt w:val="bullet"/>
      <w:lvlText w:val="•"/>
      <w:lvlJc w:val="left"/>
      <w:pPr>
        <w:ind w:left="1701" w:hanging="360"/>
      </w:pPr>
      <w:rPr>
        <w:rFonts w:hint="default"/>
        <w:lang w:val="kk-KZ" w:eastAsia="en-US" w:bidi="ar-SA"/>
      </w:rPr>
    </w:lvl>
    <w:lvl w:ilvl="2" w:tplc="238652BA">
      <w:numFmt w:val="bullet"/>
      <w:lvlText w:val="•"/>
      <w:lvlJc w:val="left"/>
      <w:pPr>
        <w:ind w:left="2522" w:hanging="360"/>
      </w:pPr>
      <w:rPr>
        <w:rFonts w:hint="default"/>
        <w:lang w:val="kk-KZ" w:eastAsia="en-US" w:bidi="ar-SA"/>
      </w:rPr>
    </w:lvl>
    <w:lvl w:ilvl="3" w:tplc="24B0DBBA">
      <w:numFmt w:val="bullet"/>
      <w:lvlText w:val="•"/>
      <w:lvlJc w:val="left"/>
      <w:pPr>
        <w:ind w:left="3343" w:hanging="360"/>
      </w:pPr>
      <w:rPr>
        <w:rFonts w:hint="default"/>
        <w:lang w:val="kk-KZ" w:eastAsia="en-US" w:bidi="ar-SA"/>
      </w:rPr>
    </w:lvl>
    <w:lvl w:ilvl="4" w:tplc="2EF259FC">
      <w:numFmt w:val="bullet"/>
      <w:lvlText w:val="•"/>
      <w:lvlJc w:val="left"/>
      <w:pPr>
        <w:ind w:left="4164" w:hanging="360"/>
      </w:pPr>
      <w:rPr>
        <w:rFonts w:hint="default"/>
        <w:lang w:val="kk-KZ" w:eastAsia="en-US" w:bidi="ar-SA"/>
      </w:rPr>
    </w:lvl>
    <w:lvl w:ilvl="5" w:tplc="8A52FFC0">
      <w:numFmt w:val="bullet"/>
      <w:lvlText w:val="•"/>
      <w:lvlJc w:val="left"/>
      <w:pPr>
        <w:ind w:left="4986" w:hanging="360"/>
      </w:pPr>
      <w:rPr>
        <w:rFonts w:hint="default"/>
        <w:lang w:val="kk-KZ" w:eastAsia="en-US" w:bidi="ar-SA"/>
      </w:rPr>
    </w:lvl>
    <w:lvl w:ilvl="6" w:tplc="364C78C8">
      <w:numFmt w:val="bullet"/>
      <w:lvlText w:val="•"/>
      <w:lvlJc w:val="left"/>
      <w:pPr>
        <w:ind w:left="5807" w:hanging="360"/>
      </w:pPr>
      <w:rPr>
        <w:rFonts w:hint="default"/>
        <w:lang w:val="kk-KZ" w:eastAsia="en-US" w:bidi="ar-SA"/>
      </w:rPr>
    </w:lvl>
    <w:lvl w:ilvl="7" w:tplc="1B84EB0E">
      <w:numFmt w:val="bullet"/>
      <w:lvlText w:val="•"/>
      <w:lvlJc w:val="left"/>
      <w:pPr>
        <w:ind w:left="6628" w:hanging="360"/>
      </w:pPr>
      <w:rPr>
        <w:rFonts w:hint="default"/>
        <w:lang w:val="kk-KZ" w:eastAsia="en-US" w:bidi="ar-SA"/>
      </w:rPr>
    </w:lvl>
    <w:lvl w:ilvl="8" w:tplc="33A6ED12">
      <w:numFmt w:val="bullet"/>
      <w:lvlText w:val="•"/>
      <w:lvlJc w:val="left"/>
      <w:pPr>
        <w:ind w:left="7449" w:hanging="360"/>
      </w:pPr>
      <w:rPr>
        <w:rFonts w:hint="default"/>
        <w:lang w:val="kk-KZ" w:eastAsia="en-US" w:bidi="ar-SA"/>
      </w:rPr>
    </w:lvl>
  </w:abstractNum>
  <w:abstractNum w:abstractNumId="8">
    <w:nsid w:val="34822BAA"/>
    <w:multiLevelType w:val="hybridMultilevel"/>
    <w:tmpl w:val="89760762"/>
    <w:lvl w:ilvl="0" w:tplc="AA368058">
      <w:numFmt w:val="bullet"/>
      <w:lvlText w:val="-"/>
      <w:lvlJc w:val="left"/>
      <w:pPr>
        <w:ind w:left="827" w:hanging="360"/>
      </w:pPr>
      <w:rPr>
        <w:rFonts w:ascii="Arial" w:eastAsia="Arial" w:hAnsi="Arial" w:cs="Arial" w:hint="default"/>
        <w:spacing w:val="-3"/>
        <w:w w:val="99"/>
        <w:sz w:val="24"/>
        <w:szCs w:val="24"/>
        <w:lang w:val="kk-KZ" w:eastAsia="en-US" w:bidi="ar-SA"/>
      </w:rPr>
    </w:lvl>
    <w:lvl w:ilvl="1" w:tplc="34EA52AC">
      <w:numFmt w:val="bullet"/>
      <w:lvlText w:val="•"/>
      <w:lvlJc w:val="left"/>
      <w:pPr>
        <w:ind w:left="1647" w:hanging="360"/>
      </w:pPr>
      <w:rPr>
        <w:rFonts w:hint="default"/>
        <w:lang w:val="kk-KZ" w:eastAsia="en-US" w:bidi="ar-SA"/>
      </w:rPr>
    </w:lvl>
    <w:lvl w:ilvl="2" w:tplc="FE70A7D6">
      <w:numFmt w:val="bullet"/>
      <w:lvlText w:val="•"/>
      <w:lvlJc w:val="left"/>
      <w:pPr>
        <w:ind w:left="2474" w:hanging="360"/>
      </w:pPr>
      <w:rPr>
        <w:rFonts w:hint="default"/>
        <w:lang w:val="kk-KZ" w:eastAsia="en-US" w:bidi="ar-SA"/>
      </w:rPr>
    </w:lvl>
    <w:lvl w:ilvl="3" w:tplc="2BF0E22E">
      <w:numFmt w:val="bullet"/>
      <w:lvlText w:val="•"/>
      <w:lvlJc w:val="left"/>
      <w:pPr>
        <w:ind w:left="3301" w:hanging="360"/>
      </w:pPr>
      <w:rPr>
        <w:rFonts w:hint="default"/>
        <w:lang w:val="kk-KZ" w:eastAsia="en-US" w:bidi="ar-SA"/>
      </w:rPr>
    </w:lvl>
    <w:lvl w:ilvl="4" w:tplc="AB741D46">
      <w:numFmt w:val="bullet"/>
      <w:lvlText w:val="•"/>
      <w:lvlJc w:val="left"/>
      <w:pPr>
        <w:ind w:left="4128" w:hanging="360"/>
      </w:pPr>
      <w:rPr>
        <w:rFonts w:hint="default"/>
        <w:lang w:val="kk-KZ" w:eastAsia="en-US" w:bidi="ar-SA"/>
      </w:rPr>
    </w:lvl>
    <w:lvl w:ilvl="5" w:tplc="9124B83A">
      <w:numFmt w:val="bullet"/>
      <w:lvlText w:val="•"/>
      <w:lvlJc w:val="left"/>
      <w:pPr>
        <w:ind w:left="4956" w:hanging="360"/>
      </w:pPr>
      <w:rPr>
        <w:rFonts w:hint="default"/>
        <w:lang w:val="kk-KZ" w:eastAsia="en-US" w:bidi="ar-SA"/>
      </w:rPr>
    </w:lvl>
    <w:lvl w:ilvl="6" w:tplc="2D7C69B0">
      <w:numFmt w:val="bullet"/>
      <w:lvlText w:val="•"/>
      <w:lvlJc w:val="left"/>
      <w:pPr>
        <w:ind w:left="5783" w:hanging="360"/>
      </w:pPr>
      <w:rPr>
        <w:rFonts w:hint="default"/>
        <w:lang w:val="kk-KZ" w:eastAsia="en-US" w:bidi="ar-SA"/>
      </w:rPr>
    </w:lvl>
    <w:lvl w:ilvl="7" w:tplc="EA9275E8">
      <w:numFmt w:val="bullet"/>
      <w:lvlText w:val="•"/>
      <w:lvlJc w:val="left"/>
      <w:pPr>
        <w:ind w:left="6610" w:hanging="360"/>
      </w:pPr>
      <w:rPr>
        <w:rFonts w:hint="default"/>
        <w:lang w:val="kk-KZ" w:eastAsia="en-US" w:bidi="ar-SA"/>
      </w:rPr>
    </w:lvl>
    <w:lvl w:ilvl="8" w:tplc="C3EA6BD4">
      <w:numFmt w:val="bullet"/>
      <w:lvlText w:val="•"/>
      <w:lvlJc w:val="left"/>
      <w:pPr>
        <w:ind w:left="7437" w:hanging="360"/>
      </w:pPr>
      <w:rPr>
        <w:rFonts w:hint="default"/>
        <w:lang w:val="kk-KZ" w:eastAsia="en-US" w:bidi="ar-SA"/>
      </w:rPr>
    </w:lvl>
  </w:abstractNum>
  <w:abstractNum w:abstractNumId="9">
    <w:nsid w:val="3B090A6C"/>
    <w:multiLevelType w:val="hybridMultilevel"/>
    <w:tmpl w:val="23106418"/>
    <w:lvl w:ilvl="0" w:tplc="6E76107C">
      <w:start w:val="1"/>
      <w:numFmt w:val="decimal"/>
      <w:lvlText w:val="%1."/>
      <w:lvlJc w:val="left"/>
      <w:pPr>
        <w:ind w:left="376" w:hanging="269"/>
        <w:jc w:val="left"/>
      </w:pPr>
      <w:rPr>
        <w:rFonts w:ascii="Arial" w:eastAsia="Arial" w:hAnsi="Arial" w:cs="Arial" w:hint="default"/>
        <w:spacing w:val="-2"/>
        <w:w w:val="100"/>
        <w:sz w:val="24"/>
        <w:szCs w:val="24"/>
        <w:lang w:val="kk-KZ" w:eastAsia="en-US" w:bidi="ar-SA"/>
      </w:rPr>
    </w:lvl>
    <w:lvl w:ilvl="1" w:tplc="AA481EA8">
      <w:numFmt w:val="bullet"/>
      <w:lvlText w:val="-"/>
      <w:lvlJc w:val="left"/>
      <w:pPr>
        <w:ind w:left="887" w:hanging="360"/>
      </w:pPr>
      <w:rPr>
        <w:rFonts w:ascii="Arial" w:eastAsia="Arial" w:hAnsi="Arial" w:cs="Arial" w:hint="default"/>
        <w:spacing w:val="-33"/>
        <w:w w:val="99"/>
        <w:sz w:val="24"/>
        <w:szCs w:val="24"/>
        <w:lang w:val="kk-KZ" w:eastAsia="en-US" w:bidi="ar-SA"/>
      </w:rPr>
    </w:lvl>
    <w:lvl w:ilvl="2" w:tplc="8EA8688A">
      <w:numFmt w:val="bullet"/>
      <w:lvlText w:val="•"/>
      <w:lvlJc w:val="left"/>
      <w:pPr>
        <w:ind w:left="1792" w:hanging="360"/>
      </w:pPr>
      <w:rPr>
        <w:rFonts w:hint="default"/>
        <w:lang w:val="kk-KZ" w:eastAsia="en-US" w:bidi="ar-SA"/>
      </w:rPr>
    </w:lvl>
    <w:lvl w:ilvl="3" w:tplc="ED64949A">
      <w:numFmt w:val="bullet"/>
      <w:lvlText w:val="•"/>
      <w:lvlJc w:val="left"/>
      <w:pPr>
        <w:ind w:left="2704" w:hanging="360"/>
      </w:pPr>
      <w:rPr>
        <w:rFonts w:hint="default"/>
        <w:lang w:val="kk-KZ" w:eastAsia="en-US" w:bidi="ar-SA"/>
      </w:rPr>
    </w:lvl>
    <w:lvl w:ilvl="4" w:tplc="71123F8C">
      <w:numFmt w:val="bullet"/>
      <w:lvlText w:val="•"/>
      <w:lvlJc w:val="left"/>
      <w:pPr>
        <w:ind w:left="3617" w:hanging="360"/>
      </w:pPr>
      <w:rPr>
        <w:rFonts w:hint="default"/>
        <w:lang w:val="kk-KZ" w:eastAsia="en-US" w:bidi="ar-SA"/>
      </w:rPr>
    </w:lvl>
    <w:lvl w:ilvl="5" w:tplc="4A66A22C">
      <w:numFmt w:val="bullet"/>
      <w:lvlText w:val="•"/>
      <w:lvlJc w:val="left"/>
      <w:pPr>
        <w:ind w:left="4529" w:hanging="360"/>
      </w:pPr>
      <w:rPr>
        <w:rFonts w:hint="default"/>
        <w:lang w:val="kk-KZ" w:eastAsia="en-US" w:bidi="ar-SA"/>
      </w:rPr>
    </w:lvl>
    <w:lvl w:ilvl="6" w:tplc="EE444A34">
      <w:numFmt w:val="bullet"/>
      <w:lvlText w:val="•"/>
      <w:lvlJc w:val="left"/>
      <w:pPr>
        <w:ind w:left="5442" w:hanging="360"/>
      </w:pPr>
      <w:rPr>
        <w:rFonts w:hint="default"/>
        <w:lang w:val="kk-KZ" w:eastAsia="en-US" w:bidi="ar-SA"/>
      </w:rPr>
    </w:lvl>
    <w:lvl w:ilvl="7" w:tplc="1F489170">
      <w:numFmt w:val="bullet"/>
      <w:lvlText w:val="•"/>
      <w:lvlJc w:val="left"/>
      <w:pPr>
        <w:ind w:left="6354" w:hanging="360"/>
      </w:pPr>
      <w:rPr>
        <w:rFonts w:hint="default"/>
        <w:lang w:val="kk-KZ" w:eastAsia="en-US" w:bidi="ar-SA"/>
      </w:rPr>
    </w:lvl>
    <w:lvl w:ilvl="8" w:tplc="1338C4A4">
      <w:numFmt w:val="bullet"/>
      <w:lvlText w:val="•"/>
      <w:lvlJc w:val="left"/>
      <w:pPr>
        <w:ind w:left="7267" w:hanging="360"/>
      </w:pPr>
      <w:rPr>
        <w:rFonts w:hint="default"/>
        <w:lang w:val="kk-KZ" w:eastAsia="en-US" w:bidi="ar-SA"/>
      </w:rPr>
    </w:lvl>
  </w:abstractNum>
  <w:abstractNum w:abstractNumId="10">
    <w:nsid w:val="3FDC2270"/>
    <w:multiLevelType w:val="hybridMultilevel"/>
    <w:tmpl w:val="B12EDCCC"/>
    <w:lvl w:ilvl="0" w:tplc="39A6EC8E">
      <w:start w:val="8"/>
      <w:numFmt w:val="decimal"/>
      <w:lvlText w:val="%1."/>
      <w:lvlJc w:val="left"/>
      <w:pPr>
        <w:ind w:left="443" w:hanging="269"/>
        <w:jc w:val="left"/>
      </w:pPr>
      <w:rPr>
        <w:rFonts w:ascii="Arial" w:eastAsia="Arial" w:hAnsi="Arial" w:cs="Arial" w:hint="default"/>
        <w:spacing w:val="-3"/>
        <w:w w:val="99"/>
        <w:sz w:val="24"/>
        <w:szCs w:val="24"/>
        <w:lang w:val="kk-KZ" w:eastAsia="en-US" w:bidi="ar-SA"/>
      </w:rPr>
    </w:lvl>
    <w:lvl w:ilvl="1" w:tplc="C8F047C4">
      <w:numFmt w:val="bullet"/>
      <w:lvlText w:val="-"/>
      <w:lvlJc w:val="left"/>
      <w:pPr>
        <w:ind w:left="887" w:hanging="360"/>
      </w:pPr>
      <w:rPr>
        <w:rFonts w:ascii="Arial" w:eastAsia="Arial" w:hAnsi="Arial" w:cs="Arial" w:hint="default"/>
        <w:spacing w:val="-27"/>
        <w:w w:val="99"/>
        <w:sz w:val="24"/>
        <w:szCs w:val="24"/>
        <w:lang w:val="kk-KZ" w:eastAsia="en-US" w:bidi="ar-SA"/>
      </w:rPr>
    </w:lvl>
    <w:lvl w:ilvl="2" w:tplc="78526974">
      <w:numFmt w:val="bullet"/>
      <w:lvlText w:val="•"/>
      <w:lvlJc w:val="left"/>
      <w:pPr>
        <w:ind w:left="1792" w:hanging="360"/>
      </w:pPr>
      <w:rPr>
        <w:rFonts w:hint="default"/>
        <w:lang w:val="kk-KZ" w:eastAsia="en-US" w:bidi="ar-SA"/>
      </w:rPr>
    </w:lvl>
    <w:lvl w:ilvl="3" w:tplc="F26E2440">
      <w:numFmt w:val="bullet"/>
      <w:lvlText w:val="•"/>
      <w:lvlJc w:val="left"/>
      <w:pPr>
        <w:ind w:left="2704" w:hanging="360"/>
      </w:pPr>
      <w:rPr>
        <w:rFonts w:hint="default"/>
        <w:lang w:val="kk-KZ" w:eastAsia="en-US" w:bidi="ar-SA"/>
      </w:rPr>
    </w:lvl>
    <w:lvl w:ilvl="4" w:tplc="FC0C24FE">
      <w:numFmt w:val="bullet"/>
      <w:lvlText w:val="•"/>
      <w:lvlJc w:val="left"/>
      <w:pPr>
        <w:ind w:left="3617" w:hanging="360"/>
      </w:pPr>
      <w:rPr>
        <w:rFonts w:hint="default"/>
        <w:lang w:val="kk-KZ" w:eastAsia="en-US" w:bidi="ar-SA"/>
      </w:rPr>
    </w:lvl>
    <w:lvl w:ilvl="5" w:tplc="80C6A6D4">
      <w:numFmt w:val="bullet"/>
      <w:lvlText w:val="•"/>
      <w:lvlJc w:val="left"/>
      <w:pPr>
        <w:ind w:left="4529" w:hanging="360"/>
      </w:pPr>
      <w:rPr>
        <w:rFonts w:hint="default"/>
        <w:lang w:val="kk-KZ" w:eastAsia="en-US" w:bidi="ar-SA"/>
      </w:rPr>
    </w:lvl>
    <w:lvl w:ilvl="6" w:tplc="ACB41594">
      <w:numFmt w:val="bullet"/>
      <w:lvlText w:val="•"/>
      <w:lvlJc w:val="left"/>
      <w:pPr>
        <w:ind w:left="5442" w:hanging="360"/>
      </w:pPr>
      <w:rPr>
        <w:rFonts w:hint="default"/>
        <w:lang w:val="kk-KZ" w:eastAsia="en-US" w:bidi="ar-SA"/>
      </w:rPr>
    </w:lvl>
    <w:lvl w:ilvl="7" w:tplc="154A2D80">
      <w:numFmt w:val="bullet"/>
      <w:lvlText w:val="•"/>
      <w:lvlJc w:val="left"/>
      <w:pPr>
        <w:ind w:left="6354" w:hanging="360"/>
      </w:pPr>
      <w:rPr>
        <w:rFonts w:hint="default"/>
        <w:lang w:val="kk-KZ" w:eastAsia="en-US" w:bidi="ar-SA"/>
      </w:rPr>
    </w:lvl>
    <w:lvl w:ilvl="8" w:tplc="15329C42">
      <w:numFmt w:val="bullet"/>
      <w:lvlText w:val="•"/>
      <w:lvlJc w:val="left"/>
      <w:pPr>
        <w:ind w:left="7267" w:hanging="360"/>
      </w:pPr>
      <w:rPr>
        <w:rFonts w:hint="default"/>
        <w:lang w:val="kk-KZ" w:eastAsia="en-US" w:bidi="ar-SA"/>
      </w:rPr>
    </w:lvl>
  </w:abstractNum>
  <w:abstractNum w:abstractNumId="11">
    <w:nsid w:val="414D62DE"/>
    <w:multiLevelType w:val="multilevel"/>
    <w:tmpl w:val="155E2608"/>
    <w:lvl w:ilvl="0">
      <w:start w:val="4"/>
      <w:numFmt w:val="decimal"/>
      <w:lvlText w:val="%1"/>
      <w:lvlJc w:val="left"/>
      <w:pPr>
        <w:ind w:left="599" w:hanging="425"/>
        <w:jc w:val="left"/>
      </w:pPr>
      <w:rPr>
        <w:rFonts w:ascii="Arial" w:eastAsia="Arial" w:hAnsi="Arial" w:cs="Arial" w:hint="default"/>
        <w:w w:val="99"/>
        <w:sz w:val="24"/>
        <w:szCs w:val="24"/>
        <w:lang w:val="kk-KZ" w:eastAsia="en-US" w:bidi="ar-SA"/>
      </w:rPr>
    </w:lvl>
    <w:lvl w:ilvl="1">
      <w:start w:val="1"/>
      <w:numFmt w:val="decimal"/>
      <w:lvlText w:val="%1.%2"/>
      <w:lvlJc w:val="left"/>
      <w:pPr>
        <w:ind w:left="599" w:hanging="425"/>
        <w:jc w:val="left"/>
      </w:pPr>
      <w:rPr>
        <w:rFonts w:ascii="Arial" w:eastAsia="Arial" w:hAnsi="Arial" w:cs="Arial" w:hint="default"/>
        <w:w w:val="99"/>
        <w:sz w:val="24"/>
        <w:szCs w:val="24"/>
        <w:lang w:val="kk-KZ" w:eastAsia="en-US" w:bidi="ar-SA"/>
      </w:rPr>
    </w:lvl>
    <w:lvl w:ilvl="2">
      <w:numFmt w:val="bullet"/>
      <w:lvlText w:val="•"/>
      <w:lvlJc w:val="left"/>
      <w:pPr>
        <w:ind w:left="2298" w:hanging="425"/>
      </w:pPr>
      <w:rPr>
        <w:rFonts w:hint="default"/>
        <w:lang w:val="kk-KZ" w:eastAsia="en-US" w:bidi="ar-SA"/>
      </w:rPr>
    </w:lvl>
    <w:lvl w:ilvl="3">
      <w:numFmt w:val="bullet"/>
      <w:lvlText w:val="•"/>
      <w:lvlJc w:val="left"/>
      <w:pPr>
        <w:ind w:left="3147" w:hanging="425"/>
      </w:pPr>
      <w:rPr>
        <w:rFonts w:hint="default"/>
        <w:lang w:val="kk-KZ" w:eastAsia="en-US" w:bidi="ar-SA"/>
      </w:rPr>
    </w:lvl>
    <w:lvl w:ilvl="4">
      <w:numFmt w:val="bullet"/>
      <w:lvlText w:val="•"/>
      <w:lvlJc w:val="left"/>
      <w:pPr>
        <w:ind w:left="3996" w:hanging="425"/>
      </w:pPr>
      <w:rPr>
        <w:rFonts w:hint="default"/>
        <w:lang w:val="kk-KZ" w:eastAsia="en-US" w:bidi="ar-SA"/>
      </w:rPr>
    </w:lvl>
    <w:lvl w:ilvl="5">
      <w:numFmt w:val="bullet"/>
      <w:lvlText w:val="•"/>
      <w:lvlJc w:val="left"/>
      <w:pPr>
        <w:ind w:left="4846" w:hanging="425"/>
      </w:pPr>
      <w:rPr>
        <w:rFonts w:hint="default"/>
        <w:lang w:val="kk-KZ" w:eastAsia="en-US" w:bidi="ar-SA"/>
      </w:rPr>
    </w:lvl>
    <w:lvl w:ilvl="6">
      <w:numFmt w:val="bullet"/>
      <w:lvlText w:val="•"/>
      <w:lvlJc w:val="left"/>
      <w:pPr>
        <w:ind w:left="5695" w:hanging="425"/>
      </w:pPr>
      <w:rPr>
        <w:rFonts w:hint="default"/>
        <w:lang w:val="kk-KZ" w:eastAsia="en-US" w:bidi="ar-SA"/>
      </w:rPr>
    </w:lvl>
    <w:lvl w:ilvl="7">
      <w:numFmt w:val="bullet"/>
      <w:lvlText w:val="•"/>
      <w:lvlJc w:val="left"/>
      <w:pPr>
        <w:ind w:left="6544" w:hanging="425"/>
      </w:pPr>
      <w:rPr>
        <w:rFonts w:hint="default"/>
        <w:lang w:val="kk-KZ" w:eastAsia="en-US" w:bidi="ar-SA"/>
      </w:rPr>
    </w:lvl>
    <w:lvl w:ilvl="8">
      <w:numFmt w:val="bullet"/>
      <w:lvlText w:val="•"/>
      <w:lvlJc w:val="left"/>
      <w:pPr>
        <w:ind w:left="7393" w:hanging="425"/>
      </w:pPr>
      <w:rPr>
        <w:rFonts w:hint="default"/>
        <w:lang w:val="kk-KZ" w:eastAsia="en-US" w:bidi="ar-SA"/>
      </w:rPr>
    </w:lvl>
  </w:abstractNum>
  <w:abstractNum w:abstractNumId="12">
    <w:nsid w:val="524B53DA"/>
    <w:multiLevelType w:val="hybridMultilevel"/>
    <w:tmpl w:val="490E22C0"/>
    <w:lvl w:ilvl="0" w:tplc="80CC7B0E">
      <w:start w:val="16"/>
      <w:numFmt w:val="decimal"/>
      <w:lvlText w:val="%1"/>
      <w:lvlJc w:val="left"/>
      <w:pPr>
        <w:ind w:left="599" w:hanging="425"/>
        <w:jc w:val="left"/>
      </w:pPr>
      <w:rPr>
        <w:rFonts w:ascii="Arial" w:eastAsia="Arial" w:hAnsi="Arial" w:cs="Arial" w:hint="default"/>
        <w:w w:val="99"/>
        <w:sz w:val="24"/>
        <w:szCs w:val="24"/>
        <w:lang w:val="kk-KZ" w:eastAsia="en-US" w:bidi="ar-SA"/>
      </w:rPr>
    </w:lvl>
    <w:lvl w:ilvl="1" w:tplc="6B563242">
      <w:numFmt w:val="bullet"/>
      <w:lvlText w:val="•"/>
      <w:lvlJc w:val="left"/>
      <w:pPr>
        <w:ind w:left="1449" w:hanging="425"/>
      </w:pPr>
      <w:rPr>
        <w:rFonts w:hint="default"/>
        <w:lang w:val="kk-KZ" w:eastAsia="en-US" w:bidi="ar-SA"/>
      </w:rPr>
    </w:lvl>
    <w:lvl w:ilvl="2" w:tplc="8B607E0E">
      <w:numFmt w:val="bullet"/>
      <w:lvlText w:val="•"/>
      <w:lvlJc w:val="left"/>
      <w:pPr>
        <w:ind w:left="2298" w:hanging="425"/>
      </w:pPr>
      <w:rPr>
        <w:rFonts w:hint="default"/>
        <w:lang w:val="kk-KZ" w:eastAsia="en-US" w:bidi="ar-SA"/>
      </w:rPr>
    </w:lvl>
    <w:lvl w:ilvl="3" w:tplc="6C2071B0">
      <w:numFmt w:val="bullet"/>
      <w:lvlText w:val="•"/>
      <w:lvlJc w:val="left"/>
      <w:pPr>
        <w:ind w:left="3147" w:hanging="425"/>
      </w:pPr>
      <w:rPr>
        <w:rFonts w:hint="default"/>
        <w:lang w:val="kk-KZ" w:eastAsia="en-US" w:bidi="ar-SA"/>
      </w:rPr>
    </w:lvl>
    <w:lvl w:ilvl="4" w:tplc="CE9CEC54">
      <w:numFmt w:val="bullet"/>
      <w:lvlText w:val="•"/>
      <w:lvlJc w:val="left"/>
      <w:pPr>
        <w:ind w:left="3996" w:hanging="425"/>
      </w:pPr>
      <w:rPr>
        <w:rFonts w:hint="default"/>
        <w:lang w:val="kk-KZ" w:eastAsia="en-US" w:bidi="ar-SA"/>
      </w:rPr>
    </w:lvl>
    <w:lvl w:ilvl="5" w:tplc="04B4E64C">
      <w:numFmt w:val="bullet"/>
      <w:lvlText w:val="•"/>
      <w:lvlJc w:val="left"/>
      <w:pPr>
        <w:ind w:left="4846" w:hanging="425"/>
      </w:pPr>
      <w:rPr>
        <w:rFonts w:hint="default"/>
        <w:lang w:val="kk-KZ" w:eastAsia="en-US" w:bidi="ar-SA"/>
      </w:rPr>
    </w:lvl>
    <w:lvl w:ilvl="6" w:tplc="A480377C">
      <w:numFmt w:val="bullet"/>
      <w:lvlText w:val="•"/>
      <w:lvlJc w:val="left"/>
      <w:pPr>
        <w:ind w:left="5695" w:hanging="425"/>
      </w:pPr>
      <w:rPr>
        <w:rFonts w:hint="default"/>
        <w:lang w:val="kk-KZ" w:eastAsia="en-US" w:bidi="ar-SA"/>
      </w:rPr>
    </w:lvl>
    <w:lvl w:ilvl="7" w:tplc="F36C10B0">
      <w:numFmt w:val="bullet"/>
      <w:lvlText w:val="•"/>
      <w:lvlJc w:val="left"/>
      <w:pPr>
        <w:ind w:left="6544" w:hanging="425"/>
      </w:pPr>
      <w:rPr>
        <w:rFonts w:hint="default"/>
        <w:lang w:val="kk-KZ" w:eastAsia="en-US" w:bidi="ar-SA"/>
      </w:rPr>
    </w:lvl>
    <w:lvl w:ilvl="8" w:tplc="6CC08894">
      <w:numFmt w:val="bullet"/>
      <w:lvlText w:val="•"/>
      <w:lvlJc w:val="left"/>
      <w:pPr>
        <w:ind w:left="7393" w:hanging="425"/>
      </w:pPr>
      <w:rPr>
        <w:rFonts w:hint="default"/>
        <w:lang w:val="kk-KZ" w:eastAsia="en-US" w:bidi="ar-SA"/>
      </w:rPr>
    </w:lvl>
  </w:abstractNum>
  <w:abstractNum w:abstractNumId="13">
    <w:nsid w:val="71EF22BA"/>
    <w:multiLevelType w:val="hybridMultilevel"/>
    <w:tmpl w:val="FFA88148"/>
    <w:lvl w:ilvl="0" w:tplc="457631C6">
      <w:numFmt w:val="bullet"/>
      <w:lvlText w:val="-"/>
      <w:lvlJc w:val="left"/>
      <w:pPr>
        <w:ind w:left="887" w:hanging="360"/>
      </w:pPr>
      <w:rPr>
        <w:rFonts w:ascii="Arial" w:eastAsia="Arial" w:hAnsi="Arial" w:cs="Arial" w:hint="default"/>
        <w:spacing w:val="-2"/>
        <w:w w:val="99"/>
        <w:sz w:val="24"/>
        <w:szCs w:val="24"/>
        <w:lang w:val="kk-KZ" w:eastAsia="en-US" w:bidi="ar-SA"/>
      </w:rPr>
    </w:lvl>
    <w:lvl w:ilvl="1" w:tplc="D0EEE22E">
      <w:numFmt w:val="bullet"/>
      <w:lvlText w:val="•"/>
      <w:lvlJc w:val="left"/>
      <w:pPr>
        <w:ind w:left="1701" w:hanging="360"/>
      </w:pPr>
      <w:rPr>
        <w:rFonts w:hint="default"/>
        <w:lang w:val="kk-KZ" w:eastAsia="en-US" w:bidi="ar-SA"/>
      </w:rPr>
    </w:lvl>
    <w:lvl w:ilvl="2" w:tplc="91E220A8">
      <w:numFmt w:val="bullet"/>
      <w:lvlText w:val="•"/>
      <w:lvlJc w:val="left"/>
      <w:pPr>
        <w:ind w:left="2522" w:hanging="360"/>
      </w:pPr>
      <w:rPr>
        <w:rFonts w:hint="default"/>
        <w:lang w:val="kk-KZ" w:eastAsia="en-US" w:bidi="ar-SA"/>
      </w:rPr>
    </w:lvl>
    <w:lvl w:ilvl="3" w:tplc="37949646">
      <w:numFmt w:val="bullet"/>
      <w:lvlText w:val="•"/>
      <w:lvlJc w:val="left"/>
      <w:pPr>
        <w:ind w:left="3343" w:hanging="360"/>
      </w:pPr>
      <w:rPr>
        <w:rFonts w:hint="default"/>
        <w:lang w:val="kk-KZ" w:eastAsia="en-US" w:bidi="ar-SA"/>
      </w:rPr>
    </w:lvl>
    <w:lvl w:ilvl="4" w:tplc="756AC5DE">
      <w:numFmt w:val="bullet"/>
      <w:lvlText w:val="•"/>
      <w:lvlJc w:val="left"/>
      <w:pPr>
        <w:ind w:left="4164" w:hanging="360"/>
      </w:pPr>
      <w:rPr>
        <w:rFonts w:hint="default"/>
        <w:lang w:val="kk-KZ" w:eastAsia="en-US" w:bidi="ar-SA"/>
      </w:rPr>
    </w:lvl>
    <w:lvl w:ilvl="5" w:tplc="70EEBC8A">
      <w:numFmt w:val="bullet"/>
      <w:lvlText w:val="•"/>
      <w:lvlJc w:val="left"/>
      <w:pPr>
        <w:ind w:left="4986" w:hanging="360"/>
      </w:pPr>
      <w:rPr>
        <w:rFonts w:hint="default"/>
        <w:lang w:val="kk-KZ" w:eastAsia="en-US" w:bidi="ar-SA"/>
      </w:rPr>
    </w:lvl>
    <w:lvl w:ilvl="6" w:tplc="73FC1D8E">
      <w:numFmt w:val="bullet"/>
      <w:lvlText w:val="•"/>
      <w:lvlJc w:val="left"/>
      <w:pPr>
        <w:ind w:left="5807" w:hanging="360"/>
      </w:pPr>
      <w:rPr>
        <w:rFonts w:hint="default"/>
        <w:lang w:val="kk-KZ" w:eastAsia="en-US" w:bidi="ar-SA"/>
      </w:rPr>
    </w:lvl>
    <w:lvl w:ilvl="7" w:tplc="58809512">
      <w:numFmt w:val="bullet"/>
      <w:lvlText w:val="•"/>
      <w:lvlJc w:val="left"/>
      <w:pPr>
        <w:ind w:left="6628" w:hanging="360"/>
      </w:pPr>
      <w:rPr>
        <w:rFonts w:hint="default"/>
        <w:lang w:val="kk-KZ" w:eastAsia="en-US" w:bidi="ar-SA"/>
      </w:rPr>
    </w:lvl>
    <w:lvl w:ilvl="8" w:tplc="4A6ED9F6">
      <w:numFmt w:val="bullet"/>
      <w:lvlText w:val="•"/>
      <w:lvlJc w:val="left"/>
      <w:pPr>
        <w:ind w:left="7449" w:hanging="360"/>
      </w:pPr>
      <w:rPr>
        <w:rFonts w:hint="default"/>
        <w:lang w:val="kk-KZ" w:eastAsia="en-US" w:bidi="ar-SA"/>
      </w:rPr>
    </w:lvl>
  </w:abstractNum>
  <w:abstractNum w:abstractNumId="14">
    <w:nsid w:val="7F82014C"/>
    <w:multiLevelType w:val="hybridMultilevel"/>
    <w:tmpl w:val="E012B3B0"/>
    <w:lvl w:ilvl="0" w:tplc="0974F0E6">
      <w:start w:val="1"/>
      <w:numFmt w:val="decimal"/>
      <w:lvlText w:val="%1"/>
      <w:lvlJc w:val="left"/>
      <w:pPr>
        <w:ind w:left="458" w:hanging="351"/>
        <w:jc w:val="right"/>
      </w:pPr>
      <w:rPr>
        <w:rFonts w:ascii="Arial" w:eastAsia="Arial" w:hAnsi="Arial" w:cs="Arial" w:hint="default"/>
        <w:w w:val="99"/>
        <w:sz w:val="24"/>
        <w:szCs w:val="24"/>
        <w:lang w:val="kk-KZ" w:eastAsia="en-US" w:bidi="ar-SA"/>
      </w:rPr>
    </w:lvl>
    <w:lvl w:ilvl="1" w:tplc="2CF4DD92">
      <w:numFmt w:val="bullet"/>
      <w:lvlText w:val="•"/>
      <w:lvlJc w:val="left"/>
      <w:pPr>
        <w:ind w:left="1323" w:hanging="351"/>
      </w:pPr>
      <w:rPr>
        <w:rFonts w:hint="default"/>
        <w:lang w:val="kk-KZ" w:eastAsia="en-US" w:bidi="ar-SA"/>
      </w:rPr>
    </w:lvl>
    <w:lvl w:ilvl="2" w:tplc="CC16E092">
      <w:numFmt w:val="bullet"/>
      <w:lvlText w:val="•"/>
      <w:lvlJc w:val="left"/>
      <w:pPr>
        <w:ind w:left="2186" w:hanging="351"/>
      </w:pPr>
      <w:rPr>
        <w:rFonts w:hint="default"/>
        <w:lang w:val="kk-KZ" w:eastAsia="en-US" w:bidi="ar-SA"/>
      </w:rPr>
    </w:lvl>
    <w:lvl w:ilvl="3" w:tplc="E3B2B408">
      <w:numFmt w:val="bullet"/>
      <w:lvlText w:val="•"/>
      <w:lvlJc w:val="left"/>
      <w:pPr>
        <w:ind w:left="3049" w:hanging="351"/>
      </w:pPr>
      <w:rPr>
        <w:rFonts w:hint="default"/>
        <w:lang w:val="kk-KZ" w:eastAsia="en-US" w:bidi="ar-SA"/>
      </w:rPr>
    </w:lvl>
    <w:lvl w:ilvl="4" w:tplc="19F2C734">
      <w:numFmt w:val="bullet"/>
      <w:lvlText w:val="•"/>
      <w:lvlJc w:val="left"/>
      <w:pPr>
        <w:ind w:left="3912" w:hanging="351"/>
      </w:pPr>
      <w:rPr>
        <w:rFonts w:hint="default"/>
        <w:lang w:val="kk-KZ" w:eastAsia="en-US" w:bidi="ar-SA"/>
      </w:rPr>
    </w:lvl>
    <w:lvl w:ilvl="5" w:tplc="ABA69396">
      <w:numFmt w:val="bullet"/>
      <w:lvlText w:val="•"/>
      <w:lvlJc w:val="left"/>
      <w:pPr>
        <w:ind w:left="4776" w:hanging="351"/>
      </w:pPr>
      <w:rPr>
        <w:rFonts w:hint="default"/>
        <w:lang w:val="kk-KZ" w:eastAsia="en-US" w:bidi="ar-SA"/>
      </w:rPr>
    </w:lvl>
    <w:lvl w:ilvl="6" w:tplc="4A0ABC84">
      <w:numFmt w:val="bullet"/>
      <w:lvlText w:val="•"/>
      <w:lvlJc w:val="left"/>
      <w:pPr>
        <w:ind w:left="5639" w:hanging="351"/>
      </w:pPr>
      <w:rPr>
        <w:rFonts w:hint="default"/>
        <w:lang w:val="kk-KZ" w:eastAsia="en-US" w:bidi="ar-SA"/>
      </w:rPr>
    </w:lvl>
    <w:lvl w:ilvl="7" w:tplc="99586BB4">
      <w:numFmt w:val="bullet"/>
      <w:lvlText w:val="•"/>
      <w:lvlJc w:val="left"/>
      <w:pPr>
        <w:ind w:left="6502" w:hanging="351"/>
      </w:pPr>
      <w:rPr>
        <w:rFonts w:hint="default"/>
        <w:lang w:val="kk-KZ" w:eastAsia="en-US" w:bidi="ar-SA"/>
      </w:rPr>
    </w:lvl>
    <w:lvl w:ilvl="8" w:tplc="44643AE2">
      <w:numFmt w:val="bullet"/>
      <w:lvlText w:val="•"/>
      <w:lvlJc w:val="left"/>
      <w:pPr>
        <w:ind w:left="7365" w:hanging="351"/>
      </w:pPr>
      <w:rPr>
        <w:rFonts w:hint="default"/>
        <w:lang w:val="kk-KZ" w:eastAsia="en-US" w:bidi="ar-SA"/>
      </w:rPr>
    </w:lvl>
  </w:abstractNum>
  <w:num w:numId="1">
    <w:abstractNumId w:val="11"/>
  </w:num>
  <w:num w:numId="2">
    <w:abstractNumId w:val="1"/>
  </w:num>
  <w:num w:numId="3">
    <w:abstractNumId w:val="12"/>
  </w:num>
  <w:num w:numId="4">
    <w:abstractNumId w:val="14"/>
  </w:num>
  <w:num w:numId="5">
    <w:abstractNumId w:val="4"/>
  </w:num>
  <w:num w:numId="6">
    <w:abstractNumId w:val="6"/>
  </w:num>
  <w:num w:numId="7">
    <w:abstractNumId w:val="5"/>
  </w:num>
  <w:num w:numId="8">
    <w:abstractNumId w:val="10"/>
  </w:num>
  <w:num w:numId="9">
    <w:abstractNumId w:val="0"/>
  </w:num>
  <w:num w:numId="10">
    <w:abstractNumId w:val="13"/>
  </w:num>
  <w:num w:numId="11">
    <w:abstractNumId w:val="3"/>
  </w:num>
  <w:num w:numId="12">
    <w:abstractNumId w:val="7"/>
  </w:num>
  <w:num w:numId="13">
    <w:abstractNumId w:val="9"/>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63A"/>
    <w:rsid w:val="003E72F8"/>
    <w:rsid w:val="003F795B"/>
    <w:rsid w:val="00532EF8"/>
    <w:rsid w:val="0058463A"/>
    <w:rsid w:val="005B4460"/>
    <w:rsid w:val="005C284B"/>
    <w:rsid w:val="008D5A0D"/>
    <w:rsid w:val="00A0636C"/>
    <w:rsid w:val="00E8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74698"/>
  <w15:docId w15:val="{EE72C454-D717-47CF-9A90-D8439724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kk-KZ"/>
    </w:rPr>
  </w:style>
  <w:style w:type="paragraph" w:styleId="Heading1">
    <w:name w:val="heading 1"/>
    <w:basedOn w:val="Normal"/>
    <w:uiPriority w:val="1"/>
    <w:qFormat/>
    <w:pPr>
      <w:spacing w:before="92"/>
      <w:ind w:left="5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hyperlink" Target="https://www.num.edu.mn/content.htm?mid=399" TargetMode="External"/><Relationship Id="rId9" Type="http://schemas.openxmlformats.org/officeDocument/2006/relationships/image" Target="media/image1.jpeg"/><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4902</Words>
  <Characters>27942</Characters>
  <Application>Microsoft Macintosh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1</dc:creator>
  <cp:lastModifiedBy>Microsoft Office User</cp:lastModifiedBy>
  <cp:revision>6</cp:revision>
  <dcterms:created xsi:type="dcterms:W3CDTF">2021-04-08T09:24:00Z</dcterms:created>
  <dcterms:modified xsi:type="dcterms:W3CDTF">2021-04-09T08:02:00Z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2021-04-08T00:00:00Z</vt:filetime>
  </property>
</Properties>
</file>