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5F6A" w14:textId="77777777" w:rsidR="00F93C23" w:rsidRPr="0033607C" w:rsidRDefault="00F93C23" w:rsidP="00773E52">
      <w:pPr>
        <w:pStyle w:val="LO-normal"/>
        <w:spacing w:line="240" w:lineRule="auto"/>
        <w:jc w:val="both"/>
        <w:rPr>
          <w:rFonts w:ascii="Arial" w:eastAsia="Times New Roman" w:hAnsi="Arial" w:cs="Arial"/>
          <w:sz w:val="24"/>
          <w:szCs w:val="24"/>
          <w:lang w:val="mn-MN"/>
        </w:rPr>
      </w:pPr>
    </w:p>
    <w:p w14:paraId="3EFB57FE" w14:textId="77777777" w:rsidR="00E1696D" w:rsidRDefault="0033607C" w:rsidP="0033607C">
      <w:pPr>
        <w:pStyle w:val="Bodytext20"/>
        <w:spacing w:before="0" w:after="0" w:line="240" w:lineRule="auto"/>
        <w:ind w:firstLine="567"/>
        <w:rPr>
          <w:rStyle w:val="mceitemhidden"/>
          <w:b/>
          <w:color w:val="000000"/>
          <w:sz w:val="24"/>
          <w:szCs w:val="24"/>
          <w:lang w:val="mn-MN"/>
        </w:rPr>
      </w:pPr>
      <w:r w:rsidRPr="0033607C">
        <w:rPr>
          <w:rStyle w:val="mceitemhidden"/>
          <w:b/>
          <w:color w:val="000000"/>
          <w:sz w:val="24"/>
          <w:szCs w:val="24"/>
          <w:lang w:val="mn-MN"/>
        </w:rPr>
        <w:t xml:space="preserve">МОНГОЛ УЛСЫН ИХ ХУРЛЫН 2021 ОНЫ ХАВРЫН ЭЭЛЖИТ ЧУУЛГАНЫ </w:t>
      </w:r>
      <w:r w:rsidR="00E1696D">
        <w:rPr>
          <w:rStyle w:val="mceitemhidden"/>
          <w:b/>
          <w:color w:val="000000"/>
          <w:sz w:val="24"/>
          <w:szCs w:val="24"/>
          <w:lang w:val="mn-MN"/>
        </w:rPr>
        <w:t xml:space="preserve">   </w:t>
      </w:r>
    </w:p>
    <w:p w14:paraId="4CED04B5" w14:textId="77777777" w:rsidR="00E1696D" w:rsidRDefault="0033607C" w:rsidP="0033607C">
      <w:pPr>
        <w:pStyle w:val="Bodytext20"/>
        <w:spacing w:before="0" w:after="0" w:line="240" w:lineRule="auto"/>
        <w:ind w:firstLine="567"/>
        <w:rPr>
          <w:rStyle w:val="mceitemhidden"/>
          <w:b/>
          <w:color w:val="000000"/>
          <w:sz w:val="24"/>
          <w:szCs w:val="24"/>
          <w:lang w:val="mn-MN"/>
        </w:rPr>
      </w:pPr>
      <w:r w:rsidRPr="0033607C">
        <w:rPr>
          <w:rStyle w:val="mceitemhidden"/>
          <w:b/>
          <w:color w:val="000000"/>
          <w:sz w:val="24"/>
          <w:szCs w:val="24"/>
          <w:lang w:val="mn-MN"/>
        </w:rPr>
        <w:t xml:space="preserve">СОНГОГЧИЙН НЭРСИЙН ЖАГСААЛТ, БҮРТГЭЛИЙН ХЯНАЛТЫН ДЭД </w:t>
      </w:r>
      <w:r w:rsidR="00E1696D">
        <w:rPr>
          <w:rStyle w:val="mceitemhidden"/>
          <w:b/>
          <w:color w:val="000000"/>
          <w:sz w:val="24"/>
          <w:szCs w:val="24"/>
          <w:lang w:val="mn-MN"/>
        </w:rPr>
        <w:t xml:space="preserve"> </w:t>
      </w:r>
    </w:p>
    <w:p w14:paraId="4DB6D338" w14:textId="471D5FB2" w:rsidR="0033607C" w:rsidRPr="0033607C" w:rsidRDefault="0033607C" w:rsidP="0033607C">
      <w:pPr>
        <w:pStyle w:val="Bodytext20"/>
        <w:spacing w:before="0" w:after="0" w:line="240" w:lineRule="auto"/>
        <w:ind w:firstLine="567"/>
        <w:rPr>
          <w:rStyle w:val="mceitemhidden"/>
          <w:b/>
          <w:color w:val="000000"/>
          <w:sz w:val="24"/>
          <w:szCs w:val="24"/>
          <w:lang w:val="mn-MN"/>
        </w:rPr>
      </w:pPr>
      <w:r w:rsidRPr="0033607C">
        <w:rPr>
          <w:rStyle w:val="mceitemhidden"/>
          <w:b/>
          <w:color w:val="000000"/>
          <w:sz w:val="24"/>
          <w:szCs w:val="24"/>
          <w:lang w:val="mn-MN"/>
        </w:rPr>
        <w:t xml:space="preserve">ХОРООНЫ 4 ДҮГЭЭР САРЫН 07-НЫ ӨДӨР /ЛХАГВА ГАРАГ/-ИЙН </w:t>
      </w:r>
    </w:p>
    <w:p w14:paraId="7D831D58" w14:textId="1E05C975" w:rsidR="0033607C" w:rsidRPr="0033607C" w:rsidRDefault="0033607C" w:rsidP="0033607C">
      <w:pPr>
        <w:pStyle w:val="Bodytext20"/>
        <w:spacing w:before="0" w:after="0" w:line="240" w:lineRule="auto"/>
        <w:ind w:firstLine="567"/>
        <w:rPr>
          <w:b/>
          <w:sz w:val="24"/>
          <w:szCs w:val="24"/>
          <w:lang w:val="mn-MN"/>
        </w:rPr>
      </w:pPr>
      <w:r w:rsidRPr="0033607C">
        <w:rPr>
          <w:rStyle w:val="mceitemhidden"/>
          <w:b/>
          <w:color w:val="000000"/>
          <w:sz w:val="24"/>
          <w:szCs w:val="24"/>
          <w:lang w:val="mn-MN"/>
        </w:rPr>
        <w:t xml:space="preserve">ХУРАЛДААНЫ </w:t>
      </w:r>
      <w:r w:rsidRPr="0033607C">
        <w:rPr>
          <w:b/>
          <w:sz w:val="24"/>
          <w:szCs w:val="24"/>
          <w:lang w:val="mn-MN"/>
        </w:rPr>
        <w:t xml:space="preserve">ТЭМДЭГЛЭЛИЙН </w:t>
      </w:r>
      <w:r w:rsidRPr="0033607C">
        <w:rPr>
          <w:b/>
          <w:bCs/>
          <w:sz w:val="24"/>
          <w:szCs w:val="24"/>
          <w:lang w:val="mn-MN"/>
        </w:rPr>
        <w:t>ТОВЬЁГ</w:t>
      </w:r>
    </w:p>
    <w:p w14:paraId="2A09B4C0" w14:textId="77777777" w:rsidR="0033607C" w:rsidRPr="0033607C" w:rsidRDefault="0033607C" w:rsidP="0033607C">
      <w:pPr>
        <w:pStyle w:val="BodyText"/>
        <w:spacing w:after="0"/>
        <w:ind w:firstLine="567"/>
        <w:jc w:val="center"/>
        <w:rPr>
          <w:rFonts w:ascii="Arial" w:hAnsi="Arial" w:cs="Arial"/>
          <w:sz w:val="24"/>
          <w:szCs w:val="24"/>
          <w:lang w:val="mn-MN"/>
        </w:rPr>
      </w:pPr>
    </w:p>
    <w:p w14:paraId="51680649" w14:textId="77777777" w:rsidR="0033607C" w:rsidRPr="0033607C" w:rsidRDefault="0033607C" w:rsidP="0033607C">
      <w:pPr>
        <w:tabs>
          <w:tab w:val="left" w:pos="310"/>
        </w:tabs>
        <w:ind w:firstLine="567"/>
        <w:jc w:val="both"/>
        <w:rPr>
          <w:rFonts w:ascii="Arial" w:hAnsi="Arial" w:cs="Arial"/>
          <w:b/>
          <w:lang w:val="mn-MN"/>
        </w:rPr>
      </w:pPr>
      <w:r w:rsidRPr="0033607C">
        <w:rPr>
          <w:rFonts w:ascii="Arial" w:hAnsi="Arial" w:cs="Arial"/>
          <w:b/>
          <w:lang w:val="mn-MN"/>
        </w:rPr>
        <w:tab/>
      </w:r>
    </w:p>
    <w:p w14:paraId="1EC604E0" w14:textId="77777777" w:rsidR="0033607C" w:rsidRPr="0033607C" w:rsidRDefault="0033607C" w:rsidP="0033607C">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33607C" w:rsidRPr="0033607C" w14:paraId="134D946F" w14:textId="77777777" w:rsidTr="0004317C">
        <w:trPr>
          <w:trHeight w:val="575"/>
        </w:trPr>
        <w:tc>
          <w:tcPr>
            <w:tcW w:w="571" w:type="dxa"/>
            <w:tcBorders>
              <w:top w:val="single" w:sz="4" w:space="0" w:color="000000"/>
              <w:left w:val="single" w:sz="4" w:space="0" w:color="000000"/>
              <w:bottom w:val="single" w:sz="4" w:space="0" w:color="000000"/>
            </w:tcBorders>
            <w:shd w:val="clear" w:color="auto" w:fill="FFFFFF"/>
          </w:tcPr>
          <w:p w14:paraId="2DB5BD7F" w14:textId="77777777" w:rsidR="0033607C" w:rsidRPr="0033607C" w:rsidRDefault="0033607C" w:rsidP="0004317C">
            <w:pPr>
              <w:ind w:firstLine="567"/>
              <w:jc w:val="both"/>
              <w:rPr>
                <w:rFonts w:ascii="Arial" w:hAnsi="Arial" w:cs="Arial"/>
                <w:b/>
                <w:i/>
                <w:lang w:val="mn-MN"/>
              </w:rPr>
            </w:pPr>
            <w:r w:rsidRPr="0033607C">
              <w:rPr>
                <w:rFonts w:ascii="Arial" w:eastAsia="Arial" w:hAnsi="Arial" w:cs="Arial"/>
                <w:b/>
                <w:i/>
                <w:lang w:val="mn-MN"/>
              </w:rPr>
              <w:t>1№</w:t>
            </w:r>
          </w:p>
        </w:tc>
        <w:tc>
          <w:tcPr>
            <w:tcW w:w="7231" w:type="dxa"/>
            <w:tcBorders>
              <w:top w:val="single" w:sz="4" w:space="0" w:color="000000"/>
              <w:left w:val="single" w:sz="4" w:space="0" w:color="000000"/>
              <w:bottom w:val="single" w:sz="4" w:space="0" w:color="000000"/>
            </w:tcBorders>
            <w:shd w:val="clear" w:color="auto" w:fill="FFFFFF"/>
          </w:tcPr>
          <w:p w14:paraId="30338CDA" w14:textId="77777777" w:rsidR="0033607C" w:rsidRPr="0033607C" w:rsidRDefault="0033607C" w:rsidP="0004317C">
            <w:pPr>
              <w:jc w:val="both"/>
              <w:rPr>
                <w:rFonts w:ascii="Arial" w:hAnsi="Arial" w:cs="Arial"/>
                <w:b/>
                <w:i/>
                <w:lang w:val="mn-MN"/>
              </w:rPr>
            </w:pPr>
            <w:r w:rsidRPr="0033607C">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44AF4742" w14:textId="77777777" w:rsidR="0033607C" w:rsidRPr="0033607C" w:rsidRDefault="0033607C" w:rsidP="0004317C">
            <w:pPr>
              <w:ind w:firstLine="567"/>
              <w:jc w:val="both"/>
              <w:rPr>
                <w:rFonts w:ascii="Arial" w:hAnsi="Arial" w:cs="Arial"/>
                <w:b/>
                <w:lang w:val="mn-MN"/>
              </w:rPr>
            </w:pPr>
            <w:r w:rsidRPr="0033607C">
              <w:rPr>
                <w:rFonts w:ascii="Arial" w:hAnsi="Arial" w:cs="Arial"/>
                <w:b/>
                <w:lang w:val="mn-MN"/>
              </w:rPr>
              <w:t>Хуудас</w:t>
            </w:r>
          </w:p>
        </w:tc>
      </w:tr>
      <w:tr w:rsidR="0033607C" w:rsidRPr="0033607C" w14:paraId="32AF7E86" w14:textId="77777777" w:rsidTr="0004317C">
        <w:trPr>
          <w:trHeight w:val="407"/>
        </w:trPr>
        <w:tc>
          <w:tcPr>
            <w:tcW w:w="571" w:type="dxa"/>
            <w:tcBorders>
              <w:top w:val="single" w:sz="4" w:space="0" w:color="000000"/>
              <w:left w:val="single" w:sz="4" w:space="0" w:color="000000"/>
              <w:bottom w:val="single" w:sz="4" w:space="0" w:color="auto"/>
            </w:tcBorders>
            <w:shd w:val="clear" w:color="auto" w:fill="FFFFFF"/>
          </w:tcPr>
          <w:p w14:paraId="2244178E" w14:textId="77777777" w:rsidR="0033607C" w:rsidRPr="0033607C" w:rsidRDefault="0033607C" w:rsidP="0004317C">
            <w:pPr>
              <w:ind w:firstLine="567"/>
              <w:jc w:val="both"/>
              <w:rPr>
                <w:rFonts w:ascii="Arial" w:hAnsi="Arial" w:cs="Arial"/>
                <w:b/>
                <w:i/>
                <w:lang w:val="mn-MN"/>
              </w:rPr>
            </w:pPr>
            <w:r w:rsidRPr="0033607C">
              <w:rPr>
                <w:rFonts w:ascii="Arial" w:hAnsi="Arial" w:cs="Arial"/>
                <w:b/>
                <w:i/>
                <w:lang w:val="mn-MN"/>
              </w:rPr>
              <w:t>1</w:t>
            </w:r>
          </w:p>
        </w:tc>
        <w:tc>
          <w:tcPr>
            <w:tcW w:w="7231" w:type="dxa"/>
            <w:tcBorders>
              <w:top w:val="single" w:sz="4" w:space="0" w:color="000000"/>
              <w:left w:val="single" w:sz="4" w:space="0" w:color="000000"/>
              <w:bottom w:val="single" w:sz="4" w:space="0" w:color="auto"/>
            </w:tcBorders>
            <w:shd w:val="clear" w:color="auto" w:fill="FFFFFF"/>
          </w:tcPr>
          <w:p w14:paraId="29486307" w14:textId="77777777" w:rsidR="0033607C" w:rsidRPr="0033607C" w:rsidRDefault="0033607C" w:rsidP="0004317C">
            <w:pPr>
              <w:jc w:val="both"/>
              <w:rPr>
                <w:rFonts w:ascii="Arial" w:hAnsi="Arial" w:cs="Arial"/>
                <w:b/>
                <w:i/>
                <w:lang w:val="mn-MN"/>
              </w:rPr>
            </w:pPr>
            <w:r w:rsidRPr="0033607C">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90BBF1C" w14:textId="6B0062D0" w:rsidR="0033607C" w:rsidRPr="0033607C" w:rsidRDefault="0033607C" w:rsidP="0004317C">
            <w:pPr>
              <w:ind w:firstLine="567"/>
              <w:jc w:val="both"/>
              <w:rPr>
                <w:rFonts w:ascii="Arial" w:hAnsi="Arial" w:cs="Arial"/>
                <w:lang w:val="mn-MN"/>
              </w:rPr>
            </w:pPr>
            <w:r w:rsidRPr="0033607C">
              <w:rPr>
                <w:rFonts w:ascii="Arial" w:hAnsi="Arial" w:cs="Arial"/>
                <w:lang w:val="mn-MN"/>
              </w:rPr>
              <w:t>1-</w:t>
            </w:r>
            <w:r w:rsidR="00E1696D">
              <w:rPr>
                <w:rFonts w:ascii="Arial" w:hAnsi="Arial" w:cs="Arial"/>
                <w:lang w:val="mn-MN"/>
              </w:rPr>
              <w:t>2</w:t>
            </w:r>
          </w:p>
        </w:tc>
      </w:tr>
      <w:tr w:rsidR="0033607C" w:rsidRPr="0033607C" w14:paraId="1D264A88" w14:textId="77777777" w:rsidTr="0004317C">
        <w:trPr>
          <w:trHeight w:val="421"/>
        </w:trPr>
        <w:tc>
          <w:tcPr>
            <w:tcW w:w="571" w:type="dxa"/>
            <w:tcBorders>
              <w:top w:val="single" w:sz="4" w:space="0" w:color="000000"/>
              <w:left w:val="single" w:sz="4" w:space="0" w:color="000000"/>
              <w:bottom w:val="single" w:sz="4" w:space="0" w:color="auto"/>
            </w:tcBorders>
            <w:shd w:val="clear" w:color="auto" w:fill="FFFFFF"/>
          </w:tcPr>
          <w:p w14:paraId="11959CFF" w14:textId="77777777" w:rsidR="0033607C" w:rsidRPr="0033607C" w:rsidRDefault="0033607C" w:rsidP="0004317C">
            <w:pPr>
              <w:ind w:firstLine="567"/>
              <w:jc w:val="both"/>
              <w:rPr>
                <w:rFonts w:ascii="Arial" w:hAnsi="Arial" w:cs="Arial"/>
                <w:b/>
                <w:i/>
                <w:lang w:val="mn-MN"/>
              </w:rPr>
            </w:pPr>
            <w:r w:rsidRPr="0033607C">
              <w:rPr>
                <w:rFonts w:ascii="Arial" w:hAnsi="Arial" w:cs="Arial"/>
                <w:b/>
                <w:i/>
                <w:lang w:val="mn-MN"/>
              </w:rPr>
              <w:t>2</w:t>
            </w:r>
          </w:p>
        </w:tc>
        <w:tc>
          <w:tcPr>
            <w:tcW w:w="7231" w:type="dxa"/>
            <w:tcBorders>
              <w:top w:val="single" w:sz="4" w:space="0" w:color="000000"/>
              <w:left w:val="single" w:sz="4" w:space="0" w:color="000000"/>
              <w:bottom w:val="single" w:sz="4" w:space="0" w:color="auto"/>
            </w:tcBorders>
            <w:shd w:val="clear" w:color="auto" w:fill="FFFFFF"/>
          </w:tcPr>
          <w:p w14:paraId="33B48C99" w14:textId="77777777" w:rsidR="0033607C" w:rsidRPr="0033607C" w:rsidRDefault="0033607C" w:rsidP="0004317C">
            <w:pPr>
              <w:jc w:val="both"/>
              <w:rPr>
                <w:rFonts w:ascii="Arial" w:hAnsi="Arial" w:cs="Arial"/>
                <w:b/>
                <w:i/>
                <w:lang w:val="mn-MN"/>
              </w:rPr>
            </w:pPr>
            <w:r w:rsidRPr="0033607C">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08298A2" w14:textId="3EA9B23C" w:rsidR="0033607C" w:rsidRPr="0033607C" w:rsidRDefault="00653A40" w:rsidP="0004317C">
            <w:pPr>
              <w:ind w:firstLine="567"/>
              <w:jc w:val="both"/>
              <w:rPr>
                <w:rFonts w:ascii="Arial" w:hAnsi="Arial" w:cs="Arial"/>
                <w:lang w:val="mn-MN"/>
              </w:rPr>
            </w:pPr>
            <w:r>
              <w:rPr>
                <w:rFonts w:ascii="Arial" w:hAnsi="Arial" w:cs="Arial"/>
                <w:lang w:val="mn-MN"/>
              </w:rPr>
              <w:t>3-21</w:t>
            </w:r>
          </w:p>
        </w:tc>
      </w:tr>
      <w:tr w:rsidR="0033607C" w:rsidRPr="0033607C" w14:paraId="7C32ED75" w14:textId="77777777" w:rsidTr="00C54EA7">
        <w:trPr>
          <w:trHeight w:val="782"/>
        </w:trPr>
        <w:tc>
          <w:tcPr>
            <w:tcW w:w="571" w:type="dxa"/>
            <w:tcBorders>
              <w:top w:val="single" w:sz="4" w:space="0" w:color="auto"/>
              <w:left w:val="single" w:sz="4" w:space="0" w:color="000000"/>
              <w:bottom w:val="nil"/>
            </w:tcBorders>
            <w:shd w:val="clear" w:color="auto" w:fill="FFFFFF"/>
          </w:tcPr>
          <w:p w14:paraId="6106086A" w14:textId="77777777" w:rsidR="0033607C" w:rsidRPr="0033607C" w:rsidRDefault="0033607C" w:rsidP="0004317C">
            <w:pPr>
              <w:ind w:firstLine="567"/>
              <w:jc w:val="both"/>
              <w:rPr>
                <w:rFonts w:ascii="Arial" w:hAnsi="Arial" w:cs="Arial"/>
                <w:b/>
                <w:lang w:val="mn-MN"/>
              </w:rPr>
            </w:pPr>
          </w:p>
        </w:tc>
        <w:tc>
          <w:tcPr>
            <w:tcW w:w="7231" w:type="dxa"/>
            <w:vMerge w:val="restart"/>
            <w:tcBorders>
              <w:top w:val="single" w:sz="4" w:space="0" w:color="auto"/>
              <w:left w:val="single" w:sz="4" w:space="0" w:color="000000"/>
              <w:bottom w:val="nil"/>
            </w:tcBorders>
            <w:shd w:val="clear" w:color="auto" w:fill="FFFFFF"/>
          </w:tcPr>
          <w:p w14:paraId="3F7DAF83" w14:textId="628B9461" w:rsidR="0033607C" w:rsidRPr="0033607C" w:rsidRDefault="0033607C" w:rsidP="000431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ascii="Arial" w:hAnsi="Arial" w:cs="Arial"/>
                <w:bCs/>
                <w:lang w:val="mn-MN"/>
              </w:rPr>
            </w:pPr>
            <w:r w:rsidRPr="0033607C">
              <w:rPr>
                <w:rFonts w:ascii="Arial" w:hAnsi="Arial" w:cs="Arial"/>
                <w:lang w:val="mn-MN"/>
              </w:rPr>
              <w:t>1</w:t>
            </w:r>
            <w:r w:rsidRPr="0033607C">
              <w:rPr>
                <w:rStyle w:val="mceitemhidden"/>
                <w:rFonts w:ascii="Arial" w:hAnsi="Arial" w:cs="Arial"/>
                <w:color w:val="000000"/>
                <w:lang w:val="mn-MN"/>
              </w:rPr>
              <w:t>.Монгол Улсын Ерөнхийлөгчийн 2021 оны ээлжит сонгуулийн бэлтгэл ажлын талаар холбогдох байгууллагын мэдээлэл сонсох</w:t>
            </w:r>
          </w:p>
        </w:tc>
        <w:tc>
          <w:tcPr>
            <w:tcW w:w="1736" w:type="dxa"/>
            <w:vMerge w:val="restart"/>
            <w:tcBorders>
              <w:top w:val="single" w:sz="4" w:space="0" w:color="auto"/>
              <w:left w:val="single" w:sz="4" w:space="0" w:color="000000"/>
              <w:bottom w:val="nil"/>
              <w:right w:val="single" w:sz="4" w:space="0" w:color="000000"/>
            </w:tcBorders>
            <w:shd w:val="clear" w:color="auto" w:fill="FFFFFF"/>
            <w:vAlign w:val="center"/>
          </w:tcPr>
          <w:p w14:paraId="53C308BC" w14:textId="4FD3A2C4" w:rsidR="0033607C" w:rsidRPr="0033607C" w:rsidRDefault="00653A40" w:rsidP="0004317C">
            <w:pPr>
              <w:ind w:firstLine="567"/>
              <w:jc w:val="both"/>
              <w:rPr>
                <w:rFonts w:ascii="Arial" w:hAnsi="Arial" w:cs="Arial"/>
                <w:lang w:val="mn-MN"/>
              </w:rPr>
            </w:pPr>
            <w:r>
              <w:rPr>
                <w:rFonts w:ascii="Arial" w:hAnsi="Arial" w:cs="Arial"/>
                <w:lang w:val="mn-MN"/>
              </w:rPr>
              <w:t>3-21</w:t>
            </w:r>
          </w:p>
        </w:tc>
      </w:tr>
      <w:tr w:rsidR="0033607C" w:rsidRPr="0033607C" w14:paraId="29FE9C5B" w14:textId="77777777" w:rsidTr="00C54EA7">
        <w:trPr>
          <w:trHeight w:val="386"/>
        </w:trPr>
        <w:tc>
          <w:tcPr>
            <w:tcW w:w="571" w:type="dxa"/>
            <w:tcBorders>
              <w:left w:val="single" w:sz="4" w:space="0" w:color="000000"/>
              <w:bottom w:val="single" w:sz="4" w:space="0" w:color="auto"/>
            </w:tcBorders>
            <w:shd w:val="clear" w:color="auto" w:fill="FFFFFF"/>
          </w:tcPr>
          <w:p w14:paraId="75E21573" w14:textId="77777777" w:rsidR="0033607C" w:rsidRPr="0033607C" w:rsidRDefault="0033607C" w:rsidP="0004317C">
            <w:pPr>
              <w:ind w:firstLine="567"/>
              <w:jc w:val="both"/>
              <w:rPr>
                <w:rFonts w:ascii="Arial" w:hAnsi="Arial" w:cs="Arial"/>
                <w:b/>
                <w:lang w:val="mn-MN"/>
              </w:rPr>
            </w:pPr>
            <w:r w:rsidRPr="0033607C">
              <w:rPr>
                <w:rFonts w:ascii="Arial" w:hAnsi="Arial" w:cs="Arial"/>
                <w:b/>
                <w:lang w:val="mn-MN"/>
              </w:rPr>
              <w:t>3</w:t>
            </w:r>
          </w:p>
        </w:tc>
        <w:tc>
          <w:tcPr>
            <w:tcW w:w="7231" w:type="dxa"/>
            <w:vMerge/>
            <w:tcBorders>
              <w:left w:val="single" w:sz="4" w:space="0" w:color="000000"/>
              <w:bottom w:val="single" w:sz="4" w:space="0" w:color="auto"/>
            </w:tcBorders>
            <w:shd w:val="clear" w:color="auto" w:fill="FFFFFF"/>
          </w:tcPr>
          <w:p w14:paraId="7D5DCFA4" w14:textId="40EBD512" w:rsidR="0033607C" w:rsidRPr="0033607C" w:rsidRDefault="0033607C" w:rsidP="0004317C">
            <w:pPr>
              <w:jc w:val="both"/>
              <w:rPr>
                <w:rFonts w:ascii="Arial" w:hAnsi="Arial" w:cs="Arial"/>
                <w:b/>
                <w:i/>
                <w:lang w:val="mn-MN"/>
              </w:rPr>
            </w:pPr>
          </w:p>
        </w:tc>
        <w:tc>
          <w:tcPr>
            <w:tcW w:w="1736" w:type="dxa"/>
            <w:vMerge/>
            <w:tcBorders>
              <w:left w:val="single" w:sz="4" w:space="0" w:color="000000"/>
              <w:bottom w:val="single" w:sz="4" w:space="0" w:color="000000"/>
              <w:right w:val="single" w:sz="4" w:space="0" w:color="000000"/>
            </w:tcBorders>
            <w:shd w:val="clear" w:color="auto" w:fill="FFFFFF"/>
            <w:vAlign w:val="center"/>
          </w:tcPr>
          <w:p w14:paraId="12F3B1F4" w14:textId="62EFF9F4" w:rsidR="0033607C" w:rsidRPr="0033607C" w:rsidRDefault="0033607C" w:rsidP="0004317C">
            <w:pPr>
              <w:ind w:firstLine="567"/>
              <w:jc w:val="both"/>
              <w:rPr>
                <w:rFonts w:ascii="Arial" w:hAnsi="Arial" w:cs="Arial"/>
                <w:lang w:val="mn-MN"/>
              </w:rPr>
            </w:pPr>
          </w:p>
        </w:tc>
      </w:tr>
    </w:tbl>
    <w:p w14:paraId="59945381" w14:textId="54202F85" w:rsidR="00FB15A3" w:rsidRPr="0033607C" w:rsidRDefault="00FB15A3" w:rsidP="0033607C">
      <w:pPr>
        <w:pStyle w:val="Bodytext20"/>
        <w:shd w:val="clear" w:color="auto" w:fill="auto"/>
        <w:spacing w:before="0" w:after="202" w:line="240" w:lineRule="auto"/>
        <w:ind w:firstLine="567"/>
        <w:jc w:val="both"/>
        <w:rPr>
          <w:rStyle w:val="mceitemhidden"/>
          <w:color w:val="000000"/>
          <w:sz w:val="24"/>
          <w:szCs w:val="24"/>
          <w:lang w:val="mn-MN"/>
        </w:rPr>
      </w:pPr>
    </w:p>
    <w:p w14:paraId="71CBEC9D" w14:textId="13437ECE" w:rsidR="00FB15A3" w:rsidRPr="0033607C" w:rsidRDefault="00FB15A3" w:rsidP="00FB15A3">
      <w:pPr>
        <w:pStyle w:val="Bodytext20"/>
        <w:shd w:val="clear" w:color="auto" w:fill="auto"/>
        <w:spacing w:before="0" w:after="202" w:line="240" w:lineRule="auto"/>
        <w:ind w:firstLine="567"/>
        <w:jc w:val="both"/>
        <w:rPr>
          <w:rStyle w:val="mceitemhidden"/>
          <w:color w:val="000000"/>
          <w:sz w:val="24"/>
          <w:szCs w:val="24"/>
          <w:lang w:val="mn-MN"/>
        </w:rPr>
      </w:pPr>
    </w:p>
    <w:p w14:paraId="6C691C6A" w14:textId="37CC3545" w:rsidR="00FB15A3" w:rsidRPr="0033607C" w:rsidRDefault="00FB15A3" w:rsidP="00773E52">
      <w:pPr>
        <w:pStyle w:val="Bodytext20"/>
        <w:shd w:val="clear" w:color="auto" w:fill="auto"/>
        <w:spacing w:before="0" w:after="202" w:line="240" w:lineRule="auto"/>
        <w:jc w:val="both"/>
        <w:rPr>
          <w:rStyle w:val="mceitemhidden"/>
          <w:color w:val="000000"/>
          <w:sz w:val="24"/>
          <w:szCs w:val="24"/>
          <w:lang w:val="mn-MN"/>
        </w:rPr>
      </w:pPr>
    </w:p>
    <w:p w14:paraId="76343053" w14:textId="77777777" w:rsidR="0033607C" w:rsidRPr="0033607C" w:rsidRDefault="0033607C" w:rsidP="0033607C">
      <w:pPr>
        <w:pStyle w:val="LO-normal"/>
        <w:spacing w:line="240" w:lineRule="auto"/>
        <w:jc w:val="both"/>
        <w:rPr>
          <w:rFonts w:ascii="Arial" w:eastAsia="Times New Roman" w:hAnsi="Arial" w:cs="Arial"/>
          <w:sz w:val="24"/>
          <w:szCs w:val="24"/>
          <w:lang w:val="mn-MN"/>
        </w:rPr>
      </w:pPr>
    </w:p>
    <w:p w14:paraId="4B2ECADA" w14:textId="77777777" w:rsidR="0033607C" w:rsidRPr="0033607C" w:rsidRDefault="0033607C" w:rsidP="0033607C">
      <w:pPr>
        <w:pStyle w:val="Bodytext20"/>
        <w:shd w:val="clear" w:color="auto" w:fill="auto"/>
        <w:spacing w:before="0" w:after="202" w:line="240" w:lineRule="auto"/>
        <w:ind w:firstLine="567"/>
        <w:jc w:val="both"/>
        <w:rPr>
          <w:rStyle w:val="mceitemhidden"/>
          <w:color w:val="000000"/>
          <w:sz w:val="24"/>
          <w:szCs w:val="24"/>
          <w:lang w:val="mn-MN"/>
        </w:rPr>
      </w:pPr>
    </w:p>
    <w:p w14:paraId="5D28D9D8" w14:textId="77777777" w:rsidR="0033607C" w:rsidRPr="0033607C" w:rsidRDefault="0033607C" w:rsidP="0033607C">
      <w:pPr>
        <w:pStyle w:val="Bodytext20"/>
        <w:shd w:val="clear" w:color="auto" w:fill="auto"/>
        <w:spacing w:before="0" w:after="202" w:line="240" w:lineRule="auto"/>
        <w:ind w:firstLine="567"/>
        <w:jc w:val="both"/>
        <w:rPr>
          <w:rStyle w:val="mceitemhidden"/>
          <w:color w:val="000000"/>
          <w:sz w:val="24"/>
          <w:szCs w:val="24"/>
          <w:lang w:val="mn-MN"/>
        </w:rPr>
      </w:pPr>
    </w:p>
    <w:p w14:paraId="033A2CB5" w14:textId="77777777" w:rsidR="0033607C" w:rsidRPr="0033607C" w:rsidRDefault="0033607C" w:rsidP="0033607C">
      <w:pPr>
        <w:pStyle w:val="Bodytext20"/>
        <w:shd w:val="clear" w:color="auto" w:fill="auto"/>
        <w:spacing w:before="0" w:after="202" w:line="240" w:lineRule="auto"/>
        <w:ind w:firstLine="567"/>
        <w:jc w:val="both"/>
        <w:rPr>
          <w:rStyle w:val="mceitemhidden"/>
          <w:color w:val="000000"/>
          <w:sz w:val="24"/>
          <w:szCs w:val="24"/>
          <w:lang w:val="mn-MN"/>
        </w:rPr>
      </w:pPr>
    </w:p>
    <w:p w14:paraId="69D1CB2E" w14:textId="77777777" w:rsidR="0033607C" w:rsidRPr="0033607C" w:rsidRDefault="0033607C" w:rsidP="0033607C">
      <w:pPr>
        <w:pStyle w:val="Bodytext20"/>
        <w:shd w:val="clear" w:color="auto" w:fill="auto"/>
        <w:spacing w:before="0" w:after="202" w:line="240" w:lineRule="auto"/>
        <w:ind w:firstLine="567"/>
        <w:jc w:val="both"/>
        <w:rPr>
          <w:rStyle w:val="mceitemhidden"/>
          <w:color w:val="000000"/>
          <w:sz w:val="24"/>
          <w:szCs w:val="24"/>
          <w:lang w:val="mn-MN"/>
        </w:rPr>
      </w:pPr>
    </w:p>
    <w:p w14:paraId="306CA318" w14:textId="4613F723"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06FCD222" w14:textId="7E6E2C29"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63A1181B" w14:textId="40484F00"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310B826D" w14:textId="1AA301FD"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7A901941" w14:textId="475FFB27"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4832D35F" w14:textId="735970D0"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4949D8FE" w14:textId="073D0827"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4B6E64E2" w14:textId="490F1BA6"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63A48758" w14:textId="1B24ADB6"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6928F090" w14:textId="1217D9EB"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380FB85B" w14:textId="432E90DA"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6C77CD2A" w14:textId="77777777" w:rsidR="0033607C" w:rsidRPr="0033607C" w:rsidRDefault="0033607C" w:rsidP="0033607C">
      <w:pPr>
        <w:pStyle w:val="Bodytext20"/>
        <w:shd w:val="clear" w:color="auto" w:fill="auto"/>
        <w:spacing w:before="0" w:after="202" w:line="240" w:lineRule="auto"/>
        <w:jc w:val="both"/>
        <w:rPr>
          <w:rStyle w:val="mceitemhidden"/>
          <w:color w:val="000000"/>
          <w:sz w:val="24"/>
          <w:szCs w:val="24"/>
          <w:lang w:val="mn-MN"/>
        </w:rPr>
      </w:pPr>
    </w:p>
    <w:p w14:paraId="561419BB" w14:textId="77777777" w:rsidR="0033607C" w:rsidRPr="0033607C" w:rsidRDefault="0033607C" w:rsidP="0033607C">
      <w:pPr>
        <w:pStyle w:val="Bodytext20"/>
        <w:spacing w:before="100" w:beforeAutospacing="1" w:after="0" w:line="240" w:lineRule="auto"/>
        <w:ind w:firstLine="567"/>
        <w:rPr>
          <w:rStyle w:val="mceitemhidden"/>
          <w:b/>
          <w:i/>
          <w:color w:val="000000"/>
          <w:sz w:val="24"/>
          <w:szCs w:val="24"/>
          <w:lang w:val="mn-MN"/>
        </w:rPr>
      </w:pPr>
    </w:p>
    <w:p w14:paraId="6AD339D1" w14:textId="77777777" w:rsidR="0033607C" w:rsidRPr="0033607C" w:rsidRDefault="0033607C" w:rsidP="0033607C">
      <w:pPr>
        <w:pStyle w:val="Bodytext20"/>
        <w:spacing w:before="100" w:beforeAutospacing="1" w:after="0" w:line="240" w:lineRule="auto"/>
        <w:ind w:firstLine="567"/>
        <w:rPr>
          <w:rStyle w:val="mceitemhidden"/>
          <w:b/>
          <w:i/>
          <w:color w:val="000000"/>
          <w:sz w:val="24"/>
          <w:szCs w:val="24"/>
          <w:lang w:val="mn-MN"/>
        </w:rPr>
      </w:pPr>
    </w:p>
    <w:p w14:paraId="1067B5F7" w14:textId="77777777" w:rsidR="0033607C" w:rsidRPr="0033607C" w:rsidRDefault="0033607C" w:rsidP="0033607C">
      <w:pPr>
        <w:pStyle w:val="Bodytext20"/>
        <w:spacing w:before="100" w:beforeAutospacing="1" w:after="0" w:line="240" w:lineRule="auto"/>
        <w:ind w:firstLine="567"/>
        <w:rPr>
          <w:rStyle w:val="mceitemhidden"/>
          <w:b/>
          <w:i/>
          <w:color w:val="000000"/>
          <w:sz w:val="24"/>
          <w:szCs w:val="24"/>
          <w:lang w:val="mn-MN"/>
        </w:rPr>
      </w:pPr>
    </w:p>
    <w:p w14:paraId="66C1A0F1" w14:textId="77777777" w:rsidR="0033607C" w:rsidRPr="0033607C" w:rsidRDefault="0033607C" w:rsidP="0033607C">
      <w:pPr>
        <w:pStyle w:val="Bodytext20"/>
        <w:spacing w:before="100" w:beforeAutospacing="1" w:after="0" w:line="240" w:lineRule="auto"/>
        <w:ind w:firstLine="567"/>
        <w:rPr>
          <w:rStyle w:val="mceitemhidden"/>
          <w:b/>
          <w:i/>
          <w:color w:val="000000"/>
          <w:sz w:val="24"/>
          <w:szCs w:val="24"/>
          <w:lang w:val="mn-MN"/>
        </w:rPr>
      </w:pPr>
    </w:p>
    <w:p w14:paraId="3A7E53B6" w14:textId="77777777" w:rsidR="0033607C" w:rsidRPr="0033607C" w:rsidRDefault="0033607C" w:rsidP="0033607C">
      <w:pPr>
        <w:pStyle w:val="Bodytext20"/>
        <w:spacing w:before="100" w:beforeAutospacing="1" w:after="0" w:line="240" w:lineRule="auto"/>
        <w:ind w:firstLine="567"/>
        <w:rPr>
          <w:rStyle w:val="mceitemhidden"/>
          <w:b/>
          <w:i/>
          <w:color w:val="000000"/>
          <w:sz w:val="24"/>
          <w:szCs w:val="24"/>
          <w:lang w:val="mn-MN"/>
        </w:rPr>
      </w:pPr>
    </w:p>
    <w:p w14:paraId="5592D573" w14:textId="77777777" w:rsidR="0033607C" w:rsidRPr="0033607C" w:rsidRDefault="0033607C" w:rsidP="0033607C">
      <w:pPr>
        <w:pStyle w:val="Bodytext20"/>
        <w:spacing w:before="100" w:beforeAutospacing="1" w:after="0" w:line="240" w:lineRule="auto"/>
        <w:ind w:firstLine="567"/>
        <w:rPr>
          <w:rStyle w:val="mceitemhidden"/>
          <w:b/>
          <w:i/>
          <w:color w:val="000000"/>
          <w:sz w:val="24"/>
          <w:szCs w:val="24"/>
          <w:lang w:val="mn-MN"/>
        </w:rPr>
      </w:pPr>
    </w:p>
    <w:p w14:paraId="52B9921B" w14:textId="091068D8" w:rsidR="0033607C" w:rsidRPr="0033607C" w:rsidRDefault="0033607C" w:rsidP="0033607C">
      <w:pPr>
        <w:pStyle w:val="Bodytext20"/>
        <w:spacing w:before="100" w:beforeAutospacing="1" w:after="0" w:line="240" w:lineRule="auto"/>
        <w:ind w:firstLine="567"/>
        <w:rPr>
          <w:rStyle w:val="mceitemhidden"/>
          <w:b/>
          <w:i/>
          <w:color w:val="000000"/>
          <w:sz w:val="24"/>
          <w:szCs w:val="24"/>
          <w:lang w:val="mn-MN"/>
        </w:rPr>
      </w:pPr>
      <w:r w:rsidRPr="0033607C">
        <w:rPr>
          <w:rStyle w:val="mceitemhidden"/>
          <w:b/>
          <w:i/>
          <w:color w:val="000000"/>
          <w:sz w:val="24"/>
          <w:szCs w:val="24"/>
          <w:lang w:val="mn-MN"/>
        </w:rPr>
        <w:t>Монгол Улсын Их Хурлын 2021 оны хаврын ээлжит чуулганы Сонгогчийн нэрсийн жагсаалт, бүртгэлийн хяналтын дэд хорооны 4 дүгээр сарын 07-ны өдөр /Лхагва гараг/-ийн хуралдааны товч тэмдэглэл</w:t>
      </w:r>
    </w:p>
    <w:p w14:paraId="3426ED1A" w14:textId="77777777" w:rsidR="0033607C" w:rsidRPr="0033607C" w:rsidRDefault="0033607C" w:rsidP="0033607C">
      <w:pPr>
        <w:pStyle w:val="Bodytext20"/>
        <w:spacing w:after="202" w:line="240" w:lineRule="auto"/>
        <w:ind w:firstLine="567"/>
        <w:jc w:val="both"/>
        <w:rPr>
          <w:rStyle w:val="mceitemhidden"/>
          <w:color w:val="000000"/>
          <w:sz w:val="24"/>
          <w:szCs w:val="24"/>
          <w:lang w:val="mn-MN"/>
        </w:rPr>
      </w:pPr>
      <w:r w:rsidRPr="0033607C">
        <w:rPr>
          <w:rStyle w:val="mceitemhidden"/>
          <w:color w:val="000000"/>
          <w:sz w:val="24"/>
          <w:szCs w:val="24"/>
          <w:lang w:val="mn-MN"/>
        </w:rPr>
        <w:t>Сонгогчийн нэрсийн жагсаалт, бүртгэлийн хяналтын дэд хорооны дарга, Улсын Их Хурлын гишүүн Г.Ганболд ирц, хэлэлцэх асуудлын дарааллыг танилцуулж, хуралдааныг даргалав.</w:t>
      </w:r>
    </w:p>
    <w:p w14:paraId="5462C95F" w14:textId="77777777" w:rsidR="0033607C" w:rsidRPr="0033607C" w:rsidRDefault="0033607C" w:rsidP="0033607C">
      <w:pPr>
        <w:pStyle w:val="Bodytext20"/>
        <w:spacing w:after="202" w:line="240" w:lineRule="auto"/>
        <w:ind w:firstLine="567"/>
        <w:jc w:val="both"/>
        <w:rPr>
          <w:rStyle w:val="mceitemhidden"/>
          <w:i/>
          <w:color w:val="000000"/>
          <w:sz w:val="24"/>
          <w:szCs w:val="24"/>
          <w:lang w:val="mn-MN"/>
        </w:rPr>
      </w:pPr>
      <w:r w:rsidRPr="0033607C">
        <w:rPr>
          <w:rStyle w:val="mceitemhidden"/>
          <w:i/>
          <w:color w:val="000000"/>
          <w:sz w:val="24"/>
          <w:szCs w:val="24"/>
          <w:lang w:val="mn-MN"/>
        </w:rPr>
        <w:t>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Дэд хорооны хуралдааныг цахим хэлбэрт шилжүүлж, Дэд хорооны дарга Г.Ганболд, Улсын Их Хурлын гишүүн Ж.Ганбаатар, Ж.Мөнхбат, Ц.Мөнх-Оргил нар “Үндсэн хууль” танхимаас, Улсын Их Хурлын  гишүүн Б.Пүрэвдорж МyParliament программ болон цахим хуралдааны программыг ашиглан Дэд хорооны хуралдаанд цахимаар оролцов.</w:t>
      </w:r>
    </w:p>
    <w:p w14:paraId="6CD433ED" w14:textId="77777777" w:rsidR="0033607C" w:rsidRPr="0033607C" w:rsidRDefault="0033607C" w:rsidP="0033607C">
      <w:pPr>
        <w:pStyle w:val="Bodytext20"/>
        <w:spacing w:after="202" w:line="240" w:lineRule="auto"/>
        <w:ind w:firstLine="567"/>
        <w:jc w:val="both"/>
        <w:rPr>
          <w:rStyle w:val="mceitemhidden"/>
          <w:i/>
          <w:color w:val="000000"/>
          <w:sz w:val="24"/>
          <w:szCs w:val="24"/>
          <w:lang w:val="mn-MN"/>
        </w:rPr>
      </w:pPr>
      <w:r w:rsidRPr="0033607C">
        <w:rPr>
          <w:rStyle w:val="mceitemhidden"/>
          <w:i/>
          <w:color w:val="000000"/>
          <w:sz w:val="24"/>
          <w:szCs w:val="24"/>
          <w:lang w:val="mn-MN"/>
        </w:rPr>
        <w:t>Хуралдаанд ирвэл зохих 5 гишүүнээс 5 гишүүн цахим хуралдааны программын ирцэд бүртгүүлж, 100 хувийн ирцтэйгээр хуралдаан 14 цаг 12 минутад Төрийн ордны “Үндсэн хууль” танхимд эхлэв.</w:t>
      </w:r>
    </w:p>
    <w:p w14:paraId="23D8F2F3" w14:textId="77777777" w:rsidR="0033607C" w:rsidRPr="0033607C" w:rsidRDefault="0033607C" w:rsidP="0033607C">
      <w:pPr>
        <w:pStyle w:val="Bodytext20"/>
        <w:spacing w:after="202" w:line="240" w:lineRule="auto"/>
        <w:ind w:firstLine="567"/>
        <w:jc w:val="both"/>
        <w:rPr>
          <w:rStyle w:val="mceitemhidden"/>
          <w:b/>
          <w:i/>
          <w:color w:val="000000"/>
          <w:sz w:val="24"/>
          <w:szCs w:val="24"/>
          <w:lang w:val="mn-MN"/>
        </w:rPr>
      </w:pPr>
      <w:r w:rsidRPr="0033607C">
        <w:rPr>
          <w:rStyle w:val="mceitemhidden"/>
          <w:b/>
          <w:i/>
          <w:color w:val="000000"/>
          <w:sz w:val="24"/>
          <w:szCs w:val="24"/>
          <w:lang w:val="mn-MN"/>
        </w:rPr>
        <w:t>Нэг.Монгол Улсын Ерөнхийлөгчийн 2021 оны ээлжит сонгуулийн бэлтгэл ажлын талаар холбогдох байгууллагын мэдээлэл сонсох</w:t>
      </w:r>
    </w:p>
    <w:p w14:paraId="54ED24D3" w14:textId="77777777" w:rsidR="0033607C" w:rsidRPr="0033607C" w:rsidRDefault="0033607C" w:rsidP="0033607C">
      <w:pPr>
        <w:pStyle w:val="Bodytext20"/>
        <w:spacing w:after="202" w:line="240" w:lineRule="auto"/>
        <w:ind w:firstLine="567"/>
        <w:jc w:val="both"/>
        <w:rPr>
          <w:rStyle w:val="mceitemhidden"/>
          <w:color w:val="000000"/>
          <w:sz w:val="24"/>
          <w:szCs w:val="24"/>
          <w:lang w:val="mn-MN"/>
        </w:rPr>
      </w:pPr>
      <w:r w:rsidRPr="0033607C">
        <w:rPr>
          <w:rStyle w:val="mceitemhidden"/>
          <w:color w:val="000000"/>
          <w:sz w:val="24"/>
          <w:szCs w:val="24"/>
          <w:lang w:val="mn-MN"/>
        </w:rPr>
        <w:t>Хэлэлцэж буй асуудалтай холбогдуулан Сонгуулийн ерөнхий хорооны гишүүн бөгөөд дарга П.Дэлгэрнаран, мөн хорооны гишүүн бөгөөд Ажлын албаны дарга Д.Баяндүүрэн, Хууль, эрх зүйн хэлтсийн дарга Д.Бат-Эрдэнэ, Улсын бүртгэлийн ерөнхий газрын дарга Д.Дэлгэрсайхан, мөн газрын Иргэний улсын бүртгэлийн газрын дарга Т.Нармандах нар “Үндсэн хууль” танхимаас, Гадаад харилцааны яамны Төрийн нарийн бичгийн дарга Н.Анхбаяр, мөн яамны Төрийн захиргааны удирдлагын газрын захирал С.Золжаргал нар цахимаар оролцов.</w:t>
      </w:r>
    </w:p>
    <w:p w14:paraId="28AA969C" w14:textId="77777777" w:rsidR="0033607C" w:rsidRPr="0033607C" w:rsidRDefault="0033607C" w:rsidP="0033607C">
      <w:pPr>
        <w:pStyle w:val="Bodytext20"/>
        <w:spacing w:after="202" w:line="240" w:lineRule="auto"/>
        <w:ind w:firstLine="567"/>
        <w:jc w:val="both"/>
        <w:rPr>
          <w:rStyle w:val="mceitemhidden"/>
          <w:color w:val="000000"/>
          <w:sz w:val="24"/>
          <w:szCs w:val="24"/>
          <w:lang w:val="mn-MN"/>
        </w:rPr>
      </w:pPr>
      <w:r w:rsidRPr="0033607C">
        <w:rPr>
          <w:rStyle w:val="mceitemhidden"/>
          <w:color w:val="000000"/>
          <w:sz w:val="24"/>
          <w:szCs w:val="24"/>
          <w:lang w:val="mn-MN"/>
        </w:rPr>
        <w:t>Хуралдаанд 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33609DFD" w14:textId="77777777" w:rsidR="0033607C" w:rsidRPr="0033607C" w:rsidRDefault="0033607C" w:rsidP="0033607C">
      <w:pPr>
        <w:pStyle w:val="Bodytext20"/>
        <w:spacing w:after="202" w:line="240" w:lineRule="auto"/>
        <w:ind w:firstLine="567"/>
        <w:jc w:val="both"/>
        <w:rPr>
          <w:rStyle w:val="mceitemhidden"/>
          <w:color w:val="000000"/>
          <w:sz w:val="24"/>
          <w:szCs w:val="24"/>
          <w:lang w:val="mn-MN"/>
        </w:rPr>
      </w:pPr>
      <w:r w:rsidRPr="0033607C">
        <w:rPr>
          <w:rStyle w:val="mceitemhidden"/>
          <w:color w:val="000000"/>
          <w:sz w:val="24"/>
          <w:szCs w:val="24"/>
          <w:lang w:val="mn-MN"/>
        </w:rPr>
        <w:t>Монгол Улсын Ерөнхийлөгчийн 2021 оны ээлжит сонгуулийн бэлтгэл ажлын талаар Сонгуулийн ерөнхий хорооны гишүүн бөгөөд дарга П.Дэлгэрнаран, Улсын бүртгэлийн ерөнхий газрын дарга Д.Дэлгэрсайхан, Гадаад харилцааны яамны Төрийн захиргааны удирдлагын газрын захирал С.Золжаргал нар тус тус мэдээлэл хийв.</w:t>
      </w:r>
    </w:p>
    <w:p w14:paraId="1C99B90C" w14:textId="77777777" w:rsidR="0033607C" w:rsidRPr="0033607C" w:rsidRDefault="0033607C" w:rsidP="0033607C">
      <w:pPr>
        <w:pStyle w:val="Bodytext20"/>
        <w:spacing w:after="202" w:line="240" w:lineRule="auto"/>
        <w:ind w:firstLine="567"/>
        <w:jc w:val="both"/>
        <w:rPr>
          <w:rStyle w:val="mceitemhidden"/>
          <w:color w:val="000000"/>
          <w:sz w:val="24"/>
          <w:szCs w:val="24"/>
          <w:lang w:val="mn-MN"/>
        </w:rPr>
      </w:pPr>
      <w:r w:rsidRPr="0033607C">
        <w:rPr>
          <w:rStyle w:val="mceitemhidden"/>
          <w:color w:val="000000"/>
          <w:sz w:val="24"/>
          <w:szCs w:val="24"/>
          <w:lang w:val="mn-MN"/>
        </w:rPr>
        <w:t>Мэдээлэлтэй холбогдуулан Улсын Их Хурлын гишүүн Ж.Ганбаатар, Ж.Мөнхбат,  Б.Пүрэвдорж, Г.Ганболд нарын тавьсан асуултад Сонгуулийн ерөнхий хорооны гишүүн бөгөөд дарга П.Дэлгэрнаран, Улсын бүртгэлийн ерөнхий газрын дарга Д.Дэлгэрсайхан</w:t>
      </w:r>
      <w:r w:rsidRPr="0033607C">
        <w:rPr>
          <w:rStyle w:val="mceitemhidden"/>
          <w:color w:val="FF0000"/>
          <w:sz w:val="24"/>
          <w:szCs w:val="24"/>
          <w:lang w:val="mn-MN"/>
        </w:rPr>
        <w:t xml:space="preserve"> </w:t>
      </w:r>
      <w:r w:rsidRPr="0033607C">
        <w:rPr>
          <w:rStyle w:val="mceitemhidden"/>
          <w:color w:val="000000"/>
          <w:sz w:val="24"/>
          <w:szCs w:val="24"/>
          <w:lang w:val="mn-MN"/>
        </w:rPr>
        <w:t>нар хариулж, тайлбар хийв.</w:t>
      </w:r>
    </w:p>
    <w:p w14:paraId="505CB56F" w14:textId="13C7C311" w:rsidR="0033607C" w:rsidRDefault="0033607C" w:rsidP="0033607C">
      <w:pPr>
        <w:pStyle w:val="Bodytext20"/>
        <w:spacing w:after="202" w:line="240" w:lineRule="auto"/>
        <w:ind w:firstLine="567"/>
        <w:jc w:val="both"/>
        <w:rPr>
          <w:rStyle w:val="mceitemhidden"/>
          <w:color w:val="000000"/>
          <w:sz w:val="24"/>
          <w:szCs w:val="24"/>
          <w:lang w:val="mn-MN"/>
        </w:rPr>
      </w:pPr>
      <w:r w:rsidRPr="0033607C">
        <w:rPr>
          <w:rStyle w:val="mceitemhidden"/>
          <w:color w:val="000000"/>
          <w:sz w:val="24"/>
          <w:szCs w:val="24"/>
          <w:lang w:val="mn-MN"/>
        </w:rPr>
        <w:t>Улсын Их Хурлын гишүүн Б.Пүрэвдорж үг хэлэв.</w:t>
      </w:r>
    </w:p>
    <w:p w14:paraId="00DB72BE" w14:textId="63D8D392" w:rsidR="0033607C" w:rsidRPr="0033607C" w:rsidRDefault="00E1696D" w:rsidP="0033607C">
      <w:pPr>
        <w:pStyle w:val="Bodytext20"/>
        <w:spacing w:after="202" w:line="240" w:lineRule="auto"/>
        <w:ind w:firstLine="567"/>
        <w:jc w:val="both"/>
        <w:rPr>
          <w:rStyle w:val="mceitemhidden"/>
          <w:color w:val="000000"/>
          <w:sz w:val="24"/>
          <w:szCs w:val="24"/>
          <w:lang w:val="mn-MN"/>
        </w:rPr>
      </w:pPr>
      <w:r>
        <w:rPr>
          <w:rStyle w:val="mceitemhidden"/>
          <w:color w:val="000000"/>
          <w:sz w:val="24"/>
          <w:szCs w:val="24"/>
          <w:lang w:val="mn-MN"/>
        </w:rPr>
        <w:t xml:space="preserve">Дэд хорооны гишүүд </w:t>
      </w:r>
      <w:r w:rsidR="0033607C" w:rsidRPr="0033607C">
        <w:rPr>
          <w:rStyle w:val="mceitemhidden"/>
          <w:color w:val="000000"/>
          <w:sz w:val="24"/>
          <w:szCs w:val="24"/>
          <w:lang w:val="mn-MN"/>
        </w:rPr>
        <w:t>Монгол Улсын Ерөнхийлөгчийн 2021 оны ээлжит сонгуулийн бэлтгэл ажлын талаар холбогдо</w:t>
      </w:r>
      <w:r>
        <w:rPr>
          <w:rStyle w:val="mceitemhidden"/>
          <w:color w:val="000000"/>
          <w:sz w:val="24"/>
          <w:szCs w:val="24"/>
          <w:lang w:val="mn-MN"/>
        </w:rPr>
        <w:t>х байгууллагууды</w:t>
      </w:r>
      <w:r w:rsidR="0033607C" w:rsidRPr="0033607C">
        <w:rPr>
          <w:rStyle w:val="mceitemhidden"/>
          <w:color w:val="000000"/>
          <w:sz w:val="24"/>
          <w:szCs w:val="24"/>
          <w:lang w:val="mn-MN"/>
        </w:rPr>
        <w:t xml:space="preserve">н </w:t>
      </w:r>
      <w:r>
        <w:rPr>
          <w:rStyle w:val="mceitemhidden"/>
          <w:color w:val="000000"/>
          <w:sz w:val="24"/>
          <w:szCs w:val="24"/>
          <w:lang w:val="mn-MN"/>
        </w:rPr>
        <w:t>мэдээллийг сонслоо.</w:t>
      </w:r>
    </w:p>
    <w:p w14:paraId="0FA94662" w14:textId="77777777" w:rsidR="0033607C" w:rsidRPr="0033607C" w:rsidRDefault="0033607C" w:rsidP="0033607C">
      <w:pPr>
        <w:pStyle w:val="Bodytext20"/>
        <w:spacing w:after="202" w:line="240" w:lineRule="auto"/>
        <w:ind w:firstLine="567"/>
        <w:jc w:val="both"/>
        <w:rPr>
          <w:rStyle w:val="mceitemhidden"/>
          <w:i/>
          <w:color w:val="000000"/>
          <w:sz w:val="24"/>
          <w:szCs w:val="24"/>
          <w:lang w:val="mn-MN"/>
        </w:rPr>
      </w:pPr>
      <w:r w:rsidRPr="0033607C">
        <w:rPr>
          <w:rStyle w:val="mceitemhidden"/>
          <w:i/>
          <w:color w:val="000000"/>
          <w:sz w:val="24"/>
          <w:szCs w:val="24"/>
          <w:lang w:val="mn-MN"/>
        </w:rPr>
        <w:t>Хуралдаан 1 цаг 03 минут үргэлжилж, 5 гишүүнээс 5 гишүүн хүрэлцэн ирж, 100 хувийн ирцтэйгээр 15 цаг 15 минутад өндөрлөв.</w:t>
      </w:r>
    </w:p>
    <w:p w14:paraId="6BFDD605" w14:textId="77777777" w:rsidR="0033607C" w:rsidRPr="0033607C" w:rsidRDefault="0033607C" w:rsidP="0033607C">
      <w:pPr>
        <w:pStyle w:val="Bodytext20"/>
        <w:spacing w:after="202" w:line="240" w:lineRule="auto"/>
        <w:ind w:firstLine="567"/>
        <w:jc w:val="both"/>
        <w:rPr>
          <w:rStyle w:val="mceitemhidden"/>
          <w:color w:val="000000"/>
          <w:sz w:val="24"/>
          <w:szCs w:val="24"/>
          <w:lang w:val="mn-MN"/>
        </w:rPr>
      </w:pPr>
    </w:p>
    <w:p w14:paraId="04087568" w14:textId="77777777" w:rsidR="0033607C" w:rsidRPr="0033607C" w:rsidRDefault="0033607C" w:rsidP="0033607C">
      <w:pPr>
        <w:pStyle w:val="Bodytext20"/>
        <w:spacing w:before="0" w:after="0" w:line="240" w:lineRule="auto"/>
        <w:ind w:firstLine="567"/>
        <w:jc w:val="both"/>
        <w:rPr>
          <w:rStyle w:val="mceitemhidden"/>
          <w:b/>
          <w:color w:val="000000"/>
          <w:sz w:val="24"/>
          <w:szCs w:val="24"/>
          <w:lang w:val="mn-MN"/>
        </w:rPr>
      </w:pPr>
      <w:r w:rsidRPr="0033607C">
        <w:rPr>
          <w:rStyle w:val="mceitemhidden"/>
          <w:b/>
          <w:color w:val="000000"/>
          <w:sz w:val="24"/>
          <w:szCs w:val="24"/>
          <w:lang w:val="mn-MN"/>
        </w:rPr>
        <w:t>Тэмдэглэлтэй танилцсан:</w:t>
      </w:r>
    </w:p>
    <w:p w14:paraId="538CC65C" w14:textId="77777777" w:rsidR="0033607C" w:rsidRPr="0033607C" w:rsidRDefault="0033607C" w:rsidP="0033607C">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СОНГОГЧИЙН НЭРСИЙН ЖАГСААЛТ,</w:t>
      </w:r>
    </w:p>
    <w:p w14:paraId="5AA29E5F" w14:textId="77777777" w:rsidR="0033607C" w:rsidRPr="0033607C" w:rsidRDefault="0033607C" w:rsidP="0033607C">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БҮРТГЭЛИЙН ХЯНАЛТЫН ДЭД</w:t>
      </w:r>
    </w:p>
    <w:p w14:paraId="2BA29262" w14:textId="77777777" w:rsidR="0033607C" w:rsidRPr="0033607C" w:rsidRDefault="0033607C" w:rsidP="0033607C">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ХОРООНЫ ДАРГА                                                              Г.ГАНБОЛД</w:t>
      </w:r>
    </w:p>
    <w:p w14:paraId="16D67459" w14:textId="77777777" w:rsidR="0033607C" w:rsidRPr="0033607C" w:rsidRDefault="0033607C" w:rsidP="0033607C">
      <w:pPr>
        <w:pStyle w:val="Bodytext20"/>
        <w:spacing w:before="0" w:after="0" w:line="240" w:lineRule="auto"/>
        <w:ind w:firstLine="567"/>
        <w:jc w:val="both"/>
        <w:rPr>
          <w:rStyle w:val="mceitemhidden"/>
          <w:color w:val="000000"/>
          <w:sz w:val="24"/>
          <w:szCs w:val="24"/>
          <w:lang w:val="mn-MN"/>
        </w:rPr>
      </w:pPr>
    </w:p>
    <w:p w14:paraId="3C3A3D65" w14:textId="77777777" w:rsidR="0033607C" w:rsidRPr="0033607C" w:rsidRDefault="0033607C" w:rsidP="0033607C">
      <w:pPr>
        <w:pStyle w:val="Bodytext20"/>
        <w:spacing w:before="0" w:after="0" w:line="240" w:lineRule="auto"/>
        <w:ind w:firstLine="567"/>
        <w:jc w:val="both"/>
        <w:rPr>
          <w:rStyle w:val="mceitemhidden"/>
          <w:b/>
          <w:color w:val="000000"/>
          <w:sz w:val="24"/>
          <w:szCs w:val="24"/>
          <w:lang w:val="mn-MN"/>
        </w:rPr>
      </w:pPr>
      <w:r w:rsidRPr="0033607C">
        <w:rPr>
          <w:rStyle w:val="mceitemhidden"/>
          <w:b/>
          <w:color w:val="000000"/>
          <w:sz w:val="24"/>
          <w:szCs w:val="24"/>
          <w:lang w:val="mn-MN"/>
        </w:rPr>
        <w:t>Тэмдэглэл хөтөлсөн:</w:t>
      </w:r>
    </w:p>
    <w:p w14:paraId="215214F9" w14:textId="77777777" w:rsidR="0033607C" w:rsidRPr="0033607C" w:rsidRDefault="0033607C" w:rsidP="0033607C">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ХУРАЛДААНЫ ТЭМДЭГЛЭЛ ХӨТЛӨХ.</w:t>
      </w:r>
    </w:p>
    <w:p w14:paraId="5E09A42C" w14:textId="48D620C9" w:rsidR="0050750D" w:rsidRPr="0033607C" w:rsidRDefault="0033607C" w:rsidP="0033607C">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АЛБАНЫ ШИНЖЭЭЧ                                                         П.МЯ</w:t>
      </w:r>
      <w:r>
        <w:rPr>
          <w:rStyle w:val="mceitemhidden"/>
          <w:color w:val="000000"/>
          <w:sz w:val="24"/>
          <w:szCs w:val="24"/>
          <w:lang w:val="mn-MN"/>
        </w:rPr>
        <w:t>ДАГМАА</w:t>
      </w:r>
    </w:p>
    <w:p w14:paraId="5C681C54" w14:textId="1D1561A2"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584F3FDE" w14:textId="64E1A714"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3FD39437" w14:textId="4C754212"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497482B5" w14:textId="7AC7498E"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4A5DD1CF" w14:textId="0E03DCEA"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453EC3BD" w14:textId="40181222"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767C7DC3" w14:textId="554A64AF"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22057E7E" w14:textId="65418F1F"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1F1C7FE4" w14:textId="4D276B6B"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7C50B7D1" w14:textId="58C59921"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2F90755C" w14:textId="560E974C"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08CF2AE2" w14:textId="03709FBB"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12AC7E5C" w14:textId="4108D6FF"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0B2CDEE3" w14:textId="48333063"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6ED4342F" w14:textId="190FC185"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0C7FD007" w14:textId="1D9B9C34"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75C43E4B" w14:textId="24E0D560"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60667F97" w14:textId="476456AA"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6F5D7FC3" w14:textId="38E90B68"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5F6761BB" w14:textId="6B65B9D4"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3896E40A" w14:textId="5DA39ACB"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687658DA" w14:textId="75CBA6E5"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20CE9668" w14:textId="166BE9C0"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44F32FE9" w14:textId="6C1F25D7"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01FBAB56" w14:textId="036BD558"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5AE4547A" w14:textId="7458EF4E"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12E168F1" w14:textId="445D43B1"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48FABFE8" w14:textId="3608CFDB"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0B1ADBB4" w14:textId="723E0AE6" w:rsidR="0050750D" w:rsidRPr="0033607C" w:rsidRDefault="0050750D" w:rsidP="0050750D">
      <w:pPr>
        <w:pStyle w:val="Bodytext20"/>
        <w:spacing w:before="0" w:after="0" w:line="240" w:lineRule="auto"/>
        <w:ind w:firstLine="567"/>
        <w:jc w:val="both"/>
        <w:rPr>
          <w:rStyle w:val="mceitemhidden"/>
          <w:color w:val="000000"/>
          <w:sz w:val="24"/>
          <w:szCs w:val="24"/>
          <w:lang w:val="mn-MN"/>
        </w:rPr>
      </w:pPr>
    </w:p>
    <w:p w14:paraId="0E966967" w14:textId="1EE3DE00" w:rsidR="0050750D" w:rsidRPr="0033607C" w:rsidRDefault="0050750D" w:rsidP="00E1696D">
      <w:pPr>
        <w:pStyle w:val="Bodytext20"/>
        <w:spacing w:before="0" w:after="0" w:line="240" w:lineRule="auto"/>
        <w:jc w:val="both"/>
        <w:rPr>
          <w:rStyle w:val="mceitemhidden"/>
          <w:color w:val="000000"/>
          <w:sz w:val="24"/>
          <w:szCs w:val="24"/>
          <w:lang w:val="mn-MN"/>
        </w:rPr>
      </w:pPr>
    </w:p>
    <w:p w14:paraId="54D46663" w14:textId="438DAF81" w:rsidR="00D33863" w:rsidRPr="0033607C" w:rsidRDefault="00D33863" w:rsidP="004A2001">
      <w:pPr>
        <w:pStyle w:val="Bodytext20"/>
        <w:spacing w:before="0" w:after="0" w:line="240" w:lineRule="auto"/>
        <w:ind w:firstLine="567"/>
        <w:jc w:val="both"/>
        <w:rPr>
          <w:rStyle w:val="mceitemhidden"/>
          <w:color w:val="000000"/>
          <w:sz w:val="24"/>
          <w:szCs w:val="24"/>
          <w:lang w:val="mn-MN"/>
        </w:rPr>
      </w:pPr>
    </w:p>
    <w:p w14:paraId="782F552D" w14:textId="77777777" w:rsidR="00F52B58" w:rsidRDefault="00907744" w:rsidP="00D33863">
      <w:pPr>
        <w:pStyle w:val="Bodytext20"/>
        <w:spacing w:before="0" w:after="0" w:line="240" w:lineRule="auto"/>
        <w:ind w:firstLine="567"/>
        <w:rPr>
          <w:rStyle w:val="mceitemhidden"/>
          <w:b/>
          <w:color w:val="000000"/>
          <w:sz w:val="24"/>
          <w:szCs w:val="24"/>
          <w:lang w:val="mn-MN"/>
        </w:rPr>
      </w:pPr>
      <w:r w:rsidRPr="0033607C">
        <w:rPr>
          <w:rStyle w:val="mceitemhidden"/>
          <w:b/>
          <w:color w:val="000000"/>
          <w:sz w:val="24"/>
          <w:szCs w:val="24"/>
          <w:lang w:val="mn-MN"/>
        </w:rPr>
        <w:t xml:space="preserve">МОНГОЛ УЛСЫН ИХ ХУРЛЫН 2021 ОНЫ ХАВРЫН ЭЭЛЖИТ ЧУУЛГАНЫ </w:t>
      </w:r>
    </w:p>
    <w:p w14:paraId="7422C3C1" w14:textId="77777777" w:rsidR="00F52B58" w:rsidRDefault="00907744" w:rsidP="00D33863">
      <w:pPr>
        <w:pStyle w:val="Bodytext20"/>
        <w:spacing w:before="0" w:after="0" w:line="240" w:lineRule="auto"/>
        <w:ind w:firstLine="567"/>
        <w:rPr>
          <w:rStyle w:val="mceitemhidden"/>
          <w:b/>
          <w:color w:val="000000"/>
          <w:sz w:val="24"/>
          <w:szCs w:val="24"/>
          <w:lang w:val="mn-MN"/>
        </w:rPr>
      </w:pPr>
      <w:r w:rsidRPr="0033607C">
        <w:rPr>
          <w:rStyle w:val="mceitemhidden"/>
          <w:b/>
          <w:color w:val="000000"/>
          <w:sz w:val="24"/>
          <w:szCs w:val="24"/>
          <w:lang w:val="mn-MN"/>
        </w:rPr>
        <w:t>СОНГОГЧИЙН НЭРСИЙН ЖАГСААЛТ</w:t>
      </w:r>
      <w:r w:rsidR="00D33863" w:rsidRPr="0033607C">
        <w:rPr>
          <w:rStyle w:val="mceitemhidden"/>
          <w:b/>
          <w:color w:val="000000"/>
          <w:sz w:val="24"/>
          <w:szCs w:val="24"/>
          <w:lang w:val="mn-MN"/>
        </w:rPr>
        <w:t xml:space="preserve">, </w:t>
      </w:r>
      <w:r w:rsidRPr="0033607C">
        <w:rPr>
          <w:rStyle w:val="mceitemhidden"/>
          <w:b/>
          <w:color w:val="000000"/>
          <w:sz w:val="24"/>
          <w:szCs w:val="24"/>
          <w:lang w:val="mn-MN"/>
        </w:rPr>
        <w:t>БҮРТГЭЛИЙН ХЯНАЛТЫН ДЭД</w:t>
      </w:r>
      <w:r w:rsidR="00D33863" w:rsidRPr="0033607C">
        <w:rPr>
          <w:rStyle w:val="mceitemhidden"/>
          <w:b/>
          <w:color w:val="000000"/>
          <w:sz w:val="24"/>
          <w:szCs w:val="24"/>
          <w:lang w:val="mn-MN"/>
        </w:rPr>
        <w:t xml:space="preserve"> </w:t>
      </w:r>
    </w:p>
    <w:p w14:paraId="08E49DD7" w14:textId="1E386260" w:rsidR="00907744" w:rsidRPr="0033607C" w:rsidRDefault="00907744" w:rsidP="00D33863">
      <w:pPr>
        <w:pStyle w:val="Bodytext20"/>
        <w:spacing w:before="0" w:after="0" w:line="240" w:lineRule="auto"/>
        <w:ind w:firstLine="567"/>
        <w:rPr>
          <w:rStyle w:val="mceitemhidden"/>
          <w:b/>
          <w:color w:val="000000"/>
          <w:sz w:val="24"/>
          <w:szCs w:val="24"/>
          <w:lang w:val="mn-MN"/>
        </w:rPr>
      </w:pPr>
      <w:bookmarkStart w:id="0" w:name="_GoBack"/>
      <w:bookmarkEnd w:id="0"/>
      <w:r w:rsidRPr="0033607C">
        <w:rPr>
          <w:rStyle w:val="mceitemhidden"/>
          <w:b/>
          <w:color w:val="000000"/>
          <w:sz w:val="24"/>
          <w:szCs w:val="24"/>
          <w:lang w:val="mn-MN"/>
        </w:rPr>
        <w:t>ХОРООНЫ 4 ДҮГЭЭР</w:t>
      </w:r>
      <w:r w:rsidR="00D33863" w:rsidRPr="0033607C">
        <w:rPr>
          <w:rStyle w:val="mceitemhidden"/>
          <w:b/>
          <w:color w:val="000000"/>
          <w:sz w:val="24"/>
          <w:szCs w:val="24"/>
          <w:lang w:val="mn-MN"/>
        </w:rPr>
        <w:t xml:space="preserve"> </w:t>
      </w:r>
      <w:r w:rsidRPr="0033607C">
        <w:rPr>
          <w:rStyle w:val="mceitemhidden"/>
          <w:b/>
          <w:color w:val="000000"/>
          <w:sz w:val="24"/>
          <w:szCs w:val="24"/>
          <w:lang w:val="mn-MN"/>
        </w:rPr>
        <w:t>САРЫН 07-НЫ ӨДӨР /ЛХАГВА ГАРАГ</w:t>
      </w:r>
      <w:r w:rsidR="00D33863" w:rsidRPr="0033607C">
        <w:rPr>
          <w:rStyle w:val="mceitemhidden"/>
          <w:b/>
          <w:color w:val="000000"/>
          <w:sz w:val="24"/>
          <w:szCs w:val="24"/>
          <w:lang w:val="mn-MN"/>
        </w:rPr>
        <w:t>/-</w:t>
      </w:r>
      <w:r w:rsidRPr="0033607C">
        <w:rPr>
          <w:rStyle w:val="mceitemhidden"/>
          <w:b/>
          <w:color w:val="000000"/>
          <w:sz w:val="24"/>
          <w:szCs w:val="24"/>
          <w:lang w:val="mn-MN"/>
        </w:rPr>
        <w:t xml:space="preserve">ИЙН </w:t>
      </w:r>
    </w:p>
    <w:p w14:paraId="2D92CC91" w14:textId="01E9FEE7" w:rsidR="00D33863" w:rsidRPr="0033607C" w:rsidRDefault="00907744" w:rsidP="00D33863">
      <w:pPr>
        <w:pStyle w:val="Bodytext20"/>
        <w:spacing w:before="0" w:after="0" w:line="240" w:lineRule="auto"/>
        <w:ind w:firstLine="567"/>
        <w:rPr>
          <w:rStyle w:val="mceitemhidden"/>
          <w:b/>
          <w:color w:val="000000"/>
          <w:sz w:val="24"/>
          <w:szCs w:val="24"/>
          <w:lang w:val="mn-MN"/>
        </w:rPr>
      </w:pPr>
      <w:r w:rsidRPr="0033607C">
        <w:rPr>
          <w:rStyle w:val="mceitemhidden"/>
          <w:b/>
          <w:color w:val="000000"/>
          <w:sz w:val="24"/>
          <w:szCs w:val="24"/>
          <w:lang w:val="mn-MN"/>
        </w:rPr>
        <w:t>ХУРАЛДААНЫ ДЭЛГЭРЭНГҮЙ ТЭМДЭГЛЭЛ</w:t>
      </w:r>
    </w:p>
    <w:p w14:paraId="450DA6B7" w14:textId="35677BD4" w:rsidR="00D33863" w:rsidRPr="0033607C" w:rsidRDefault="00D33863" w:rsidP="00D33863">
      <w:pPr>
        <w:pStyle w:val="Bodytext20"/>
        <w:spacing w:before="0" w:after="0" w:line="240" w:lineRule="auto"/>
        <w:ind w:firstLine="567"/>
        <w:rPr>
          <w:rStyle w:val="mceitemhidden"/>
          <w:b/>
          <w:color w:val="000000"/>
          <w:sz w:val="24"/>
          <w:szCs w:val="24"/>
          <w:lang w:val="mn-MN"/>
        </w:rPr>
      </w:pPr>
    </w:p>
    <w:p w14:paraId="3320F3D2" w14:textId="3196012E" w:rsidR="003F2EC1" w:rsidRPr="0033607C" w:rsidRDefault="00D33863" w:rsidP="00D33863">
      <w:pPr>
        <w:pStyle w:val="Bodytext20"/>
        <w:spacing w:before="0" w:after="0" w:line="240" w:lineRule="auto"/>
        <w:ind w:firstLine="567"/>
        <w:jc w:val="both"/>
        <w:rPr>
          <w:rStyle w:val="mceitemhidden"/>
          <w:color w:val="000000"/>
          <w:sz w:val="24"/>
          <w:szCs w:val="24"/>
          <w:lang w:val="mn-MN"/>
        </w:rPr>
      </w:pPr>
      <w:r w:rsidRPr="0033607C">
        <w:rPr>
          <w:rStyle w:val="mceitemhidden"/>
          <w:b/>
          <w:color w:val="000000"/>
          <w:sz w:val="24"/>
          <w:szCs w:val="24"/>
          <w:lang w:val="mn-MN"/>
        </w:rPr>
        <w:t>Г.Ганболд:</w:t>
      </w:r>
      <w:r w:rsidR="003F2EC1" w:rsidRPr="0033607C">
        <w:rPr>
          <w:rStyle w:val="mceitemhidden"/>
          <w:b/>
          <w:color w:val="000000"/>
          <w:sz w:val="24"/>
          <w:szCs w:val="24"/>
          <w:lang w:val="mn-MN"/>
        </w:rPr>
        <w:t xml:space="preserve"> </w:t>
      </w:r>
      <w:r w:rsidR="003F2EC1" w:rsidRPr="0033607C">
        <w:rPr>
          <w:rStyle w:val="mceitemhidden"/>
          <w:color w:val="000000"/>
          <w:sz w:val="24"/>
          <w:szCs w:val="24"/>
          <w:lang w:val="mn-MN"/>
        </w:rPr>
        <w:t xml:space="preserve">Дэд хорооны гишүүдийнхээ өдрийн амгалант айлтгаж байна. Дэлхийн эрүүл мэндийн байгууллага, Монгол Улсын Засгийн газар, Улсын онцгой комисс мэргэжлийн байгууллагуудаас ковид-19 цар тахлын онцгой нөхцөл байдалтай холбогдуулаад гаргасан зөвлөмж, шийдвэр болон  Улсын Их Хурлын чуулганы хуралдааны дэгийн тухай хуульд заасан онцгой нөхцөлд хэрэглэх цахим хуралдааны дэгийн дагуу Улсын Их Хурлын гишүүд Дэд хорооны хуралдаанд MyParliament болон ZOOM программд танхимаар оролцож байгааг дуулгая. Өнөөдрийн хуралдаанд Улсын Их Хурлын гишүүн Ж.Мөнхбат, Ж.Ганбаатар, Г.Ганболд нар танхимаар, Улсын Их Хурлын гишүүн Б.Пүрэвдорж цахимаар оролцож, Дэд хорооны 5 гишүүн тавуулаа Дэд хорооны хуралдаанд оролцож байна. </w:t>
      </w:r>
    </w:p>
    <w:p w14:paraId="62B804D8" w14:textId="3123660E" w:rsidR="003F2EC1" w:rsidRPr="0033607C" w:rsidRDefault="003F2EC1" w:rsidP="00D33863">
      <w:pPr>
        <w:pStyle w:val="Bodytext20"/>
        <w:spacing w:before="0" w:after="0" w:line="240" w:lineRule="auto"/>
        <w:ind w:firstLine="567"/>
        <w:jc w:val="both"/>
        <w:rPr>
          <w:rStyle w:val="mceitemhidden"/>
          <w:color w:val="000000"/>
          <w:sz w:val="24"/>
          <w:szCs w:val="24"/>
          <w:lang w:val="mn-MN"/>
        </w:rPr>
      </w:pPr>
    </w:p>
    <w:p w14:paraId="360EE414" w14:textId="79EA53D4" w:rsidR="003F2EC1" w:rsidRPr="0033607C" w:rsidRDefault="003F2EC1"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Ингээд ирц 100 хувь байгаа тул ирц хангалттай хүрсэн гэж үзэж байна. Ингээд Дэд хорооны гишүүд 100 хувь хуралдаад ирсэн тул Сонгогчдын нэрсийн жагсаалт, бүртгэлийн хяналтын дэд хорооны 2021 оны 4 дүгээр сарын 7-ны өдрийн хуралдаан нээснийг мэдэгдье. </w:t>
      </w:r>
    </w:p>
    <w:p w14:paraId="2D9EE121" w14:textId="13B5B006" w:rsidR="003F2EC1" w:rsidRPr="0033607C" w:rsidRDefault="003F2EC1" w:rsidP="00D33863">
      <w:pPr>
        <w:pStyle w:val="Bodytext20"/>
        <w:spacing w:before="0" w:after="0" w:line="240" w:lineRule="auto"/>
        <w:ind w:firstLine="567"/>
        <w:jc w:val="both"/>
        <w:rPr>
          <w:rStyle w:val="mceitemhidden"/>
          <w:color w:val="000000"/>
          <w:sz w:val="24"/>
          <w:szCs w:val="24"/>
          <w:lang w:val="mn-MN"/>
        </w:rPr>
      </w:pPr>
    </w:p>
    <w:p w14:paraId="3C2E8FA6" w14:textId="04602AEF" w:rsidR="003F2EC1" w:rsidRPr="0033607C" w:rsidRDefault="003F2EC1"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Дэд хорооны хурлаар хэлэлцэх асуудлын төлөвлөгөөг танилцуулъя.</w:t>
      </w:r>
    </w:p>
    <w:p w14:paraId="785BB942" w14:textId="23433603" w:rsidR="003F2EC1" w:rsidRPr="0033607C" w:rsidRDefault="003F2EC1" w:rsidP="00D33863">
      <w:pPr>
        <w:pStyle w:val="Bodytext20"/>
        <w:spacing w:before="0" w:after="0" w:line="240" w:lineRule="auto"/>
        <w:ind w:firstLine="567"/>
        <w:jc w:val="both"/>
        <w:rPr>
          <w:rStyle w:val="mceitemhidden"/>
          <w:color w:val="000000"/>
          <w:sz w:val="24"/>
          <w:szCs w:val="24"/>
          <w:lang w:val="mn-MN"/>
        </w:rPr>
      </w:pPr>
    </w:p>
    <w:p w14:paraId="4BCCFFDB" w14:textId="08C7E260" w:rsidR="003F2EC1" w:rsidRPr="0033607C" w:rsidRDefault="003F2EC1"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1.Монгол Улсын Ерөнхийлөгчийн 2021 оны ээлжит сонгуулийн бэлтгэл ажлын талаар Сонгуулийн ерөнхий хороо, Улсын бүртгэлийн газар, Гадаад харилцааны яамны мэдээллийг сонсох асуудлыг оруулж байгаа юм. </w:t>
      </w:r>
    </w:p>
    <w:p w14:paraId="7744245C" w14:textId="74CDFFB6" w:rsidR="003F2EC1" w:rsidRPr="0033607C" w:rsidRDefault="003F2EC1" w:rsidP="00D33863">
      <w:pPr>
        <w:pStyle w:val="Bodytext20"/>
        <w:spacing w:before="0" w:after="0" w:line="240" w:lineRule="auto"/>
        <w:ind w:firstLine="567"/>
        <w:jc w:val="both"/>
        <w:rPr>
          <w:rStyle w:val="mceitemhidden"/>
          <w:color w:val="000000"/>
          <w:sz w:val="24"/>
          <w:szCs w:val="24"/>
          <w:lang w:val="mn-MN"/>
        </w:rPr>
      </w:pPr>
    </w:p>
    <w:p w14:paraId="1DD7E593" w14:textId="3627A5DA" w:rsidR="003F2EC1" w:rsidRPr="0033607C" w:rsidRDefault="003F2EC1"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Хэлэлцэх асуудалтай холбогдуулаад дэд хорооны гишүүдээс саналтай гишүүн байна уу. Байхгүй байгаа тул хэлэлцэх асуудлаа баталъя.</w:t>
      </w:r>
    </w:p>
    <w:p w14:paraId="2A1273B7" w14:textId="403F8C2F" w:rsidR="003F2EC1" w:rsidRPr="0033607C" w:rsidRDefault="003F2EC1" w:rsidP="00D33863">
      <w:pPr>
        <w:pStyle w:val="Bodytext20"/>
        <w:spacing w:before="0" w:after="0" w:line="240" w:lineRule="auto"/>
        <w:ind w:firstLine="567"/>
        <w:jc w:val="both"/>
        <w:rPr>
          <w:rStyle w:val="mceitemhidden"/>
          <w:color w:val="000000"/>
          <w:sz w:val="24"/>
          <w:szCs w:val="24"/>
          <w:lang w:val="mn-MN"/>
        </w:rPr>
      </w:pPr>
    </w:p>
    <w:p w14:paraId="60F1B7FF" w14:textId="6D2C606F" w:rsidR="003F2EC1" w:rsidRPr="0033607C" w:rsidRDefault="003F2EC1"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Ингээд хэлэлцэх асуудлын дарааллын дагуу Монгол Улсын Ерөнхийлөгчийн 2021 оны ээлжит сонгуулийн бэлтгэл ажлын явцын талаар Сонгуулийн ерөнхий хорооны мэдээллийг сонсоно.</w:t>
      </w:r>
    </w:p>
    <w:p w14:paraId="5A7C6946" w14:textId="55DB7108" w:rsidR="003F2EC1" w:rsidRPr="0033607C" w:rsidRDefault="003F2EC1" w:rsidP="00D33863">
      <w:pPr>
        <w:pStyle w:val="Bodytext20"/>
        <w:spacing w:before="0" w:after="0" w:line="240" w:lineRule="auto"/>
        <w:ind w:firstLine="567"/>
        <w:jc w:val="both"/>
        <w:rPr>
          <w:rStyle w:val="mceitemhidden"/>
          <w:color w:val="000000"/>
          <w:sz w:val="24"/>
          <w:szCs w:val="24"/>
          <w:lang w:val="mn-MN"/>
        </w:rPr>
      </w:pPr>
    </w:p>
    <w:p w14:paraId="5E8C1A0B" w14:textId="724156DA" w:rsidR="003F2EC1" w:rsidRPr="0033607C" w:rsidRDefault="003F2EC1"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Хэлэлцэх асуудалтай холбогдуулаад ажлын хэсгийг танилцуулъя. </w:t>
      </w:r>
    </w:p>
    <w:p w14:paraId="4FADE0B5" w14:textId="6C34A585" w:rsidR="003F2EC1" w:rsidRPr="0033607C" w:rsidRDefault="003F2EC1" w:rsidP="00D33863">
      <w:pPr>
        <w:pStyle w:val="Bodytext20"/>
        <w:spacing w:before="0" w:after="0" w:line="240" w:lineRule="auto"/>
        <w:ind w:firstLine="567"/>
        <w:jc w:val="both"/>
        <w:rPr>
          <w:rStyle w:val="mceitemhidden"/>
          <w:color w:val="000000"/>
          <w:sz w:val="24"/>
          <w:szCs w:val="24"/>
          <w:lang w:val="mn-MN"/>
        </w:rPr>
      </w:pPr>
    </w:p>
    <w:p w14:paraId="69218BAF" w14:textId="77777777" w:rsidR="008855C8" w:rsidRPr="0033607C" w:rsidRDefault="003F2EC1"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Ажлын хэсэгт Сонгуулийн ерөнхий хорооны гишүүн бөгөөд, дарга Дэлгэрнаран, Сонгуулийн ерөнхий хорооны Ажлын албаны дарга Баяндүүрэн, Сонгуулийн ерөнхий хорооны Хуулийн хэлтсийн дарга Бат-Эрдэнэ, Улсын бүртгэлийн ерөнхий газрын дарга Дэлгэрсайхан, Улсын бүртгэлийн ерөнхий газрын Иргэний улсын бүртгэлийн газрын дарга Нармандах, Гадаад харилцааны яамны Төрийн нарийн бичгийн дарга Анхбаяр, Гадаад харилцааны яамны Төрийн захиргааны удирдлагын газрын захирал С.Золжаргал гэсэн хүмүүс оролцож байна. </w:t>
      </w:r>
    </w:p>
    <w:p w14:paraId="74D26826" w14:textId="77777777" w:rsidR="008855C8" w:rsidRPr="0033607C" w:rsidRDefault="008855C8" w:rsidP="00D33863">
      <w:pPr>
        <w:pStyle w:val="Bodytext20"/>
        <w:spacing w:before="0" w:after="0" w:line="240" w:lineRule="auto"/>
        <w:ind w:firstLine="567"/>
        <w:jc w:val="both"/>
        <w:rPr>
          <w:rStyle w:val="mceitemhidden"/>
          <w:color w:val="000000"/>
          <w:sz w:val="24"/>
          <w:szCs w:val="24"/>
          <w:lang w:val="mn-MN"/>
        </w:rPr>
      </w:pPr>
    </w:p>
    <w:p w14:paraId="5E065499" w14:textId="17012500" w:rsidR="00D33863" w:rsidRPr="0033607C" w:rsidRDefault="003F2EC1" w:rsidP="008855C8">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Ингээд хурлаар хэлэлцэх асуудлын дарааллын дагуу </w:t>
      </w:r>
      <w:r w:rsidR="00D33863" w:rsidRPr="0033607C">
        <w:rPr>
          <w:rStyle w:val="mceitemhidden"/>
          <w:color w:val="000000"/>
          <w:sz w:val="24"/>
          <w:szCs w:val="24"/>
          <w:lang w:val="mn-MN"/>
        </w:rPr>
        <w:t>Ерөнхийлөгчийн сонгуулийн бэлтгэл ажлын талаарх Сонгуулийн ерөнхий хорооны мэдээллийг ерөнхий хорооны дарга Дэлгэрнаран танилцуулна. Ажлын хэсгийн 2 дугаар микрофоныг өгье.</w:t>
      </w:r>
    </w:p>
    <w:p w14:paraId="5958DA42" w14:textId="1632F38D" w:rsidR="00D33863" w:rsidRPr="0033607C" w:rsidRDefault="00D33863" w:rsidP="00D33863">
      <w:pPr>
        <w:pStyle w:val="Bodytext20"/>
        <w:spacing w:before="0" w:after="0" w:line="240" w:lineRule="auto"/>
        <w:ind w:firstLine="567"/>
        <w:jc w:val="both"/>
        <w:rPr>
          <w:rStyle w:val="mceitemhidden"/>
          <w:color w:val="000000"/>
          <w:sz w:val="24"/>
          <w:szCs w:val="24"/>
          <w:lang w:val="mn-MN"/>
        </w:rPr>
      </w:pPr>
    </w:p>
    <w:p w14:paraId="11C9C38A" w14:textId="77777777" w:rsidR="00DA0592" w:rsidRPr="0033607C" w:rsidRDefault="00D33863" w:rsidP="00D33863">
      <w:pPr>
        <w:pStyle w:val="Bodytext20"/>
        <w:spacing w:before="0" w:after="0" w:line="240" w:lineRule="auto"/>
        <w:ind w:firstLine="567"/>
        <w:jc w:val="both"/>
        <w:rPr>
          <w:rStyle w:val="mceitemhidden"/>
          <w:color w:val="000000"/>
          <w:sz w:val="24"/>
          <w:szCs w:val="24"/>
          <w:lang w:val="mn-MN"/>
        </w:rPr>
      </w:pPr>
      <w:r w:rsidRPr="0033607C">
        <w:rPr>
          <w:rStyle w:val="mceitemhidden"/>
          <w:b/>
          <w:color w:val="000000"/>
          <w:sz w:val="24"/>
          <w:szCs w:val="24"/>
          <w:lang w:val="mn-MN"/>
        </w:rPr>
        <w:t xml:space="preserve">П.Дэлгэрнаран: </w:t>
      </w:r>
      <w:r w:rsidRPr="0033607C">
        <w:rPr>
          <w:rStyle w:val="mceitemhidden"/>
          <w:color w:val="000000"/>
          <w:sz w:val="24"/>
          <w:szCs w:val="24"/>
          <w:lang w:val="mn-MN"/>
        </w:rPr>
        <w:t>Эрхэм гишүүд та бүхэнд энэ өдрийн амгаланг айлтгая. Сонгуулийн ерөнхий хорооноос 2021 оны Ерөнхийлөгчийн ээлжит сонгуулийн бэлтгэл ажлыг өгөх чиглэлээр ханган ажиллаж байна. Ингээд энэ сонгуулийн бэлтгэл ажлын талаар дэд хорооны гишүүдэд бид нар товч мэдээллээ тараасан. Тэгэхээр бид нар бол одоо үзүүлэх юугаа бол слайдаар товч үзүүлж танилцуулъя. Монгол Улсын Их Хурлын сонгуулийн 2021 оны 1 дүгээр сарын 20-ны өдрийн 7 дугаар тогто</w:t>
      </w:r>
      <w:r w:rsidR="00DA0592" w:rsidRPr="0033607C">
        <w:rPr>
          <w:rStyle w:val="mceitemhidden"/>
          <w:color w:val="000000"/>
          <w:sz w:val="24"/>
          <w:szCs w:val="24"/>
          <w:lang w:val="mn-MN"/>
        </w:rPr>
        <w:t>олоор Монгол Улсын Ерөнхийлөгчи</w:t>
      </w:r>
      <w:r w:rsidRPr="0033607C">
        <w:rPr>
          <w:rStyle w:val="mceitemhidden"/>
          <w:color w:val="000000"/>
          <w:sz w:val="24"/>
          <w:szCs w:val="24"/>
          <w:lang w:val="mn-MN"/>
        </w:rPr>
        <w:t>йн</w:t>
      </w:r>
      <w:r w:rsidR="00DA0592" w:rsidRPr="0033607C">
        <w:rPr>
          <w:rStyle w:val="mceitemhidden"/>
          <w:color w:val="000000"/>
          <w:sz w:val="24"/>
          <w:szCs w:val="24"/>
          <w:lang w:val="mn-MN"/>
        </w:rPr>
        <w:t xml:space="preserve"> 2021 оны ээлжит сонгуулийг товлон зарлаж 2021 оны 6 дугаар сарын 9-ний өдөр санал авахаар тогтоосон.</w:t>
      </w:r>
    </w:p>
    <w:p w14:paraId="42333E5E" w14:textId="77777777" w:rsidR="00DA0592" w:rsidRPr="0033607C" w:rsidRDefault="00DA0592" w:rsidP="00D33863">
      <w:pPr>
        <w:pStyle w:val="Bodytext20"/>
        <w:spacing w:before="0" w:after="0" w:line="240" w:lineRule="auto"/>
        <w:ind w:firstLine="567"/>
        <w:jc w:val="both"/>
        <w:rPr>
          <w:rStyle w:val="mceitemhidden"/>
          <w:color w:val="000000"/>
          <w:sz w:val="24"/>
          <w:szCs w:val="24"/>
          <w:lang w:val="mn-MN"/>
        </w:rPr>
      </w:pPr>
    </w:p>
    <w:p w14:paraId="522C3827" w14:textId="77777777" w:rsidR="00DA0592" w:rsidRPr="0033607C" w:rsidRDefault="00DA0592"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Мөн 2021 оны 1 дүгээр сарын 20-ны өдрийн 08 дугаар тогтоолоор Монгол Улсын Ерөнхийлөгчийн 2021 оны ээлжит сонгуулиар санал авах, санал тоолох, дүн гаргах үйл ажиллагаанд санал тоолох төхөөрөмжийг ашиглах асуудлыг шийдвэрлэсэн.</w:t>
      </w:r>
    </w:p>
    <w:p w14:paraId="1BBB5E54" w14:textId="77777777" w:rsidR="00DA0592" w:rsidRPr="0033607C" w:rsidRDefault="00DA0592" w:rsidP="00D33863">
      <w:pPr>
        <w:pStyle w:val="Bodytext20"/>
        <w:spacing w:before="0" w:after="0" w:line="240" w:lineRule="auto"/>
        <w:ind w:firstLine="567"/>
        <w:jc w:val="both"/>
        <w:rPr>
          <w:rStyle w:val="mceitemhidden"/>
          <w:color w:val="000000"/>
          <w:sz w:val="24"/>
          <w:szCs w:val="24"/>
          <w:lang w:val="mn-MN"/>
        </w:rPr>
      </w:pPr>
    </w:p>
    <w:p w14:paraId="3CE7B4BC" w14:textId="1BEBFD79" w:rsidR="00DA0592" w:rsidRPr="0033607C" w:rsidRDefault="00DA0592"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Энэ тогтоолыг хэрэгжүүлэхтэй холбогдуулан Монгол Улсын Ерөнхийлөгчийн сонгуулийн тухай хуулийг хэрэгжүүлэх, санал авах өдөр хүртэл сонгуулийн бэлтгэл ажлыг хангахтай холбогдуулаад бид бүх чиглэлээр сонгуулийн үйл ажиллагаанд оролцдог чиг үүргийн байгууллагуудтай</w:t>
      </w:r>
      <w:r w:rsidR="00773E52" w:rsidRPr="0033607C">
        <w:rPr>
          <w:rStyle w:val="mceitemhidden"/>
          <w:color w:val="000000"/>
          <w:sz w:val="24"/>
          <w:szCs w:val="24"/>
          <w:lang w:val="mn-MN"/>
        </w:rPr>
        <w:t xml:space="preserve"> хамтарсан ажлын хэсэг байгуулж, дэд ажлын хэсгүүд байгуулж, ерөнхий ажлын хэсэг байгуулж ингээд хуульд заагдсан </w:t>
      </w:r>
      <w:r w:rsidR="003E21E9" w:rsidRPr="0033607C">
        <w:rPr>
          <w:rStyle w:val="mceitemhidden"/>
          <w:color w:val="000000"/>
          <w:sz w:val="24"/>
          <w:szCs w:val="24"/>
          <w:lang w:val="mn-MN"/>
        </w:rPr>
        <w:t>ажлуудыг цаг хугацаанд нь төлөвлөж хэрэгжүүлж байна. Одоогийн байдлаар бол Ерөнхийлөгчийн сонгуулийн хуульд заагдсан болон Улсын Их Хурлын тогтоолд заагдсан ажлууд бол цаг хугацааны хувьд бол хоцрогдолгүй төлөвлөгдөж, гүйцэтгэл хийгдэж байна. Одоогийн байдлаар яг өнөөдрийн байдлаар бол аймаг,</w:t>
      </w:r>
      <w:r w:rsidR="00907744" w:rsidRPr="0033607C">
        <w:rPr>
          <w:rStyle w:val="mceitemhidden"/>
          <w:color w:val="000000"/>
          <w:sz w:val="24"/>
          <w:szCs w:val="24"/>
          <w:lang w:val="mn-MN"/>
        </w:rPr>
        <w:t xml:space="preserve"> нийслэлийн сонгуулийн хороод</w:t>
      </w:r>
      <w:r w:rsidR="003E21E9" w:rsidRPr="0033607C">
        <w:rPr>
          <w:rStyle w:val="mceitemhidden"/>
          <w:color w:val="000000"/>
          <w:sz w:val="24"/>
          <w:szCs w:val="24"/>
          <w:lang w:val="mn-MN"/>
        </w:rPr>
        <w:t>ыг 198 гишүүний бүрэлдэхүүнтэй байгуулсан. Энэ бол нийслэл 21 аймаг, нийт 22 субъектэд 198. Энэ бол аймаг нийслэл бүрийг 9 хүний бү</w:t>
      </w:r>
      <w:r w:rsidR="00907744" w:rsidRPr="0033607C">
        <w:rPr>
          <w:rStyle w:val="mceitemhidden"/>
          <w:color w:val="000000"/>
          <w:sz w:val="24"/>
          <w:szCs w:val="24"/>
          <w:lang w:val="mn-MN"/>
        </w:rPr>
        <w:t>рэлдэхүүнтэй сонгуулийн хороо</w:t>
      </w:r>
      <w:r w:rsidR="003E21E9" w:rsidRPr="0033607C">
        <w:rPr>
          <w:rStyle w:val="mceitemhidden"/>
          <w:color w:val="000000"/>
          <w:sz w:val="24"/>
          <w:szCs w:val="24"/>
          <w:lang w:val="mn-MN"/>
        </w:rPr>
        <w:t xml:space="preserve">дыг байгуулсан. </w:t>
      </w:r>
    </w:p>
    <w:p w14:paraId="1A57BC72" w14:textId="66B7DF22" w:rsidR="003E21E9" w:rsidRPr="0033607C" w:rsidRDefault="003E21E9" w:rsidP="00D33863">
      <w:pPr>
        <w:pStyle w:val="Bodytext20"/>
        <w:spacing w:before="0" w:after="0" w:line="240" w:lineRule="auto"/>
        <w:ind w:firstLine="567"/>
        <w:jc w:val="both"/>
        <w:rPr>
          <w:rStyle w:val="mceitemhidden"/>
          <w:color w:val="000000"/>
          <w:sz w:val="24"/>
          <w:szCs w:val="24"/>
          <w:lang w:val="mn-MN"/>
        </w:rPr>
      </w:pPr>
    </w:p>
    <w:p w14:paraId="36F80B98" w14:textId="55F67623" w:rsidR="003E21E9" w:rsidRPr="0033607C" w:rsidRDefault="003E21E9"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4 дүгээр сарын 10-ны өдөр хүртэл бол том дүүргийн сонгуулийн хороонд ажиллах төрийн албан хаагчдыг бүртгэх, сургах, сонгон шалгаруулах ийм ажлууд хийгдэж байна. 4 дүгээр сарын 10-ны өдөр гэхэд бол Ерөнхийлөгчийн сонгуулийн хуулийн дагуу 9 дүүрэг</w:t>
      </w:r>
      <w:r w:rsidR="00907744" w:rsidRPr="0033607C">
        <w:rPr>
          <w:rStyle w:val="mceitemhidden"/>
          <w:color w:val="000000"/>
          <w:sz w:val="24"/>
          <w:szCs w:val="24"/>
          <w:lang w:val="mn-MN"/>
        </w:rPr>
        <w:t xml:space="preserve"> 330 суманд сонгуулийн хороод</w:t>
      </w:r>
      <w:r w:rsidRPr="0033607C">
        <w:rPr>
          <w:rStyle w:val="mceitemhidden"/>
          <w:color w:val="000000"/>
          <w:sz w:val="24"/>
          <w:szCs w:val="24"/>
          <w:lang w:val="mn-MN"/>
        </w:rPr>
        <w:t xml:space="preserve"> байгуулагдах учиртай. Энд бол нийт 2373 төрийн албан хаагчид ажиллах юм. </w:t>
      </w:r>
    </w:p>
    <w:p w14:paraId="31DE611B" w14:textId="1F527A44" w:rsidR="003E21E9" w:rsidRPr="0033607C" w:rsidRDefault="003E21E9" w:rsidP="003E21E9">
      <w:pPr>
        <w:pStyle w:val="Bodytext20"/>
        <w:tabs>
          <w:tab w:val="left" w:pos="8536"/>
        </w:tabs>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ab/>
      </w:r>
    </w:p>
    <w:p w14:paraId="03CF92CE" w14:textId="0AEE7835" w:rsidR="003E21E9" w:rsidRPr="0033607C" w:rsidRDefault="003E21E9"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5 дугаар сарын 10 хүртэл хэсгийн хороодод ажиллах төрийн албан хаагчдын бүртгэл сургалт шалгаруулалт, гэрчилгээ олголт гээд энэ ажлууд хийгдээд 5 дугаар сарын 10-ны өдөр гэхэд бол хэсгийн хороодын бүрэлдэ</w:t>
      </w:r>
      <w:r w:rsidR="00E1696D">
        <w:rPr>
          <w:rStyle w:val="mceitemhidden"/>
          <w:color w:val="000000"/>
          <w:sz w:val="24"/>
          <w:szCs w:val="24"/>
          <w:lang w:val="mn-MN"/>
        </w:rPr>
        <w:t>хүүнүүд тодорч хэсгийн хороод</w:t>
      </w:r>
      <w:r w:rsidRPr="0033607C">
        <w:rPr>
          <w:rStyle w:val="mceitemhidden"/>
          <w:color w:val="000000"/>
          <w:sz w:val="24"/>
          <w:szCs w:val="24"/>
          <w:lang w:val="mn-MN"/>
        </w:rPr>
        <w:t xml:space="preserve"> байгуулагдана. Хэсгийн хороодын бүрэлдэхүүн батлагдана. Энд бол нийдээ 18783 төрийн албан хаагчид ажиллах юм. Одоогийн байдлаар бол манай Сонгуулийн ерөнхий хорооны бүртгэлийн сайтад бүртгэгдсэн нийт 24536 ажилтан бүртгэгдээд сургалтад хамрагдаж шалгаруулалтад ороход бол бэлэн болсон. Энэ бүртгэл бол цаашдаа 5 дугаар сарыг дуустал үргэлжилнэ. </w:t>
      </w:r>
    </w:p>
    <w:p w14:paraId="75463E7D" w14:textId="244F1035" w:rsidR="003E21E9" w:rsidRPr="0033607C" w:rsidRDefault="003E21E9" w:rsidP="00D33863">
      <w:pPr>
        <w:pStyle w:val="Bodytext20"/>
        <w:spacing w:before="0" w:after="0" w:line="240" w:lineRule="auto"/>
        <w:ind w:firstLine="567"/>
        <w:jc w:val="both"/>
        <w:rPr>
          <w:rStyle w:val="mceitemhidden"/>
          <w:color w:val="000000"/>
          <w:sz w:val="24"/>
          <w:szCs w:val="24"/>
          <w:lang w:val="mn-MN"/>
        </w:rPr>
      </w:pPr>
    </w:p>
    <w:p w14:paraId="082D7FF9" w14:textId="794FD584" w:rsidR="003E21E9" w:rsidRPr="0033607C" w:rsidRDefault="003E21E9"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Су</w:t>
      </w:r>
      <w:r w:rsidR="00E1696D">
        <w:rPr>
          <w:rStyle w:val="mceitemhidden"/>
          <w:color w:val="000000"/>
          <w:sz w:val="24"/>
          <w:szCs w:val="24"/>
          <w:lang w:val="mn-MN"/>
        </w:rPr>
        <w:t>м, дүүргийн сонгуулийн хороод</w:t>
      </w:r>
      <w:r w:rsidRPr="0033607C">
        <w:rPr>
          <w:rStyle w:val="mceitemhidden"/>
          <w:color w:val="000000"/>
          <w:sz w:val="24"/>
          <w:szCs w:val="24"/>
          <w:lang w:val="mn-MN"/>
        </w:rPr>
        <w:t xml:space="preserve"> бол энэ 4 дүгээр сарын 10-ны өдөр байгуулагдах учиртай. </w:t>
      </w:r>
    </w:p>
    <w:p w14:paraId="610C4BBC" w14:textId="7A4E7588" w:rsidR="003E21E9" w:rsidRPr="0033607C" w:rsidRDefault="003E21E9" w:rsidP="00D33863">
      <w:pPr>
        <w:pStyle w:val="Bodytext20"/>
        <w:spacing w:before="0" w:after="0" w:line="240" w:lineRule="auto"/>
        <w:ind w:firstLine="567"/>
        <w:jc w:val="both"/>
        <w:rPr>
          <w:rStyle w:val="mceitemhidden"/>
          <w:color w:val="000000"/>
          <w:sz w:val="24"/>
          <w:szCs w:val="24"/>
          <w:lang w:val="mn-MN"/>
        </w:rPr>
      </w:pPr>
    </w:p>
    <w:p w14:paraId="2EFFE382" w14:textId="2A28F6F4" w:rsidR="003E21E9" w:rsidRPr="0033607C" w:rsidRDefault="003E21E9"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Гадаад байгаа иргэдийн саналыг авах ажлыг хариуцах Гадаад харилцааны яамны саналыг үндэслэн хуулийн дагуу төв комиссыг байгуулсан. Төв комисс, салбар комиссоо мөн байгуулсан. Нийт 45 комисс ажиллана. Энд 187 хүн ажиллана. Энэ я</w:t>
      </w:r>
      <w:r w:rsidR="00271FE0" w:rsidRPr="0033607C">
        <w:rPr>
          <w:rStyle w:val="mceitemhidden"/>
          <w:color w:val="000000"/>
          <w:sz w:val="24"/>
          <w:szCs w:val="24"/>
          <w:lang w:val="mn-MN"/>
        </w:rPr>
        <w:t xml:space="preserve">агаад 187 хүн ажиллана гэхээр  зарим газар 3 хүний бүрэлдэхүүнтэй, зарим газар 5 хүний бүрэлдэхүүнтэй. Нийт 30 оронд 45 дипломат байгууллагууд дээр ингэж байгуулагдаж ажиллах юм. </w:t>
      </w:r>
    </w:p>
    <w:p w14:paraId="0096BC92" w14:textId="61AC5807" w:rsidR="00271FE0" w:rsidRPr="0033607C" w:rsidRDefault="00271FE0" w:rsidP="00D33863">
      <w:pPr>
        <w:pStyle w:val="Bodytext20"/>
        <w:spacing w:before="0" w:after="0" w:line="240" w:lineRule="auto"/>
        <w:ind w:firstLine="567"/>
        <w:jc w:val="both"/>
        <w:rPr>
          <w:rStyle w:val="mceitemhidden"/>
          <w:color w:val="000000"/>
          <w:sz w:val="24"/>
          <w:szCs w:val="24"/>
          <w:lang w:val="mn-MN"/>
        </w:rPr>
      </w:pPr>
    </w:p>
    <w:p w14:paraId="2BB9FB15" w14:textId="2E8D3630" w:rsidR="00271FE0" w:rsidRPr="0033607C" w:rsidRDefault="00271FE0"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Түрүүн та бүхэнд хэлсэн Улсын Их Хурлын тогтоолоор саналын дүн гаргахад бид нар санал тоолох төхөөрөмжийг ашиглах тогтоол гарсан. Үүнтэй холбогдуулаад мэдээллийн технологийн багийн гишүүдээ сургаж, бүртгэж дууссан. Нийт багийн гишүүд бол 148 байна. Нийт энэ жилийн Ерөнхийлөгчийн ээлжит сонгуулийн хувьд 2087 хэсэгтэй байна. Хэсгүүд бол байгуулагдаад дууссан. Хэсгийн хороог бол би сая хэлсэн. 5 сарын 10 гэхэд хэсгийн хорооны бүрэлдэхүүн батлагдаад тэгээд цаашдаа сонгогч санал авахаас 7 хоногийн өмнө гэхэд хэсгийн хорооны байрууд бэлэн болох учиртай. Ингээд энэ 2481 даамал гэдэг бол энэ 2087 хэсгийн хороодод ажиллаад тэгээд нөөц багийн бүрэлдэхүүнүүд бий болох ийм учиртайгаар байгуулагдаж байгаа. </w:t>
      </w:r>
    </w:p>
    <w:p w14:paraId="7A64A620" w14:textId="7C3660F0" w:rsidR="00271FE0" w:rsidRPr="0033607C" w:rsidRDefault="00271FE0" w:rsidP="00D33863">
      <w:pPr>
        <w:pStyle w:val="Bodytext20"/>
        <w:spacing w:before="0" w:after="0" w:line="240" w:lineRule="auto"/>
        <w:ind w:firstLine="567"/>
        <w:jc w:val="both"/>
        <w:rPr>
          <w:rStyle w:val="mceitemhidden"/>
          <w:color w:val="000000"/>
          <w:sz w:val="24"/>
          <w:szCs w:val="24"/>
          <w:lang w:val="mn-MN"/>
        </w:rPr>
      </w:pPr>
    </w:p>
    <w:p w14:paraId="4D31DA89" w14:textId="75E7FD66" w:rsidR="00271FE0" w:rsidRPr="0033607C" w:rsidRDefault="00271FE0"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Тоног, төхөөрөмж, техник хэрэгслийн хувьд бол бид бол боломжийн хэлбэрээр бэлдлээ. Манайд бол одоогийн байдлаар 2750 санал тоолох төхөөрөмж байна. Энийгээ засварлаж ашиглахад бэлэн болгосон. Ингээд бид нар бол 2087 хэсгийн хороодтой. Энийг хуваарилж нөөцтэйгөөр зарим газар бол 2-ыг давхардуулж тавьж ийм байдлаар зохион байгуулах ийм ажилтай. </w:t>
      </w:r>
    </w:p>
    <w:p w14:paraId="5FF1231F" w14:textId="561DDCD0" w:rsidR="00271FE0" w:rsidRPr="0033607C" w:rsidRDefault="00271FE0" w:rsidP="00D33863">
      <w:pPr>
        <w:pStyle w:val="Bodytext20"/>
        <w:spacing w:before="0" w:after="0" w:line="240" w:lineRule="auto"/>
        <w:ind w:firstLine="567"/>
        <w:jc w:val="both"/>
        <w:rPr>
          <w:rStyle w:val="mceitemhidden"/>
          <w:color w:val="000000"/>
          <w:sz w:val="24"/>
          <w:szCs w:val="24"/>
          <w:lang w:val="mn-MN"/>
        </w:rPr>
      </w:pPr>
    </w:p>
    <w:p w14:paraId="52ACF885" w14:textId="650F2A9E" w:rsidR="00271FE0" w:rsidRPr="0033607C" w:rsidRDefault="00271FE0"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Дүн дамжуулах мэдээ мэдээллийн технологийн баг санал авах байруудад тавих камерын асуудлуудыг бид нар шийдэж байгаа. Энэ жилийн сонгуулийн хуульд шинээр орсон асуудал бол гол нь гар тооллогыг 100 хувь хяналтын тооллого хийх учиртай. Энэ ажилтай холбогдсон дүрэм, журмуудаа бид нар баталсан. Нийтдээ 22 журам баталж бид нар хэрэгжүүлж ажиллаж байна. Хуулийг хэрэгжүүлэх ажлын хүрээнд. </w:t>
      </w:r>
    </w:p>
    <w:p w14:paraId="11E2E830" w14:textId="13ECD578" w:rsidR="00271FE0" w:rsidRPr="0033607C" w:rsidRDefault="00271FE0" w:rsidP="00D33863">
      <w:pPr>
        <w:pStyle w:val="Bodytext20"/>
        <w:spacing w:before="0" w:after="0" w:line="240" w:lineRule="auto"/>
        <w:ind w:firstLine="567"/>
        <w:jc w:val="both"/>
        <w:rPr>
          <w:rStyle w:val="mceitemhidden"/>
          <w:color w:val="000000"/>
          <w:sz w:val="24"/>
          <w:szCs w:val="24"/>
          <w:lang w:val="mn-MN"/>
        </w:rPr>
      </w:pPr>
    </w:p>
    <w:p w14:paraId="7FC61FCD" w14:textId="14FF7B64" w:rsidR="00271FE0" w:rsidRPr="0033607C" w:rsidRDefault="00271FE0"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Камерын системийг бас энэ жил хэвээр ашиглана. Нийт санал авч байгаа хэсгийн хороодод камер байрлуулж бичлэг хийж, зөрчил дутагдлыг баталгаажуулах, баримтжуулах ийм зориулалтаар хуульд бол тусгагдсан байгаа. Энэ камерын системийг ашиглах камераар хэсгийн хороодод болж байгаа, санал авах байранд болж байгаа үйл ажиллагааг бол нийтэд бас мэдээлж үзүүлэх ийм боломжийн шийдлүүдийг хийгээд бид нар бол бэлтгэлийг хангаж байна. </w:t>
      </w:r>
    </w:p>
    <w:p w14:paraId="282D6566" w14:textId="180AF3E8" w:rsidR="009576D2" w:rsidRPr="0033607C" w:rsidRDefault="009576D2" w:rsidP="00D33863">
      <w:pPr>
        <w:pStyle w:val="Bodytext20"/>
        <w:spacing w:before="0" w:after="0" w:line="240" w:lineRule="auto"/>
        <w:ind w:firstLine="567"/>
        <w:jc w:val="both"/>
        <w:rPr>
          <w:rStyle w:val="mceitemhidden"/>
          <w:color w:val="000000"/>
          <w:sz w:val="24"/>
          <w:szCs w:val="24"/>
          <w:lang w:val="mn-MN"/>
        </w:rPr>
      </w:pPr>
    </w:p>
    <w:p w14:paraId="773BCB7E" w14:textId="10E498E1" w:rsidR="009576D2" w:rsidRPr="0033607C" w:rsidRDefault="009576D2"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Энэ ажилтай холбогдуулаад бид нар бол Улсын Их Хурлын өнгөрсөн 2020 онд баталж өгсөн Ерөнхийлөгчийн сонгуулийн төсвийн хүрээнд төсвөө, гүйцэтгэх ажлаа хооронд нь уялдуулж харьцуулж үзээд бид нар бол төсөв дээр ямар нэгэн хүндрэл бол байхгүй байгаа. </w:t>
      </w:r>
    </w:p>
    <w:p w14:paraId="2CC9AD7B" w14:textId="6105CD38" w:rsidR="009576D2" w:rsidRPr="0033607C" w:rsidRDefault="009576D2" w:rsidP="00D33863">
      <w:pPr>
        <w:pStyle w:val="Bodytext20"/>
        <w:spacing w:before="0" w:after="0" w:line="240" w:lineRule="auto"/>
        <w:ind w:firstLine="567"/>
        <w:jc w:val="both"/>
        <w:rPr>
          <w:rStyle w:val="mceitemhidden"/>
          <w:color w:val="000000"/>
          <w:sz w:val="24"/>
          <w:szCs w:val="24"/>
          <w:lang w:val="mn-MN"/>
        </w:rPr>
      </w:pPr>
    </w:p>
    <w:p w14:paraId="369ED63E" w14:textId="5FCC2AC6" w:rsidR="009576D2" w:rsidRPr="0033607C" w:rsidRDefault="009576D2"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 xml:space="preserve">Би танилцуулж дууслаа. </w:t>
      </w:r>
    </w:p>
    <w:p w14:paraId="3691E631" w14:textId="0024FADD" w:rsidR="009576D2" w:rsidRPr="0033607C" w:rsidRDefault="009576D2" w:rsidP="00D33863">
      <w:pPr>
        <w:pStyle w:val="Bodytext20"/>
        <w:spacing w:before="0" w:after="0" w:line="240" w:lineRule="auto"/>
        <w:ind w:firstLine="567"/>
        <w:jc w:val="both"/>
        <w:rPr>
          <w:rStyle w:val="mceitemhidden"/>
          <w:color w:val="000000"/>
          <w:sz w:val="24"/>
          <w:szCs w:val="24"/>
          <w:lang w:val="mn-MN"/>
        </w:rPr>
      </w:pPr>
    </w:p>
    <w:p w14:paraId="25B89946" w14:textId="4F8DCEE4" w:rsidR="009576D2" w:rsidRPr="0033607C" w:rsidRDefault="009576D2" w:rsidP="00D33863">
      <w:pPr>
        <w:pStyle w:val="Bodytext20"/>
        <w:spacing w:before="0" w:after="0" w:line="240" w:lineRule="auto"/>
        <w:ind w:firstLine="567"/>
        <w:jc w:val="both"/>
        <w:rPr>
          <w:rStyle w:val="mceitemhidden"/>
          <w:color w:val="000000"/>
          <w:sz w:val="24"/>
          <w:szCs w:val="24"/>
          <w:lang w:val="mn-MN"/>
        </w:rPr>
      </w:pPr>
      <w:r w:rsidRPr="0033607C">
        <w:rPr>
          <w:rStyle w:val="mceitemhidden"/>
          <w:b/>
          <w:color w:val="000000"/>
          <w:sz w:val="24"/>
          <w:szCs w:val="24"/>
          <w:lang w:val="mn-MN"/>
        </w:rPr>
        <w:t xml:space="preserve">Г.Ганболд: </w:t>
      </w:r>
      <w:r w:rsidRPr="0033607C">
        <w:rPr>
          <w:rStyle w:val="mceitemhidden"/>
          <w:color w:val="000000"/>
          <w:sz w:val="24"/>
          <w:szCs w:val="24"/>
          <w:lang w:val="mn-MN"/>
        </w:rPr>
        <w:t xml:space="preserve">Дэлгэрнаран даргад баярлалаа. Одоо Улсын бүртгэлийн ерөнхий газрын дарга Дэлгэрсайхан, Улсын бүртгэлийн  ерөнхий газраас Сонгогчдын нэрсийн жагсаалттай холбоотой хуульд заасан ажлуудыг хэрэгжүүлж байгаа талаар товч мэдээлэл өгнө. </w:t>
      </w:r>
    </w:p>
    <w:p w14:paraId="0E46EF47" w14:textId="7A837B4C" w:rsidR="009576D2" w:rsidRPr="0033607C" w:rsidRDefault="009576D2" w:rsidP="00D33863">
      <w:pPr>
        <w:pStyle w:val="Bodytext20"/>
        <w:spacing w:before="0" w:after="0" w:line="240" w:lineRule="auto"/>
        <w:ind w:firstLine="567"/>
        <w:jc w:val="both"/>
        <w:rPr>
          <w:rStyle w:val="mceitemhidden"/>
          <w:color w:val="000000"/>
          <w:sz w:val="24"/>
          <w:szCs w:val="24"/>
          <w:lang w:val="mn-MN"/>
        </w:rPr>
      </w:pPr>
    </w:p>
    <w:p w14:paraId="211E113E" w14:textId="534FD240" w:rsidR="009576D2" w:rsidRPr="0033607C" w:rsidRDefault="009576D2" w:rsidP="00D33863">
      <w:pPr>
        <w:pStyle w:val="Bodytext20"/>
        <w:spacing w:before="0" w:after="0" w:line="240" w:lineRule="auto"/>
        <w:ind w:firstLine="567"/>
        <w:jc w:val="both"/>
        <w:rPr>
          <w:rStyle w:val="mceitemhidden"/>
          <w:color w:val="000000"/>
          <w:sz w:val="24"/>
          <w:szCs w:val="24"/>
          <w:lang w:val="mn-MN"/>
        </w:rPr>
      </w:pPr>
      <w:r w:rsidRPr="0033607C">
        <w:rPr>
          <w:rStyle w:val="mceitemhidden"/>
          <w:color w:val="000000"/>
          <w:sz w:val="24"/>
          <w:szCs w:val="24"/>
          <w:lang w:val="mn-MN"/>
        </w:rPr>
        <w:t>Ажлын хэсгийн 3 дугаар микрофон.</w:t>
      </w:r>
    </w:p>
    <w:p w14:paraId="3841BD0A" w14:textId="77777777" w:rsidR="009576D2" w:rsidRPr="0033607C" w:rsidRDefault="009576D2" w:rsidP="00D33863">
      <w:pPr>
        <w:pStyle w:val="Bodytext20"/>
        <w:spacing w:before="0" w:after="0" w:line="240" w:lineRule="auto"/>
        <w:ind w:firstLine="567"/>
        <w:jc w:val="both"/>
        <w:rPr>
          <w:rStyle w:val="mceitemhidden"/>
          <w:color w:val="000000"/>
          <w:sz w:val="24"/>
          <w:szCs w:val="24"/>
          <w:lang w:val="mn-MN"/>
        </w:rPr>
      </w:pPr>
    </w:p>
    <w:p w14:paraId="49434082" w14:textId="77777777" w:rsidR="009576D2" w:rsidRPr="0033607C" w:rsidRDefault="009576D2" w:rsidP="009576D2">
      <w:pPr>
        <w:pStyle w:val="Bodytext20"/>
        <w:spacing w:before="0" w:after="0" w:line="240" w:lineRule="auto"/>
        <w:ind w:firstLine="567"/>
        <w:jc w:val="both"/>
        <w:rPr>
          <w:rStyle w:val="mceitemhidden"/>
          <w:color w:val="000000"/>
          <w:sz w:val="24"/>
          <w:szCs w:val="24"/>
          <w:lang w:val="mn-MN"/>
        </w:rPr>
      </w:pPr>
      <w:r w:rsidRPr="0033607C">
        <w:rPr>
          <w:rStyle w:val="mceitemhidden"/>
          <w:b/>
          <w:color w:val="000000"/>
          <w:sz w:val="24"/>
          <w:szCs w:val="24"/>
          <w:lang w:val="mn-MN"/>
        </w:rPr>
        <w:t>Д.Дэлгэрсайхан:</w:t>
      </w:r>
      <w:r w:rsidRPr="0033607C">
        <w:rPr>
          <w:rStyle w:val="mceitemhidden"/>
          <w:color w:val="000000"/>
          <w:sz w:val="24"/>
          <w:szCs w:val="24"/>
          <w:lang w:val="mn-MN"/>
        </w:rPr>
        <w:t xml:space="preserve"> Та бүхэнд энэ өдрийн мэндийг хүргэе. Улсын бүртгэлийн ерөнхий газрын дарга Дэлгэрсайхан мэдээлэл өгч байна. </w:t>
      </w:r>
    </w:p>
    <w:p w14:paraId="615DDB3D" w14:textId="77777777" w:rsidR="009576D2" w:rsidRPr="0033607C" w:rsidRDefault="009576D2" w:rsidP="009576D2">
      <w:pPr>
        <w:pStyle w:val="Bodytext20"/>
        <w:spacing w:before="0" w:after="0" w:line="240" w:lineRule="auto"/>
        <w:ind w:firstLine="567"/>
        <w:jc w:val="both"/>
        <w:rPr>
          <w:rStyle w:val="mceitemhidden"/>
          <w:color w:val="000000"/>
          <w:sz w:val="24"/>
          <w:szCs w:val="24"/>
          <w:lang w:val="mn-MN"/>
        </w:rPr>
      </w:pPr>
    </w:p>
    <w:p w14:paraId="01148C2B" w14:textId="01332A85" w:rsidR="009576D2" w:rsidRPr="0033607C" w:rsidRDefault="009576D2" w:rsidP="009576D2">
      <w:pPr>
        <w:pStyle w:val="Bodytext20"/>
        <w:spacing w:before="0" w:after="0" w:line="240" w:lineRule="auto"/>
        <w:ind w:firstLine="567"/>
        <w:jc w:val="both"/>
        <w:rPr>
          <w:sz w:val="24"/>
          <w:szCs w:val="24"/>
          <w:shd w:val="clear" w:color="auto" w:fill="FFFFFF"/>
          <w:lang w:val="mn-MN"/>
        </w:rPr>
      </w:pPr>
      <w:r w:rsidRPr="0033607C">
        <w:rPr>
          <w:sz w:val="24"/>
          <w:szCs w:val="24"/>
          <w:lang w:val="mn-MN"/>
        </w:rPr>
        <w:t>Монгол Улсын Ерөнхийлөгчийн сонгуулийн тухай хуулийн 19 дүгээр зүйлийн 19.1 дэх хэсэгт</w:t>
      </w:r>
      <w:r w:rsidRPr="0033607C">
        <w:rPr>
          <w:sz w:val="24"/>
          <w:szCs w:val="24"/>
          <w:shd w:val="clear" w:color="auto" w:fill="FFFFFF"/>
          <w:lang w:val="mn-MN"/>
        </w:rPr>
        <w:t xml:space="preserve"> “Сонгогчдын нэрийн жагсаалтыг иргэний улсын бүртгэлийн цахим мэдээллийн санд үндэслэн үйлдэх бөгөөд түүнийг нягтлан шалгах, давхардлыг арилгах, сонгогчдын нэрийн жагсаалтад бүртгэгдээгүй сонгуулийн эрх бүхий иргэнийг бүртгэх, эдгээртэй холбоотой гомдлыг шийдвэрлэх ажлыг улсын бүртгэлийн асуудал хариуцсан төрийн захиргааны байгууллага зохион байгуулж, нэгдсэн удирдлагаар хангана” гэсэн энэ чиг үүргийнхээ дагуу 2 бүлэг 17 ажлыг товч танилцуулъя.</w:t>
      </w:r>
    </w:p>
    <w:p w14:paraId="22F2DC9A" w14:textId="59650A06" w:rsidR="009576D2" w:rsidRPr="0033607C" w:rsidRDefault="009576D2" w:rsidP="009576D2">
      <w:pPr>
        <w:pStyle w:val="Bodytext20"/>
        <w:spacing w:before="0" w:after="0" w:line="240" w:lineRule="auto"/>
        <w:ind w:firstLine="567"/>
        <w:jc w:val="both"/>
        <w:rPr>
          <w:sz w:val="24"/>
          <w:szCs w:val="24"/>
          <w:shd w:val="clear" w:color="auto" w:fill="FFFFFF"/>
          <w:lang w:val="mn-MN"/>
        </w:rPr>
      </w:pPr>
    </w:p>
    <w:p w14:paraId="143E6099" w14:textId="48B0EC8A" w:rsidR="009576D2" w:rsidRPr="0033607C" w:rsidRDefault="009576D2" w:rsidP="009576D2">
      <w:pPr>
        <w:pStyle w:val="Bodytext20"/>
        <w:spacing w:before="0" w:after="0" w:line="240" w:lineRule="auto"/>
        <w:ind w:firstLine="567"/>
        <w:jc w:val="both"/>
        <w:rPr>
          <w:sz w:val="24"/>
          <w:szCs w:val="24"/>
          <w:shd w:val="clear" w:color="auto" w:fill="FFFFFF"/>
          <w:lang w:val="mn-MN"/>
        </w:rPr>
      </w:pPr>
      <w:r w:rsidRPr="0033607C">
        <w:rPr>
          <w:sz w:val="24"/>
          <w:szCs w:val="24"/>
          <w:shd w:val="clear" w:color="auto" w:fill="FFFFFF"/>
          <w:lang w:val="mn-MN"/>
        </w:rPr>
        <w:t>Нэгдүгээр бүлэгт бэлтгэл ажлын хүрээнд.</w:t>
      </w:r>
    </w:p>
    <w:p w14:paraId="466F4F10" w14:textId="4D66D091" w:rsidR="009576D2" w:rsidRPr="0033607C" w:rsidRDefault="009576D2" w:rsidP="009576D2">
      <w:pPr>
        <w:pStyle w:val="Bodytext20"/>
        <w:spacing w:before="0" w:after="0" w:line="240" w:lineRule="auto"/>
        <w:ind w:firstLine="567"/>
        <w:jc w:val="both"/>
        <w:rPr>
          <w:sz w:val="24"/>
          <w:szCs w:val="24"/>
          <w:shd w:val="clear" w:color="auto" w:fill="FFFFFF"/>
          <w:lang w:val="mn-MN"/>
        </w:rPr>
      </w:pPr>
    </w:p>
    <w:p w14:paraId="3F4EE149" w14:textId="2EEE5DE9" w:rsidR="009576D2" w:rsidRPr="0033607C" w:rsidRDefault="009576D2" w:rsidP="009576D2">
      <w:pPr>
        <w:pStyle w:val="Bodytext20"/>
        <w:spacing w:before="0" w:after="0" w:line="240" w:lineRule="auto"/>
        <w:ind w:firstLine="567"/>
        <w:jc w:val="both"/>
        <w:rPr>
          <w:color w:val="000000"/>
          <w:sz w:val="24"/>
          <w:szCs w:val="24"/>
          <w:lang w:val="mn-MN"/>
        </w:rPr>
      </w:pPr>
      <w:r w:rsidRPr="0033607C">
        <w:rPr>
          <w:sz w:val="24"/>
          <w:szCs w:val="24"/>
          <w:shd w:val="clear" w:color="auto" w:fill="FFFFFF"/>
          <w:lang w:val="mn-MN"/>
        </w:rPr>
        <w:t xml:space="preserve">Улсын бүртгэлийн ерөнхий газрын тушаалаар ажлын хэсэг байгуулагдсан 1 сарын 7-ны өдөр. Ерөнхий төлөвлөгөөгөө гаргаад 9 бүлэг бүхий 94 арга хэмжээг төлөвлөсөн байна. Энэхүү төлөвлөгөөгөө сонгуулийн ерөнхий хорооны баталсан Монгол Улсын </w:t>
      </w:r>
      <w:r w:rsidRPr="0033607C">
        <w:rPr>
          <w:sz w:val="24"/>
          <w:szCs w:val="24"/>
          <w:lang w:val="mn-MN"/>
        </w:rPr>
        <w:t>Ерөнхийлөгчийн сонгуулийн үйл ажиллагааны зохион байгуулах цаг хугацааны хуваарьтай нийцүүлсэн.</w:t>
      </w:r>
    </w:p>
    <w:p w14:paraId="64E0C074" w14:textId="56C7F670" w:rsidR="009576D2" w:rsidRPr="0033607C" w:rsidRDefault="009576D2" w:rsidP="00C90D93">
      <w:pPr>
        <w:jc w:val="both"/>
        <w:rPr>
          <w:rFonts w:ascii="Arial" w:hAnsi="Arial" w:cs="Arial"/>
          <w:lang w:val="mn-MN"/>
        </w:rPr>
      </w:pPr>
    </w:p>
    <w:p w14:paraId="36F18A1F" w14:textId="5BF424CE" w:rsidR="009576D2" w:rsidRPr="0033607C" w:rsidRDefault="009576D2" w:rsidP="00C90D93">
      <w:pPr>
        <w:pStyle w:val="ListParagraph"/>
        <w:spacing w:after="0" w:line="240" w:lineRule="auto"/>
        <w:ind w:left="0" w:firstLine="567"/>
        <w:jc w:val="both"/>
        <w:rPr>
          <w:rFonts w:ascii="Arial" w:hAnsi="Arial" w:cs="Arial"/>
          <w:sz w:val="24"/>
          <w:szCs w:val="24"/>
          <w:lang w:val="mn-MN"/>
        </w:rPr>
      </w:pPr>
      <w:r w:rsidRPr="0033607C">
        <w:rPr>
          <w:rFonts w:ascii="Arial" w:hAnsi="Arial" w:cs="Arial"/>
          <w:sz w:val="24"/>
          <w:szCs w:val="24"/>
          <w:lang w:val="mn-MN"/>
        </w:rPr>
        <w:t>2021 оны 4 дүгээр сарын 05-ны өдрийн байдлаар нийт 96 ажлаас 40 ажлыг бүрэн гүйцэтгэж, төлөвлөгөөний хэрэгжилт 42%-тай байгаа бөгөөд тасарсан, хэрэгжээгүй, удааширсан арга хэмжээ байхгүй холбогдох цаг хугацааны хуваарийн дагуу хийгдэж байна.</w:t>
      </w:r>
      <w:r w:rsidR="00C90D93" w:rsidRPr="0033607C">
        <w:rPr>
          <w:rFonts w:ascii="Arial" w:hAnsi="Arial" w:cs="Arial"/>
          <w:sz w:val="24"/>
          <w:szCs w:val="24"/>
          <w:lang w:val="mn-MN"/>
        </w:rPr>
        <w:t xml:space="preserve"> 4 сарын 5-ны өдрийг хүртэл ажлаараа 100 хувийн гүйцэтгэл</w:t>
      </w:r>
      <w:r w:rsidR="00E1696D">
        <w:rPr>
          <w:rFonts w:ascii="Arial" w:hAnsi="Arial" w:cs="Arial"/>
          <w:sz w:val="24"/>
          <w:szCs w:val="24"/>
          <w:lang w:val="mn-MN"/>
        </w:rPr>
        <w:t>т</w:t>
      </w:r>
      <w:r w:rsidR="00C90D93" w:rsidRPr="0033607C">
        <w:rPr>
          <w:rFonts w:ascii="Arial" w:hAnsi="Arial" w:cs="Arial"/>
          <w:sz w:val="24"/>
          <w:szCs w:val="24"/>
          <w:lang w:val="mn-MN"/>
        </w:rPr>
        <w:t>эй явна.</w:t>
      </w:r>
    </w:p>
    <w:p w14:paraId="716A4E37" w14:textId="77777777" w:rsidR="00C90D93" w:rsidRPr="0033607C" w:rsidRDefault="00C90D93" w:rsidP="00C90D93">
      <w:pPr>
        <w:pStyle w:val="ListParagraph"/>
        <w:spacing w:after="0" w:line="240" w:lineRule="auto"/>
        <w:ind w:left="0" w:firstLine="567"/>
        <w:jc w:val="both"/>
        <w:rPr>
          <w:rFonts w:ascii="Arial" w:hAnsi="Arial" w:cs="Arial"/>
          <w:sz w:val="24"/>
          <w:szCs w:val="24"/>
          <w:lang w:val="mn-MN"/>
        </w:rPr>
      </w:pPr>
    </w:p>
    <w:p w14:paraId="61C09C90" w14:textId="20B1948F" w:rsidR="00C90D93" w:rsidRPr="0033607C" w:rsidRDefault="009576D2" w:rsidP="005F2E2B">
      <w:pPr>
        <w:pStyle w:val="NormalWeb"/>
        <w:shd w:val="clear" w:color="auto" w:fill="FFFFFF"/>
        <w:spacing w:before="0" w:beforeAutospacing="0" w:after="150" w:afterAutospacing="0"/>
        <w:ind w:firstLine="720"/>
        <w:jc w:val="both"/>
        <w:textAlignment w:val="top"/>
        <w:rPr>
          <w:rFonts w:ascii="Arial" w:hAnsi="Arial" w:cs="Arial"/>
          <w:lang w:val="mn-MN"/>
        </w:rPr>
      </w:pPr>
      <w:r w:rsidRPr="0033607C">
        <w:rPr>
          <w:rFonts w:ascii="Arial" w:hAnsi="Arial" w:cs="Arial"/>
          <w:b/>
          <w:lang w:val="mn-MN"/>
        </w:rPr>
        <w:t>2</w:t>
      </w:r>
      <w:r w:rsidRPr="0033607C">
        <w:rPr>
          <w:rFonts w:ascii="Arial" w:hAnsi="Arial" w:cs="Arial"/>
          <w:lang w:val="mn-MN"/>
        </w:rPr>
        <w:t xml:space="preserve">.Сонгогчийг бүртгэх, түүнийг таньж оруулах техник хэрэгсэл, сэлбэг, программ хангамж ашиглах, </w:t>
      </w:r>
      <w:r w:rsidR="00C90D93" w:rsidRPr="0033607C">
        <w:rPr>
          <w:rFonts w:ascii="Arial" w:hAnsi="Arial" w:cs="Arial"/>
          <w:lang w:val="mn-MN"/>
        </w:rPr>
        <w:t>сургалт, зардал зэрэг дэд төлөвлөгөөнүүдийг</w:t>
      </w:r>
      <w:r w:rsidR="005F2E2B" w:rsidRPr="0033607C">
        <w:rPr>
          <w:rFonts w:ascii="Arial" w:hAnsi="Arial" w:cs="Arial"/>
          <w:lang w:val="mn-MN"/>
        </w:rPr>
        <w:t xml:space="preserve"> гаргаж түүнийхээ хэрэгжилтийг хангаж ажиллаж байна. </w:t>
      </w:r>
    </w:p>
    <w:p w14:paraId="1F6DCCC0" w14:textId="3C705E80" w:rsidR="009576D2" w:rsidRPr="0033607C" w:rsidRDefault="009576D2" w:rsidP="005F2E2B">
      <w:pPr>
        <w:ind w:firstLine="720"/>
        <w:jc w:val="both"/>
        <w:rPr>
          <w:rFonts w:ascii="Arial" w:hAnsi="Arial" w:cs="Arial"/>
          <w:lang w:val="mn-MN"/>
        </w:rPr>
      </w:pPr>
      <w:r w:rsidRPr="0033607C">
        <w:rPr>
          <w:rFonts w:ascii="Arial" w:hAnsi="Arial" w:cs="Arial"/>
          <w:b/>
          <w:lang w:val="mn-MN"/>
        </w:rPr>
        <w:t>3</w:t>
      </w:r>
      <w:r w:rsidRPr="0033607C">
        <w:rPr>
          <w:rFonts w:ascii="Arial" w:hAnsi="Arial" w:cs="Arial"/>
          <w:lang w:val="mn-MN"/>
        </w:rPr>
        <w:t xml:space="preserve">.Сонгогчийн бүртгэлийн техник, тоног төхөөрөмжид техникийн үзлэг, тооллого хийх ажлыг </w:t>
      </w:r>
      <w:r w:rsidR="005F2E2B" w:rsidRPr="0033607C">
        <w:rPr>
          <w:rFonts w:ascii="Arial" w:hAnsi="Arial" w:cs="Arial"/>
          <w:lang w:val="mn-MN"/>
        </w:rPr>
        <w:t xml:space="preserve">бүрэн хийж дууссан. Холбогдох гэмтэлтэй байгаа тоног төхөөрөмжүүдийг худалдан авах үйл ажиллагаа явагдаж байна. </w:t>
      </w:r>
    </w:p>
    <w:p w14:paraId="43630237" w14:textId="71943009" w:rsidR="005F2E2B" w:rsidRPr="0033607C" w:rsidRDefault="009576D2" w:rsidP="009576D2">
      <w:pPr>
        <w:spacing w:before="240"/>
        <w:ind w:firstLine="720"/>
        <w:jc w:val="both"/>
        <w:rPr>
          <w:rFonts w:ascii="Arial" w:hAnsi="Arial" w:cs="Arial"/>
          <w:lang w:val="mn-MN"/>
        </w:rPr>
      </w:pPr>
      <w:r w:rsidRPr="0033607C">
        <w:rPr>
          <w:rFonts w:ascii="Arial" w:hAnsi="Arial" w:cs="Arial"/>
          <w:lang w:val="mn-MN"/>
        </w:rPr>
        <w:t xml:space="preserve"> </w:t>
      </w:r>
      <w:r w:rsidRPr="0033607C">
        <w:rPr>
          <w:rFonts w:ascii="Arial" w:hAnsi="Arial" w:cs="Arial"/>
          <w:b/>
          <w:lang w:val="mn-MN"/>
        </w:rPr>
        <w:t>5</w:t>
      </w:r>
      <w:r w:rsidRPr="0033607C">
        <w:rPr>
          <w:rFonts w:ascii="Arial" w:hAnsi="Arial" w:cs="Arial"/>
          <w:lang w:val="mn-MN"/>
        </w:rPr>
        <w:t>.</w:t>
      </w:r>
      <w:r w:rsidR="005F2E2B" w:rsidRPr="0033607C">
        <w:rPr>
          <w:rFonts w:ascii="Arial" w:hAnsi="Arial" w:cs="Arial"/>
          <w:lang w:val="mn-MN"/>
        </w:rPr>
        <w:t xml:space="preserve">Сонгогчийн нэрсийн жагсаалтыг байршуулах цахим программ хангамжийг бүрэн хийж гүйцэтгэж дууссан. Үүний дараа гадаад улсад санал өгөхөөр бүртгүүлсэн сонгогчдын нэрсийн жагсаалтыг гарган хүргүүлэхтэй холбоотой дундын мэдээллийн санд ашигладаг программ хангамжийг бүрэн хийж дууссан. </w:t>
      </w:r>
    </w:p>
    <w:p w14:paraId="68894056" w14:textId="77777777" w:rsidR="005F2E2B" w:rsidRPr="0033607C" w:rsidRDefault="005F2E2B" w:rsidP="005F2E2B">
      <w:pPr>
        <w:spacing w:before="240"/>
        <w:ind w:firstLine="720"/>
        <w:jc w:val="both"/>
        <w:rPr>
          <w:rFonts w:ascii="Arial" w:hAnsi="Arial" w:cs="Arial"/>
          <w:lang w:val="mn-MN"/>
        </w:rPr>
      </w:pPr>
      <w:r w:rsidRPr="0033607C">
        <w:rPr>
          <w:rFonts w:ascii="Arial" w:hAnsi="Arial" w:cs="Arial"/>
          <w:lang w:val="mn-MN"/>
        </w:rPr>
        <w:t>Хоёрт нь манай үндсэн яг гол ажил байгаа. Сонгогчийн нэрийн жагсаалтыг үйлдэх түүнтэй холбоотой арга хэмжээнүүд.</w:t>
      </w:r>
    </w:p>
    <w:p w14:paraId="34724EFF" w14:textId="085620AA" w:rsidR="005F2E2B" w:rsidRPr="0033607C" w:rsidRDefault="009576D2" w:rsidP="005F2E2B">
      <w:pPr>
        <w:spacing w:before="240"/>
        <w:ind w:firstLine="720"/>
        <w:jc w:val="both"/>
        <w:rPr>
          <w:rFonts w:ascii="Arial" w:hAnsi="Arial" w:cs="Arial"/>
          <w:lang w:val="mn-MN"/>
        </w:rPr>
      </w:pPr>
      <w:r w:rsidRPr="0033607C">
        <w:rPr>
          <w:rFonts w:ascii="Arial" w:hAnsi="Arial" w:cs="Arial"/>
          <w:b/>
          <w:shd w:val="clear" w:color="auto" w:fill="FFFFFF"/>
          <w:lang w:val="mn-MN"/>
        </w:rPr>
        <w:t>1</w:t>
      </w:r>
      <w:r w:rsidRPr="0033607C">
        <w:rPr>
          <w:rFonts w:ascii="Arial" w:hAnsi="Arial" w:cs="Arial"/>
          <w:shd w:val="clear" w:color="auto" w:fill="FFFFFF"/>
          <w:lang w:val="mn-MN"/>
        </w:rPr>
        <w:t xml:space="preserve">.Монгол Улсын Ерөнхийлөгчийн сонгуулийн тухай хуулийн 11 </w:t>
      </w:r>
      <w:r w:rsidR="005F2E2B" w:rsidRPr="0033607C">
        <w:rPr>
          <w:rFonts w:ascii="Arial" w:hAnsi="Arial" w:cs="Arial"/>
          <w:shd w:val="clear" w:color="auto" w:fill="FFFFFF"/>
          <w:lang w:val="mn-MN"/>
        </w:rPr>
        <w:t xml:space="preserve">дүгээр зүйлийн 11.1, </w:t>
      </w:r>
      <w:r w:rsidRPr="0033607C">
        <w:rPr>
          <w:rFonts w:ascii="Arial" w:hAnsi="Arial" w:cs="Arial"/>
          <w:lang w:val="mn-MN"/>
        </w:rPr>
        <w:t xml:space="preserve">11.2 </w:t>
      </w:r>
      <w:r w:rsidR="005F2E2B" w:rsidRPr="0033607C">
        <w:rPr>
          <w:rFonts w:ascii="Arial" w:hAnsi="Arial" w:cs="Arial"/>
          <w:lang w:val="mn-MN"/>
        </w:rPr>
        <w:t xml:space="preserve">хэсэг байгуулахтай холбоотой, энэ заалтуудтай холбогдон сонгуулийн эрх бүхий иргэний тоог 2021 оны 5 дугаар сарын 5-ны өдрийн байдлаар гаргаж сум, дүүргийн </w:t>
      </w:r>
      <w:r w:rsidR="00561428" w:rsidRPr="0033607C">
        <w:rPr>
          <w:rFonts w:ascii="Arial" w:hAnsi="Arial" w:cs="Arial"/>
          <w:lang w:val="mn-MN"/>
        </w:rPr>
        <w:t>Иргэдийн төлөөлөгчдийн Тэргүүлэгчдэд хүргүүлэх гэсэн.</w:t>
      </w:r>
    </w:p>
    <w:p w14:paraId="21665856" w14:textId="77777777" w:rsidR="00561428" w:rsidRPr="0033607C" w:rsidRDefault="00561428" w:rsidP="009576D2">
      <w:pPr>
        <w:ind w:firstLine="720"/>
        <w:jc w:val="both"/>
        <w:rPr>
          <w:rFonts w:ascii="Arial" w:hAnsi="Arial" w:cs="Arial"/>
          <w:b/>
          <w:lang w:val="mn-MN"/>
        </w:rPr>
      </w:pPr>
    </w:p>
    <w:p w14:paraId="5144AB49" w14:textId="77777777" w:rsidR="00561428" w:rsidRPr="0033607C" w:rsidRDefault="009576D2" w:rsidP="009576D2">
      <w:pPr>
        <w:ind w:firstLine="720"/>
        <w:jc w:val="both"/>
        <w:rPr>
          <w:rFonts w:ascii="Arial" w:hAnsi="Arial" w:cs="Arial"/>
          <w:shd w:val="clear" w:color="auto" w:fill="FFFFFF"/>
          <w:lang w:val="mn-MN"/>
        </w:rPr>
      </w:pPr>
      <w:r w:rsidRPr="0033607C">
        <w:rPr>
          <w:rFonts w:ascii="Arial" w:hAnsi="Arial" w:cs="Arial"/>
          <w:b/>
          <w:lang w:val="mn-MN"/>
        </w:rPr>
        <w:t>2</w:t>
      </w:r>
      <w:r w:rsidRPr="0033607C">
        <w:rPr>
          <w:rFonts w:ascii="Arial" w:hAnsi="Arial" w:cs="Arial"/>
          <w:lang w:val="mn-MN"/>
        </w:rPr>
        <w:t>.“</w:t>
      </w:r>
      <w:r w:rsidRPr="0033607C">
        <w:rPr>
          <w:rFonts w:ascii="Arial" w:hAnsi="Arial" w:cs="Arial"/>
          <w:shd w:val="clear" w:color="auto" w:fill="FFFFFF"/>
          <w:lang w:val="mn-MN"/>
        </w:rPr>
        <w:t xml:space="preserve">Монгол Улсын Ерөнхийлөгчийн сонгуулийн </w:t>
      </w:r>
      <w:r w:rsidRPr="0033607C">
        <w:rPr>
          <w:rFonts w:ascii="Arial" w:hAnsi="Arial" w:cs="Arial"/>
          <w:lang w:val="mn-MN"/>
        </w:rPr>
        <w:t xml:space="preserve">сонгогчдын </w:t>
      </w:r>
      <w:r w:rsidRPr="0033607C">
        <w:rPr>
          <w:rFonts w:ascii="Arial" w:hAnsi="Arial" w:cs="Arial"/>
          <w:shd w:val="clear" w:color="auto" w:fill="FFFFFF"/>
          <w:lang w:val="mn-MN"/>
        </w:rPr>
        <w:t>нэрийн жагсаалт үйлдэх, танилцуулах журам”</w:t>
      </w:r>
      <w:r w:rsidR="00561428" w:rsidRPr="0033607C">
        <w:rPr>
          <w:rFonts w:ascii="Arial" w:hAnsi="Arial" w:cs="Arial"/>
          <w:shd w:val="clear" w:color="auto" w:fill="FFFFFF"/>
          <w:lang w:val="mn-MN"/>
        </w:rPr>
        <w:t>-г 1 сарын 20-ны өдөр цахим хуудсандаа байршуулж хэлэлцүүлэг хийсэн.</w:t>
      </w:r>
    </w:p>
    <w:p w14:paraId="2C578D67" w14:textId="77777777" w:rsidR="00561428" w:rsidRPr="0033607C" w:rsidRDefault="00561428" w:rsidP="009576D2">
      <w:pPr>
        <w:ind w:firstLine="720"/>
        <w:jc w:val="both"/>
        <w:rPr>
          <w:rFonts w:ascii="Arial" w:hAnsi="Arial" w:cs="Arial"/>
          <w:shd w:val="clear" w:color="auto" w:fill="FFFFFF"/>
          <w:lang w:val="mn-MN"/>
        </w:rPr>
      </w:pPr>
    </w:p>
    <w:p w14:paraId="2717357D" w14:textId="674B17ED" w:rsidR="00561428" w:rsidRPr="0033607C" w:rsidRDefault="00561428" w:rsidP="009576D2">
      <w:pPr>
        <w:ind w:firstLine="720"/>
        <w:jc w:val="both"/>
        <w:rPr>
          <w:rFonts w:ascii="Arial" w:hAnsi="Arial" w:cs="Arial"/>
          <w:shd w:val="clear" w:color="auto" w:fill="FFFFFF"/>
          <w:lang w:val="mn-MN"/>
        </w:rPr>
      </w:pPr>
      <w:r w:rsidRPr="0033607C">
        <w:rPr>
          <w:rFonts w:ascii="Arial" w:hAnsi="Arial" w:cs="Arial"/>
          <w:shd w:val="clear" w:color="auto" w:fill="FFFFFF"/>
          <w:lang w:val="mn-MN"/>
        </w:rPr>
        <w:t>2 дугаар сарын 5-ны өдөр Сонгуулийн ерөнхий хорооноос албан бичгээр саналыг тусгасан.</w:t>
      </w:r>
    </w:p>
    <w:p w14:paraId="46E1DA6E" w14:textId="16F09D5C" w:rsidR="00561428" w:rsidRPr="0033607C" w:rsidRDefault="00561428" w:rsidP="009576D2">
      <w:pPr>
        <w:ind w:firstLine="720"/>
        <w:jc w:val="both"/>
        <w:rPr>
          <w:rFonts w:ascii="Arial" w:hAnsi="Arial" w:cs="Arial"/>
          <w:shd w:val="clear" w:color="auto" w:fill="FFFFFF"/>
          <w:lang w:val="mn-MN"/>
        </w:rPr>
      </w:pPr>
    </w:p>
    <w:p w14:paraId="27D19CBE" w14:textId="2011B470" w:rsidR="00561428" w:rsidRPr="0033607C" w:rsidRDefault="00561428" w:rsidP="009576D2">
      <w:pPr>
        <w:ind w:firstLine="720"/>
        <w:jc w:val="both"/>
        <w:rPr>
          <w:rFonts w:ascii="Arial" w:hAnsi="Arial" w:cs="Arial"/>
          <w:shd w:val="clear" w:color="auto" w:fill="FFFFFF"/>
          <w:lang w:val="mn-MN"/>
        </w:rPr>
      </w:pPr>
      <w:r w:rsidRPr="0033607C">
        <w:rPr>
          <w:rFonts w:ascii="Arial" w:hAnsi="Arial" w:cs="Arial"/>
          <w:shd w:val="clear" w:color="auto" w:fill="FFFFFF"/>
          <w:lang w:val="mn-MN"/>
        </w:rPr>
        <w:t xml:space="preserve">3 сарын 9-ний өдөр Сонгуулийн ерөнхий хороонд хүргүүлсэн байгаа. Ингээд 3 сарын 26-ны өдөр Сонгуулийн ерөнхий хороогоор батлуулан Хууль зүй, дотоод хэргийн яаманд 29-ний өдөр хүргүүлээд захиргааны хэм хэмжээний актын улсын нэгдсэн санд 4 сарын 1-ний өдөр 5170 тоотод бүртгүүлсэн байна. </w:t>
      </w:r>
    </w:p>
    <w:p w14:paraId="31F8188E" w14:textId="6263F450" w:rsidR="009576D2" w:rsidRPr="0033607C" w:rsidRDefault="009576D2" w:rsidP="00561428">
      <w:pPr>
        <w:contextualSpacing/>
        <w:jc w:val="both"/>
        <w:rPr>
          <w:rFonts w:ascii="Arial" w:hAnsi="Arial" w:cs="Arial"/>
          <w:lang w:val="mn-MN"/>
        </w:rPr>
      </w:pPr>
    </w:p>
    <w:p w14:paraId="15D2C4BF" w14:textId="6791CCD8" w:rsidR="009576D2" w:rsidRPr="0033607C" w:rsidRDefault="009576D2" w:rsidP="009576D2">
      <w:pPr>
        <w:ind w:firstLine="720"/>
        <w:contextualSpacing/>
        <w:jc w:val="both"/>
        <w:rPr>
          <w:rFonts w:ascii="Arial" w:hAnsi="Arial" w:cs="Arial"/>
          <w:bCs/>
          <w:lang w:val="mn-MN"/>
        </w:rPr>
      </w:pPr>
      <w:r w:rsidRPr="0033607C">
        <w:rPr>
          <w:rFonts w:ascii="Arial" w:hAnsi="Arial" w:cs="Arial"/>
          <w:b/>
          <w:lang w:val="mn-MN"/>
        </w:rPr>
        <w:t>3</w:t>
      </w:r>
      <w:r w:rsidRPr="0033607C">
        <w:rPr>
          <w:rFonts w:ascii="Arial" w:hAnsi="Arial" w:cs="Arial"/>
          <w:lang w:val="mn-MN"/>
        </w:rPr>
        <w:t>.Улсын бүртгэлийн байгууллагын орон нутаг дахь газар, хэлтэс сонгуулийн хэсэг байгуулж, хэсгийн нутаг дэвсгэрийг зарласан сум, дүүргийн иргэдийн Төлөөлөгчдийн Хурлын Тэр</w:t>
      </w:r>
      <w:r w:rsidR="00561428" w:rsidRPr="0033607C">
        <w:rPr>
          <w:rFonts w:ascii="Arial" w:hAnsi="Arial" w:cs="Arial"/>
          <w:lang w:val="mn-MN"/>
        </w:rPr>
        <w:t>гүүлэгчдийн тогтоолыг хүлээн авч,</w:t>
      </w:r>
      <w:r w:rsidRPr="0033607C">
        <w:rPr>
          <w:rFonts w:ascii="Arial" w:hAnsi="Arial" w:cs="Arial"/>
          <w:bCs/>
          <w:lang w:val="mn-MN"/>
        </w:rPr>
        <w:t xml:space="preserve"> Иргэний улсын бүртгэлийн цахим мэ</w:t>
      </w:r>
      <w:r w:rsidR="00561428" w:rsidRPr="0033607C">
        <w:rPr>
          <w:rFonts w:ascii="Arial" w:hAnsi="Arial" w:cs="Arial"/>
          <w:bCs/>
          <w:lang w:val="mn-MN"/>
        </w:rPr>
        <w:t xml:space="preserve">дээллийн сантай бүх мэдээллийг тулган шалгасан. </w:t>
      </w:r>
    </w:p>
    <w:p w14:paraId="51D29FF6" w14:textId="77777777" w:rsidR="009576D2" w:rsidRPr="00E1696D" w:rsidRDefault="009576D2" w:rsidP="009576D2">
      <w:pPr>
        <w:ind w:firstLine="720"/>
        <w:contextualSpacing/>
        <w:jc w:val="both"/>
        <w:rPr>
          <w:rFonts w:ascii="Arial" w:hAnsi="Arial" w:cs="Arial"/>
          <w:bCs/>
          <w:lang w:val="mn-MN"/>
        </w:rPr>
      </w:pPr>
    </w:p>
    <w:p w14:paraId="347F630B" w14:textId="57420D59" w:rsidR="00561428" w:rsidRPr="00E1696D" w:rsidRDefault="009576D2" w:rsidP="009576D2">
      <w:pPr>
        <w:ind w:firstLine="720"/>
        <w:contextualSpacing/>
        <w:jc w:val="both"/>
        <w:rPr>
          <w:rFonts w:ascii="Arial" w:hAnsi="Arial" w:cs="Arial"/>
          <w:bCs/>
          <w:lang w:val="mn-MN"/>
        </w:rPr>
      </w:pPr>
      <w:r w:rsidRPr="00E1696D">
        <w:rPr>
          <w:rFonts w:ascii="Arial" w:hAnsi="Arial" w:cs="Arial"/>
          <w:bCs/>
          <w:lang w:val="mn-MN"/>
        </w:rPr>
        <w:t>4.</w:t>
      </w:r>
      <w:r w:rsidR="00561428" w:rsidRPr="00E1696D">
        <w:rPr>
          <w:rFonts w:ascii="Arial" w:hAnsi="Arial" w:cs="Arial"/>
          <w:bCs/>
          <w:lang w:val="mn-MN"/>
        </w:rPr>
        <w:t xml:space="preserve">Бүх мэдээллүүдээ нэгтгээд эх хувьтай нь тулгаад 3 сарын 10-ны өдрийн байдлаар холбогдох журмын дагуу нягтлан шалгасан байна. </w:t>
      </w:r>
    </w:p>
    <w:p w14:paraId="1C06E713" w14:textId="2CB831DB" w:rsidR="00561428" w:rsidRPr="00E1696D" w:rsidRDefault="00561428" w:rsidP="009576D2">
      <w:pPr>
        <w:ind w:firstLine="720"/>
        <w:contextualSpacing/>
        <w:jc w:val="both"/>
        <w:rPr>
          <w:rFonts w:ascii="Arial" w:hAnsi="Arial" w:cs="Arial"/>
          <w:bCs/>
          <w:lang w:val="mn-MN"/>
        </w:rPr>
      </w:pPr>
    </w:p>
    <w:p w14:paraId="48EB8544" w14:textId="695D7FC6" w:rsidR="001E2871" w:rsidRPr="00E1696D" w:rsidRDefault="001E2871" w:rsidP="001E2871">
      <w:pPr>
        <w:ind w:firstLine="567"/>
        <w:contextualSpacing/>
        <w:jc w:val="both"/>
        <w:rPr>
          <w:rFonts w:ascii="Arial" w:eastAsia="Times New Roman" w:hAnsi="Arial" w:cs="Arial"/>
          <w:lang w:val="mn-MN"/>
        </w:rPr>
      </w:pPr>
      <w:r w:rsidRPr="00E1696D">
        <w:rPr>
          <w:rFonts w:ascii="Arial" w:eastAsia="Times New Roman" w:hAnsi="Arial" w:cs="Arial"/>
          <w:lang w:val="mn-MN"/>
        </w:rPr>
        <w:t xml:space="preserve"> </w:t>
      </w:r>
      <w:r w:rsidR="00E1696D" w:rsidRPr="00E1696D">
        <w:rPr>
          <w:rFonts w:ascii="Arial" w:eastAsia="Times New Roman" w:hAnsi="Arial" w:cs="Arial"/>
          <w:lang w:val="mn-MN"/>
        </w:rPr>
        <w:t xml:space="preserve"> </w:t>
      </w:r>
      <w:r w:rsidR="009576D2" w:rsidRPr="00E1696D">
        <w:rPr>
          <w:rFonts w:ascii="Arial" w:eastAsia="Times New Roman" w:hAnsi="Arial" w:cs="Arial"/>
          <w:lang w:val="mn-MN"/>
        </w:rPr>
        <w:t xml:space="preserve">5.Сонгуулийн ерөнхий хорооны “Зөвшөөрөл олгох тухай” </w:t>
      </w:r>
      <w:r w:rsidRPr="00E1696D">
        <w:rPr>
          <w:rFonts w:ascii="Arial" w:eastAsia="Times New Roman" w:hAnsi="Arial" w:cs="Arial"/>
          <w:lang w:val="mn-MN"/>
        </w:rPr>
        <w:t xml:space="preserve"> тогтоолоор </w:t>
      </w:r>
      <w:r w:rsidR="009576D2" w:rsidRPr="00E1696D">
        <w:rPr>
          <w:rFonts w:ascii="Arial" w:eastAsia="Times New Roman" w:hAnsi="Arial" w:cs="Arial"/>
          <w:lang w:val="mn-MN"/>
        </w:rPr>
        <w:t>7 аймгийн 8 сумын 9 багт шинээр хэсэг байгуулсан</w:t>
      </w:r>
      <w:r w:rsidRPr="00E1696D">
        <w:rPr>
          <w:rFonts w:ascii="Arial" w:eastAsia="Times New Roman" w:hAnsi="Arial" w:cs="Arial"/>
          <w:lang w:val="mn-MN"/>
        </w:rPr>
        <w:t xml:space="preserve">. Энэ хэсгүүдийг бүгдийг тусгасан. </w:t>
      </w:r>
    </w:p>
    <w:p w14:paraId="48A22525" w14:textId="77777777" w:rsidR="001E2871" w:rsidRPr="00E1696D" w:rsidRDefault="001E2871" w:rsidP="009576D2">
      <w:pPr>
        <w:ind w:firstLine="720"/>
        <w:contextualSpacing/>
        <w:jc w:val="both"/>
        <w:rPr>
          <w:rFonts w:ascii="Arial" w:hAnsi="Arial" w:cs="Arial"/>
          <w:lang w:val="mn-MN"/>
        </w:rPr>
      </w:pPr>
    </w:p>
    <w:p w14:paraId="3D54A943" w14:textId="31559C1E" w:rsidR="009576D2" w:rsidRPr="00E1696D" w:rsidRDefault="009576D2" w:rsidP="009576D2">
      <w:pPr>
        <w:ind w:firstLine="720"/>
        <w:contextualSpacing/>
        <w:jc w:val="both"/>
        <w:rPr>
          <w:rFonts w:ascii="Arial" w:eastAsia="Times New Roman" w:hAnsi="Arial" w:cs="Arial"/>
          <w:bCs/>
          <w:lang w:val="mn-MN"/>
        </w:rPr>
      </w:pPr>
      <w:r w:rsidRPr="00E1696D">
        <w:rPr>
          <w:rFonts w:ascii="Arial" w:hAnsi="Arial" w:cs="Arial"/>
          <w:lang w:val="mn-MN"/>
        </w:rPr>
        <w:t xml:space="preserve">6.Сонгуулийн хэсэг байгуулсан сум, дүүргийн иргэдийн Төлөөлөгчдийн Хурлын Тэргүүлэгчдийн тогтоолын дагуу 3 дугаар сарын 15-ны өдрийн байдлаар </w:t>
      </w:r>
      <w:r w:rsidR="001E2871" w:rsidRPr="00E1696D">
        <w:rPr>
          <w:rFonts w:ascii="Arial" w:hAnsi="Arial" w:cs="Arial"/>
          <w:lang w:val="mn-MN"/>
        </w:rPr>
        <w:t xml:space="preserve"> </w:t>
      </w:r>
      <w:r w:rsidRPr="00E1696D">
        <w:rPr>
          <w:rFonts w:ascii="Arial" w:hAnsi="Arial" w:cs="Arial"/>
          <w:lang w:val="mn-MN"/>
        </w:rPr>
        <w:t xml:space="preserve">2087 сонгуулийн хэсгийн мэдээлэл үүссэн ба орон нутагт 1630, нийслэлд 457 сонгуулийн хэсэг байна.        </w:t>
      </w:r>
    </w:p>
    <w:p w14:paraId="73EE3791" w14:textId="77777777" w:rsidR="009576D2" w:rsidRPr="00E1696D" w:rsidRDefault="009576D2" w:rsidP="009576D2">
      <w:pPr>
        <w:ind w:firstLine="720"/>
        <w:contextualSpacing/>
        <w:jc w:val="both"/>
        <w:rPr>
          <w:rFonts w:ascii="Arial" w:eastAsia="Times New Roman" w:hAnsi="Arial" w:cs="Arial"/>
          <w:bCs/>
          <w:lang w:val="mn-MN"/>
        </w:rPr>
      </w:pPr>
    </w:p>
    <w:p w14:paraId="14D6B9C7" w14:textId="796762D8" w:rsidR="009576D2" w:rsidRPr="00E1696D" w:rsidRDefault="009576D2" w:rsidP="009576D2">
      <w:pPr>
        <w:ind w:firstLine="720"/>
        <w:contextualSpacing/>
        <w:jc w:val="both"/>
        <w:rPr>
          <w:rFonts w:ascii="Arial" w:hAnsi="Arial" w:cs="Arial"/>
          <w:lang w:val="mn-MN"/>
        </w:rPr>
      </w:pPr>
      <w:r w:rsidRPr="00E1696D">
        <w:rPr>
          <w:rFonts w:ascii="Arial" w:hAnsi="Arial" w:cs="Arial"/>
          <w:lang w:val="mn-MN"/>
        </w:rPr>
        <w:t>7.2087 хэсгийг улсын хэмжээнд</w:t>
      </w:r>
      <w:r w:rsidR="001E2871" w:rsidRPr="00E1696D">
        <w:rPr>
          <w:rFonts w:ascii="Arial" w:hAnsi="Arial" w:cs="Arial"/>
          <w:lang w:val="mn-MN"/>
        </w:rPr>
        <w:t xml:space="preserve"> давхардахгүй байхаар дугаарлаж Сонгуулийн ерөнхий хороонд 3 дугаар сарын 19-ний өдөр хүргүүлсэн.</w:t>
      </w:r>
    </w:p>
    <w:p w14:paraId="0CA1C3C3" w14:textId="77777777" w:rsidR="009576D2" w:rsidRPr="00E1696D" w:rsidRDefault="009576D2" w:rsidP="009576D2">
      <w:pPr>
        <w:ind w:firstLine="720"/>
        <w:contextualSpacing/>
        <w:jc w:val="both"/>
        <w:rPr>
          <w:rFonts w:ascii="Arial" w:hAnsi="Arial" w:cs="Arial"/>
          <w:lang w:val="mn-MN"/>
        </w:rPr>
      </w:pPr>
    </w:p>
    <w:p w14:paraId="34DFD9B8" w14:textId="640415AF" w:rsidR="009576D2" w:rsidRPr="00E1696D" w:rsidRDefault="009576D2" w:rsidP="009576D2">
      <w:pPr>
        <w:ind w:firstLine="720"/>
        <w:contextualSpacing/>
        <w:jc w:val="both"/>
        <w:rPr>
          <w:rFonts w:ascii="Arial" w:hAnsi="Arial" w:cs="Arial"/>
          <w:lang w:val="mn-MN"/>
        </w:rPr>
      </w:pPr>
      <w:r w:rsidRPr="00E1696D">
        <w:rPr>
          <w:rFonts w:ascii="Arial" w:hAnsi="Arial" w:cs="Arial"/>
          <w:lang w:val="mn-MN"/>
        </w:rPr>
        <w:t xml:space="preserve">8.2021 оны 4 дүгээр сарын 01-ний өдрийн байдлаар </w:t>
      </w:r>
      <w:r w:rsidR="001E2871" w:rsidRPr="00E1696D">
        <w:rPr>
          <w:rFonts w:ascii="Arial" w:hAnsi="Arial" w:cs="Arial"/>
          <w:lang w:val="mn-MN"/>
        </w:rPr>
        <w:t>нэрийн жагсаалтыг гаргасан. С</w:t>
      </w:r>
      <w:r w:rsidRPr="00E1696D">
        <w:rPr>
          <w:rFonts w:ascii="Arial" w:hAnsi="Arial" w:cs="Arial"/>
          <w:lang w:val="mn-MN"/>
        </w:rPr>
        <w:t>онгогчдын нэрийн жагсаалтад нийт 2,159,203 сонгогч бүртгэгдсэн байна.</w:t>
      </w:r>
    </w:p>
    <w:p w14:paraId="0AB0456F" w14:textId="77777777" w:rsidR="009576D2" w:rsidRPr="00E1696D" w:rsidRDefault="009576D2" w:rsidP="009576D2">
      <w:pPr>
        <w:ind w:firstLine="720"/>
        <w:contextualSpacing/>
        <w:jc w:val="both"/>
        <w:rPr>
          <w:rFonts w:ascii="Arial" w:hAnsi="Arial" w:cs="Arial"/>
          <w:lang w:val="mn-MN"/>
        </w:rPr>
      </w:pPr>
    </w:p>
    <w:p w14:paraId="7BEACF23" w14:textId="6A3F6794" w:rsidR="001E2871" w:rsidRPr="00E1696D" w:rsidRDefault="009576D2" w:rsidP="009576D2">
      <w:pPr>
        <w:contextualSpacing/>
        <w:jc w:val="both"/>
        <w:rPr>
          <w:rFonts w:ascii="Arial" w:hAnsi="Arial" w:cs="Arial"/>
          <w:lang w:val="mn-MN"/>
        </w:rPr>
      </w:pPr>
      <w:r w:rsidRPr="00E1696D">
        <w:rPr>
          <w:rFonts w:ascii="Arial" w:hAnsi="Arial" w:cs="Arial"/>
          <w:lang w:val="mn-MN"/>
        </w:rPr>
        <w:tab/>
      </w:r>
      <w:r w:rsidR="001E2871" w:rsidRPr="00E1696D">
        <w:rPr>
          <w:rFonts w:ascii="Arial" w:hAnsi="Arial" w:cs="Arial"/>
          <w:lang w:val="mn-MN"/>
        </w:rPr>
        <w:t xml:space="preserve">  </w:t>
      </w:r>
      <w:r w:rsidRPr="00E1696D">
        <w:rPr>
          <w:rFonts w:ascii="Arial" w:hAnsi="Arial" w:cs="Arial"/>
          <w:lang w:val="mn-MN"/>
        </w:rPr>
        <w:t>9.</w:t>
      </w:r>
      <w:r w:rsidR="001E2871" w:rsidRPr="00E1696D">
        <w:rPr>
          <w:rFonts w:ascii="Arial" w:hAnsi="Arial" w:cs="Arial"/>
          <w:lang w:val="mn-MN"/>
        </w:rPr>
        <w:t xml:space="preserve">Тус газрын хяналт шалгалтын газраас иргэдийн шилжилт хөдөлгөөнтэй холбоотой бүртгэлд тогтмол хяналт шалгалтыг хийж байна. </w:t>
      </w:r>
    </w:p>
    <w:p w14:paraId="6AB05956" w14:textId="51D2DFE4" w:rsidR="009576D2" w:rsidRPr="00E1696D" w:rsidRDefault="009576D2" w:rsidP="009576D2">
      <w:pPr>
        <w:contextualSpacing/>
        <w:jc w:val="both"/>
        <w:rPr>
          <w:rFonts w:ascii="Arial" w:hAnsi="Arial" w:cs="Arial"/>
          <w:shd w:val="clear" w:color="auto" w:fill="FFFFFF"/>
          <w:lang w:val="mn-MN"/>
        </w:rPr>
      </w:pPr>
    </w:p>
    <w:p w14:paraId="4B61818A" w14:textId="7849C3BD" w:rsidR="001E2871" w:rsidRPr="0033607C" w:rsidRDefault="009576D2" w:rsidP="001E2871">
      <w:pPr>
        <w:pStyle w:val="NormalWeb"/>
        <w:shd w:val="clear" w:color="auto" w:fill="FFFFFF"/>
        <w:spacing w:before="0" w:beforeAutospacing="0" w:after="150" w:afterAutospacing="0"/>
        <w:ind w:firstLine="567"/>
        <w:jc w:val="both"/>
        <w:textAlignment w:val="top"/>
        <w:rPr>
          <w:lang w:val="mn-MN"/>
        </w:rPr>
      </w:pPr>
      <w:r w:rsidRPr="00E1696D">
        <w:rPr>
          <w:rFonts w:ascii="Arial" w:hAnsi="Arial" w:cs="Arial"/>
          <w:lang w:val="mn-MN"/>
        </w:rPr>
        <w:t>10.</w:t>
      </w:r>
      <w:r w:rsidR="001E2871" w:rsidRPr="00E1696D">
        <w:rPr>
          <w:rFonts w:ascii="Arial" w:hAnsi="Arial" w:cs="Arial"/>
          <w:lang w:val="mn-MN"/>
        </w:rPr>
        <w:t>4</w:t>
      </w:r>
      <w:r w:rsidR="001E2871" w:rsidRPr="0033607C">
        <w:rPr>
          <w:rFonts w:ascii="Arial" w:hAnsi="Arial" w:cs="Arial"/>
          <w:lang w:val="mn-MN"/>
        </w:rPr>
        <w:t xml:space="preserve"> дүгээр сарын 1-ний байдлаар burtgel.gov.mn хуудсанд сонгогчдын нэрийн жагсаалтыг цахим хуудсандаа бүрэн байршуулсан. Өөрөөр хэлбэл сонгогчийн нэрийн жагсаалт дахь өөрийн болон өөрийн байнга оршин суугаа хаягийн бүртгэлд бүртгэгдсэн нийт сонгогчдын мэдээлэлтэй танилцах боломжоор өнөөдрийн байдлаар хангасан байна. </w:t>
      </w:r>
    </w:p>
    <w:p w14:paraId="263A57EB" w14:textId="553CD692" w:rsidR="009576D2" w:rsidRPr="0033607C" w:rsidRDefault="001E2871" w:rsidP="009576D2">
      <w:pPr>
        <w:ind w:firstLine="720"/>
        <w:jc w:val="both"/>
        <w:rPr>
          <w:rFonts w:ascii="Arial" w:hAnsi="Arial" w:cs="Arial"/>
          <w:lang w:val="mn-MN"/>
        </w:rPr>
      </w:pPr>
      <w:r w:rsidRPr="0033607C">
        <w:rPr>
          <w:rFonts w:ascii="Arial" w:hAnsi="Arial" w:cs="Arial"/>
          <w:lang w:val="mn-MN"/>
        </w:rPr>
        <w:t xml:space="preserve">11.Шилжилт хөдөлгөөний бүртгэлийн хуульд заасан түр зогсоохтой холбоотойгоор Улсын бүртгэлийн холбогдох газар, нэгжүүддээ бүртгэлийн холбогдох газар нэгжүүдтэй зөвлөмж чиглэлийг хүргүүлсэн. </w:t>
      </w:r>
    </w:p>
    <w:p w14:paraId="1A007848" w14:textId="7380B6F8" w:rsidR="001E2871" w:rsidRPr="0033607C" w:rsidRDefault="001E2871" w:rsidP="009576D2">
      <w:pPr>
        <w:ind w:firstLine="720"/>
        <w:jc w:val="both"/>
        <w:rPr>
          <w:rFonts w:ascii="Arial" w:hAnsi="Arial" w:cs="Arial"/>
          <w:lang w:val="mn-MN"/>
        </w:rPr>
      </w:pPr>
    </w:p>
    <w:p w14:paraId="2BF8447A" w14:textId="47B8956C" w:rsidR="001E2871" w:rsidRPr="0033607C" w:rsidRDefault="001E2871" w:rsidP="009576D2">
      <w:pPr>
        <w:ind w:firstLine="720"/>
        <w:jc w:val="both"/>
        <w:rPr>
          <w:rFonts w:ascii="Arial" w:hAnsi="Arial" w:cs="Arial"/>
          <w:lang w:val="mn-MN"/>
        </w:rPr>
      </w:pPr>
      <w:r w:rsidRPr="0033607C">
        <w:rPr>
          <w:rFonts w:ascii="Arial" w:hAnsi="Arial" w:cs="Arial"/>
          <w:lang w:val="mn-MN"/>
        </w:rPr>
        <w:t>12.Шилж</w:t>
      </w:r>
      <w:r w:rsidR="00D26B54" w:rsidRPr="0033607C">
        <w:rPr>
          <w:rFonts w:ascii="Arial" w:hAnsi="Arial" w:cs="Arial"/>
          <w:lang w:val="mn-MN"/>
        </w:rPr>
        <w:t>и</w:t>
      </w:r>
      <w:r w:rsidRPr="0033607C">
        <w:rPr>
          <w:rFonts w:ascii="Arial" w:hAnsi="Arial" w:cs="Arial"/>
          <w:lang w:val="mn-MN"/>
        </w:rPr>
        <w:t>лт хөдөлгөөний</w:t>
      </w:r>
      <w:r w:rsidR="00D26B54" w:rsidRPr="0033607C">
        <w:rPr>
          <w:rFonts w:ascii="Arial" w:hAnsi="Arial" w:cs="Arial"/>
          <w:lang w:val="mn-MN"/>
        </w:rPr>
        <w:t xml:space="preserve">г түр зогсоохтой холбоотойгоор ерөнхий газрын даргын тушаал гарсан. 4 сарын 5-ны өдөр Улсын бүртгэлийн байгууллагын орон нутаг дахь бүх хэлтэс газруудад хүргүүлсэн байна. </w:t>
      </w:r>
    </w:p>
    <w:p w14:paraId="0F491878" w14:textId="5E5234DF" w:rsidR="00D26B54" w:rsidRPr="0033607C" w:rsidRDefault="00D26B54" w:rsidP="009576D2">
      <w:pPr>
        <w:ind w:firstLine="720"/>
        <w:jc w:val="both"/>
        <w:rPr>
          <w:rFonts w:ascii="Arial" w:hAnsi="Arial" w:cs="Arial"/>
          <w:lang w:val="mn-MN"/>
        </w:rPr>
      </w:pPr>
    </w:p>
    <w:p w14:paraId="3E4D7A13" w14:textId="77777777" w:rsidR="00D26B54" w:rsidRPr="0033607C" w:rsidRDefault="00D26B54" w:rsidP="00D26B54">
      <w:pPr>
        <w:ind w:firstLine="720"/>
        <w:jc w:val="both"/>
        <w:rPr>
          <w:rFonts w:ascii="Arial" w:hAnsi="Arial" w:cs="Arial"/>
          <w:lang w:val="mn-MN"/>
        </w:rPr>
      </w:pPr>
      <w:r w:rsidRPr="0033607C">
        <w:rPr>
          <w:rFonts w:ascii="Arial" w:hAnsi="Arial" w:cs="Arial"/>
          <w:lang w:val="mn-MN"/>
        </w:rPr>
        <w:t xml:space="preserve">Ингээд ерөнхий мэдээлэл дууслаа. Төгсгөлд нь би яг </w:t>
      </w:r>
      <w:r w:rsidR="009576D2" w:rsidRPr="0033607C">
        <w:rPr>
          <w:rFonts w:ascii="Arial" w:hAnsi="Arial" w:cs="Arial"/>
          <w:lang w:val="mn-MN"/>
        </w:rPr>
        <w:t xml:space="preserve">Улсын бүртгэлийн байгууллагаас  </w:t>
      </w:r>
      <w:r w:rsidRPr="0033607C">
        <w:rPr>
          <w:rFonts w:ascii="Arial" w:hAnsi="Arial" w:cs="Arial"/>
          <w:lang w:val="mn-MN"/>
        </w:rPr>
        <w:t xml:space="preserve">сонгууль болох хугацаанд гарч болох 4 асуудлыг бас танилцуулъя. </w:t>
      </w:r>
    </w:p>
    <w:p w14:paraId="39D8676B" w14:textId="77777777" w:rsidR="00D26B54" w:rsidRPr="0033607C" w:rsidRDefault="00D26B54" w:rsidP="00D26B54">
      <w:pPr>
        <w:ind w:firstLine="720"/>
        <w:jc w:val="both"/>
        <w:rPr>
          <w:rFonts w:ascii="Arial" w:hAnsi="Arial" w:cs="Arial"/>
          <w:lang w:val="mn-MN"/>
        </w:rPr>
      </w:pPr>
    </w:p>
    <w:p w14:paraId="4E36BAEC" w14:textId="69DDB9F1" w:rsidR="009576D2" w:rsidRPr="0033607C" w:rsidRDefault="00D26B54" w:rsidP="00D26B54">
      <w:pPr>
        <w:ind w:firstLine="720"/>
        <w:jc w:val="both"/>
        <w:rPr>
          <w:rFonts w:ascii="Arial" w:hAnsi="Arial" w:cs="Arial"/>
          <w:lang w:val="mn-MN"/>
        </w:rPr>
      </w:pPr>
      <w:r w:rsidRPr="0033607C">
        <w:rPr>
          <w:rFonts w:ascii="Arial" w:hAnsi="Arial" w:cs="Arial"/>
          <w:lang w:val="mn-MN"/>
        </w:rPr>
        <w:t>1.</w:t>
      </w:r>
      <w:r w:rsidRPr="0033607C">
        <w:rPr>
          <w:rFonts w:ascii="Arial" w:hAnsi="Arial" w:cs="Arial"/>
          <w:shd w:val="clear" w:color="auto" w:fill="FFFFFF"/>
          <w:lang w:val="mn-MN"/>
        </w:rPr>
        <w:t xml:space="preserve">Ковид-19 халдварт цар тахалтай холбоотойгоор сонгогчдын техник хэрэгслийг хүргүүлэх яг танхимын сургалттай холбоотой асуудал нэлээд хүндрэл үүсгэх магадлалтай байна. </w:t>
      </w:r>
      <w:r w:rsidR="009576D2" w:rsidRPr="0033607C">
        <w:rPr>
          <w:rFonts w:ascii="Arial" w:hAnsi="Arial" w:cs="Arial"/>
          <w:shd w:val="clear" w:color="auto" w:fill="FFFFFF"/>
          <w:lang w:val="mn-MN"/>
        </w:rPr>
        <w:t xml:space="preserve"> </w:t>
      </w:r>
    </w:p>
    <w:p w14:paraId="7F44CF95" w14:textId="77777777" w:rsidR="00D26B54" w:rsidRPr="0033607C" w:rsidRDefault="00D26B54" w:rsidP="00D26B54">
      <w:pPr>
        <w:jc w:val="both"/>
        <w:rPr>
          <w:rFonts w:ascii="Arial" w:hAnsi="Arial" w:cs="Arial"/>
          <w:u w:val="single"/>
          <w:lang w:val="mn-MN"/>
        </w:rPr>
      </w:pPr>
    </w:p>
    <w:p w14:paraId="7B45105B" w14:textId="09618C66" w:rsidR="00D26B54" w:rsidRDefault="00D26B54" w:rsidP="00D26B54">
      <w:pPr>
        <w:ind w:firstLine="567"/>
        <w:jc w:val="both"/>
        <w:rPr>
          <w:rFonts w:ascii="Arial" w:hAnsi="Arial" w:cs="Arial"/>
          <w:lang w:val="mn-MN"/>
        </w:rPr>
      </w:pPr>
      <w:r w:rsidRPr="0033607C">
        <w:rPr>
          <w:rFonts w:ascii="Arial" w:hAnsi="Arial" w:cs="Arial"/>
          <w:u w:val="single"/>
          <w:lang w:val="mn-MN"/>
        </w:rPr>
        <w:t>2.</w:t>
      </w:r>
      <w:r w:rsidRPr="0033607C">
        <w:rPr>
          <w:rFonts w:ascii="Arial" w:hAnsi="Arial" w:cs="Arial"/>
          <w:lang w:val="mn-MN"/>
        </w:rPr>
        <w:t xml:space="preserve"> хурууны хээ</w:t>
      </w:r>
      <w:r w:rsidR="009576D2" w:rsidRPr="0033607C">
        <w:rPr>
          <w:rFonts w:ascii="Arial" w:hAnsi="Arial" w:cs="Arial"/>
          <w:lang w:val="mn-MN"/>
        </w:rPr>
        <w:t xml:space="preserve"> унших төхөөрөмж, бусад дагалдах хэрэгслийг </w:t>
      </w:r>
      <w:r w:rsidRPr="0033607C">
        <w:rPr>
          <w:rFonts w:ascii="Arial" w:hAnsi="Arial" w:cs="Arial"/>
          <w:lang w:val="mn-MN"/>
        </w:rPr>
        <w:t xml:space="preserve">анх авснаас хойш 2012 хойш шинэчлэгдээгүй байгаа. Үүнтэй холбоотой хурууны хээг таних тал дээр бол нэлээн ажиллагаа хийх шаардлагатай болсон. </w:t>
      </w:r>
    </w:p>
    <w:p w14:paraId="7E53CE43" w14:textId="77777777" w:rsidR="00E1696D" w:rsidRPr="0033607C" w:rsidRDefault="00E1696D" w:rsidP="00D26B54">
      <w:pPr>
        <w:ind w:firstLine="567"/>
        <w:jc w:val="both"/>
        <w:rPr>
          <w:rFonts w:ascii="Arial" w:hAnsi="Arial" w:cs="Arial"/>
          <w:lang w:val="mn-MN"/>
        </w:rPr>
      </w:pPr>
    </w:p>
    <w:p w14:paraId="4DA94097" w14:textId="6CCBEC4B" w:rsidR="00265ABC" w:rsidRPr="0033607C" w:rsidRDefault="00D26B54" w:rsidP="00D26B54">
      <w:pPr>
        <w:ind w:firstLine="567"/>
        <w:jc w:val="both"/>
        <w:rPr>
          <w:rFonts w:ascii="Arial" w:hAnsi="Arial" w:cs="Arial"/>
          <w:shd w:val="clear" w:color="auto" w:fill="FFFFFF"/>
          <w:lang w:val="mn-MN"/>
        </w:rPr>
      </w:pPr>
      <w:r w:rsidRPr="0033607C">
        <w:rPr>
          <w:rFonts w:ascii="Arial" w:hAnsi="Arial" w:cs="Arial"/>
          <w:lang w:val="mn-MN"/>
        </w:rPr>
        <w:t>3.</w:t>
      </w:r>
      <w:r w:rsidR="009576D2" w:rsidRPr="0033607C">
        <w:rPr>
          <w:rFonts w:ascii="Arial" w:hAnsi="Arial" w:cs="Arial"/>
          <w:lang w:val="mn-MN"/>
        </w:rPr>
        <w:t xml:space="preserve">Монгол Улсын Ерөнхийлөгчийн сонгуулийн хуулийн 60 дугаар зүйлийн 60.7, 60.8 дахь хэсэгт заасан </w:t>
      </w:r>
      <w:r w:rsidR="009576D2" w:rsidRPr="0033607C">
        <w:rPr>
          <w:rFonts w:ascii="Arial" w:hAnsi="Arial" w:cs="Arial"/>
          <w:shd w:val="clear" w:color="auto" w:fill="FFFFFF"/>
          <w:lang w:val="mn-MN"/>
        </w:rPr>
        <w:t xml:space="preserve">иргэний бүртгэлийн итгэмжлэгдсэн ажилтан </w:t>
      </w:r>
      <w:r w:rsidR="00265ABC" w:rsidRPr="0033607C">
        <w:rPr>
          <w:rFonts w:ascii="Arial" w:hAnsi="Arial" w:cs="Arial"/>
          <w:shd w:val="clear" w:color="auto" w:fill="FFFFFF"/>
          <w:lang w:val="mn-MN"/>
        </w:rPr>
        <w:t xml:space="preserve">тухайн тохиолдолд цахим архив үүсгэхээр байгаа. Цахим архив үүсгэх үед техник хэрэгслээ хүрэлцээгүйн улмаас бид нар компьютер дээрээ веб камерыг ашиглаад цахим архив үүсгэх ийм асуудал байж байгаа. </w:t>
      </w:r>
    </w:p>
    <w:p w14:paraId="0BC1D4C0" w14:textId="26D24D2D" w:rsidR="00265ABC" w:rsidRPr="0033607C" w:rsidRDefault="00265ABC" w:rsidP="00D26B54">
      <w:pPr>
        <w:ind w:firstLine="567"/>
        <w:jc w:val="both"/>
        <w:rPr>
          <w:rFonts w:ascii="Arial" w:hAnsi="Arial" w:cs="Arial"/>
          <w:shd w:val="clear" w:color="auto" w:fill="FFFFFF"/>
          <w:lang w:val="mn-MN"/>
        </w:rPr>
      </w:pPr>
    </w:p>
    <w:p w14:paraId="61F6D5A4" w14:textId="4C22BA6B" w:rsidR="00265ABC" w:rsidRPr="0033607C" w:rsidRDefault="00265ABC" w:rsidP="00265ABC">
      <w:pPr>
        <w:pStyle w:val="Bodytext20"/>
        <w:spacing w:before="0" w:after="0" w:line="240" w:lineRule="auto"/>
        <w:ind w:firstLine="567"/>
        <w:jc w:val="both"/>
        <w:rPr>
          <w:sz w:val="24"/>
          <w:szCs w:val="24"/>
          <w:lang w:val="mn-MN"/>
        </w:rPr>
      </w:pPr>
      <w:r w:rsidRPr="0033607C">
        <w:rPr>
          <w:rFonts w:eastAsia="Calibri"/>
          <w:sz w:val="24"/>
          <w:szCs w:val="24"/>
          <w:shd w:val="clear" w:color="auto" w:fill="FFFFFF"/>
          <w:lang w:val="mn-MN"/>
        </w:rPr>
        <w:t xml:space="preserve">Хамгийн гол асуудал </w:t>
      </w:r>
      <w:r w:rsidR="009576D2" w:rsidRPr="0033607C">
        <w:rPr>
          <w:sz w:val="24"/>
          <w:szCs w:val="24"/>
          <w:lang w:val="mn-MN"/>
        </w:rPr>
        <w:t>Монгол Улсын Их Хурлын сонгуулийн 28 дугаар тойрогт явагдах Улсын Их Хурлын гишүүний нөхөн сонгуулийн санал авах өдрийг хойшлуулсантай холбоо</w:t>
      </w:r>
      <w:r w:rsidRPr="0033607C">
        <w:rPr>
          <w:sz w:val="24"/>
          <w:szCs w:val="24"/>
          <w:lang w:val="mn-MN"/>
        </w:rPr>
        <w:t xml:space="preserve">той иргэний шилжилт хөдөлгөөн маш их бухимдал дагуулж байгаа. Өөрөөр хэлбэл одоо 28 дугаар тойрог дээр шилжилт хөдөлгөөнийг зогсоосон байсан. Энэ 4 сарын 10-ны байдлаар орон даяараа Ерөнхийлөгчийн сонгуультай холбоотой бүх шилжилт хөдөлгөөнийг зогсооно. </w:t>
      </w:r>
    </w:p>
    <w:p w14:paraId="6B5679F4" w14:textId="4C1AADA5" w:rsidR="00265ABC" w:rsidRPr="0033607C" w:rsidRDefault="00265ABC" w:rsidP="00265ABC">
      <w:pPr>
        <w:pStyle w:val="Bodytext20"/>
        <w:spacing w:before="0" w:after="0" w:line="240" w:lineRule="auto"/>
        <w:ind w:firstLine="567"/>
        <w:jc w:val="both"/>
        <w:rPr>
          <w:sz w:val="24"/>
          <w:szCs w:val="24"/>
          <w:lang w:val="mn-MN"/>
        </w:rPr>
      </w:pPr>
    </w:p>
    <w:p w14:paraId="3684716D" w14:textId="1F869CD7" w:rsidR="00265ABC" w:rsidRPr="0033607C" w:rsidRDefault="00265ABC" w:rsidP="00265ABC">
      <w:pPr>
        <w:pStyle w:val="Bodytext20"/>
        <w:spacing w:before="0" w:after="0" w:line="240" w:lineRule="auto"/>
        <w:ind w:firstLine="567"/>
        <w:jc w:val="both"/>
        <w:rPr>
          <w:sz w:val="24"/>
          <w:szCs w:val="24"/>
          <w:lang w:val="mn-MN"/>
        </w:rPr>
      </w:pPr>
      <w:r w:rsidRPr="0033607C">
        <w:rPr>
          <w:sz w:val="24"/>
          <w:szCs w:val="24"/>
          <w:lang w:val="mn-MN"/>
        </w:rPr>
        <w:t xml:space="preserve">28 дугаар тойргийн санал авах өдөр 10 сард байж байгаа. Ингэхээр тухайн 28 дугаар тойрогт хамаарагдах иргэд маань 10 сар хүртэл ямар нэг шилжилт хөдөлгөөн хийгдэхгүйгээр ийм зохицуулалт харагдаж байгаа. Энэ бол нэлээд ойлгомжгүй байдал үүсгэсэн иргэд маань энэ тал дээр нэлээд бухимдалтай байгаа. </w:t>
      </w:r>
    </w:p>
    <w:p w14:paraId="0A3BB136" w14:textId="56F41D7F" w:rsidR="00265ABC" w:rsidRPr="0033607C" w:rsidRDefault="00265ABC" w:rsidP="00265ABC">
      <w:pPr>
        <w:pStyle w:val="Bodytext20"/>
        <w:spacing w:before="0" w:after="0" w:line="240" w:lineRule="auto"/>
        <w:ind w:firstLine="567"/>
        <w:jc w:val="both"/>
        <w:rPr>
          <w:sz w:val="24"/>
          <w:szCs w:val="24"/>
          <w:lang w:val="mn-MN"/>
        </w:rPr>
      </w:pPr>
    </w:p>
    <w:p w14:paraId="2B528923" w14:textId="5A9D6B8F" w:rsidR="00DA0592" w:rsidRPr="0033607C" w:rsidRDefault="00265ABC" w:rsidP="00D33863">
      <w:pPr>
        <w:pStyle w:val="Bodytext20"/>
        <w:spacing w:before="0" w:after="0" w:line="240" w:lineRule="auto"/>
        <w:ind w:firstLine="567"/>
        <w:jc w:val="both"/>
        <w:rPr>
          <w:sz w:val="24"/>
          <w:szCs w:val="24"/>
          <w:lang w:val="mn-MN"/>
        </w:rPr>
      </w:pPr>
      <w:r w:rsidRPr="0033607C">
        <w:rPr>
          <w:sz w:val="24"/>
          <w:szCs w:val="24"/>
          <w:lang w:val="mn-MN"/>
        </w:rPr>
        <w:t xml:space="preserve">Мэдээлэл дууслаа. </w:t>
      </w:r>
    </w:p>
    <w:p w14:paraId="643436E5" w14:textId="6779975D" w:rsidR="00265ABC" w:rsidRPr="0033607C" w:rsidRDefault="00265ABC" w:rsidP="00D33863">
      <w:pPr>
        <w:pStyle w:val="Bodytext20"/>
        <w:spacing w:before="0" w:after="0" w:line="240" w:lineRule="auto"/>
        <w:ind w:firstLine="567"/>
        <w:jc w:val="both"/>
        <w:rPr>
          <w:sz w:val="24"/>
          <w:szCs w:val="24"/>
          <w:lang w:val="mn-MN"/>
        </w:rPr>
      </w:pPr>
    </w:p>
    <w:p w14:paraId="3EB0B2B6" w14:textId="14EF6D44" w:rsidR="00265ABC" w:rsidRPr="0033607C" w:rsidRDefault="00265ABC" w:rsidP="00D33863">
      <w:pPr>
        <w:pStyle w:val="Bodytext20"/>
        <w:spacing w:before="0" w:after="0" w:line="240" w:lineRule="auto"/>
        <w:ind w:firstLine="567"/>
        <w:jc w:val="both"/>
        <w:rPr>
          <w:sz w:val="24"/>
          <w:szCs w:val="24"/>
          <w:lang w:val="mn-MN"/>
        </w:rPr>
      </w:pPr>
      <w:r w:rsidRPr="0033607C">
        <w:rPr>
          <w:b/>
          <w:sz w:val="24"/>
          <w:szCs w:val="24"/>
          <w:lang w:val="mn-MN"/>
        </w:rPr>
        <w:t>Г.Ганболд:</w:t>
      </w:r>
      <w:r w:rsidRPr="0033607C">
        <w:rPr>
          <w:sz w:val="24"/>
          <w:szCs w:val="24"/>
          <w:lang w:val="mn-MN"/>
        </w:rPr>
        <w:t xml:space="preserve"> Дэлгэрсайхан даргад баярлалаа. Одоо Гадаад харилцааны яамны  мэдээллийг тус яамны Төрийн захиргаа удирдлагын газрын захирал Золжаргал цахимаар танилцуулах юм байна. Гадаад харилцааны яамныхан 1111 төв дээр ковид гарсантай холбогдуулаад шинжилгээнд орох дараалал үүссэнтэй холбоотой орж ирж амжихгүй байна. </w:t>
      </w:r>
    </w:p>
    <w:p w14:paraId="1024D393" w14:textId="7C636471" w:rsidR="00265ABC" w:rsidRPr="0033607C" w:rsidRDefault="00265ABC" w:rsidP="00D33863">
      <w:pPr>
        <w:pStyle w:val="Bodytext20"/>
        <w:spacing w:before="0" w:after="0" w:line="240" w:lineRule="auto"/>
        <w:ind w:firstLine="567"/>
        <w:jc w:val="both"/>
        <w:rPr>
          <w:sz w:val="24"/>
          <w:szCs w:val="24"/>
          <w:lang w:val="mn-MN"/>
        </w:rPr>
      </w:pPr>
    </w:p>
    <w:p w14:paraId="0C114C53" w14:textId="610B156E" w:rsidR="00265ABC" w:rsidRPr="0033607C" w:rsidRDefault="00265ABC" w:rsidP="00D33863">
      <w:pPr>
        <w:pStyle w:val="Bodytext20"/>
        <w:spacing w:before="0" w:after="0" w:line="240" w:lineRule="auto"/>
        <w:ind w:firstLine="567"/>
        <w:jc w:val="both"/>
        <w:rPr>
          <w:sz w:val="24"/>
          <w:szCs w:val="24"/>
          <w:lang w:val="mn-MN"/>
        </w:rPr>
      </w:pPr>
      <w:r w:rsidRPr="0033607C">
        <w:rPr>
          <w:b/>
          <w:sz w:val="24"/>
          <w:szCs w:val="24"/>
          <w:lang w:val="mn-MN"/>
        </w:rPr>
        <w:t xml:space="preserve">С.Золжаргал: </w:t>
      </w:r>
      <w:r w:rsidRPr="0033607C">
        <w:rPr>
          <w:sz w:val="24"/>
          <w:szCs w:val="24"/>
          <w:lang w:val="mn-MN"/>
        </w:rPr>
        <w:t xml:space="preserve">Сайн байцгаана уу? Бүгдэд нь өдрийн мэнд хүргэе. Би Гадаад харилцааны яамны Төрийн захиргааны удирдлагын газрын дарга Золжаргал байна. Мэдээлэл хийе. </w:t>
      </w:r>
    </w:p>
    <w:p w14:paraId="01420C02" w14:textId="363095E1" w:rsidR="00265ABC" w:rsidRPr="0033607C" w:rsidRDefault="00265ABC" w:rsidP="00D33863">
      <w:pPr>
        <w:pStyle w:val="Bodytext20"/>
        <w:spacing w:before="0" w:after="0" w:line="240" w:lineRule="auto"/>
        <w:ind w:firstLine="567"/>
        <w:jc w:val="both"/>
        <w:rPr>
          <w:sz w:val="24"/>
          <w:szCs w:val="24"/>
          <w:lang w:val="mn-MN"/>
        </w:rPr>
      </w:pPr>
    </w:p>
    <w:p w14:paraId="4DB15AC5" w14:textId="73CB0AFB" w:rsidR="00DA0592" w:rsidRPr="0033607C" w:rsidRDefault="00265ABC" w:rsidP="00D14398">
      <w:pPr>
        <w:pStyle w:val="Bodytext20"/>
        <w:spacing w:before="0" w:after="0" w:line="240" w:lineRule="auto"/>
        <w:ind w:firstLine="567"/>
        <w:jc w:val="both"/>
        <w:rPr>
          <w:sz w:val="24"/>
          <w:szCs w:val="24"/>
          <w:lang w:val="mn-MN"/>
        </w:rPr>
      </w:pPr>
      <w:r w:rsidRPr="0033607C">
        <w:rPr>
          <w:sz w:val="24"/>
          <w:szCs w:val="24"/>
          <w:lang w:val="mn-MN"/>
        </w:rPr>
        <w:t xml:space="preserve">Манайх Сонгуулийн ерөнхий хорооны 1 дүгээр сарын 29-ний өдрийн 4 дүгээр тогтоолоор </w:t>
      </w:r>
      <w:r w:rsidR="00DA0592" w:rsidRPr="0033607C">
        <w:rPr>
          <w:sz w:val="24"/>
          <w:szCs w:val="24"/>
          <w:lang w:val="mn-MN"/>
        </w:rPr>
        <w:t>гадаад улсад байгаа иргэдийн санал авах ажлыг зохион б</w:t>
      </w:r>
      <w:r w:rsidR="00D14398" w:rsidRPr="0033607C">
        <w:rPr>
          <w:sz w:val="24"/>
          <w:szCs w:val="24"/>
          <w:lang w:val="mn-MN"/>
        </w:rPr>
        <w:t xml:space="preserve">айгуулах төв комиссыг </w:t>
      </w:r>
      <w:r w:rsidR="00DA0592" w:rsidRPr="0033607C">
        <w:rPr>
          <w:sz w:val="24"/>
          <w:szCs w:val="24"/>
          <w:lang w:val="mn-MN"/>
        </w:rPr>
        <w:t xml:space="preserve">7 хүний бүрэлдэхүүнтэйгээр байгуулсан. </w:t>
      </w:r>
    </w:p>
    <w:p w14:paraId="4F7128E8" w14:textId="15FE4F9A" w:rsidR="00D14398" w:rsidRPr="0033607C" w:rsidRDefault="00D14398" w:rsidP="00D14398">
      <w:pPr>
        <w:pStyle w:val="Bodytext20"/>
        <w:spacing w:before="0" w:after="0" w:line="240" w:lineRule="auto"/>
        <w:ind w:firstLine="567"/>
        <w:jc w:val="both"/>
        <w:rPr>
          <w:sz w:val="24"/>
          <w:szCs w:val="24"/>
          <w:lang w:val="mn-MN"/>
        </w:rPr>
      </w:pPr>
    </w:p>
    <w:p w14:paraId="584091F3" w14:textId="119E9A5D" w:rsidR="00D14398" w:rsidRPr="0033607C" w:rsidRDefault="00D14398" w:rsidP="00D14398">
      <w:pPr>
        <w:pStyle w:val="Bodytext20"/>
        <w:spacing w:before="0" w:after="0" w:line="240" w:lineRule="auto"/>
        <w:ind w:firstLine="567"/>
        <w:jc w:val="both"/>
        <w:rPr>
          <w:sz w:val="24"/>
          <w:szCs w:val="24"/>
          <w:lang w:val="mn-MN"/>
        </w:rPr>
      </w:pPr>
      <w:r w:rsidRPr="0033607C">
        <w:rPr>
          <w:sz w:val="24"/>
          <w:szCs w:val="24"/>
          <w:lang w:val="mn-MN"/>
        </w:rPr>
        <w:t xml:space="preserve">Гадаад харилцааны яам, Сонгуулийн ерөнхий хороо, Улсын бүртгэлийн ерөнхий газраас төлөөллүүд орсон. </w:t>
      </w:r>
    </w:p>
    <w:p w14:paraId="0C94932B" w14:textId="28929989" w:rsidR="00D14398" w:rsidRPr="0033607C" w:rsidRDefault="00D14398" w:rsidP="00D14398">
      <w:pPr>
        <w:pStyle w:val="Bodytext20"/>
        <w:spacing w:before="0" w:after="0" w:line="240" w:lineRule="auto"/>
        <w:ind w:firstLine="567"/>
        <w:jc w:val="both"/>
        <w:rPr>
          <w:sz w:val="24"/>
          <w:szCs w:val="24"/>
          <w:lang w:val="mn-MN"/>
        </w:rPr>
      </w:pPr>
    </w:p>
    <w:p w14:paraId="61BF62F1" w14:textId="7A264CF0" w:rsidR="00D14398" w:rsidRPr="0033607C" w:rsidRDefault="00D14398" w:rsidP="00D14398">
      <w:pPr>
        <w:pStyle w:val="Bodytext20"/>
        <w:spacing w:before="0" w:after="0" w:line="240" w:lineRule="auto"/>
        <w:ind w:firstLine="567"/>
        <w:jc w:val="both"/>
        <w:rPr>
          <w:sz w:val="24"/>
          <w:szCs w:val="24"/>
          <w:lang w:val="mn-MN"/>
        </w:rPr>
      </w:pPr>
      <w:r w:rsidRPr="0033607C">
        <w:rPr>
          <w:sz w:val="24"/>
          <w:szCs w:val="24"/>
          <w:lang w:val="mn-MN"/>
        </w:rPr>
        <w:t xml:space="preserve">Бид комиссын хуралдааныг 2 удаа хийсэн байгаа. Өчигдөр гадаад улсад байгаа иргэдийн санал авах салбар комиссоо байгуулсан. Түрүүн Дэлгэрнаран даргын хэлсэнчлэн 30 орон нийтдээ 187 хүний бүрэлдэхүүнтэй байгаа. </w:t>
      </w:r>
    </w:p>
    <w:p w14:paraId="2A628DFF" w14:textId="16F510C6" w:rsidR="00D14398" w:rsidRPr="0033607C" w:rsidRDefault="00D14398" w:rsidP="00D14398">
      <w:pPr>
        <w:pStyle w:val="Bodytext20"/>
        <w:spacing w:before="0" w:after="0" w:line="240" w:lineRule="auto"/>
        <w:ind w:firstLine="567"/>
        <w:jc w:val="both"/>
        <w:rPr>
          <w:sz w:val="24"/>
          <w:szCs w:val="24"/>
          <w:lang w:val="mn-MN"/>
        </w:rPr>
      </w:pPr>
    </w:p>
    <w:p w14:paraId="52912C1C" w14:textId="47C5630A" w:rsidR="00D14398" w:rsidRPr="0033607C" w:rsidRDefault="00D14398" w:rsidP="00D14398">
      <w:pPr>
        <w:pStyle w:val="Bodytext20"/>
        <w:spacing w:before="0" w:after="0" w:line="240" w:lineRule="auto"/>
        <w:ind w:firstLine="567"/>
        <w:jc w:val="both"/>
        <w:rPr>
          <w:sz w:val="24"/>
          <w:szCs w:val="24"/>
          <w:lang w:val="mn-MN"/>
        </w:rPr>
      </w:pPr>
      <w:r w:rsidRPr="0033607C">
        <w:rPr>
          <w:sz w:val="24"/>
          <w:szCs w:val="24"/>
          <w:lang w:val="mn-MN"/>
        </w:rPr>
        <w:t xml:space="preserve">Бид нар төв комиссынхоо ажлын төлөвлөгөөг батлуулаад хуваарийн дагуу ажил хийгдээд явж байгаа. </w:t>
      </w:r>
    </w:p>
    <w:p w14:paraId="7A7556C3" w14:textId="44E6AF8A" w:rsidR="00D14398" w:rsidRPr="0033607C" w:rsidRDefault="00D14398" w:rsidP="00D14398">
      <w:pPr>
        <w:pStyle w:val="Bodytext20"/>
        <w:spacing w:before="0" w:after="0" w:line="240" w:lineRule="auto"/>
        <w:ind w:firstLine="567"/>
        <w:jc w:val="both"/>
        <w:rPr>
          <w:sz w:val="24"/>
          <w:szCs w:val="24"/>
          <w:lang w:val="mn-MN"/>
        </w:rPr>
      </w:pPr>
    </w:p>
    <w:p w14:paraId="60E90FBB" w14:textId="7F74428E" w:rsidR="00D14398" w:rsidRPr="0033607C" w:rsidRDefault="00D14398" w:rsidP="00D14398">
      <w:pPr>
        <w:pStyle w:val="Bodytext20"/>
        <w:spacing w:before="0" w:after="0" w:line="240" w:lineRule="auto"/>
        <w:ind w:firstLine="567"/>
        <w:jc w:val="both"/>
        <w:rPr>
          <w:sz w:val="24"/>
          <w:szCs w:val="24"/>
          <w:lang w:val="mn-MN"/>
        </w:rPr>
      </w:pPr>
      <w:r w:rsidRPr="0033607C">
        <w:rPr>
          <w:sz w:val="24"/>
          <w:szCs w:val="24"/>
          <w:lang w:val="mn-MN"/>
        </w:rPr>
        <w:t>Бид нарт бол хүндрэлтэй гэж харагдаж байгаа асуудал бол шууд нислэг нээх асуудал бол хүндрэлтэй байгаа.</w:t>
      </w:r>
      <w:r w:rsidR="008E54A1" w:rsidRPr="0033607C">
        <w:rPr>
          <w:sz w:val="24"/>
          <w:szCs w:val="24"/>
          <w:lang w:val="mn-MN"/>
        </w:rPr>
        <w:t xml:space="preserve"> Бид нар Зам, тээврийн хөгжлийн яаманд албан бичиг хүргүүлээд аль болох 24, 25-ны үеэр тогтмол нисдэг үйлдлийг хүссэн албан бичиг явуулсан байгаа. Бид бол DHL компаниас 45 дипломат төлөөлөгчийн газрууд руу саналын хуудсыг хүргүүлэхэд хэдий хугацаа орох вэ гэдэг мэдээлэл хүсээд авсан. Үүнд бол нийтдээ 39 дипломат төлөөлөгчийн газарт DHL үйлчилгээ хүргэх боломжтой юм бай</w:t>
      </w:r>
      <w:r w:rsidR="00E14BF5" w:rsidRPr="0033607C">
        <w:rPr>
          <w:sz w:val="24"/>
          <w:szCs w:val="24"/>
          <w:lang w:val="mn-MN"/>
        </w:rPr>
        <w:t xml:space="preserve">на. Энэ нь хамгийн бага нь 2 ажлын хоногт багтаж очно. Хамгийн ихдээ 6 ажлын хоногт багтаж очихоор байгаа. Энэ нь бол Куб улсын нийслэл Гавана хот байгаа. DHL үйлчилгээ байхгүй 6 дипломат төлөөлөгчийн газар байгаа. </w:t>
      </w:r>
      <w:r w:rsidR="00103CF1" w:rsidRPr="0033607C">
        <w:rPr>
          <w:sz w:val="24"/>
          <w:szCs w:val="24"/>
          <w:lang w:val="mn-MN"/>
        </w:rPr>
        <w:t>ОХУ-ын К</w:t>
      </w:r>
      <w:r w:rsidR="00E14BF5" w:rsidRPr="0033607C">
        <w:rPr>
          <w:sz w:val="24"/>
          <w:szCs w:val="24"/>
          <w:lang w:val="mn-MN"/>
        </w:rPr>
        <w:t>зиль</w:t>
      </w:r>
      <w:r w:rsidR="00103CF1" w:rsidRPr="0033607C">
        <w:rPr>
          <w:sz w:val="24"/>
          <w:szCs w:val="24"/>
          <w:lang w:val="mn-MN"/>
        </w:rPr>
        <w:t>, Улан-Удэ хот, мөн БНХАУ-ын Хөх</w:t>
      </w:r>
      <w:r w:rsidR="00E14BF5" w:rsidRPr="0033607C">
        <w:rPr>
          <w:sz w:val="24"/>
          <w:szCs w:val="24"/>
          <w:lang w:val="mn-MN"/>
        </w:rPr>
        <w:t xml:space="preserve"> хот, Эрээн, Манжуур гэсэн хотууд байгаа. Гэхдээ бид нар энийг Орос болон Хятадад байгаа энэ төлөөлөгчийн газруудаа Эрхүү хот руу юм уу Бээжин хот руу дуудаад саналын хуудсаа хүргүүлэх боломжтой гэж үзэж байгаа. Ганц асуудалтай байгаа орон бол БНАСУ байгаа. Ямар ч харилцаа холбоо байхгүй байгаа. </w:t>
      </w:r>
      <w:r w:rsidR="006E3686" w:rsidRPr="0033607C">
        <w:rPr>
          <w:sz w:val="24"/>
          <w:szCs w:val="24"/>
          <w:lang w:val="mn-MN"/>
        </w:rPr>
        <w:t xml:space="preserve">тэндээс гарсан бол буцаж орох боломжгүй гэдэг утгаараа манай дипломатууд хил дээрээс саналын хуудсыг авч чадахгүй. </w:t>
      </w:r>
      <w:r w:rsidR="00374629" w:rsidRPr="0033607C">
        <w:rPr>
          <w:sz w:val="24"/>
          <w:szCs w:val="24"/>
          <w:lang w:val="mn-MN"/>
        </w:rPr>
        <w:t xml:space="preserve">Бид нар тийшээ орж чадахгүй гэсэн тийм нөхцөл байдал үүсээд байгаа. Ерөнхийдөө бол иймэрхүү байгаа бусад ажил хуваарийн дагуу явж байгаа. </w:t>
      </w:r>
    </w:p>
    <w:p w14:paraId="258C0758" w14:textId="0D9D214E" w:rsidR="00374629" w:rsidRPr="0033607C" w:rsidRDefault="00374629" w:rsidP="00D14398">
      <w:pPr>
        <w:pStyle w:val="Bodytext20"/>
        <w:spacing w:before="0" w:after="0" w:line="240" w:lineRule="auto"/>
        <w:ind w:firstLine="567"/>
        <w:jc w:val="both"/>
        <w:rPr>
          <w:sz w:val="24"/>
          <w:szCs w:val="24"/>
          <w:lang w:val="mn-MN"/>
        </w:rPr>
      </w:pPr>
    </w:p>
    <w:p w14:paraId="601374BE" w14:textId="32A37F19" w:rsidR="00374629" w:rsidRPr="0033607C" w:rsidRDefault="00103CF1" w:rsidP="00D14398">
      <w:pPr>
        <w:pStyle w:val="Bodytext20"/>
        <w:spacing w:before="0" w:after="0" w:line="240" w:lineRule="auto"/>
        <w:ind w:firstLine="567"/>
        <w:jc w:val="both"/>
        <w:rPr>
          <w:sz w:val="24"/>
          <w:szCs w:val="24"/>
          <w:lang w:val="mn-MN"/>
        </w:rPr>
      </w:pPr>
      <w:r w:rsidRPr="0033607C">
        <w:rPr>
          <w:b/>
          <w:sz w:val="24"/>
          <w:szCs w:val="24"/>
          <w:lang w:val="mn-MN"/>
        </w:rPr>
        <w:t xml:space="preserve">Г.Ганболд: </w:t>
      </w:r>
      <w:r w:rsidRPr="0033607C">
        <w:rPr>
          <w:sz w:val="24"/>
          <w:szCs w:val="24"/>
          <w:lang w:val="mn-MN"/>
        </w:rPr>
        <w:t xml:space="preserve">Мэдээлэл сонслоо. Дэд хорооны гишүүд Сонгуулийн ерөнхий хороо, Улсын бүртгэлийн ерөнхий газар, Гадаад харилцааны яамнуудын өгсөн мэдээлэлтэй холбогдуулаад асуулт асууж, үг хэлнэ. </w:t>
      </w:r>
    </w:p>
    <w:p w14:paraId="454FAA17" w14:textId="4AA7A586" w:rsidR="00103CF1" w:rsidRPr="0033607C" w:rsidRDefault="00103CF1" w:rsidP="00D14398">
      <w:pPr>
        <w:pStyle w:val="Bodytext20"/>
        <w:spacing w:before="0" w:after="0" w:line="240" w:lineRule="auto"/>
        <w:ind w:firstLine="567"/>
        <w:jc w:val="both"/>
        <w:rPr>
          <w:sz w:val="24"/>
          <w:szCs w:val="24"/>
          <w:lang w:val="mn-MN"/>
        </w:rPr>
      </w:pPr>
    </w:p>
    <w:p w14:paraId="1C85D99A" w14:textId="4DEF9642" w:rsidR="00103CF1" w:rsidRPr="0033607C" w:rsidRDefault="00103CF1" w:rsidP="00D14398">
      <w:pPr>
        <w:pStyle w:val="Bodytext20"/>
        <w:spacing w:before="0" w:after="0" w:line="240" w:lineRule="auto"/>
        <w:ind w:firstLine="567"/>
        <w:jc w:val="both"/>
        <w:rPr>
          <w:sz w:val="24"/>
          <w:szCs w:val="24"/>
          <w:lang w:val="mn-MN"/>
        </w:rPr>
      </w:pPr>
      <w:r w:rsidRPr="0033607C">
        <w:rPr>
          <w:sz w:val="24"/>
          <w:szCs w:val="24"/>
          <w:lang w:val="mn-MN"/>
        </w:rPr>
        <w:t xml:space="preserve">Ковидын нөхцөлийн дагуу 2 минутаар нэмэлтээр гишүүний хүсэлтээр тодруулах шаардлагатай бол 1 минут байгаа. Тийм учраас яах вэ  асуудлууд нь одоо тулгамдсан асуудал цөөн гишүүд байгаа учраас асуулт саналаа тусад нь явчихъя. Эхлээд асуултаа явъя гэж бодож байна. </w:t>
      </w:r>
    </w:p>
    <w:p w14:paraId="7B64537D" w14:textId="04347345" w:rsidR="009B0C0F" w:rsidRPr="0033607C" w:rsidRDefault="009B0C0F" w:rsidP="00D14398">
      <w:pPr>
        <w:pStyle w:val="Bodytext20"/>
        <w:spacing w:before="0" w:after="0" w:line="240" w:lineRule="auto"/>
        <w:ind w:firstLine="567"/>
        <w:jc w:val="both"/>
        <w:rPr>
          <w:sz w:val="24"/>
          <w:szCs w:val="24"/>
          <w:lang w:val="mn-MN"/>
        </w:rPr>
      </w:pPr>
    </w:p>
    <w:p w14:paraId="6B36DCC7" w14:textId="0D0D3368" w:rsidR="009B0C0F" w:rsidRPr="0033607C" w:rsidRDefault="009B0C0F" w:rsidP="00D14398">
      <w:pPr>
        <w:pStyle w:val="Bodytext20"/>
        <w:spacing w:before="0" w:after="0" w:line="240" w:lineRule="auto"/>
        <w:ind w:firstLine="567"/>
        <w:jc w:val="both"/>
        <w:rPr>
          <w:sz w:val="24"/>
          <w:szCs w:val="24"/>
          <w:lang w:val="mn-MN"/>
        </w:rPr>
      </w:pPr>
      <w:r w:rsidRPr="0033607C">
        <w:rPr>
          <w:sz w:val="24"/>
          <w:szCs w:val="24"/>
          <w:lang w:val="mn-MN"/>
        </w:rPr>
        <w:t>Ганбаатар гишүүн, Мөнхбат гишүүн, Пүрэвдорж гишүүн ингээд 3 гишүүн асуулт асууна. Ганбаатар</w:t>
      </w:r>
      <w:r w:rsidR="008469D5" w:rsidRPr="0033607C">
        <w:rPr>
          <w:sz w:val="24"/>
          <w:szCs w:val="24"/>
          <w:lang w:val="mn-MN"/>
        </w:rPr>
        <w:t xml:space="preserve"> </w:t>
      </w:r>
      <w:r w:rsidRPr="0033607C">
        <w:rPr>
          <w:sz w:val="24"/>
          <w:szCs w:val="24"/>
          <w:lang w:val="mn-MN"/>
        </w:rPr>
        <w:t>гишүүн эхэл</w:t>
      </w:r>
      <w:r w:rsidR="008469D5" w:rsidRPr="0033607C">
        <w:rPr>
          <w:sz w:val="24"/>
          <w:szCs w:val="24"/>
          <w:lang w:val="mn-MN"/>
        </w:rPr>
        <w:t>ье.</w:t>
      </w:r>
    </w:p>
    <w:p w14:paraId="4E79D2F4" w14:textId="4A112D12" w:rsidR="008469D5" w:rsidRPr="0033607C" w:rsidRDefault="008469D5" w:rsidP="00D14398">
      <w:pPr>
        <w:pStyle w:val="Bodytext20"/>
        <w:spacing w:before="0" w:after="0" w:line="240" w:lineRule="auto"/>
        <w:ind w:firstLine="567"/>
        <w:jc w:val="both"/>
        <w:rPr>
          <w:sz w:val="24"/>
          <w:szCs w:val="24"/>
          <w:lang w:val="mn-MN"/>
        </w:rPr>
      </w:pPr>
    </w:p>
    <w:p w14:paraId="0FFAD605" w14:textId="66C343A5" w:rsidR="008469D5" w:rsidRPr="0033607C" w:rsidRDefault="008469D5" w:rsidP="00D14398">
      <w:pPr>
        <w:pStyle w:val="Bodytext20"/>
        <w:spacing w:before="0" w:after="0" w:line="240" w:lineRule="auto"/>
        <w:ind w:firstLine="567"/>
        <w:jc w:val="both"/>
        <w:rPr>
          <w:sz w:val="24"/>
          <w:szCs w:val="24"/>
          <w:lang w:val="mn-MN"/>
        </w:rPr>
      </w:pPr>
      <w:r w:rsidRPr="0033607C">
        <w:rPr>
          <w:sz w:val="24"/>
          <w:szCs w:val="24"/>
          <w:lang w:val="mn-MN"/>
        </w:rPr>
        <w:t xml:space="preserve">Ганбаатар гишүүний микрофоныг өгье. </w:t>
      </w:r>
    </w:p>
    <w:p w14:paraId="6C070E4B" w14:textId="2FDDB96F" w:rsidR="008469D5" w:rsidRPr="0033607C" w:rsidRDefault="008469D5" w:rsidP="00D14398">
      <w:pPr>
        <w:pStyle w:val="Bodytext20"/>
        <w:spacing w:before="0" w:after="0" w:line="240" w:lineRule="auto"/>
        <w:ind w:firstLine="567"/>
        <w:jc w:val="both"/>
        <w:rPr>
          <w:sz w:val="24"/>
          <w:szCs w:val="24"/>
          <w:lang w:val="mn-MN"/>
        </w:rPr>
      </w:pPr>
    </w:p>
    <w:p w14:paraId="5D272A7E" w14:textId="2FBAAA71" w:rsidR="0099226B" w:rsidRPr="0033607C" w:rsidRDefault="008469D5" w:rsidP="00D14398">
      <w:pPr>
        <w:pStyle w:val="Bodytext20"/>
        <w:spacing w:before="0" w:after="0" w:line="240" w:lineRule="auto"/>
        <w:ind w:firstLine="567"/>
        <w:jc w:val="both"/>
        <w:rPr>
          <w:rFonts w:eastAsia="Times New Roman"/>
          <w:sz w:val="24"/>
          <w:szCs w:val="24"/>
          <w:lang w:val="mn-MN"/>
        </w:rPr>
      </w:pPr>
      <w:r w:rsidRPr="0033607C">
        <w:rPr>
          <w:b/>
          <w:sz w:val="24"/>
          <w:szCs w:val="24"/>
          <w:lang w:val="mn-MN"/>
        </w:rPr>
        <w:t xml:space="preserve">Ж.Ганбаатар: </w:t>
      </w:r>
      <w:r w:rsidR="0099226B" w:rsidRPr="0033607C">
        <w:rPr>
          <w:sz w:val="24"/>
          <w:szCs w:val="24"/>
          <w:lang w:val="mn-MN"/>
        </w:rPr>
        <w:t>Ба</w:t>
      </w:r>
      <w:r w:rsidR="0099226B" w:rsidRPr="0033607C">
        <w:rPr>
          <w:rFonts w:eastAsia="Times New Roman"/>
          <w:sz w:val="24"/>
          <w:szCs w:val="24"/>
          <w:lang w:val="mn-MN"/>
        </w:rPr>
        <w:t>ярлалаа. Сонгуулийн бэлтгэл ажил их сайн явж байгаа юм байна гэж ойлголоо. Угаасаа энэ сонгуулийн бэлтгэл ажил ер нь 2012 оноос хойш их сайн явдаг болчихсон л доо. Ер нь гайгүй. Одоо энэ асуудлууд бол гайгүй байх гэж ойлгож байна. Би Баянгол дүүрэг дээр гарч байгаа нэг асуудлууд гэвэл одоо нэг айл дээр 10-аас дээш одоо сонгогч бүртгүүлсэн. Баянгол дүүргийн 4 дүгээр хороон дээр гэхэд 70 өрхийн 900 хүн байна гээд мэдээ өгөөд байгаа юм. Би зүгээр нэг хороогоор жишээ авч байгаа юм. 70 өрхийн 900 хүн. Тэгээд энэ өрхийн хүмүүстэй ингээд тэр хорооны хүмүүс нь ингээд уулзаад одоо дүүргийн хүмүүс нь уулзаад ингэхлээр манай дээр байдаггүй гээд өөрсдөө өргөдөл дээрээ гар</w:t>
      </w:r>
      <w:r w:rsidR="000051ED" w:rsidRPr="0033607C">
        <w:rPr>
          <w:rFonts w:eastAsia="Times New Roman"/>
          <w:sz w:val="24"/>
          <w:szCs w:val="24"/>
          <w:lang w:val="mn-MN"/>
        </w:rPr>
        <w:t>ын үсэг зурч</w:t>
      </w:r>
      <w:r w:rsidR="0099226B" w:rsidRPr="0033607C">
        <w:rPr>
          <w:rFonts w:eastAsia="Times New Roman"/>
          <w:sz w:val="24"/>
          <w:szCs w:val="24"/>
          <w:lang w:val="mn-MN"/>
        </w:rPr>
        <w:t xml:space="preserve">хаж байгаа юм шиг байгаа юм. </w:t>
      </w:r>
    </w:p>
    <w:p w14:paraId="4F0081CA" w14:textId="77777777" w:rsidR="0099226B" w:rsidRPr="0033607C" w:rsidRDefault="0099226B" w:rsidP="00D14398">
      <w:pPr>
        <w:pStyle w:val="Bodytext20"/>
        <w:spacing w:before="0" w:after="0" w:line="240" w:lineRule="auto"/>
        <w:ind w:firstLine="567"/>
        <w:jc w:val="both"/>
        <w:rPr>
          <w:rFonts w:eastAsia="Times New Roman"/>
          <w:sz w:val="24"/>
          <w:szCs w:val="24"/>
          <w:lang w:val="mn-MN"/>
        </w:rPr>
      </w:pPr>
    </w:p>
    <w:p w14:paraId="12480A08" w14:textId="77777777" w:rsidR="00EB30DE" w:rsidRPr="0033607C" w:rsidRDefault="000051ED" w:rsidP="00D143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Тэгэхлээр</w:t>
      </w:r>
      <w:r w:rsidR="0099226B" w:rsidRPr="0033607C">
        <w:rPr>
          <w:rFonts w:eastAsia="Times New Roman"/>
          <w:sz w:val="24"/>
          <w:szCs w:val="24"/>
          <w:lang w:val="mn-MN"/>
        </w:rPr>
        <w:t xml:space="preserve"> хасалт хийх эрхтэй юм уу</w:t>
      </w:r>
      <w:r w:rsidRPr="0033607C">
        <w:rPr>
          <w:rFonts w:eastAsia="Times New Roman"/>
          <w:sz w:val="24"/>
          <w:szCs w:val="24"/>
          <w:lang w:val="mn-MN"/>
        </w:rPr>
        <w:t>,</w:t>
      </w:r>
      <w:r w:rsidR="0099226B" w:rsidRPr="0033607C">
        <w:rPr>
          <w:rFonts w:eastAsia="Times New Roman"/>
          <w:sz w:val="24"/>
          <w:szCs w:val="24"/>
          <w:lang w:val="mn-MN"/>
        </w:rPr>
        <w:t xml:space="preserve"> эрхгүй юм уу гэдгийг нь одоо хэн хэрэгт</w:t>
      </w:r>
      <w:r w:rsidRPr="0033607C">
        <w:rPr>
          <w:rFonts w:eastAsia="Times New Roman"/>
          <w:sz w:val="24"/>
          <w:szCs w:val="24"/>
          <w:lang w:val="mn-MN"/>
        </w:rPr>
        <w:t>эй юм бэ гэдэг нь за иргэн гэдэг нь тэр өрхийн тэргүүн</w:t>
      </w:r>
      <w:r w:rsidR="0099226B" w:rsidRPr="0033607C">
        <w:rPr>
          <w:rFonts w:eastAsia="Times New Roman"/>
          <w:sz w:val="24"/>
          <w:szCs w:val="24"/>
          <w:lang w:val="mn-MN"/>
        </w:rPr>
        <w:t xml:space="preserve"> өрхийн тэргүүн гэр бүлийнхээ хүнтэй ч юм уу, тэр өрхийн тэргүүн нь өөрөө </w:t>
      </w:r>
      <w:r w:rsidRPr="0033607C">
        <w:rPr>
          <w:rFonts w:eastAsia="Times New Roman"/>
          <w:sz w:val="24"/>
          <w:szCs w:val="24"/>
          <w:lang w:val="mn-MN"/>
        </w:rPr>
        <w:t>ингээд</w:t>
      </w:r>
      <w:r w:rsidR="0099226B" w:rsidRPr="0033607C">
        <w:rPr>
          <w:rFonts w:eastAsia="Times New Roman"/>
          <w:sz w:val="24"/>
          <w:szCs w:val="24"/>
          <w:lang w:val="mn-MN"/>
        </w:rPr>
        <w:t xml:space="preserve"> энэ манай</w:t>
      </w:r>
      <w:r w:rsidRPr="0033607C">
        <w:rPr>
          <w:rFonts w:eastAsia="Times New Roman"/>
          <w:sz w:val="24"/>
          <w:szCs w:val="24"/>
          <w:lang w:val="mn-MN"/>
        </w:rPr>
        <w:t xml:space="preserve"> дээр байдаггүй хүмүүс байна </w:t>
      </w:r>
      <w:r w:rsidR="0099226B" w:rsidRPr="0033607C">
        <w:rPr>
          <w:rFonts w:eastAsia="Times New Roman"/>
          <w:sz w:val="24"/>
          <w:szCs w:val="24"/>
          <w:lang w:val="mn-MN"/>
        </w:rPr>
        <w:t>гээд. Ингээд одоо тэр өргөдө</w:t>
      </w:r>
      <w:r w:rsidRPr="0033607C">
        <w:rPr>
          <w:rFonts w:eastAsia="Times New Roman"/>
          <w:sz w:val="24"/>
          <w:szCs w:val="24"/>
          <w:lang w:val="mn-MN"/>
        </w:rPr>
        <w:t>л дээрээ гарын үсэг зурчихлаа. Х</w:t>
      </w:r>
      <w:r w:rsidR="0099226B" w:rsidRPr="0033607C">
        <w:rPr>
          <w:rFonts w:eastAsia="Times New Roman"/>
          <w:sz w:val="24"/>
          <w:szCs w:val="24"/>
          <w:lang w:val="mn-MN"/>
        </w:rPr>
        <w:t>эн ямар хүн, ямар байцаагч, ямар албан тушаалтан тэрийг хасдаг юм бэ гэдгийг нь хэлж өгөөч. Энийг нэг жоохо</w:t>
      </w:r>
      <w:r w:rsidRPr="0033607C">
        <w:rPr>
          <w:rFonts w:eastAsia="Times New Roman"/>
          <w:sz w:val="24"/>
          <w:szCs w:val="24"/>
          <w:lang w:val="mn-MN"/>
        </w:rPr>
        <w:t>н ойлгодоггүй юм байна лээ. Т</w:t>
      </w:r>
      <w:r w:rsidR="0099226B" w:rsidRPr="0033607C">
        <w:rPr>
          <w:rFonts w:eastAsia="Times New Roman"/>
          <w:sz w:val="24"/>
          <w:szCs w:val="24"/>
          <w:lang w:val="mn-MN"/>
        </w:rPr>
        <w:t>эр дүүргийн тэр бүртгэлийн газар бол</w:t>
      </w:r>
      <w:r w:rsidR="00EB30DE" w:rsidRPr="0033607C">
        <w:rPr>
          <w:rFonts w:eastAsia="Times New Roman"/>
          <w:sz w:val="24"/>
          <w:szCs w:val="24"/>
          <w:lang w:val="mn-MN"/>
        </w:rPr>
        <w:t xml:space="preserve"> ямар ч эрх мэдэлгүй юм байна</w:t>
      </w:r>
      <w:r w:rsidR="0099226B" w:rsidRPr="0033607C">
        <w:rPr>
          <w:rFonts w:eastAsia="Times New Roman"/>
          <w:sz w:val="24"/>
          <w:szCs w:val="24"/>
          <w:lang w:val="mn-MN"/>
        </w:rPr>
        <w:t xml:space="preserve"> гэж ойлгогдсон</w:t>
      </w:r>
      <w:r w:rsidR="00EB30DE" w:rsidRPr="0033607C">
        <w:rPr>
          <w:rFonts w:eastAsia="Times New Roman"/>
          <w:sz w:val="24"/>
          <w:szCs w:val="24"/>
          <w:lang w:val="mn-MN"/>
        </w:rPr>
        <w:t>, хасалт хийдэггүй юм байна</w:t>
      </w:r>
      <w:r w:rsidR="0099226B" w:rsidRPr="0033607C">
        <w:rPr>
          <w:rFonts w:eastAsia="Times New Roman"/>
          <w:sz w:val="24"/>
          <w:szCs w:val="24"/>
          <w:lang w:val="mn-MN"/>
        </w:rPr>
        <w:t xml:space="preserve">. </w:t>
      </w:r>
    </w:p>
    <w:p w14:paraId="0DFBF50A" w14:textId="77777777" w:rsidR="00EB30DE" w:rsidRPr="0033607C" w:rsidRDefault="00EB30DE" w:rsidP="00D14398">
      <w:pPr>
        <w:pStyle w:val="Bodytext20"/>
        <w:spacing w:before="0" w:after="0" w:line="240" w:lineRule="auto"/>
        <w:ind w:firstLine="567"/>
        <w:jc w:val="both"/>
        <w:rPr>
          <w:rFonts w:eastAsia="Times New Roman"/>
          <w:sz w:val="24"/>
          <w:szCs w:val="24"/>
          <w:lang w:val="mn-MN"/>
        </w:rPr>
      </w:pPr>
    </w:p>
    <w:p w14:paraId="706BB2A5" w14:textId="77777777" w:rsidR="00EB30DE" w:rsidRPr="0033607C" w:rsidRDefault="00EB30DE" w:rsidP="00D143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Ер</w:t>
      </w:r>
      <w:r w:rsidR="0099226B" w:rsidRPr="0033607C">
        <w:rPr>
          <w:rFonts w:eastAsia="Times New Roman"/>
          <w:sz w:val="24"/>
          <w:szCs w:val="24"/>
          <w:lang w:val="mn-MN"/>
        </w:rPr>
        <w:t>өнхий газраас нь хасдаг юм уу</w:t>
      </w:r>
      <w:r w:rsidRPr="0033607C">
        <w:rPr>
          <w:rFonts w:eastAsia="Times New Roman"/>
          <w:sz w:val="24"/>
          <w:szCs w:val="24"/>
          <w:lang w:val="mn-MN"/>
        </w:rPr>
        <w:t>,</w:t>
      </w:r>
      <w:r w:rsidR="0099226B" w:rsidRPr="0033607C">
        <w:rPr>
          <w:rFonts w:eastAsia="Times New Roman"/>
          <w:sz w:val="24"/>
          <w:szCs w:val="24"/>
          <w:lang w:val="mn-MN"/>
        </w:rPr>
        <w:t xml:space="preserve"> эс үгүй бол хяналт шалгалт ордог юм уу? За ямар нэгэн одоо тэрэн дээр </w:t>
      </w:r>
      <w:r w:rsidRPr="0033607C">
        <w:rPr>
          <w:rFonts w:eastAsia="Times New Roman"/>
          <w:sz w:val="24"/>
          <w:szCs w:val="24"/>
          <w:lang w:val="mn-MN"/>
        </w:rPr>
        <w:t>нэг тийм ойлгомжтой биш байна</w:t>
      </w:r>
      <w:r w:rsidR="0099226B" w:rsidRPr="0033607C">
        <w:rPr>
          <w:rFonts w:eastAsia="Times New Roman"/>
          <w:sz w:val="24"/>
          <w:szCs w:val="24"/>
          <w:lang w:val="mn-MN"/>
        </w:rPr>
        <w:t xml:space="preserve"> гэсэн. Тэгэхээр тэр сонгууль өгч байгаа нөхцөлд чинь нэг заримдаа гар хуруун дээр тэмдэглэгээ хийгээд байдаг</w:t>
      </w:r>
      <w:r w:rsidRPr="0033607C">
        <w:rPr>
          <w:rFonts w:eastAsia="Times New Roman"/>
          <w:sz w:val="24"/>
          <w:szCs w:val="24"/>
          <w:lang w:val="mn-MN"/>
        </w:rPr>
        <w:t>. З</w:t>
      </w:r>
      <w:r w:rsidR="0099226B" w:rsidRPr="0033607C">
        <w:rPr>
          <w:rFonts w:eastAsia="Times New Roman"/>
          <w:sz w:val="24"/>
          <w:szCs w:val="24"/>
          <w:lang w:val="mn-MN"/>
        </w:rPr>
        <w:t>аримдаа тэмдэглэдэггүй э</w:t>
      </w:r>
      <w:r w:rsidRPr="0033607C">
        <w:rPr>
          <w:rFonts w:eastAsia="Times New Roman"/>
          <w:sz w:val="24"/>
          <w:szCs w:val="24"/>
          <w:lang w:val="mn-MN"/>
        </w:rPr>
        <w:t>нэ удаагийнх одоо яах юм бол. Тэмдэглэгээ</w:t>
      </w:r>
      <w:r w:rsidR="0099226B" w:rsidRPr="0033607C">
        <w:rPr>
          <w:rFonts w:eastAsia="Times New Roman"/>
          <w:sz w:val="24"/>
          <w:szCs w:val="24"/>
          <w:lang w:val="mn-MN"/>
        </w:rPr>
        <w:t xml:space="preserve"> энэ тэр энэ тэр янз </w:t>
      </w:r>
      <w:r w:rsidRPr="0033607C">
        <w:rPr>
          <w:rFonts w:eastAsia="Times New Roman"/>
          <w:sz w:val="24"/>
          <w:szCs w:val="24"/>
          <w:lang w:val="mn-MN"/>
        </w:rPr>
        <w:t>янзын юм байна уу, үгүй юу? С</w:t>
      </w:r>
      <w:r w:rsidR="0099226B" w:rsidRPr="0033607C">
        <w:rPr>
          <w:rFonts w:eastAsia="Times New Roman"/>
          <w:sz w:val="24"/>
          <w:szCs w:val="24"/>
          <w:lang w:val="mn-MN"/>
        </w:rPr>
        <w:t>онгуулийн ерөнхий хороо ер нь сонгуулийн дүн гарсныг яг тийм ойлгомжтой нийт</w:t>
      </w:r>
      <w:r w:rsidRPr="0033607C">
        <w:rPr>
          <w:rFonts w:eastAsia="Times New Roman"/>
          <w:sz w:val="24"/>
          <w:szCs w:val="24"/>
          <w:lang w:val="mn-MN"/>
        </w:rPr>
        <w:t>эд мэдээлэх нь Ерөнхийлөгчөөс.../минут  дуусав/.</w:t>
      </w:r>
    </w:p>
    <w:p w14:paraId="570DB211" w14:textId="77777777" w:rsidR="00EB30DE" w:rsidRPr="0033607C" w:rsidRDefault="00EB30DE" w:rsidP="00D14398">
      <w:pPr>
        <w:pStyle w:val="Bodytext20"/>
        <w:spacing w:before="0" w:after="0" w:line="240" w:lineRule="auto"/>
        <w:ind w:firstLine="567"/>
        <w:jc w:val="both"/>
        <w:rPr>
          <w:rFonts w:eastAsia="Times New Roman"/>
          <w:sz w:val="24"/>
          <w:szCs w:val="24"/>
          <w:lang w:val="mn-MN"/>
        </w:rPr>
      </w:pPr>
    </w:p>
    <w:p w14:paraId="13227616" w14:textId="2ED416DF" w:rsidR="00EB30DE" w:rsidRDefault="00EB30DE" w:rsidP="00D14398">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Г.Ганболд:</w:t>
      </w:r>
      <w:r w:rsidRPr="0033607C">
        <w:rPr>
          <w:rFonts w:eastAsia="Times New Roman"/>
          <w:sz w:val="24"/>
          <w:szCs w:val="24"/>
          <w:lang w:val="mn-MN"/>
        </w:rPr>
        <w:t xml:space="preserve">  Г</w:t>
      </w:r>
      <w:r w:rsidR="0099226B" w:rsidRPr="0033607C">
        <w:rPr>
          <w:rFonts w:eastAsia="Times New Roman"/>
          <w:sz w:val="24"/>
          <w:szCs w:val="24"/>
          <w:lang w:val="mn-MN"/>
        </w:rPr>
        <w:t>анбаатар</w:t>
      </w:r>
      <w:r w:rsidRPr="0033607C">
        <w:rPr>
          <w:rFonts w:eastAsia="Times New Roman"/>
          <w:sz w:val="24"/>
          <w:szCs w:val="24"/>
          <w:lang w:val="mn-MN"/>
        </w:rPr>
        <w:t xml:space="preserve"> гишүүний нэг нэг минутыг сунгаж</w:t>
      </w:r>
      <w:r w:rsidR="0099226B" w:rsidRPr="0033607C">
        <w:rPr>
          <w:rFonts w:eastAsia="Times New Roman"/>
          <w:sz w:val="24"/>
          <w:szCs w:val="24"/>
          <w:lang w:val="mn-MN"/>
        </w:rPr>
        <w:t xml:space="preserve"> өгье. </w:t>
      </w:r>
    </w:p>
    <w:p w14:paraId="197E275B" w14:textId="77777777" w:rsidR="00E1696D" w:rsidRPr="0033607C" w:rsidRDefault="00E1696D" w:rsidP="00D14398">
      <w:pPr>
        <w:pStyle w:val="Bodytext20"/>
        <w:spacing w:before="0" w:after="0" w:line="240" w:lineRule="auto"/>
        <w:ind w:firstLine="567"/>
        <w:jc w:val="both"/>
        <w:rPr>
          <w:rFonts w:eastAsia="Times New Roman"/>
          <w:sz w:val="24"/>
          <w:szCs w:val="24"/>
          <w:lang w:val="mn-MN"/>
        </w:rPr>
      </w:pPr>
    </w:p>
    <w:p w14:paraId="0B3584C7" w14:textId="77777777" w:rsidR="003D518A" w:rsidRPr="0033607C" w:rsidRDefault="00EB30DE"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Ж.Ганбаатар: </w:t>
      </w:r>
      <w:r w:rsidRPr="0033607C">
        <w:rPr>
          <w:rFonts w:eastAsia="Times New Roman"/>
          <w:sz w:val="24"/>
          <w:szCs w:val="24"/>
          <w:lang w:val="mn-MN"/>
        </w:rPr>
        <w:t>Б</w:t>
      </w:r>
      <w:r w:rsidR="0099226B" w:rsidRPr="0033607C">
        <w:rPr>
          <w:rFonts w:eastAsia="Times New Roman"/>
          <w:sz w:val="24"/>
          <w:szCs w:val="24"/>
          <w:lang w:val="mn-MN"/>
        </w:rPr>
        <w:t>аярлалаа</w:t>
      </w:r>
      <w:r w:rsidRPr="0033607C">
        <w:rPr>
          <w:rFonts w:eastAsia="Times New Roman"/>
          <w:sz w:val="24"/>
          <w:szCs w:val="24"/>
          <w:lang w:val="mn-MN"/>
        </w:rPr>
        <w:t>. Ерөнхийлөгчийн сонгууль,</w:t>
      </w:r>
      <w:r w:rsidR="0099226B" w:rsidRPr="0033607C">
        <w:rPr>
          <w:rFonts w:eastAsia="Times New Roman"/>
          <w:sz w:val="24"/>
          <w:szCs w:val="24"/>
          <w:lang w:val="mn-MN"/>
        </w:rPr>
        <w:t xml:space="preserve"> ер нь тэр тал нь их од юутай б</w:t>
      </w:r>
      <w:r w:rsidR="003D518A" w:rsidRPr="0033607C">
        <w:rPr>
          <w:rFonts w:eastAsia="Times New Roman"/>
          <w:sz w:val="24"/>
          <w:szCs w:val="24"/>
          <w:lang w:val="mn-MN"/>
        </w:rPr>
        <w:t>элтгэлтэй байсан нь зөв байна</w:t>
      </w:r>
      <w:r w:rsidR="0099226B" w:rsidRPr="0033607C">
        <w:rPr>
          <w:rFonts w:eastAsia="Times New Roman"/>
          <w:sz w:val="24"/>
          <w:szCs w:val="24"/>
          <w:lang w:val="mn-MN"/>
        </w:rPr>
        <w:t xml:space="preserve"> гэж одоо ойлгож байна. Маш ойлгомжтой. Одоо хэн хэдэн санал аваад яаж тэргүүлсэн юм гэдгийг нь зарлах нь зөв. Одоо маш хурдта</w:t>
      </w:r>
      <w:r w:rsidR="003D518A" w:rsidRPr="0033607C">
        <w:rPr>
          <w:rFonts w:eastAsia="Times New Roman"/>
          <w:sz w:val="24"/>
          <w:szCs w:val="24"/>
          <w:lang w:val="mn-MN"/>
        </w:rPr>
        <w:t>й ажиллах нь их зөв бай байна</w:t>
      </w:r>
      <w:r w:rsidR="0099226B" w:rsidRPr="0033607C">
        <w:rPr>
          <w:rFonts w:eastAsia="Times New Roman"/>
          <w:sz w:val="24"/>
          <w:szCs w:val="24"/>
          <w:lang w:val="mn-MN"/>
        </w:rPr>
        <w:t xml:space="preserve"> гэдгийг би яах вэ? Өмнөх хүмүүс сонгуулиудаас харж байхад ер нь тийм ард иргэд бол энийг нэг их тийм ерөнхий сонгуулийн ерөнхий хорооны дүнг хардаг юм. Тэгэхээр одоо тийм ойрхон байдал үүсэхийг бас үгүйсгэхгүй байх. Тэгэхлээр тэр сонгуулийн ерөнхий хорооны шийдвэр их тийм ойлгомжтой гаргах ёстой гэдэг дээр анхаарч ажиллаарай гэдгийг сануулж хэлье. </w:t>
      </w:r>
    </w:p>
    <w:p w14:paraId="74247D36" w14:textId="77777777" w:rsidR="003D518A" w:rsidRPr="0033607C" w:rsidRDefault="003D518A" w:rsidP="003D518A">
      <w:pPr>
        <w:pStyle w:val="Bodytext20"/>
        <w:spacing w:before="0" w:after="0" w:line="240" w:lineRule="auto"/>
        <w:ind w:firstLine="567"/>
        <w:jc w:val="both"/>
        <w:rPr>
          <w:rFonts w:eastAsia="Times New Roman"/>
          <w:sz w:val="24"/>
          <w:szCs w:val="24"/>
          <w:lang w:val="mn-MN"/>
        </w:rPr>
      </w:pPr>
    </w:p>
    <w:p w14:paraId="464EA269" w14:textId="77777777" w:rsidR="00DA5DAF" w:rsidRPr="0033607C" w:rsidRDefault="003D518A"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Х</w:t>
      </w:r>
      <w:r w:rsidR="0099226B" w:rsidRPr="0033607C">
        <w:rPr>
          <w:rFonts w:eastAsia="Times New Roman"/>
          <w:sz w:val="24"/>
          <w:szCs w:val="24"/>
          <w:lang w:val="mn-MN"/>
        </w:rPr>
        <w:t xml:space="preserve">оёр асуулт асуусан тэрэндээ хариулт авъя. </w:t>
      </w:r>
    </w:p>
    <w:p w14:paraId="044E5687"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79450B0E" w14:textId="77777777" w:rsidR="00DA5DAF"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Баярлалаа</w:t>
      </w:r>
      <w:r w:rsidR="00DA5DAF" w:rsidRPr="0033607C">
        <w:rPr>
          <w:rFonts w:eastAsia="Times New Roman"/>
          <w:sz w:val="24"/>
          <w:szCs w:val="24"/>
          <w:lang w:val="mn-MN"/>
        </w:rPr>
        <w:t>.</w:t>
      </w:r>
    </w:p>
    <w:p w14:paraId="631C63AC"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71501014"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А</w:t>
      </w:r>
      <w:r w:rsidR="0099226B" w:rsidRPr="0033607C">
        <w:rPr>
          <w:rFonts w:eastAsia="Times New Roman"/>
          <w:sz w:val="24"/>
          <w:szCs w:val="24"/>
          <w:lang w:val="mn-MN"/>
        </w:rPr>
        <w:t>жлын</w:t>
      </w:r>
      <w:r w:rsidRPr="0033607C">
        <w:rPr>
          <w:rFonts w:eastAsia="Times New Roman"/>
          <w:sz w:val="24"/>
          <w:szCs w:val="24"/>
          <w:lang w:val="mn-MN"/>
        </w:rPr>
        <w:t xml:space="preserve"> хэсгийн гуравдугаар микрофон Д</w:t>
      </w:r>
      <w:r w:rsidR="0099226B" w:rsidRPr="0033607C">
        <w:rPr>
          <w:rFonts w:eastAsia="Times New Roman"/>
          <w:sz w:val="24"/>
          <w:szCs w:val="24"/>
          <w:lang w:val="mn-MN"/>
        </w:rPr>
        <w:t>элгэрсайхан дарга хариулъя</w:t>
      </w:r>
      <w:r w:rsidRPr="0033607C">
        <w:rPr>
          <w:rFonts w:eastAsia="Times New Roman"/>
          <w:sz w:val="24"/>
          <w:szCs w:val="24"/>
          <w:lang w:val="mn-MN"/>
        </w:rPr>
        <w:t>.</w:t>
      </w:r>
    </w:p>
    <w:p w14:paraId="02378FCF"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795160C9"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Д.Дэлгэрсайхан: </w:t>
      </w:r>
      <w:r w:rsidRPr="0033607C">
        <w:rPr>
          <w:rFonts w:eastAsia="Times New Roman"/>
          <w:sz w:val="24"/>
          <w:szCs w:val="24"/>
          <w:lang w:val="mn-MN"/>
        </w:rPr>
        <w:t>Б</w:t>
      </w:r>
      <w:r w:rsidR="0099226B" w:rsidRPr="0033607C">
        <w:rPr>
          <w:rFonts w:eastAsia="Times New Roman"/>
          <w:sz w:val="24"/>
          <w:szCs w:val="24"/>
          <w:lang w:val="mn-MN"/>
        </w:rPr>
        <w:t>и нэгдүгээр асуултад хариулъя</w:t>
      </w:r>
      <w:r w:rsidRPr="0033607C">
        <w:rPr>
          <w:rFonts w:eastAsia="Times New Roman"/>
          <w:sz w:val="24"/>
          <w:szCs w:val="24"/>
          <w:lang w:val="mn-MN"/>
        </w:rPr>
        <w:t>. Үнэхээр Г</w:t>
      </w:r>
      <w:r w:rsidR="0099226B" w:rsidRPr="0033607C">
        <w:rPr>
          <w:rFonts w:eastAsia="Times New Roman"/>
          <w:sz w:val="24"/>
          <w:szCs w:val="24"/>
          <w:lang w:val="mn-MN"/>
        </w:rPr>
        <w:t>анбаатар гишүүний ярьж байгаачлан яг ийм</w:t>
      </w:r>
      <w:r w:rsidRPr="0033607C">
        <w:rPr>
          <w:rFonts w:eastAsia="Times New Roman"/>
          <w:sz w:val="24"/>
          <w:szCs w:val="24"/>
          <w:lang w:val="mn-MN"/>
        </w:rPr>
        <w:t xml:space="preserve"> нэг хаяг дээр олон хүн байна</w:t>
      </w:r>
      <w:r w:rsidR="0099226B" w:rsidRPr="0033607C">
        <w:rPr>
          <w:rFonts w:eastAsia="Times New Roman"/>
          <w:sz w:val="24"/>
          <w:szCs w:val="24"/>
          <w:lang w:val="mn-MN"/>
        </w:rPr>
        <w:t xml:space="preserve"> гэдэг энэ асуудлууд сонгууль болгон дэ</w:t>
      </w:r>
      <w:r w:rsidRPr="0033607C">
        <w:rPr>
          <w:rFonts w:eastAsia="Times New Roman"/>
          <w:sz w:val="24"/>
          <w:szCs w:val="24"/>
          <w:lang w:val="mn-MN"/>
        </w:rPr>
        <w:t>эр байнга гардаг. Яг өнөөдрийн байдлаар 10-</w:t>
      </w:r>
      <w:r w:rsidR="0099226B" w:rsidRPr="0033607C">
        <w:rPr>
          <w:rFonts w:eastAsia="Times New Roman"/>
          <w:sz w:val="24"/>
          <w:szCs w:val="24"/>
          <w:lang w:val="mn-MN"/>
        </w:rPr>
        <w:t>аас дэ</w:t>
      </w:r>
      <w:r w:rsidRPr="0033607C">
        <w:rPr>
          <w:rFonts w:eastAsia="Times New Roman"/>
          <w:sz w:val="24"/>
          <w:szCs w:val="24"/>
          <w:lang w:val="mn-MN"/>
        </w:rPr>
        <w:t>эш буюу одоо 10-20 түүнээс дээш 6</w:t>
      </w:r>
      <w:r w:rsidR="0099226B" w:rsidRPr="0033607C">
        <w:rPr>
          <w:rFonts w:eastAsia="Times New Roman"/>
          <w:sz w:val="24"/>
          <w:szCs w:val="24"/>
          <w:lang w:val="mn-MN"/>
        </w:rPr>
        <w:t>169 тохиолдол байна. Өөрөөр</w:t>
      </w:r>
      <w:r w:rsidRPr="0033607C">
        <w:rPr>
          <w:rFonts w:eastAsia="Times New Roman"/>
          <w:sz w:val="24"/>
          <w:szCs w:val="24"/>
          <w:lang w:val="mn-MN"/>
        </w:rPr>
        <w:t xml:space="preserve"> хэлбэл 6069</w:t>
      </w:r>
      <w:r w:rsidR="0099226B" w:rsidRPr="0033607C">
        <w:rPr>
          <w:rFonts w:eastAsia="Times New Roman"/>
          <w:sz w:val="24"/>
          <w:szCs w:val="24"/>
          <w:lang w:val="mn-MN"/>
        </w:rPr>
        <w:t xml:space="preserve"> хаяг байна. Энэ хаяг дэ</w:t>
      </w:r>
      <w:r w:rsidRPr="0033607C">
        <w:rPr>
          <w:rFonts w:eastAsia="Times New Roman"/>
          <w:sz w:val="24"/>
          <w:szCs w:val="24"/>
          <w:lang w:val="mn-MN"/>
        </w:rPr>
        <w:t>эр өрөх гэсэн үг. Г</w:t>
      </w:r>
      <w:r w:rsidR="0099226B" w:rsidRPr="0033607C">
        <w:rPr>
          <w:rFonts w:eastAsia="Times New Roman"/>
          <w:sz w:val="24"/>
          <w:szCs w:val="24"/>
          <w:lang w:val="mn-MN"/>
        </w:rPr>
        <w:t>урван шалтгаан байдаг. Энийг би товчхон эхлээд шалтгаануудаа хэлээ</w:t>
      </w:r>
      <w:r w:rsidRPr="0033607C">
        <w:rPr>
          <w:rFonts w:eastAsia="Times New Roman"/>
          <w:sz w:val="24"/>
          <w:szCs w:val="24"/>
          <w:lang w:val="mn-MN"/>
        </w:rPr>
        <w:t>д</w:t>
      </w:r>
      <w:r w:rsidR="0099226B" w:rsidRPr="0033607C">
        <w:rPr>
          <w:rFonts w:eastAsia="Times New Roman"/>
          <w:sz w:val="24"/>
          <w:szCs w:val="24"/>
          <w:lang w:val="mn-MN"/>
        </w:rPr>
        <w:t xml:space="preserve"> таны асуусан асуултад хариулъя. </w:t>
      </w:r>
    </w:p>
    <w:p w14:paraId="580D6D15"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6F950965"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Эн</w:t>
      </w:r>
      <w:r w:rsidR="0099226B" w:rsidRPr="0033607C">
        <w:rPr>
          <w:rFonts w:eastAsia="Times New Roman"/>
          <w:sz w:val="24"/>
          <w:szCs w:val="24"/>
          <w:lang w:val="mn-MN"/>
        </w:rPr>
        <w:t>э дээр нэлээн олон төвүүд байдаг, өөрөөр хэлбэл зөв амьдрах ухаан байдаг юм уу? Гэрэлт ирээдүй асрамжийн газар</w:t>
      </w:r>
      <w:r w:rsidRPr="0033607C">
        <w:rPr>
          <w:rFonts w:eastAsia="Times New Roman"/>
          <w:sz w:val="24"/>
          <w:szCs w:val="24"/>
          <w:lang w:val="mn-MN"/>
        </w:rPr>
        <w:t>. Э</w:t>
      </w:r>
      <w:r w:rsidR="0099226B" w:rsidRPr="0033607C">
        <w:rPr>
          <w:rFonts w:eastAsia="Times New Roman"/>
          <w:sz w:val="24"/>
          <w:szCs w:val="24"/>
          <w:lang w:val="mn-MN"/>
        </w:rPr>
        <w:t xml:space="preserve">нэ </w:t>
      </w:r>
      <w:r w:rsidRPr="0033607C">
        <w:rPr>
          <w:rFonts w:eastAsia="Times New Roman"/>
          <w:sz w:val="24"/>
          <w:szCs w:val="24"/>
          <w:lang w:val="mn-MN"/>
        </w:rPr>
        <w:t>дээр бол жишээ нь 145 байдаг юм уу, 24</w:t>
      </w:r>
      <w:r w:rsidR="0099226B" w:rsidRPr="0033607C">
        <w:rPr>
          <w:rFonts w:eastAsia="Times New Roman"/>
          <w:sz w:val="24"/>
          <w:szCs w:val="24"/>
          <w:lang w:val="mn-MN"/>
        </w:rPr>
        <w:t xml:space="preserve"> байдаг юм уу? Хөвсгөл </w:t>
      </w:r>
      <w:r w:rsidRPr="0033607C">
        <w:rPr>
          <w:rFonts w:eastAsia="Times New Roman"/>
          <w:sz w:val="24"/>
          <w:szCs w:val="24"/>
          <w:lang w:val="mn-MN"/>
        </w:rPr>
        <w:t>аймагт асрамжийн газарт 36</w:t>
      </w:r>
      <w:r w:rsidR="0099226B" w:rsidRPr="0033607C">
        <w:rPr>
          <w:rFonts w:eastAsia="Times New Roman"/>
          <w:sz w:val="24"/>
          <w:szCs w:val="24"/>
          <w:lang w:val="mn-MN"/>
        </w:rPr>
        <w:t xml:space="preserve"> гэх мэтчилэн. Нэгдүгээр шалтгаан нь маш олон асрамжийн төвүүд дээр нэг хаяг байдаг. </w:t>
      </w:r>
    </w:p>
    <w:p w14:paraId="65688400"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1E21AD2D" w14:textId="77777777" w:rsidR="00DA5DAF"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Хоёрдугаар шалтгаан задгай </w:t>
      </w:r>
      <w:r w:rsidR="00DA5DAF" w:rsidRPr="0033607C">
        <w:rPr>
          <w:rFonts w:eastAsia="Times New Roman"/>
          <w:sz w:val="24"/>
          <w:szCs w:val="24"/>
          <w:lang w:val="mn-MN"/>
        </w:rPr>
        <w:t>хаягууд байж байдаг. Жишээ нь Б</w:t>
      </w:r>
      <w:r w:rsidRPr="0033607C">
        <w:rPr>
          <w:rFonts w:eastAsia="Times New Roman"/>
          <w:sz w:val="24"/>
          <w:szCs w:val="24"/>
          <w:lang w:val="mn-MN"/>
        </w:rPr>
        <w:t>аянзүрхийн задгай хүмүүсээ одоо уулан дээр ирж задгайгаа бүгдийг нь зуу гээд дугаарлачихсан</w:t>
      </w:r>
      <w:r w:rsidR="00DA5DAF" w:rsidRPr="0033607C">
        <w:rPr>
          <w:rFonts w:eastAsia="Times New Roman"/>
          <w:sz w:val="24"/>
          <w:szCs w:val="24"/>
          <w:lang w:val="mn-MN"/>
        </w:rPr>
        <w:t>. Т</w:t>
      </w:r>
      <w:r w:rsidRPr="0033607C">
        <w:rPr>
          <w:rFonts w:eastAsia="Times New Roman"/>
          <w:sz w:val="24"/>
          <w:szCs w:val="24"/>
          <w:lang w:val="mn-MN"/>
        </w:rPr>
        <w:t xml:space="preserve">эгээд тэр зуун </w:t>
      </w:r>
      <w:r w:rsidR="00DA5DAF" w:rsidRPr="0033607C">
        <w:rPr>
          <w:rFonts w:eastAsia="Times New Roman"/>
          <w:sz w:val="24"/>
          <w:szCs w:val="24"/>
          <w:lang w:val="mn-MN"/>
        </w:rPr>
        <w:t xml:space="preserve">тоот </w:t>
      </w:r>
      <w:r w:rsidRPr="0033607C">
        <w:rPr>
          <w:rFonts w:eastAsia="Times New Roman"/>
          <w:sz w:val="24"/>
          <w:szCs w:val="24"/>
          <w:lang w:val="mn-MN"/>
        </w:rPr>
        <w:t xml:space="preserve">дотор маш олон айлууд байх. </w:t>
      </w:r>
    </w:p>
    <w:p w14:paraId="1164885B"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60793A38"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Г</w:t>
      </w:r>
      <w:r w:rsidR="0099226B" w:rsidRPr="0033607C">
        <w:rPr>
          <w:rFonts w:eastAsia="Times New Roman"/>
          <w:sz w:val="24"/>
          <w:szCs w:val="24"/>
          <w:lang w:val="mn-MN"/>
        </w:rPr>
        <w:t>уравдугаар шалтгаан яг таны саяын хэлж байгаа үл</w:t>
      </w:r>
      <w:r w:rsidRPr="0033607C">
        <w:rPr>
          <w:rFonts w:eastAsia="Times New Roman"/>
          <w:sz w:val="24"/>
          <w:szCs w:val="24"/>
          <w:lang w:val="mn-MN"/>
        </w:rPr>
        <w:t xml:space="preserve"> хөдлөх эд хөрөнгөө зарж </w:t>
      </w:r>
      <w:r w:rsidR="0099226B" w:rsidRPr="0033607C">
        <w:rPr>
          <w:rFonts w:eastAsia="Times New Roman"/>
          <w:sz w:val="24"/>
          <w:szCs w:val="24"/>
          <w:lang w:val="mn-MN"/>
        </w:rPr>
        <w:t xml:space="preserve"> борлуулчхаад тэр хаягаасаа шилжилтээ хийдэггүй. Ингээд хэд хэдэн ингээд үл хөдлөх нь зарагдчихсан</w:t>
      </w:r>
      <w:r w:rsidRPr="0033607C">
        <w:rPr>
          <w:rFonts w:eastAsia="Times New Roman"/>
          <w:sz w:val="24"/>
          <w:szCs w:val="24"/>
          <w:lang w:val="mn-MN"/>
        </w:rPr>
        <w:t>. Ө</w:t>
      </w:r>
      <w:r w:rsidR="0099226B" w:rsidRPr="0033607C">
        <w:rPr>
          <w:rFonts w:eastAsia="Times New Roman"/>
          <w:sz w:val="24"/>
          <w:szCs w:val="24"/>
          <w:lang w:val="mn-MN"/>
        </w:rPr>
        <w:t xml:space="preserve">мнө нь байсан бүх хүмүүс тэр хаяг дээрээ байдаг. </w:t>
      </w:r>
    </w:p>
    <w:p w14:paraId="05B47A14"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68297F3E"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Гарцыг нь У</w:t>
      </w:r>
      <w:r w:rsidR="0099226B" w:rsidRPr="0033607C">
        <w:rPr>
          <w:rFonts w:eastAsia="Times New Roman"/>
          <w:sz w:val="24"/>
          <w:szCs w:val="24"/>
          <w:lang w:val="mn-MN"/>
        </w:rPr>
        <w:t>лсын бүртгэлийн ерөнхий газрын ерөнхий багц хууль батлагдаж байх үед бид нар яг энэ асуудлыг тавиад за яг одоогийн байдлаар бид нар за иргэний оршин суугаа газрын үл хөдлөх эд хөрөнгийн болон газар өмчлөх эрхийн дуусгавар болсон боловч</w:t>
      </w:r>
      <w:r w:rsidRPr="0033607C">
        <w:rPr>
          <w:rFonts w:eastAsia="Times New Roman"/>
          <w:sz w:val="24"/>
          <w:szCs w:val="24"/>
          <w:lang w:val="mn-MN"/>
        </w:rPr>
        <w:t>,</w:t>
      </w:r>
      <w:r w:rsidR="0099226B" w:rsidRPr="0033607C">
        <w:rPr>
          <w:rFonts w:eastAsia="Times New Roman"/>
          <w:sz w:val="24"/>
          <w:szCs w:val="24"/>
          <w:lang w:val="mn-MN"/>
        </w:rPr>
        <w:t xml:space="preserve"> иргэний улсын бүртгэлийн мэдээллийн сан дахь хаягийн бүртгэлд өөрчлөлт ороогүй бол холбогдох иргэний өөрийнх нь хүсэлтээр</w:t>
      </w:r>
      <w:r w:rsidRPr="0033607C">
        <w:rPr>
          <w:rFonts w:eastAsia="Times New Roman"/>
          <w:sz w:val="24"/>
          <w:szCs w:val="24"/>
          <w:lang w:val="mn-MN"/>
        </w:rPr>
        <w:t xml:space="preserve"> хүсэлтийг үндэслэн гаргасан,</w:t>
      </w:r>
      <w:r w:rsidR="0099226B" w:rsidRPr="0033607C">
        <w:rPr>
          <w:rFonts w:eastAsia="Times New Roman"/>
          <w:sz w:val="24"/>
          <w:szCs w:val="24"/>
          <w:lang w:val="mn-MN"/>
        </w:rPr>
        <w:t xml:space="preserve"> хяналтын улсын байцаагчийн дүгнэлтээр иргэний байнга оршин суугаа газрын хаягийн</w:t>
      </w:r>
      <w:r w:rsidRPr="0033607C">
        <w:rPr>
          <w:rFonts w:eastAsia="Times New Roman"/>
          <w:sz w:val="24"/>
          <w:szCs w:val="24"/>
          <w:lang w:val="mn-MN"/>
        </w:rPr>
        <w:t xml:space="preserve"> бүртгэлийг түдгэлзүүлж болно</w:t>
      </w:r>
      <w:r w:rsidR="0099226B" w:rsidRPr="0033607C">
        <w:rPr>
          <w:rFonts w:eastAsia="Times New Roman"/>
          <w:sz w:val="24"/>
          <w:szCs w:val="24"/>
          <w:lang w:val="mn-MN"/>
        </w:rPr>
        <w:t xml:space="preserve"> гээд ийм хуулийн заалт орсон ю</w:t>
      </w:r>
      <w:r w:rsidRPr="0033607C">
        <w:rPr>
          <w:rFonts w:eastAsia="Times New Roman"/>
          <w:sz w:val="24"/>
          <w:szCs w:val="24"/>
          <w:lang w:val="mn-MN"/>
        </w:rPr>
        <w:t>м. Өөрөөр хэлбэл тухайн иргэн</w:t>
      </w:r>
      <w:r w:rsidR="0099226B" w:rsidRPr="0033607C">
        <w:rPr>
          <w:rFonts w:eastAsia="Times New Roman"/>
          <w:sz w:val="24"/>
          <w:szCs w:val="24"/>
          <w:lang w:val="mn-MN"/>
        </w:rPr>
        <w:t xml:space="preserve"> би энэ хаяг дээр хаягийн өмчлөгч эзэн нь мөн гэ</w:t>
      </w:r>
      <w:r w:rsidRPr="0033607C">
        <w:rPr>
          <w:rFonts w:eastAsia="Times New Roman"/>
          <w:sz w:val="24"/>
          <w:szCs w:val="24"/>
          <w:lang w:val="mn-MN"/>
        </w:rPr>
        <w:t>эд манай дээр хүсэлт гаргавал</w:t>
      </w:r>
      <w:r w:rsidR="0099226B" w:rsidRPr="0033607C">
        <w:rPr>
          <w:rFonts w:eastAsia="Times New Roman"/>
          <w:sz w:val="24"/>
          <w:szCs w:val="24"/>
          <w:lang w:val="mn-MN"/>
        </w:rPr>
        <w:t xml:space="preserve"> манай хяналтын байцаагчийн дүгнэлтээрээ бусад хүмүүсийн түдгэлзүүлж болох ийм гарц бол байгаа юм. </w:t>
      </w:r>
    </w:p>
    <w:p w14:paraId="4FEE84E7"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3D6390FC" w14:textId="77777777" w:rsidR="00DA5DAF"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Ийм хуулийн заалтыг бид нар бол хуульд оруулж өгсөн юм байгаа юм. </w:t>
      </w:r>
    </w:p>
    <w:p w14:paraId="614E1814"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063074C4" w14:textId="18BD2884" w:rsidR="00DA5DAF" w:rsidRPr="0033607C" w:rsidRDefault="00DA5DAF"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Г.Ганболд:</w:t>
      </w:r>
      <w:r w:rsidRPr="0033607C">
        <w:rPr>
          <w:rFonts w:eastAsia="Times New Roman"/>
          <w:sz w:val="24"/>
          <w:szCs w:val="24"/>
          <w:lang w:val="mn-MN"/>
        </w:rPr>
        <w:t xml:space="preserve"> Ажлын хэсгийн 2 дугаар анги микрофон </w:t>
      </w:r>
      <w:r w:rsidR="0099226B" w:rsidRPr="0033607C">
        <w:rPr>
          <w:rFonts w:eastAsia="Times New Roman"/>
          <w:sz w:val="24"/>
          <w:szCs w:val="24"/>
          <w:lang w:val="mn-MN"/>
        </w:rPr>
        <w:t>Дэлгэрнаран дарга</w:t>
      </w:r>
      <w:r w:rsidRPr="0033607C">
        <w:rPr>
          <w:rFonts w:eastAsia="Times New Roman"/>
          <w:sz w:val="24"/>
          <w:szCs w:val="24"/>
          <w:lang w:val="mn-MN"/>
        </w:rPr>
        <w:t>.</w:t>
      </w:r>
      <w:r w:rsidR="00B83F16" w:rsidRPr="0033607C">
        <w:rPr>
          <w:rFonts w:eastAsia="Times New Roman"/>
          <w:sz w:val="24"/>
          <w:szCs w:val="24"/>
          <w:lang w:val="mn-MN"/>
        </w:rPr>
        <w:t xml:space="preserve"> Хурууны тэмдэглэгээ, дүнгийн талаар.</w:t>
      </w:r>
    </w:p>
    <w:p w14:paraId="74BA502D" w14:textId="77777777" w:rsidR="00DA5DAF" w:rsidRPr="0033607C" w:rsidRDefault="00DA5DAF" w:rsidP="003D518A">
      <w:pPr>
        <w:pStyle w:val="Bodytext20"/>
        <w:spacing w:before="0" w:after="0" w:line="240" w:lineRule="auto"/>
        <w:ind w:firstLine="567"/>
        <w:jc w:val="both"/>
        <w:rPr>
          <w:rFonts w:eastAsia="Times New Roman"/>
          <w:sz w:val="24"/>
          <w:szCs w:val="24"/>
          <w:lang w:val="mn-MN"/>
        </w:rPr>
      </w:pPr>
    </w:p>
    <w:p w14:paraId="3F475475" w14:textId="77777777" w:rsidR="00B83F16" w:rsidRPr="0033607C" w:rsidRDefault="00DA5DAF"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П.Дэлгэрнаран:</w:t>
      </w:r>
      <w:r w:rsidRPr="0033607C">
        <w:rPr>
          <w:rFonts w:eastAsia="Times New Roman"/>
          <w:sz w:val="24"/>
          <w:szCs w:val="24"/>
          <w:lang w:val="mn-MN"/>
        </w:rPr>
        <w:t xml:space="preserve"> </w:t>
      </w:r>
      <w:r w:rsidR="00B83F16" w:rsidRPr="0033607C">
        <w:rPr>
          <w:rFonts w:eastAsia="Times New Roman"/>
          <w:sz w:val="24"/>
          <w:szCs w:val="24"/>
          <w:lang w:val="mn-MN"/>
        </w:rPr>
        <w:t>Г</w:t>
      </w:r>
      <w:r w:rsidR="0099226B" w:rsidRPr="0033607C">
        <w:rPr>
          <w:rFonts w:eastAsia="Times New Roman"/>
          <w:sz w:val="24"/>
          <w:szCs w:val="24"/>
          <w:lang w:val="mn-MN"/>
        </w:rPr>
        <w:t>анбаат</w:t>
      </w:r>
      <w:r w:rsidR="00B83F16" w:rsidRPr="0033607C">
        <w:rPr>
          <w:rFonts w:eastAsia="Times New Roman"/>
          <w:sz w:val="24"/>
          <w:szCs w:val="24"/>
          <w:lang w:val="mn-MN"/>
        </w:rPr>
        <w:t>ар гишүүний асуултад хариулъя. Г</w:t>
      </w:r>
      <w:r w:rsidR="0099226B" w:rsidRPr="0033607C">
        <w:rPr>
          <w:rFonts w:eastAsia="Times New Roman"/>
          <w:sz w:val="24"/>
          <w:szCs w:val="24"/>
          <w:lang w:val="mn-MN"/>
        </w:rPr>
        <w:t>ар дээрх бэхэн тэмдэглэгээ санал өгсөн сонгогчдыг бол саналаа өгснийг илэрхийлэх ийм бэхэн тэмдэглэгээ хийгдэнэ. Энэ жилий</w:t>
      </w:r>
      <w:r w:rsidR="00B83F16" w:rsidRPr="0033607C">
        <w:rPr>
          <w:rFonts w:eastAsia="Times New Roman"/>
          <w:sz w:val="24"/>
          <w:szCs w:val="24"/>
          <w:lang w:val="mn-MN"/>
        </w:rPr>
        <w:t>н хуульд бол энэ орсон байгаа</w:t>
      </w:r>
      <w:r w:rsidR="0099226B" w:rsidRPr="0033607C">
        <w:rPr>
          <w:rFonts w:eastAsia="Times New Roman"/>
          <w:sz w:val="24"/>
          <w:szCs w:val="24"/>
          <w:lang w:val="mn-MN"/>
        </w:rPr>
        <w:t>. Тэгээд ингээд энэ бэхэн тэмдэглэг</w:t>
      </w:r>
      <w:r w:rsidR="00B83F16" w:rsidRPr="0033607C">
        <w:rPr>
          <w:rFonts w:eastAsia="Times New Roman"/>
          <w:sz w:val="24"/>
          <w:szCs w:val="24"/>
          <w:lang w:val="mn-MN"/>
        </w:rPr>
        <w:t>ээг бол ер нь манайх их дандаа Энэтхэгээс авч нийлүүлдэг. Б</w:t>
      </w:r>
      <w:r w:rsidR="0099226B" w:rsidRPr="0033607C">
        <w:rPr>
          <w:rFonts w:eastAsia="Times New Roman"/>
          <w:sz w:val="24"/>
          <w:szCs w:val="24"/>
          <w:lang w:val="mn-MN"/>
        </w:rPr>
        <w:t xml:space="preserve">ид нар </w:t>
      </w:r>
      <w:r w:rsidR="00B83F16" w:rsidRPr="0033607C">
        <w:rPr>
          <w:rFonts w:eastAsia="Times New Roman"/>
          <w:sz w:val="24"/>
          <w:szCs w:val="24"/>
          <w:lang w:val="mn-MN"/>
        </w:rPr>
        <w:t>бол Э</w:t>
      </w:r>
      <w:r w:rsidR="0099226B" w:rsidRPr="0033607C">
        <w:rPr>
          <w:rFonts w:eastAsia="Times New Roman"/>
          <w:sz w:val="24"/>
          <w:szCs w:val="24"/>
          <w:lang w:val="mn-MN"/>
        </w:rPr>
        <w:t xml:space="preserve">нэтхэгээс аваад сая одоо лабораторийн шинжилгээ хийлгүүлээд. Хүний биед бол одоо сөрөг нөлөөгүй гэдэг лабораторийн дүгнэлтийг нь гаргуулаад </w:t>
      </w:r>
      <w:r w:rsidR="00B83F16" w:rsidRPr="0033607C">
        <w:rPr>
          <w:rFonts w:eastAsia="Times New Roman"/>
          <w:sz w:val="24"/>
          <w:szCs w:val="24"/>
          <w:lang w:val="mn-MN"/>
        </w:rPr>
        <w:t>б</w:t>
      </w:r>
      <w:r w:rsidR="0099226B" w:rsidRPr="0033607C">
        <w:rPr>
          <w:rFonts w:eastAsia="Times New Roman"/>
          <w:sz w:val="24"/>
          <w:szCs w:val="24"/>
          <w:lang w:val="mn-MN"/>
        </w:rPr>
        <w:t>эхэн тэмдэглэгээ хийх, одоо хүрэлцээтэй хэмжээний нөөцөө бол бид нар авчи</w:t>
      </w:r>
      <w:r w:rsidR="00B83F16" w:rsidRPr="0033607C">
        <w:rPr>
          <w:rFonts w:eastAsia="Times New Roman"/>
          <w:sz w:val="24"/>
          <w:szCs w:val="24"/>
          <w:lang w:val="mn-MN"/>
        </w:rPr>
        <w:t>рчихсан одоо энд хадгалж байгаа. Я</w:t>
      </w:r>
      <w:r w:rsidR="0099226B" w:rsidRPr="0033607C">
        <w:rPr>
          <w:rFonts w:eastAsia="Times New Roman"/>
          <w:sz w:val="24"/>
          <w:szCs w:val="24"/>
          <w:lang w:val="mn-MN"/>
        </w:rPr>
        <w:t>г одоо</w:t>
      </w:r>
      <w:r w:rsidR="00B83F16" w:rsidRPr="0033607C">
        <w:rPr>
          <w:rFonts w:eastAsia="Times New Roman"/>
          <w:sz w:val="24"/>
          <w:szCs w:val="24"/>
          <w:lang w:val="mn-MN"/>
        </w:rPr>
        <w:t xml:space="preserve"> тухайн санал хураалтын өдөр бол одоо энэ</w:t>
      </w:r>
      <w:r w:rsidR="0099226B" w:rsidRPr="0033607C">
        <w:rPr>
          <w:rFonts w:eastAsia="Times New Roman"/>
          <w:sz w:val="24"/>
          <w:szCs w:val="24"/>
          <w:lang w:val="mn-MN"/>
        </w:rPr>
        <w:t xml:space="preserve"> бэхэн тэмдэглэгээний бол</w:t>
      </w:r>
      <w:r w:rsidR="00B83F16" w:rsidRPr="0033607C">
        <w:rPr>
          <w:rFonts w:eastAsia="Times New Roman"/>
          <w:sz w:val="24"/>
          <w:szCs w:val="24"/>
          <w:lang w:val="mn-MN"/>
        </w:rPr>
        <w:t xml:space="preserve"> ашиглалтын хугацаа нь хүчинтэй. И</w:t>
      </w:r>
      <w:r w:rsidR="0099226B" w:rsidRPr="0033607C">
        <w:rPr>
          <w:rFonts w:eastAsia="Times New Roman"/>
          <w:sz w:val="24"/>
          <w:szCs w:val="24"/>
          <w:lang w:val="mn-MN"/>
        </w:rPr>
        <w:t>нгээд одоо зори</w:t>
      </w:r>
      <w:r w:rsidR="00B83F16" w:rsidRPr="0033607C">
        <w:rPr>
          <w:rFonts w:eastAsia="Times New Roman"/>
          <w:sz w:val="24"/>
          <w:szCs w:val="24"/>
          <w:lang w:val="mn-MN"/>
        </w:rPr>
        <w:t>улалтын дагуу хадгалж байгаа</w:t>
      </w:r>
      <w:r w:rsidR="0099226B" w:rsidRPr="0033607C">
        <w:rPr>
          <w:rFonts w:eastAsia="Times New Roman"/>
          <w:sz w:val="24"/>
          <w:szCs w:val="24"/>
          <w:lang w:val="mn-MN"/>
        </w:rPr>
        <w:t xml:space="preserve">. </w:t>
      </w:r>
    </w:p>
    <w:p w14:paraId="3626321F" w14:textId="77777777" w:rsidR="00B83F16" w:rsidRPr="0033607C" w:rsidRDefault="00B83F16" w:rsidP="003D518A">
      <w:pPr>
        <w:pStyle w:val="Bodytext20"/>
        <w:spacing w:before="0" w:after="0" w:line="240" w:lineRule="auto"/>
        <w:ind w:firstLine="567"/>
        <w:jc w:val="both"/>
        <w:rPr>
          <w:rFonts w:eastAsia="Times New Roman"/>
          <w:sz w:val="24"/>
          <w:szCs w:val="24"/>
          <w:lang w:val="mn-MN"/>
        </w:rPr>
      </w:pPr>
    </w:p>
    <w:p w14:paraId="5D039284" w14:textId="506551CB" w:rsidR="00B83F16"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Одоо бид нар</w:t>
      </w:r>
      <w:r w:rsidR="00B83F16" w:rsidRPr="0033607C">
        <w:rPr>
          <w:rFonts w:eastAsia="Times New Roman"/>
          <w:sz w:val="24"/>
          <w:szCs w:val="24"/>
          <w:lang w:val="mn-MN"/>
        </w:rPr>
        <w:t xml:space="preserve"> бэлтгэлээ бол энэ дээр бол 100</w:t>
      </w:r>
      <w:r w:rsidRPr="0033607C">
        <w:rPr>
          <w:rFonts w:eastAsia="Times New Roman"/>
          <w:sz w:val="24"/>
          <w:szCs w:val="24"/>
          <w:lang w:val="mn-MN"/>
        </w:rPr>
        <w:t xml:space="preserve"> хувь ха</w:t>
      </w:r>
      <w:r w:rsidR="00B83F16" w:rsidRPr="0033607C">
        <w:rPr>
          <w:rFonts w:eastAsia="Times New Roman"/>
          <w:sz w:val="24"/>
          <w:szCs w:val="24"/>
          <w:lang w:val="mn-MN"/>
        </w:rPr>
        <w:t>нгасан төлбөрүүдээ бол хийсэн. Я</w:t>
      </w:r>
      <w:r w:rsidRPr="0033607C">
        <w:rPr>
          <w:rFonts w:eastAsia="Times New Roman"/>
          <w:sz w:val="24"/>
          <w:szCs w:val="24"/>
          <w:lang w:val="mn-MN"/>
        </w:rPr>
        <w:t xml:space="preserve"> яах вэ зүгэ</w:t>
      </w:r>
      <w:r w:rsidR="00B83F16" w:rsidRPr="0033607C">
        <w:rPr>
          <w:rFonts w:eastAsia="Times New Roman"/>
          <w:sz w:val="24"/>
          <w:szCs w:val="24"/>
          <w:lang w:val="mn-MN"/>
        </w:rPr>
        <w:t xml:space="preserve">эр ер нь энэ </w:t>
      </w:r>
      <w:r w:rsidRPr="0033607C">
        <w:rPr>
          <w:rFonts w:eastAsia="Times New Roman"/>
          <w:sz w:val="24"/>
          <w:szCs w:val="24"/>
          <w:lang w:val="mn-MN"/>
        </w:rPr>
        <w:t>бол ийм арьс</w:t>
      </w:r>
      <w:r w:rsidR="00B83F16" w:rsidRPr="0033607C">
        <w:rPr>
          <w:rFonts w:eastAsia="Times New Roman"/>
          <w:sz w:val="24"/>
          <w:szCs w:val="24"/>
          <w:lang w:val="mn-MN"/>
        </w:rPr>
        <w:t>,</w:t>
      </w:r>
      <w:r w:rsidRPr="0033607C">
        <w:rPr>
          <w:rFonts w:eastAsia="Times New Roman"/>
          <w:sz w:val="24"/>
          <w:szCs w:val="24"/>
          <w:lang w:val="mn-MN"/>
        </w:rPr>
        <w:t xml:space="preserve"> хумс хоёрыг оруулсан хуучин бид нар сонгуулиудаар зарим үед хэрэглэдэг байсан нэг ийм цэгийн хэлбэрээр багсны үзүүрээр ингэж одоо тэм</w:t>
      </w:r>
      <w:r w:rsidR="00B83F16" w:rsidRPr="0033607C">
        <w:rPr>
          <w:rFonts w:eastAsia="Times New Roman"/>
          <w:sz w:val="24"/>
          <w:szCs w:val="24"/>
          <w:lang w:val="mn-MN"/>
        </w:rPr>
        <w:t>дэглэх юм байгаа. Тэгээд яах вэ е</w:t>
      </w:r>
      <w:r w:rsidRPr="0033607C">
        <w:rPr>
          <w:rFonts w:eastAsia="Times New Roman"/>
          <w:sz w:val="24"/>
          <w:szCs w:val="24"/>
          <w:lang w:val="mn-MN"/>
        </w:rPr>
        <w:t>р нь энэнтэй холбогдуулаад тэрнээс гадна санал тоолох төхөөрөмж байна. Энэтэй холбогдуулаад орон нутгуудад явж ажиллах энэ хэсгийн хо</w:t>
      </w:r>
      <w:r w:rsidR="00E1696D">
        <w:rPr>
          <w:rFonts w:eastAsia="Times New Roman"/>
          <w:sz w:val="24"/>
          <w:szCs w:val="24"/>
          <w:lang w:val="mn-MN"/>
        </w:rPr>
        <w:t>роодод яг энэ байгуул</w:t>
      </w:r>
      <w:r w:rsidR="00E72261" w:rsidRPr="0033607C">
        <w:rPr>
          <w:rFonts w:eastAsia="Times New Roman"/>
          <w:sz w:val="24"/>
          <w:szCs w:val="24"/>
          <w:lang w:val="mn-MN"/>
        </w:rPr>
        <w:t>аг</w:t>
      </w:r>
      <w:r w:rsidR="00B83F16" w:rsidRPr="0033607C">
        <w:rPr>
          <w:rFonts w:eastAsia="Times New Roman"/>
          <w:sz w:val="24"/>
          <w:szCs w:val="24"/>
          <w:lang w:val="mn-MN"/>
        </w:rPr>
        <w:t>даад</w:t>
      </w:r>
      <w:r w:rsidRPr="0033607C">
        <w:rPr>
          <w:rFonts w:eastAsia="Times New Roman"/>
          <w:sz w:val="24"/>
          <w:szCs w:val="24"/>
          <w:lang w:val="mn-MN"/>
        </w:rPr>
        <w:t xml:space="preserve"> дуусахаар явж ажиллах юмнууд бол бид нар</w:t>
      </w:r>
      <w:r w:rsidR="00B83F16" w:rsidRPr="0033607C">
        <w:rPr>
          <w:rFonts w:eastAsia="Times New Roman"/>
          <w:sz w:val="24"/>
          <w:szCs w:val="24"/>
          <w:lang w:val="mn-MN"/>
        </w:rPr>
        <w:t>т</w:t>
      </w:r>
      <w:r w:rsidRPr="0033607C">
        <w:rPr>
          <w:rFonts w:eastAsia="Times New Roman"/>
          <w:sz w:val="24"/>
          <w:szCs w:val="24"/>
          <w:lang w:val="mn-MN"/>
        </w:rPr>
        <w:t xml:space="preserve"> чухал байгаа. </w:t>
      </w:r>
    </w:p>
    <w:p w14:paraId="3647A59E" w14:textId="77777777" w:rsidR="00B83F16" w:rsidRPr="0033607C" w:rsidRDefault="00B83F16" w:rsidP="003D518A">
      <w:pPr>
        <w:pStyle w:val="Bodytext20"/>
        <w:spacing w:before="0" w:after="0" w:line="240" w:lineRule="auto"/>
        <w:ind w:firstLine="567"/>
        <w:jc w:val="both"/>
        <w:rPr>
          <w:rFonts w:eastAsia="Times New Roman"/>
          <w:sz w:val="24"/>
          <w:szCs w:val="24"/>
          <w:lang w:val="mn-MN"/>
        </w:rPr>
      </w:pPr>
    </w:p>
    <w:p w14:paraId="6B11F810" w14:textId="77777777" w:rsidR="00B83F16"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Ялангуяа ийм юмнууд ийм техникийн шийдэлтэй ий</w:t>
      </w:r>
      <w:r w:rsidR="00B83F16" w:rsidRPr="0033607C">
        <w:rPr>
          <w:rFonts w:eastAsia="Times New Roman"/>
          <w:sz w:val="24"/>
          <w:szCs w:val="24"/>
          <w:lang w:val="mn-MN"/>
        </w:rPr>
        <w:t>м зааварчилгааны юмнуудыг бол</w:t>
      </w:r>
      <w:r w:rsidRPr="0033607C">
        <w:rPr>
          <w:rFonts w:eastAsia="Times New Roman"/>
          <w:sz w:val="24"/>
          <w:szCs w:val="24"/>
          <w:lang w:val="mn-MN"/>
        </w:rPr>
        <w:t xml:space="preserve"> бид нар газар дэ</w:t>
      </w:r>
      <w:r w:rsidR="00B83F16" w:rsidRPr="0033607C">
        <w:rPr>
          <w:rFonts w:eastAsia="Times New Roman"/>
          <w:sz w:val="24"/>
          <w:szCs w:val="24"/>
          <w:lang w:val="mn-MN"/>
        </w:rPr>
        <w:t>эр нь хийж өгөхгүй бол</w:t>
      </w:r>
      <w:r w:rsidRPr="0033607C">
        <w:rPr>
          <w:rFonts w:eastAsia="Times New Roman"/>
          <w:sz w:val="24"/>
          <w:szCs w:val="24"/>
          <w:lang w:val="mn-MN"/>
        </w:rPr>
        <w:t xml:space="preserve"> одоо цахимаар яваад үр дүн болбол их багатай</w:t>
      </w:r>
      <w:r w:rsidR="00B83F16" w:rsidRPr="0033607C">
        <w:rPr>
          <w:rFonts w:eastAsia="Times New Roman"/>
          <w:sz w:val="24"/>
          <w:szCs w:val="24"/>
          <w:lang w:val="mn-MN"/>
        </w:rPr>
        <w:t xml:space="preserve"> байгаад байгаа. Тэгээд энэ</w:t>
      </w:r>
      <w:r w:rsidRPr="0033607C">
        <w:rPr>
          <w:rFonts w:eastAsia="Times New Roman"/>
          <w:sz w:val="24"/>
          <w:szCs w:val="24"/>
          <w:lang w:val="mn-MN"/>
        </w:rPr>
        <w:t xml:space="preserve"> ажлынхаа бол б</w:t>
      </w:r>
      <w:r w:rsidR="00B83F16" w:rsidRPr="0033607C">
        <w:rPr>
          <w:rFonts w:eastAsia="Times New Roman"/>
          <w:sz w:val="24"/>
          <w:szCs w:val="24"/>
          <w:lang w:val="mn-MN"/>
        </w:rPr>
        <w:t>элтгэлийг бид нар хангасан. Э</w:t>
      </w:r>
      <w:r w:rsidRPr="0033607C">
        <w:rPr>
          <w:rFonts w:eastAsia="Times New Roman"/>
          <w:sz w:val="24"/>
          <w:szCs w:val="24"/>
          <w:lang w:val="mn-MN"/>
        </w:rPr>
        <w:t>нд ялангуяа санал тоолох төхөөрөмжийг ажиллуулах даамлуудыг бол яг газар дээр нь бодит байдлаар үзүүлж сайн</w:t>
      </w:r>
      <w:r w:rsidR="00B83F16" w:rsidRPr="0033607C">
        <w:rPr>
          <w:rFonts w:eastAsia="Times New Roman"/>
          <w:sz w:val="24"/>
          <w:szCs w:val="24"/>
          <w:lang w:val="mn-MN"/>
        </w:rPr>
        <w:t xml:space="preserve"> сургахгүй бол энэ</w:t>
      </w:r>
      <w:r w:rsidRPr="0033607C">
        <w:rPr>
          <w:rFonts w:eastAsia="Times New Roman"/>
          <w:sz w:val="24"/>
          <w:szCs w:val="24"/>
          <w:lang w:val="mn-MN"/>
        </w:rPr>
        <w:t xml:space="preserve"> о</w:t>
      </w:r>
      <w:r w:rsidR="00B83F16" w:rsidRPr="0033607C">
        <w:rPr>
          <w:rFonts w:eastAsia="Times New Roman"/>
          <w:sz w:val="24"/>
          <w:szCs w:val="24"/>
          <w:lang w:val="mn-MN"/>
        </w:rPr>
        <w:t>доо санал хураах явц өдөр бол</w:t>
      </w:r>
      <w:r w:rsidRPr="0033607C">
        <w:rPr>
          <w:rFonts w:eastAsia="Times New Roman"/>
          <w:sz w:val="24"/>
          <w:szCs w:val="24"/>
          <w:lang w:val="mn-MN"/>
        </w:rPr>
        <w:t xml:space="preserve"> гацалт үүсэх энэ дэ</w:t>
      </w:r>
      <w:r w:rsidR="00B83F16" w:rsidRPr="0033607C">
        <w:rPr>
          <w:rFonts w:eastAsia="Times New Roman"/>
          <w:sz w:val="24"/>
          <w:szCs w:val="24"/>
          <w:lang w:val="mn-MN"/>
        </w:rPr>
        <w:t>эрээ бол одоо манай даамлууд</w:t>
      </w:r>
      <w:r w:rsidRPr="0033607C">
        <w:rPr>
          <w:rFonts w:eastAsia="Times New Roman"/>
          <w:sz w:val="24"/>
          <w:szCs w:val="24"/>
          <w:lang w:val="mn-MN"/>
        </w:rPr>
        <w:t xml:space="preserve"> төөрч уу будила</w:t>
      </w:r>
      <w:r w:rsidR="00B83F16" w:rsidRPr="0033607C">
        <w:rPr>
          <w:rFonts w:eastAsia="Times New Roman"/>
          <w:sz w:val="24"/>
          <w:szCs w:val="24"/>
          <w:lang w:val="mn-MN"/>
        </w:rPr>
        <w:t>х ийм юм гарах вий гэдэг</w:t>
      </w:r>
      <w:r w:rsidRPr="0033607C">
        <w:rPr>
          <w:rFonts w:eastAsia="Times New Roman"/>
          <w:sz w:val="24"/>
          <w:szCs w:val="24"/>
          <w:lang w:val="mn-MN"/>
        </w:rPr>
        <w:t xml:space="preserve"> болгоомжлол маш их байгаа. </w:t>
      </w:r>
    </w:p>
    <w:p w14:paraId="4524E1D4" w14:textId="77777777" w:rsidR="00B83F16" w:rsidRPr="0033607C" w:rsidRDefault="00B83F16" w:rsidP="003D518A">
      <w:pPr>
        <w:pStyle w:val="Bodytext20"/>
        <w:spacing w:before="0" w:after="0" w:line="240" w:lineRule="auto"/>
        <w:ind w:firstLine="567"/>
        <w:jc w:val="both"/>
        <w:rPr>
          <w:rFonts w:eastAsia="Times New Roman"/>
          <w:sz w:val="24"/>
          <w:szCs w:val="24"/>
          <w:lang w:val="mn-MN"/>
        </w:rPr>
      </w:pPr>
    </w:p>
    <w:p w14:paraId="2B3F8257" w14:textId="77777777" w:rsidR="00421526" w:rsidRPr="0033607C" w:rsidRDefault="00B83F16"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С</w:t>
      </w:r>
      <w:r w:rsidR="0099226B" w:rsidRPr="0033607C">
        <w:rPr>
          <w:rFonts w:eastAsia="Times New Roman"/>
          <w:sz w:val="24"/>
          <w:szCs w:val="24"/>
          <w:lang w:val="mn-MN"/>
        </w:rPr>
        <w:t>онгуулийн дү</w:t>
      </w:r>
      <w:r w:rsidRPr="0033607C">
        <w:rPr>
          <w:rFonts w:eastAsia="Times New Roman"/>
          <w:sz w:val="24"/>
          <w:szCs w:val="24"/>
          <w:lang w:val="mn-MN"/>
        </w:rPr>
        <w:t>нг таны хэлсэн зөвлөмжийг бол</w:t>
      </w:r>
      <w:r w:rsidR="0099226B" w:rsidRPr="0033607C">
        <w:rPr>
          <w:rFonts w:eastAsia="Times New Roman"/>
          <w:sz w:val="24"/>
          <w:szCs w:val="24"/>
          <w:lang w:val="mn-MN"/>
        </w:rPr>
        <w:t xml:space="preserve"> бид нар зуун хувь</w:t>
      </w:r>
      <w:r w:rsidR="00421526" w:rsidRPr="0033607C">
        <w:rPr>
          <w:rFonts w:eastAsia="Times New Roman"/>
          <w:sz w:val="24"/>
          <w:szCs w:val="24"/>
          <w:lang w:val="mn-MN"/>
        </w:rPr>
        <w:t xml:space="preserve"> хүлээж авч байна</w:t>
      </w:r>
      <w:r w:rsidR="0099226B" w:rsidRPr="0033607C">
        <w:rPr>
          <w:rFonts w:eastAsia="Times New Roman"/>
          <w:sz w:val="24"/>
          <w:szCs w:val="24"/>
          <w:lang w:val="mn-MN"/>
        </w:rPr>
        <w:t>. Ер нь бо</w:t>
      </w:r>
      <w:r w:rsidR="00421526" w:rsidRPr="0033607C">
        <w:rPr>
          <w:rFonts w:eastAsia="Times New Roman"/>
          <w:sz w:val="24"/>
          <w:szCs w:val="24"/>
          <w:lang w:val="mn-MN"/>
        </w:rPr>
        <w:t>л тооцоололтой байгаа бид нар я</w:t>
      </w:r>
      <w:r w:rsidR="0099226B" w:rsidRPr="0033607C">
        <w:rPr>
          <w:rFonts w:eastAsia="Times New Roman"/>
          <w:sz w:val="24"/>
          <w:szCs w:val="24"/>
          <w:lang w:val="mn-MN"/>
        </w:rPr>
        <w:t>агаад гэвэл урьд нь бол тэр нэг мянганы тасал гээд л гарч ирээд л нэлээд асуу</w:t>
      </w:r>
      <w:r w:rsidR="00421526" w:rsidRPr="0033607C">
        <w:rPr>
          <w:rFonts w:eastAsia="Times New Roman"/>
          <w:sz w:val="24"/>
          <w:szCs w:val="24"/>
          <w:lang w:val="mn-MN"/>
        </w:rPr>
        <w:t xml:space="preserve">дал болсон. Тэгэхээр бид нар бол энэ дүн дамжуулах </w:t>
      </w:r>
      <w:r w:rsidR="0099226B" w:rsidRPr="0033607C">
        <w:rPr>
          <w:rFonts w:eastAsia="Times New Roman"/>
          <w:sz w:val="24"/>
          <w:szCs w:val="24"/>
          <w:lang w:val="mn-MN"/>
        </w:rPr>
        <w:t>сонгуулийн дүнг харуулах</w:t>
      </w:r>
      <w:r w:rsidR="00421526" w:rsidRPr="0033607C">
        <w:rPr>
          <w:rFonts w:eastAsia="Times New Roman"/>
          <w:sz w:val="24"/>
          <w:szCs w:val="24"/>
          <w:lang w:val="mn-MN"/>
        </w:rPr>
        <w:t>,</w:t>
      </w:r>
      <w:r w:rsidR="0099226B" w:rsidRPr="0033607C">
        <w:rPr>
          <w:rFonts w:eastAsia="Times New Roman"/>
          <w:sz w:val="24"/>
          <w:szCs w:val="24"/>
          <w:lang w:val="mn-MN"/>
        </w:rPr>
        <w:t xml:space="preserve"> дэлгэцээр харуулах энэ программынхаа өгөгдлүүдийг одоо файл үүсгэх ийм </w:t>
      </w:r>
      <w:r w:rsidR="00421526" w:rsidRPr="0033607C">
        <w:rPr>
          <w:rFonts w:eastAsia="Times New Roman"/>
          <w:sz w:val="24"/>
          <w:szCs w:val="24"/>
          <w:lang w:val="mn-MN"/>
        </w:rPr>
        <w:t xml:space="preserve">юмнууд дээрээ бол бид нар бол онцгой их анхаарч байна. Одоо бид нар бол сонгуулийн өдөр </w:t>
      </w:r>
      <w:r w:rsidR="0099226B" w:rsidRPr="0033607C">
        <w:rPr>
          <w:rFonts w:eastAsia="Times New Roman"/>
          <w:sz w:val="24"/>
          <w:szCs w:val="24"/>
          <w:lang w:val="mn-MN"/>
        </w:rPr>
        <w:t>бол хоёр дэлгэц ажиллуулна гэж том дэлгэц ажиллуулна гэж бол тооцож байгаа</w:t>
      </w:r>
      <w:r w:rsidR="00421526" w:rsidRPr="0033607C">
        <w:rPr>
          <w:rFonts w:eastAsia="Times New Roman"/>
          <w:sz w:val="24"/>
          <w:szCs w:val="24"/>
          <w:lang w:val="mn-MN"/>
        </w:rPr>
        <w:t>. Н</w:t>
      </w:r>
      <w:r w:rsidR="0099226B" w:rsidRPr="0033607C">
        <w:rPr>
          <w:rFonts w:eastAsia="Times New Roman"/>
          <w:sz w:val="24"/>
          <w:szCs w:val="24"/>
          <w:lang w:val="mn-MN"/>
        </w:rPr>
        <w:t>эг дэлгэц нь бол дүн дамжуулна</w:t>
      </w:r>
      <w:r w:rsidR="00421526" w:rsidRPr="0033607C">
        <w:rPr>
          <w:rFonts w:eastAsia="Times New Roman"/>
          <w:sz w:val="24"/>
          <w:szCs w:val="24"/>
          <w:lang w:val="mn-MN"/>
        </w:rPr>
        <w:t>,</w:t>
      </w:r>
      <w:r w:rsidR="0099226B" w:rsidRPr="0033607C">
        <w:rPr>
          <w:rFonts w:eastAsia="Times New Roman"/>
          <w:sz w:val="24"/>
          <w:szCs w:val="24"/>
          <w:lang w:val="mn-MN"/>
        </w:rPr>
        <w:t xml:space="preserve"> нөгөө дэлгэц</w:t>
      </w:r>
      <w:r w:rsidR="00421526" w:rsidRPr="0033607C">
        <w:rPr>
          <w:rFonts w:eastAsia="Times New Roman"/>
          <w:sz w:val="24"/>
          <w:szCs w:val="24"/>
          <w:lang w:val="mn-MN"/>
        </w:rPr>
        <w:t xml:space="preserve"> нь бол</w:t>
      </w:r>
      <w:r w:rsidR="0099226B" w:rsidRPr="0033607C">
        <w:rPr>
          <w:rFonts w:eastAsia="Times New Roman"/>
          <w:sz w:val="24"/>
          <w:szCs w:val="24"/>
          <w:lang w:val="mn-MN"/>
        </w:rPr>
        <w:t xml:space="preserve"> камерын системээр өдөржин яг санал хураалтыг бүхэлд нь бол одоо ингээд хэсэгчлэн харуулаад</w:t>
      </w:r>
      <w:r w:rsidR="00421526" w:rsidRPr="0033607C">
        <w:rPr>
          <w:rFonts w:eastAsia="Times New Roman"/>
          <w:sz w:val="24"/>
          <w:szCs w:val="24"/>
          <w:lang w:val="mn-MN"/>
        </w:rPr>
        <w:t>,</w:t>
      </w:r>
      <w:r w:rsidR="0099226B" w:rsidRPr="0033607C">
        <w:rPr>
          <w:rFonts w:eastAsia="Times New Roman"/>
          <w:sz w:val="24"/>
          <w:szCs w:val="24"/>
          <w:lang w:val="mn-MN"/>
        </w:rPr>
        <w:t xml:space="preserve"> түүврээр харуулаад байх</w:t>
      </w:r>
      <w:r w:rsidR="00421526" w:rsidRPr="0033607C">
        <w:rPr>
          <w:rFonts w:eastAsia="Times New Roman"/>
          <w:sz w:val="24"/>
          <w:szCs w:val="24"/>
          <w:lang w:val="mn-MN"/>
        </w:rPr>
        <w:t>аар</w:t>
      </w:r>
      <w:r w:rsidR="0099226B" w:rsidRPr="0033607C">
        <w:rPr>
          <w:rFonts w:eastAsia="Times New Roman"/>
          <w:sz w:val="24"/>
          <w:szCs w:val="24"/>
          <w:lang w:val="mn-MN"/>
        </w:rPr>
        <w:t>. Ийм боломжт</w:t>
      </w:r>
      <w:r w:rsidR="00421526" w:rsidRPr="0033607C">
        <w:rPr>
          <w:rFonts w:eastAsia="Times New Roman"/>
          <w:sz w:val="24"/>
          <w:szCs w:val="24"/>
          <w:lang w:val="mn-MN"/>
        </w:rPr>
        <w:t xml:space="preserve">ойгоор хоёр дэлгэц ажиллуулна. </w:t>
      </w:r>
    </w:p>
    <w:p w14:paraId="4788C90A" w14:textId="77777777" w:rsidR="00421526" w:rsidRPr="0033607C" w:rsidRDefault="00421526" w:rsidP="003D518A">
      <w:pPr>
        <w:pStyle w:val="Bodytext20"/>
        <w:spacing w:before="0" w:after="0" w:line="240" w:lineRule="auto"/>
        <w:ind w:firstLine="567"/>
        <w:jc w:val="both"/>
        <w:rPr>
          <w:rFonts w:eastAsia="Times New Roman"/>
          <w:sz w:val="24"/>
          <w:szCs w:val="24"/>
          <w:lang w:val="mn-MN"/>
        </w:rPr>
      </w:pPr>
    </w:p>
    <w:p w14:paraId="4EFBA6D2" w14:textId="77777777" w:rsidR="00421526" w:rsidRPr="0033607C" w:rsidRDefault="00421526"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Д</w:t>
      </w:r>
      <w:r w:rsidR="0099226B" w:rsidRPr="0033607C">
        <w:rPr>
          <w:rFonts w:eastAsia="Times New Roman"/>
          <w:sz w:val="24"/>
          <w:szCs w:val="24"/>
          <w:lang w:val="mn-MN"/>
        </w:rPr>
        <w:t>үн дамжуулах дэлгэцийнхээ одоо ерөөсөө б</w:t>
      </w:r>
      <w:r w:rsidRPr="0033607C">
        <w:rPr>
          <w:rFonts w:eastAsia="Times New Roman"/>
          <w:sz w:val="24"/>
          <w:szCs w:val="24"/>
          <w:lang w:val="mn-MN"/>
        </w:rPr>
        <w:t>үтэц харах, дамжуулаад хүмүүст</w:t>
      </w:r>
      <w:r w:rsidR="0099226B" w:rsidRPr="0033607C">
        <w:rPr>
          <w:rFonts w:eastAsia="Times New Roman"/>
          <w:sz w:val="24"/>
          <w:szCs w:val="24"/>
          <w:lang w:val="mn-MN"/>
        </w:rPr>
        <w:t xml:space="preserve"> ойлгогдох байдал. Тэр бүх юмнуудыг </w:t>
      </w:r>
      <w:r w:rsidRPr="0033607C">
        <w:rPr>
          <w:rFonts w:eastAsia="Times New Roman"/>
          <w:sz w:val="24"/>
          <w:szCs w:val="24"/>
          <w:lang w:val="mn-MN"/>
        </w:rPr>
        <w:t>бол бид нар урьдчилан бэлтгэж санал хураалтаас 5</w:t>
      </w:r>
      <w:r w:rsidR="0099226B" w:rsidRPr="0033607C">
        <w:rPr>
          <w:rFonts w:eastAsia="Times New Roman"/>
          <w:sz w:val="24"/>
          <w:szCs w:val="24"/>
          <w:lang w:val="mn-MN"/>
        </w:rPr>
        <w:t xml:space="preserve"> хоногийн өмнө бид нар туршиж үзнэ гэж тооцож байгаа. </w:t>
      </w:r>
    </w:p>
    <w:p w14:paraId="106CDCE8" w14:textId="77777777" w:rsidR="00421526" w:rsidRPr="0033607C" w:rsidRDefault="00421526" w:rsidP="003D518A">
      <w:pPr>
        <w:pStyle w:val="Bodytext20"/>
        <w:spacing w:before="0" w:after="0" w:line="240" w:lineRule="auto"/>
        <w:ind w:firstLine="567"/>
        <w:jc w:val="both"/>
        <w:rPr>
          <w:rFonts w:eastAsia="Times New Roman"/>
          <w:sz w:val="24"/>
          <w:szCs w:val="24"/>
          <w:lang w:val="mn-MN"/>
        </w:rPr>
      </w:pPr>
    </w:p>
    <w:p w14:paraId="637BADF3" w14:textId="77777777" w:rsidR="00421526" w:rsidRPr="0033607C" w:rsidRDefault="00421526"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Г</w:t>
      </w:r>
      <w:r w:rsidR="0099226B" w:rsidRPr="0033607C">
        <w:rPr>
          <w:rFonts w:eastAsia="Times New Roman"/>
          <w:sz w:val="24"/>
          <w:szCs w:val="24"/>
          <w:lang w:val="mn-MN"/>
        </w:rPr>
        <w:t>анбаатар гишүүн тодруулъя</w:t>
      </w:r>
      <w:r w:rsidRPr="0033607C">
        <w:rPr>
          <w:rFonts w:eastAsia="Times New Roman"/>
          <w:sz w:val="24"/>
          <w:szCs w:val="24"/>
          <w:lang w:val="mn-MN"/>
        </w:rPr>
        <w:t>.</w:t>
      </w:r>
    </w:p>
    <w:p w14:paraId="6511C865" w14:textId="77777777" w:rsidR="00421526" w:rsidRPr="0033607C" w:rsidRDefault="00421526" w:rsidP="003D518A">
      <w:pPr>
        <w:pStyle w:val="Bodytext20"/>
        <w:spacing w:before="0" w:after="0" w:line="240" w:lineRule="auto"/>
        <w:ind w:firstLine="567"/>
        <w:jc w:val="both"/>
        <w:rPr>
          <w:rFonts w:eastAsia="Times New Roman"/>
          <w:sz w:val="24"/>
          <w:szCs w:val="24"/>
          <w:lang w:val="mn-MN"/>
        </w:rPr>
      </w:pPr>
    </w:p>
    <w:p w14:paraId="640B34AA" w14:textId="344C3A7E" w:rsidR="00E72261" w:rsidRDefault="00421526"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Ж.Ганбаатар: </w:t>
      </w:r>
      <w:r w:rsidR="0099226B" w:rsidRPr="0033607C">
        <w:rPr>
          <w:rFonts w:eastAsia="Times New Roman"/>
          <w:sz w:val="24"/>
          <w:szCs w:val="24"/>
          <w:lang w:val="mn-MN"/>
        </w:rPr>
        <w:t>Дэлгэрсайхан даргаас зүгээр тодруулахад танайх гэ</w:t>
      </w:r>
      <w:r w:rsidR="00E72261" w:rsidRPr="0033607C">
        <w:rPr>
          <w:rFonts w:eastAsia="Times New Roman"/>
          <w:sz w:val="24"/>
          <w:szCs w:val="24"/>
          <w:lang w:val="mn-MN"/>
        </w:rPr>
        <w:t>дэг нь ерөнхий газар гэсэн үг,</w:t>
      </w:r>
      <w:r w:rsidR="0099226B" w:rsidRPr="0033607C">
        <w:rPr>
          <w:rFonts w:eastAsia="Times New Roman"/>
          <w:sz w:val="24"/>
          <w:szCs w:val="24"/>
          <w:lang w:val="mn-MN"/>
        </w:rPr>
        <w:t xml:space="preserve"> ерөнхий газар гэсэн үг гэ</w:t>
      </w:r>
      <w:r w:rsidR="00E72261" w:rsidRPr="0033607C">
        <w:rPr>
          <w:rFonts w:eastAsia="Times New Roman"/>
          <w:sz w:val="24"/>
          <w:szCs w:val="24"/>
          <w:lang w:val="mn-MN"/>
        </w:rPr>
        <w:t>ж ойлголоо. Танайх гэдэг нь</w:t>
      </w:r>
      <w:r w:rsidR="0099226B" w:rsidRPr="0033607C">
        <w:rPr>
          <w:rFonts w:eastAsia="Times New Roman"/>
          <w:sz w:val="24"/>
          <w:szCs w:val="24"/>
          <w:lang w:val="mn-MN"/>
        </w:rPr>
        <w:t xml:space="preserve"> танайх чинь одоо нийслэл, дүүрэг дээр одоо өөр өөрийн харьяа газрууд байгаа учраас би танайх гэдэг нь ерөнхий газар гэж ойлголоо. Би энийг өргөдлөө өгсний </w:t>
      </w:r>
      <w:r w:rsidR="00E72261" w:rsidRPr="0033607C">
        <w:rPr>
          <w:rFonts w:eastAsia="Times New Roman"/>
          <w:sz w:val="24"/>
          <w:szCs w:val="24"/>
          <w:lang w:val="mn-MN"/>
        </w:rPr>
        <w:t>дараа ерөнхий газар нь шийднэ. Т</w:t>
      </w:r>
      <w:r w:rsidR="0099226B" w:rsidRPr="0033607C">
        <w:rPr>
          <w:rFonts w:eastAsia="Times New Roman"/>
          <w:sz w:val="24"/>
          <w:szCs w:val="24"/>
          <w:lang w:val="mn-MN"/>
        </w:rPr>
        <w:t>эр нэг хөдөлгөөн хаа</w:t>
      </w:r>
      <w:r w:rsidR="00E72261" w:rsidRPr="0033607C">
        <w:rPr>
          <w:rFonts w:eastAsia="Times New Roman"/>
          <w:sz w:val="24"/>
          <w:szCs w:val="24"/>
          <w:lang w:val="mn-MN"/>
        </w:rPr>
        <w:t>чихсан байгаа шүү дээ. Одоо 9-нөөс</w:t>
      </w:r>
      <w:r w:rsidR="0099226B" w:rsidRPr="0033607C">
        <w:rPr>
          <w:rFonts w:eastAsia="Times New Roman"/>
          <w:sz w:val="24"/>
          <w:szCs w:val="24"/>
          <w:lang w:val="mn-MN"/>
        </w:rPr>
        <w:t xml:space="preserve"> билүү? Хаана гээд байгаа бил</w:t>
      </w:r>
      <w:r w:rsidR="00E72261" w:rsidRPr="0033607C">
        <w:rPr>
          <w:rFonts w:eastAsia="Times New Roman"/>
          <w:sz w:val="24"/>
          <w:szCs w:val="24"/>
          <w:lang w:val="mn-MN"/>
        </w:rPr>
        <w:t>үү, хаачихсан байгаа билүү? Т</w:t>
      </w:r>
      <w:r w:rsidR="0099226B" w:rsidRPr="0033607C">
        <w:rPr>
          <w:rFonts w:eastAsia="Times New Roman"/>
          <w:sz w:val="24"/>
          <w:szCs w:val="24"/>
          <w:lang w:val="mn-MN"/>
        </w:rPr>
        <w:t xml:space="preserve">эр хамаарах юм уу гэдгийг нь тодруулж асууя. </w:t>
      </w:r>
    </w:p>
    <w:p w14:paraId="6B6CC7B1" w14:textId="77777777" w:rsidR="00E1696D" w:rsidRPr="0033607C" w:rsidRDefault="00E1696D" w:rsidP="003D518A">
      <w:pPr>
        <w:pStyle w:val="Bodytext20"/>
        <w:spacing w:before="0" w:after="0" w:line="240" w:lineRule="auto"/>
        <w:ind w:firstLine="567"/>
        <w:jc w:val="both"/>
        <w:rPr>
          <w:rFonts w:eastAsia="Times New Roman"/>
          <w:sz w:val="24"/>
          <w:szCs w:val="24"/>
          <w:lang w:val="mn-MN"/>
        </w:rPr>
      </w:pPr>
    </w:p>
    <w:p w14:paraId="0316CA71" w14:textId="77777777" w:rsidR="00E72261"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Тэр хөдөлгөөн хаачихсан гэдэг нь тэр өргөдөл гомдлыг хүлээж байх хугацаанд хамаарах юм уу гэдгийг нь</w:t>
      </w:r>
      <w:r w:rsidR="00E72261" w:rsidRPr="0033607C">
        <w:rPr>
          <w:rFonts w:eastAsia="Times New Roman"/>
          <w:sz w:val="24"/>
          <w:szCs w:val="24"/>
          <w:lang w:val="mn-MN"/>
        </w:rPr>
        <w:t xml:space="preserve">. </w:t>
      </w:r>
    </w:p>
    <w:p w14:paraId="59CCAA43" w14:textId="77777777" w:rsidR="00E72261" w:rsidRPr="0033607C" w:rsidRDefault="00E72261" w:rsidP="003D518A">
      <w:pPr>
        <w:pStyle w:val="Bodytext20"/>
        <w:spacing w:before="0" w:after="0" w:line="240" w:lineRule="auto"/>
        <w:ind w:firstLine="567"/>
        <w:jc w:val="both"/>
        <w:rPr>
          <w:rFonts w:eastAsia="Times New Roman"/>
          <w:sz w:val="24"/>
          <w:szCs w:val="24"/>
          <w:lang w:val="mn-MN"/>
        </w:rPr>
      </w:pPr>
    </w:p>
    <w:p w14:paraId="78F9E6B4" w14:textId="77777777" w:rsidR="00E72261" w:rsidRPr="0033607C" w:rsidRDefault="00E72261"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Ажлын хэсгийн 3 дугаар микрофон.</w:t>
      </w:r>
    </w:p>
    <w:p w14:paraId="7273AFC6" w14:textId="77777777" w:rsidR="00E72261" w:rsidRPr="0033607C" w:rsidRDefault="00E72261" w:rsidP="003D518A">
      <w:pPr>
        <w:pStyle w:val="Bodytext20"/>
        <w:spacing w:before="0" w:after="0" w:line="240" w:lineRule="auto"/>
        <w:ind w:firstLine="567"/>
        <w:jc w:val="both"/>
        <w:rPr>
          <w:rFonts w:eastAsia="Times New Roman"/>
          <w:sz w:val="24"/>
          <w:szCs w:val="24"/>
          <w:lang w:val="mn-MN"/>
        </w:rPr>
      </w:pPr>
    </w:p>
    <w:p w14:paraId="3D192AD8" w14:textId="77777777" w:rsidR="00E72261" w:rsidRPr="0033607C" w:rsidRDefault="00E72261"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Д.Дэлгэрсайхан: </w:t>
      </w:r>
      <w:r w:rsidRPr="0033607C">
        <w:rPr>
          <w:rFonts w:eastAsia="Times New Roman"/>
          <w:sz w:val="24"/>
          <w:szCs w:val="24"/>
          <w:lang w:val="mn-MN"/>
        </w:rPr>
        <w:t>У</w:t>
      </w:r>
      <w:r w:rsidR="0099226B" w:rsidRPr="0033607C">
        <w:rPr>
          <w:rFonts w:eastAsia="Times New Roman"/>
          <w:sz w:val="24"/>
          <w:szCs w:val="24"/>
          <w:lang w:val="mn-MN"/>
        </w:rPr>
        <w:t>лсын бүртгэлийн ерөн</w:t>
      </w:r>
      <w:r w:rsidRPr="0033607C">
        <w:rPr>
          <w:rFonts w:eastAsia="Times New Roman"/>
          <w:sz w:val="24"/>
          <w:szCs w:val="24"/>
          <w:lang w:val="mn-MN"/>
        </w:rPr>
        <w:t>хий газар Д</w:t>
      </w:r>
      <w:r w:rsidR="0099226B" w:rsidRPr="0033607C">
        <w:rPr>
          <w:rFonts w:eastAsia="Times New Roman"/>
          <w:sz w:val="24"/>
          <w:szCs w:val="24"/>
          <w:lang w:val="mn-MN"/>
        </w:rPr>
        <w:t>элгэрсайхан</w:t>
      </w:r>
      <w:r w:rsidRPr="0033607C">
        <w:rPr>
          <w:rFonts w:eastAsia="Times New Roman"/>
          <w:sz w:val="24"/>
          <w:szCs w:val="24"/>
          <w:lang w:val="mn-MN"/>
        </w:rPr>
        <w:t>.</w:t>
      </w:r>
    </w:p>
    <w:p w14:paraId="48E8185D" w14:textId="77777777" w:rsidR="00E72261" w:rsidRPr="0033607C" w:rsidRDefault="00E72261" w:rsidP="003D518A">
      <w:pPr>
        <w:pStyle w:val="Bodytext20"/>
        <w:spacing w:before="0" w:after="0" w:line="240" w:lineRule="auto"/>
        <w:ind w:firstLine="567"/>
        <w:jc w:val="both"/>
        <w:rPr>
          <w:rFonts w:eastAsia="Times New Roman"/>
          <w:sz w:val="24"/>
          <w:szCs w:val="24"/>
          <w:lang w:val="mn-MN"/>
        </w:rPr>
      </w:pPr>
    </w:p>
    <w:p w14:paraId="16D35577" w14:textId="322F7351" w:rsidR="00795A10" w:rsidRPr="0033607C" w:rsidRDefault="00E72261"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Х</w:t>
      </w:r>
      <w:r w:rsidR="0099226B" w:rsidRPr="0033607C">
        <w:rPr>
          <w:rFonts w:eastAsia="Times New Roman"/>
          <w:sz w:val="24"/>
          <w:szCs w:val="24"/>
          <w:lang w:val="mn-MN"/>
        </w:rPr>
        <w:t>оёрдугаар асуултаас нь хариулчихъя. Тэр бол хамаарахгүйгээр ба</w:t>
      </w:r>
      <w:r w:rsidRPr="0033607C">
        <w:rPr>
          <w:rFonts w:eastAsia="Times New Roman"/>
          <w:sz w:val="24"/>
          <w:szCs w:val="24"/>
          <w:lang w:val="mn-MN"/>
        </w:rPr>
        <w:t>йгаа. Ямар ч тохиолдолд иргэн</w:t>
      </w:r>
      <w:r w:rsidR="0099226B" w:rsidRPr="0033607C">
        <w:rPr>
          <w:rFonts w:eastAsia="Times New Roman"/>
          <w:sz w:val="24"/>
          <w:szCs w:val="24"/>
          <w:lang w:val="mn-MN"/>
        </w:rPr>
        <w:t xml:space="preserve"> гомдло</w:t>
      </w:r>
      <w:r w:rsidRPr="0033607C">
        <w:rPr>
          <w:rFonts w:eastAsia="Times New Roman"/>
          <w:sz w:val="24"/>
          <w:szCs w:val="24"/>
          <w:lang w:val="mn-MN"/>
        </w:rPr>
        <w:t xml:space="preserve">о гаргаад асуудлаа шийдүүлж болно. </w:t>
      </w:r>
      <w:r w:rsidR="0099226B" w:rsidRPr="0033607C">
        <w:rPr>
          <w:rFonts w:eastAsia="Times New Roman"/>
          <w:sz w:val="24"/>
          <w:szCs w:val="24"/>
          <w:lang w:val="mn-MN"/>
        </w:rPr>
        <w:t xml:space="preserve"> </w:t>
      </w:r>
      <w:r w:rsidRPr="0033607C">
        <w:rPr>
          <w:rFonts w:eastAsia="Times New Roman"/>
          <w:sz w:val="24"/>
          <w:szCs w:val="24"/>
          <w:lang w:val="mn-MN"/>
        </w:rPr>
        <w:t>М</w:t>
      </w:r>
      <w:r w:rsidR="00795A10" w:rsidRPr="0033607C">
        <w:rPr>
          <w:rFonts w:eastAsia="Times New Roman"/>
          <w:sz w:val="24"/>
          <w:szCs w:val="24"/>
          <w:lang w:val="mn-MN"/>
        </w:rPr>
        <w:t>анайх гэдэг  нь ган</w:t>
      </w:r>
      <w:r w:rsidR="0099226B" w:rsidRPr="0033607C">
        <w:rPr>
          <w:rFonts w:eastAsia="Times New Roman"/>
          <w:sz w:val="24"/>
          <w:szCs w:val="24"/>
          <w:lang w:val="mn-MN"/>
        </w:rPr>
        <w:t xml:space="preserve">ц ерөнхий газар биш. Би </w:t>
      </w:r>
      <w:r w:rsidR="00795A10" w:rsidRPr="0033607C">
        <w:rPr>
          <w:rFonts w:eastAsia="Times New Roman"/>
          <w:sz w:val="24"/>
          <w:szCs w:val="24"/>
          <w:lang w:val="mn-MN"/>
        </w:rPr>
        <w:t>у</w:t>
      </w:r>
      <w:r w:rsidR="0099226B" w:rsidRPr="0033607C">
        <w:rPr>
          <w:rFonts w:eastAsia="Times New Roman"/>
          <w:sz w:val="24"/>
          <w:szCs w:val="24"/>
          <w:lang w:val="mn-MN"/>
        </w:rPr>
        <w:t xml:space="preserve">лсын бүртгэлийн байгууллагын нийт орон даяр бүх </w:t>
      </w:r>
      <w:r w:rsidR="00795A10" w:rsidRPr="0033607C">
        <w:rPr>
          <w:rFonts w:eastAsia="Times New Roman"/>
          <w:sz w:val="24"/>
          <w:szCs w:val="24"/>
          <w:lang w:val="mn-MN"/>
        </w:rPr>
        <w:t>нэгжүүдээ хэлсэн. Өөрөөр хэлбэл 9 дүүрэг, 21 аймаг, бүх</w:t>
      </w:r>
      <w:r w:rsidR="0099226B" w:rsidRPr="0033607C">
        <w:rPr>
          <w:rFonts w:eastAsia="Times New Roman"/>
          <w:sz w:val="24"/>
          <w:szCs w:val="24"/>
          <w:lang w:val="mn-MN"/>
        </w:rPr>
        <w:t xml:space="preserve"> хяналтын улсын б</w:t>
      </w:r>
      <w:r w:rsidR="00795A10" w:rsidRPr="0033607C">
        <w:rPr>
          <w:rFonts w:eastAsia="Times New Roman"/>
          <w:sz w:val="24"/>
          <w:szCs w:val="24"/>
          <w:lang w:val="mn-MN"/>
        </w:rPr>
        <w:t>айцаагч ажилладаг бүх газруудаа. М</w:t>
      </w:r>
      <w:r w:rsidR="00E1696D">
        <w:rPr>
          <w:rFonts w:eastAsia="Times New Roman"/>
          <w:sz w:val="24"/>
          <w:szCs w:val="24"/>
          <w:lang w:val="mn-MN"/>
        </w:rPr>
        <w:t>анай зарим хороод</w:t>
      </w:r>
      <w:r w:rsidR="0099226B" w:rsidRPr="0033607C">
        <w:rPr>
          <w:rFonts w:eastAsia="Times New Roman"/>
          <w:sz w:val="24"/>
          <w:szCs w:val="24"/>
          <w:lang w:val="mn-MN"/>
        </w:rPr>
        <w:t xml:space="preserve"> дээр хяналтын улсын байцаагч бол ажилладаггүй</w:t>
      </w:r>
      <w:r w:rsidR="00795A10" w:rsidRPr="0033607C">
        <w:rPr>
          <w:rFonts w:eastAsia="Times New Roman"/>
          <w:sz w:val="24"/>
          <w:szCs w:val="24"/>
          <w:lang w:val="mn-MN"/>
        </w:rPr>
        <w:t>. Зөвхөн бүртгэгч байдаг. 9 дүүрэг 21</w:t>
      </w:r>
      <w:r w:rsidR="0099226B" w:rsidRPr="0033607C">
        <w:rPr>
          <w:rFonts w:eastAsia="Times New Roman"/>
          <w:sz w:val="24"/>
          <w:szCs w:val="24"/>
          <w:lang w:val="mn-MN"/>
        </w:rPr>
        <w:t xml:space="preserve"> аймагтаа зарим томоохон газрууд тосго</w:t>
      </w:r>
      <w:r w:rsidR="00795A10" w:rsidRPr="0033607C">
        <w:rPr>
          <w:rFonts w:eastAsia="Times New Roman"/>
          <w:sz w:val="24"/>
          <w:szCs w:val="24"/>
          <w:lang w:val="mn-MN"/>
        </w:rPr>
        <w:t>д</w:t>
      </w:r>
      <w:r w:rsidR="0099226B" w:rsidRPr="0033607C">
        <w:rPr>
          <w:rFonts w:eastAsia="Times New Roman"/>
          <w:sz w:val="24"/>
          <w:szCs w:val="24"/>
          <w:lang w:val="mn-MN"/>
        </w:rPr>
        <w:t xml:space="preserve"> дээр хяналтын </w:t>
      </w:r>
      <w:r w:rsidR="00795A10" w:rsidRPr="0033607C">
        <w:rPr>
          <w:rFonts w:eastAsia="Times New Roman"/>
          <w:sz w:val="24"/>
          <w:szCs w:val="24"/>
          <w:lang w:val="mn-MN"/>
        </w:rPr>
        <w:t>улсын байцаагч байдаг ажилладаг. Т</w:t>
      </w:r>
      <w:r w:rsidR="0099226B" w:rsidRPr="0033607C">
        <w:rPr>
          <w:rFonts w:eastAsia="Times New Roman"/>
          <w:sz w:val="24"/>
          <w:szCs w:val="24"/>
          <w:lang w:val="mn-MN"/>
        </w:rPr>
        <w:t>эгэхээр хяналтын улсын</w:t>
      </w:r>
      <w:r w:rsidR="00795A10" w:rsidRPr="0033607C">
        <w:rPr>
          <w:rFonts w:eastAsia="Times New Roman"/>
          <w:sz w:val="24"/>
          <w:szCs w:val="24"/>
          <w:lang w:val="mn-MN"/>
        </w:rPr>
        <w:t>, байгаа л газар нь. Б</w:t>
      </w:r>
      <w:r w:rsidR="0099226B" w:rsidRPr="0033607C">
        <w:rPr>
          <w:rFonts w:eastAsia="Times New Roman"/>
          <w:sz w:val="24"/>
          <w:szCs w:val="24"/>
          <w:lang w:val="mn-MN"/>
        </w:rPr>
        <w:t>олно. Бүрэн бололцоотой</w:t>
      </w:r>
      <w:r w:rsidR="00795A10" w:rsidRPr="0033607C">
        <w:rPr>
          <w:rFonts w:eastAsia="Times New Roman"/>
          <w:sz w:val="24"/>
          <w:szCs w:val="24"/>
          <w:lang w:val="mn-MN"/>
        </w:rPr>
        <w:t>.</w:t>
      </w:r>
    </w:p>
    <w:p w14:paraId="19937BCB"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59D84B18"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Г.Ганболд:</w:t>
      </w:r>
      <w:r w:rsidRPr="0033607C">
        <w:rPr>
          <w:rFonts w:eastAsia="Times New Roman"/>
          <w:sz w:val="24"/>
          <w:szCs w:val="24"/>
          <w:lang w:val="mn-MN"/>
        </w:rPr>
        <w:t xml:space="preserve"> Цахимаар П</w:t>
      </w:r>
      <w:r w:rsidR="0099226B" w:rsidRPr="0033607C">
        <w:rPr>
          <w:rFonts w:eastAsia="Times New Roman"/>
          <w:sz w:val="24"/>
          <w:szCs w:val="24"/>
          <w:lang w:val="mn-MN"/>
        </w:rPr>
        <w:t xml:space="preserve">үрэвдорж гишүүн асуулт асууя. </w:t>
      </w:r>
    </w:p>
    <w:p w14:paraId="77CAAE7B"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331429C6"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Б.Пүрэвдорж: </w:t>
      </w:r>
      <w:r w:rsidRPr="0033607C">
        <w:rPr>
          <w:rFonts w:eastAsia="Times New Roman"/>
          <w:sz w:val="24"/>
          <w:szCs w:val="24"/>
          <w:lang w:val="mn-MN"/>
        </w:rPr>
        <w:t>С</w:t>
      </w:r>
      <w:r w:rsidR="0099226B" w:rsidRPr="0033607C">
        <w:rPr>
          <w:rFonts w:eastAsia="Times New Roman"/>
          <w:sz w:val="24"/>
          <w:szCs w:val="24"/>
          <w:lang w:val="mn-MN"/>
        </w:rPr>
        <w:t xml:space="preserve">айн байцгаана уу? </w:t>
      </w:r>
    </w:p>
    <w:p w14:paraId="11A5D8F3"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4CEE5B7A"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Сайн сонсогдож байна</w:t>
      </w:r>
      <w:r w:rsidR="0099226B" w:rsidRPr="0033607C">
        <w:rPr>
          <w:rFonts w:eastAsia="Times New Roman"/>
          <w:sz w:val="24"/>
          <w:szCs w:val="24"/>
          <w:lang w:val="mn-MN"/>
        </w:rPr>
        <w:t xml:space="preserve">. </w:t>
      </w:r>
    </w:p>
    <w:p w14:paraId="1832AF92"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509A3E03"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Б.Пүрэвдорж: </w:t>
      </w:r>
      <w:r w:rsidR="0099226B" w:rsidRPr="0033607C">
        <w:rPr>
          <w:rFonts w:eastAsia="Times New Roman"/>
          <w:sz w:val="24"/>
          <w:szCs w:val="24"/>
          <w:lang w:val="mn-MN"/>
        </w:rPr>
        <w:t>Тэгэхээр сонгогчдын нэрсийн жа</w:t>
      </w:r>
      <w:r w:rsidRPr="0033607C">
        <w:rPr>
          <w:rFonts w:eastAsia="Times New Roman"/>
          <w:sz w:val="24"/>
          <w:szCs w:val="24"/>
          <w:lang w:val="mn-MN"/>
        </w:rPr>
        <w:t>гсаалтыг тодорхой журам гаргаж Сонгуулийн ерөнхий хороо  одоо У</w:t>
      </w:r>
      <w:r w:rsidR="0099226B" w:rsidRPr="0033607C">
        <w:rPr>
          <w:rFonts w:eastAsia="Times New Roman"/>
          <w:sz w:val="24"/>
          <w:szCs w:val="24"/>
          <w:lang w:val="mn-MN"/>
        </w:rPr>
        <w:t xml:space="preserve">лсын бүртгэлийн ерөнхий газар хамтраад журам гаргаад шийдэх ёстой. </w:t>
      </w:r>
    </w:p>
    <w:p w14:paraId="06D19E92"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35272A33" w14:textId="77777777" w:rsidR="00795A10"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Тэгэхээр сонгогчдын нэрсийн жагсаалтыг намуудад өгөх тухай асуудал бол</w:t>
      </w:r>
      <w:r w:rsidR="00795A10" w:rsidRPr="0033607C">
        <w:rPr>
          <w:rFonts w:eastAsia="Times New Roman"/>
          <w:sz w:val="24"/>
          <w:szCs w:val="24"/>
          <w:lang w:val="mn-MN"/>
        </w:rPr>
        <w:t xml:space="preserve"> хамгийн чухал асуудал байгаа. Гэтэл У</w:t>
      </w:r>
      <w:r w:rsidRPr="0033607C">
        <w:rPr>
          <w:rFonts w:eastAsia="Times New Roman"/>
          <w:sz w:val="24"/>
          <w:szCs w:val="24"/>
          <w:lang w:val="mn-MN"/>
        </w:rPr>
        <w:t>лсын бүртгэлийн ерөнхий газар тодорхой зарим нэг хуулиудад одоо энэ нэрсийн жагсаалтыг өгөх нь одоо хувь хүний ну</w:t>
      </w:r>
      <w:r w:rsidR="00795A10" w:rsidRPr="0033607C">
        <w:rPr>
          <w:rFonts w:eastAsia="Times New Roman"/>
          <w:sz w:val="24"/>
          <w:szCs w:val="24"/>
          <w:lang w:val="mn-MN"/>
        </w:rPr>
        <w:t xml:space="preserve">уцтай холбоотой асуудал байна </w:t>
      </w:r>
      <w:r w:rsidRPr="0033607C">
        <w:rPr>
          <w:rFonts w:eastAsia="Times New Roman"/>
          <w:sz w:val="24"/>
          <w:szCs w:val="24"/>
          <w:lang w:val="mn-MN"/>
        </w:rPr>
        <w:t>гэдэг үндэслэлээр энэ нэрсийн жагсаалтыг өгөх тухай</w:t>
      </w:r>
      <w:r w:rsidR="00795A10" w:rsidRPr="0033607C">
        <w:rPr>
          <w:rFonts w:eastAsia="Times New Roman"/>
          <w:sz w:val="24"/>
          <w:szCs w:val="24"/>
          <w:lang w:val="mn-MN"/>
        </w:rPr>
        <w:t xml:space="preserve"> асуудлыг шийдэхгүй байгаа. Ж</w:t>
      </w:r>
      <w:r w:rsidRPr="0033607C">
        <w:rPr>
          <w:rFonts w:eastAsia="Times New Roman"/>
          <w:sz w:val="24"/>
          <w:szCs w:val="24"/>
          <w:lang w:val="mn-MN"/>
        </w:rPr>
        <w:t>урмыг бол батлахдаа өөрсдөө баталсан журмын зайлшгүй одоо сонгуулийн ерөнхий хороотой хамтарч энэ журмыг зөвшилцөж батлах ёстой. Гэтэл одоо э</w:t>
      </w:r>
      <w:r w:rsidR="00795A10" w:rsidRPr="0033607C">
        <w:rPr>
          <w:rFonts w:eastAsia="Times New Roman"/>
          <w:sz w:val="24"/>
          <w:szCs w:val="24"/>
          <w:lang w:val="mn-MN"/>
        </w:rPr>
        <w:t>нэ үүргээ хэрэгжүүлэхгүй байгаа. Э</w:t>
      </w:r>
      <w:r w:rsidRPr="0033607C">
        <w:rPr>
          <w:rFonts w:eastAsia="Times New Roman"/>
          <w:sz w:val="24"/>
          <w:szCs w:val="24"/>
          <w:lang w:val="mn-MN"/>
        </w:rPr>
        <w:t>нэ дээр нь ху</w:t>
      </w:r>
      <w:r w:rsidR="00795A10" w:rsidRPr="0033607C">
        <w:rPr>
          <w:rFonts w:eastAsia="Times New Roman"/>
          <w:sz w:val="24"/>
          <w:szCs w:val="24"/>
          <w:lang w:val="mn-MN"/>
        </w:rPr>
        <w:t>уль дээр тодорхой тусгаад өгсөн</w:t>
      </w:r>
      <w:r w:rsidRPr="0033607C">
        <w:rPr>
          <w:rFonts w:eastAsia="Times New Roman"/>
          <w:sz w:val="24"/>
          <w:szCs w:val="24"/>
          <w:lang w:val="mn-MN"/>
        </w:rPr>
        <w:t xml:space="preserve"> зүйл</w:t>
      </w:r>
      <w:r w:rsidR="00795A10" w:rsidRPr="0033607C">
        <w:rPr>
          <w:rFonts w:eastAsia="Times New Roman"/>
          <w:sz w:val="24"/>
          <w:szCs w:val="24"/>
          <w:lang w:val="mn-MN"/>
        </w:rPr>
        <w:t>. Тэгэхлээр нэг зүйлийг Д</w:t>
      </w:r>
      <w:r w:rsidRPr="0033607C">
        <w:rPr>
          <w:rFonts w:eastAsia="Times New Roman"/>
          <w:sz w:val="24"/>
          <w:szCs w:val="24"/>
          <w:lang w:val="mn-MN"/>
        </w:rPr>
        <w:t xml:space="preserve">элгэрсайхан даргад бол хатуу үг </w:t>
      </w:r>
      <w:r w:rsidR="00795A10" w:rsidRPr="0033607C">
        <w:rPr>
          <w:rFonts w:eastAsia="Times New Roman"/>
          <w:sz w:val="24"/>
          <w:szCs w:val="24"/>
          <w:lang w:val="mn-MN"/>
        </w:rPr>
        <w:t xml:space="preserve">хэлэхэд ер нь бол аливаа </w:t>
      </w:r>
      <w:r w:rsidRPr="0033607C">
        <w:rPr>
          <w:rFonts w:eastAsia="Times New Roman"/>
          <w:sz w:val="24"/>
          <w:szCs w:val="24"/>
          <w:lang w:val="mn-MN"/>
        </w:rPr>
        <w:t>одоо органик хуули</w:t>
      </w:r>
      <w:r w:rsidR="00795A10" w:rsidRPr="0033607C">
        <w:rPr>
          <w:rFonts w:eastAsia="Times New Roman"/>
          <w:sz w:val="24"/>
          <w:szCs w:val="24"/>
          <w:lang w:val="mn-MN"/>
        </w:rPr>
        <w:t xml:space="preserve">уд, өөрөөр хэлбэл одоо </w:t>
      </w:r>
      <w:r w:rsidRPr="0033607C">
        <w:rPr>
          <w:rFonts w:eastAsia="Times New Roman"/>
          <w:sz w:val="24"/>
          <w:szCs w:val="24"/>
          <w:lang w:val="mn-MN"/>
        </w:rPr>
        <w:t>иргэн хүний, хувийн</w:t>
      </w:r>
      <w:r w:rsidR="00795A10" w:rsidRPr="0033607C">
        <w:rPr>
          <w:rFonts w:eastAsia="Times New Roman"/>
          <w:sz w:val="24"/>
          <w:szCs w:val="24"/>
          <w:lang w:val="mn-MN"/>
        </w:rPr>
        <w:t xml:space="preserve"> нууцтай холбоотой асуудал. </w:t>
      </w:r>
      <w:r w:rsidRPr="0033607C">
        <w:rPr>
          <w:rFonts w:eastAsia="Times New Roman"/>
          <w:sz w:val="24"/>
          <w:szCs w:val="24"/>
          <w:lang w:val="mn-MN"/>
        </w:rPr>
        <w:t>Сонгуулийн тухай хууль бол бүгд</w:t>
      </w:r>
      <w:r w:rsidR="00795A10" w:rsidRPr="0033607C">
        <w:rPr>
          <w:rFonts w:eastAsia="Times New Roman"/>
          <w:sz w:val="24"/>
          <w:szCs w:val="24"/>
          <w:lang w:val="mn-MN"/>
        </w:rPr>
        <w:t xml:space="preserve">ээрээ одоо органик хуулиуд. </w:t>
      </w:r>
      <w:r w:rsidRPr="0033607C">
        <w:rPr>
          <w:rFonts w:eastAsia="Times New Roman"/>
          <w:sz w:val="24"/>
          <w:szCs w:val="24"/>
          <w:lang w:val="mn-MN"/>
        </w:rPr>
        <w:t>Тэгэхлээр энэ органик хуулиуд нэг нь нөгөө</w:t>
      </w:r>
      <w:r w:rsidR="00795A10" w:rsidRPr="0033607C">
        <w:rPr>
          <w:rFonts w:eastAsia="Times New Roman"/>
          <w:sz w:val="24"/>
          <w:szCs w:val="24"/>
          <w:lang w:val="mn-MN"/>
        </w:rPr>
        <w:t>д</w:t>
      </w:r>
      <w:r w:rsidRPr="0033607C">
        <w:rPr>
          <w:rFonts w:eastAsia="Times New Roman"/>
          <w:sz w:val="24"/>
          <w:szCs w:val="24"/>
          <w:lang w:val="mn-MN"/>
        </w:rPr>
        <w:t xml:space="preserve"> өөрөөр заасан тохиолдолд бол тухайн асуудл</w:t>
      </w:r>
      <w:r w:rsidR="00795A10" w:rsidRPr="0033607C">
        <w:rPr>
          <w:rFonts w:eastAsia="Times New Roman"/>
          <w:sz w:val="24"/>
          <w:szCs w:val="24"/>
          <w:lang w:val="mn-MN"/>
        </w:rPr>
        <w:t>ыг зохицуулж байгаа буюу одоо Е</w:t>
      </w:r>
      <w:r w:rsidRPr="0033607C">
        <w:rPr>
          <w:rFonts w:eastAsia="Times New Roman"/>
          <w:sz w:val="24"/>
          <w:szCs w:val="24"/>
          <w:lang w:val="mn-MN"/>
        </w:rPr>
        <w:t>рөнхийлөгчи</w:t>
      </w:r>
      <w:r w:rsidR="00795A10" w:rsidRPr="0033607C">
        <w:rPr>
          <w:rFonts w:eastAsia="Times New Roman"/>
          <w:sz w:val="24"/>
          <w:szCs w:val="24"/>
          <w:lang w:val="mn-MN"/>
        </w:rPr>
        <w:t>йн сонгуулийг зохицуулж байгаа Е</w:t>
      </w:r>
      <w:r w:rsidRPr="0033607C">
        <w:rPr>
          <w:rFonts w:eastAsia="Times New Roman"/>
          <w:sz w:val="24"/>
          <w:szCs w:val="24"/>
          <w:lang w:val="mn-MN"/>
        </w:rPr>
        <w:t>рөнхийлөгчийн сонгуулийн тухай хуулийг д</w:t>
      </w:r>
      <w:r w:rsidR="00795A10" w:rsidRPr="0033607C">
        <w:rPr>
          <w:rFonts w:eastAsia="Times New Roman"/>
          <w:sz w:val="24"/>
          <w:szCs w:val="24"/>
          <w:lang w:val="mn-MN"/>
        </w:rPr>
        <w:t>авуу болгож хэрэглэх ёстой юм</w:t>
      </w:r>
      <w:r w:rsidRPr="0033607C">
        <w:rPr>
          <w:rFonts w:eastAsia="Times New Roman"/>
          <w:sz w:val="24"/>
          <w:szCs w:val="24"/>
          <w:lang w:val="mn-MN"/>
        </w:rPr>
        <w:t xml:space="preserve">. </w:t>
      </w:r>
    </w:p>
    <w:p w14:paraId="0EFE29A6"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4B17A073"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Тийм учраас энэ</w:t>
      </w:r>
      <w:r w:rsidR="0099226B" w:rsidRPr="0033607C">
        <w:rPr>
          <w:rFonts w:eastAsia="Times New Roman"/>
          <w:sz w:val="24"/>
          <w:szCs w:val="24"/>
          <w:lang w:val="mn-MN"/>
        </w:rPr>
        <w:t xml:space="preserve"> намуудад сонгогчдын нэрсийн жагсаалтыг өгөх тухай асуудлы</w:t>
      </w:r>
      <w:r w:rsidRPr="0033607C">
        <w:rPr>
          <w:rFonts w:eastAsia="Times New Roman"/>
          <w:sz w:val="24"/>
          <w:szCs w:val="24"/>
          <w:lang w:val="mn-MN"/>
        </w:rPr>
        <w:t>г шийдвэрлэхгүй бол хууль биелүүлэхгүй бол тантай</w:t>
      </w:r>
      <w:r w:rsidR="0099226B" w:rsidRPr="0033607C">
        <w:rPr>
          <w:rFonts w:eastAsia="Times New Roman"/>
          <w:sz w:val="24"/>
          <w:szCs w:val="24"/>
          <w:lang w:val="mn-MN"/>
        </w:rPr>
        <w:t xml:space="preserve"> бас тодорхой хэмжээний хариуцлага тооцох энэ ажлыг зохион байгуулна шүү гэдгийг хэлье. </w:t>
      </w:r>
    </w:p>
    <w:p w14:paraId="2D8ABDA8"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19F5CE2D"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w:t>
      </w:r>
      <w:r w:rsidR="0099226B" w:rsidRPr="0033607C">
        <w:rPr>
          <w:rFonts w:eastAsia="Times New Roman"/>
          <w:sz w:val="24"/>
          <w:szCs w:val="24"/>
          <w:lang w:val="mn-MN"/>
        </w:rPr>
        <w:t>гээд яагаад энийг өгөхгүй байгаа тийм шалтгаанаа одоо та б</w:t>
      </w:r>
      <w:r w:rsidRPr="0033607C">
        <w:rPr>
          <w:rFonts w:eastAsia="Times New Roman"/>
          <w:sz w:val="24"/>
          <w:szCs w:val="24"/>
          <w:lang w:val="mn-MN"/>
        </w:rPr>
        <w:t>ас тодорхой тайлбарлаж нэгдүгээрт</w:t>
      </w:r>
      <w:r w:rsidR="0099226B" w:rsidRPr="0033607C">
        <w:rPr>
          <w:rFonts w:eastAsia="Times New Roman"/>
          <w:sz w:val="24"/>
          <w:szCs w:val="24"/>
          <w:lang w:val="mn-MN"/>
        </w:rPr>
        <w:t xml:space="preserve"> хэлж өгөөрэй. </w:t>
      </w:r>
    </w:p>
    <w:p w14:paraId="34BD6352"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543EB3F5" w14:textId="77777777" w:rsidR="00795A10"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Хоёрдугаарт одоо энэ ямар ямар хуулиудаар юу нь б</w:t>
      </w:r>
      <w:r w:rsidR="00795A10" w:rsidRPr="0033607C">
        <w:rPr>
          <w:rFonts w:eastAsia="Times New Roman"/>
          <w:sz w:val="24"/>
          <w:szCs w:val="24"/>
          <w:lang w:val="mn-MN"/>
        </w:rPr>
        <w:t>олохгүй байгаа тэгээд энийгээ яагаад одоо Байнгын хороо болон Улсын И</w:t>
      </w:r>
      <w:r w:rsidRPr="0033607C">
        <w:rPr>
          <w:rFonts w:eastAsia="Times New Roman"/>
          <w:sz w:val="24"/>
          <w:szCs w:val="24"/>
          <w:lang w:val="mn-MN"/>
        </w:rPr>
        <w:t xml:space="preserve">х </w:t>
      </w:r>
      <w:r w:rsidR="00795A10" w:rsidRPr="0033607C">
        <w:rPr>
          <w:rFonts w:eastAsia="Times New Roman"/>
          <w:sz w:val="24"/>
          <w:szCs w:val="24"/>
          <w:lang w:val="mn-MN"/>
        </w:rPr>
        <w:t>Х</w:t>
      </w:r>
      <w:r w:rsidRPr="0033607C">
        <w:rPr>
          <w:rFonts w:eastAsia="Times New Roman"/>
          <w:sz w:val="24"/>
          <w:szCs w:val="24"/>
          <w:lang w:val="mn-MN"/>
        </w:rPr>
        <w:t xml:space="preserve">урлаар одоо энэ асуудлыг шийдвэрлүүлэх талаар одоо ямарваа нэгэн зүйл </w:t>
      </w:r>
      <w:r w:rsidR="00795A10" w:rsidRPr="0033607C">
        <w:rPr>
          <w:rFonts w:eastAsia="Times New Roman"/>
          <w:sz w:val="24"/>
          <w:szCs w:val="24"/>
          <w:lang w:val="mn-MN"/>
        </w:rPr>
        <w:t>өгөхгүй байгаа юм бэ гэдэг.</w:t>
      </w:r>
    </w:p>
    <w:p w14:paraId="67C461DE"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37D4E054"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Г.Ганболд:</w:t>
      </w:r>
      <w:r w:rsidRPr="0033607C">
        <w:rPr>
          <w:rFonts w:eastAsia="Times New Roman"/>
          <w:sz w:val="24"/>
          <w:szCs w:val="24"/>
          <w:lang w:val="mn-MN"/>
        </w:rPr>
        <w:t xml:space="preserve"> А</w:t>
      </w:r>
      <w:r w:rsidR="0099226B" w:rsidRPr="0033607C">
        <w:rPr>
          <w:rFonts w:eastAsia="Times New Roman"/>
          <w:sz w:val="24"/>
          <w:szCs w:val="24"/>
          <w:lang w:val="mn-MN"/>
        </w:rPr>
        <w:t>жлын хэсгийн гур</w:t>
      </w:r>
      <w:r w:rsidRPr="0033607C">
        <w:rPr>
          <w:rFonts w:eastAsia="Times New Roman"/>
          <w:sz w:val="24"/>
          <w:szCs w:val="24"/>
          <w:lang w:val="mn-MN"/>
        </w:rPr>
        <w:t>ав.</w:t>
      </w:r>
    </w:p>
    <w:p w14:paraId="6D76AB51" w14:textId="77777777" w:rsidR="00795A10" w:rsidRPr="0033607C" w:rsidRDefault="00795A10" w:rsidP="003D518A">
      <w:pPr>
        <w:pStyle w:val="Bodytext20"/>
        <w:spacing w:before="0" w:after="0" w:line="240" w:lineRule="auto"/>
        <w:ind w:firstLine="567"/>
        <w:jc w:val="both"/>
        <w:rPr>
          <w:rFonts w:eastAsia="Times New Roman"/>
          <w:sz w:val="24"/>
          <w:szCs w:val="24"/>
          <w:lang w:val="mn-MN"/>
        </w:rPr>
      </w:pPr>
    </w:p>
    <w:p w14:paraId="3ECF2E80" w14:textId="77777777" w:rsidR="00F33157"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 </w:t>
      </w:r>
      <w:r w:rsidR="00795A10" w:rsidRPr="0033607C">
        <w:rPr>
          <w:rFonts w:eastAsia="Times New Roman"/>
          <w:b/>
          <w:sz w:val="24"/>
          <w:szCs w:val="24"/>
          <w:lang w:val="mn-MN"/>
        </w:rPr>
        <w:t xml:space="preserve">Д.Дэлгэрсайхан: </w:t>
      </w:r>
      <w:r w:rsidR="00795A10" w:rsidRPr="0033607C">
        <w:rPr>
          <w:rFonts w:eastAsia="Times New Roman"/>
          <w:sz w:val="24"/>
          <w:szCs w:val="24"/>
          <w:lang w:val="mn-MN"/>
        </w:rPr>
        <w:t>У</w:t>
      </w:r>
      <w:r w:rsidRPr="0033607C">
        <w:rPr>
          <w:rFonts w:eastAsia="Times New Roman"/>
          <w:sz w:val="24"/>
          <w:szCs w:val="24"/>
          <w:lang w:val="mn-MN"/>
        </w:rPr>
        <w:t>лсын</w:t>
      </w:r>
      <w:r w:rsidR="00795A10" w:rsidRPr="0033607C">
        <w:rPr>
          <w:rFonts w:eastAsia="Times New Roman"/>
          <w:sz w:val="24"/>
          <w:szCs w:val="24"/>
          <w:lang w:val="mn-MN"/>
        </w:rPr>
        <w:t xml:space="preserve"> бүртгэл Дэлгэрсайхан П</w:t>
      </w:r>
      <w:r w:rsidRPr="0033607C">
        <w:rPr>
          <w:rFonts w:eastAsia="Times New Roman"/>
          <w:sz w:val="24"/>
          <w:szCs w:val="24"/>
          <w:lang w:val="mn-MN"/>
        </w:rPr>
        <w:t>үрэвдо</w:t>
      </w:r>
      <w:r w:rsidR="00795A10" w:rsidRPr="0033607C">
        <w:rPr>
          <w:rFonts w:eastAsia="Times New Roman"/>
          <w:sz w:val="24"/>
          <w:szCs w:val="24"/>
          <w:lang w:val="mn-MN"/>
        </w:rPr>
        <w:t>рж гишүүний асуултад хариулъя. Э</w:t>
      </w:r>
      <w:r w:rsidRPr="0033607C">
        <w:rPr>
          <w:rFonts w:eastAsia="Times New Roman"/>
          <w:sz w:val="24"/>
          <w:szCs w:val="24"/>
          <w:lang w:val="mn-MN"/>
        </w:rPr>
        <w:t>нэ та буруу ойлголттой, одоо буруу мэдээлэлтэй байгаа юм байна</w:t>
      </w:r>
      <w:r w:rsidR="00F33157" w:rsidRPr="0033607C">
        <w:rPr>
          <w:rFonts w:eastAsia="Times New Roman"/>
          <w:sz w:val="24"/>
          <w:szCs w:val="24"/>
          <w:lang w:val="mn-MN"/>
        </w:rPr>
        <w:t>. Энэ журмыг хэлэлцэж байх үед С</w:t>
      </w:r>
      <w:r w:rsidRPr="0033607C">
        <w:rPr>
          <w:rFonts w:eastAsia="Times New Roman"/>
          <w:sz w:val="24"/>
          <w:szCs w:val="24"/>
          <w:lang w:val="mn-MN"/>
        </w:rPr>
        <w:t>онгуулийн ерөнхий хороонд энэ нэрийн жагсаалт өгөх тухай асуудал яригдсан юм. Хуульд</w:t>
      </w:r>
      <w:r w:rsidR="00F33157" w:rsidRPr="0033607C">
        <w:rPr>
          <w:rFonts w:eastAsia="Times New Roman"/>
          <w:sz w:val="24"/>
          <w:szCs w:val="24"/>
          <w:lang w:val="mn-MN"/>
        </w:rPr>
        <w:t>аа бол хоёр</w:t>
      </w:r>
      <w:r w:rsidRPr="0033607C">
        <w:rPr>
          <w:rFonts w:eastAsia="Times New Roman"/>
          <w:sz w:val="24"/>
          <w:szCs w:val="24"/>
          <w:lang w:val="mn-MN"/>
        </w:rPr>
        <w:t xml:space="preserve"> л газар өгнө. Өөрөөр хэлбэл сонгу</w:t>
      </w:r>
      <w:r w:rsidR="00F33157" w:rsidRPr="0033607C">
        <w:rPr>
          <w:rFonts w:eastAsia="Times New Roman"/>
          <w:sz w:val="24"/>
          <w:szCs w:val="24"/>
          <w:lang w:val="mn-MN"/>
        </w:rPr>
        <w:t>улийн хэсгийн хороонд өгнө. У</w:t>
      </w:r>
      <w:r w:rsidRPr="0033607C">
        <w:rPr>
          <w:rFonts w:eastAsia="Times New Roman"/>
          <w:sz w:val="24"/>
          <w:szCs w:val="24"/>
          <w:lang w:val="mn-MN"/>
        </w:rPr>
        <w:t>лсын бүртгэл</w:t>
      </w:r>
      <w:r w:rsidR="00F33157" w:rsidRPr="0033607C">
        <w:rPr>
          <w:rFonts w:eastAsia="Times New Roman"/>
          <w:sz w:val="24"/>
          <w:szCs w:val="24"/>
          <w:lang w:val="mn-MN"/>
        </w:rPr>
        <w:t>ийн</w:t>
      </w:r>
      <w:r w:rsidRPr="0033607C">
        <w:rPr>
          <w:rFonts w:eastAsia="Times New Roman"/>
          <w:sz w:val="24"/>
          <w:szCs w:val="24"/>
          <w:lang w:val="mn-MN"/>
        </w:rPr>
        <w:t xml:space="preserve"> асуудал эрхэлсэн төрийн захиргааны байгууллага</w:t>
      </w:r>
      <w:r w:rsidR="00F33157" w:rsidRPr="0033607C">
        <w:rPr>
          <w:rFonts w:eastAsia="Times New Roman"/>
          <w:sz w:val="24"/>
          <w:szCs w:val="24"/>
          <w:lang w:val="mn-MN"/>
        </w:rPr>
        <w:t>,</w:t>
      </w:r>
      <w:r w:rsidRPr="0033607C">
        <w:rPr>
          <w:rFonts w:eastAsia="Times New Roman"/>
          <w:sz w:val="24"/>
          <w:szCs w:val="24"/>
          <w:lang w:val="mn-MN"/>
        </w:rPr>
        <w:t xml:space="preserve"> сонгуульд оролцохоор бүртгүүлсэн нам, эвслийн төлөөлөх эрх бүхий этгээдэд өгнө. </w:t>
      </w:r>
    </w:p>
    <w:p w14:paraId="27C5D5A2"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1A59232B" w14:textId="77777777" w:rsidR="00F33157"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Эн</w:t>
      </w:r>
      <w:r w:rsidR="00F33157" w:rsidRPr="0033607C">
        <w:rPr>
          <w:rFonts w:eastAsia="Times New Roman"/>
          <w:sz w:val="24"/>
          <w:szCs w:val="24"/>
          <w:lang w:val="mn-MN"/>
        </w:rPr>
        <w:t>э хоёроо бол хуулийнхаа дагуу 100 хувь бид бүхэн хэрэгжүүлнэ</w:t>
      </w:r>
      <w:r w:rsidRPr="0033607C">
        <w:rPr>
          <w:rFonts w:eastAsia="Times New Roman"/>
          <w:sz w:val="24"/>
          <w:szCs w:val="24"/>
          <w:lang w:val="mn-MN"/>
        </w:rPr>
        <w:t xml:space="preserve">. </w:t>
      </w:r>
      <w:r w:rsidR="00F33157" w:rsidRPr="0033607C">
        <w:rPr>
          <w:rFonts w:eastAsia="Times New Roman"/>
          <w:sz w:val="24"/>
          <w:szCs w:val="24"/>
          <w:lang w:val="mn-MN"/>
        </w:rPr>
        <w:t>Х</w:t>
      </w:r>
      <w:r w:rsidRPr="0033607C">
        <w:rPr>
          <w:rFonts w:eastAsia="Times New Roman"/>
          <w:sz w:val="24"/>
          <w:szCs w:val="24"/>
          <w:lang w:val="mn-MN"/>
        </w:rPr>
        <w:t>арин ж</w:t>
      </w:r>
      <w:r w:rsidR="00F33157" w:rsidRPr="0033607C">
        <w:rPr>
          <w:rFonts w:eastAsia="Times New Roman"/>
          <w:sz w:val="24"/>
          <w:szCs w:val="24"/>
          <w:lang w:val="mn-MN"/>
        </w:rPr>
        <w:t>урам дээр яригдсан асуудал бол С</w:t>
      </w:r>
      <w:r w:rsidRPr="0033607C">
        <w:rPr>
          <w:rFonts w:eastAsia="Times New Roman"/>
          <w:sz w:val="24"/>
          <w:szCs w:val="24"/>
          <w:lang w:val="mn-MN"/>
        </w:rPr>
        <w:t xml:space="preserve">онгуулийн ерөнхий хороонд сонгогчдын нэрийн жагсаалтыг өгөх эсэх асуудал яригдсан юм байгаа юм. </w:t>
      </w:r>
    </w:p>
    <w:p w14:paraId="7D38A653"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0AE2C5CE" w14:textId="77777777" w:rsidR="00F33157"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Тэгэхээр бид нар хуулийнхаа дагуу таны асууж байгаа нам эвсэлд бол яг хуулийн хугаца</w:t>
      </w:r>
      <w:r w:rsidR="00F33157" w:rsidRPr="0033607C">
        <w:rPr>
          <w:rFonts w:eastAsia="Times New Roman"/>
          <w:sz w:val="24"/>
          <w:szCs w:val="24"/>
          <w:lang w:val="mn-MN"/>
        </w:rPr>
        <w:t xml:space="preserve">анд нь хүргүүлж ажиллана. </w:t>
      </w:r>
    </w:p>
    <w:p w14:paraId="5698F933"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4313F639"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П</w:t>
      </w:r>
      <w:r w:rsidR="0099226B" w:rsidRPr="0033607C">
        <w:rPr>
          <w:rFonts w:eastAsia="Times New Roman"/>
          <w:sz w:val="24"/>
          <w:szCs w:val="24"/>
          <w:lang w:val="mn-MN"/>
        </w:rPr>
        <w:t>үрэвдорж</w:t>
      </w:r>
      <w:r w:rsidRPr="0033607C">
        <w:rPr>
          <w:rFonts w:eastAsia="Times New Roman"/>
          <w:sz w:val="24"/>
          <w:szCs w:val="24"/>
          <w:lang w:val="mn-MN"/>
        </w:rPr>
        <w:t xml:space="preserve"> гишүүн</w:t>
      </w:r>
      <w:r w:rsidR="0099226B" w:rsidRPr="0033607C">
        <w:rPr>
          <w:rFonts w:eastAsia="Times New Roman"/>
          <w:sz w:val="24"/>
          <w:szCs w:val="24"/>
          <w:lang w:val="mn-MN"/>
        </w:rPr>
        <w:t xml:space="preserve"> нэг минут сунгая</w:t>
      </w:r>
      <w:r w:rsidRPr="0033607C">
        <w:rPr>
          <w:rFonts w:eastAsia="Times New Roman"/>
          <w:sz w:val="24"/>
          <w:szCs w:val="24"/>
          <w:lang w:val="mn-MN"/>
        </w:rPr>
        <w:t>. П</w:t>
      </w:r>
      <w:r w:rsidR="0099226B" w:rsidRPr="0033607C">
        <w:rPr>
          <w:rFonts w:eastAsia="Times New Roman"/>
          <w:sz w:val="24"/>
          <w:szCs w:val="24"/>
          <w:lang w:val="mn-MN"/>
        </w:rPr>
        <w:t>үрэв</w:t>
      </w:r>
      <w:r w:rsidRPr="0033607C">
        <w:rPr>
          <w:rFonts w:eastAsia="Times New Roman"/>
          <w:sz w:val="24"/>
          <w:szCs w:val="24"/>
          <w:lang w:val="mn-MN"/>
        </w:rPr>
        <w:t>дорж гишүүн. Тэгэхлээр аль нь ч байсан тэгэхээр. Ер нь бол С</w:t>
      </w:r>
      <w:r w:rsidR="0099226B" w:rsidRPr="0033607C">
        <w:rPr>
          <w:rFonts w:eastAsia="Times New Roman"/>
          <w:sz w:val="24"/>
          <w:szCs w:val="24"/>
          <w:lang w:val="mn-MN"/>
        </w:rPr>
        <w:t>онгуулийн ерөнхий хороо бас тодорхой хэмжээгээр энэ сая түрүүний Ганбаатар даргын хэлсэнчлэн нэг хаяг</w:t>
      </w:r>
      <w:r w:rsidRPr="0033607C">
        <w:rPr>
          <w:rFonts w:eastAsia="Times New Roman"/>
          <w:sz w:val="24"/>
          <w:szCs w:val="24"/>
          <w:lang w:val="mn-MN"/>
        </w:rPr>
        <w:t xml:space="preserve"> дээр одоо 6 хүн, 10 хүн, заримдаа 25 хүн зүгээр</w:t>
      </w:r>
      <w:r w:rsidR="0099226B" w:rsidRPr="0033607C">
        <w:rPr>
          <w:rFonts w:eastAsia="Times New Roman"/>
          <w:sz w:val="24"/>
          <w:szCs w:val="24"/>
          <w:lang w:val="mn-MN"/>
        </w:rPr>
        <w:t xml:space="preserve"> ингээд тоог нь тавиад орхичихсон ийм зөр</w:t>
      </w:r>
      <w:r w:rsidRPr="0033607C">
        <w:rPr>
          <w:rFonts w:eastAsia="Times New Roman"/>
          <w:sz w:val="24"/>
          <w:szCs w:val="24"/>
          <w:lang w:val="mn-MN"/>
        </w:rPr>
        <w:t>члүүд маш их байгаад байна. Тэгэх дээр С</w:t>
      </w:r>
      <w:r w:rsidR="0099226B" w:rsidRPr="0033607C">
        <w:rPr>
          <w:rFonts w:eastAsia="Times New Roman"/>
          <w:sz w:val="24"/>
          <w:szCs w:val="24"/>
          <w:lang w:val="mn-MN"/>
        </w:rPr>
        <w:t>онгуулийн ерөнхий хороо</w:t>
      </w:r>
      <w:r w:rsidRPr="0033607C">
        <w:rPr>
          <w:rFonts w:eastAsia="Times New Roman"/>
          <w:sz w:val="24"/>
          <w:szCs w:val="24"/>
          <w:lang w:val="mn-MN"/>
        </w:rPr>
        <w:t>ноос</w:t>
      </w:r>
      <w:r w:rsidR="0099226B" w:rsidRPr="0033607C">
        <w:rPr>
          <w:rFonts w:eastAsia="Times New Roman"/>
          <w:sz w:val="24"/>
          <w:szCs w:val="24"/>
          <w:lang w:val="mn-MN"/>
        </w:rPr>
        <w:t xml:space="preserve"> энэ сонгууль хэрэгжүүлэх энэ байгууллагынхаа хувьд энэ одоо хяналтын ажлыг хийх ёстой. </w:t>
      </w:r>
    </w:p>
    <w:p w14:paraId="0913BF6C"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1A876A7C" w14:textId="77777777" w:rsidR="00F33157"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Харамсалтай нь одоо яг</w:t>
      </w:r>
      <w:r w:rsidR="00F33157" w:rsidRPr="0033607C">
        <w:rPr>
          <w:rFonts w:eastAsia="Times New Roman"/>
          <w:sz w:val="24"/>
          <w:szCs w:val="24"/>
          <w:lang w:val="mn-MN"/>
        </w:rPr>
        <w:t xml:space="preserve"> энэ журам батлах асуудал дээр Дэлгэрн</w:t>
      </w:r>
      <w:r w:rsidRPr="0033607C">
        <w:rPr>
          <w:rFonts w:eastAsia="Times New Roman"/>
          <w:sz w:val="24"/>
          <w:szCs w:val="24"/>
          <w:lang w:val="mn-MN"/>
        </w:rPr>
        <w:t>аран дарга эсрэг санал өгсөн</w:t>
      </w:r>
      <w:r w:rsidR="00F33157" w:rsidRPr="0033607C">
        <w:rPr>
          <w:rFonts w:eastAsia="Times New Roman"/>
          <w:sz w:val="24"/>
          <w:szCs w:val="24"/>
          <w:lang w:val="mn-MN"/>
        </w:rPr>
        <w:t>. Ө</w:t>
      </w:r>
      <w:r w:rsidRPr="0033607C">
        <w:rPr>
          <w:rFonts w:eastAsia="Times New Roman"/>
          <w:sz w:val="24"/>
          <w:szCs w:val="24"/>
          <w:lang w:val="mn-MN"/>
        </w:rPr>
        <w:t>өрийнхөө байгууллагын эсрэг санал өгсөн ийм зүйл гараад б</w:t>
      </w:r>
      <w:r w:rsidR="00F33157" w:rsidRPr="0033607C">
        <w:rPr>
          <w:rFonts w:eastAsia="Times New Roman"/>
          <w:sz w:val="24"/>
          <w:szCs w:val="24"/>
          <w:lang w:val="mn-MN"/>
        </w:rPr>
        <w:t>айгаа. Тэгэхлээр ер нь бол энэ Сонгуулийн ерөнхий хороо намууд нь шийдвэрлэж С</w:t>
      </w:r>
      <w:r w:rsidRPr="0033607C">
        <w:rPr>
          <w:rFonts w:eastAsia="Times New Roman"/>
          <w:sz w:val="24"/>
          <w:szCs w:val="24"/>
          <w:lang w:val="mn-MN"/>
        </w:rPr>
        <w:t>онгуулийн ерөнхий хорооны дарга сонгогчдын нэрсийн давхардлын асуудлыг шийдвэ</w:t>
      </w:r>
      <w:r w:rsidR="00F33157" w:rsidRPr="0033607C">
        <w:rPr>
          <w:rFonts w:eastAsia="Times New Roman"/>
          <w:sz w:val="24"/>
          <w:szCs w:val="24"/>
          <w:lang w:val="mn-MN"/>
        </w:rPr>
        <w:t>рлэж, төрийн байгууллага нь нэг</w:t>
      </w:r>
      <w:r w:rsidRPr="0033607C">
        <w:rPr>
          <w:rFonts w:eastAsia="Times New Roman"/>
          <w:sz w:val="24"/>
          <w:szCs w:val="24"/>
          <w:lang w:val="mn-MN"/>
        </w:rPr>
        <w:t xml:space="preserve"> талд нь болгох нь хамгийн </w:t>
      </w:r>
      <w:r w:rsidR="00F33157" w:rsidRPr="0033607C">
        <w:rPr>
          <w:rFonts w:eastAsia="Times New Roman"/>
          <w:sz w:val="24"/>
          <w:szCs w:val="24"/>
          <w:lang w:val="mn-MN"/>
        </w:rPr>
        <w:t>чухал байгаа шүү гэдгийг хэлье</w:t>
      </w:r>
      <w:r w:rsidRPr="0033607C">
        <w:rPr>
          <w:rFonts w:eastAsia="Times New Roman"/>
          <w:sz w:val="24"/>
          <w:szCs w:val="24"/>
          <w:lang w:val="mn-MN"/>
        </w:rPr>
        <w:t>.</w:t>
      </w:r>
    </w:p>
    <w:p w14:paraId="11A07DD7"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49409CAC"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0099226B" w:rsidRPr="0033607C">
        <w:rPr>
          <w:rFonts w:eastAsia="Times New Roman"/>
          <w:sz w:val="24"/>
          <w:szCs w:val="24"/>
          <w:lang w:val="mn-MN"/>
        </w:rPr>
        <w:t xml:space="preserve">Мөнхбат гишүүн асуулт асууя. </w:t>
      </w:r>
    </w:p>
    <w:p w14:paraId="7DAD6A4C"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6B4E2EDA"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Ж.Мөнхбат: </w:t>
      </w:r>
      <w:r w:rsidRPr="0033607C">
        <w:rPr>
          <w:rFonts w:eastAsia="Times New Roman"/>
          <w:sz w:val="24"/>
          <w:szCs w:val="24"/>
          <w:lang w:val="mn-MN"/>
        </w:rPr>
        <w:t>Со</w:t>
      </w:r>
      <w:r w:rsidR="0099226B" w:rsidRPr="0033607C">
        <w:rPr>
          <w:rFonts w:eastAsia="Times New Roman"/>
          <w:sz w:val="24"/>
          <w:szCs w:val="24"/>
          <w:lang w:val="mn-MN"/>
        </w:rPr>
        <w:t>нгуулийн бэлтгэл ажлын явцтай холбоотой мэдээлэл бол на</w:t>
      </w:r>
      <w:r w:rsidRPr="0033607C">
        <w:rPr>
          <w:rFonts w:eastAsia="Times New Roman"/>
          <w:sz w:val="24"/>
          <w:szCs w:val="24"/>
          <w:lang w:val="mn-MN"/>
        </w:rPr>
        <w:t>дад байгаа. Дэлгэрнаран даргаас</w:t>
      </w:r>
      <w:r w:rsidR="0099226B" w:rsidRPr="0033607C">
        <w:rPr>
          <w:rFonts w:eastAsia="Times New Roman"/>
          <w:sz w:val="24"/>
          <w:szCs w:val="24"/>
          <w:lang w:val="mn-MN"/>
        </w:rPr>
        <w:t xml:space="preserve"> хоёр, гурван асуулт байна. Одоо цар тахлын үед ажиллаж байгаа учраас энэ цар</w:t>
      </w:r>
      <w:r w:rsidRPr="0033607C">
        <w:rPr>
          <w:rFonts w:eastAsia="Times New Roman"/>
          <w:sz w:val="24"/>
          <w:szCs w:val="24"/>
          <w:lang w:val="mn-MN"/>
        </w:rPr>
        <w:t xml:space="preserve"> </w:t>
      </w:r>
      <w:r w:rsidR="0099226B" w:rsidRPr="0033607C">
        <w:rPr>
          <w:rFonts w:eastAsia="Times New Roman"/>
          <w:sz w:val="24"/>
          <w:szCs w:val="24"/>
          <w:lang w:val="mn-MN"/>
        </w:rPr>
        <w:t>тахал гарсан голомтууд одоо аймаг сум ч байдаг юм уу, хоро</w:t>
      </w:r>
      <w:r w:rsidRPr="0033607C">
        <w:rPr>
          <w:rFonts w:eastAsia="Times New Roman"/>
          <w:sz w:val="24"/>
          <w:szCs w:val="24"/>
          <w:lang w:val="mn-MN"/>
        </w:rPr>
        <w:t>о, дүүрэг хотхон ч байдаг юм уу. Энд байгаа иргэдийн одоо энэ 2</w:t>
      </w:r>
      <w:r w:rsidR="0099226B" w:rsidRPr="0033607C">
        <w:rPr>
          <w:rFonts w:eastAsia="Times New Roman"/>
          <w:sz w:val="24"/>
          <w:szCs w:val="24"/>
          <w:lang w:val="mn-MN"/>
        </w:rPr>
        <w:t xml:space="preserve"> сарын дотор</w:t>
      </w:r>
      <w:r w:rsidRPr="0033607C">
        <w:rPr>
          <w:rFonts w:eastAsia="Times New Roman"/>
          <w:sz w:val="24"/>
          <w:szCs w:val="24"/>
          <w:lang w:val="mn-MN"/>
        </w:rPr>
        <w:t xml:space="preserve"> одоо цар тахал</w:t>
      </w:r>
      <w:r w:rsidR="0099226B" w:rsidRPr="0033607C">
        <w:rPr>
          <w:rFonts w:eastAsia="Times New Roman"/>
          <w:sz w:val="24"/>
          <w:szCs w:val="24"/>
          <w:lang w:val="mn-MN"/>
        </w:rPr>
        <w:t xml:space="preserve"> огт алга болчихгүй л байх л даа</w:t>
      </w:r>
      <w:r w:rsidRPr="0033607C">
        <w:rPr>
          <w:rFonts w:eastAsia="Times New Roman"/>
          <w:sz w:val="24"/>
          <w:szCs w:val="24"/>
          <w:lang w:val="mn-MN"/>
        </w:rPr>
        <w:t>.</w:t>
      </w:r>
    </w:p>
    <w:p w14:paraId="5DCB0951"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6BA6344B" w14:textId="77777777" w:rsidR="00F33157"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  Тэгэхээр эдгээр иргэдийн одоо саналыг авах асуудлыг яаж шийдвэрлэх гэж байгаа юм? Улсын он</w:t>
      </w:r>
      <w:r w:rsidR="00F33157" w:rsidRPr="0033607C">
        <w:rPr>
          <w:rFonts w:eastAsia="Times New Roman"/>
          <w:sz w:val="24"/>
          <w:szCs w:val="24"/>
          <w:lang w:val="mn-MN"/>
        </w:rPr>
        <w:t>цгой комисс тодорхой хэмжээний З</w:t>
      </w:r>
      <w:r w:rsidRPr="0033607C">
        <w:rPr>
          <w:rFonts w:eastAsia="Times New Roman"/>
          <w:sz w:val="24"/>
          <w:szCs w:val="24"/>
          <w:lang w:val="mn-MN"/>
        </w:rPr>
        <w:t xml:space="preserve">асгийн газраас ч юм уу журам гарах болов уу гэж ингэж бодож байгаа. </w:t>
      </w:r>
    </w:p>
    <w:p w14:paraId="6C196E0E"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568DE0EC"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Тэгэхээр З</w:t>
      </w:r>
      <w:r w:rsidR="0099226B" w:rsidRPr="0033607C">
        <w:rPr>
          <w:rFonts w:eastAsia="Times New Roman"/>
          <w:sz w:val="24"/>
          <w:szCs w:val="24"/>
          <w:lang w:val="mn-MN"/>
        </w:rPr>
        <w:t>асгийн г</w:t>
      </w:r>
      <w:r w:rsidRPr="0033607C">
        <w:rPr>
          <w:rFonts w:eastAsia="Times New Roman"/>
          <w:sz w:val="24"/>
          <w:szCs w:val="24"/>
          <w:lang w:val="mn-MN"/>
        </w:rPr>
        <w:t>азар, У</w:t>
      </w:r>
      <w:r w:rsidR="0099226B" w:rsidRPr="0033607C">
        <w:rPr>
          <w:rFonts w:eastAsia="Times New Roman"/>
          <w:sz w:val="24"/>
          <w:szCs w:val="24"/>
          <w:lang w:val="mn-MN"/>
        </w:rPr>
        <w:t>лсын онцгой комисс руу санал юмаа явуулсан уу</w:t>
      </w:r>
      <w:r w:rsidRPr="0033607C">
        <w:rPr>
          <w:rFonts w:eastAsia="Times New Roman"/>
          <w:sz w:val="24"/>
          <w:szCs w:val="24"/>
          <w:lang w:val="mn-MN"/>
        </w:rPr>
        <w:t>? Нэгдүгээрт.</w:t>
      </w:r>
    </w:p>
    <w:p w14:paraId="49E0F1D4"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7E4A3B1C"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Хоёрдугаарт халдвар</w:t>
      </w:r>
      <w:r w:rsidR="0099226B" w:rsidRPr="0033607C">
        <w:rPr>
          <w:rFonts w:eastAsia="Times New Roman"/>
          <w:sz w:val="24"/>
          <w:szCs w:val="24"/>
          <w:lang w:val="mn-MN"/>
        </w:rPr>
        <w:t xml:space="preserve"> авсан, эмчлүүлж байгаа улаан бүсэд байгаа иргэдийн саналыг яаж авах. Энэ бас тодорхой хэмжээний нэг журам, чиглэл гарах болов уу гэж ингэж ойлгож байгаа юм. </w:t>
      </w:r>
    </w:p>
    <w:p w14:paraId="137772E3"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4713C884" w14:textId="77777777" w:rsidR="00F33157"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Гуравдугаарт одоо энэ сонгуулийн бэл</w:t>
      </w:r>
      <w:r w:rsidR="00F33157" w:rsidRPr="0033607C">
        <w:rPr>
          <w:rFonts w:eastAsia="Times New Roman"/>
          <w:sz w:val="24"/>
          <w:szCs w:val="24"/>
          <w:lang w:val="mn-MN"/>
        </w:rPr>
        <w:t>тгэл ажлыг хангахтай холбоотой С</w:t>
      </w:r>
      <w:r w:rsidRPr="0033607C">
        <w:rPr>
          <w:rFonts w:eastAsia="Times New Roman"/>
          <w:sz w:val="24"/>
          <w:szCs w:val="24"/>
          <w:lang w:val="mn-MN"/>
        </w:rPr>
        <w:t>онгуулийн ерөнхий хорооны ажилчид маань нөгөө тойргуудаар явж хэсгийн хороодод сургал</w:t>
      </w:r>
      <w:r w:rsidR="00F33157" w:rsidRPr="0033607C">
        <w:rPr>
          <w:rFonts w:eastAsia="Times New Roman"/>
          <w:sz w:val="24"/>
          <w:szCs w:val="24"/>
          <w:lang w:val="mn-MN"/>
        </w:rPr>
        <w:t>т хийх тийм үү. Одоо 21</w:t>
      </w:r>
      <w:r w:rsidRPr="0033607C">
        <w:rPr>
          <w:rFonts w:eastAsia="Times New Roman"/>
          <w:sz w:val="24"/>
          <w:szCs w:val="24"/>
          <w:lang w:val="mn-MN"/>
        </w:rPr>
        <w:t xml:space="preserve"> аймаг</w:t>
      </w:r>
      <w:r w:rsidR="00F33157" w:rsidRPr="0033607C">
        <w:rPr>
          <w:rFonts w:eastAsia="Times New Roman"/>
          <w:sz w:val="24"/>
          <w:szCs w:val="24"/>
          <w:lang w:val="mn-MN"/>
        </w:rPr>
        <w:t>, 9</w:t>
      </w:r>
      <w:r w:rsidRPr="0033607C">
        <w:rPr>
          <w:rFonts w:eastAsia="Times New Roman"/>
          <w:sz w:val="24"/>
          <w:szCs w:val="24"/>
          <w:lang w:val="mn-MN"/>
        </w:rPr>
        <w:t xml:space="preserve"> дүүргээр явах ажил байгаа шүү дээ. Тэгэхээр энэ хөл хорионы энэ үед энэ асуудлыг яаж шийдэж байг</w:t>
      </w:r>
      <w:r w:rsidR="00F33157" w:rsidRPr="0033607C">
        <w:rPr>
          <w:rFonts w:eastAsia="Times New Roman"/>
          <w:sz w:val="24"/>
          <w:szCs w:val="24"/>
          <w:lang w:val="mn-MN"/>
        </w:rPr>
        <w:t>аа вэ? Энэ асуудал мэдээж одоо У</w:t>
      </w:r>
      <w:r w:rsidRPr="0033607C">
        <w:rPr>
          <w:rFonts w:eastAsia="Times New Roman"/>
          <w:sz w:val="24"/>
          <w:szCs w:val="24"/>
          <w:lang w:val="mn-MN"/>
        </w:rPr>
        <w:t xml:space="preserve">лсын онцгой комисст хандах байх. Засгийн газарт хандаж тодорхой </w:t>
      </w:r>
      <w:r w:rsidR="00F33157" w:rsidRPr="0033607C">
        <w:rPr>
          <w:rFonts w:eastAsia="Times New Roman"/>
          <w:sz w:val="24"/>
          <w:szCs w:val="24"/>
          <w:lang w:val="mn-MN"/>
        </w:rPr>
        <w:t>журам гаргах болов уу, яадаг юм. Э</w:t>
      </w:r>
      <w:r w:rsidRPr="0033607C">
        <w:rPr>
          <w:rFonts w:eastAsia="Times New Roman"/>
          <w:sz w:val="24"/>
          <w:szCs w:val="24"/>
          <w:lang w:val="mn-MN"/>
        </w:rPr>
        <w:t>нэ бас ажлууд ер нь хэр явж</w:t>
      </w:r>
      <w:r w:rsidR="00F33157" w:rsidRPr="0033607C">
        <w:rPr>
          <w:rFonts w:eastAsia="Times New Roman"/>
          <w:sz w:val="24"/>
          <w:szCs w:val="24"/>
          <w:lang w:val="mn-MN"/>
        </w:rPr>
        <w:t xml:space="preserve"> байна вэ гэдэг нэг асуулт. </w:t>
      </w:r>
    </w:p>
    <w:p w14:paraId="244BCF23"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76D99518" w14:textId="77777777" w:rsidR="00F33157"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Дараагийн нэг асуудал бол энэ түрүүн </w:t>
      </w:r>
      <w:r w:rsidR="00F33157" w:rsidRPr="0033607C">
        <w:rPr>
          <w:rFonts w:eastAsia="Times New Roman"/>
          <w:sz w:val="24"/>
          <w:szCs w:val="24"/>
          <w:lang w:val="mn-MN"/>
        </w:rPr>
        <w:t>Г</w:t>
      </w:r>
      <w:r w:rsidRPr="0033607C">
        <w:rPr>
          <w:rFonts w:eastAsia="Times New Roman"/>
          <w:sz w:val="24"/>
          <w:szCs w:val="24"/>
          <w:lang w:val="mn-MN"/>
        </w:rPr>
        <w:t>анбаатар гишүүн ярилаа</w:t>
      </w:r>
      <w:r w:rsidR="00F33157" w:rsidRPr="0033607C">
        <w:rPr>
          <w:rFonts w:eastAsia="Times New Roman"/>
          <w:sz w:val="24"/>
          <w:szCs w:val="24"/>
          <w:lang w:val="mn-MN"/>
        </w:rPr>
        <w:t>. Я</w:t>
      </w:r>
      <w:r w:rsidRPr="0033607C">
        <w:rPr>
          <w:rFonts w:eastAsia="Times New Roman"/>
          <w:sz w:val="24"/>
          <w:szCs w:val="24"/>
          <w:lang w:val="mn-MN"/>
        </w:rPr>
        <w:t xml:space="preserve">г санал хураалтын өдөр. Санал </w:t>
      </w:r>
      <w:r w:rsidR="00F33157" w:rsidRPr="0033607C">
        <w:rPr>
          <w:rFonts w:eastAsia="Times New Roman"/>
          <w:sz w:val="24"/>
          <w:szCs w:val="24"/>
          <w:lang w:val="mn-MN"/>
        </w:rPr>
        <w:t>хураалтын явц ирцийн асуудал.</w:t>
      </w:r>
      <w:r w:rsidRPr="0033607C">
        <w:rPr>
          <w:rFonts w:eastAsia="Times New Roman"/>
          <w:sz w:val="24"/>
          <w:szCs w:val="24"/>
          <w:lang w:val="mn-MN"/>
        </w:rPr>
        <w:t xml:space="preserve"> Энэ асуудлыг ингээд байн байн о</w:t>
      </w:r>
      <w:r w:rsidR="00F33157" w:rsidRPr="0033607C">
        <w:rPr>
          <w:rFonts w:eastAsia="Times New Roman"/>
          <w:sz w:val="24"/>
          <w:szCs w:val="24"/>
          <w:lang w:val="mn-MN"/>
        </w:rPr>
        <w:t>й</w:t>
      </w:r>
      <w:r w:rsidRPr="0033607C">
        <w:rPr>
          <w:rFonts w:eastAsia="Times New Roman"/>
          <w:sz w:val="24"/>
          <w:szCs w:val="24"/>
          <w:lang w:val="mn-MN"/>
        </w:rPr>
        <w:t xml:space="preserve">рхон ингээд мэдээллээ иргэдэд одоо сонгогчдод өгөх нь бол хамгийн чухал байгаа. Тэгэхээр </w:t>
      </w:r>
      <w:r w:rsidR="00F33157" w:rsidRPr="0033607C">
        <w:rPr>
          <w:rFonts w:eastAsia="Times New Roman"/>
          <w:sz w:val="24"/>
          <w:szCs w:val="24"/>
          <w:lang w:val="mn-MN"/>
        </w:rPr>
        <w:t>энийг ингээд өгөхөд танайх бас Б</w:t>
      </w:r>
      <w:r w:rsidRPr="0033607C">
        <w:rPr>
          <w:rFonts w:eastAsia="Times New Roman"/>
          <w:sz w:val="24"/>
          <w:szCs w:val="24"/>
          <w:lang w:val="mn-MN"/>
        </w:rPr>
        <w:t>үртгэлийн ерөнхий газартай холбоотой ямар ямар нэгэн байдлаар холбоотой асуудал байна уу</w:t>
      </w:r>
      <w:r w:rsidR="00F33157" w:rsidRPr="0033607C">
        <w:rPr>
          <w:rFonts w:eastAsia="Times New Roman"/>
          <w:sz w:val="24"/>
          <w:szCs w:val="24"/>
          <w:lang w:val="mn-MN"/>
        </w:rPr>
        <w:t>, үгүй юу. Одоо Дэлгэрсайхан дарга Д</w:t>
      </w:r>
      <w:r w:rsidRPr="0033607C">
        <w:rPr>
          <w:rFonts w:eastAsia="Times New Roman"/>
          <w:sz w:val="24"/>
          <w:szCs w:val="24"/>
          <w:lang w:val="mn-MN"/>
        </w:rPr>
        <w:t>элгэрнаран дарга</w:t>
      </w:r>
      <w:r w:rsidR="00F33157" w:rsidRPr="0033607C">
        <w:rPr>
          <w:rFonts w:eastAsia="Times New Roman"/>
          <w:sz w:val="24"/>
          <w:szCs w:val="24"/>
          <w:lang w:val="mn-MN"/>
        </w:rPr>
        <w:t>. Э</w:t>
      </w:r>
      <w:r w:rsidRPr="0033607C">
        <w:rPr>
          <w:rFonts w:eastAsia="Times New Roman"/>
          <w:sz w:val="24"/>
          <w:szCs w:val="24"/>
          <w:lang w:val="mn-MN"/>
        </w:rPr>
        <w:t>нэ дээр нэг хариулт өгөөч</w:t>
      </w:r>
      <w:r w:rsidR="00F33157" w:rsidRPr="0033607C">
        <w:rPr>
          <w:rFonts w:eastAsia="Times New Roman"/>
          <w:sz w:val="24"/>
          <w:szCs w:val="24"/>
          <w:lang w:val="mn-MN"/>
        </w:rPr>
        <w:t>. Б</w:t>
      </w:r>
      <w:r w:rsidRPr="0033607C">
        <w:rPr>
          <w:rFonts w:eastAsia="Times New Roman"/>
          <w:sz w:val="24"/>
          <w:szCs w:val="24"/>
          <w:lang w:val="mn-MN"/>
        </w:rPr>
        <w:t>айвал одоо энийг шуурхай хөнгөн бол</w:t>
      </w:r>
      <w:r w:rsidR="00F33157" w:rsidRPr="0033607C">
        <w:rPr>
          <w:rFonts w:eastAsia="Times New Roman"/>
          <w:sz w:val="24"/>
          <w:szCs w:val="24"/>
          <w:lang w:val="mn-MN"/>
        </w:rPr>
        <w:t>гох ямар одоо боломж бололцоо</w:t>
      </w:r>
      <w:r w:rsidRPr="0033607C">
        <w:rPr>
          <w:rFonts w:eastAsia="Times New Roman"/>
          <w:sz w:val="24"/>
          <w:szCs w:val="24"/>
          <w:lang w:val="mn-MN"/>
        </w:rPr>
        <w:t>.</w:t>
      </w:r>
    </w:p>
    <w:p w14:paraId="5C937E5D" w14:textId="77777777" w:rsidR="00F33157" w:rsidRPr="0033607C" w:rsidRDefault="00F33157" w:rsidP="003D518A">
      <w:pPr>
        <w:pStyle w:val="Bodytext20"/>
        <w:spacing w:before="0" w:after="0" w:line="240" w:lineRule="auto"/>
        <w:ind w:firstLine="567"/>
        <w:jc w:val="both"/>
        <w:rPr>
          <w:rFonts w:eastAsia="Times New Roman"/>
          <w:sz w:val="24"/>
          <w:szCs w:val="24"/>
          <w:lang w:val="mn-MN"/>
        </w:rPr>
      </w:pPr>
    </w:p>
    <w:p w14:paraId="7A2E45A7" w14:textId="77777777" w:rsidR="00B14049" w:rsidRPr="0033607C" w:rsidRDefault="00F33157"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А</w:t>
      </w:r>
      <w:r w:rsidR="0099226B" w:rsidRPr="0033607C">
        <w:rPr>
          <w:rFonts w:eastAsia="Times New Roman"/>
          <w:sz w:val="24"/>
          <w:szCs w:val="24"/>
          <w:lang w:val="mn-MN"/>
        </w:rPr>
        <w:t>жлын хэсгийн хоёрдугаар микрофон</w:t>
      </w:r>
      <w:r w:rsidR="00B14049" w:rsidRPr="0033607C">
        <w:rPr>
          <w:rFonts w:eastAsia="Times New Roman"/>
          <w:sz w:val="24"/>
          <w:szCs w:val="24"/>
          <w:lang w:val="mn-MN"/>
        </w:rPr>
        <w:t>.</w:t>
      </w:r>
    </w:p>
    <w:p w14:paraId="7A703B0B" w14:textId="77777777" w:rsidR="00B14049" w:rsidRPr="0033607C" w:rsidRDefault="00B14049" w:rsidP="003D518A">
      <w:pPr>
        <w:pStyle w:val="Bodytext20"/>
        <w:spacing w:before="0" w:after="0" w:line="240" w:lineRule="auto"/>
        <w:ind w:firstLine="567"/>
        <w:jc w:val="both"/>
        <w:rPr>
          <w:rFonts w:eastAsia="Times New Roman"/>
          <w:sz w:val="24"/>
          <w:szCs w:val="24"/>
          <w:lang w:val="mn-MN"/>
        </w:rPr>
      </w:pPr>
    </w:p>
    <w:p w14:paraId="5738A54D" w14:textId="77777777" w:rsidR="002A39AA" w:rsidRPr="0033607C" w:rsidRDefault="00B14049"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П.Дэлгэрнаран: </w:t>
      </w:r>
      <w:r w:rsidRPr="0033607C">
        <w:rPr>
          <w:rFonts w:eastAsia="Times New Roman"/>
          <w:sz w:val="24"/>
          <w:szCs w:val="24"/>
          <w:lang w:val="mn-MN"/>
        </w:rPr>
        <w:t>Мөн</w:t>
      </w:r>
      <w:r w:rsidR="0099226B" w:rsidRPr="0033607C">
        <w:rPr>
          <w:rFonts w:eastAsia="Times New Roman"/>
          <w:sz w:val="24"/>
          <w:szCs w:val="24"/>
          <w:lang w:val="mn-MN"/>
        </w:rPr>
        <w:t>хбат</w:t>
      </w:r>
      <w:r w:rsidRPr="0033607C">
        <w:rPr>
          <w:rFonts w:eastAsia="Times New Roman"/>
          <w:sz w:val="24"/>
          <w:szCs w:val="24"/>
          <w:lang w:val="mn-MN"/>
        </w:rPr>
        <w:t xml:space="preserve"> даргын асуултад хариулъя. Ц</w:t>
      </w:r>
      <w:r w:rsidR="0099226B" w:rsidRPr="0033607C">
        <w:rPr>
          <w:rFonts w:eastAsia="Times New Roman"/>
          <w:sz w:val="24"/>
          <w:szCs w:val="24"/>
          <w:lang w:val="mn-MN"/>
        </w:rPr>
        <w:t>ар тахлын үед санал хураалтыг яаж зохио</w:t>
      </w:r>
      <w:r w:rsidR="00311D31" w:rsidRPr="0033607C">
        <w:rPr>
          <w:rFonts w:eastAsia="Times New Roman"/>
          <w:sz w:val="24"/>
          <w:szCs w:val="24"/>
          <w:lang w:val="mn-MN"/>
        </w:rPr>
        <w:t>н байгуулах вэ гээд энийг бол Е</w:t>
      </w:r>
      <w:r w:rsidR="0099226B" w:rsidRPr="0033607C">
        <w:rPr>
          <w:rFonts w:eastAsia="Times New Roman"/>
          <w:sz w:val="24"/>
          <w:szCs w:val="24"/>
          <w:lang w:val="mn-MN"/>
        </w:rPr>
        <w:t>рөнхийлөгчийн сонгу</w:t>
      </w:r>
      <w:r w:rsidR="002A39AA" w:rsidRPr="0033607C">
        <w:rPr>
          <w:rFonts w:eastAsia="Times New Roman"/>
          <w:sz w:val="24"/>
          <w:szCs w:val="24"/>
          <w:lang w:val="mn-MN"/>
        </w:rPr>
        <w:t>улийн тухай хууль хэлэлцэх үед Б</w:t>
      </w:r>
      <w:r w:rsidR="0099226B" w:rsidRPr="0033607C">
        <w:rPr>
          <w:rFonts w:eastAsia="Times New Roman"/>
          <w:sz w:val="24"/>
          <w:szCs w:val="24"/>
          <w:lang w:val="mn-MN"/>
        </w:rPr>
        <w:t xml:space="preserve">айнгын хороон дээр болон нэгдсэн чуулган дээр ч гишүүд анхааруулж хэлж байсан. Ер нь </w:t>
      </w:r>
      <w:r w:rsidR="002A39AA" w:rsidRPr="0033607C">
        <w:rPr>
          <w:rFonts w:eastAsia="Times New Roman"/>
          <w:sz w:val="24"/>
          <w:szCs w:val="24"/>
          <w:lang w:val="mn-MN"/>
        </w:rPr>
        <w:t>бол</w:t>
      </w:r>
      <w:r w:rsidR="0099226B" w:rsidRPr="0033607C">
        <w:rPr>
          <w:rFonts w:eastAsia="Times New Roman"/>
          <w:sz w:val="24"/>
          <w:szCs w:val="24"/>
          <w:lang w:val="mn-MN"/>
        </w:rPr>
        <w:t xml:space="preserve"> энэ нөхцөл байдал тухайн үед байгаа нөхцөл байдалдаа тох</w:t>
      </w:r>
      <w:r w:rsidR="002A39AA" w:rsidRPr="0033607C">
        <w:rPr>
          <w:rFonts w:eastAsia="Times New Roman"/>
          <w:sz w:val="24"/>
          <w:szCs w:val="24"/>
          <w:lang w:val="mn-MN"/>
        </w:rPr>
        <w:t>ируулаад. Улсын онцгой комисс, С</w:t>
      </w:r>
      <w:r w:rsidR="0099226B" w:rsidRPr="0033607C">
        <w:rPr>
          <w:rFonts w:eastAsia="Times New Roman"/>
          <w:sz w:val="24"/>
          <w:szCs w:val="24"/>
          <w:lang w:val="mn-MN"/>
        </w:rPr>
        <w:t>онгуулийн ерөнхий хороо энэ асуудлыг зохицуулж</w:t>
      </w:r>
      <w:r w:rsidR="002A39AA" w:rsidRPr="0033607C">
        <w:rPr>
          <w:rFonts w:eastAsia="Times New Roman"/>
          <w:sz w:val="24"/>
          <w:szCs w:val="24"/>
          <w:lang w:val="mn-MN"/>
        </w:rPr>
        <w:t>,</w:t>
      </w:r>
      <w:r w:rsidR="0099226B" w:rsidRPr="0033607C">
        <w:rPr>
          <w:rFonts w:eastAsia="Times New Roman"/>
          <w:sz w:val="24"/>
          <w:szCs w:val="24"/>
          <w:lang w:val="mn-MN"/>
        </w:rPr>
        <w:t xml:space="preserve"> журамлаж шийдвэрлэх ёстой гэдэг ийм байр суурьт</w:t>
      </w:r>
      <w:r w:rsidR="002A39AA" w:rsidRPr="0033607C">
        <w:rPr>
          <w:rFonts w:eastAsia="Times New Roman"/>
          <w:sz w:val="24"/>
          <w:szCs w:val="24"/>
          <w:lang w:val="mn-MN"/>
        </w:rPr>
        <w:t>ай байсан. Тэгээд бид нар бол энэ 6 дугаар сарын 9-</w:t>
      </w:r>
      <w:r w:rsidR="0099226B" w:rsidRPr="0033607C">
        <w:rPr>
          <w:rFonts w:eastAsia="Times New Roman"/>
          <w:sz w:val="24"/>
          <w:szCs w:val="24"/>
          <w:lang w:val="mn-MN"/>
        </w:rPr>
        <w:t>ний</w:t>
      </w:r>
      <w:r w:rsidR="002A39AA" w:rsidRPr="0033607C">
        <w:rPr>
          <w:rFonts w:eastAsia="Times New Roman"/>
          <w:sz w:val="24"/>
          <w:szCs w:val="24"/>
          <w:lang w:val="mn-MN"/>
        </w:rPr>
        <w:t>г</w:t>
      </w:r>
      <w:r w:rsidR="0099226B" w:rsidRPr="0033607C">
        <w:rPr>
          <w:rFonts w:eastAsia="Times New Roman"/>
          <w:sz w:val="24"/>
          <w:szCs w:val="24"/>
          <w:lang w:val="mn-MN"/>
        </w:rPr>
        <w:t xml:space="preserve"> хүртэ</w:t>
      </w:r>
      <w:r w:rsidR="002A39AA" w:rsidRPr="0033607C">
        <w:rPr>
          <w:rFonts w:eastAsia="Times New Roman"/>
          <w:sz w:val="24"/>
          <w:szCs w:val="24"/>
          <w:lang w:val="mn-MN"/>
        </w:rPr>
        <w:t xml:space="preserve">л </w:t>
      </w:r>
      <w:r w:rsidR="0099226B" w:rsidRPr="0033607C">
        <w:rPr>
          <w:rFonts w:eastAsia="Times New Roman"/>
          <w:sz w:val="24"/>
          <w:szCs w:val="24"/>
          <w:lang w:val="mn-MN"/>
        </w:rPr>
        <w:t>бол ба</w:t>
      </w:r>
      <w:r w:rsidR="002A39AA" w:rsidRPr="0033607C">
        <w:rPr>
          <w:rFonts w:eastAsia="Times New Roman"/>
          <w:sz w:val="24"/>
          <w:szCs w:val="24"/>
          <w:lang w:val="mn-MN"/>
        </w:rPr>
        <w:t>йдал яг яаж өөрчлөгдөхийг бол</w:t>
      </w:r>
      <w:r w:rsidR="0099226B" w:rsidRPr="0033607C">
        <w:rPr>
          <w:rFonts w:eastAsia="Times New Roman"/>
          <w:sz w:val="24"/>
          <w:szCs w:val="24"/>
          <w:lang w:val="mn-MN"/>
        </w:rPr>
        <w:t xml:space="preserve"> одоогоор урьдчилж тааварлахад бол жаахан хүндрэлтэй байгаа. </w:t>
      </w:r>
    </w:p>
    <w:p w14:paraId="52E7A6B2" w14:textId="77777777" w:rsidR="002A39AA" w:rsidRPr="0033607C" w:rsidRDefault="002A39AA" w:rsidP="003D518A">
      <w:pPr>
        <w:pStyle w:val="Bodytext20"/>
        <w:spacing w:before="0" w:after="0" w:line="240" w:lineRule="auto"/>
        <w:ind w:firstLine="567"/>
        <w:jc w:val="both"/>
        <w:rPr>
          <w:rFonts w:eastAsia="Times New Roman"/>
          <w:sz w:val="24"/>
          <w:szCs w:val="24"/>
          <w:lang w:val="mn-MN"/>
        </w:rPr>
      </w:pPr>
    </w:p>
    <w:p w14:paraId="6E54D209" w14:textId="5EFA7739" w:rsidR="002A39AA" w:rsidRPr="0033607C" w:rsidRDefault="002A39AA"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Тийм учраас бол ямар ч гэсэн У</w:t>
      </w:r>
      <w:r w:rsidR="0099226B" w:rsidRPr="0033607C">
        <w:rPr>
          <w:rFonts w:eastAsia="Times New Roman"/>
          <w:sz w:val="24"/>
          <w:szCs w:val="24"/>
          <w:lang w:val="mn-MN"/>
        </w:rPr>
        <w:t>лсын онцгой комиссоос то</w:t>
      </w:r>
      <w:r w:rsidRPr="0033607C">
        <w:rPr>
          <w:rFonts w:eastAsia="Times New Roman"/>
          <w:sz w:val="24"/>
          <w:szCs w:val="24"/>
          <w:lang w:val="mn-MN"/>
        </w:rPr>
        <w:t>дорхой журам гаргуулж авъя. Б</w:t>
      </w:r>
      <w:r w:rsidR="0099226B" w:rsidRPr="0033607C">
        <w:rPr>
          <w:rFonts w:eastAsia="Times New Roman"/>
          <w:sz w:val="24"/>
          <w:szCs w:val="24"/>
          <w:lang w:val="mn-MN"/>
        </w:rPr>
        <w:t>үр засгийн газраас ч, г</w:t>
      </w:r>
      <w:r w:rsidR="00E1696D">
        <w:rPr>
          <w:rFonts w:eastAsia="Times New Roman"/>
          <w:sz w:val="24"/>
          <w:szCs w:val="24"/>
          <w:lang w:val="mn-MN"/>
        </w:rPr>
        <w:t>азар дээр ч энийг хэлэлц</w:t>
      </w:r>
      <w:r w:rsidRPr="0033607C">
        <w:rPr>
          <w:rFonts w:eastAsia="Times New Roman"/>
          <w:sz w:val="24"/>
          <w:szCs w:val="24"/>
          <w:lang w:val="mn-MN"/>
        </w:rPr>
        <w:t>үүлж</w:t>
      </w:r>
      <w:r w:rsidR="0099226B" w:rsidRPr="0033607C">
        <w:rPr>
          <w:rFonts w:eastAsia="Times New Roman"/>
          <w:sz w:val="24"/>
          <w:szCs w:val="24"/>
          <w:lang w:val="mn-MN"/>
        </w:rPr>
        <w:t xml:space="preserve"> нийтээр дагаж мөрдөх ийм журмын хэмжээтэй хүчин чадалтай ийм журам бий болгоё гэсэн ийм саналт</w:t>
      </w:r>
      <w:r w:rsidRPr="0033607C">
        <w:rPr>
          <w:rFonts w:eastAsia="Times New Roman"/>
          <w:sz w:val="24"/>
          <w:szCs w:val="24"/>
          <w:lang w:val="mn-MN"/>
        </w:rPr>
        <w:t>ай байгаа. Бид нар энэ саналаа У</w:t>
      </w:r>
      <w:r w:rsidR="0099226B" w:rsidRPr="0033607C">
        <w:rPr>
          <w:rFonts w:eastAsia="Times New Roman"/>
          <w:sz w:val="24"/>
          <w:szCs w:val="24"/>
          <w:lang w:val="mn-MN"/>
        </w:rPr>
        <w:t xml:space="preserve">лсын онцгой комисст хүргүүлсэн. </w:t>
      </w:r>
    </w:p>
    <w:p w14:paraId="2218D832" w14:textId="77777777" w:rsidR="002A39AA" w:rsidRPr="0033607C" w:rsidRDefault="002A39AA" w:rsidP="003D518A">
      <w:pPr>
        <w:pStyle w:val="Bodytext20"/>
        <w:spacing w:before="0" w:after="0" w:line="240" w:lineRule="auto"/>
        <w:ind w:firstLine="567"/>
        <w:jc w:val="both"/>
        <w:rPr>
          <w:rFonts w:eastAsia="Times New Roman"/>
          <w:sz w:val="24"/>
          <w:szCs w:val="24"/>
          <w:lang w:val="mn-MN"/>
        </w:rPr>
      </w:pPr>
    </w:p>
    <w:p w14:paraId="7C6EF466" w14:textId="240B63AE" w:rsidR="002A39AA"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Тэгээд яах вэ гэхээр яг од</w:t>
      </w:r>
      <w:r w:rsidR="002A39AA" w:rsidRPr="0033607C">
        <w:rPr>
          <w:rFonts w:eastAsia="Times New Roman"/>
          <w:sz w:val="24"/>
          <w:szCs w:val="24"/>
          <w:lang w:val="mn-MN"/>
        </w:rPr>
        <w:t>оо ингээд өнөө маргаашгүй бол</w:t>
      </w:r>
      <w:r w:rsidRPr="0033607C">
        <w:rPr>
          <w:rFonts w:eastAsia="Times New Roman"/>
          <w:sz w:val="24"/>
          <w:szCs w:val="24"/>
          <w:lang w:val="mn-MN"/>
        </w:rPr>
        <w:t xml:space="preserve"> бас журам гаргачихвал арай эртдэх болов уу. Нөхцөл байдлыг жаахан харж байж санал хураах өдөр лүүгээ</w:t>
      </w:r>
      <w:r w:rsidR="002A39AA" w:rsidRPr="0033607C">
        <w:rPr>
          <w:rFonts w:eastAsia="Times New Roman"/>
          <w:sz w:val="24"/>
          <w:szCs w:val="24"/>
          <w:lang w:val="mn-MN"/>
        </w:rPr>
        <w:t xml:space="preserve"> нэлээн ойртуулж байж энийгээ и</w:t>
      </w:r>
      <w:r w:rsidRPr="0033607C">
        <w:rPr>
          <w:rFonts w:eastAsia="Times New Roman"/>
          <w:sz w:val="24"/>
          <w:szCs w:val="24"/>
          <w:lang w:val="mn-MN"/>
        </w:rPr>
        <w:t>нгэж журамлаж гаргаж авъя гэсэн нөхцөл байдалд арай жаахан б</w:t>
      </w:r>
      <w:r w:rsidR="002A39AA" w:rsidRPr="0033607C">
        <w:rPr>
          <w:rFonts w:eastAsia="Times New Roman"/>
          <w:sz w:val="24"/>
          <w:szCs w:val="24"/>
          <w:lang w:val="mn-MN"/>
        </w:rPr>
        <w:t>одитой болох ийм цаг хугацаа руу нь</w:t>
      </w:r>
      <w:r w:rsidRPr="0033607C">
        <w:rPr>
          <w:rFonts w:eastAsia="Times New Roman"/>
          <w:sz w:val="24"/>
          <w:szCs w:val="24"/>
          <w:lang w:val="mn-MN"/>
        </w:rPr>
        <w:t xml:space="preserve"> дөхүүлж байж гаргая гэсэн ийм одоо би</w:t>
      </w:r>
      <w:r w:rsidR="002A39AA" w:rsidRPr="0033607C">
        <w:rPr>
          <w:rFonts w:eastAsia="Times New Roman"/>
          <w:sz w:val="24"/>
          <w:szCs w:val="24"/>
          <w:lang w:val="mn-MN"/>
        </w:rPr>
        <w:t>д нар бодолтой байж байгаа. Э</w:t>
      </w:r>
      <w:r w:rsidRPr="0033607C">
        <w:rPr>
          <w:rFonts w:eastAsia="Times New Roman"/>
          <w:sz w:val="24"/>
          <w:szCs w:val="24"/>
          <w:lang w:val="mn-MN"/>
        </w:rPr>
        <w:t>нд эмчлүүлж</w:t>
      </w:r>
      <w:r w:rsidR="00E1696D">
        <w:rPr>
          <w:rFonts w:eastAsia="Times New Roman"/>
          <w:sz w:val="24"/>
          <w:szCs w:val="24"/>
          <w:lang w:val="mn-MN"/>
        </w:rPr>
        <w:t xml:space="preserve"> байгаа хүмүүс</w:t>
      </w:r>
      <w:r w:rsidR="002A39AA" w:rsidRPr="0033607C">
        <w:rPr>
          <w:rFonts w:eastAsia="Times New Roman"/>
          <w:sz w:val="24"/>
          <w:szCs w:val="24"/>
          <w:lang w:val="mn-MN"/>
        </w:rPr>
        <w:t xml:space="preserve">ийн саналыг </w:t>
      </w:r>
      <w:r w:rsidRPr="0033607C">
        <w:rPr>
          <w:rFonts w:eastAsia="Times New Roman"/>
          <w:sz w:val="24"/>
          <w:szCs w:val="24"/>
          <w:lang w:val="mn-MN"/>
        </w:rPr>
        <w:t xml:space="preserve">бол яаж зохион байгуулах вэ гэхээр бид нар энэ хуульд орсон нөгөө явуулын саналын хайрцгаар бид нар авахаас өөр аргагүй байгаа. </w:t>
      </w:r>
    </w:p>
    <w:p w14:paraId="548AA72B" w14:textId="77777777" w:rsidR="002A39AA" w:rsidRPr="0033607C" w:rsidRDefault="002A39AA" w:rsidP="003D518A">
      <w:pPr>
        <w:pStyle w:val="Bodytext20"/>
        <w:spacing w:before="0" w:after="0" w:line="240" w:lineRule="auto"/>
        <w:ind w:firstLine="567"/>
        <w:jc w:val="both"/>
        <w:rPr>
          <w:rFonts w:eastAsia="Times New Roman"/>
          <w:sz w:val="24"/>
          <w:szCs w:val="24"/>
          <w:lang w:val="mn-MN"/>
        </w:rPr>
      </w:pPr>
    </w:p>
    <w:p w14:paraId="2849CD36" w14:textId="77777777" w:rsidR="002A39AA" w:rsidRPr="0033607C" w:rsidRDefault="002A39AA"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Энэ саналыг авахад бол</w:t>
      </w:r>
      <w:r w:rsidR="0099226B" w:rsidRPr="0033607C">
        <w:rPr>
          <w:rFonts w:eastAsia="Times New Roman"/>
          <w:sz w:val="24"/>
          <w:szCs w:val="24"/>
          <w:lang w:val="mn-MN"/>
        </w:rPr>
        <w:t xml:space="preserve"> эмчлүүлж байгаа болон бусад газар эрүүл мэндийн зөвхөн цар тахал төдийгүй ер нь бусад өөр төрлийн өвчлөлө</w:t>
      </w:r>
      <w:r w:rsidRPr="0033607C">
        <w:rPr>
          <w:rFonts w:eastAsia="Times New Roman"/>
          <w:sz w:val="24"/>
          <w:szCs w:val="24"/>
          <w:lang w:val="mn-MN"/>
        </w:rPr>
        <w:t>өр эмчлүүлж байгаа ийм хүмүүс</w:t>
      </w:r>
      <w:r w:rsidR="0099226B" w:rsidRPr="0033607C">
        <w:rPr>
          <w:rFonts w:eastAsia="Times New Roman"/>
          <w:sz w:val="24"/>
          <w:szCs w:val="24"/>
          <w:lang w:val="mn-MN"/>
        </w:rPr>
        <w:t xml:space="preserve"> </w:t>
      </w:r>
      <w:r w:rsidRPr="0033607C">
        <w:rPr>
          <w:rFonts w:eastAsia="Times New Roman"/>
          <w:sz w:val="24"/>
          <w:szCs w:val="24"/>
          <w:lang w:val="mn-MN"/>
        </w:rPr>
        <w:t>бол санал авах байранд</w:t>
      </w:r>
      <w:r w:rsidR="0099226B" w:rsidRPr="0033607C">
        <w:rPr>
          <w:rFonts w:eastAsia="Times New Roman"/>
          <w:sz w:val="24"/>
          <w:szCs w:val="24"/>
          <w:lang w:val="mn-MN"/>
        </w:rPr>
        <w:t xml:space="preserve"> ирж чадахгүйгээ илэрхийлж долоо хоногийн өмнө санал хураах өдрөөс долоо хоногийн өмнө илэрхийлээд</w:t>
      </w:r>
      <w:r w:rsidRPr="0033607C">
        <w:rPr>
          <w:rFonts w:eastAsia="Times New Roman"/>
          <w:sz w:val="24"/>
          <w:szCs w:val="24"/>
          <w:lang w:val="mn-MN"/>
        </w:rPr>
        <w:t>,</w:t>
      </w:r>
      <w:r w:rsidR="0099226B" w:rsidRPr="0033607C">
        <w:rPr>
          <w:rFonts w:eastAsia="Times New Roman"/>
          <w:sz w:val="24"/>
          <w:szCs w:val="24"/>
          <w:lang w:val="mn-MN"/>
        </w:rPr>
        <w:t xml:space="preserve"> тухайн байгууллагадаа илэрхийлээд байгууллага нь хэсэг тойргийн хороодод бүртгүүлснээр эн</w:t>
      </w:r>
      <w:r w:rsidRPr="0033607C">
        <w:rPr>
          <w:rFonts w:eastAsia="Times New Roman"/>
          <w:sz w:val="24"/>
          <w:szCs w:val="24"/>
          <w:lang w:val="mn-MN"/>
        </w:rPr>
        <w:t>ийг явуулын хайрцгаар авна. Э</w:t>
      </w:r>
      <w:r w:rsidR="0099226B" w:rsidRPr="0033607C">
        <w:rPr>
          <w:rFonts w:eastAsia="Times New Roman"/>
          <w:sz w:val="24"/>
          <w:szCs w:val="24"/>
          <w:lang w:val="mn-MN"/>
        </w:rPr>
        <w:t>нд бол нэлээд олон төрлийн юм байгаа. Одоо ин</w:t>
      </w:r>
      <w:r w:rsidRPr="0033607C">
        <w:rPr>
          <w:rFonts w:eastAsia="Times New Roman"/>
          <w:sz w:val="24"/>
          <w:szCs w:val="24"/>
          <w:lang w:val="mn-MN"/>
        </w:rPr>
        <w:t>гээд эмнэлгүүд ачааллаа хүрэхгүй,</w:t>
      </w:r>
      <w:r w:rsidR="0099226B" w:rsidRPr="0033607C">
        <w:rPr>
          <w:rFonts w:eastAsia="Times New Roman"/>
          <w:sz w:val="24"/>
          <w:szCs w:val="24"/>
          <w:lang w:val="mn-MN"/>
        </w:rPr>
        <w:t xml:space="preserve"> зарим</w:t>
      </w:r>
      <w:r w:rsidRPr="0033607C">
        <w:rPr>
          <w:rFonts w:eastAsia="Times New Roman"/>
          <w:sz w:val="24"/>
          <w:szCs w:val="24"/>
          <w:lang w:val="mn-MN"/>
        </w:rPr>
        <w:t xml:space="preserve"> нь.</w:t>
      </w:r>
    </w:p>
    <w:p w14:paraId="292BFA7D" w14:textId="77777777" w:rsidR="002A39AA" w:rsidRPr="0033607C" w:rsidRDefault="002A39AA" w:rsidP="003D518A">
      <w:pPr>
        <w:pStyle w:val="Bodytext20"/>
        <w:spacing w:before="0" w:after="0" w:line="240" w:lineRule="auto"/>
        <w:ind w:firstLine="567"/>
        <w:jc w:val="both"/>
        <w:rPr>
          <w:rFonts w:eastAsia="Times New Roman"/>
          <w:sz w:val="24"/>
          <w:szCs w:val="24"/>
          <w:lang w:val="mn-MN"/>
        </w:rPr>
      </w:pPr>
    </w:p>
    <w:p w14:paraId="3B16181F" w14:textId="2C1F4A4B" w:rsidR="002A39AA" w:rsidRPr="0033607C" w:rsidRDefault="002A39AA" w:rsidP="003D518A">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М</w:t>
      </w:r>
      <w:r w:rsidR="0099226B" w:rsidRPr="0033607C">
        <w:rPr>
          <w:rFonts w:eastAsia="Times New Roman"/>
          <w:sz w:val="24"/>
          <w:szCs w:val="24"/>
          <w:lang w:val="mn-MN"/>
        </w:rPr>
        <w:t>инутаас</w:t>
      </w:r>
      <w:r w:rsidRPr="0033607C">
        <w:rPr>
          <w:rFonts w:eastAsia="Times New Roman"/>
          <w:sz w:val="24"/>
          <w:szCs w:val="24"/>
          <w:lang w:val="mn-MN"/>
        </w:rPr>
        <w:t xml:space="preserve"> сунгаад өг дөө. 2 дугаар</w:t>
      </w:r>
      <w:r w:rsidR="0099226B" w:rsidRPr="0033607C">
        <w:rPr>
          <w:rFonts w:eastAsia="Times New Roman"/>
          <w:sz w:val="24"/>
          <w:szCs w:val="24"/>
          <w:lang w:val="mn-MN"/>
        </w:rPr>
        <w:t xml:space="preserve"> микрофон</w:t>
      </w:r>
      <w:r w:rsidRPr="0033607C">
        <w:rPr>
          <w:rFonts w:eastAsia="Times New Roman"/>
          <w:sz w:val="24"/>
          <w:szCs w:val="24"/>
          <w:lang w:val="mn-MN"/>
        </w:rPr>
        <w:t>. Хариултаа гүйцэд авъя. Д</w:t>
      </w:r>
      <w:r w:rsidR="0099226B" w:rsidRPr="0033607C">
        <w:rPr>
          <w:rFonts w:eastAsia="Times New Roman"/>
          <w:sz w:val="24"/>
          <w:szCs w:val="24"/>
          <w:lang w:val="mn-MN"/>
        </w:rPr>
        <w:t>олоо хоногтоо багтаагаад тэр дол</w:t>
      </w:r>
      <w:r w:rsidR="00E1696D">
        <w:rPr>
          <w:rFonts w:eastAsia="Times New Roman"/>
          <w:sz w:val="24"/>
          <w:szCs w:val="24"/>
          <w:lang w:val="mn-MN"/>
        </w:rPr>
        <w:t>оо хоног дотор бол бас хүмүүс</w:t>
      </w:r>
      <w:r w:rsidR="0099226B" w:rsidRPr="0033607C">
        <w:rPr>
          <w:rFonts w:eastAsia="Times New Roman"/>
          <w:sz w:val="24"/>
          <w:szCs w:val="24"/>
          <w:lang w:val="mn-MN"/>
        </w:rPr>
        <w:t xml:space="preserve"> эмнэлгээс орох гарах гээд ийм хөдөлгөөнүүд бас бий болно. Тэгээд энэ нөхцөлүүдийг бид нар бүгдийг нь т</w:t>
      </w:r>
      <w:r w:rsidRPr="0033607C">
        <w:rPr>
          <w:rFonts w:eastAsia="Times New Roman"/>
          <w:sz w:val="24"/>
          <w:szCs w:val="24"/>
          <w:lang w:val="mn-MN"/>
        </w:rPr>
        <w:t>ооцоолж байж энэ асуудлыг бол бид нар Хүний эрхийн К</w:t>
      </w:r>
      <w:r w:rsidR="0099226B" w:rsidRPr="0033607C">
        <w:rPr>
          <w:rFonts w:eastAsia="Times New Roman"/>
          <w:sz w:val="24"/>
          <w:szCs w:val="24"/>
          <w:lang w:val="mn-MN"/>
        </w:rPr>
        <w:t>омисстой ч бас ярина. Бид нар өөрсдөө дотооддоо ч бас зохион байг</w:t>
      </w:r>
      <w:r w:rsidRPr="0033607C">
        <w:rPr>
          <w:rFonts w:eastAsia="Times New Roman"/>
          <w:sz w:val="24"/>
          <w:szCs w:val="24"/>
          <w:lang w:val="mn-MN"/>
        </w:rPr>
        <w:t>уулж энэ санал авах ажлыг бол</w:t>
      </w:r>
      <w:r w:rsidR="0099226B" w:rsidRPr="0033607C">
        <w:rPr>
          <w:rFonts w:eastAsia="Times New Roman"/>
          <w:sz w:val="24"/>
          <w:szCs w:val="24"/>
          <w:lang w:val="mn-MN"/>
        </w:rPr>
        <w:t xml:space="preserve"> бид нар о</w:t>
      </w:r>
      <w:r w:rsidRPr="0033607C">
        <w:rPr>
          <w:rFonts w:eastAsia="Times New Roman"/>
          <w:sz w:val="24"/>
          <w:szCs w:val="24"/>
          <w:lang w:val="mn-MN"/>
        </w:rPr>
        <w:t>доо оновчтой зохион байгуулна. Э</w:t>
      </w:r>
      <w:r w:rsidR="0099226B" w:rsidRPr="0033607C">
        <w:rPr>
          <w:rFonts w:eastAsia="Times New Roman"/>
          <w:sz w:val="24"/>
          <w:szCs w:val="24"/>
          <w:lang w:val="mn-MN"/>
        </w:rPr>
        <w:t>нийг бол юуг нь дөхүүлж байж бид нар бол одоо журмыг нь х</w:t>
      </w:r>
      <w:r w:rsidRPr="0033607C">
        <w:rPr>
          <w:rFonts w:eastAsia="Times New Roman"/>
          <w:sz w:val="24"/>
          <w:szCs w:val="24"/>
          <w:lang w:val="mn-MN"/>
        </w:rPr>
        <w:t>ийе ээ гэсэн бодолтой байгаа. Х</w:t>
      </w:r>
      <w:r w:rsidR="0099226B" w:rsidRPr="0033607C">
        <w:rPr>
          <w:rFonts w:eastAsia="Times New Roman"/>
          <w:sz w:val="24"/>
          <w:szCs w:val="24"/>
          <w:lang w:val="mn-MN"/>
        </w:rPr>
        <w:t>өл хорионы үед орон нутагт ажиллах улсууд х</w:t>
      </w:r>
      <w:r w:rsidRPr="0033607C">
        <w:rPr>
          <w:rFonts w:eastAsia="Times New Roman"/>
          <w:sz w:val="24"/>
          <w:szCs w:val="24"/>
          <w:lang w:val="mn-MN"/>
        </w:rPr>
        <w:t xml:space="preserve">үний хувьд </w:t>
      </w:r>
      <w:r w:rsidR="0099226B" w:rsidRPr="0033607C">
        <w:rPr>
          <w:rFonts w:eastAsia="Times New Roman"/>
          <w:sz w:val="24"/>
          <w:szCs w:val="24"/>
          <w:lang w:val="mn-MN"/>
        </w:rPr>
        <w:t>бол манайх би түрүүн хэлсэн</w:t>
      </w:r>
      <w:r w:rsidRPr="0033607C">
        <w:rPr>
          <w:rFonts w:eastAsia="Times New Roman"/>
          <w:sz w:val="24"/>
          <w:szCs w:val="24"/>
          <w:lang w:val="mn-MN"/>
        </w:rPr>
        <w:t>. М</w:t>
      </w:r>
      <w:r w:rsidR="0099226B" w:rsidRPr="0033607C">
        <w:rPr>
          <w:rFonts w:eastAsia="Times New Roman"/>
          <w:sz w:val="24"/>
          <w:szCs w:val="24"/>
          <w:lang w:val="mn-MN"/>
        </w:rPr>
        <w:t>эдээллийн технологийн багийнхан буюу санал тоолох төхөөрөмж дээр одоо та мэдээллийн технологийн даамлуудыг сургах, орон нутаг дээр нь газар дээ</w:t>
      </w:r>
      <w:r w:rsidRPr="0033607C">
        <w:rPr>
          <w:rFonts w:eastAsia="Times New Roman"/>
          <w:sz w:val="24"/>
          <w:szCs w:val="24"/>
          <w:lang w:val="mn-MN"/>
        </w:rPr>
        <w:t>р нь сургах асуудал байгаа. Бид нар ер нь С</w:t>
      </w:r>
      <w:r w:rsidR="0099226B" w:rsidRPr="0033607C">
        <w:rPr>
          <w:rFonts w:eastAsia="Times New Roman"/>
          <w:sz w:val="24"/>
          <w:szCs w:val="24"/>
          <w:lang w:val="mn-MN"/>
        </w:rPr>
        <w:t xml:space="preserve">онгуулийн хорооны бүх шатны хорооны бүрэлдэхүүнд ажиллах ажилтнуудыг ч гэсэн газар дээр нь сургах асуудал их байсан, чухал байсан. </w:t>
      </w:r>
    </w:p>
    <w:p w14:paraId="5EAD216B" w14:textId="77777777" w:rsidR="002A39AA" w:rsidRPr="0033607C" w:rsidRDefault="002A39AA" w:rsidP="003D518A">
      <w:pPr>
        <w:pStyle w:val="Bodytext20"/>
        <w:spacing w:before="0" w:after="0" w:line="240" w:lineRule="auto"/>
        <w:ind w:firstLine="567"/>
        <w:jc w:val="both"/>
        <w:rPr>
          <w:rFonts w:eastAsia="Times New Roman"/>
          <w:sz w:val="24"/>
          <w:szCs w:val="24"/>
          <w:lang w:val="mn-MN"/>
        </w:rPr>
      </w:pPr>
    </w:p>
    <w:p w14:paraId="5FC12DE2" w14:textId="77777777" w:rsidR="000F0C98"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Тэгээд одоо хөл хорионы асуудлаас болоод бид нар бол цахимаар сургаж байгаа, цахимаар з</w:t>
      </w:r>
      <w:r w:rsidR="002A39AA" w:rsidRPr="0033607C">
        <w:rPr>
          <w:rFonts w:eastAsia="Times New Roman"/>
          <w:sz w:val="24"/>
          <w:szCs w:val="24"/>
          <w:lang w:val="mn-MN"/>
        </w:rPr>
        <w:t>аримыг нь сургаад томилсон. О</w:t>
      </w:r>
      <w:r w:rsidRPr="0033607C">
        <w:rPr>
          <w:rFonts w:eastAsia="Times New Roman"/>
          <w:sz w:val="24"/>
          <w:szCs w:val="24"/>
          <w:lang w:val="mn-MN"/>
        </w:rPr>
        <w:t>доо бид нар яах вэ г</w:t>
      </w:r>
      <w:r w:rsidR="002A39AA" w:rsidRPr="0033607C">
        <w:rPr>
          <w:rFonts w:eastAsia="Times New Roman"/>
          <w:sz w:val="24"/>
          <w:szCs w:val="24"/>
          <w:lang w:val="mn-MN"/>
        </w:rPr>
        <w:t>эхээр нийт бүртгэгдсэн хүмүүс</w:t>
      </w:r>
      <w:r w:rsidRPr="0033607C">
        <w:rPr>
          <w:rFonts w:eastAsia="Times New Roman"/>
          <w:sz w:val="24"/>
          <w:szCs w:val="24"/>
          <w:lang w:val="mn-MN"/>
        </w:rPr>
        <w:t>ийг биш томило</w:t>
      </w:r>
      <w:r w:rsidR="002A39AA" w:rsidRPr="0033607C">
        <w:rPr>
          <w:rFonts w:eastAsia="Times New Roman"/>
          <w:sz w:val="24"/>
          <w:szCs w:val="24"/>
          <w:lang w:val="mn-MN"/>
        </w:rPr>
        <w:t>гдсон хүмүүс</w:t>
      </w:r>
      <w:r w:rsidRPr="0033607C">
        <w:rPr>
          <w:rFonts w:eastAsia="Times New Roman"/>
          <w:sz w:val="24"/>
          <w:szCs w:val="24"/>
          <w:lang w:val="mn-MN"/>
        </w:rPr>
        <w:t>ээ одоо буцаагаад ба</w:t>
      </w:r>
      <w:r w:rsidR="002A39AA" w:rsidRPr="0033607C">
        <w:rPr>
          <w:rFonts w:eastAsia="Times New Roman"/>
          <w:sz w:val="24"/>
          <w:szCs w:val="24"/>
          <w:lang w:val="mn-MN"/>
        </w:rPr>
        <w:t>с нөхцөл байдал, боломж олдвол У</w:t>
      </w:r>
      <w:r w:rsidRPr="0033607C">
        <w:rPr>
          <w:rFonts w:eastAsia="Times New Roman"/>
          <w:sz w:val="24"/>
          <w:szCs w:val="24"/>
          <w:lang w:val="mn-MN"/>
        </w:rPr>
        <w:t>лсын онцгой комисстой байж байгаад газ</w:t>
      </w:r>
      <w:r w:rsidR="002A39AA" w:rsidRPr="0033607C">
        <w:rPr>
          <w:rFonts w:eastAsia="Times New Roman"/>
          <w:sz w:val="24"/>
          <w:szCs w:val="24"/>
          <w:lang w:val="mn-MN"/>
        </w:rPr>
        <w:t>ар дээр нь томилогдсон хүмүүст</w:t>
      </w:r>
      <w:r w:rsidRPr="0033607C">
        <w:rPr>
          <w:rFonts w:eastAsia="Times New Roman"/>
          <w:sz w:val="24"/>
          <w:szCs w:val="24"/>
          <w:lang w:val="mn-MN"/>
        </w:rPr>
        <w:t>э</w:t>
      </w:r>
      <w:r w:rsidR="002A39AA" w:rsidRPr="0033607C">
        <w:rPr>
          <w:rFonts w:eastAsia="Times New Roman"/>
          <w:sz w:val="24"/>
          <w:szCs w:val="24"/>
          <w:lang w:val="mn-MN"/>
        </w:rPr>
        <w:t>йгээ бас дахин танхимаар юм уу одоо шууд  б</w:t>
      </w:r>
      <w:r w:rsidRPr="0033607C">
        <w:rPr>
          <w:rFonts w:eastAsia="Times New Roman"/>
          <w:sz w:val="24"/>
          <w:szCs w:val="24"/>
          <w:lang w:val="mn-MN"/>
        </w:rPr>
        <w:t>айдлаар уулзаж зааварчлах ийм асуудлууд бас байгаа. Бид нарт хүлээгдэж байгаа энэ ажил сонгу</w:t>
      </w:r>
      <w:r w:rsidR="002A39AA" w:rsidRPr="0033607C">
        <w:rPr>
          <w:rFonts w:eastAsia="Times New Roman"/>
          <w:sz w:val="24"/>
          <w:szCs w:val="24"/>
          <w:lang w:val="mn-MN"/>
        </w:rPr>
        <w:t xml:space="preserve">улийн санал хураалтаас </w:t>
      </w:r>
      <w:r w:rsidRPr="0033607C">
        <w:rPr>
          <w:rFonts w:eastAsia="Times New Roman"/>
          <w:sz w:val="24"/>
          <w:szCs w:val="24"/>
          <w:lang w:val="mn-MN"/>
        </w:rPr>
        <w:t>н</w:t>
      </w:r>
      <w:r w:rsidR="002A39AA" w:rsidRPr="0033607C">
        <w:rPr>
          <w:rFonts w:eastAsia="Times New Roman"/>
          <w:sz w:val="24"/>
          <w:szCs w:val="24"/>
          <w:lang w:val="mn-MN"/>
        </w:rPr>
        <w:t>аана. Ирцийн хувьд бол бид нар бол</w:t>
      </w:r>
      <w:r w:rsidRPr="0033607C">
        <w:rPr>
          <w:rFonts w:eastAsia="Times New Roman"/>
          <w:sz w:val="24"/>
          <w:szCs w:val="24"/>
          <w:lang w:val="mn-MN"/>
        </w:rPr>
        <w:t xml:space="preserve"> яг сонгуулийн санал ху</w:t>
      </w:r>
      <w:r w:rsidR="002A39AA" w:rsidRPr="0033607C">
        <w:rPr>
          <w:rFonts w:eastAsia="Times New Roman"/>
          <w:sz w:val="24"/>
          <w:szCs w:val="24"/>
          <w:lang w:val="mn-MN"/>
        </w:rPr>
        <w:t>раалтын өдрүүдэд бол тодорхой ц</w:t>
      </w:r>
      <w:r w:rsidRPr="0033607C">
        <w:rPr>
          <w:rFonts w:eastAsia="Times New Roman"/>
          <w:sz w:val="24"/>
          <w:szCs w:val="24"/>
          <w:lang w:val="mn-MN"/>
        </w:rPr>
        <w:t>агуудад</w:t>
      </w:r>
      <w:r w:rsidR="002A39AA" w:rsidRPr="0033607C">
        <w:rPr>
          <w:rFonts w:eastAsia="Times New Roman"/>
          <w:sz w:val="24"/>
          <w:szCs w:val="24"/>
          <w:lang w:val="mn-MN"/>
        </w:rPr>
        <w:t xml:space="preserve"> бол У</w:t>
      </w:r>
      <w:r w:rsidRPr="0033607C">
        <w:rPr>
          <w:rFonts w:eastAsia="Times New Roman"/>
          <w:sz w:val="24"/>
          <w:szCs w:val="24"/>
          <w:lang w:val="mn-MN"/>
        </w:rPr>
        <w:t>лсын бүртгэлийн ерөнхий газар манай хоёр бол тохироод ирцийг нийтэд</w:t>
      </w:r>
      <w:r w:rsidR="002A39AA" w:rsidRPr="0033607C">
        <w:rPr>
          <w:rFonts w:eastAsia="Times New Roman"/>
          <w:sz w:val="24"/>
          <w:szCs w:val="24"/>
          <w:lang w:val="mn-MN"/>
        </w:rPr>
        <w:t xml:space="preserve"> мэдээлж явдаг. Одоо 15</w:t>
      </w:r>
      <w:r w:rsidRPr="0033607C">
        <w:rPr>
          <w:rFonts w:eastAsia="Times New Roman"/>
          <w:sz w:val="24"/>
          <w:szCs w:val="24"/>
          <w:lang w:val="mn-MN"/>
        </w:rPr>
        <w:t xml:space="preserve"> цагаас</w:t>
      </w:r>
      <w:r w:rsidR="002A39AA" w:rsidRPr="0033607C">
        <w:rPr>
          <w:rFonts w:eastAsia="Times New Roman"/>
          <w:sz w:val="24"/>
          <w:szCs w:val="24"/>
          <w:lang w:val="mn-MN"/>
        </w:rPr>
        <w:t>, 17</w:t>
      </w:r>
      <w:r w:rsidRPr="0033607C">
        <w:rPr>
          <w:rFonts w:eastAsia="Times New Roman"/>
          <w:sz w:val="24"/>
          <w:szCs w:val="24"/>
          <w:lang w:val="mn-MN"/>
        </w:rPr>
        <w:t xml:space="preserve"> цагаас</w:t>
      </w:r>
      <w:r w:rsidR="002A39AA" w:rsidRPr="0033607C">
        <w:rPr>
          <w:rFonts w:eastAsia="Times New Roman"/>
          <w:sz w:val="24"/>
          <w:szCs w:val="24"/>
          <w:lang w:val="mn-MN"/>
        </w:rPr>
        <w:t>, 19 цагаас ч гэдэг юм уу. Ингээд 20</w:t>
      </w:r>
      <w:r w:rsidRPr="0033607C">
        <w:rPr>
          <w:rFonts w:eastAsia="Times New Roman"/>
          <w:sz w:val="24"/>
          <w:szCs w:val="24"/>
          <w:lang w:val="mn-MN"/>
        </w:rPr>
        <w:t xml:space="preserve"> цагаар ч гэдэг юм уу, ингээд </w:t>
      </w:r>
      <w:r w:rsidR="002A39AA" w:rsidRPr="0033607C">
        <w:rPr>
          <w:rFonts w:eastAsia="Times New Roman"/>
          <w:sz w:val="24"/>
          <w:szCs w:val="24"/>
          <w:lang w:val="mn-MN"/>
        </w:rPr>
        <w:t>бид нар тогтсон цагууддаа бол нийтэд мэдээлээд энэндээ бол У</w:t>
      </w:r>
      <w:r w:rsidRPr="0033607C">
        <w:rPr>
          <w:rFonts w:eastAsia="Times New Roman"/>
          <w:sz w:val="24"/>
          <w:szCs w:val="24"/>
          <w:lang w:val="mn-MN"/>
        </w:rPr>
        <w:t>лсын бүртгэлийн ерөнхий газрын нөгөө одоо иргэдийн бүртгэлийн төхөөрөмжүүдээс одоо шууд мэдээллүүдээ авч ингээд нэгтгээд т</w:t>
      </w:r>
      <w:r w:rsidR="000F0C98" w:rsidRPr="0033607C">
        <w:rPr>
          <w:rFonts w:eastAsia="Times New Roman"/>
          <w:sz w:val="24"/>
          <w:szCs w:val="24"/>
          <w:lang w:val="mn-MN"/>
        </w:rPr>
        <w:t>одорхой цагуудад мэдээлэл өгдөг.</w:t>
      </w:r>
    </w:p>
    <w:p w14:paraId="0C9AD392" w14:textId="77777777" w:rsidR="000F0C98" w:rsidRPr="0033607C" w:rsidRDefault="000F0C98" w:rsidP="003D518A">
      <w:pPr>
        <w:pStyle w:val="Bodytext20"/>
        <w:spacing w:before="0" w:after="0" w:line="240" w:lineRule="auto"/>
        <w:ind w:firstLine="567"/>
        <w:jc w:val="both"/>
        <w:rPr>
          <w:rFonts w:eastAsia="Times New Roman"/>
          <w:sz w:val="24"/>
          <w:szCs w:val="24"/>
          <w:lang w:val="mn-MN"/>
        </w:rPr>
      </w:pPr>
    </w:p>
    <w:p w14:paraId="4603FE4D" w14:textId="77777777" w:rsidR="000F0C98" w:rsidRPr="0033607C" w:rsidRDefault="000F0C98"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Бид нар энэ удаад бол</w:t>
      </w:r>
      <w:r w:rsidR="0099226B" w:rsidRPr="0033607C">
        <w:rPr>
          <w:rFonts w:eastAsia="Times New Roman"/>
          <w:sz w:val="24"/>
          <w:szCs w:val="24"/>
          <w:lang w:val="mn-MN"/>
        </w:rPr>
        <w:t xml:space="preserve"> бас энийгээ боловср</w:t>
      </w:r>
      <w:r w:rsidRPr="0033607C">
        <w:rPr>
          <w:rFonts w:eastAsia="Times New Roman"/>
          <w:sz w:val="24"/>
          <w:szCs w:val="24"/>
          <w:lang w:val="mn-MN"/>
        </w:rPr>
        <w:t xml:space="preserve">онгуй болгоно гэсэн </w:t>
      </w:r>
      <w:r w:rsidR="0099226B" w:rsidRPr="0033607C">
        <w:rPr>
          <w:rFonts w:eastAsia="Times New Roman"/>
          <w:sz w:val="24"/>
          <w:szCs w:val="24"/>
          <w:lang w:val="mn-MN"/>
        </w:rPr>
        <w:t>саналтай байгаа. Яагаад гэвэл хуучин нэгтгээ</w:t>
      </w:r>
      <w:r w:rsidRPr="0033607C">
        <w:rPr>
          <w:rFonts w:eastAsia="Times New Roman"/>
          <w:sz w:val="24"/>
          <w:szCs w:val="24"/>
          <w:lang w:val="mn-MN"/>
        </w:rPr>
        <w:t>д тодорхой хугацааны дараа нэгтгэхээр яг бодит ирц бол</w:t>
      </w:r>
      <w:r w:rsidR="0099226B" w:rsidRPr="0033607C">
        <w:rPr>
          <w:rFonts w:eastAsia="Times New Roman"/>
          <w:sz w:val="24"/>
          <w:szCs w:val="24"/>
          <w:lang w:val="mn-MN"/>
        </w:rPr>
        <w:t xml:space="preserve"> яг тухайн</w:t>
      </w:r>
      <w:r w:rsidRPr="0033607C">
        <w:rPr>
          <w:rFonts w:eastAsia="Times New Roman"/>
          <w:sz w:val="24"/>
          <w:szCs w:val="24"/>
          <w:lang w:val="mn-MN"/>
        </w:rPr>
        <w:t xml:space="preserve"> юун дээрээ бол бас жаахан арай өөрчлөгдчихөөд ингээд байгаа</w:t>
      </w:r>
      <w:r w:rsidR="0099226B" w:rsidRPr="0033607C">
        <w:rPr>
          <w:rFonts w:eastAsia="Times New Roman"/>
          <w:sz w:val="24"/>
          <w:szCs w:val="24"/>
          <w:lang w:val="mn-MN"/>
        </w:rPr>
        <w:t xml:space="preserve">. </w:t>
      </w:r>
    </w:p>
    <w:p w14:paraId="4C1DF6B6" w14:textId="77777777" w:rsidR="000F0C98" w:rsidRPr="0033607C" w:rsidRDefault="000F0C98" w:rsidP="003D518A">
      <w:pPr>
        <w:pStyle w:val="Bodytext20"/>
        <w:spacing w:before="0" w:after="0" w:line="240" w:lineRule="auto"/>
        <w:ind w:firstLine="567"/>
        <w:jc w:val="both"/>
        <w:rPr>
          <w:rFonts w:eastAsia="Times New Roman"/>
          <w:sz w:val="24"/>
          <w:szCs w:val="24"/>
          <w:lang w:val="mn-MN"/>
        </w:rPr>
      </w:pPr>
    </w:p>
    <w:p w14:paraId="66C16C16" w14:textId="77777777" w:rsidR="000F0C98"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w:t>
      </w:r>
      <w:r w:rsidR="000F0C98" w:rsidRPr="0033607C">
        <w:rPr>
          <w:rFonts w:eastAsia="Times New Roman"/>
          <w:sz w:val="24"/>
          <w:szCs w:val="24"/>
          <w:lang w:val="mn-MN"/>
        </w:rPr>
        <w:t>гэхээр зэрэг бид нар одоо бол</w:t>
      </w:r>
      <w:r w:rsidRPr="0033607C">
        <w:rPr>
          <w:rFonts w:eastAsia="Times New Roman"/>
          <w:sz w:val="24"/>
          <w:szCs w:val="24"/>
          <w:lang w:val="mn-MN"/>
        </w:rPr>
        <w:t xml:space="preserve"> бас техник ашиглаж энийгээ алдахгүй. Ерөөсөө яг тэр тухайн цаг минутад ирц нь таарч байхаар ингэж мэдээлэх ийм шийдлүүдийг бид нар хийж харилцан ажилла</w:t>
      </w:r>
      <w:r w:rsidR="000F0C98" w:rsidRPr="0033607C">
        <w:rPr>
          <w:rFonts w:eastAsia="Times New Roman"/>
          <w:sz w:val="24"/>
          <w:szCs w:val="24"/>
          <w:lang w:val="mn-MN"/>
        </w:rPr>
        <w:t>ж байгаа</w:t>
      </w:r>
      <w:r w:rsidRPr="0033607C">
        <w:rPr>
          <w:rFonts w:eastAsia="Times New Roman"/>
          <w:sz w:val="24"/>
          <w:szCs w:val="24"/>
          <w:lang w:val="mn-MN"/>
        </w:rPr>
        <w:t xml:space="preserve">. </w:t>
      </w:r>
      <w:r w:rsidR="000F0C98" w:rsidRPr="0033607C">
        <w:rPr>
          <w:rFonts w:eastAsia="Times New Roman"/>
          <w:sz w:val="24"/>
          <w:szCs w:val="24"/>
          <w:lang w:val="mn-MN"/>
        </w:rPr>
        <w:t>Ер нь бол У</w:t>
      </w:r>
      <w:r w:rsidRPr="0033607C">
        <w:rPr>
          <w:rFonts w:eastAsia="Times New Roman"/>
          <w:sz w:val="24"/>
          <w:szCs w:val="24"/>
          <w:lang w:val="mn-MN"/>
        </w:rPr>
        <w:t xml:space="preserve">лсын бүртгэлийн ерөнхий газар манай хоёр санал хураалтын өдрийн өмнө бид </w:t>
      </w:r>
      <w:r w:rsidR="000F0C98" w:rsidRPr="0033607C">
        <w:rPr>
          <w:rFonts w:eastAsia="Times New Roman"/>
          <w:sz w:val="24"/>
          <w:szCs w:val="24"/>
          <w:lang w:val="mn-MN"/>
        </w:rPr>
        <w:t>нар цагаа тогтоод яриад тэгээд У</w:t>
      </w:r>
      <w:r w:rsidRPr="0033607C">
        <w:rPr>
          <w:rFonts w:eastAsia="Times New Roman"/>
          <w:sz w:val="24"/>
          <w:szCs w:val="24"/>
          <w:lang w:val="mn-MN"/>
        </w:rPr>
        <w:t xml:space="preserve">лсын бүртгэлийн газраас ирж байгаа мэдээллүүдээ бол бид нар нэгтгээд мэдээлээд явж байгаа. </w:t>
      </w:r>
    </w:p>
    <w:p w14:paraId="61B0FBEC" w14:textId="77777777" w:rsidR="000F0C98" w:rsidRPr="0033607C" w:rsidRDefault="000F0C98" w:rsidP="003D518A">
      <w:pPr>
        <w:pStyle w:val="Bodytext20"/>
        <w:spacing w:before="0" w:after="0" w:line="240" w:lineRule="auto"/>
        <w:ind w:firstLine="567"/>
        <w:jc w:val="both"/>
        <w:rPr>
          <w:rFonts w:eastAsia="Times New Roman"/>
          <w:sz w:val="24"/>
          <w:szCs w:val="24"/>
          <w:lang w:val="mn-MN"/>
        </w:rPr>
      </w:pPr>
    </w:p>
    <w:p w14:paraId="34D95307" w14:textId="52A0B53B" w:rsidR="000F0C98" w:rsidRPr="0033607C" w:rsidRDefault="000F0C98"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Энэ дотор бол</w:t>
      </w:r>
      <w:r w:rsidR="0099226B" w:rsidRPr="0033607C">
        <w:rPr>
          <w:rFonts w:eastAsia="Times New Roman"/>
          <w:sz w:val="24"/>
          <w:szCs w:val="24"/>
          <w:lang w:val="mn-MN"/>
        </w:rPr>
        <w:t xml:space="preserve"> ер нь сүлжээнд ордог</w:t>
      </w:r>
      <w:r w:rsidRPr="0033607C">
        <w:rPr>
          <w:rFonts w:eastAsia="Times New Roman"/>
          <w:sz w:val="24"/>
          <w:szCs w:val="24"/>
          <w:lang w:val="mn-MN"/>
        </w:rPr>
        <w:t>гүй хөдөө орон нутагт нэг 300-</w:t>
      </w:r>
      <w:r w:rsidR="0099226B" w:rsidRPr="0033607C">
        <w:rPr>
          <w:rFonts w:eastAsia="Times New Roman"/>
          <w:sz w:val="24"/>
          <w:szCs w:val="24"/>
          <w:lang w:val="mn-MN"/>
        </w:rPr>
        <w:t>гаад хэсгийн хороо байгаа юм. Ерөөсөө мэдээлэл дамжуулахад хүнд</w:t>
      </w:r>
      <w:r w:rsidRPr="0033607C">
        <w:rPr>
          <w:rFonts w:eastAsia="Times New Roman"/>
          <w:sz w:val="24"/>
          <w:szCs w:val="24"/>
          <w:lang w:val="mn-MN"/>
        </w:rPr>
        <w:t>. З</w:t>
      </w:r>
      <w:r w:rsidR="0099226B" w:rsidRPr="0033607C">
        <w:rPr>
          <w:rFonts w:eastAsia="Times New Roman"/>
          <w:sz w:val="24"/>
          <w:szCs w:val="24"/>
          <w:lang w:val="mn-MN"/>
        </w:rPr>
        <w:t>арим нь уулын орой дээр гарч ирж мэдээлэл дамжуулдаг сүлжээтэй газар очиж байж мэдээлэл дамжуулдаг. Тэгээд энэ бол яах вэ зүгээр, ер нь сонгогчды</w:t>
      </w:r>
      <w:r w:rsidRPr="0033607C">
        <w:rPr>
          <w:rFonts w:eastAsia="Times New Roman"/>
          <w:sz w:val="24"/>
          <w:szCs w:val="24"/>
          <w:lang w:val="mn-MN"/>
        </w:rPr>
        <w:t>н тооны хувьд бол цөөхөн. Г</w:t>
      </w:r>
      <w:r w:rsidR="0099226B" w:rsidRPr="0033607C">
        <w:rPr>
          <w:rFonts w:eastAsia="Times New Roman"/>
          <w:sz w:val="24"/>
          <w:szCs w:val="24"/>
          <w:lang w:val="mn-MN"/>
        </w:rPr>
        <w:t>эхдээ</w:t>
      </w:r>
      <w:r w:rsidRPr="0033607C">
        <w:rPr>
          <w:rFonts w:eastAsia="Times New Roman"/>
          <w:sz w:val="24"/>
          <w:szCs w:val="24"/>
          <w:lang w:val="mn-MN"/>
        </w:rPr>
        <w:t xml:space="preserve"> бол бас 300-</w:t>
      </w:r>
      <w:r w:rsidR="00E1696D">
        <w:rPr>
          <w:rFonts w:eastAsia="Times New Roman"/>
          <w:sz w:val="24"/>
          <w:szCs w:val="24"/>
          <w:lang w:val="mn-MN"/>
        </w:rPr>
        <w:t>гаад хэсгийн хороод</w:t>
      </w:r>
      <w:r w:rsidR="0099226B" w:rsidRPr="0033607C">
        <w:rPr>
          <w:rFonts w:eastAsia="Times New Roman"/>
          <w:sz w:val="24"/>
          <w:szCs w:val="24"/>
          <w:lang w:val="mn-MN"/>
        </w:rPr>
        <w:t xml:space="preserve"> бас мэдээллийг хожимдож дамжуулдаг. Ийм хүндрэл бэрхшээл бас байгаа. </w:t>
      </w:r>
    </w:p>
    <w:p w14:paraId="722EC17E" w14:textId="77777777" w:rsidR="000F0C98" w:rsidRPr="0033607C" w:rsidRDefault="000F0C98" w:rsidP="003D518A">
      <w:pPr>
        <w:pStyle w:val="Bodytext20"/>
        <w:spacing w:before="0" w:after="0" w:line="240" w:lineRule="auto"/>
        <w:ind w:firstLine="567"/>
        <w:jc w:val="both"/>
        <w:rPr>
          <w:rFonts w:eastAsia="Times New Roman"/>
          <w:sz w:val="24"/>
          <w:szCs w:val="24"/>
          <w:lang w:val="mn-MN"/>
        </w:rPr>
      </w:pPr>
    </w:p>
    <w:p w14:paraId="6445FA70" w14:textId="77777777" w:rsidR="000F0C98" w:rsidRPr="0033607C" w:rsidRDefault="0099226B" w:rsidP="003D518A">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Энэ асуудлыг бас </w:t>
      </w:r>
      <w:r w:rsidR="000F0C98" w:rsidRPr="0033607C">
        <w:rPr>
          <w:rFonts w:eastAsia="Times New Roman"/>
          <w:sz w:val="24"/>
          <w:szCs w:val="24"/>
          <w:lang w:val="mn-MN"/>
        </w:rPr>
        <w:t>энэ удаад бас анхаарч ажиллана</w:t>
      </w:r>
      <w:r w:rsidRPr="0033607C">
        <w:rPr>
          <w:rFonts w:eastAsia="Times New Roman"/>
          <w:sz w:val="24"/>
          <w:szCs w:val="24"/>
          <w:lang w:val="mn-MN"/>
        </w:rPr>
        <w:t xml:space="preserve"> гэж бодож байна. </w:t>
      </w:r>
    </w:p>
    <w:p w14:paraId="1862087B" w14:textId="77777777" w:rsidR="000F0C98" w:rsidRPr="0033607C" w:rsidRDefault="000F0C98" w:rsidP="003D518A">
      <w:pPr>
        <w:pStyle w:val="Bodytext20"/>
        <w:spacing w:before="0" w:after="0" w:line="240" w:lineRule="auto"/>
        <w:ind w:firstLine="567"/>
        <w:jc w:val="both"/>
        <w:rPr>
          <w:rFonts w:eastAsia="Times New Roman"/>
          <w:sz w:val="24"/>
          <w:szCs w:val="24"/>
          <w:lang w:val="mn-MN"/>
        </w:rPr>
      </w:pPr>
    </w:p>
    <w:p w14:paraId="6F622DFE"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Б</w:t>
      </w:r>
      <w:r w:rsidR="0099226B" w:rsidRPr="0033607C">
        <w:rPr>
          <w:rFonts w:eastAsia="Times New Roman"/>
          <w:sz w:val="24"/>
          <w:szCs w:val="24"/>
          <w:lang w:val="mn-MN"/>
        </w:rPr>
        <w:t>аярлалаа</w:t>
      </w:r>
      <w:r w:rsidRPr="0033607C">
        <w:rPr>
          <w:rFonts w:eastAsia="Times New Roman"/>
          <w:sz w:val="24"/>
          <w:szCs w:val="24"/>
          <w:lang w:val="mn-MN"/>
        </w:rPr>
        <w:t>.</w:t>
      </w:r>
    </w:p>
    <w:p w14:paraId="58BC559D"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4694FBA9"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 xml:space="preserve">Мөнхбат гишүүн </w:t>
      </w:r>
      <w:r w:rsidR="0099226B" w:rsidRPr="0033607C">
        <w:rPr>
          <w:rFonts w:eastAsia="Times New Roman"/>
          <w:sz w:val="24"/>
          <w:szCs w:val="24"/>
          <w:lang w:val="mn-MN"/>
        </w:rPr>
        <w:t>тодруулъя</w:t>
      </w:r>
      <w:r w:rsidRPr="0033607C">
        <w:rPr>
          <w:rFonts w:eastAsia="Times New Roman"/>
          <w:sz w:val="24"/>
          <w:szCs w:val="24"/>
          <w:lang w:val="mn-MN"/>
        </w:rPr>
        <w:t>.</w:t>
      </w:r>
    </w:p>
    <w:p w14:paraId="146085DF"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3156CB9E"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Ж.Мөнхбат:</w:t>
      </w:r>
      <w:r w:rsidR="0099226B" w:rsidRPr="0033607C">
        <w:rPr>
          <w:rFonts w:eastAsia="Times New Roman"/>
          <w:sz w:val="24"/>
          <w:szCs w:val="24"/>
          <w:lang w:val="mn-MN"/>
        </w:rPr>
        <w:t xml:space="preserve"> </w:t>
      </w:r>
      <w:r w:rsidRPr="0033607C">
        <w:rPr>
          <w:rFonts w:eastAsia="Times New Roman"/>
          <w:sz w:val="24"/>
          <w:szCs w:val="24"/>
          <w:lang w:val="mn-MN"/>
        </w:rPr>
        <w:t xml:space="preserve">Бэлтгэл </w:t>
      </w:r>
      <w:r w:rsidR="0099226B" w:rsidRPr="0033607C">
        <w:rPr>
          <w:rFonts w:eastAsia="Times New Roman"/>
          <w:sz w:val="24"/>
          <w:szCs w:val="24"/>
          <w:lang w:val="mn-MN"/>
        </w:rPr>
        <w:t>ажил бол ингээд ха</w:t>
      </w:r>
      <w:r w:rsidRPr="0033607C">
        <w:rPr>
          <w:rFonts w:eastAsia="Times New Roman"/>
          <w:sz w:val="24"/>
          <w:szCs w:val="24"/>
          <w:lang w:val="mn-MN"/>
        </w:rPr>
        <w:t>нгагдаад явж байгаа юм байна. Б</w:t>
      </w:r>
      <w:r w:rsidR="0099226B" w:rsidRPr="0033607C">
        <w:rPr>
          <w:rFonts w:eastAsia="Times New Roman"/>
          <w:sz w:val="24"/>
          <w:szCs w:val="24"/>
          <w:lang w:val="mn-MN"/>
        </w:rPr>
        <w:t xml:space="preserve">оломжийн явж байгаа юм байна </w:t>
      </w:r>
      <w:r w:rsidRPr="0033607C">
        <w:rPr>
          <w:rFonts w:eastAsia="Times New Roman"/>
          <w:sz w:val="24"/>
          <w:szCs w:val="24"/>
          <w:lang w:val="mn-MN"/>
        </w:rPr>
        <w:t>гэж ойлголоо. Энэ энэ удаагийн Е</w:t>
      </w:r>
      <w:r w:rsidR="0099226B" w:rsidRPr="0033607C">
        <w:rPr>
          <w:rFonts w:eastAsia="Times New Roman"/>
          <w:sz w:val="24"/>
          <w:szCs w:val="24"/>
          <w:lang w:val="mn-MN"/>
        </w:rPr>
        <w:t>рөнхийлөгчийн сонгууль хуулиараа санал то</w:t>
      </w:r>
      <w:r w:rsidRPr="0033607C">
        <w:rPr>
          <w:rFonts w:eastAsia="Times New Roman"/>
          <w:sz w:val="24"/>
          <w:szCs w:val="24"/>
          <w:lang w:val="mn-MN"/>
        </w:rPr>
        <w:t>олох машинаар тоолсны дараа 100</w:t>
      </w:r>
      <w:r w:rsidR="0099226B" w:rsidRPr="0033607C">
        <w:rPr>
          <w:rFonts w:eastAsia="Times New Roman"/>
          <w:sz w:val="24"/>
          <w:szCs w:val="24"/>
          <w:lang w:val="mn-MN"/>
        </w:rPr>
        <w:t xml:space="preserve"> хувь гараар тоолох болж байгаа</w:t>
      </w:r>
      <w:r w:rsidRPr="0033607C">
        <w:rPr>
          <w:rFonts w:eastAsia="Times New Roman"/>
          <w:sz w:val="24"/>
          <w:szCs w:val="24"/>
          <w:lang w:val="mn-MN"/>
        </w:rPr>
        <w:t xml:space="preserve"> тийм үү? Тэгэхээр энэ чинь 100</w:t>
      </w:r>
      <w:r w:rsidR="0099226B" w:rsidRPr="0033607C">
        <w:rPr>
          <w:rFonts w:eastAsia="Times New Roman"/>
          <w:sz w:val="24"/>
          <w:szCs w:val="24"/>
          <w:lang w:val="mn-MN"/>
        </w:rPr>
        <w:t xml:space="preserve"> хувь гараар тоолсны дараа дүнг нааш нь ирүүлэх юм уу, эсвэл одоо машинаар санал одоо тоолох төхөөрөмжөөр цоолсны дараа ирүүлээд тэрийг нь одоо гар</w:t>
      </w:r>
      <w:r w:rsidRPr="0033607C">
        <w:rPr>
          <w:rFonts w:eastAsia="Times New Roman"/>
          <w:sz w:val="24"/>
          <w:szCs w:val="24"/>
          <w:lang w:val="mn-MN"/>
        </w:rPr>
        <w:t>аар</w:t>
      </w:r>
      <w:r w:rsidR="0099226B" w:rsidRPr="0033607C">
        <w:rPr>
          <w:rFonts w:eastAsia="Times New Roman"/>
          <w:sz w:val="24"/>
          <w:szCs w:val="24"/>
          <w:lang w:val="mn-MN"/>
        </w:rPr>
        <w:t xml:space="preserve"> баталгаажуулах юм уу? Энэ дээр нэг мэдээлэл өгөөч. </w:t>
      </w:r>
    </w:p>
    <w:p w14:paraId="5DBC85BE"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677AB6E5" w14:textId="77777777" w:rsidR="000F0C98" w:rsidRPr="0033607C" w:rsidRDefault="0099226B" w:rsidP="000F0C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Би ө</w:t>
      </w:r>
      <w:r w:rsidR="000F0C98" w:rsidRPr="0033607C">
        <w:rPr>
          <w:rFonts w:eastAsia="Times New Roman"/>
          <w:sz w:val="24"/>
          <w:szCs w:val="24"/>
          <w:lang w:val="mn-MN"/>
        </w:rPr>
        <w:t>өрөө бас энэ хар машин</w:t>
      </w:r>
      <w:r w:rsidRPr="0033607C">
        <w:rPr>
          <w:rFonts w:eastAsia="Times New Roman"/>
          <w:sz w:val="24"/>
          <w:szCs w:val="24"/>
          <w:lang w:val="mn-MN"/>
        </w:rPr>
        <w:t xml:space="preserve"> шатааж явсан гэдэг нэр хочтой хүн</w:t>
      </w:r>
      <w:r w:rsidR="000F0C98" w:rsidRPr="0033607C">
        <w:rPr>
          <w:rFonts w:eastAsia="Times New Roman"/>
          <w:sz w:val="24"/>
          <w:szCs w:val="24"/>
          <w:lang w:val="mn-MN"/>
        </w:rPr>
        <w:t>. Тэгж байж одоо өнөөдөр 50</w:t>
      </w:r>
      <w:r w:rsidRPr="0033607C">
        <w:rPr>
          <w:rFonts w:eastAsia="Times New Roman"/>
          <w:sz w:val="24"/>
          <w:szCs w:val="24"/>
          <w:lang w:val="mn-MN"/>
        </w:rPr>
        <w:t xml:space="preserve"> хувиар гар то</w:t>
      </w:r>
      <w:r w:rsidR="000F0C98" w:rsidRPr="0033607C">
        <w:rPr>
          <w:rFonts w:eastAsia="Times New Roman"/>
          <w:sz w:val="24"/>
          <w:szCs w:val="24"/>
          <w:lang w:val="mn-MN"/>
        </w:rPr>
        <w:t>оллого, давхар хяналт болж. Өнөөдөр одоо 100</w:t>
      </w:r>
      <w:r w:rsidRPr="0033607C">
        <w:rPr>
          <w:rFonts w:eastAsia="Times New Roman"/>
          <w:sz w:val="24"/>
          <w:szCs w:val="24"/>
          <w:lang w:val="mn-MN"/>
        </w:rPr>
        <w:t xml:space="preserve"> хувь ингээд гар тооллого, хяналтын тооллого хийдэг болоод ингээд явж байгаа юм, нэгдүгээрт. </w:t>
      </w:r>
    </w:p>
    <w:p w14:paraId="4E4FC314"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210AC6CF" w14:textId="77777777" w:rsidR="000F0C98" w:rsidRPr="0033607C" w:rsidRDefault="0099226B" w:rsidP="000F0C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Хоёрдугаарт энэ санал тооллогын өдөр энэ ирцийн мэдээ, </w:t>
      </w:r>
      <w:r w:rsidR="000F0C98" w:rsidRPr="0033607C">
        <w:rPr>
          <w:rFonts w:eastAsia="Times New Roman"/>
          <w:sz w:val="24"/>
          <w:szCs w:val="24"/>
          <w:lang w:val="mn-MN"/>
        </w:rPr>
        <w:t>явцын мэдээг өгөхдөө сая ярилаа. Бүртгэлийн ерөнхий газар, С</w:t>
      </w:r>
      <w:r w:rsidRPr="0033607C">
        <w:rPr>
          <w:rFonts w:eastAsia="Times New Roman"/>
          <w:sz w:val="24"/>
          <w:szCs w:val="24"/>
          <w:lang w:val="mn-MN"/>
        </w:rPr>
        <w:t>онгуулийн ерөнхий хороо хоёр сайн хамтарч ажил</w:t>
      </w:r>
      <w:r w:rsidR="000F0C98" w:rsidRPr="0033607C">
        <w:rPr>
          <w:rFonts w:eastAsia="Times New Roman"/>
          <w:sz w:val="24"/>
          <w:szCs w:val="24"/>
          <w:lang w:val="mn-MN"/>
        </w:rPr>
        <w:t>лаарай. Дэлгэрсайхан дарга аа, Дэлгэрнаран дарга аа.</w:t>
      </w:r>
    </w:p>
    <w:p w14:paraId="0EAB333D"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5DB732B1"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Э</w:t>
      </w:r>
      <w:r w:rsidR="0099226B" w:rsidRPr="0033607C">
        <w:rPr>
          <w:rFonts w:eastAsia="Times New Roman"/>
          <w:sz w:val="24"/>
          <w:szCs w:val="24"/>
          <w:lang w:val="mn-MN"/>
        </w:rPr>
        <w:t>нэ дээр одоо тэр түргэн шуурхай байх</w:t>
      </w:r>
      <w:r w:rsidRPr="0033607C">
        <w:rPr>
          <w:rFonts w:eastAsia="Times New Roman"/>
          <w:sz w:val="24"/>
          <w:szCs w:val="24"/>
          <w:lang w:val="mn-MN"/>
        </w:rPr>
        <w:t>. З</w:t>
      </w:r>
      <w:r w:rsidR="0099226B" w:rsidRPr="0033607C">
        <w:rPr>
          <w:rFonts w:eastAsia="Times New Roman"/>
          <w:sz w:val="24"/>
          <w:szCs w:val="24"/>
          <w:lang w:val="mn-MN"/>
        </w:rPr>
        <w:t>өр</w:t>
      </w:r>
      <w:r w:rsidRPr="0033607C">
        <w:rPr>
          <w:rFonts w:eastAsia="Times New Roman"/>
          <w:sz w:val="24"/>
          <w:szCs w:val="24"/>
          <w:lang w:val="mn-MN"/>
        </w:rPr>
        <w:t>өө мафангүй байх. Тийм ээ, шуурхай байх</w:t>
      </w:r>
      <w:r w:rsidR="0099226B" w:rsidRPr="0033607C">
        <w:rPr>
          <w:rFonts w:eastAsia="Times New Roman"/>
          <w:sz w:val="24"/>
          <w:szCs w:val="24"/>
          <w:lang w:val="mn-MN"/>
        </w:rPr>
        <w:t>.</w:t>
      </w:r>
    </w:p>
    <w:p w14:paraId="127B35B2"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7D3D9666"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Г.Ганболд:</w:t>
      </w:r>
      <w:r w:rsidRPr="0033607C">
        <w:rPr>
          <w:rFonts w:eastAsia="Times New Roman"/>
          <w:sz w:val="24"/>
          <w:szCs w:val="24"/>
          <w:lang w:val="mn-MN"/>
        </w:rPr>
        <w:t xml:space="preserve"> А</w:t>
      </w:r>
      <w:r w:rsidR="0099226B" w:rsidRPr="0033607C">
        <w:rPr>
          <w:rFonts w:eastAsia="Times New Roman"/>
          <w:sz w:val="24"/>
          <w:szCs w:val="24"/>
          <w:lang w:val="mn-MN"/>
        </w:rPr>
        <w:t xml:space="preserve">жлын хэсэг гурав гуравдугаар микрофоныг </w:t>
      </w:r>
      <w:r w:rsidRPr="0033607C">
        <w:rPr>
          <w:rFonts w:eastAsia="Times New Roman"/>
          <w:sz w:val="24"/>
          <w:szCs w:val="24"/>
          <w:lang w:val="mn-MN"/>
        </w:rPr>
        <w:t>өгье.</w:t>
      </w:r>
    </w:p>
    <w:p w14:paraId="0B719286"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4CF14B42" w14:textId="7BD804A2" w:rsidR="000F0C98" w:rsidRPr="0033607C" w:rsidRDefault="000F0C98" w:rsidP="000F0C98">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Д.Дэлгэрсайхан: </w:t>
      </w:r>
      <w:r w:rsidRPr="0033607C">
        <w:rPr>
          <w:rFonts w:eastAsia="Times New Roman"/>
          <w:sz w:val="24"/>
          <w:szCs w:val="24"/>
          <w:lang w:val="mn-MN"/>
        </w:rPr>
        <w:t>Е</w:t>
      </w:r>
      <w:r w:rsidR="0099226B" w:rsidRPr="0033607C">
        <w:rPr>
          <w:rFonts w:eastAsia="Times New Roman"/>
          <w:sz w:val="24"/>
          <w:szCs w:val="24"/>
          <w:lang w:val="mn-MN"/>
        </w:rPr>
        <w:t>р нь сонгуулийг улсын бүртгэлийн байгууллага чиг үүргээ хэ</w:t>
      </w:r>
      <w:r w:rsidRPr="0033607C">
        <w:rPr>
          <w:rFonts w:eastAsia="Times New Roman"/>
          <w:sz w:val="24"/>
          <w:szCs w:val="24"/>
          <w:lang w:val="mn-MN"/>
        </w:rPr>
        <w:t>рэгжүүлэхэд 80-90 ажлыг хийж гүйцэтгэж байгаа. Э</w:t>
      </w:r>
      <w:r w:rsidR="0099226B" w:rsidRPr="0033607C">
        <w:rPr>
          <w:rFonts w:eastAsia="Times New Roman"/>
          <w:sz w:val="24"/>
          <w:szCs w:val="24"/>
          <w:lang w:val="mn-MN"/>
        </w:rPr>
        <w:t>нэ дотор хийж гүйцэтгэж байгаад ер нь яг сонгуулийн өдрийн энэ ажлын хариуцлагаас нэлээн олон зүйл бас их хамаардаг. Тэгэхээр яг таны ярьж байгаа энэ ирцийн асуудал</w:t>
      </w:r>
      <w:r w:rsidRPr="0033607C">
        <w:rPr>
          <w:rFonts w:eastAsia="Times New Roman"/>
          <w:sz w:val="24"/>
          <w:szCs w:val="24"/>
          <w:lang w:val="mn-MN"/>
        </w:rPr>
        <w:t>. О</w:t>
      </w:r>
      <w:r w:rsidR="0099226B" w:rsidRPr="0033607C">
        <w:rPr>
          <w:rFonts w:eastAsia="Times New Roman"/>
          <w:sz w:val="24"/>
          <w:szCs w:val="24"/>
          <w:lang w:val="mn-MN"/>
        </w:rPr>
        <w:t>доо бид нар ямар шийдлээр өмнөх сонгуулиудаас харж байгаад өмнөх сонгууль дээ</w:t>
      </w:r>
      <w:r w:rsidRPr="0033607C">
        <w:rPr>
          <w:rFonts w:eastAsia="Times New Roman"/>
          <w:sz w:val="24"/>
          <w:szCs w:val="24"/>
          <w:lang w:val="mn-MN"/>
        </w:rPr>
        <w:t>р бас хэрэглэсэн шийдэл юу вэ г</w:t>
      </w:r>
      <w:r w:rsidR="0099226B" w:rsidRPr="0033607C">
        <w:rPr>
          <w:rFonts w:eastAsia="Times New Roman"/>
          <w:sz w:val="24"/>
          <w:szCs w:val="24"/>
          <w:lang w:val="mn-MN"/>
        </w:rPr>
        <w:t>эхээрээ ирцийг яг тухайн яг цаг мөчид нь шууд дэлгэцэн дээр бид нар гаргаж байгаа тийм программын өөрчлөлтийг хийчихсэн юм. Өөрөөр хэлбэл яг манай ерөөсөө сонгуулийн процесс яваад л, хамгийн эхлээд л сонгогч маань ирээд м</w:t>
      </w:r>
      <w:r w:rsidRPr="0033607C">
        <w:rPr>
          <w:rFonts w:eastAsia="Times New Roman"/>
          <w:sz w:val="24"/>
          <w:szCs w:val="24"/>
          <w:lang w:val="mn-MN"/>
        </w:rPr>
        <w:t>анай дээр таньж баталгаажуулдаг. Т</w:t>
      </w:r>
      <w:r w:rsidR="0099226B" w:rsidRPr="0033607C">
        <w:rPr>
          <w:rFonts w:eastAsia="Times New Roman"/>
          <w:sz w:val="24"/>
          <w:szCs w:val="24"/>
          <w:lang w:val="mn-MN"/>
        </w:rPr>
        <w:t>эр үед нь арав дахь</w:t>
      </w:r>
      <w:r w:rsidRPr="0033607C">
        <w:rPr>
          <w:rFonts w:eastAsia="Times New Roman"/>
          <w:sz w:val="24"/>
          <w:szCs w:val="24"/>
          <w:lang w:val="mn-MN"/>
        </w:rPr>
        <w:t xml:space="preserve"> хүн</w:t>
      </w:r>
      <w:r w:rsidR="0099226B" w:rsidRPr="0033607C">
        <w:rPr>
          <w:rFonts w:eastAsia="Times New Roman"/>
          <w:sz w:val="24"/>
          <w:szCs w:val="24"/>
          <w:lang w:val="mn-MN"/>
        </w:rPr>
        <w:t>, хоёр дахь хүн гээд нийт тоо нь байж байгаа учраас ирцийн</w:t>
      </w:r>
      <w:r w:rsidR="00E1696D">
        <w:rPr>
          <w:rFonts w:eastAsia="Times New Roman"/>
          <w:sz w:val="24"/>
          <w:szCs w:val="24"/>
          <w:lang w:val="mn-MN"/>
        </w:rPr>
        <w:t xml:space="preserve"> мэдээллийг шууд дэлгэц</w:t>
      </w:r>
      <w:r w:rsidRPr="0033607C">
        <w:rPr>
          <w:rFonts w:eastAsia="Times New Roman"/>
          <w:sz w:val="24"/>
          <w:szCs w:val="24"/>
          <w:lang w:val="mn-MN"/>
        </w:rPr>
        <w:t>дээ ши</w:t>
      </w:r>
      <w:r w:rsidR="0099226B" w:rsidRPr="0033607C">
        <w:rPr>
          <w:rFonts w:eastAsia="Times New Roman"/>
          <w:sz w:val="24"/>
          <w:szCs w:val="24"/>
          <w:lang w:val="mn-MN"/>
        </w:rPr>
        <w:t xml:space="preserve">дчихдэг. Ийм шийдэл бол хийчихсэн. </w:t>
      </w:r>
    </w:p>
    <w:p w14:paraId="3C7A2C96" w14:textId="77777777" w:rsidR="000F0C98" w:rsidRPr="0033607C" w:rsidRDefault="000F0C98" w:rsidP="000F0C98">
      <w:pPr>
        <w:pStyle w:val="Bodytext20"/>
        <w:spacing w:before="0" w:after="0" w:line="240" w:lineRule="auto"/>
        <w:ind w:firstLine="567"/>
        <w:jc w:val="both"/>
        <w:rPr>
          <w:rFonts w:eastAsia="Times New Roman"/>
          <w:sz w:val="24"/>
          <w:szCs w:val="24"/>
          <w:lang w:val="mn-MN"/>
        </w:rPr>
      </w:pPr>
    </w:p>
    <w:p w14:paraId="1722DA16" w14:textId="77777777" w:rsidR="004E01D0" w:rsidRPr="0033607C" w:rsidRDefault="000F0C98" w:rsidP="000F0C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М</w:t>
      </w:r>
      <w:r w:rsidR="0099226B" w:rsidRPr="0033607C">
        <w:rPr>
          <w:rFonts w:eastAsia="Times New Roman"/>
          <w:sz w:val="24"/>
          <w:szCs w:val="24"/>
          <w:lang w:val="mn-MN"/>
        </w:rPr>
        <w:t>анай хоёр ямар тохиолдолд их хамтарч ажиллах шаардл</w:t>
      </w:r>
      <w:r w:rsidR="004E01D0" w:rsidRPr="0033607C">
        <w:rPr>
          <w:rFonts w:eastAsia="Times New Roman"/>
          <w:sz w:val="24"/>
          <w:szCs w:val="24"/>
          <w:lang w:val="mn-MN"/>
        </w:rPr>
        <w:t>ага байна уу гэ</w:t>
      </w:r>
      <w:r w:rsidR="0099226B" w:rsidRPr="0033607C">
        <w:rPr>
          <w:rFonts w:eastAsia="Times New Roman"/>
          <w:sz w:val="24"/>
          <w:szCs w:val="24"/>
          <w:lang w:val="mn-MN"/>
        </w:rPr>
        <w:t>хээрээ яг саяын</w:t>
      </w:r>
      <w:r w:rsidR="004E01D0" w:rsidRPr="0033607C">
        <w:rPr>
          <w:rFonts w:eastAsia="Times New Roman"/>
          <w:sz w:val="24"/>
          <w:szCs w:val="24"/>
          <w:lang w:val="mn-MN"/>
        </w:rPr>
        <w:t xml:space="preserve"> ярьдаг тэр дамжуулалт дээрээ. Ө</w:t>
      </w:r>
      <w:r w:rsidR="0099226B" w:rsidRPr="0033607C">
        <w:rPr>
          <w:rFonts w:eastAsia="Times New Roman"/>
          <w:sz w:val="24"/>
          <w:szCs w:val="24"/>
          <w:lang w:val="mn-MN"/>
        </w:rPr>
        <w:t xml:space="preserve">өрөөр хэлбэл манай </w:t>
      </w:r>
      <w:r w:rsidR="004E01D0" w:rsidRPr="0033607C">
        <w:rPr>
          <w:rFonts w:eastAsia="Times New Roman"/>
          <w:sz w:val="24"/>
          <w:szCs w:val="24"/>
          <w:lang w:val="mn-MN"/>
        </w:rPr>
        <w:t>дээр одоо ажлын хэсэг гарчихсан Дэлгэрнаран</w:t>
      </w:r>
      <w:r w:rsidR="0099226B" w:rsidRPr="0033607C">
        <w:rPr>
          <w:rFonts w:eastAsia="Times New Roman"/>
          <w:sz w:val="24"/>
          <w:szCs w:val="24"/>
          <w:lang w:val="mn-MN"/>
        </w:rPr>
        <w:t xml:space="preserve"> даргаас ирсэн саналаар манайх мэдээлэл технологийн болоод бодлого төлөвлөлт дээр ажлын хэсэг дээр хүн гаргахдаа өгчихсөн байж байгаа. </w:t>
      </w:r>
    </w:p>
    <w:p w14:paraId="2859C037" w14:textId="77777777" w:rsidR="004E01D0" w:rsidRPr="0033607C" w:rsidRDefault="004E01D0" w:rsidP="000F0C98">
      <w:pPr>
        <w:pStyle w:val="Bodytext20"/>
        <w:spacing w:before="0" w:after="0" w:line="240" w:lineRule="auto"/>
        <w:ind w:firstLine="567"/>
        <w:jc w:val="both"/>
        <w:rPr>
          <w:rFonts w:eastAsia="Times New Roman"/>
          <w:sz w:val="24"/>
          <w:szCs w:val="24"/>
          <w:lang w:val="mn-MN"/>
        </w:rPr>
      </w:pPr>
    </w:p>
    <w:p w14:paraId="343BF643" w14:textId="77777777" w:rsidR="004E01D0" w:rsidRPr="0033607C" w:rsidRDefault="0099226B" w:rsidP="000F0C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Тэгэхээрээ бид нар нэгтгэлээ хийдэг, түрүү</w:t>
      </w:r>
      <w:r w:rsidR="004E01D0" w:rsidRPr="0033607C">
        <w:rPr>
          <w:rFonts w:eastAsia="Times New Roman"/>
          <w:sz w:val="24"/>
          <w:szCs w:val="24"/>
          <w:lang w:val="mn-MN"/>
        </w:rPr>
        <w:t>ний ярьдаг 200, 300</w:t>
      </w:r>
      <w:r w:rsidRPr="0033607C">
        <w:rPr>
          <w:rFonts w:eastAsia="Times New Roman"/>
          <w:sz w:val="24"/>
          <w:szCs w:val="24"/>
          <w:lang w:val="mn-MN"/>
        </w:rPr>
        <w:t xml:space="preserve"> нь ц</w:t>
      </w:r>
      <w:r w:rsidR="004E01D0" w:rsidRPr="0033607C">
        <w:rPr>
          <w:rFonts w:eastAsia="Times New Roman"/>
          <w:sz w:val="24"/>
          <w:szCs w:val="24"/>
          <w:lang w:val="mn-MN"/>
        </w:rPr>
        <w:t>өөн, нэг хороод нь хүлээгдчихээр</w:t>
      </w:r>
      <w:r w:rsidRPr="0033607C">
        <w:rPr>
          <w:rFonts w:eastAsia="Times New Roman"/>
          <w:sz w:val="24"/>
          <w:szCs w:val="24"/>
          <w:lang w:val="mn-MN"/>
        </w:rPr>
        <w:t xml:space="preserve"> энэ хугацаа маан</w:t>
      </w:r>
      <w:r w:rsidR="004E01D0" w:rsidRPr="0033607C">
        <w:rPr>
          <w:rFonts w:eastAsia="Times New Roman"/>
          <w:sz w:val="24"/>
          <w:szCs w:val="24"/>
          <w:lang w:val="mn-MN"/>
        </w:rPr>
        <w:t>ь хойшоо явчихдаг. Энэ хоорондуур</w:t>
      </w:r>
      <w:r w:rsidRPr="0033607C">
        <w:rPr>
          <w:rFonts w:eastAsia="Times New Roman"/>
          <w:sz w:val="24"/>
          <w:szCs w:val="24"/>
          <w:lang w:val="mn-MN"/>
        </w:rPr>
        <w:t xml:space="preserve"> тодорхой хэмжээний хүмүүс саналаа өгсөөр л байдаг учраас энэ зааг</w:t>
      </w:r>
      <w:r w:rsidR="004E01D0" w:rsidRPr="0033607C">
        <w:rPr>
          <w:rFonts w:eastAsia="Times New Roman"/>
          <w:sz w:val="24"/>
          <w:szCs w:val="24"/>
          <w:lang w:val="mn-MN"/>
        </w:rPr>
        <w:t>,</w:t>
      </w:r>
      <w:r w:rsidRPr="0033607C">
        <w:rPr>
          <w:rFonts w:eastAsia="Times New Roman"/>
          <w:sz w:val="24"/>
          <w:szCs w:val="24"/>
          <w:lang w:val="mn-MN"/>
        </w:rPr>
        <w:t xml:space="preserve"> энэ дамжуулалт дэ</w:t>
      </w:r>
      <w:r w:rsidR="004E01D0" w:rsidRPr="0033607C">
        <w:rPr>
          <w:rFonts w:eastAsia="Times New Roman"/>
          <w:sz w:val="24"/>
          <w:szCs w:val="24"/>
          <w:lang w:val="mn-MN"/>
        </w:rPr>
        <w:t xml:space="preserve">эр л асуудал гарч байгаа. </w:t>
      </w:r>
      <w:r w:rsidRPr="0033607C">
        <w:rPr>
          <w:rFonts w:eastAsia="Times New Roman"/>
          <w:sz w:val="24"/>
          <w:szCs w:val="24"/>
          <w:lang w:val="mn-MN"/>
        </w:rPr>
        <w:t>Бид нар бол яг цаг ту</w:t>
      </w:r>
      <w:r w:rsidR="004E01D0" w:rsidRPr="0033607C">
        <w:rPr>
          <w:rFonts w:eastAsia="Times New Roman"/>
          <w:sz w:val="24"/>
          <w:szCs w:val="24"/>
          <w:lang w:val="mn-MN"/>
        </w:rPr>
        <w:t>хай нөгөө 2087</w:t>
      </w:r>
      <w:r w:rsidRPr="0033607C">
        <w:rPr>
          <w:rFonts w:eastAsia="Times New Roman"/>
          <w:sz w:val="24"/>
          <w:szCs w:val="24"/>
          <w:lang w:val="mn-MN"/>
        </w:rPr>
        <w:t xml:space="preserve"> х</w:t>
      </w:r>
      <w:r w:rsidR="004E01D0" w:rsidRPr="0033607C">
        <w:rPr>
          <w:rFonts w:eastAsia="Times New Roman"/>
          <w:sz w:val="24"/>
          <w:szCs w:val="24"/>
          <w:lang w:val="mn-MN"/>
        </w:rPr>
        <w:t>эсгийн яг цаг тухайд нь бүр минут, секундээр нь ирцийн т</w:t>
      </w:r>
      <w:r w:rsidRPr="0033607C">
        <w:rPr>
          <w:rFonts w:eastAsia="Times New Roman"/>
          <w:sz w:val="24"/>
          <w:szCs w:val="24"/>
          <w:lang w:val="mn-MN"/>
        </w:rPr>
        <w:t>ухайн тохиолдол</w:t>
      </w:r>
      <w:r w:rsidR="004E01D0" w:rsidRPr="0033607C">
        <w:rPr>
          <w:rFonts w:eastAsia="Times New Roman"/>
          <w:sz w:val="24"/>
          <w:szCs w:val="24"/>
          <w:lang w:val="mn-MN"/>
        </w:rPr>
        <w:t>д</w:t>
      </w:r>
      <w:r w:rsidRPr="0033607C">
        <w:rPr>
          <w:rFonts w:eastAsia="Times New Roman"/>
          <w:sz w:val="24"/>
          <w:szCs w:val="24"/>
          <w:lang w:val="mn-MN"/>
        </w:rPr>
        <w:t xml:space="preserve"> нь гаргахад бол ямар ч асуудал байхгүйгээр шийдлээ бол олчихсон юм. </w:t>
      </w:r>
    </w:p>
    <w:p w14:paraId="31669C92" w14:textId="77777777" w:rsidR="004E01D0" w:rsidRPr="0033607C" w:rsidRDefault="004E01D0" w:rsidP="000F0C98">
      <w:pPr>
        <w:pStyle w:val="Bodytext20"/>
        <w:spacing w:before="0" w:after="0" w:line="240" w:lineRule="auto"/>
        <w:ind w:firstLine="567"/>
        <w:jc w:val="both"/>
        <w:rPr>
          <w:rFonts w:eastAsia="Times New Roman"/>
          <w:sz w:val="24"/>
          <w:szCs w:val="24"/>
          <w:lang w:val="mn-MN"/>
        </w:rPr>
      </w:pPr>
    </w:p>
    <w:p w14:paraId="378FB18C" w14:textId="77777777" w:rsidR="004E01D0" w:rsidRPr="0033607C" w:rsidRDefault="0099226B" w:rsidP="000F0C98">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Одоо харин дамжуулалт дээрээ нэгтгэл дээрээ одоо бид нар нэлээн сайн хамтарч ажиллах шаардлагатай болж байгаа юм. </w:t>
      </w:r>
      <w:r w:rsidR="004E01D0" w:rsidRPr="0033607C">
        <w:rPr>
          <w:rFonts w:eastAsia="Times New Roman"/>
          <w:sz w:val="24"/>
          <w:szCs w:val="24"/>
          <w:lang w:val="mn-MN"/>
        </w:rPr>
        <w:t>Я</w:t>
      </w:r>
      <w:r w:rsidRPr="0033607C">
        <w:rPr>
          <w:rFonts w:eastAsia="Times New Roman"/>
          <w:sz w:val="24"/>
          <w:szCs w:val="24"/>
          <w:lang w:val="mn-MN"/>
        </w:rPr>
        <w:t xml:space="preserve">г амьдрал дээр бол </w:t>
      </w:r>
      <w:r w:rsidR="004E01D0" w:rsidRPr="0033607C">
        <w:rPr>
          <w:rFonts w:eastAsia="Times New Roman"/>
          <w:sz w:val="24"/>
          <w:szCs w:val="24"/>
          <w:lang w:val="mn-MN"/>
        </w:rPr>
        <w:t xml:space="preserve">даамлаасаа авна </w:t>
      </w:r>
      <w:r w:rsidRPr="0033607C">
        <w:rPr>
          <w:rFonts w:eastAsia="Times New Roman"/>
          <w:sz w:val="24"/>
          <w:szCs w:val="24"/>
          <w:lang w:val="mn-MN"/>
        </w:rPr>
        <w:t>бид нар бо</w:t>
      </w:r>
      <w:r w:rsidR="004E01D0" w:rsidRPr="0033607C">
        <w:rPr>
          <w:rFonts w:eastAsia="Times New Roman"/>
          <w:sz w:val="24"/>
          <w:szCs w:val="24"/>
          <w:lang w:val="mn-MN"/>
        </w:rPr>
        <w:t>лохоор яг итгэмжлэгдсэн ажилчд</w:t>
      </w:r>
      <w:r w:rsidRPr="0033607C">
        <w:rPr>
          <w:rFonts w:eastAsia="Times New Roman"/>
          <w:sz w:val="24"/>
          <w:szCs w:val="24"/>
          <w:lang w:val="mn-MN"/>
        </w:rPr>
        <w:t>аасаа мэдээллээ аваад тэгээд хоёр талаа</w:t>
      </w:r>
      <w:r w:rsidR="004E01D0" w:rsidRPr="0033607C">
        <w:rPr>
          <w:rFonts w:eastAsia="Times New Roman"/>
          <w:sz w:val="24"/>
          <w:szCs w:val="24"/>
          <w:lang w:val="mn-MN"/>
        </w:rPr>
        <w:t>саа мэдээлэл нийлүүлээд манайх С</w:t>
      </w:r>
      <w:r w:rsidRPr="0033607C">
        <w:rPr>
          <w:rFonts w:eastAsia="Times New Roman"/>
          <w:sz w:val="24"/>
          <w:szCs w:val="24"/>
          <w:lang w:val="mn-MN"/>
        </w:rPr>
        <w:t xml:space="preserve">онгуулийн ерөнхий хороо руу тухайн цаг мөчид манай авсан мэдээллүүдээ бас </w:t>
      </w:r>
      <w:r w:rsidR="004E01D0" w:rsidRPr="0033607C">
        <w:rPr>
          <w:rFonts w:eastAsia="Times New Roman"/>
          <w:sz w:val="24"/>
          <w:szCs w:val="24"/>
          <w:lang w:val="mn-MN"/>
        </w:rPr>
        <w:t>шийдээд тэндээ бас давхар чеклэдэг и</w:t>
      </w:r>
      <w:r w:rsidRPr="0033607C">
        <w:rPr>
          <w:rFonts w:eastAsia="Times New Roman"/>
          <w:sz w:val="24"/>
          <w:szCs w:val="24"/>
          <w:lang w:val="mn-MN"/>
        </w:rPr>
        <w:t xml:space="preserve">йм процессоор одоо яг яваад байгаа юм. </w:t>
      </w:r>
    </w:p>
    <w:p w14:paraId="26A50B52" w14:textId="77777777" w:rsidR="004E01D0" w:rsidRPr="0033607C" w:rsidRDefault="004E01D0" w:rsidP="000F0C98">
      <w:pPr>
        <w:pStyle w:val="Bodytext20"/>
        <w:spacing w:before="0" w:after="0" w:line="240" w:lineRule="auto"/>
        <w:ind w:firstLine="567"/>
        <w:jc w:val="both"/>
        <w:rPr>
          <w:rFonts w:eastAsia="Times New Roman"/>
          <w:sz w:val="24"/>
          <w:szCs w:val="24"/>
          <w:lang w:val="mn-MN"/>
        </w:rPr>
      </w:pPr>
    </w:p>
    <w:p w14:paraId="4B22B018" w14:textId="77777777" w:rsidR="003726B7"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Тэгээд нэгтгэл дээрээ л нэлээн тийм удах асуудал гараад байдаг</w:t>
      </w:r>
      <w:r w:rsidR="003726B7" w:rsidRPr="0033607C">
        <w:rPr>
          <w:rFonts w:eastAsia="Times New Roman"/>
          <w:sz w:val="24"/>
          <w:szCs w:val="24"/>
          <w:lang w:val="mn-MN"/>
        </w:rPr>
        <w:t>. Е</w:t>
      </w:r>
      <w:r w:rsidRPr="0033607C">
        <w:rPr>
          <w:rFonts w:eastAsia="Times New Roman"/>
          <w:sz w:val="24"/>
          <w:szCs w:val="24"/>
          <w:lang w:val="mn-MN"/>
        </w:rPr>
        <w:t>р</w:t>
      </w:r>
      <w:r w:rsidR="003726B7" w:rsidRPr="0033607C">
        <w:rPr>
          <w:rFonts w:eastAsia="Times New Roman"/>
          <w:sz w:val="24"/>
          <w:szCs w:val="24"/>
          <w:lang w:val="mn-MN"/>
        </w:rPr>
        <w:t xml:space="preserve"> нь бол</w:t>
      </w:r>
      <w:r w:rsidRPr="0033607C">
        <w:rPr>
          <w:rFonts w:eastAsia="Times New Roman"/>
          <w:sz w:val="24"/>
          <w:szCs w:val="24"/>
          <w:lang w:val="mn-MN"/>
        </w:rPr>
        <w:t xml:space="preserve"> сонгууль болгоны дараа л нэг</w:t>
      </w:r>
      <w:r w:rsidR="003726B7" w:rsidRPr="0033607C">
        <w:rPr>
          <w:rFonts w:eastAsia="Times New Roman"/>
          <w:sz w:val="24"/>
          <w:szCs w:val="24"/>
          <w:lang w:val="mn-MN"/>
        </w:rPr>
        <w:t>.</w:t>
      </w:r>
    </w:p>
    <w:p w14:paraId="233C4000"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p>
    <w:p w14:paraId="329D0958"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Г.Ганболд: 2</w:t>
      </w:r>
      <w:r w:rsidR="0099226B" w:rsidRPr="0033607C">
        <w:rPr>
          <w:rFonts w:eastAsia="Times New Roman"/>
          <w:sz w:val="24"/>
          <w:szCs w:val="24"/>
          <w:lang w:val="mn-MN"/>
        </w:rPr>
        <w:t xml:space="preserve"> номерын микрофоныг өгье.</w:t>
      </w:r>
    </w:p>
    <w:p w14:paraId="12DB88E3"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p>
    <w:p w14:paraId="3C84C2A8"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П.Дэлгэрнаран: </w:t>
      </w:r>
      <w:r w:rsidRPr="0033607C">
        <w:rPr>
          <w:rFonts w:eastAsia="Times New Roman"/>
          <w:sz w:val="24"/>
          <w:szCs w:val="24"/>
          <w:lang w:val="mn-MN"/>
        </w:rPr>
        <w:t>Энэ</w:t>
      </w:r>
      <w:r w:rsidR="0099226B" w:rsidRPr="0033607C">
        <w:rPr>
          <w:rFonts w:eastAsia="Times New Roman"/>
          <w:sz w:val="24"/>
          <w:szCs w:val="24"/>
          <w:lang w:val="mn-MN"/>
        </w:rPr>
        <w:t xml:space="preserve"> санал хураалт</w:t>
      </w:r>
      <w:r w:rsidRPr="0033607C">
        <w:rPr>
          <w:rFonts w:eastAsia="Times New Roman"/>
          <w:sz w:val="24"/>
          <w:szCs w:val="24"/>
          <w:lang w:val="mn-MN"/>
        </w:rPr>
        <w:t>ын дүн гаргах дүнг мэдээлэх тух</w:t>
      </w:r>
      <w:r w:rsidR="0099226B" w:rsidRPr="0033607C">
        <w:rPr>
          <w:rFonts w:eastAsia="Times New Roman"/>
          <w:sz w:val="24"/>
          <w:szCs w:val="24"/>
          <w:lang w:val="mn-MN"/>
        </w:rPr>
        <w:t>ай</w:t>
      </w:r>
      <w:r w:rsidRPr="0033607C">
        <w:rPr>
          <w:rFonts w:eastAsia="Times New Roman"/>
          <w:sz w:val="24"/>
          <w:szCs w:val="24"/>
          <w:lang w:val="mn-MN"/>
        </w:rPr>
        <w:t>,</w:t>
      </w:r>
      <w:r w:rsidR="0099226B" w:rsidRPr="0033607C">
        <w:rPr>
          <w:rFonts w:eastAsia="Times New Roman"/>
          <w:sz w:val="24"/>
          <w:szCs w:val="24"/>
          <w:lang w:val="mn-MN"/>
        </w:rPr>
        <w:t xml:space="preserve"> холбоото</w:t>
      </w:r>
      <w:r w:rsidRPr="0033607C">
        <w:rPr>
          <w:rFonts w:eastAsia="Times New Roman"/>
          <w:sz w:val="24"/>
          <w:szCs w:val="24"/>
          <w:lang w:val="mn-MN"/>
        </w:rPr>
        <w:t>й танд тодруулсан тодруулга асуултад хариулъя</w:t>
      </w:r>
      <w:r w:rsidR="0099226B" w:rsidRPr="0033607C">
        <w:rPr>
          <w:rFonts w:eastAsia="Times New Roman"/>
          <w:sz w:val="24"/>
          <w:szCs w:val="24"/>
          <w:lang w:val="mn-MN"/>
        </w:rPr>
        <w:t xml:space="preserve">. </w:t>
      </w:r>
    </w:p>
    <w:p w14:paraId="7508EFD9"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p>
    <w:p w14:paraId="23246FA3" w14:textId="320625D7" w:rsidR="003726B7" w:rsidRPr="0033607C" w:rsidRDefault="003726B7"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Саналын дүнг бол</w:t>
      </w:r>
      <w:r w:rsidR="0099226B" w:rsidRPr="0033607C">
        <w:rPr>
          <w:rFonts w:eastAsia="Times New Roman"/>
          <w:sz w:val="24"/>
          <w:szCs w:val="24"/>
          <w:lang w:val="mn-MN"/>
        </w:rPr>
        <w:t xml:space="preserve"> шууд эхлээд тэр автоматж</w:t>
      </w:r>
      <w:r w:rsidRPr="0033607C">
        <w:rPr>
          <w:rFonts w:eastAsia="Times New Roman"/>
          <w:sz w:val="24"/>
          <w:szCs w:val="24"/>
          <w:lang w:val="mn-MN"/>
        </w:rPr>
        <w:t>уулсан системээр дамжуулна. С</w:t>
      </w:r>
      <w:r w:rsidR="0099226B" w:rsidRPr="0033607C">
        <w:rPr>
          <w:rFonts w:eastAsia="Times New Roman"/>
          <w:sz w:val="24"/>
          <w:szCs w:val="24"/>
          <w:lang w:val="mn-MN"/>
        </w:rPr>
        <w:t xml:space="preserve">анал тоолох төхөөрөмжөөс нөгөө мэдээллээ боловсруулаад шууд төв серверт өгөөд төв серверээс шууд дэлгэцэд дамжуулах зарчмаар хуучин уламжлалт аргаараа бид нар шууд энийг </w:t>
      </w:r>
      <w:r w:rsidRPr="0033607C">
        <w:rPr>
          <w:rFonts w:eastAsia="Times New Roman"/>
          <w:sz w:val="24"/>
          <w:szCs w:val="24"/>
          <w:lang w:val="mn-MN"/>
        </w:rPr>
        <w:t xml:space="preserve">өгөөд </w:t>
      </w:r>
      <w:r w:rsidR="0099226B" w:rsidRPr="0033607C">
        <w:rPr>
          <w:rFonts w:eastAsia="Times New Roman"/>
          <w:sz w:val="24"/>
          <w:szCs w:val="24"/>
          <w:lang w:val="mn-MN"/>
        </w:rPr>
        <w:t xml:space="preserve">явна. </w:t>
      </w:r>
      <w:r w:rsidRPr="0033607C">
        <w:rPr>
          <w:rFonts w:eastAsia="Times New Roman"/>
          <w:sz w:val="24"/>
          <w:szCs w:val="24"/>
          <w:lang w:val="mn-MN"/>
        </w:rPr>
        <w:t>Х</w:t>
      </w:r>
      <w:r w:rsidR="0099226B" w:rsidRPr="0033607C">
        <w:rPr>
          <w:rFonts w:eastAsia="Times New Roman"/>
          <w:sz w:val="24"/>
          <w:szCs w:val="24"/>
          <w:lang w:val="mn-MN"/>
        </w:rPr>
        <w:t xml:space="preserve">эсэг дээр байгаа, одоо хэсгийн хорооны ажилтнууд, ажиглагчдын улс төрийн намын ажиглагч нарын хяналт дор гар тооллогыг нэн даруй үргэлжлүүлж явуулаад байрнаасаа гарахгүйгээр гар тооллогыг хийж дуусгана. </w:t>
      </w:r>
    </w:p>
    <w:p w14:paraId="047B9D47"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p>
    <w:p w14:paraId="18AC02DE" w14:textId="41786761" w:rsidR="003726B7"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Тэгээд тэрийг дараа нь дамжуулагдсан дүнтэйгээ харьцуулж алдаа байгаа эсэхийг тулгаж шалгах ий</w:t>
      </w:r>
      <w:r w:rsidR="003726B7" w:rsidRPr="0033607C">
        <w:rPr>
          <w:rFonts w:eastAsia="Times New Roman"/>
          <w:sz w:val="24"/>
          <w:szCs w:val="24"/>
          <w:lang w:val="mn-MN"/>
        </w:rPr>
        <w:t>м юм болох юм. Тэгээд энэ</w:t>
      </w:r>
      <w:r w:rsidRPr="0033607C">
        <w:rPr>
          <w:rFonts w:eastAsia="Times New Roman"/>
          <w:sz w:val="24"/>
          <w:szCs w:val="24"/>
          <w:lang w:val="mn-MN"/>
        </w:rPr>
        <w:t xml:space="preserve"> бүхэлдээ бол процессын </w:t>
      </w:r>
      <w:r w:rsidR="003726B7" w:rsidRPr="0033607C">
        <w:rPr>
          <w:rFonts w:eastAsia="Times New Roman"/>
          <w:sz w:val="24"/>
          <w:szCs w:val="24"/>
          <w:lang w:val="mn-MN"/>
        </w:rPr>
        <w:t>хувьд бол</w:t>
      </w:r>
      <w:r w:rsidRPr="0033607C">
        <w:rPr>
          <w:rFonts w:eastAsia="Times New Roman"/>
          <w:sz w:val="24"/>
          <w:szCs w:val="24"/>
          <w:lang w:val="mn-MN"/>
        </w:rPr>
        <w:t xml:space="preserve"> автоматжуулсан системээр дамжуулж байгаа дүн, дэлг</w:t>
      </w:r>
      <w:r w:rsidR="003726B7" w:rsidRPr="0033607C">
        <w:rPr>
          <w:rFonts w:eastAsia="Times New Roman"/>
          <w:sz w:val="24"/>
          <w:szCs w:val="24"/>
          <w:lang w:val="mn-MN"/>
        </w:rPr>
        <w:t>эцээр дамжуулж байгаа дүн бол</w:t>
      </w:r>
      <w:r w:rsidRPr="0033607C">
        <w:rPr>
          <w:rFonts w:eastAsia="Times New Roman"/>
          <w:sz w:val="24"/>
          <w:szCs w:val="24"/>
          <w:lang w:val="mn-MN"/>
        </w:rPr>
        <w:t xml:space="preserve"> ерөнхийдөө са</w:t>
      </w:r>
      <w:r w:rsidR="003726B7" w:rsidRPr="0033607C">
        <w:rPr>
          <w:rFonts w:eastAsia="Times New Roman"/>
          <w:sz w:val="24"/>
          <w:szCs w:val="24"/>
          <w:lang w:val="mn-MN"/>
        </w:rPr>
        <w:t>нал хураалт дуусаад л 22</w:t>
      </w:r>
      <w:r w:rsidR="00E1696D">
        <w:rPr>
          <w:rFonts w:eastAsia="Times New Roman"/>
          <w:sz w:val="24"/>
          <w:szCs w:val="24"/>
          <w:lang w:val="mn-MN"/>
        </w:rPr>
        <w:t xml:space="preserve"> цаг гээд хэсгийн хороод</w:t>
      </w:r>
      <w:r w:rsidRPr="0033607C">
        <w:rPr>
          <w:rFonts w:eastAsia="Times New Roman"/>
          <w:sz w:val="24"/>
          <w:szCs w:val="24"/>
          <w:lang w:val="mn-MN"/>
        </w:rPr>
        <w:t xml:space="preserve"> хаагаад л, тэгээд л ер нь эхн</w:t>
      </w:r>
      <w:r w:rsidR="003726B7" w:rsidRPr="0033607C">
        <w:rPr>
          <w:rFonts w:eastAsia="Times New Roman"/>
          <w:sz w:val="24"/>
          <w:szCs w:val="24"/>
          <w:lang w:val="mn-MN"/>
        </w:rPr>
        <w:t>ий мэдээлэл бол ерөөсөө нэг 10, 15 минут, 20</w:t>
      </w:r>
      <w:r w:rsidRPr="0033607C">
        <w:rPr>
          <w:rFonts w:eastAsia="Times New Roman"/>
          <w:sz w:val="24"/>
          <w:szCs w:val="24"/>
          <w:lang w:val="mn-MN"/>
        </w:rPr>
        <w:t xml:space="preserve"> минутад л ороод ирнэ. Тэгээд тэр орж ирж байгаа мэдээллүүдийг бол шууд</w:t>
      </w:r>
      <w:r w:rsidR="003726B7" w:rsidRPr="0033607C">
        <w:rPr>
          <w:rFonts w:eastAsia="Times New Roman"/>
          <w:sz w:val="24"/>
          <w:szCs w:val="24"/>
          <w:lang w:val="mn-MN"/>
        </w:rPr>
        <w:t xml:space="preserve"> дэлгэцээр дамжуулаад явна. Т</w:t>
      </w:r>
      <w:r w:rsidRPr="0033607C">
        <w:rPr>
          <w:rFonts w:eastAsia="Times New Roman"/>
          <w:sz w:val="24"/>
          <w:szCs w:val="24"/>
          <w:lang w:val="mn-MN"/>
        </w:rPr>
        <w:t>эгээд энд сүүлчийн нөгөө нэг сүлжээнэ</w:t>
      </w:r>
      <w:r w:rsidR="00E1696D">
        <w:rPr>
          <w:rFonts w:eastAsia="Times New Roman"/>
          <w:sz w:val="24"/>
          <w:szCs w:val="24"/>
          <w:lang w:val="mn-MN"/>
        </w:rPr>
        <w:t>эсээ хамаараад хэсгийн хороод</w:t>
      </w:r>
      <w:r w:rsidRPr="0033607C">
        <w:rPr>
          <w:rFonts w:eastAsia="Times New Roman"/>
          <w:sz w:val="24"/>
          <w:szCs w:val="24"/>
          <w:lang w:val="mn-MN"/>
        </w:rPr>
        <w:t xml:space="preserve"> чинь ингээд л цувраад л ингээд яваад байна. Эхни</w:t>
      </w:r>
      <w:r w:rsidR="003726B7" w:rsidRPr="0033607C">
        <w:rPr>
          <w:rFonts w:eastAsia="Times New Roman"/>
          <w:sz w:val="24"/>
          <w:szCs w:val="24"/>
          <w:lang w:val="mn-MN"/>
        </w:rPr>
        <w:t>й одоо гол гол сүлжээтэй нэг 700 гаран 800-</w:t>
      </w:r>
      <w:r w:rsidRPr="0033607C">
        <w:rPr>
          <w:rFonts w:eastAsia="Times New Roman"/>
          <w:sz w:val="24"/>
          <w:szCs w:val="24"/>
          <w:lang w:val="mn-MN"/>
        </w:rPr>
        <w:t>гаад их сүл</w:t>
      </w:r>
      <w:r w:rsidR="00E1696D">
        <w:rPr>
          <w:rFonts w:eastAsia="Times New Roman"/>
          <w:sz w:val="24"/>
          <w:szCs w:val="24"/>
          <w:lang w:val="mn-MN"/>
        </w:rPr>
        <w:t>жээ сайтай ийм хэсгийн хороод</w:t>
      </w:r>
      <w:r w:rsidRPr="0033607C">
        <w:rPr>
          <w:rFonts w:eastAsia="Times New Roman"/>
          <w:sz w:val="24"/>
          <w:szCs w:val="24"/>
          <w:lang w:val="mn-MN"/>
        </w:rPr>
        <w:t xml:space="preserve"> байгаа тэд нар бол зүгээр шууд л ерөөсөө хэдхэн минутын дотор л ороод ирнэ. </w:t>
      </w:r>
    </w:p>
    <w:p w14:paraId="001722B2"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p>
    <w:p w14:paraId="32F9DB60" w14:textId="77777777" w:rsidR="003726B7"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Тэгээд хэсгийн хорооны санал хураах байран дотор хэ</w:t>
      </w:r>
      <w:r w:rsidR="003726B7" w:rsidRPr="0033607C">
        <w:rPr>
          <w:rFonts w:eastAsia="Times New Roman"/>
          <w:sz w:val="24"/>
          <w:szCs w:val="24"/>
          <w:lang w:val="mn-MN"/>
        </w:rPr>
        <w:t>сгийн хорооны бүрэлдэхүүн бол</w:t>
      </w:r>
      <w:r w:rsidRPr="0033607C">
        <w:rPr>
          <w:rFonts w:eastAsia="Times New Roman"/>
          <w:sz w:val="24"/>
          <w:szCs w:val="24"/>
          <w:lang w:val="mn-MN"/>
        </w:rPr>
        <w:t xml:space="preserve"> гар тооллогынхоо ажилд шууд </w:t>
      </w:r>
      <w:r w:rsidR="003726B7" w:rsidRPr="0033607C">
        <w:rPr>
          <w:rFonts w:eastAsia="Times New Roman"/>
          <w:sz w:val="24"/>
          <w:szCs w:val="24"/>
          <w:lang w:val="mn-MN"/>
        </w:rPr>
        <w:t>шилжинэ. Гар тооллогоо</w:t>
      </w:r>
      <w:r w:rsidRPr="0033607C">
        <w:rPr>
          <w:rFonts w:eastAsia="Times New Roman"/>
          <w:sz w:val="24"/>
          <w:szCs w:val="24"/>
          <w:lang w:val="mn-MN"/>
        </w:rPr>
        <w:t xml:space="preserve"> бол завсарлага авахгүйгээр ямар нэгэн</w:t>
      </w:r>
      <w:r w:rsidR="003726B7" w:rsidRPr="0033607C">
        <w:rPr>
          <w:rFonts w:eastAsia="Times New Roman"/>
          <w:sz w:val="24"/>
          <w:szCs w:val="24"/>
          <w:lang w:val="mn-MN"/>
        </w:rPr>
        <w:t xml:space="preserve"> байдлаар орж гарахгүйгээр гар тооллогоо бол </w:t>
      </w:r>
      <w:r w:rsidRPr="0033607C">
        <w:rPr>
          <w:rFonts w:eastAsia="Times New Roman"/>
          <w:sz w:val="24"/>
          <w:szCs w:val="24"/>
          <w:lang w:val="mn-MN"/>
        </w:rPr>
        <w:t xml:space="preserve">камерын хяналт дор ажиглагч нарын хяналт дор ингээд тоолоод автоматжуулсан системийнхээ дүнтэй тулгаж шалгах юм. Ийм л юм </w:t>
      </w:r>
      <w:r w:rsidR="003726B7" w:rsidRPr="0033607C">
        <w:rPr>
          <w:rFonts w:eastAsia="Times New Roman"/>
          <w:sz w:val="24"/>
          <w:szCs w:val="24"/>
          <w:lang w:val="mn-MN"/>
        </w:rPr>
        <w:t>байг</w:t>
      </w:r>
      <w:r w:rsidRPr="0033607C">
        <w:rPr>
          <w:rFonts w:eastAsia="Times New Roman"/>
          <w:sz w:val="24"/>
          <w:szCs w:val="24"/>
          <w:lang w:val="mn-MN"/>
        </w:rPr>
        <w:t>аа</w:t>
      </w:r>
      <w:r w:rsidR="003726B7" w:rsidRPr="0033607C">
        <w:rPr>
          <w:rFonts w:eastAsia="Times New Roman"/>
          <w:sz w:val="24"/>
          <w:szCs w:val="24"/>
          <w:lang w:val="mn-MN"/>
        </w:rPr>
        <w:t xml:space="preserve"> юм</w:t>
      </w:r>
      <w:r w:rsidRPr="0033607C">
        <w:rPr>
          <w:rFonts w:eastAsia="Times New Roman"/>
          <w:sz w:val="24"/>
          <w:szCs w:val="24"/>
          <w:lang w:val="mn-MN"/>
        </w:rPr>
        <w:t xml:space="preserve">. Урьд нь бол ингэж бас хэсэгчилсэн байдлаар тулгаж шалгаж байсан. Энд бол зөрөө гарч байгаагүй. </w:t>
      </w:r>
    </w:p>
    <w:p w14:paraId="712A1746"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p>
    <w:p w14:paraId="63AE1B3F"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Б</w:t>
      </w:r>
      <w:r w:rsidR="0099226B" w:rsidRPr="0033607C">
        <w:rPr>
          <w:rFonts w:eastAsia="Times New Roman"/>
          <w:sz w:val="24"/>
          <w:szCs w:val="24"/>
          <w:lang w:val="mn-MN"/>
        </w:rPr>
        <w:t>аярлалаа</w:t>
      </w:r>
      <w:r w:rsidRPr="0033607C">
        <w:rPr>
          <w:rFonts w:eastAsia="Times New Roman"/>
          <w:sz w:val="24"/>
          <w:szCs w:val="24"/>
          <w:lang w:val="mn-MN"/>
        </w:rPr>
        <w:t>.</w:t>
      </w:r>
    </w:p>
    <w:p w14:paraId="4BD100FB" w14:textId="77777777" w:rsidR="003726B7" w:rsidRPr="0033607C" w:rsidRDefault="003726B7" w:rsidP="003726B7">
      <w:pPr>
        <w:pStyle w:val="Bodytext20"/>
        <w:spacing w:before="0" w:after="0" w:line="240" w:lineRule="auto"/>
        <w:ind w:firstLine="567"/>
        <w:jc w:val="both"/>
        <w:rPr>
          <w:rFonts w:eastAsia="Times New Roman"/>
          <w:sz w:val="24"/>
          <w:szCs w:val="24"/>
          <w:lang w:val="mn-MN"/>
        </w:rPr>
      </w:pPr>
    </w:p>
    <w:p w14:paraId="1F8864F9" w14:textId="77777777" w:rsidR="001770D0" w:rsidRPr="0033607C" w:rsidRDefault="003726B7"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Б</w:t>
      </w:r>
      <w:r w:rsidR="0099226B" w:rsidRPr="0033607C">
        <w:rPr>
          <w:rFonts w:eastAsia="Times New Roman"/>
          <w:sz w:val="24"/>
          <w:szCs w:val="24"/>
          <w:lang w:val="mn-MN"/>
        </w:rPr>
        <w:t>и</w:t>
      </w:r>
      <w:r w:rsidRPr="0033607C">
        <w:rPr>
          <w:rFonts w:eastAsia="Times New Roman"/>
          <w:sz w:val="24"/>
          <w:szCs w:val="24"/>
          <w:lang w:val="mn-MN"/>
        </w:rPr>
        <w:t xml:space="preserve"> хоёр, </w:t>
      </w:r>
      <w:r w:rsidR="0099226B" w:rsidRPr="0033607C">
        <w:rPr>
          <w:rFonts w:eastAsia="Times New Roman"/>
          <w:sz w:val="24"/>
          <w:szCs w:val="24"/>
          <w:lang w:val="mn-MN"/>
        </w:rPr>
        <w:t>гуравхан зүйл тодруулчихъя. Сонгууль болгоны дараа л нэг хар машин, тэгээд сонгогчдын нэрсийн жагсаалтын будилаан л байнга</w:t>
      </w:r>
      <w:r w:rsidR="001770D0" w:rsidRPr="0033607C">
        <w:rPr>
          <w:rFonts w:eastAsia="Times New Roman"/>
          <w:sz w:val="24"/>
          <w:szCs w:val="24"/>
          <w:lang w:val="mn-MN"/>
        </w:rPr>
        <w:t xml:space="preserve"> л байдаг л даа. Тэгээд ер нь бол Ерөнхийлөгчийн сонгууль, бас Их Х</w:t>
      </w:r>
      <w:r w:rsidR="0099226B" w:rsidRPr="0033607C">
        <w:rPr>
          <w:rFonts w:eastAsia="Times New Roman"/>
          <w:sz w:val="24"/>
          <w:szCs w:val="24"/>
          <w:lang w:val="mn-MN"/>
        </w:rPr>
        <w:t>урлын сонгууль, орон ну</w:t>
      </w:r>
      <w:r w:rsidR="001770D0" w:rsidRPr="0033607C">
        <w:rPr>
          <w:rFonts w:eastAsia="Times New Roman"/>
          <w:sz w:val="24"/>
          <w:szCs w:val="24"/>
          <w:lang w:val="mn-MN"/>
        </w:rPr>
        <w:t>тгийн сонгуулийг бодох юм бол</w:t>
      </w:r>
      <w:r w:rsidR="0099226B" w:rsidRPr="0033607C">
        <w:rPr>
          <w:rFonts w:eastAsia="Times New Roman"/>
          <w:sz w:val="24"/>
          <w:szCs w:val="24"/>
          <w:lang w:val="mn-MN"/>
        </w:rPr>
        <w:t xml:space="preserve"> бас арай онцлог л доо. Улс нэг то</w:t>
      </w:r>
      <w:r w:rsidR="001770D0" w:rsidRPr="0033607C">
        <w:rPr>
          <w:rFonts w:eastAsia="Times New Roman"/>
          <w:sz w:val="24"/>
          <w:szCs w:val="24"/>
          <w:lang w:val="mn-MN"/>
        </w:rPr>
        <w:t>йрог учраас нөгөө царцаа</w:t>
      </w:r>
      <w:r w:rsidR="0099226B" w:rsidRPr="0033607C">
        <w:rPr>
          <w:rFonts w:eastAsia="Times New Roman"/>
          <w:sz w:val="24"/>
          <w:szCs w:val="24"/>
          <w:lang w:val="mn-MN"/>
        </w:rPr>
        <w:t xml:space="preserve"> нүүх нэг хаяг дээр олон хүн байна гэдэг бо</w:t>
      </w:r>
      <w:r w:rsidR="001770D0" w:rsidRPr="0033607C">
        <w:rPr>
          <w:rFonts w:eastAsia="Times New Roman"/>
          <w:sz w:val="24"/>
          <w:szCs w:val="24"/>
          <w:lang w:val="mn-MN"/>
        </w:rPr>
        <w:t>л угаасаа их сонин биш, тийм ээ. Е</w:t>
      </w:r>
      <w:r w:rsidR="0099226B" w:rsidRPr="0033607C">
        <w:rPr>
          <w:rFonts w:eastAsia="Times New Roman"/>
          <w:sz w:val="24"/>
          <w:szCs w:val="24"/>
          <w:lang w:val="mn-MN"/>
        </w:rPr>
        <w:t>р нь бол энэтэй холбоотой энэ сонгогчдын нэрсийн жаг</w:t>
      </w:r>
      <w:r w:rsidR="001770D0" w:rsidRPr="0033607C">
        <w:rPr>
          <w:rFonts w:eastAsia="Times New Roman"/>
          <w:sz w:val="24"/>
          <w:szCs w:val="24"/>
          <w:lang w:val="mn-MN"/>
        </w:rPr>
        <w:t>саалттай холбоотой хуулиараа бол сая Дэлгэрсайхан дарга хэлсэн. Хоёр удаа өгнө өө гэж. Тэгээд С</w:t>
      </w:r>
      <w:r w:rsidR="0099226B" w:rsidRPr="0033607C">
        <w:rPr>
          <w:rFonts w:eastAsia="Times New Roman"/>
          <w:sz w:val="24"/>
          <w:szCs w:val="24"/>
          <w:lang w:val="mn-MN"/>
        </w:rPr>
        <w:t>онгуулийн ерөнхий хороонд энийг мэдээллийг авах шаар</w:t>
      </w:r>
      <w:r w:rsidR="001770D0" w:rsidRPr="0033607C">
        <w:rPr>
          <w:rFonts w:eastAsia="Times New Roman"/>
          <w:sz w:val="24"/>
          <w:szCs w:val="24"/>
          <w:lang w:val="mn-MN"/>
        </w:rPr>
        <w:t>длага байгаа юм уу? Дэлгэрнаран дарга аа.</w:t>
      </w:r>
      <w:r w:rsidR="0099226B" w:rsidRPr="0033607C">
        <w:rPr>
          <w:rFonts w:eastAsia="Times New Roman"/>
          <w:sz w:val="24"/>
          <w:szCs w:val="24"/>
          <w:lang w:val="mn-MN"/>
        </w:rPr>
        <w:t xml:space="preserve"> </w:t>
      </w:r>
      <w:r w:rsidR="001770D0" w:rsidRPr="0033607C">
        <w:rPr>
          <w:rFonts w:eastAsia="Times New Roman"/>
          <w:sz w:val="24"/>
          <w:szCs w:val="24"/>
          <w:lang w:val="mn-MN"/>
        </w:rPr>
        <w:t>Танайх</w:t>
      </w:r>
      <w:r w:rsidR="0099226B" w:rsidRPr="0033607C">
        <w:rPr>
          <w:rFonts w:eastAsia="Times New Roman"/>
          <w:sz w:val="24"/>
          <w:szCs w:val="24"/>
          <w:lang w:val="mn-MN"/>
        </w:rPr>
        <w:t xml:space="preserve"> хүсээд байгаа юм уу? Эсвэл одоо </w:t>
      </w:r>
      <w:r w:rsidR="001770D0" w:rsidRPr="0033607C">
        <w:rPr>
          <w:rFonts w:eastAsia="Times New Roman"/>
          <w:sz w:val="24"/>
          <w:szCs w:val="24"/>
          <w:lang w:val="mn-MN"/>
        </w:rPr>
        <w:t>зүгээр сая П</w:t>
      </w:r>
      <w:r w:rsidR="0099226B" w:rsidRPr="0033607C">
        <w:rPr>
          <w:rFonts w:eastAsia="Times New Roman"/>
          <w:sz w:val="24"/>
          <w:szCs w:val="24"/>
          <w:lang w:val="mn-MN"/>
        </w:rPr>
        <w:t>үрэвдорж даргын хэлэ</w:t>
      </w:r>
      <w:r w:rsidR="001770D0" w:rsidRPr="0033607C">
        <w:rPr>
          <w:rFonts w:eastAsia="Times New Roman"/>
          <w:sz w:val="24"/>
          <w:szCs w:val="24"/>
          <w:lang w:val="mn-MN"/>
        </w:rPr>
        <w:t>эд байгаагаар танайх авах гээд Д</w:t>
      </w:r>
      <w:r w:rsidR="0099226B" w:rsidRPr="0033607C">
        <w:rPr>
          <w:rFonts w:eastAsia="Times New Roman"/>
          <w:sz w:val="24"/>
          <w:szCs w:val="24"/>
          <w:lang w:val="mn-MN"/>
        </w:rPr>
        <w:t xml:space="preserve">элгэрсайхан дарга өгөхгүй гээд тэгээд хамтарсан журам дээрээ гарын үсэг зураагүй </w:t>
      </w:r>
      <w:r w:rsidR="001770D0" w:rsidRPr="0033607C">
        <w:rPr>
          <w:rFonts w:eastAsia="Times New Roman"/>
          <w:sz w:val="24"/>
          <w:szCs w:val="24"/>
          <w:lang w:val="mn-MN"/>
        </w:rPr>
        <w:t>юм шиг л би ойлгоод байна л даа. Ш</w:t>
      </w:r>
      <w:r w:rsidR="0099226B" w:rsidRPr="0033607C">
        <w:rPr>
          <w:rFonts w:eastAsia="Times New Roman"/>
          <w:sz w:val="24"/>
          <w:szCs w:val="24"/>
          <w:lang w:val="mn-MN"/>
        </w:rPr>
        <w:t>аардлага байна уу</w:t>
      </w:r>
      <w:r w:rsidR="001770D0" w:rsidRPr="0033607C">
        <w:rPr>
          <w:rFonts w:eastAsia="Times New Roman"/>
          <w:sz w:val="24"/>
          <w:szCs w:val="24"/>
          <w:lang w:val="mn-MN"/>
        </w:rPr>
        <w:t>,</w:t>
      </w:r>
      <w:r w:rsidR="0099226B" w:rsidRPr="0033607C">
        <w:rPr>
          <w:rFonts w:eastAsia="Times New Roman"/>
          <w:sz w:val="24"/>
          <w:szCs w:val="24"/>
          <w:lang w:val="mn-MN"/>
        </w:rPr>
        <w:t xml:space="preserve"> үгүй юу гэдгийг асуух гээд байгаа юм. </w:t>
      </w:r>
    </w:p>
    <w:p w14:paraId="3366E1C2"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p>
    <w:p w14:paraId="55B737BC"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Хоёрт нь </w:t>
      </w:r>
      <w:r w:rsidR="0099226B" w:rsidRPr="0033607C">
        <w:rPr>
          <w:rFonts w:eastAsia="Times New Roman"/>
          <w:sz w:val="24"/>
          <w:szCs w:val="24"/>
          <w:lang w:val="mn-MN"/>
        </w:rPr>
        <w:t>бол тү</w:t>
      </w:r>
      <w:r w:rsidRPr="0033607C">
        <w:rPr>
          <w:rFonts w:eastAsia="Times New Roman"/>
          <w:sz w:val="24"/>
          <w:szCs w:val="24"/>
          <w:lang w:val="mn-MN"/>
        </w:rPr>
        <w:t>рүүн нөгөө Г</w:t>
      </w:r>
      <w:r w:rsidR="0099226B" w:rsidRPr="0033607C">
        <w:rPr>
          <w:rFonts w:eastAsia="Times New Roman"/>
          <w:sz w:val="24"/>
          <w:szCs w:val="24"/>
          <w:lang w:val="mn-MN"/>
        </w:rPr>
        <w:t xml:space="preserve">анбаатар гишүүний асуусан нэг баахан нэг хаяг дээр </w:t>
      </w:r>
      <w:r w:rsidRPr="0033607C">
        <w:rPr>
          <w:rFonts w:eastAsia="Times New Roman"/>
          <w:sz w:val="24"/>
          <w:szCs w:val="24"/>
          <w:lang w:val="mn-MN"/>
        </w:rPr>
        <w:t xml:space="preserve">нэг олон бүртгэлүүд байгаа. Таны хэлснээр </w:t>
      </w:r>
      <w:r w:rsidR="0099226B" w:rsidRPr="0033607C">
        <w:rPr>
          <w:rFonts w:eastAsia="Times New Roman"/>
          <w:sz w:val="24"/>
          <w:szCs w:val="24"/>
          <w:lang w:val="mn-MN"/>
        </w:rPr>
        <w:t>б</w:t>
      </w:r>
      <w:r w:rsidRPr="0033607C">
        <w:rPr>
          <w:rFonts w:eastAsia="Times New Roman"/>
          <w:sz w:val="24"/>
          <w:szCs w:val="24"/>
          <w:lang w:val="mn-MN"/>
        </w:rPr>
        <w:t>ол одоо өргөдөл гаргах юм бол</w:t>
      </w:r>
      <w:r w:rsidR="0099226B" w:rsidRPr="0033607C">
        <w:rPr>
          <w:rFonts w:eastAsia="Times New Roman"/>
          <w:sz w:val="24"/>
          <w:szCs w:val="24"/>
          <w:lang w:val="mn-MN"/>
        </w:rPr>
        <w:t xml:space="preserve"> хасалт хийж болох юм байна. Хасалт хийлгэсэн хүмүүс маань өөрсдөө өөр газар шинээр бүртгүүлэх боломж нь хаагдчихаж байгаа бил үү? Тийм боломж байгаа юу гэдгийг би бас танаас дахиад асуух гээд ба</w:t>
      </w:r>
      <w:r w:rsidRPr="0033607C">
        <w:rPr>
          <w:rFonts w:eastAsia="Times New Roman"/>
          <w:sz w:val="24"/>
          <w:szCs w:val="24"/>
          <w:lang w:val="mn-MN"/>
        </w:rPr>
        <w:t>йгаа юм, хасуулсан хүмүүс маань. Тэгээд нөгөө талаар одоо хуулиараа бол 4 сарын 1-н</w:t>
      </w:r>
      <w:r w:rsidR="0099226B" w:rsidRPr="0033607C">
        <w:rPr>
          <w:rFonts w:eastAsia="Times New Roman"/>
          <w:sz w:val="24"/>
          <w:szCs w:val="24"/>
          <w:lang w:val="mn-MN"/>
        </w:rPr>
        <w:t xml:space="preserve">ээс энэ нэрсийн жагсаалт чинь одоо ингээд байршаад эхэлчхэж байгаа шүү дээ, тийм ээ? Тийм учраас энийг мэдээлэх </w:t>
      </w:r>
      <w:r w:rsidRPr="0033607C">
        <w:rPr>
          <w:rFonts w:eastAsia="Times New Roman"/>
          <w:sz w:val="24"/>
          <w:szCs w:val="24"/>
          <w:lang w:val="mn-MN"/>
        </w:rPr>
        <w:t>тал дээр бас манай Сонгуулийн ерөнхий хороо, У</w:t>
      </w:r>
      <w:r w:rsidR="0099226B" w:rsidRPr="0033607C">
        <w:rPr>
          <w:rFonts w:eastAsia="Times New Roman"/>
          <w:sz w:val="24"/>
          <w:szCs w:val="24"/>
          <w:lang w:val="mn-MN"/>
        </w:rPr>
        <w:t xml:space="preserve">лсын бүртгэлийн ерөнхий газар хоёр бас хэр анхаарч ажиллаж байгаа юм бэ гэдгийг асуух гээд байгаа юм. </w:t>
      </w:r>
    </w:p>
    <w:p w14:paraId="55947329"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p>
    <w:p w14:paraId="6BE1431D"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28 дугаар тойргийн одоо Их Х</w:t>
      </w:r>
      <w:r w:rsidR="0099226B" w:rsidRPr="0033607C">
        <w:rPr>
          <w:rFonts w:eastAsia="Times New Roman"/>
          <w:sz w:val="24"/>
          <w:szCs w:val="24"/>
          <w:lang w:val="mn-MN"/>
        </w:rPr>
        <w:t>урлын нөхөн сонгуультай холбоотой, тэр тойргийн иргэдийн хувьд хүндр</w:t>
      </w:r>
      <w:r w:rsidRPr="0033607C">
        <w:rPr>
          <w:rFonts w:eastAsia="Times New Roman"/>
          <w:sz w:val="24"/>
          <w:szCs w:val="24"/>
          <w:lang w:val="mn-MN"/>
        </w:rPr>
        <w:t>элтэй байдал үүсэх гээд байна</w:t>
      </w:r>
      <w:r w:rsidR="0099226B" w:rsidRPr="0033607C">
        <w:rPr>
          <w:rFonts w:eastAsia="Times New Roman"/>
          <w:sz w:val="24"/>
          <w:szCs w:val="24"/>
          <w:lang w:val="mn-MN"/>
        </w:rPr>
        <w:t xml:space="preserve"> гэж та хэллээ. Энэ л у</w:t>
      </w:r>
      <w:r w:rsidRPr="0033607C">
        <w:rPr>
          <w:rFonts w:eastAsia="Times New Roman"/>
          <w:sz w:val="24"/>
          <w:szCs w:val="24"/>
          <w:lang w:val="mn-MN"/>
        </w:rPr>
        <w:t>рт хугацааны шилжилт, хөдөлгөөн хаагдаж байж энэ дээр одоо Е</w:t>
      </w:r>
      <w:r w:rsidR="0099226B" w:rsidRPr="0033607C">
        <w:rPr>
          <w:rFonts w:eastAsia="Times New Roman"/>
          <w:sz w:val="24"/>
          <w:szCs w:val="24"/>
          <w:lang w:val="mn-MN"/>
        </w:rPr>
        <w:t>рөнхийлөгчийн сонгууль өнгөрсний дараа хуулийн ямар нэгэн одоо боломж, гарц гаргалгаа байна</w:t>
      </w:r>
      <w:r w:rsidRPr="0033607C">
        <w:rPr>
          <w:rFonts w:eastAsia="Times New Roman"/>
          <w:sz w:val="24"/>
          <w:szCs w:val="24"/>
          <w:lang w:val="mn-MN"/>
        </w:rPr>
        <w:t xml:space="preserve"> уу? Эсвэл одоо бүр 10 сарын Е</w:t>
      </w:r>
      <w:r w:rsidR="0099226B" w:rsidRPr="0033607C">
        <w:rPr>
          <w:rFonts w:eastAsia="Times New Roman"/>
          <w:sz w:val="24"/>
          <w:szCs w:val="24"/>
          <w:lang w:val="mn-MN"/>
        </w:rPr>
        <w:t>рөнхийлөгчийн сонгууль нөхөн сонгууль өнгөртөл одоо явахаар байна уу</w:t>
      </w:r>
      <w:r w:rsidRPr="0033607C">
        <w:rPr>
          <w:rFonts w:eastAsia="Times New Roman"/>
          <w:sz w:val="24"/>
          <w:szCs w:val="24"/>
          <w:lang w:val="mn-MN"/>
        </w:rPr>
        <w:t xml:space="preserve"> гэдгийг асуух гээд байгаа юм</w:t>
      </w:r>
      <w:r w:rsidR="0099226B" w:rsidRPr="0033607C">
        <w:rPr>
          <w:rFonts w:eastAsia="Times New Roman"/>
          <w:sz w:val="24"/>
          <w:szCs w:val="24"/>
          <w:lang w:val="mn-MN"/>
        </w:rPr>
        <w:t xml:space="preserve">. </w:t>
      </w:r>
    </w:p>
    <w:p w14:paraId="2F6A0C55"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p>
    <w:p w14:paraId="043A7FBC"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Э</w:t>
      </w:r>
      <w:r w:rsidR="0099226B" w:rsidRPr="0033607C">
        <w:rPr>
          <w:rFonts w:eastAsia="Times New Roman"/>
          <w:sz w:val="24"/>
          <w:szCs w:val="24"/>
          <w:lang w:val="mn-MN"/>
        </w:rPr>
        <w:t xml:space="preserve">нэ </w:t>
      </w:r>
      <w:r w:rsidRPr="0033607C">
        <w:rPr>
          <w:rFonts w:eastAsia="Times New Roman"/>
          <w:sz w:val="24"/>
          <w:szCs w:val="24"/>
          <w:lang w:val="mn-MN"/>
        </w:rPr>
        <w:t>зүйлүүдийг тодруулчхаад д</w:t>
      </w:r>
      <w:r w:rsidR="0099226B" w:rsidRPr="0033607C">
        <w:rPr>
          <w:rFonts w:eastAsia="Times New Roman"/>
          <w:sz w:val="24"/>
          <w:szCs w:val="24"/>
          <w:lang w:val="mn-MN"/>
        </w:rPr>
        <w:t>араа н</w:t>
      </w:r>
      <w:r w:rsidRPr="0033607C">
        <w:rPr>
          <w:rFonts w:eastAsia="Times New Roman"/>
          <w:sz w:val="24"/>
          <w:szCs w:val="24"/>
          <w:lang w:val="mn-MN"/>
        </w:rPr>
        <w:t>ь санал хэлье</w:t>
      </w:r>
      <w:r w:rsidR="0099226B" w:rsidRPr="0033607C">
        <w:rPr>
          <w:rFonts w:eastAsia="Times New Roman"/>
          <w:sz w:val="24"/>
          <w:szCs w:val="24"/>
          <w:lang w:val="mn-MN"/>
        </w:rPr>
        <w:t xml:space="preserve">. </w:t>
      </w:r>
    </w:p>
    <w:p w14:paraId="3C094B80"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p>
    <w:p w14:paraId="4A91FB36"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Э</w:t>
      </w:r>
      <w:r w:rsidR="0099226B" w:rsidRPr="0033607C">
        <w:rPr>
          <w:rFonts w:eastAsia="Times New Roman"/>
          <w:sz w:val="24"/>
          <w:szCs w:val="24"/>
          <w:lang w:val="mn-MN"/>
        </w:rPr>
        <w:t>хлээд хоёр номер</w:t>
      </w:r>
      <w:r w:rsidRPr="0033607C">
        <w:rPr>
          <w:rFonts w:eastAsia="Times New Roman"/>
          <w:sz w:val="24"/>
          <w:szCs w:val="24"/>
          <w:lang w:val="mn-MN"/>
        </w:rPr>
        <w:t>.</w:t>
      </w:r>
    </w:p>
    <w:p w14:paraId="6C2F798B" w14:textId="77777777" w:rsidR="001770D0" w:rsidRPr="0033607C" w:rsidRDefault="001770D0" w:rsidP="003726B7">
      <w:pPr>
        <w:pStyle w:val="Bodytext20"/>
        <w:spacing w:before="0" w:after="0" w:line="240" w:lineRule="auto"/>
        <w:ind w:firstLine="567"/>
        <w:jc w:val="both"/>
        <w:rPr>
          <w:rFonts w:eastAsia="Times New Roman"/>
          <w:sz w:val="24"/>
          <w:szCs w:val="24"/>
          <w:lang w:val="mn-MN"/>
        </w:rPr>
      </w:pPr>
    </w:p>
    <w:p w14:paraId="2B23BB85" w14:textId="77777777" w:rsidR="006F48B2" w:rsidRPr="0033607C" w:rsidRDefault="001770D0"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П.Дэлгэрнаран: </w:t>
      </w:r>
      <w:r w:rsidRPr="0033607C">
        <w:rPr>
          <w:rFonts w:eastAsia="Times New Roman"/>
          <w:sz w:val="24"/>
          <w:szCs w:val="24"/>
          <w:lang w:val="mn-MN"/>
        </w:rPr>
        <w:t>Г</w:t>
      </w:r>
      <w:r w:rsidR="0099226B" w:rsidRPr="0033607C">
        <w:rPr>
          <w:rFonts w:eastAsia="Times New Roman"/>
          <w:sz w:val="24"/>
          <w:szCs w:val="24"/>
          <w:lang w:val="mn-MN"/>
        </w:rPr>
        <w:t>анболд</w:t>
      </w:r>
      <w:r w:rsidRPr="0033607C">
        <w:rPr>
          <w:rFonts w:eastAsia="Times New Roman"/>
          <w:sz w:val="24"/>
          <w:szCs w:val="24"/>
          <w:lang w:val="mn-MN"/>
        </w:rPr>
        <w:t xml:space="preserve"> даргын асуултад хариулъя</w:t>
      </w:r>
      <w:r w:rsidR="0099226B" w:rsidRPr="0033607C">
        <w:rPr>
          <w:rFonts w:eastAsia="Times New Roman"/>
          <w:sz w:val="24"/>
          <w:szCs w:val="24"/>
          <w:lang w:val="mn-MN"/>
        </w:rPr>
        <w:t xml:space="preserve">. Энэ </w:t>
      </w:r>
      <w:r w:rsidRPr="0033607C">
        <w:rPr>
          <w:rFonts w:eastAsia="Times New Roman"/>
          <w:sz w:val="24"/>
          <w:szCs w:val="24"/>
          <w:lang w:val="mn-MN"/>
        </w:rPr>
        <w:t>сонгогчдын нэрсийн жагсаалтыг С</w:t>
      </w:r>
      <w:r w:rsidR="0099226B" w:rsidRPr="0033607C">
        <w:rPr>
          <w:rFonts w:eastAsia="Times New Roman"/>
          <w:sz w:val="24"/>
          <w:szCs w:val="24"/>
          <w:lang w:val="mn-MN"/>
        </w:rPr>
        <w:t>онгуулийн ерөнхий хор</w:t>
      </w:r>
      <w:r w:rsidRPr="0033607C">
        <w:rPr>
          <w:rFonts w:eastAsia="Times New Roman"/>
          <w:sz w:val="24"/>
          <w:szCs w:val="24"/>
          <w:lang w:val="mn-MN"/>
        </w:rPr>
        <w:t xml:space="preserve">оо авах шаардлагатай юу, энэ </w:t>
      </w:r>
      <w:r w:rsidR="0099226B" w:rsidRPr="0033607C">
        <w:rPr>
          <w:rFonts w:eastAsia="Times New Roman"/>
          <w:sz w:val="24"/>
          <w:szCs w:val="24"/>
          <w:lang w:val="mn-MN"/>
        </w:rPr>
        <w:t>бол одоо ямар учиртай байх вэ? Энэ дүрэм журам чинь яаж гарсан юм бэ гэж. Тэгээд бид нар энэ манай хоёры</w:t>
      </w:r>
      <w:r w:rsidRPr="0033607C">
        <w:rPr>
          <w:rFonts w:eastAsia="Times New Roman"/>
          <w:sz w:val="24"/>
          <w:szCs w:val="24"/>
          <w:lang w:val="mn-MN"/>
        </w:rPr>
        <w:t>н хамтарсан хуулиар зохицуулагдсан</w:t>
      </w:r>
      <w:r w:rsidR="0099226B" w:rsidRPr="0033607C">
        <w:rPr>
          <w:rFonts w:eastAsia="Times New Roman"/>
          <w:sz w:val="24"/>
          <w:szCs w:val="24"/>
          <w:lang w:val="mn-MN"/>
        </w:rPr>
        <w:t>. Одоо заагдсан хамтарч батлах журмаар бол бид нар эцэслээд баталсан. Тэгэхдээ энэ дээрээ бол бид нар н</w:t>
      </w:r>
      <w:r w:rsidRPr="0033607C">
        <w:rPr>
          <w:rFonts w:eastAsia="Times New Roman"/>
          <w:sz w:val="24"/>
          <w:szCs w:val="24"/>
          <w:lang w:val="mn-MN"/>
        </w:rPr>
        <w:t>элээн одоо ярилцсан.</w:t>
      </w:r>
      <w:r w:rsidR="0099226B" w:rsidRPr="0033607C">
        <w:rPr>
          <w:rFonts w:eastAsia="Times New Roman"/>
          <w:sz w:val="24"/>
          <w:szCs w:val="24"/>
          <w:lang w:val="mn-MN"/>
        </w:rPr>
        <w:t xml:space="preserve"> Сонгуулий</w:t>
      </w:r>
      <w:r w:rsidRPr="0033607C">
        <w:rPr>
          <w:rFonts w:eastAsia="Times New Roman"/>
          <w:sz w:val="24"/>
          <w:szCs w:val="24"/>
          <w:lang w:val="mn-MN"/>
        </w:rPr>
        <w:t>н ерөнхий хорооны хурлаар 3</w:t>
      </w:r>
      <w:r w:rsidR="0099226B" w:rsidRPr="0033607C">
        <w:rPr>
          <w:rFonts w:eastAsia="Times New Roman"/>
          <w:sz w:val="24"/>
          <w:szCs w:val="24"/>
          <w:lang w:val="mn-MN"/>
        </w:rPr>
        <w:t xml:space="preserve"> удаа оруулж байж баталсан. Тэгэхдээ бид нар бол манай хоёр талын саналын бол бас зөрүү байгаа. Манайх бол яаж үзэх вэ гэхэ</w:t>
      </w:r>
      <w:r w:rsidRPr="0033607C">
        <w:rPr>
          <w:rFonts w:eastAsia="Times New Roman"/>
          <w:sz w:val="24"/>
          <w:szCs w:val="24"/>
          <w:lang w:val="mn-MN"/>
        </w:rPr>
        <w:t xml:space="preserve">эр  Сонгуулийн ерөнхий хороо </w:t>
      </w:r>
      <w:r w:rsidR="0099226B" w:rsidRPr="0033607C">
        <w:rPr>
          <w:rFonts w:eastAsia="Times New Roman"/>
          <w:sz w:val="24"/>
          <w:szCs w:val="24"/>
          <w:lang w:val="mn-MN"/>
        </w:rPr>
        <w:t>бол сонгууль зохион байгуулах төв байгууллагын хувьд бүх мэдээ мэдээллүүд</w:t>
      </w:r>
      <w:r w:rsidRPr="0033607C">
        <w:rPr>
          <w:rFonts w:eastAsia="Times New Roman"/>
          <w:sz w:val="24"/>
          <w:szCs w:val="24"/>
          <w:lang w:val="mn-MN"/>
        </w:rPr>
        <w:t>ээрээ бол өөр дээрээ бас авъя, байгууллагаа байлгая. Энэ бол одоо ямар ч нөхцөлд бол</w:t>
      </w:r>
      <w:r w:rsidR="0099226B" w:rsidRPr="0033607C">
        <w:rPr>
          <w:rFonts w:eastAsia="Times New Roman"/>
          <w:sz w:val="24"/>
          <w:szCs w:val="24"/>
          <w:lang w:val="mn-MN"/>
        </w:rPr>
        <w:t xml:space="preserve"> бид нарын бол хяналт тавих. Энэ ажилд маань бол хэрэгтэй бүх чиглэлээ</w:t>
      </w:r>
      <w:r w:rsidR="006F48B2" w:rsidRPr="0033607C">
        <w:rPr>
          <w:rFonts w:eastAsia="Times New Roman"/>
          <w:sz w:val="24"/>
          <w:szCs w:val="24"/>
          <w:lang w:val="mn-MN"/>
        </w:rPr>
        <w:t>р гэж ингэж үзэж, одоо бид нар С</w:t>
      </w:r>
      <w:r w:rsidR="0099226B" w:rsidRPr="0033607C">
        <w:rPr>
          <w:rFonts w:eastAsia="Times New Roman"/>
          <w:sz w:val="24"/>
          <w:szCs w:val="24"/>
          <w:lang w:val="mn-MN"/>
        </w:rPr>
        <w:t xml:space="preserve">онгуулийн ерөнхий хороонд юугаа ирүүлээч ээ гэсэн. </w:t>
      </w:r>
    </w:p>
    <w:p w14:paraId="2FD6C5BD" w14:textId="77777777" w:rsidR="006F48B2" w:rsidRPr="0033607C" w:rsidRDefault="006F48B2" w:rsidP="003726B7">
      <w:pPr>
        <w:pStyle w:val="Bodytext20"/>
        <w:spacing w:before="0" w:after="0" w:line="240" w:lineRule="auto"/>
        <w:ind w:firstLine="567"/>
        <w:jc w:val="both"/>
        <w:rPr>
          <w:rFonts w:eastAsia="Times New Roman"/>
          <w:sz w:val="24"/>
          <w:szCs w:val="24"/>
          <w:lang w:val="mn-MN"/>
        </w:rPr>
      </w:pPr>
    </w:p>
    <w:p w14:paraId="0285C4D6" w14:textId="24895FB9" w:rsidR="00F73DE9" w:rsidRPr="0033607C" w:rsidRDefault="006F48B2"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Тэгэхээр Улсын бүртгэлийн газар бол </w:t>
      </w:r>
      <w:r w:rsidR="00E1696D">
        <w:rPr>
          <w:rFonts w:eastAsia="Times New Roman"/>
          <w:sz w:val="24"/>
          <w:szCs w:val="24"/>
          <w:lang w:val="mn-MN"/>
        </w:rPr>
        <w:t>сонгуулийн хэсгийн хороод</w:t>
      </w:r>
      <w:r w:rsidR="0099226B" w:rsidRPr="0033607C">
        <w:rPr>
          <w:rFonts w:eastAsia="Times New Roman"/>
          <w:sz w:val="24"/>
          <w:szCs w:val="24"/>
          <w:lang w:val="mn-MN"/>
        </w:rPr>
        <w:t xml:space="preserve"> сонгуулийн байгууллагынхаа бүх хэсгийн хороодод өгчхөж байгаа</w:t>
      </w:r>
      <w:r w:rsidRPr="0033607C">
        <w:rPr>
          <w:rFonts w:eastAsia="Times New Roman"/>
          <w:sz w:val="24"/>
          <w:szCs w:val="24"/>
          <w:lang w:val="mn-MN"/>
        </w:rPr>
        <w:t>. С</w:t>
      </w:r>
      <w:r w:rsidR="0099226B" w:rsidRPr="0033607C">
        <w:rPr>
          <w:rFonts w:eastAsia="Times New Roman"/>
          <w:sz w:val="24"/>
          <w:szCs w:val="24"/>
          <w:lang w:val="mn-MN"/>
        </w:rPr>
        <w:t>онгуули</w:t>
      </w:r>
      <w:r w:rsidRPr="0033607C">
        <w:rPr>
          <w:rFonts w:eastAsia="Times New Roman"/>
          <w:sz w:val="24"/>
          <w:szCs w:val="24"/>
          <w:lang w:val="mn-MN"/>
        </w:rPr>
        <w:t>йн төв ерөнхий хороонд бол</w:t>
      </w:r>
      <w:r w:rsidR="0099226B" w:rsidRPr="0033607C">
        <w:rPr>
          <w:rFonts w:eastAsia="Times New Roman"/>
          <w:sz w:val="24"/>
          <w:szCs w:val="24"/>
          <w:lang w:val="mn-MN"/>
        </w:rPr>
        <w:t xml:space="preserve"> өгүүл</w:t>
      </w:r>
      <w:r w:rsidRPr="0033607C">
        <w:rPr>
          <w:rFonts w:eastAsia="Times New Roman"/>
          <w:sz w:val="24"/>
          <w:szCs w:val="24"/>
          <w:lang w:val="mn-MN"/>
        </w:rPr>
        <w:t>эх тийм хуулийн заалт байхгүй. С</w:t>
      </w:r>
      <w:r w:rsidR="0099226B" w:rsidRPr="0033607C">
        <w:rPr>
          <w:rFonts w:eastAsia="Times New Roman"/>
          <w:sz w:val="24"/>
          <w:szCs w:val="24"/>
          <w:lang w:val="mn-MN"/>
        </w:rPr>
        <w:t>онгуульд оролцож б</w:t>
      </w:r>
      <w:r w:rsidRPr="0033607C">
        <w:rPr>
          <w:rFonts w:eastAsia="Times New Roman"/>
          <w:sz w:val="24"/>
          <w:szCs w:val="24"/>
          <w:lang w:val="mn-MN"/>
        </w:rPr>
        <w:t xml:space="preserve">айгаа улс төрийн намуудад бол өгч байгаа өгнө өө. Энийг </w:t>
      </w:r>
      <w:r w:rsidR="0099226B" w:rsidRPr="0033607C">
        <w:rPr>
          <w:rFonts w:eastAsia="Times New Roman"/>
          <w:sz w:val="24"/>
          <w:szCs w:val="24"/>
          <w:lang w:val="mn-MN"/>
        </w:rPr>
        <w:t>бол одоо хуульд нэр заагдсан энэ газруудаа бол өгнө өө гэж ингэж үзэж байгаа. Тэгээд одоо бид нар эцэстээ хоёр талаасаа саналуудаа бас нэгтгэсэн. Тэгээд одоо нэгтгэсэн ба</w:t>
      </w:r>
      <w:r w:rsidRPr="0033607C">
        <w:rPr>
          <w:rFonts w:eastAsia="Times New Roman"/>
          <w:sz w:val="24"/>
          <w:szCs w:val="24"/>
          <w:lang w:val="mn-MN"/>
        </w:rPr>
        <w:t>йдлаар одоо хамгийн сүүлд бол</w:t>
      </w:r>
      <w:r w:rsidR="0099226B" w:rsidRPr="0033607C">
        <w:rPr>
          <w:rFonts w:eastAsia="Times New Roman"/>
          <w:sz w:val="24"/>
          <w:szCs w:val="24"/>
          <w:lang w:val="mn-MN"/>
        </w:rPr>
        <w:t xml:space="preserve"> за тэг</w:t>
      </w:r>
      <w:r w:rsidRPr="0033607C">
        <w:rPr>
          <w:rFonts w:eastAsia="Times New Roman"/>
          <w:sz w:val="24"/>
          <w:szCs w:val="24"/>
          <w:lang w:val="mn-MN"/>
        </w:rPr>
        <w:t>ээд Улсын бүртгэлийн газраас бол С</w:t>
      </w:r>
      <w:r w:rsidR="0099226B" w:rsidRPr="0033607C">
        <w:rPr>
          <w:rFonts w:eastAsia="Times New Roman"/>
          <w:sz w:val="24"/>
          <w:szCs w:val="24"/>
          <w:lang w:val="mn-MN"/>
        </w:rPr>
        <w:t>онгуулийн ерөнхий хороонд одоо сонгуулийн нэрсий</w:t>
      </w:r>
      <w:r w:rsidRPr="0033607C">
        <w:rPr>
          <w:rFonts w:eastAsia="Times New Roman"/>
          <w:sz w:val="24"/>
          <w:szCs w:val="24"/>
          <w:lang w:val="mn-MN"/>
        </w:rPr>
        <w:t>н жагсаалтыг бол хүргүүлэхгүй. Гэхдээ С</w:t>
      </w:r>
      <w:r w:rsidR="0099226B" w:rsidRPr="0033607C">
        <w:rPr>
          <w:rFonts w:eastAsia="Times New Roman"/>
          <w:sz w:val="24"/>
          <w:szCs w:val="24"/>
          <w:lang w:val="mn-MN"/>
        </w:rPr>
        <w:t>онгуулийн ерөнхий хор</w:t>
      </w:r>
      <w:r w:rsidRPr="0033607C">
        <w:rPr>
          <w:rFonts w:eastAsia="Times New Roman"/>
          <w:sz w:val="24"/>
          <w:szCs w:val="24"/>
          <w:lang w:val="mn-MN"/>
        </w:rPr>
        <w:t>оо саяны</w:t>
      </w:r>
      <w:r w:rsidR="0099226B" w:rsidRPr="0033607C">
        <w:rPr>
          <w:rFonts w:eastAsia="Times New Roman"/>
          <w:sz w:val="24"/>
          <w:szCs w:val="24"/>
          <w:lang w:val="mn-MN"/>
        </w:rPr>
        <w:t xml:space="preserve"> гарсан зөрчил гомдл</w:t>
      </w:r>
      <w:r w:rsidRPr="0033607C">
        <w:rPr>
          <w:rFonts w:eastAsia="Times New Roman"/>
          <w:sz w:val="24"/>
          <w:szCs w:val="24"/>
          <w:lang w:val="mn-MN"/>
        </w:rPr>
        <w:t>ууд дээр яаж ажиллах вэ гэхээр У</w:t>
      </w:r>
      <w:r w:rsidR="0099226B" w:rsidRPr="0033607C">
        <w:rPr>
          <w:rFonts w:eastAsia="Times New Roman"/>
          <w:sz w:val="24"/>
          <w:szCs w:val="24"/>
          <w:lang w:val="mn-MN"/>
        </w:rPr>
        <w:t>лсын бүрт</w:t>
      </w:r>
      <w:r w:rsidR="00F73DE9" w:rsidRPr="0033607C">
        <w:rPr>
          <w:rFonts w:eastAsia="Times New Roman"/>
          <w:sz w:val="24"/>
          <w:szCs w:val="24"/>
          <w:lang w:val="mn-MN"/>
        </w:rPr>
        <w:t>гэлийн газар дээр бид нар бол цонх нээж, за манайхаас бол</w:t>
      </w:r>
      <w:r w:rsidR="0099226B" w:rsidRPr="0033607C">
        <w:rPr>
          <w:rFonts w:eastAsia="Times New Roman"/>
          <w:sz w:val="24"/>
          <w:szCs w:val="24"/>
          <w:lang w:val="mn-MN"/>
        </w:rPr>
        <w:t xml:space="preserve"> </w:t>
      </w:r>
      <w:r w:rsidR="00F73DE9" w:rsidRPr="0033607C">
        <w:rPr>
          <w:rFonts w:eastAsia="Times New Roman"/>
          <w:sz w:val="24"/>
          <w:szCs w:val="24"/>
          <w:lang w:val="mn-MN"/>
        </w:rPr>
        <w:t>тавих гомдол маргаануудыг бол У</w:t>
      </w:r>
      <w:r w:rsidR="0099226B" w:rsidRPr="0033607C">
        <w:rPr>
          <w:rFonts w:eastAsia="Times New Roman"/>
          <w:sz w:val="24"/>
          <w:szCs w:val="24"/>
          <w:lang w:val="mn-MN"/>
        </w:rPr>
        <w:t>лсын бүртгэлийн газарт бол нэрсийн жагсаалттай холбоотой гомдол маргааныг улсын бүр</w:t>
      </w:r>
      <w:r w:rsidR="00F73DE9" w:rsidRPr="0033607C">
        <w:rPr>
          <w:rFonts w:eastAsia="Times New Roman"/>
          <w:sz w:val="24"/>
          <w:szCs w:val="24"/>
          <w:lang w:val="mn-MN"/>
        </w:rPr>
        <w:t>тгэл.../минут дуусав/.</w:t>
      </w:r>
    </w:p>
    <w:p w14:paraId="76B1EB95"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p>
    <w:p w14:paraId="6CDC755F"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Г.Ганболд:</w:t>
      </w:r>
      <w:r w:rsidRPr="0033607C">
        <w:rPr>
          <w:rFonts w:eastAsia="Times New Roman"/>
          <w:sz w:val="24"/>
          <w:szCs w:val="24"/>
          <w:lang w:val="mn-MN"/>
        </w:rPr>
        <w:t xml:space="preserve"> Хоёрыг сунгая, хариултаа гүйцэд авъя.</w:t>
      </w:r>
    </w:p>
    <w:p w14:paraId="62C6822B"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p>
    <w:p w14:paraId="33E39506"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П.Дэлгэрнаран: </w:t>
      </w:r>
      <w:r w:rsidRPr="0033607C">
        <w:rPr>
          <w:rFonts w:eastAsia="Times New Roman"/>
          <w:sz w:val="24"/>
          <w:szCs w:val="24"/>
          <w:lang w:val="mn-MN"/>
        </w:rPr>
        <w:t>Т</w:t>
      </w:r>
      <w:r w:rsidR="0099226B" w:rsidRPr="0033607C">
        <w:rPr>
          <w:rFonts w:eastAsia="Times New Roman"/>
          <w:sz w:val="24"/>
          <w:szCs w:val="24"/>
          <w:lang w:val="mn-MN"/>
        </w:rPr>
        <w:t>эрнээс</w:t>
      </w:r>
      <w:r w:rsidRPr="0033607C">
        <w:rPr>
          <w:rFonts w:eastAsia="Times New Roman"/>
          <w:sz w:val="24"/>
          <w:szCs w:val="24"/>
          <w:lang w:val="mn-MN"/>
        </w:rPr>
        <w:t xml:space="preserve"> гадна бид нар бол У</w:t>
      </w:r>
      <w:r w:rsidR="0099226B" w:rsidRPr="0033607C">
        <w:rPr>
          <w:rFonts w:eastAsia="Times New Roman"/>
          <w:sz w:val="24"/>
          <w:szCs w:val="24"/>
          <w:lang w:val="mn-MN"/>
        </w:rPr>
        <w:t>лсын бүртгэлийн газар дээр очоод өөрсдөө энэ зөр</w:t>
      </w:r>
      <w:r w:rsidRPr="0033607C">
        <w:rPr>
          <w:rFonts w:eastAsia="Times New Roman"/>
          <w:sz w:val="24"/>
          <w:szCs w:val="24"/>
          <w:lang w:val="mn-MN"/>
        </w:rPr>
        <w:t>чил маргааныг шийдвэрлэсэн байдлыг бол</w:t>
      </w:r>
      <w:r w:rsidR="0099226B" w:rsidRPr="0033607C">
        <w:rPr>
          <w:rFonts w:eastAsia="Times New Roman"/>
          <w:sz w:val="24"/>
          <w:szCs w:val="24"/>
          <w:lang w:val="mn-MN"/>
        </w:rPr>
        <w:t xml:space="preserve"> өөрсдөө хянаж үзэх, зарим зүйлүүдийг бол тодруулах боломжтой ийм шийдлүүдийг хийсэн. Энэ асуудлыг бол хоё</w:t>
      </w:r>
      <w:r w:rsidRPr="0033607C">
        <w:rPr>
          <w:rFonts w:eastAsia="Times New Roman"/>
          <w:sz w:val="24"/>
          <w:szCs w:val="24"/>
          <w:lang w:val="mn-MN"/>
        </w:rPr>
        <w:t>р байгууллагын шийдвэрээр бол</w:t>
      </w:r>
      <w:r w:rsidR="0099226B" w:rsidRPr="0033607C">
        <w:rPr>
          <w:rFonts w:eastAsia="Times New Roman"/>
          <w:sz w:val="24"/>
          <w:szCs w:val="24"/>
          <w:lang w:val="mn-MN"/>
        </w:rPr>
        <w:t xml:space="preserve"> энэ асуудлыг шийдсэн, ийм байдлаар асуудлаа шийдсэн. Тэгээд энэ бид нарын хамтарч ба</w:t>
      </w:r>
      <w:r w:rsidRPr="0033607C">
        <w:rPr>
          <w:rFonts w:eastAsia="Times New Roman"/>
          <w:sz w:val="24"/>
          <w:szCs w:val="24"/>
          <w:lang w:val="mn-MN"/>
        </w:rPr>
        <w:t>тлах ёстой журам бол батлагдсан. Одоо эцэслэгдээд явж байгаа, тэгээд хэрэгжээд явна</w:t>
      </w:r>
      <w:r w:rsidR="0099226B" w:rsidRPr="0033607C">
        <w:rPr>
          <w:rFonts w:eastAsia="Times New Roman"/>
          <w:sz w:val="24"/>
          <w:szCs w:val="24"/>
          <w:lang w:val="mn-MN"/>
        </w:rPr>
        <w:t>.</w:t>
      </w:r>
    </w:p>
    <w:p w14:paraId="4264379D"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p>
    <w:p w14:paraId="083B10B6"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Аж</w:t>
      </w:r>
      <w:r w:rsidR="0099226B" w:rsidRPr="0033607C">
        <w:rPr>
          <w:rFonts w:eastAsia="Times New Roman"/>
          <w:sz w:val="24"/>
          <w:szCs w:val="24"/>
          <w:lang w:val="mn-MN"/>
        </w:rPr>
        <w:t>лын</w:t>
      </w:r>
      <w:r w:rsidRPr="0033607C">
        <w:rPr>
          <w:rFonts w:eastAsia="Times New Roman"/>
          <w:sz w:val="24"/>
          <w:szCs w:val="24"/>
          <w:lang w:val="mn-MN"/>
        </w:rPr>
        <w:t xml:space="preserve"> хэсгийн 3 </w:t>
      </w:r>
      <w:r w:rsidR="0099226B" w:rsidRPr="0033607C">
        <w:rPr>
          <w:rFonts w:eastAsia="Times New Roman"/>
          <w:sz w:val="24"/>
          <w:szCs w:val="24"/>
          <w:lang w:val="mn-MN"/>
        </w:rPr>
        <w:t>дуга</w:t>
      </w:r>
      <w:r w:rsidRPr="0033607C">
        <w:rPr>
          <w:rFonts w:eastAsia="Times New Roman"/>
          <w:sz w:val="24"/>
          <w:szCs w:val="24"/>
          <w:lang w:val="mn-MN"/>
        </w:rPr>
        <w:t>ар микрофон өгье.</w:t>
      </w:r>
      <w:r w:rsidR="0099226B" w:rsidRPr="0033607C">
        <w:rPr>
          <w:rFonts w:eastAsia="Times New Roman"/>
          <w:sz w:val="24"/>
          <w:szCs w:val="24"/>
          <w:lang w:val="mn-MN"/>
        </w:rPr>
        <w:t xml:space="preserve"> </w:t>
      </w:r>
    </w:p>
    <w:p w14:paraId="52116F78"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p>
    <w:p w14:paraId="197ABF6A"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Д.Дэлгэрсайхан: </w:t>
      </w:r>
      <w:r w:rsidRPr="0033607C">
        <w:rPr>
          <w:rFonts w:eastAsia="Times New Roman"/>
          <w:sz w:val="24"/>
          <w:szCs w:val="24"/>
          <w:lang w:val="mn-MN"/>
        </w:rPr>
        <w:t>Дэлгэрсайхан. Н</w:t>
      </w:r>
      <w:r w:rsidR="0099226B" w:rsidRPr="0033607C">
        <w:rPr>
          <w:rFonts w:eastAsia="Times New Roman"/>
          <w:sz w:val="24"/>
          <w:szCs w:val="24"/>
          <w:lang w:val="mn-MN"/>
        </w:rPr>
        <w:t xml:space="preserve">эг </w:t>
      </w:r>
      <w:r w:rsidRPr="0033607C">
        <w:rPr>
          <w:rFonts w:eastAsia="Times New Roman"/>
          <w:sz w:val="24"/>
          <w:szCs w:val="24"/>
          <w:lang w:val="mn-MN"/>
        </w:rPr>
        <w:t xml:space="preserve">хаяг дээр олон иргэн байгаад </w:t>
      </w:r>
      <w:r w:rsidR="0099226B" w:rsidRPr="0033607C">
        <w:rPr>
          <w:rFonts w:eastAsia="Times New Roman"/>
          <w:sz w:val="24"/>
          <w:szCs w:val="24"/>
          <w:lang w:val="mn-MN"/>
        </w:rPr>
        <w:t xml:space="preserve">тэр иргэд </w:t>
      </w:r>
      <w:r w:rsidRPr="0033607C">
        <w:rPr>
          <w:rFonts w:eastAsia="Times New Roman"/>
          <w:sz w:val="24"/>
          <w:szCs w:val="24"/>
          <w:lang w:val="mn-MN"/>
        </w:rPr>
        <w:t>маань нэлээн гомдол гаргадаг. Ц</w:t>
      </w:r>
      <w:r w:rsidR="0099226B" w:rsidRPr="0033607C">
        <w:rPr>
          <w:rFonts w:eastAsia="Times New Roman"/>
          <w:sz w:val="24"/>
          <w:szCs w:val="24"/>
          <w:lang w:val="mn-MN"/>
        </w:rPr>
        <w:t>арцаа гэдэг асуу</w:t>
      </w:r>
      <w:r w:rsidRPr="0033607C">
        <w:rPr>
          <w:rFonts w:eastAsia="Times New Roman"/>
          <w:sz w:val="24"/>
          <w:szCs w:val="24"/>
          <w:lang w:val="mn-MN"/>
        </w:rPr>
        <w:t>дал яригддаг. Тэгэхээр бид нар У</w:t>
      </w:r>
      <w:r w:rsidR="0099226B" w:rsidRPr="0033607C">
        <w:rPr>
          <w:rFonts w:eastAsia="Times New Roman"/>
          <w:sz w:val="24"/>
          <w:szCs w:val="24"/>
          <w:lang w:val="mn-MN"/>
        </w:rPr>
        <w:t>лсын бүртгэлийн багц хууль хэлэлцэж байх үедээ энэний гарц нь ямар байх вэ гээд нэлээн бас ярилцсан. Бас нэлээн тодорхой тооны судалгаанууд хийсэн байдаг юм. Тэгэхээр саяын миний хэлдэг бол шууд хасаад хаячхаж байгаа зүйл бас биш ээ. Түдгэлзүүлчихэд байгаа юм. Өөрөөр хэлбэл шууд хасахлаар, магадгүй нэг хаяг дээр арван хүн байлаа. Нэг нь хууль ёсны өмчлөгч есөн хүнийг ерөөсөө улсын бүртгэлд хаяггүй б</w:t>
      </w:r>
      <w:r w:rsidRPr="0033607C">
        <w:rPr>
          <w:rFonts w:eastAsia="Times New Roman"/>
          <w:sz w:val="24"/>
          <w:szCs w:val="24"/>
          <w:lang w:val="mn-MN"/>
        </w:rPr>
        <w:t>олгочхож байгаа юм. Хэрвээ хасвал. Т</w:t>
      </w:r>
      <w:r w:rsidR="0099226B" w:rsidRPr="0033607C">
        <w:rPr>
          <w:rFonts w:eastAsia="Times New Roman"/>
          <w:sz w:val="24"/>
          <w:szCs w:val="24"/>
          <w:lang w:val="mn-MN"/>
        </w:rPr>
        <w:t>ийм учраас бид нар тэр хаяг дээр байлгаад ид</w:t>
      </w:r>
      <w:r w:rsidRPr="0033607C">
        <w:rPr>
          <w:rFonts w:eastAsia="Times New Roman"/>
          <w:sz w:val="24"/>
          <w:szCs w:val="24"/>
          <w:lang w:val="mn-MN"/>
        </w:rPr>
        <w:t>эвхгүй болгочхож байгаа юм. Тэр</w:t>
      </w:r>
      <w:r w:rsidR="0099226B" w:rsidRPr="0033607C">
        <w:rPr>
          <w:rFonts w:eastAsia="Times New Roman"/>
          <w:sz w:val="24"/>
          <w:szCs w:val="24"/>
          <w:lang w:val="mn-MN"/>
        </w:rPr>
        <w:t xml:space="preserve"> идэвхгүй болчихсон иргэд одоо шилжилт хөдөлгөөн зогсохоос өмнө л асуудлаа шийдэхгүй бол хойно нь шийдчихээр бас л нөгөө царцааны асуудал шиг гэнэтхэн нэг хүмүүс өөр нэг газраас гараад ирэх ийм асуудал гарч байгаа юм. </w:t>
      </w:r>
    </w:p>
    <w:p w14:paraId="7ED7AB2F"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p>
    <w:p w14:paraId="5FAC0743" w14:textId="1FA508A3" w:rsidR="00F73DE9"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Тэгэхээр бид нар </w:t>
      </w:r>
      <w:r w:rsidR="00E1696D">
        <w:rPr>
          <w:rFonts w:eastAsia="Times New Roman"/>
          <w:sz w:val="24"/>
          <w:szCs w:val="24"/>
          <w:lang w:val="mn-MN"/>
        </w:rPr>
        <w:t>ерөөсөө л энийг түдгэлзүүлч</w:t>
      </w:r>
      <w:r w:rsidR="00F73DE9" w:rsidRPr="0033607C">
        <w:rPr>
          <w:rFonts w:eastAsia="Times New Roman"/>
          <w:sz w:val="24"/>
          <w:szCs w:val="24"/>
          <w:lang w:val="mn-MN"/>
        </w:rPr>
        <w:t>хэж байгаа. Т</w:t>
      </w:r>
      <w:r w:rsidRPr="0033607C">
        <w:rPr>
          <w:rFonts w:eastAsia="Times New Roman"/>
          <w:sz w:val="24"/>
          <w:szCs w:val="24"/>
          <w:lang w:val="mn-MN"/>
        </w:rPr>
        <w:t xml:space="preserve">үдгэлзсэн учраас тэр хаяг </w:t>
      </w:r>
      <w:r w:rsidR="00F73DE9" w:rsidRPr="0033607C">
        <w:rPr>
          <w:rFonts w:eastAsia="Times New Roman"/>
          <w:sz w:val="24"/>
          <w:szCs w:val="24"/>
          <w:lang w:val="mn-MN"/>
        </w:rPr>
        <w:t>бол идэвхгүй л болчхож байгаа</w:t>
      </w:r>
      <w:r w:rsidRPr="0033607C">
        <w:rPr>
          <w:rFonts w:eastAsia="Times New Roman"/>
          <w:sz w:val="24"/>
          <w:szCs w:val="24"/>
          <w:lang w:val="mn-MN"/>
        </w:rPr>
        <w:t xml:space="preserve"> гэсэн</w:t>
      </w:r>
      <w:r w:rsidR="00F73DE9" w:rsidRPr="0033607C">
        <w:rPr>
          <w:rFonts w:eastAsia="Times New Roman"/>
          <w:sz w:val="24"/>
          <w:szCs w:val="24"/>
          <w:lang w:val="mn-MN"/>
        </w:rPr>
        <w:t xml:space="preserve"> үг. Үлдсэн 9</w:t>
      </w:r>
      <w:r w:rsidRPr="0033607C">
        <w:rPr>
          <w:rFonts w:eastAsia="Times New Roman"/>
          <w:sz w:val="24"/>
          <w:szCs w:val="24"/>
          <w:lang w:val="mn-MN"/>
        </w:rPr>
        <w:t xml:space="preserve"> нь ийм байдлаар ирэхгүй болчи</w:t>
      </w:r>
      <w:r w:rsidR="00F73DE9" w:rsidRPr="0033607C">
        <w:rPr>
          <w:rFonts w:eastAsia="Times New Roman"/>
          <w:sz w:val="24"/>
          <w:szCs w:val="24"/>
          <w:lang w:val="mn-MN"/>
        </w:rPr>
        <w:t xml:space="preserve">хно гэсэн үг. Яг тэрэн дээрээ. </w:t>
      </w:r>
    </w:p>
    <w:p w14:paraId="6E622DCC" w14:textId="77777777" w:rsidR="00F73DE9" w:rsidRPr="0033607C" w:rsidRDefault="00F73DE9" w:rsidP="003726B7">
      <w:pPr>
        <w:pStyle w:val="Bodytext20"/>
        <w:spacing w:before="0" w:after="0" w:line="240" w:lineRule="auto"/>
        <w:ind w:firstLine="567"/>
        <w:jc w:val="both"/>
        <w:rPr>
          <w:rFonts w:eastAsia="Times New Roman"/>
          <w:sz w:val="24"/>
          <w:szCs w:val="24"/>
          <w:lang w:val="mn-MN"/>
        </w:rPr>
      </w:pPr>
    </w:p>
    <w:p w14:paraId="47B4BDC7" w14:textId="77777777" w:rsidR="006865D2" w:rsidRPr="0033607C" w:rsidRDefault="00F73DE9"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Х</w:t>
      </w:r>
      <w:r w:rsidR="0099226B" w:rsidRPr="0033607C">
        <w:rPr>
          <w:rFonts w:eastAsia="Times New Roman"/>
          <w:sz w:val="24"/>
          <w:szCs w:val="24"/>
          <w:lang w:val="mn-MN"/>
        </w:rPr>
        <w:t>оёрт нь за нөхөн сонгууль өнгө</w:t>
      </w:r>
      <w:r w:rsidRPr="0033607C">
        <w:rPr>
          <w:rFonts w:eastAsia="Times New Roman"/>
          <w:sz w:val="24"/>
          <w:szCs w:val="24"/>
          <w:lang w:val="mn-MN"/>
        </w:rPr>
        <w:t>ртөл одоо иргэд маань 28</w:t>
      </w:r>
      <w:r w:rsidR="0099226B" w:rsidRPr="0033607C">
        <w:rPr>
          <w:rFonts w:eastAsia="Times New Roman"/>
          <w:sz w:val="24"/>
          <w:szCs w:val="24"/>
          <w:lang w:val="mn-MN"/>
        </w:rPr>
        <w:t xml:space="preserve"> дугаар тойргийн иргэд маань одоо нэлээ</w:t>
      </w:r>
      <w:r w:rsidRPr="0033607C">
        <w:rPr>
          <w:rFonts w:eastAsia="Times New Roman"/>
          <w:sz w:val="24"/>
          <w:szCs w:val="24"/>
          <w:lang w:val="mn-MN"/>
        </w:rPr>
        <w:t>н тодорхой хугацааны өмнө 3</w:t>
      </w:r>
      <w:r w:rsidR="0099226B" w:rsidRPr="0033607C">
        <w:rPr>
          <w:rFonts w:eastAsia="Times New Roman"/>
          <w:sz w:val="24"/>
          <w:szCs w:val="24"/>
          <w:lang w:val="mn-MN"/>
        </w:rPr>
        <w:t xml:space="preserve"> сарын хэдэ</w:t>
      </w:r>
      <w:r w:rsidRPr="0033607C">
        <w:rPr>
          <w:rFonts w:eastAsia="Times New Roman"/>
          <w:sz w:val="24"/>
          <w:szCs w:val="24"/>
          <w:lang w:val="mn-MN"/>
        </w:rPr>
        <w:t>н билээ зогсоосон. Тэрнээс 10</w:t>
      </w:r>
      <w:r w:rsidR="0099226B" w:rsidRPr="0033607C">
        <w:rPr>
          <w:rFonts w:eastAsia="Times New Roman"/>
          <w:sz w:val="24"/>
          <w:szCs w:val="24"/>
          <w:lang w:val="mn-MN"/>
        </w:rPr>
        <w:t xml:space="preserve"> сар хүртэл од</w:t>
      </w:r>
      <w:r w:rsidRPr="0033607C">
        <w:rPr>
          <w:rFonts w:eastAsia="Times New Roman"/>
          <w:sz w:val="24"/>
          <w:szCs w:val="24"/>
          <w:lang w:val="mn-MN"/>
        </w:rPr>
        <w:t>оо 1 сарын 29-өөс 10</w:t>
      </w:r>
      <w:r w:rsidR="0099226B" w:rsidRPr="0033607C">
        <w:rPr>
          <w:rFonts w:eastAsia="Times New Roman"/>
          <w:sz w:val="24"/>
          <w:szCs w:val="24"/>
          <w:lang w:val="mn-MN"/>
        </w:rPr>
        <w:t xml:space="preserve"> сар хүртэл одоо шилжих хөдөлгөөн ямар ч хийх бололцоогүй болчихно. Энэ дунд нөгөө хүүхдийн сургууль соёлын ингээд олон асуудлууд яригддаг. Одоогоор бол яг хууль дээр яг тов тодорхой, энэ дээр чиглэл гарч заачихсан зүйл байхгүй байгаад байгаа юм. </w:t>
      </w:r>
    </w:p>
    <w:p w14:paraId="75E0EF2A"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4C3EF3C4" w14:textId="77777777" w:rsidR="006865D2"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Тийм учраас л би яг энэ дээр ийм асуудал гарах нь ээ гэдгийг би бас энэ мэ</w:t>
      </w:r>
      <w:r w:rsidR="006865D2" w:rsidRPr="0033607C">
        <w:rPr>
          <w:rFonts w:eastAsia="Times New Roman"/>
          <w:sz w:val="24"/>
          <w:szCs w:val="24"/>
          <w:lang w:val="mn-MN"/>
        </w:rPr>
        <w:t>дээлэл дээрээ оруулсан юм байгаа юм.</w:t>
      </w:r>
    </w:p>
    <w:p w14:paraId="1A317D54"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6A6BAE4F"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Са</w:t>
      </w:r>
      <w:r w:rsidR="0099226B" w:rsidRPr="0033607C">
        <w:rPr>
          <w:rFonts w:eastAsia="Times New Roman"/>
          <w:sz w:val="24"/>
          <w:szCs w:val="24"/>
          <w:lang w:val="mn-MN"/>
        </w:rPr>
        <w:t xml:space="preserve">нал хэлэх гишүүд байна уу, цахимаар хүн байна уу? </w:t>
      </w:r>
    </w:p>
    <w:p w14:paraId="72A3EF86"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4ADD0C18"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П</w:t>
      </w:r>
      <w:r w:rsidR="0099226B" w:rsidRPr="0033607C">
        <w:rPr>
          <w:rFonts w:eastAsia="Times New Roman"/>
          <w:sz w:val="24"/>
          <w:szCs w:val="24"/>
          <w:lang w:val="mn-MN"/>
        </w:rPr>
        <w:t xml:space="preserve">үрэвдорж гишүүн санал хэлье. </w:t>
      </w:r>
    </w:p>
    <w:p w14:paraId="7247B303"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24ED69FD"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Б.Пүрэвдорж:  </w:t>
      </w:r>
      <w:r w:rsidRPr="0033607C">
        <w:rPr>
          <w:rFonts w:eastAsia="Times New Roman"/>
          <w:sz w:val="24"/>
          <w:szCs w:val="24"/>
          <w:lang w:val="mn-MN"/>
        </w:rPr>
        <w:t>У</w:t>
      </w:r>
      <w:r w:rsidR="0099226B" w:rsidRPr="0033607C">
        <w:rPr>
          <w:rFonts w:eastAsia="Times New Roman"/>
          <w:sz w:val="24"/>
          <w:szCs w:val="24"/>
          <w:lang w:val="mn-MN"/>
        </w:rPr>
        <w:t>лсын бүртгэл</w:t>
      </w:r>
      <w:r w:rsidRPr="0033607C">
        <w:rPr>
          <w:rFonts w:eastAsia="Times New Roman"/>
          <w:sz w:val="24"/>
          <w:szCs w:val="24"/>
          <w:lang w:val="mn-MN"/>
        </w:rPr>
        <w:t>ийн ерөнхий газрын дарга, С</w:t>
      </w:r>
      <w:r w:rsidR="0099226B" w:rsidRPr="0033607C">
        <w:rPr>
          <w:rFonts w:eastAsia="Times New Roman"/>
          <w:sz w:val="24"/>
          <w:szCs w:val="24"/>
          <w:lang w:val="mn-MN"/>
        </w:rPr>
        <w:t>онгууль, ерөнхий хорооны дарг</w:t>
      </w:r>
      <w:r w:rsidRPr="0033607C">
        <w:rPr>
          <w:rFonts w:eastAsia="Times New Roman"/>
          <w:sz w:val="24"/>
          <w:szCs w:val="24"/>
          <w:lang w:val="mn-MN"/>
        </w:rPr>
        <w:t>а хоёрт бас тодорхой зүйл хэлье. Өөрөөр хэлбэл Дэлгэрнаран дарга та Монгол У</w:t>
      </w:r>
      <w:r w:rsidR="0099226B" w:rsidRPr="0033607C">
        <w:rPr>
          <w:rFonts w:eastAsia="Times New Roman"/>
          <w:sz w:val="24"/>
          <w:szCs w:val="24"/>
          <w:lang w:val="mn-MN"/>
        </w:rPr>
        <w:t>лсын хэмжээнд сонгуулийг зохион ба</w:t>
      </w:r>
      <w:r w:rsidRPr="0033607C">
        <w:rPr>
          <w:rFonts w:eastAsia="Times New Roman"/>
          <w:sz w:val="24"/>
          <w:szCs w:val="24"/>
          <w:lang w:val="mn-MN"/>
        </w:rPr>
        <w:t xml:space="preserve">йгуулах ийм, одоо үүрэгтэй. Тэгээд танай, одоо </w:t>
      </w:r>
      <w:r w:rsidR="0099226B" w:rsidRPr="0033607C">
        <w:rPr>
          <w:rFonts w:eastAsia="Times New Roman"/>
          <w:sz w:val="24"/>
          <w:szCs w:val="24"/>
          <w:lang w:val="mn-MN"/>
        </w:rPr>
        <w:t>сонгуулийн төв байгууллагын үүрэг дотор чинь нэг то</w:t>
      </w:r>
      <w:r w:rsidRPr="0033607C">
        <w:rPr>
          <w:rFonts w:eastAsia="Times New Roman"/>
          <w:sz w:val="24"/>
          <w:szCs w:val="24"/>
          <w:lang w:val="mn-MN"/>
        </w:rPr>
        <w:t>дорхой зүйл заагдсан нь бол</w:t>
      </w:r>
      <w:r w:rsidR="0099226B" w:rsidRPr="0033607C">
        <w:rPr>
          <w:rFonts w:eastAsia="Times New Roman"/>
          <w:sz w:val="24"/>
          <w:szCs w:val="24"/>
          <w:lang w:val="mn-MN"/>
        </w:rPr>
        <w:t xml:space="preserve"> сонгуулийг орон даяар зохион байгуу</w:t>
      </w:r>
      <w:r w:rsidRPr="0033607C">
        <w:rPr>
          <w:rFonts w:eastAsia="Times New Roman"/>
          <w:sz w:val="24"/>
          <w:szCs w:val="24"/>
          <w:lang w:val="mn-MN"/>
        </w:rPr>
        <w:t>лах, хяналт тавих тийм үүрэгтэй. Т</w:t>
      </w:r>
      <w:r w:rsidR="0099226B" w:rsidRPr="0033607C">
        <w:rPr>
          <w:rFonts w:eastAsia="Times New Roman"/>
          <w:sz w:val="24"/>
          <w:szCs w:val="24"/>
          <w:lang w:val="mn-MN"/>
        </w:rPr>
        <w:t>эгээд бүхий л үйл ажиллагаа</w:t>
      </w:r>
      <w:r w:rsidRPr="0033607C">
        <w:rPr>
          <w:rFonts w:eastAsia="Times New Roman"/>
          <w:sz w:val="24"/>
          <w:szCs w:val="24"/>
          <w:lang w:val="mn-MN"/>
        </w:rPr>
        <w:t>нд нь. Т</w:t>
      </w:r>
      <w:r w:rsidR="0099226B" w:rsidRPr="0033607C">
        <w:rPr>
          <w:rFonts w:eastAsia="Times New Roman"/>
          <w:sz w:val="24"/>
          <w:szCs w:val="24"/>
          <w:lang w:val="mn-MN"/>
        </w:rPr>
        <w:t>эгэхдээ энэ бүхий л үйл ажиллагаанд хяналт тавих үүргийнхээ хүрээнд та сонгогчдын нэрсийн жагсаалты</w:t>
      </w:r>
      <w:r w:rsidRPr="0033607C">
        <w:rPr>
          <w:rFonts w:eastAsia="Times New Roman"/>
          <w:sz w:val="24"/>
          <w:szCs w:val="24"/>
          <w:lang w:val="mn-MN"/>
        </w:rPr>
        <w:t>г С</w:t>
      </w:r>
      <w:r w:rsidR="0099226B" w:rsidRPr="0033607C">
        <w:rPr>
          <w:rFonts w:eastAsia="Times New Roman"/>
          <w:sz w:val="24"/>
          <w:szCs w:val="24"/>
          <w:lang w:val="mn-MN"/>
        </w:rPr>
        <w:t>онгуулийн ерөнхий хороон дээр аваад тэрнийхээ дагуу одоо аливаа нэгэн нам, эвсэл одоо тодорхой хэмжээгээр гомдол санал гаргалаа гэхэд тэрэнд нь тэндээ хариулт өгөх нь зүйтэй. Ихэнх одоо намууд, дараа нь одо</w:t>
      </w:r>
      <w:r w:rsidRPr="0033607C">
        <w:rPr>
          <w:rFonts w:eastAsia="Times New Roman"/>
          <w:sz w:val="24"/>
          <w:szCs w:val="24"/>
          <w:lang w:val="mn-MN"/>
        </w:rPr>
        <w:t>о янз янзын асуудал гарах дээр С</w:t>
      </w:r>
      <w:r w:rsidR="0099226B" w:rsidRPr="0033607C">
        <w:rPr>
          <w:rFonts w:eastAsia="Times New Roman"/>
          <w:sz w:val="24"/>
          <w:szCs w:val="24"/>
          <w:lang w:val="mn-MN"/>
        </w:rPr>
        <w:t xml:space="preserve">онгуулийн ерөнхий хорооны гадаа жагсдаг. </w:t>
      </w:r>
    </w:p>
    <w:p w14:paraId="4D9261EF"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069E5B4A" w14:textId="77777777" w:rsidR="006865D2"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Тийм учраас энэ одоо жагсаал, тэмцэл янз янзын юмнаасаа сэргийлээд  Та бүхэн энэ сонгогчдын нэрсийн жагсаалт, давхардалтай холбоотой асуудал дээр нэг бүрчлэн хариулт өгөхөд одоо бэлэн байх ёстой гэж би үзэж байгаа юм. </w:t>
      </w:r>
    </w:p>
    <w:p w14:paraId="7C7B87B0"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14D92081" w14:textId="77777777" w:rsidR="006865D2"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Тийм учраас </w:t>
      </w:r>
      <w:r w:rsidR="006865D2" w:rsidRPr="0033607C">
        <w:rPr>
          <w:rFonts w:eastAsia="Times New Roman"/>
          <w:sz w:val="24"/>
          <w:szCs w:val="24"/>
          <w:lang w:val="mn-MN"/>
        </w:rPr>
        <w:t>сонгогчдын нэрсийн жагсаалтыг С</w:t>
      </w:r>
      <w:r w:rsidRPr="0033607C">
        <w:rPr>
          <w:rFonts w:eastAsia="Times New Roman"/>
          <w:sz w:val="24"/>
          <w:szCs w:val="24"/>
          <w:lang w:val="mn-MN"/>
        </w:rPr>
        <w:t>онгуулийн ерөнхий хор</w:t>
      </w:r>
      <w:r w:rsidR="006865D2" w:rsidRPr="0033607C">
        <w:rPr>
          <w:rFonts w:eastAsia="Times New Roman"/>
          <w:sz w:val="24"/>
          <w:szCs w:val="24"/>
          <w:lang w:val="mn-MN"/>
        </w:rPr>
        <w:t>оо хуульд заасан тэр одоо</w:t>
      </w:r>
      <w:r w:rsidRPr="0033607C">
        <w:rPr>
          <w:rFonts w:eastAsia="Times New Roman"/>
          <w:sz w:val="24"/>
          <w:szCs w:val="24"/>
          <w:lang w:val="mn-MN"/>
        </w:rPr>
        <w:t xml:space="preserve"> заагдсан эрхийнхээ дагуу авах ёстой гэдг</w:t>
      </w:r>
      <w:r w:rsidR="006865D2" w:rsidRPr="0033607C">
        <w:rPr>
          <w:rFonts w:eastAsia="Times New Roman"/>
          <w:sz w:val="24"/>
          <w:szCs w:val="24"/>
          <w:lang w:val="mn-MN"/>
        </w:rPr>
        <w:t>ийг хэлье. Тэгээд Дэд хорооны дарга Г</w:t>
      </w:r>
      <w:r w:rsidRPr="0033607C">
        <w:rPr>
          <w:rFonts w:eastAsia="Times New Roman"/>
          <w:sz w:val="24"/>
          <w:szCs w:val="24"/>
          <w:lang w:val="mn-MN"/>
        </w:rPr>
        <w:t>анболд дарга энэ өнөөдрийн хуралдаанаар бас тодорхой хэмжээний протокол, тогтоол юм уу шийдвэр гаргах ёстой. Энэ дээрээ</w:t>
      </w:r>
      <w:r w:rsidR="006865D2" w:rsidRPr="0033607C">
        <w:rPr>
          <w:rFonts w:eastAsia="Times New Roman"/>
          <w:sz w:val="24"/>
          <w:szCs w:val="24"/>
          <w:lang w:val="mn-MN"/>
        </w:rPr>
        <w:t xml:space="preserve"> сонгогчдын нэрсийн жагсаалтыг С</w:t>
      </w:r>
      <w:r w:rsidRPr="0033607C">
        <w:rPr>
          <w:rFonts w:eastAsia="Times New Roman"/>
          <w:sz w:val="24"/>
          <w:szCs w:val="24"/>
          <w:lang w:val="mn-MN"/>
        </w:rPr>
        <w:t>онгуулийн ерөнхий хороонд өгөх туха</w:t>
      </w:r>
      <w:r w:rsidR="006865D2" w:rsidRPr="0033607C">
        <w:rPr>
          <w:rFonts w:eastAsia="Times New Roman"/>
          <w:sz w:val="24"/>
          <w:szCs w:val="24"/>
          <w:lang w:val="mn-MN"/>
        </w:rPr>
        <w:t>й асуудлыг заавал протоколдоо</w:t>
      </w:r>
      <w:r w:rsidRPr="0033607C">
        <w:rPr>
          <w:rFonts w:eastAsia="Times New Roman"/>
          <w:sz w:val="24"/>
          <w:szCs w:val="24"/>
          <w:lang w:val="mn-MN"/>
        </w:rPr>
        <w:t xml:space="preserve"> тусгаж өгөөр</w:t>
      </w:r>
      <w:r w:rsidR="006865D2" w:rsidRPr="0033607C">
        <w:rPr>
          <w:rFonts w:eastAsia="Times New Roman"/>
          <w:sz w:val="24"/>
          <w:szCs w:val="24"/>
          <w:lang w:val="mn-MN"/>
        </w:rPr>
        <w:t>эй гэж хүсэх байна. Тэгээд 3 дугаарт нь С</w:t>
      </w:r>
      <w:r w:rsidRPr="0033607C">
        <w:rPr>
          <w:rFonts w:eastAsia="Times New Roman"/>
          <w:sz w:val="24"/>
          <w:szCs w:val="24"/>
          <w:lang w:val="mn-MN"/>
        </w:rPr>
        <w:t xml:space="preserve">онгуулийн </w:t>
      </w:r>
      <w:r w:rsidR="006865D2" w:rsidRPr="0033607C">
        <w:rPr>
          <w:rFonts w:eastAsia="Times New Roman"/>
          <w:sz w:val="24"/>
          <w:szCs w:val="24"/>
          <w:lang w:val="mn-MN"/>
        </w:rPr>
        <w:t>ерөнхий хорооны гишүүд, тэгээд У</w:t>
      </w:r>
      <w:r w:rsidRPr="0033607C">
        <w:rPr>
          <w:rFonts w:eastAsia="Times New Roman"/>
          <w:sz w:val="24"/>
          <w:szCs w:val="24"/>
          <w:lang w:val="mn-MN"/>
        </w:rPr>
        <w:t>лсын бүртгэлийн ерөнхи</w:t>
      </w:r>
      <w:r w:rsidR="006865D2" w:rsidRPr="0033607C">
        <w:rPr>
          <w:rFonts w:eastAsia="Times New Roman"/>
          <w:sz w:val="24"/>
          <w:szCs w:val="24"/>
          <w:lang w:val="mn-MN"/>
        </w:rPr>
        <w:t>й газар</w:t>
      </w:r>
      <w:r w:rsidRPr="0033607C">
        <w:rPr>
          <w:rFonts w:eastAsia="Times New Roman"/>
          <w:sz w:val="24"/>
          <w:szCs w:val="24"/>
          <w:lang w:val="mn-MN"/>
        </w:rPr>
        <w:t xml:space="preserve"> хоё</w:t>
      </w:r>
      <w:r w:rsidR="006865D2" w:rsidRPr="0033607C">
        <w:rPr>
          <w:rFonts w:eastAsia="Times New Roman"/>
          <w:sz w:val="24"/>
          <w:szCs w:val="24"/>
          <w:lang w:val="mn-MN"/>
        </w:rPr>
        <w:t xml:space="preserve">рыг нэг дэх өдрөөс манай бүлэг </w:t>
      </w:r>
      <w:r w:rsidRPr="0033607C">
        <w:rPr>
          <w:rFonts w:eastAsia="Times New Roman"/>
          <w:sz w:val="24"/>
          <w:szCs w:val="24"/>
          <w:lang w:val="mn-MN"/>
        </w:rPr>
        <w:t>хүрээнд одоо саяын миний</w:t>
      </w:r>
      <w:r w:rsidR="006865D2" w:rsidRPr="0033607C">
        <w:rPr>
          <w:rFonts w:eastAsia="Times New Roman"/>
          <w:sz w:val="24"/>
          <w:szCs w:val="24"/>
          <w:lang w:val="mn-MN"/>
        </w:rPr>
        <w:t xml:space="preserve"> асуусан асуулт, ялангуяа одоо С</w:t>
      </w:r>
      <w:r w:rsidRPr="0033607C">
        <w:rPr>
          <w:rFonts w:eastAsia="Times New Roman"/>
          <w:sz w:val="24"/>
          <w:szCs w:val="24"/>
          <w:lang w:val="mn-MN"/>
        </w:rPr>
        <w:t xml:space="preserve">онгуулийн ерөнхий хороонд </w:t>
      </w:r>
      <w:r w:rsidR="006865D2" w:rsidRPr="0033607C">
        <w:rPr>
          <w:rFonts w:eastAsia="Times New Roman"/>
          <w:sz w:val="24"/>
          <w:szCs w:val="24"/>
          <w:lang w:val="mn-MN"/>
        </w:rPr>
        <w:t>нэр</w:t>
      </w:r>
      <w:r w:rsidRPr="0033607C">
        <w:rPr>
          <w:rFonts w:eastAsia="Times New Roman"/>
          <w:sz w:val="24"/>
          <w:szCs w:val="24"/>
          <w:lang w:val="mn-MN"/>
        </w:rPr>
        <w:t xml:space="preserve">сийн жагсаалтыг өгөх тухай асуудлыг тодорхой болгоод тодорхой хариулттай </w:t>
      </w:r>
      <w:r w:rsidR="006865D2" w:rsidRPr="0033607C">
        <w:rPr>
          <w:rFonts w:eastAsia="Times New Roman"/>
          <w:sz w:val="24"/>
          <w:szCs w:val="24"/>
          <w:lang w:val="mn-MN"/>
        </w:rPr>
        <w:t>ирээрэй гэж та бүхэндээ хэлье</w:t>
      </w:r>
      <w:r w:rsidRPr="0033607C">
        <w:rPr>
          <w:rFonts w:eastAsia="Times New Roman"/>
          <w:sz w:val="24"/>
          <w:szCs w:val="24"/>
          <w:lang w:val="mn-MN"/>
        </w:rPr>
        <w:t xml:space="preserve">. </w:t>
      </w:r>
    </w:p>
    <w:p w14:paraId="469A9A47"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335C0BC1" w14:textId="77777777" w:rsidR="006865D2" w:rsidRPr="0033607C" w:rsidRDefault="0099226B"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 xml:space="preserve">Баярлалаа. </w:t>
      </w:r>
    </w:p>
    <w:p w14:paraId="715DC720"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499032C4" w14:textId="49BE59CF" w:rsidR="006865D2" w:rsidRPr="0033607C" w:rsidRDefault="006865D2" w:rsidP="003726B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Ө</w:t>
      </w:r>
      <w:r w:rsidR="0099226B" w:rsidRPr="0033607C">
        <w:rPr>
          <w:rFonts w:eastAsia="Times New Roman"/>
          <w:sz w:val="24"/>
          <w:szCs w:val="24"/>
          <w:lang w:val="mn-MN"/>
        </w:rPr>
        <w:t>нөөдөр та тэр одоо протоко</w:t>
      </w:r>
      <w:r w:rsidRPr="0033607C">
        <w:rPr>
          <w:rFonts w:eastAsia="Times New Roman"/>
          <w:sz w:val="24"/>
          <w:szCs w:val="24"/>
          <w:lang w:val="mn-MN"/>
        </w:rPr>
        <w:t>л гарах талаар ямар бодолтойгоо хэлчхээрэй.</w:t>
      </w:r>
    </w:p>
    <w:p w14:paraId="294E437A"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34837C2B"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r w:rsidRPr="0033607C">
        <w:rPr>
          <w:rFonts w:eastAsia="Times New Roman"/>
          <w:b/>
          <w:sz w:val="24"/>
          <w:szCs w:val="24"/>
          <w:lang w:val="mn-MN"/>
        </w:rPr>
        <w:t xml:space="preserve">Г.Ганболд: </w:t>
      </w:r>
      <w:r w:rsidRPr="0033607C">
        <w:rPr>
          <w:rFonts w:eastAsia="Times New Roman"/>
          <w:sz w:val="24"/>
          <w:szCs w:val="24"/>
          <w:lang w:val="mn-MN"/>
        </w:rPr>
        <w:t>Өн</w:t>
      </w:r>
      <w:r w:rsidR="0099226B" w:rsidRPr="0033607C">
        <w:rPr>
          <w:rFonts w:eastAsia="Times New Roman"/>
          <w:sz w:val="24"/>
          <w:szCs w:val="24"/>
          <w:lang w:val="mn-MN"/>
        </w:rPr>
        <w:t>өөдөр бол бид нар зөвхөн одоо сонгуулийн явцын та</w:t>
      </w:r>
      <w:r w:rsidRPr="0033607C">
        <w:rPr>
          <w:rFonts w:eastAsia="Times New Roman"/>
          <w:sz w:val="24"/>
          <w:szCs w:val="24"/>
          <w:lang w:val="mn-MN"/>
        </w:rPr>
        <w:t>лаар мэдээлэл сонсож байна. Бид нар бол Д</w:t>
      </w:r>
      <w:r w:rsidR="0099226B" w:rsidRPr="0033607C">
        <w:rPr>
          <w:rFonts w:eastAsia="Times New Roman"/>
          <w:sz w:val="24"/>
          <w:szCs w:val="24"/>
          <w:lang w:val="mn-MN"/>
        </w:rPr>
        <w:t>эд хо</w:t>
      </w:r>
      <w:r w:rsidRPr="0033607C">
        <w:rPr>
          <w:rFonts w:eastAsia="Times New Roman"/>
          <w:sz w:val="24"/>
          <w:szCs w:val="24"/>
          <w:lang w:val="mn-MN"/>
        </w:rPr>
        <w:t xml:space="preserve">рооны одоо эрх үүргийн хувьд </w:t>
      </w:r>
      <w:r w:rsidR="0099226B" w:rsidRPr="0033607C">
        <w:rPr>
          <w:rFonts w:eastAsia="Times New Roman"/>
          <w:sz w:val="24"/>
          <w:szCs w:val="24"/>
          <w:lang w:val="mn-MN"/>
        </w:rPr>
        <w:t xml:space="preserve">бол </w:t>
      </w:r>
      <w:r w:rsidRPr="0033607C">
        <w:rPr>
          <w:rFonts w:eastAsia="Times New Roman"/>
          <w:sz w:val="24"/>
          <w:szCs w:val="24"/>
          <w:lang w:val="mn-MN"/>
        </w:rPr>
        <w:t xml:space="preserve">Төрийн </w:t>
      </w:r>
      <w:r w:rsidR="0099226B" w:rsidRPr="0033607C">
        <w:rPr>
          <w:rFonts w:eastAsia="Times New Roman"/>
          <w:sz w:val="24"/>
          <w:szCs w:val="24"/>
          <w:lang w:val="mn-MN"/>
        </w:rPr>
        <w:t xml:space="preserve">байгуулалтын байнгын хорооны тодорхой асуудлыг тухайлах юм бол энэ сонгогчдын нэрсийн жагсаалт, за </w:t>
      </w:r>
      <w:r w:rsidRPr="0033607C">
        <w:rPr>
          <w:rFonts w:eastAsia="Times New Roman"/>
          <w:sz w:val="24"/>
          <w:szCs w:val="24"/>
          <w:lang w:val="mn-MN"/>
        </w:rPr>
        <w:t xml:space="preserve">бүртгэлийн хяналтын асуудлыг </w:t>
      </w:r>
      <w:r w:rsidR="0099226B" w:rsidRPr="0033607C">
        <w:rPr>
          <w:rFonts w:eastAsia="Times New Roman"/>
          <w:sz w:val="24"/>
          <w:szCs w:val="24"/>
          <w:lang w:val="mn-MN"/>
        </w:rPr>
        <w:t>бол о</w:t>
      </w:r>
      <w:r w:rsidRPr="0033607C">
        <w:rPr>
          <w:rFonts w:eastAsia="Times New Roman"/>
          <w:sz w:val="24"/>
          <w:szCs w:val="24"/>
          <w:lang w:val="mn-MN"/>
        </w:rPr>
        <w:t>доо тухайлан авч хэлэлцдэг. Шаардлагатай бол бид Б</w:t>
      </w:r>
      <w:r w:rsidR="0099226B" w:rsidRPr="0033607C">
        <w:rPr>
          <w:rFonts w:eastAsia="Times New Roman"/>
          <w:sz w:val="24"/>
          <w:szCs w:val="24"/>
          <w:lang w:val="mn-MN"/>
        </w:rPr>
        <w:t>айн</w:t>
      </w:r>
      <w:r w:rsidRPr="0033607C">
        <w:rPr>
          <w:rFonts w:eastAsia="Times New Roman"/>
          <w:sz w:val="24"/>
          <w:szCs w:val="24"/>
          <w:lang w:val="mn-MN"/>
        </w:rPr>
        <w:t>гын хороонд асуудал тавина. Их Х</w:t>
      </w:r>
      <w:r w:rsidR="0099226B" w:rsidRPr="0033607C">
        <w:rPr>
          <w:rFonts w:eastAsia="Times New Roman"/>
          <w:sz w:val="24"/>
          <w:szCs w:val="24"/>
          <w:lang w:val="mn-MN"/>
        </w:rPr>
        <w:t>ур</w:t>
      </w:r>
      <w:r w:rsidRPr="0033607C">
        <w:rPr>
          <w:rFonts w:eastAsia="Times New Roman"/>
          <w:sz w:val="24"/>
          <w:szCs w:val="24"/>
          <w:lang w:val="mn-MN"/>
        </w:rPr>
        <w:t>лын түвшинд асуудал тавина. Ш</w:t>
      </w:r>
      <w:r w:rsidR="0099226B" w:rsidRPr="0033607C">
        <w:rPr>
          <w:rFonts w:eastAsia="Times New Roman"/>
          <w:sz w:val="24"/>
          <w:szCs w:val="24"/>
          <w:lang w:val="mn-MN"/>
        </w:rPr>
        <w:t>аардлагатай бол бид нар ажлын хэсэг байг</w:t>
      </w:r>
      <w:r w:rsidRPr="0033607C">
        <w:rPr>
          <w:rFonts w:eastAsia="Times New Roman"/>
          <w:sz w:val="24"/>
          <w:szCs w:val="24"/>
          <w:lang w:val="mn-MN"/>
        </w:rPr>
        <w:t>уулж чиглэл өгөх ийм боломжтой Дэд хороо байгаа.</w:t>
      </w:r>
    </w:p>
    <w:p w14:paraId="3E28A5F4" w14:textId="77777777" w:rsidR="006865D2" w:rsidRPr="0033607C" w:rsidRDefault="006865D2" w:rsidP="003726B7">
      <w:pPr>
        <w:pStyle w:val="Bodytext20"/>
        <w:spacing w:before="0" w:after="0" w:line="240" w:lineRule="auto"/>
        <w:ind w:firstLine="567"/>
        <w:jc w:val="both"/>
        <w:rPr>
          <w:rFonts w:eastAsia="Times New Roman"/>
          <w:sz w:val="24"/>
          <w:szCs w:val="24"/>
          <w:lang w:val="mn-MN"/>
        </w:rPr>
      </w:pPr>
    </w:p>
    <w:p w14:paraId="1E60D22B" w14:textId="77777777" w:rsidR="006865D2" w:rsidRPr="0033607C" w:rsidRDefault="006865D2" w:rsidP="006865D2">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w:t>
      </w:r>
      <w:r w:rsidR="0099226B" w:rsidRPr="0033607C">
        <w:rPr>
          <w:rFonts w:eastAsia="Times New Roman"/>
          <w:sz w:val="24"/>
          <w:szCs w:val="24"/>
          <w:lang w:val="mn-MN"/>
        </w:rPr>
        <w:t>ийм</w:t>
      </w:r>
      <w:r w:rsidRPr="0033607C">
        <w:rPr>
          <w:rFonts w:eastAsia="Times New Roman"/>
          <w:sz w:val="24"/>
          <w:szCs w:val="24"/>
          <w:lang w:val="mn-MN"/>
        </w:rPr>
        <w:t xml:space="preserve"> учраас өнөөдрийн түвшинд бол</w:t>
      </w:r>
      <w:r w:rsidR="0099226B" w:rsidRPr="0033607C">
        <w:rPr>
          <w:rFonts w:eastAsia="Times New Roman"/>
          <w:sz w:val="24"/>
          <w:szCs w:val="24"/>
          <w:lang w:val="mn-MN"/>
        </w:rPr>
        <w:t xml:space="preserve"> бид одоо тодорхой ши</w:t>
      </w:r>
      <w:r w:rsidRPr="0033607C">
        <w:rPr>
          <w:rFonts w:eastAsia="Times New Roman"/>
          <w:sz w:val="24"/>
          <w:szCs w:val="24"/>
          <w:lang w:val="mn-MN"/>
        </w:rPr>
        <w:t>йдвэр гаргах бол боломжгүй. Шаардлагатай гэж үзэх юм бол Пүрэвдорж дарга өөрөө Их Хурлын гишүүний хувьд,</w:t>
      </w:r>
      <w:r w:rsidR="0099226B" w:rsidRPr="0033607C">
        <w:rPr>
          <w:rFonts w:eastAsia="Times New Roman"/>
          <w:sz w:val="24"/>
          <w:szCs w:val="24"/>
          <w:lang w:val="mn-MN"/>
        </w:rPr>
        <w:t xml:space="preserve"> бүлгийн зүгээс бас тодорхой шийдвэрүүдийг </w:t>
      </w:r>
      <w:r w:rsidRPr="0033607C">
        <w:rPr>
          <w:rFonts w:eastAsia="Times New Roman"/>
          <w:sz w:val="24"/>
          <w:szCs w:val="24"/>
          <w:lang w:val="mn-MN"/>
        </w:rPr>
        <w:t xml:space="preserve">гаргах саналуудаа ирүүлэх юм </w:t>
      </w:r>
      <w:r w:rsidR="0099226B" w:rsidRPr="0033607C">
        <w:rPr>
          <w:rFonts w:eastAsia="Times New Roman"/>
          <w:sz w:val="24"/>
          <w:szCs w:val="24"/>
          <w:lang w:val="mn-MN"/>
        </w:rPr>
        <w:t xml:space="preserve">бол бид нар дараагийн одоо хэлэлцэх асуудлынхаа жагсаалтад тодорхой томьёоллоо оруулаад шийдвэр гаргах ийм </w:t>
      </w:r>
      <w:r w:rsidRPr="0033607C">
        <w:rPr>
          <w:rFonts w:eastAsia="Times New Roman"/>
          <w:sz w:val="24"/>
          <w:szCs w:val="24"/>
          <w:lang w:val="mn-MN"/>
        </w:rPr>
        <w:t xml:space="preserve">боломжтой гэдгийг хэлье ээ. </w:t>
      </w:r>
    </w:p>
    <w:p w14:paraId="7921706B" w14:textId="77777777" w:rsidR="006865D2" w:rsidRPr="0033607C" w:rsidRDefault="006865D2" w:rsidP="006865D2">
      <w:pPr>
        <w:pStyle w:val="Bodytext20"/>
        <w:spacing w:before="0" w:after="0" w:line="240" w:lineRule="auto"/>
        <w:ind w:firstLine="567"/>
        <w:jc w:val="both"/>
        <w:rPr>
          <w:rFonts w:eastAsia="Times New Roman"/>
          <w:sz w:val="24"/>
          <w:szCs w:val="24"/>
          <w:lang w:val="mn-MN"/>
        </w:rPr>
      </w:pPr>
    </w:p>
    <w:p w14:paraId="7392B736" w14:textId="77777777" w:rsidR="006865D2" w:rsidRPr="0033607C" w:rsidRDefault="006865D2" w:rsidP="006865D2">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Өнөөдрийн хурлаар Дэд хорооны хурлаар бид нар 3</w:t>
      </w:r>
      <w:r w:rsidR="0099226B" w:rsidRPr="0033607C">
        <w:rPr>
          <w:rFonts w:eastAsia="Times New Roman"/>
          <w:sz w:val="24"/>
          <w:szCs w:val="24"/>
          <w:lang w:val="mn-MN"/>
        </w:rPr>
        <w:t xml:space="preserve"> байгууллагын одоо </w:t>
      </w:r>
      <w:r w:rsidRPr="0033607C">
        <w:rPr>
          <w:rFonts w:eastAsia="Times New Roman"/>
          <w:sz w:val="24"/>
          <w:szCs w:val="24"/>
          <w:lang w:val="mn-MN"/>
        </w:rPr>
        <w:t xml:space="preserve">мэдээллийг сонслоо. Ер нь </w:t>
      </w:r>
      <w:r w:rsidR="0099226B" w:rsidRPr="0033607C">
        <w:rPr>
          <w:rFonts w:eastAsia="Times New Roman"/>
          <w:sz w:val="24"/>
          <w:szCs w:val="24"/>
          <w:lang w:val="mn-MN"/>
        </w:rPr>
        <w:t>бол сонгуулийн бэлтгэл ажил бол графикийн дагуу амжилттай сайн явагдаж байна гэдг</w:t>
      </w:r>
      <w:r w:rsidRPr="0033607C">
        <w:rPr>
          <w:rFonts w:eastAsia="Times New Roman"/>
          <w:sz w:val="24"/>
          <w:szCs w:val="24"/>
          <w:lang w:val="mn-MN"/>
        </w:rPr>
        <w:t>ийг бол бид нар бүгдээрээ одоо Д</w:t>
      </w:r>
      <w:r w:rsidR="0099226B" w:rsidRPr="0033607C">
        <w:rPr>
          <w:rFonts w:eastAsia="Times New Roman"/>
          <w:sz w:val="24"/>
          <w:szCs w:val="24"/>
          <w:lang w:val="mn-MN"/>
        </w:rPr>
        <w:t xml:space="preserve">эд хорооны гишүүд маань хэллээ. </w:t>
      </w:r>
    </w:p>
    <w:p w14:paraId="5C6382FE" w14:textId="77777777" w:rsidR="006865D2" w:rsidRPr="0033607C" w:rsidRDefault="006865D2" w:rsidP="006865D2">
      <w:pPr>
        <w:pStyle w:val="Bodytext20"/>
        <w:spacing w:before="0" w:after="0" w:line="240" w:lineRule="auto"/>
        <w:ind w:firstLine="567"/>
        <w:jc w:val="both"/>
        <w:rPr>
          <w:rFonts w:eastAsia="Times New Roman"/>
          <w:sz w:val="24"/>
          <w:szCs w:val="24"/>
          <w:lang w:val="mn-MN"/>
        </w:rPr>
      </w:pPr>
    </w:p>
    <w:p w14:paraId="4DBEE1DE" w14:textId="77777777" w:rsidR="004345CF" w:rsidRPr="0033607C" w:rsidRDefault="006865D2" w:rsidP="006865D2">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Ер нь бол ковидын</w:t>
      </w:r>
      <w:r w:rsidR="004345CF" w:rsidRPr="0033607C">
        <w:rPr>
          <w:rFonts w:eastAsia="Times New Roman"/>
          <w:sz w:val="24"/>
          <w:szCs w:val="24"/>
          <w:lang w:val="mn-MN"/>
        </w:rPr>
        <w:t xml:space="preserve"> нөхцөл байдал хүнд байгаа. Ц</w:t>
      </w:r>
      <w:r w:rsidR="0099226B" w:rsidRPr="0033607C">
        <w:rPr>
          <w:rFonts w:eastAsia="Times New Roman"/>
          <w:sz w:val="24"/>
          <w:szCs w:val="24"/>
          <w:lang w:val="mn-MN"/>
        </w:rPr>
        <w:t>аашдаа одоо илүү хүндрэхийг ч бид нар бол таашгүй байгаа учраас энэ сонгуулийн бэлтгэл ажил</w:t>
      </w:r>
      <w:r w:rsidR="004345CF" w:rsidRPr="0033607C">
        <w:rPr>
          <w:rFonts w:eastAsia="Times New Roman"/>
          <w:sz w:val="24"/>
          <w:szCs w:val="24"/>
          <w:lang w:val="mn-MN"/>
        </w:rPr>
        <w:t>тай холбоотой, тэр дундаа одоо Г</w:t>
      </w:r>
      <w:r w:rsidR="0099226B" w:rsidRPr="0033607C">
        <w:rPr>
          <w:rFonts w:eastAsia="Times New Roman"/>
          <w:sz w:val="24"/>
          <w:szCs w:val="24"/>
          <w:lang w:val="mn-MN"/>
        </w:rPr>
        <w:t>адаад харилцааны яамныхны хувьд ер н</w:t>
      </w:r>
      <w:r w:rsidR="004345CF" w:rsidRPr="0033607C">
        <w:rPr>
          <w:rFonts w:eastAsia="Times New Roman"/>
          <w:sz w:val="24"/>
          <w:szCs w:val="24"/>
          <w:lang w:val="mn-MN"/>
        </w:rPr>
        <w:t>ь энэ тусгай үүргийн онгоц</w:t>
      </w:r>
      <w:r w:rsidR="0099226B" w:rsidRPr="0033607C">
        <w:rPr>
          <w:rFonts w:eastAsia="Times New Roman"/>
          <w:sz w:val="24"/>
          <w:szCs w:val="24"/>
          <w:lang w:val="mn-MN"/>
        </w:rPr>
        <w:t xml:space="preserve"> гэхээсээ ил</w:t>
      </w:r>
      <w:r w:rsidR="004345CF" w:rsidRPr="0033607C">
        <w:rPr>
          <w:rFonts w:eastAsia="Times New Roman"/>
          <w:sz w:val="24"/>
          <w:szCs w:val="24"/>
          <w:lang w:val="mn-MN"/>
        </w:rPr>
        <w:t>үүтэй аль болохоор энэ DHL-ийн</w:t>
      </w:r>
      <w:r w:rsidR="0099226B" w:rsidRPr="0033607C">
        <w:rPr>
          <w:rFonts w:eastAsia="Times New Roman"/>
          <w:sz w:val="24"/>
          <w:szCs w:val="24"/>
          <w:lang w:val="mn-MN"/>
        </w:rPr>
        <w:t xml:space="preserve"> одоо шууданг ашиглаж, саналын хуудсыг цаг хугацаагаа са</w:t>
      </w:r>
      <w:r w:rsidR="004345CF" w:rsidRPr="0033607C">
        <w:rPr>
          <w:rFonts w:eastAsia="Times New Roman"/>
          <w:sz w:val="24"/>
          <w:szCs w:val="24"/>
          <w:lang w:val="mn-MN"/>
        </w:rPr>
        <w:t>йн тооцож, мэдэрч явахгүй бол</w:t>
      </w:r>
      <w:r w:rsidR="0099226B" w:rsidRPr="0033607C">
        <w:rPr>
          <w:rFonts w:eastAsia="Times New Roman"/>
          <w:sz w:val="24"/>
          <w:szCs w:val="24"/>
          <w:lang w:val="mn-MN"/>
        </w:rPr>
        <w:t xml:space="preserve"> бас га</w:t>
      </w:r>
      <w:r w:rsidR="004345CF" w:rsidRPr="0033607C">
        <w:rPr>
          <w:rFonts w:eastAsia="Times New Roman"/>
          <w:sz w:val="24"/>
          <w:szCs w:val="24"/>
          <w:lang w:val="mn-MN"/>
        </w:rPr>
        <w:t>даадын одоо</w:t>
      </w:r>
      <w:r w:rsidR="0099226B" w:rsidRPr="0033607C">
        <w:rPr>
          <w:rFonts w:eastAsia="Times New Roman"/>
          <w:sz w:val="24"/>
          <w:szCs w:val="24"/>
          <w:lang w:val="mn-MN"/>
        </w:rPr>
        <w:t xml:space="preserve"> санал өгөх иргэдэ</w:t>
      </w:r>
      <w:r w:rsidR="004345CF" w:rsidRPr="0033607C">
        <w:rPr>
          <w:rFonts w:eastAsia="Times New Roman"/>
          <w:sz w:val="24"/>
          <w:szCs w:val="24"/>
          <w:lang w:val="mn-MN"/>
        </w:rPr>
        <w:t xml:space="preserve">д саналын хуудас нь очихгүй, </w:t>
      </w:r>
      <w:r w:rsidR="0099226B" w:rsidRPr="0033607C">
        <w:rPr>
          <w:rFonts w:eastAsia="Times New Roman"/>
          <w:sz w:val="24"/>
          <w:szCs w:val="24"/>
          <w:lang w:val="mn-MN"/>
        </w:rPr>
        <w:t xml:space="preserve">үүнээсээ болоод сонгуулийн одоо ямар нэг маргааныг дагуулах асуудал гарах вэ? </w:t>
      </w:r>
    </w:p>
    <w:p w14:paraId="195AEBA1" w14:textId="77777777" w:rsidR="004345CF" w:rsidRPr="0033607C" w:rsidRDefault="004345CF" w:rsidP="006865D2">
      <w:pPr>
        <w:pStyle w:val="Bodytext20"/>
        <w:spacing w:before="0" w:after="0" w:line="240" w:lineRule="auto"/>
        <w:ind w:firstLine="567"/>
        <w:jc w:val="both"/>
        <w:rPr>
          <w:rFonts w:eastAsia="Times New Roman"/>
          <w:sz w:val="24"/>
          <w:szCs w:val="24"/>
          <w:lang w:val="mn-MN"/>
        </w:rPr>
      </w:pPr>
    </w:p>
    <w:p w14:paraId="5D0878BB" w14:textId="77777777" w:rsidR="004345CF" w:rsidRPr="0033607C" w:rsidRDefault="0099226B" w:rsidP="006865D2">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Тийм учраас энэ дээ</w:t>
      </w:r>
      <w:r w:rsidR="004345CF" w:rsidRPr="0033607C">
        <w:rPr>
          <w:rFonts w:eastAsia="Times New Roman"/>
          <w:sz w:val="24"/>
          <w:szCs w:val="24"/>
          <w:lang w:val="mn-MN"/>
        </w:rPr>
        <w:t>р бол цаг хугацааны хувьд бол</w:t>
      </w:r>
      <w:r w:rsidRPr="0033607C">
        <w:rPr>
          <w:rFonts w:eastAsia="Times New Roman"/>
          <w:sz w:val="24"/>
          <w:szCs w:val="24"/>
          <w:lang w:val="mn-MN"/>
        </w:rPr>
        <w:t xml:space="preserve"> ер нь хүндэрнэ гэдэг байдлаар маш эртнээс одоо энэ саналын хуудсыг хүргэх, зохион байгуулах а</w:t>
      </w:r>
      <w:r w:rsidR="004345CF" w:rsidRPr="0033607C">
        <w:rPr>
          <w:rFonts w:eastAsia="Times New Roman"/>
          <w:sz w:val="24"/>
          <w:szCs w:val="24"/>
          <w:lang w:val="mn-MN"/>
        </w:rPr>
        <w:t xml:space="preserve">суудлыг тооцох ёстой юм байна гэж ингэж үзэж байгаа юм. </w:t>
      </w:r>
    </w:p>
    <w:p w14:paraId="0118F1E3" w14:textId="77777777" w:rsidR="004345CF" w:rsidRPr="0033607C" w:rsidRDefault="004345CF" w:rsidP="006865D2">
      <w:pPr>
        <w:pStyle w:val="Bodytext20"/>
        <w:spacing w:before="0" w:after="0" w:line="240" w:lineRule="auto"/>
        <w:ind w:firstLine="567"/>
        <w:jc w:val="both"/>
        <w:rPr>
          <w:rFonts w:eastAsia="Times New Roman"/>
          <w:sz w:val="24"/>
          <w:szCs w:val="24"/>
          <w:lang w:val="mn-MN"/>
        </w:rPr>
      </w:pPr>
    </w:p>
    <w:p w14:paraId="7050C440" w14:textId="77777777" w:rsidR="00E65877" w:rsidRPr="0033607C" w:rsidRDefault="004345CF" w:rsidP="006865D2">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Дараагийн асуудал бол У</w:t>
      </w:r>
      <w:r w:rsidR="0099226B" w:rsidRPr="0033607C">
        <w:rPr>
          <w:rFonts w:eastAsia="Times New Roman"/>
          <w:sz w:val="24"/>
          <w:szCs w:val="24"/>
          <w:lang w:val="mn-MN"/>
        </w:rPr>
        <w:t>лсын бүртгэлийн ерөнхий газар бол үнэхээр бас одоо</w:t>
      </w:r>
      <w:r w:rsidRPr="0033607C">
        <w:rPr>
          <w:rFonts w:eastAsia="Times New Roman"/>
          <w:sz w:val="24"/>
          <w:szCs w:val="24"/>
          <w:lang w:val="mn-MN"/>
        </w:rPr>
        <w:t xml:space="preserve"> ачаалалтай ажиллаж байгаа. Т</w:t>
      </w:r>
      <w:r w:rsidR="0099226B" w:rsidRPr="0033607C">
        <w:rPr>
          <w:rFonts w:eastAsia="Times New Roman"/>
          <w:sz w:val="24"/>
          <w:szCs w:val="24"/>
          <w:lang w:val="mn-MN"/>
        </w:rPr>
        <w:t>анай байгууллагын одоо ажлыг сонгуулийн ү</w:t>
      </w:r>
      <w:r w:rsidR="00E65877" w:rsidRPr="0033607C">
        <w:rPr>
          <w:rFonts w:eastAsia="Times New Roman"/>
          <w:sz w:val="24"/>
          <w:szCs w:val="24"/>
          <w:lang w:val="mn-MN"/>
        </w:rPr>
        <w:t>еэр бол сайн мэднэ. Ер нь бол</w:t>
      </w:r>
      <w:r w:rsidR="0099226B" w:rsidRPr="0033607C">
        <w:rPr>
          <w:rFonts w:eastAsia="Times New Roman"/>
          <w:sz w:val="24"/>
          <w:szCs w:val="24"/>
          <w:lang w:val="mn-MN"/>
        </w:rPr>
        <w:t xml:space="preserve"> тэр тусмаа энэ одоо танхим</w:t>
      </w:r>
      <w:r w:rsidR="00E65877" w:rsidRPr="0033607C">
        <w:rPr>
          <w:rFonts w:eastAsia="Times New Roman"/>
          <w:sz w:val="24"/>
          <w:szCs w:val="24"/>
          <w:lang w:val="mn-MN"/>
        </w:rPr>
        <w:t>ын сургалтын асуудлыг энэ ковид</w:t>
      </w:r>
      <w:r w:rsidR="0099226B" w:rsidRPr="0033607C">
        <w:rPr>
          <w:rFonts w:eastAsia="Times New Roman"/>
          <w:sz w:val="24"/>
          <w:szCs w:val="24"/>
          <w:lang w:val="mn-MN"/>
        </w:rPr>
        <w:t xml:space="preserve">ын нөхцөлд яаж явуулах вэ? Цахимаар явуулах боломжуудыг нээх хэрэгтэй байна. Энэ чиглэлээр бас тодорхой, одоо сургалтуудаа явуулж байх хэрэгтэй. </w:t>
      </w:r>
    </w:p>
    <w:p w14:paraId="184FEC77" w14:textId="77777777" w:rsidR="00E65877" w:rsidRPr="0033607C" w:rsidRDefault="00E65877" w:rsidP="006865D2">
      <w:pPr>
        <w:pStyle w:val="Bodytext20"/>
        <w:spacing w:before="0" w:after="0" w:line="240" w:lineRule="auto"/>
        <w:ind w:firstLine="567"/>
        <w:jc w:val="both"/>
        <w:rPr>
          <w:rFonts w:eastAsia="Times New Roman"/>
          <w:sz w:val="24"/>
          <w:szCs w:val="24"/>
          <w:lang w:val="mn-MN"/>
        </w:rPr>
      </w:pPr>
    </w:p>
    <w:p w14:paraId="154D5E4E" w14:textId="77777777" w:rsidR="00E65877" w:rsidRPr="0033607C" w:rsidRDefault="00E65877" w:rsidP="00E6587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Н</w:t>
      </w:r>
      <w:r w:rsidR="0099226B" w:rsidRPr="0033607C">
        <w:rPr>
          <w:rFonts w:eastAsia="Times New Roman"/>
          <w:sz w:val="24"/>
          <w:szCs w:val="24"/>
          <w:lang w:val="mn-MN"/>
        </w:rPr>
        <w:t>өгөө талаар энэ техник тоног төхөөрөмжийн хувьд энэ хуруу</w:t>
      </w:r>
      <w:r w:rsidRPr="0033607C">
        <w:rPr>
          <w:rFonts w:eastAsia="Times New Roman"/>
          <w:sz w:val="24"/>
          <w:szCs w:val="24"/>
          <w:lang w:val="mn-MN"/>
        </w:rPr>
        <w:t>ны хээ таних төхөөрөмжүүд бол бас орон нутгийн түвшинд</w:t>
      </w:r>
      <w:r w:rsidR="0099226B" w:rsidRPr="0033607C">
        <w:rPr>
          <w:rFonts w:eastAsia="Times New Roman"/>
          <w:sz w:val="24"/>
          <w:szCs w:val="24"/>
          <w:lang w:val="mn-MN"/>
        </w:rPr>
        <w:t xml:space="preserve"> тэр дундаа алслагдсан багуудын сүлжээ байхгүй газрууд дээр их хүндрэлүүд гаргадаг л даа. Нэг асуудал үүсэнгүүт бүх одоо техник тоног төхөөрөмж</w:t>
      </w:r>
      <w:r w:rsidRPr="0033607C">
        <w:rPr>
          <w:rFonts w:eastAsia="Times New Roman"/>
          <w:sz w:val="24"/>
          <w:szCs w:val="24"/>
          <w:lang w:val="mn-MN"/>
        </w:rPr>
        <w:t>өөр солих асуудлууд байдаг. Э</w:t>
      </w:r>
      <w:r w:rsidR="0099226B" w:rsidRPr="0033607C">
        <w:rPr>
          <w:rFonts w:eastAsia="Times New Roman"/>
          <w:sz w:val="24"/>
          <w:szCs w:val="24"/>
          <w:lang w:val="mn-MN"/>
        </w:rPr>
        <w:t xml:space="preserve">нэ дээр бас одоо бэлэн байдлыг хангах чиглэлээр бас тодорхой саналууд байвал бас бид нарт хэлэх ийм одоо чиглэлийг өгч байна. </w:t>
      </w:r>
    </w:p>
    <w:p w14:paraId="7A2C90D5" w14:textId="3F0FB6BF" w:rsidR="00E65877" w:rsidRPr="0033607C" w:rsidRDefault="00E65877" w:rsidP="00E6587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Ер нь бол зөвхөн одоо У</w:t>
      </w:r>
      <w:r w:rsidR="0099226B" w:rsidRPr="0033607C">
        <w:rPr>
          <w:rFonts w:eastAsia="Times New Roman"/>
          <w:sz w:val="24"/>
          <w:szCs w:val="24"/>
          <w:lang w:val="mn-MN"/>
        </w:rPr>
        <w:t>лсын бү</w:t>
      </w:r>
      <w:r w:rsidRPr="0033607C">
        <w:rPr>
          <w:rFonts w:eastAsia="Times New Roman"/>
          <w:sz w:val="24"/>
          <w:szCs w:val="24"/>
          <w:lang w:val="mn-MN"/>
        </w:rPr>
        <w:t>ртгэлийн ерөнхий газар гэлтгүй С</w:t>
      </w:r>
      <w:r w:rsidR="0099226B" w:rsidRPr="0033607C">
        <w:rPr>
          <w:rFonts w:eastAsia="Times New Roman"/>
          <w:sz w:val="24"/>
          <w:szCs w:val="24"/>
          <w:lang w:val="mn-MN"/>
        </w:rPr>
        <w:t>онгуулийн ерөнхий хорооны энэ хар машин энэ хурууны хээний одоо тоног төхөөрөм</w:t>
      </w:r>
      <w:r w:rsidRPr="0033607C">
        <w:rPr>
          <w:rFonts w:eastAsia="Times New Roman"/>
          <w:sz w:val="24"/>
          <w:szCs w:val="24"/>
          <w:lang w:val="mn-MN"/>
        </w:rPr>
        <w:t xml:space="preserve">жүүдийн асуудлууд олон жил болсон. Одоо бас манайхан </w:t>
      </w:r>
      <w:r w:rsidR="0099226B" w:rsidRPr="0033607C">
        <w:rPr>
          <w:rFonts w:eastAsia="Times New Roman"/>
          <w:sz w:val="24"/>
          <w:szCs w:val="24"/>
          <w:lang w:val="mn-MN"/>
        </w:rPr>
        <w:t>бол аль болохоор одоо</w:t>
      </w:r>
      <w:r w:rsidRPr="0033607C">
        <w:rPr>
          <w:rFonts w:eastAsia="Times New Roman"/>
          <w:sz w:val="24"/>
          <w:szCs w:val="24"/>
          <w:lang w:val="mn-MN"/>
        </w:rPr>
        <w:t xml:space="preserve"> энэ сонгуулиудыг хүндэлж чирэгдэлгүй</w:t>
      </w:r>
      <w:r w:rsidR="0099226B" w:rsidRPr="0033607C">
        <w:rPr>
          <w:rFonts w:eastAsia="Times New Roman"/>
          <w:sz w:val="24"/>
          <w:szCs w:val="24"/>
          <w:lang w:val="mn-MN"/>
        </w:rPr>
        <w:t xml:space="preserve"> ява</w:t>
      </w:r>
      <w:r w:rsidRPr="0033607C">
        <w:rPr>
          <w:rFonts w:eastAsia="Times New Roman"/>
          <w:sz w:val="24"/>
          <w:szCs w:val="24"/>
          <w:lang w:val="mn-MN"/>
        </w:rPr>
        <w:t>хад бол онцгой анхаарч байгаа. Г</w:t>
      </w:r>
      <w:r w:rsidR="0099226B" w:rsidRPr="0033607C">
        <w:rPr>
          <w:rFonts w:eastAsia="Times New Roman"/>
          <w:sz w:val="24"/>
          <w:szCs w:val="24"/>
          <w:lang w:val="mn-MN"/>
        </w:rPr>
        <w:t xml:space="preserve">эхдээ олон жил болж байгаа, хоцрогдож байгаа </w:t>
      </w:r>
      <w:r w:rsidRPr="0033607C">
        <w:rPr>
          <w:rFonts w:eastAsia="Times New Roman"/>
          <w:sz w:val="24"/>
          <w:szCs w:val="24"/>
          <w:lang w:val="mn-MN"/>
        </w:rPr>
        <w:t>техник төхөөрөмжийн хувьд бол</w:t>
      </w:r>
      <w:r w:rsidR="0099226B" w:rsidRPr="0033607C">
        <w:rPr>
          <w:rFonts w:eastAsia="Times New Roman"/>
          <w:sz w:val="24"/>
          <w:szCs w:val="24"/>
          <w:lang w:val="mn-MN"/>
        </w:rPr>
        <w:t xml:space="preserve"> одоо энэ гацалт эвдрэл хэмхрэл гарахыг бол үгүйсгэхгүй. Энэ дээр бас тодорхой анхаарал хандуулж ажилла</w:t>
      </w:r>
      <w:r w:rsidRPr="0033607C">
        <w:rPr>
          <w:rFonts w:eastAsia="Times New Roman"/>
          <w:sz w:val="24"/>
          <w:szCs w:val="24"/>
          <w:lang w:val="mn-MN"/>
        </w:rPr>
        <w:t>х ёстой гэж ингэж бодож байна</w:t>
      </w:r>
      <w:r w:rsidR="0099226B" w:rsidRPr="0033607C">
        <w:rPr>
          <w:rFonts w:eastAsia="Times New Roman"/>
          <w:sz w:val="24"/>
          <w:szCs w:val="24"/>
          <w:lang w:val="mn-MN"/>
        </w:rPr>
        <w:t xml:space="preserve">. </w:t>
      </w:r>
    </w:p>
    <w:p w14:paraId="7C9B9A28" w14:textId="77777777" w:rsidR="00E65877" w:rsidRPr="0033607C" w:rsidRDefault="00E65877" w:rsidP="00E65877">
      <w:pPr>
        <w:pStyle w:val="Bodytext20"/>
        <w:spacing w:before="0" w:after="0" w:line="240" w:lineRule="auto"/>
        <w:ind w:firstLine="567"/>
        <w:jc w:val="both"/>
        <w:rPr>
          <w:rFonts w:eastAsia="Times New Roman"/>
          <w:sz w:val="24"/>
          <w:szCs w:val="24"/>
          <w:lang w:val="mn-MN"/>
        </w:rPr>
      </w:pPr>
    </w:p>
    <w:p w14:paraId="7E50896E" w14:textId="77777777" w:rsidR="00E65877" w:rsidRPr="0033607C" w:rsidRDefault="0099226B" w:rsidP="00E6587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Тэг</w:t>
      </w:r>
      <w:r w:rsidR="00E65877" w:rsidRPr="0033607C">
        <w:rPr>
          <w:rFonts w:eastAsia="Times New Roman"/>
          <w:sz w:val="24"/>
          <w:szCs w:val="24"/>
          <w:lang w:val="mn-MN"/>
        </w:rPr>
        <w:t>ээд өнөөдрийн хувьд болбол бид Д</w:t>
      </w:r>
      <w:r w:rsidRPr="0033607C">
        <w:rPr>
          <w:rFonts w:eastAsia="Times New Roman"/>
          <w:sz w:val="24"/>
          <w:szCs w:val="24"/>
          <w:lang w:val="mn-MN"/>
        </w:rPr>
        <w:t>эд хорооны гишүүдээрээ явцын талаар м</w:t>
      </w:r>
      <w:r w:rsidR="00E65877" w:rsidRPr="0033607C">
        <w:rPr>
          <w:rFonts w:eastAsia="Times New Roman"/>
          <w:sz w:val="24"/>
          <w:szCs w:val="24"/>
          <w:lang w:val="mn-MN"/>
        </w:rPr>
        <w:t>эдээлэл сонслоо. Ер нь бол Улсын бүртгэлийн ерөнхий газар, С</w:t>
      </w:r>
      <w:r w:rsidRPr="0033607C">
        <w:rPr>
          <w:rFonts w:eastAsia="Times New Roman"/>
          <w:sz w:val="24"/>
          <w:szCs w:val="24"/>
          <w:lang w:val="mn-MN"/>
        </w:rPr>
        <w:t>онгуулийн ерөнхий хорооноос бид нар тодорхой саналууд ирүүлж байгаа. Саналууд нь б</w:t>
      </w:r>
      <w:r w:rsidR="00E65877" w:rsidRPr="0033607C">
        <w:rPr>
          <w:rFonts w:eastAsia="Times New Roman"/>
          <w:sz w:val="24"/>
          <w:szCs w:val="24"/>
          <w:lang w:val="mn-MN"/>
        </w:rPr>
        <w:t>ол ер нь ерөнхий байгаа юм. Э</w:t>
      </w:r>
      <w:r w:rsidRPr="0033607C">
        <w:rPr>
          <w:rFonts w:eastAsia="Times New Roman"/>
          <w:sz w:val="24"/>
          <w:szCs w:val="24"/>
          <w:lang w:val="mn-MN"/>
        </w:rPr>
        <w:t>нэ дотор т</w:t>
      </w:r>
      <w:r w:rsidR="00E65877" w:rsidRPr="0033607C">
        <w:rPr>
          <w:rFonts w:eastAsia="Times New Roman"/>
          <w:sz w:val="24"/>
          <w:szCs w:val="24"/>
          <w:lang w:val="mn-MN"/>
        </w:rPr>
        <w:t>одорхой бус саналууд байх юм бол бид нар цаашлаад З</w:t>
      </w:r>
      <w:r w:rsidRPr="0033607C">
        <w:rPr>
          <w:rFonts w:eastAsia="Times New Roman"/>
          <w:sz w:val="24"/>
          <w:szCs w:val="24"/>
          <w:lang w:val="mn-MN"/>
        </w:rPr>
        <w:t xml:space="preserve">асгийн газар луу тодорхой чиглэл өгөх, тэр нь </w:t>
      </w:r>
      <w:r w:rsidR="00E65877" w:rsidRPr="0033607C">
        <w:rPr>
          <w:rFonts w:eastAsia="Times New Roman"/>
          <w:sz w:val="24"/>
          <w:szCs w:val="24"/>
          <w:lang w:val="mn-MN"/>
        </w:rPr>
        <w:t>дэмжлэг үзүүлэх чиглэлээр, бас Д</w:t>
      </w:r>
      <w:r w:rsidRPr="0033607C">
        <w:rPr>
          <w:rFonts w:eastAsia="Times New Roman"/>
          <w:sz w:val="24"/>
          <w:szCs w:val="24"/>
          <w:lang w:val="mn-MN"/>
        </w:rPr>
        <w:t xml:space="preserve">эд хороо, </w:t>
      </w:r>
      <w:r w:rsidR="00E65877" w:rsidRPr="0033607C">
        <w:rPr>
          <w:rFonts w:eastAsia="Times New Roman"/>
          <w:sz w:val="24"/>
          <w:szCs w:val="24"/>
          <w:lang w:val="mn-MN"/>
        </w:rPr>
        <w:t>Б</w:t>
      </w:r>
      <w:r w:rsidRPr="0033607C">
        <w:rPr>
          <w:rFonts w:eastAsia="Times New Roman"/>
          <w:sz w:val="24"/>
          <w:szCs w:val="24"/>
          <w:lang w:val="mn-MN"/>
        </w:rPr>
        <w:t>айнгын хорооноос шийдвэрүүд гаргаад явах ийм б</w:t>
      </w:r>
      <w:r w:rsidR="00E65877" w:rsidRPr="0033607C">
        <w:rPr>
          <w:rFonts w:eastAsia="Times New Roman"/>
          <w:sz w:val="24"/>
          <w:szCs w:val="24"/>
          <w:lang w:val="mn-MN"/>
        </w:rPr>
        <w:t>оломжтой гэж ингэж үзэж байна</w:t>
      </w:r>
      <w:r w:rsidRPr="0033607C">
        <w:rPr>
          <w:rFonts w:eastAsia="Times New Roman"/>
          <w:sz w:val="24"/>
          <w:szCs w:val="24"/>
          <w:lang w:val="mn-MN"/>
        </w:rPr>
        <w:t>. Тэгээд өнөөдрийн одоо хуралд оролцож мэдээлэл өгсөн ажлы</w:t>
      </w:r>
      <w:r w:rsidR="00E65877" w:rsidRPr="0033607C">
        <w:rPr>
          <w:rFonts w:eastAsia="Times New Roman"/>
          <w:sz w:val="24"/>
          <w:szCs w:val="24"/>
          <w:lang w:val="mn-MN"/>
        </w:rPr>
        <w:t>н хэсгийнхэнд баярлалаа. Дэд хорооны</w:t>
      </w:r>
      <w:r w:rsidRPr="0033607C">
        <w:rPr>
          <w:rFonts w:eastAsia="Times New Roman"/>
          <w:sz w:val="24"/>
          <w:szCs w:val="24"/>
          <w:lang w:val="mn-MN"/>
        </w:rPr>
        <w:t xml:space="preserve"> гишүүдэд баярлалаа. </w:t>
      </w:r>
    </w:p>
    <w:p w14:paraId="36AA567F" w14:textId="77777777" w:rsidR="00E65877" w:rsidRPr="0033607C" w:rsidRDefault="00E65877" w:rsidP="00E65877">
      <w:pPr>
        <w:pStyle w:val="Bodytext20"/>
        <w:spacing w:before="0" w:after="0" w:line="240" w:lineRule="auto"/>
        <w:ind w:firstLine="567"/>
        <w:jc w:val="both"/>
        <w:rPr>
          <w:rFonts w:eastAsia="Times New Roman"/>
          <w:sz w:val="24"/>
          <w:szCs w:val="24"/>
          <w:lang w:val="mn-MN"/>
        </w:rPr>
      </w:pPr>
    </w:p>
    <w:p w14:paraId="681FA64C" w14:textId="1563F95E" w:rsidR="008469D5" w:rsidRPr="0033607C" w:rsidRDefault="0099226B" w:rsidP="00E65877">
      <w:pPr>
        <w:pStyle w:val="Bodytext20"/>
        <w:spacing w:before="0" w:after="0" w:line="240" w:lineRule="auto"/>
        <w:ind w:firstLine="567"/>
        <w:jc w:val="both"/>
        <w:rPr>
          <w:rFonts w:eastAsia="Times New Roman"/>
          <w:sz w:val="24"/>
          <w:szCs w:val="24"/>
          <w:lang w:val="mn-MN"/>
        </w:rPr>
      </w:pPr>
      <w:r w:rsidRPr="0033607C">
        <w:rPr>
          <w:rFonts w:eastAsia="Times New Roman"/>
          <w:sz w:val="24"/>
          <w:szCs w:val="24"/>
          <w:lang w:val="mn-MN"/>
        </w:rPr>
        <w:t>Ингээд  Дэд хорооны хурал хэлэлцэх асуудлаа хэлж</w:t>
      </w:r>
      <w:r w:rsidR="00E65877" w:rsidRPr="0033607C">
        <w:rPr>
          <w:rFonts w:eastAsia="Times New Roman"/>
          <w:sz w:val="24"/>
          <w:szCs w:val="24"/>
          <w:lang w:val="mn-MN"/>
        </w:rPr>
        <w:t xml:space="preserve"> дууслаа хуралдаан хаасныг мэдэгдье.</w:t>
      </w:r>
    </w:p>
    <w:p w14:paraId="49560BCC" w14:textId="17BEC073" w:rsidR="00D33863" w:rsidRPr="0033607C" w:rsidRDefault="00D33863" w:rsidP="004A2001">
      <w:pPr>
        <w:pStyle w:val="Bodytext20"/>
        <w:spacing w:before="0" w:after="0" w:line="240" w:lineRule="auto"/>
        <w:ind w:firstLine="567"/>
        <w:jc w:val="both"/>
        <w:rPr>
          <w:rStyle w:val="mceitemhidden"/>
          <w:color w:val="000000"/>
          <w:sz w:val="24"/>
          <w:szCs w:val="24"/>
          <w:lang w:val="mn-MN"/>
        </w:rPr>
      </w:pPr>
    </w:p>
    <w:p w14:paraId="6B2EDAD8" w14:textId="77777777" w:rsidR="00D33863" w:rsidRPr="0033607C" w:rsidRDefault="00D33863" w:rsidP="00D33863">
      <w:pPr>
        <w:ind w:firstLine="567"/>
        <w:jc w:val="both"/>
        <w:rPr>
          <w:rFonts w:ascii="Arial" w:hAnsi="Arial" w:cs="Arial"/>
          <w:color w:val="000000"/>
          <w:lang w:val="mn-MN"/>
        </w:rPr>
      </w:pPr>
      <w:r w:rsidRPr="0033607C">
        <w:rPr>
          <w:rFonts w:ascii="Arial" w:hAnsi="Arial" w:cs="Arial"/>
          <w:color w:val="000000"/>
          <w:lang w:val="mn-MN"/>
        </w:rPr>
        <w:t xml:space="preserve">Дууны бичлэгээс буулгасан: </w:t>
      </w:r>
    </w:p>
    <w:p w14:paraId="7F8E6E47" w14:textId="77777777" w:rsidR="00D33863" w:rsidRPr="0033607C" w:rsidRDefault="00D33863" w:rsidP="00D33863">
      <w:pPr>
        <w:ind w:firstLine="567"/>
        <w:jc w:val="both"/>
        <w:rPr>
          <w:rFonts w:ascii="Arial" w:hAnsi="Arial" w:cs="Arial"/>
          <w:color w:val="000000"/>
          <w:lang w:val="mn-MN"/>
        </w:rPr>
      </w:pPr>
      <w:r w:rsidRPr="0033607C">
        <w:rPr>
          <w:rFonts w:ascii="Arial" w:hAnsi="Arial" w:cs="Arial"/>
          <w:color w:val="000000"/>
          <w:lang w:val="mn-MN"/>
        </w:rPr>
        <w:t xml:space="preserve">ПРОТОКОЛЫН АЛБАНЫ </w:t>
      </w:r>
    </w:p>
    <w:p w14:paraId="0BE9CAC1" w14:textId="16298F0F" w:rsidR="00D33863" w:rsidRPr="0033607C" w:rsidRDefault="00D33863" w:rsidP="00D33863">
      <w:pPr>
        <w:pStyle w:val="Bodytext20"/>
        <w:spacing w:before="0" w:after="0" w:line="240" w:lineRule="auto"/>
        <w:ind w:firstLine="567"/>
        <w:jc w:val="both"/>
        <w:rPr>
          <w:color w:val="000000"/>
          <w:sz w:val="24"/>
          <w:szCs w:val="24"/>
          <w:lang w:val="mn-MN"/>
        </w:rPr>
      </w:pPr>
      <w:r w:rsidRPr="0033607C">
        <w:rPr>
          <w:color w:val="000000"/>
          <w:sz w:val="24"/>
          <w:szCs w:val="24"/>
          <w:lang w:val="mn-MN"/>
        </w:rPr>
        <w:t>ШИНЖЭЭЧ</w:t>
      </w:r>
      <w:r w:rsidRPr="0033607C">
        <w:rPr>
          <w:color w:val="000000"/>
          <w:sz w:val="24"/>
          <w:szCs w:val="24"/>
          <w:lang w:val="mn-MN"/>
        </w:rPr>
        <w:tab/>
      </w:r>
      <w:r w:rsidRPr="0033607C">
        <w:rPr>
          <w:color w:val="000000"/>
          <w:sz w:val="24"/>
          <w:szCs w:val="24"/>
          <w:lang w:val="mn-MN"/>
        </w:rPr>
        <w:tab/>
      </w:r>
      <w:r w:rsidRPr="0033607C">
        <w:rPr>
          <w:color w:val="000000"/>
          <w:sz w:val="24"/>
          <w:szCs w:val="24"/>
          <w:lang w:val="mn-MN"/>
        </w:rPr>
        <w:tab/>
      </w:r>
      <w:r w:rsidRPr="0033607C">
        <w:rPr>
          <w:color w:val="000000"/>
          <w:sz w:val="24"/>
          <w:szCs w:val="24"/>
          <w:lang w:val="mn-MN"/>
        </w:rPr>
        <w:tab/>
      </w:r>
      <w:r w:rsidRPr="0033607C">
        <w:rPr>
          <w:color w:val="000000"/>
          <w:sz w:val="24"/>
          <w:szCs w:val="24"/>
          <w:lang w:val="mn-MN"/>
        </w:rPr>
        <w:tab/>
      </w:r>
      <w:r w:rsidRPr="0033607C">
        <w:rPr>
          <w:color w:val="000000"/>
          <w:sz w:val="24"/>
          <w:szCs w:val="24"/>
          <w:lang w:val="mn-MN"/>
        </w:rPr>
        <w:tab/>
        <w:t xml:space="preserve">        </w:t>
      </w:r>
      <w:r w:rsidRPr="0033607C">
        <w:rPr>
          <w:rStyle w:val="mceitemhidden"/>
          <w:color w:val="000000"/>
          <w:sz w:val="24"/>
          <w:szCs w:val="24"/>
          <w:lang w:val="mn-MN"/>
        </w:rPr>
        <w:t>П.МЯДАГМАА</w:t>
      </w:r>
    </w:p>
    <w:sectPr w:rsidR="00D33863" w:rsidRPr="0033607C" w:rsidSect="00CB15BE">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5F9D2" w14:textId="77777777" w:rsidR="00266449" w:rsidRDefault="00266449" w:rsidP="007742B4">
      <w:r>
        <w:separator/>
      </w:r>
    </w:p>
  </w:endnote>
  <w:endnote w:type="continuationSeparator" w:id="0">
    <w:p w14:paraId="77749A8E" w14:textId="77777777" w:rsidR="00266449" w:rsidRDefault="00266449"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charset w:val="01"/>
    <w:family w:val="auto"/>
    <w:pitch w:val="variable"/>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37ED" w14:textId="77777777" w:rsidR="000F0C98" w:rsidRDefault="000F0C9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0F0C98" w:rsidRDefault="000F0C98" w:rsidP="00774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8DE6C" w14:textId="50E4F263" w:rsidR="000F0C98" w:rsidRDefault="000F0C9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2B58">
      <w:rPr>
        <w:rStyle w:val="PageNumber"/>
        <w:noProof/>
      </w:rPr>
      <w:t>3</w:t>
    </w:r>
    <w:r>
      <w:rPr>
        <w:rStyle w:val="PageNumber"/>
      </w:rPr>
      <w:fldChar w:fldCharType="end"/>
    </w:r>
  </w:p>
  <w:p w14:paraId="3C09B691" w14:textId="77777777" w:rsidR="000F0C98" w:rsidRDefault="000F0C98" w:rsidP="007742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F1CB9" w14:textId="77777777" w:rsidR="00266449" w:rsidRDefault="00266449" w:rsidP="007742B4">
      <w:r>
        <w:separator/>
      </w:r>
    </w:p>
  </w:footnote>
  <w:footnote w:type="continuationSeparator" w:id="0">
    <w:p w14:paraId="147F667B" w14:textId="77777777" w:rsidR="00266449" w:rsidRDefault="00266449" w:rsidP="00774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567"/>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EE"/>
    <w:rsid w:val="000051ED"/>
    <w:rsid w:val="000075CD"/>
    <w:rsid w:val="00010E21"/>
    <w:rsid w:val="00011B24"/>
    <w:rsid w:val="00011DD0"/>
    <w:rsid w:val="00017AD7"/>
    <w:rsid w:val="000226F3"/>
    <w:rsid w:val="00022B19"/>
    <w:rsid w:val="00026687"/>
    <w:rsid w:val="00030CB0"/>
    <w:rsid w:val="000328CC"/>
    <w:rsid w:val="000343BF"/>
    <w:rsid w:val="00036022"/>
    <w:rsid w:val="00037687"/>
    <w:rsid w:val="000527E5"/>
    <w:rsid w:val="000532B8"/>
    <w:rsid w:val="000556A2"/>
    <w:rsid w:val="000600B1"/>
    <w:rsid w:val="00060441"/>
    <w:rsid w:val="00061F7A"/>
    <w:rsid w:val="00062E5F"/>
    <w:rsid w:val="000713C4"/>
    <w:rsid w:val="00072BE8"/>
    <w:rsid w:val="00075EA1"/>
    <w:rsid w:val="00076B18"/>
    <w:rsid w:val="0008087F"/>
    <w:rsid w:val="00080FF9"/>
    <w:rsid w:val="000829E1"/>
    <w:rsid w:val="00082D1D"/>
    <w:rsid w:val="0008333B"/>
    <w:rsid w:val="00083F42"/>
    <w:rsid w:val="00092F1C"/>
    <w:rsid w:val="00094251"/>
    <w:rsid w:val="00096E01"/>
    <w:rsid w:val="000A2824"/>
    <w:rsid w:val="000A4444"/>
    <w:rsid w:val="000A76C7"/>
    <w:rsid w:val="000B092F"/>
    <w:rsid w:val="000B67EF"/>
    <w:rsid w:val="000B6FF9"/>
    <w:rsid w:val="000B73ED"/>
    <w:rsid w:val="000C58D8"/>
    <w:rsid w:val="000C689F"/>
    <w:rsid w:val="000D260E"/>
    <w:rsid w:val="000D346E"/>
    <w:rsid w:val="000D435A"/>
    <w:rsid w:val="000D44BE"/>
    <w:rsid w:val="000D5564"/>
    <w:rsid w:val="000D6AEF"/>
    <w:rsid w:val="000E0AFE"/>
    <w:rsid w:val="000F0315"/>
    <w:rsid w:val="000F0C98"/>
    <w:rsid w:val="000F638D"/>
    <w:rsid w:val="00101FE7"/>
    <w:rsid w:val="001024EB"/>
    <w:rsid w:val="00103CF1"/>
    <w:rsid w:val="00110090"/>
    <w:rsid w:val="00110B91"/>
    <w:rsid w:val="00111115"/>
    <w:rsid w:val="001137B2"/>
    <w:rsid w:val="001137B5"/>
    <w:rsid w:val="001144FE"/>
    <w:rsid w:val="001168DF"/>
    <w:rsid w:val="00120DA6"/>
    <w:rsid w:val="00121E14"/>
    <w:rsid w:val="00122917"/>
    <w:rsid w:val="001237E7"/>
    <w:rsid w:val="00124D8D"/>
    <w:rsid w:val="00124FC1"/>
    <w:rsid w:val="001265B4"/>
    <w:rsid w:val="0012691B"/>
    <w:rsid w:val="001271F7"/>
    <w:rsid w:val="00127616"/>
    <w:rsid w:val="00131124"/>
    <w:rsid w:val="00137F32"/>
    <w:rsid w:val="001430D4"/>
    <w:rsid w:val="00143F7F"/>
    <w:rsid w:val="00144919"/>
    <w:rsid w:val="00144F18"/>
    <w:rsid w:val="0014722A"/>
    <w:rsid w:val="00153936"/>
    <w:rsid w:val="001549E6"/>
    <w:rsid w:val="00161C96"/>
    <w:rsid w:val="0016205B"/>
    <w:rsid w:val="001626BD"/>
    <w:rsid w:val="0016303A"/>
    <w:rsid w:val="001645B0"/>
    <w:rsid w:val="00165110"/>
    <w:rsid w:val="00173D9C"/>
    <w:rsid w:val="001753D5"/>
    <w:rsid w:val="00175AED"/>
    <w:rsid w:val="00175DA7"/>
    <w:rsid w:val="001770D0"/>
    <w:rsid w:val="00180D6C"/>
    <w:rsid w:val="00180F31"/>
    <w:rsid w:val="00182920"/>
    <w:rsid w:val="00184E6A"/>
    <w:rsid w:val="00186762"/>
    <w:rsid w:val="001920B0"/>
    <w:rsid w:val="001921CA"/>
    <w:rsid w:val="00193517"/>
    <w:rsid w:val="00193D98"/>
    <w:rsid w:val="001948D6"/>
    <w:rsid w:val="001A1108"/>
    <w:rsid w:val="001A1475"/>
    <w:rsid w:val="001A4C38"/>
    <w:rsid w:val="001A54C4"/>
    <w:rsid w:val="001A7CFB"/>
    <w:rsid w:val="001B3B5F"/>
    <w:rsid w:val="001B3CF1"/>
    <w:rsid w:val="001B66BD"/>
    <w:rsid w:val="001B688A"/>
    <w:rsid w:val="001B7DA0"/>
    <w:rsid w:val="001C1428"/>
    <w:rsid w:val="001C26AA"/>
    <w:rsid w:val="001C7DF5"/>
    <w:rsid w:val="001D065F"/>
    <w:rsid w:val="001D1883"/>
    <w:rsid w:val="001D1934"/>
    <w:rsid w:val="001D1F9A"/>
    <w:rsid w:val="001D7656"/>
    <w:rsid w:val="001E2871"/>
    <w:rsid w:val="001E37ED"/>
    <w:rsid w:val="001E4CAE"/>
    <w:rsid w:val="001F040C"/>
    <w:rsid w:val="001F0E1E"/>
    <w:rsid w:val="001F561C"/>
    <w:rsid w:val="001F6C0C"/>
    <w:rsid w:val="001F7EC0"/>
    <w:rsid w:val="00200D9E"/>
    <w:rsid w:val="002040E5"/>
    <w:rsid w:val="00206758"/>
    <w:rsid w:val="00206FAC"/>
    <w:rsid w:val="00214728"/>
    <w:rsid w:val="0021590A"/>
    <w:rsid w:val="00220170"/>
    <w:rsid w:val="002228B9"/>
    <w:rsid w:val="002279EE"/>
    <w:rsid w:val="00230D91"/>
    <w:rsid w:val="00231063"/>
    <w:rsid w:val="002328BC"/>
    <w:rsid w:val="00232D09"/>
    <w:rsid w:val="002352C7"/>
    <w:rsid w:val="002400C8"/>
    <w:rsid w:val="002419D6"/>
    <w:rsid w:val="002438D2"/>
    <w:rsid w:val="00244236"/>
    <w:rsid w:val="00244873"/>
    <w:rsid w:val="002448EE"/>
    <w:rsid w:val="0024555A"/>
    <w:rsid w:val="0025002C"/>
    <w:rsid w:val="00253B14"/>
    <w:rsid w:val="00256DB7"/>
    <w:rsid w:val="00264F65"/>
    <w:rsid w:val="00265ABC"/>
    <w:rsid w:val="00266449"/>
    <w:rsid w:val="00267E4F"/>
    <w:rsid w:val="00271B74"/>
    <w:rsid w:val="00271FE0"/>
    <w:rsid w:val="00272F8E"/>
    <w:rsid w:val="00280481"/>
    <w:rsid w:val="002875CC"/>
    <w:rsid w:val="00290E79"/>
    <w:rsid w:val="002916B0"/>
    <w:rsid w:val="00295185"/>
    <w:rsid w:val="00297687"/>
    <w:rsid w:val="002A39AA"/>
    <w:rsid w:val="002A3C9D"/>
    <w:rsid w:val="002A4900"/>
    <w:rsid w:val="002A4B95"/>
    <w:rsid w:val="002B2DB6"/>
    <w:rsid w:val="002B43D4"/>
    <w:rsid w:val="002B47AA"/>
    <w:rsid w:val="002B4C2F"/>
    <w:rsid w:val="002C14D0"/>
    <w:rsid w:val="002C32C8"/>
    <w:rsid w:val="002C436D"/>
    <w:rsid w:val="002C5229"/>
    <w:rsid w:val="002D2AC2"/>
    <w:rsid w:val="002E1771"/>
    <w:rsid w:val="002E2352"/>
    <w:rsid w:val="002E3DA0"/>
    <w:rsid w:val="002E475B"/>
    <w:rsid w:val="002E4D4F"/>
    <w:rsid w:val="002E5AFE"/>
    <w:rsid w:val="002E6353"/>
    <w:rsid w:val="002F02F0"/>
    <w:rsid w:val="002F06F2"/>
    <w:rsid w:val="002F3E92"/>
    <w:rsid w:val="0030150C"/>
    <w:rsid w:val="00304D59"/>
    <w:rsid w:val="00304E1A"/>
    <w:rsid w:val="003064AA"/>
    <w:rsid w:val="00310086"/>
    <w:rsid w:val="00310D64"/>
    <w:rsid w:val="00311D31"/>
    <w:rsid w:val="00312CD4"/>
    <w:rsid w:val="003142D9"/>
    <w:rsid w:val="00314A61"/>
    <w:rsid w:val="003174C5"/>
    <w:rsid w:val="00317905"/>
    <w:rsid w:val="00322A50"/>
    <w:rsid w:val="00323BF5"/>
    <w:rsid w:val="00327287"/>
    <w:rsid w:val="00327EB5"/>
    <w:rsid w:val="00330E07"/>
    <w:rsid w:val="00332503"/>
    <w:rsid w:val="0033607C"/>
    <w:rsid w:val="003425A4"/>
    <w:rsid w:val="00342D6C"/>
    <w:rsid w:val="00344EB1"/>
    <w:rsid w:val="003468AD"/>
    <w:rsid w:val="003469D9"/>
    <w:rsid w:val="00346D10"/>
    <w:rsid w:val="0034744E"/>
    <w:rsid w:val="003478CB"/>
    <w:rsid w:val="00350486"/>
    <w:rsid w:val="00355333"/>
    <w:rsid w:val="003553FA"/>
    <w:rsid w:val="00356B07"/>
    <w:rsid w:val="00356E11"/>
    <w:rsid w:val="00367E1F"/>
    <w:rsid w:val="003726B7"/>
    <w:rsid w:val="00374629"/>
    <w:rsid w:val="003749B2"/>
    <w:rsid w:val="00374E88"/>
    <w:rsid w:val="00376A8B"/>
    <w:rsid w:val="00382451"/>
    <w:rsid w:val="00382453"/>
    <w:rsid w:val="0038331D"/>
    <w:rsid w:val="00385FC8"/>
    <w:rsid w:val="00390ECD"/>
    <w:rsid w:val="003934CE"/>
    <w:rsid w:val="003943C7"/>
    <w:rsid w:val="00394961"/>
    <w:rsid w:val="003B0599"/>
    <w:rsid w:val="003B17BE"/>
    <w:rsid w:val="003B45C4"/>
    <w:rsid w:val="003B5FF8"/>
    <w:rsid w:val="003C08BD"/>
    <w:rsid w:val="003C12F6"/>
    <w:rsid w:val="003C2CAF"/>
    <w:rsid w:val="003C3DDA"/>
    <w:rsid w:val="003C68A2"/>
    <w:rsid w:val="003C7279"/>
    <w:rsid w:val="003C7C4B"/>
    <w:rsid w:val="003D11F4"/>
    <w:rsid w:val="003D518A"/>
    <w:rsid w:val="003D59D3"/>
    <w:rsid w:val="003E1C51"/>
    <w:rsid w:val="003E21E9"/>
    <w:rsid w:val="003E61C3"/>
    <w:rsid w:val="003F2EC1"/>
    <w:rsid w:val="003F3258"/>
    <w:rsid w:val="003F6042"/>
    <w:rsid w:val="003F60C9"/>
    <w:rsid w:val="00401162"/>
    <w:rsid w:val="00403548"/>
    <w:rsid w:val="00404E51"/>
    <w:rsid w:val="0041227E"/>
    <w:rsid w:val="0041789B"/>
    <w:rsid w:val="00420725"/>
    <w:rsid w:val="00421526"/>
    <w:rsid w:val="0042322B"/>
    <w:rsid w:val="004326F7"/>
    <w:rsid w:val="0043310D"/>
    <w:rsid w:val="004345CF"/>
    <w:rsid w:val="0043643D"/>
    <w:rsid w:val="00437072"/>
    <w:rsid w:val="0043728F"/>
    <w:rsid w:val="00440691"/>
    <w:rsid w:val="00446EF6"/>
    <w:rsid w:val="00452B70"/>
    <w:rsid w:val="00454474"/>
    <w:rsid w:val="00454FE3"/>
    <w:rsid w:val="004563B1"/>
    <w:rsid w:val="00460CBB"/>
    <w:rsid w:val="00464EB1"/>
    <w:rsid w:val="0046788E"/>
    <w:rsid w:val="0047022D"/>
    <w:rsid w:val="0047387D"/>
    <w:rsid w:val="0047516E"/>
    <w:rsid w:val="0047527E"/>
    <w:rsid w:val="00475A2E"/>
    <w:rsid w:val="00475ACD"/>
    <w:rsid w:val="00476400"/>
    <w:rsid w:val="00476F56"/>
    <w:rsid w:val="00480E40"/>
    <w:rsid w:val="0048626A"/>
    <w:rsid w:val="00491303"/>
    <w:rsid w:val="00493850"/>
    <w:rsid w:val="00493BEA"/>
    <w:rsid w:val="00494A5D"/>
    <w:rsid w:val="00494C6C"/>
    <w:rsid w:val="0049555D"/>
    <w:rsid w:val="00496330"/>
    <w:rsid w:val="004A2001"/>
    <w:rsid w:val="004A3064"/>
    <w:rsid w:val="004A3B69"/>
    <w:rsid w:val="004B02B8"/>
    <w:rsid w:val="004B42FB"/>
    <w:rsid w:val="004B4C8F"/>
    <w:rsid w:val="004C4A40"/>
    <w:rsid w:val="004C5DF0"/>
    <w:rsid w:val="004C60D9"/>
    <w:rsid w:val="004D117E"/>
    <w:rsid w:val="004D2F81"/>
    <w:rsid w:val="004D3B93"/>
    <w:rsid w:val="004D5543"/>
    <w:rsid w:val="004E01D0"/>
    <w:rsid w:val="004E14D1"/>
    <w:rsid w:val="004E1974"/>
    <w:rsid w:val="004E4CEF"/>
    <w:rsid w:val="004E6A4A"/>
    <w:rsid w:val="004F61D9"/>
    <w:rsid w:val="00504821"/>
    <w:rsid w:val="0050597A"/>
    <w:rsid w:val="0050750D"/>
    <w:rsid w:val="00510DE8"/>
    <w:rsid w:val="0051406E"/>
    <w:rsid w:val="005158FF"/>
    <w:rsid w:val="005169E6"/>
    <w:rsid w:val="00517C2C"/>
    <w:rsid w:val="00522044"/>
    <w:rsid w:val="005256B5"/>
    <w:rsid w:val="00525856"/>
    <w:rsid w:val="00534020"/>
    <w:rsid w:val="0053656B"/>
    <w:rsid w:val="00537543"/>
    <w:rsid w:val="00541DE0"/>
    <w:rsid w:val="005452D5"/>
    <w:rsid w:val="00546CBF"/>
    <w:rsid w:val="00553003"/>
    <w:rsid w:val="00555E4F"/>
    <w:rsid w:val="005560E4"/>
    <w:rsid w:val="00557C2B"/>
    <w:rsid w:val="00557EEE"/>
    <w:rsid w:val="00561428"/>
    <w:rsid w:val="00562279"/>
    <w:rsid w:val="005625BA"/>
    <w:rsid w:val="005640D1"/>
    <w:rsid w:val="00565ADF"/>
    <w:rsid w:val="00567726"/>
    <w:rsid w:val="00575E28"/>
    <w:rsid w:val="00577DE0"/>
    <w:rsid w:val="00581EDB"/>
    <w:rsid w:val="00585243"/>
    <w:rsid w:val="00585E01"/>
    <w:rsid w:val="005868BF"/>
    <w:rsid w:val="00592907"/>
    <w:rsid w:val="00592DD8"/>
    <w:rsid w:val="00592FC4"/>
    <w:rsid w:val="0059400F"/>
    <w:rsid w:val="00595C1A"/>
    <w:rsid w:val="00596302"/>
    <w:rsid w:val="00596B6C"/>
    <w:rsid w:val="005A09DA"/>
    <w:rsid w:val="005A0AC6"/>
    <w:rsid w:val="005A46B6"/>
    <w:rsid w:val="005B5DDD"/>
    <w:rsid w:val="005C0B58"/>
    <w:rsid w:val="005D47EB"/>
    <w:rsid w:val="005D65AD"/>
    <w:rsid w:val="005E1EEA"/>
    <w:rsid w:val="005E38D0"/>
    <w:rsid w:val="005F2E2B"/>
    <w:rsid w:val="005F6DED"/>
    <w:rsid w:val="00602AE1"/>
    <w:rsid w:val="006030FF"/>
    <w:rsid w:val="006034DA"/>
    <w:rsid w:val="00615CAC"/>
    <w:rsid w:val="00617FF0"/>
    <w:rsid w:val="0062723D"/>
    <w:rsid w:val="0062779A"/>
    <w:rsid w:val="0063460F"/>
    <w:rsid w:val="00634899"/>
    <w:rsid w:val="006371FA"/>
    <w:rsid w:val="006372EC"/>
    <w:rsid w:val="00646B7C"/>
    <w:rsid w:val="00647E76"/>
    <w:rsid w:val="00653A40"/>
    <w:rsid w:val="00655FBF"/>
    <w:rsid w:val="006579AA"/>
    <w:rsid w:val="00663396"/>
    <w:rsid w:val="006641B0"/>
    <w:rsid w:val="00664E5D"/>
    <w:rsid w:val="00665C5A"/>
    <w:rsid w:val="00670D95"/>
    <w:rsid w:val="00671098"/>
    <w:rsid w:val="00675558"/>
    <w:rsid w:val="00676CFD"/>
    <w:rsid w:val="006776BE"/>
    <w:rsid w:val="006806AA"/>
    <w:rsid w:val="006837F0"/>
    <w:rsid w:val="00684C65"/>
    <w:rsid w:val="006865D2"/>
    <w:rsid w:val="00687E5B"/>
    <w:rsid w:val="006A3DF8"/>
    <w:rsid w:val="006B054F"/>
    <w:rsid w:val="006B260D"/>
    <w:rsid w:val="006B78CF"/>
    <w:rsid w:val="006B7C05"/>
    <w:rsid w:val="006C0999"/>
    <w:rsid w:val="006C50F0"/>
    <w:rsid w:val="006D0301"/>
    <w:rsid w:val="006D6485"/>
    <w:rsid w:val="006E3686"/>
    <w:rsid w:val="006E7F9E"/>
    <w:rsid w:val="006F48B2"/>
    <w:rsid w:val="00700801"/>
    <w:rsid w:val="00700BD8"/>
    <w:rsid w:val="00702766"/>
    <w:rsid w:val="007107E1"/>
    <w:rsid w:val="00712B2B"/>
    <w:rsid w:val="00713A7A"/>
    <w:rsid w:val="00714D14"/>
    <w:rsid w:val="00717EED"/>
    <w:rsid w:val="00730938"/>
    <w:rsid w:val="00733521"/>
    <w:rsid w:val="0073579E"/>
    <w:rsid w:val="00736D14"/>
    <w:rsid w:val="00741977"/>
    <w:rsid w:val="00743529"/>
    <w:rsid w:val="007474C6"/>
    <w:rsid w:val="00747654"/>
    <w:rsid w:val="007507EE"/>
    <w:rsid w:val="00750DB2"/>
    <w:rsid w:val="00753C23"/>
    <w:rsid w:val="00754764"/>
    <w:rsid w:val="00757B30"/>
    <w:rsid w:val="00757E1B"/>
    <w:rsid w:val="00762BBB"/>
    <w:rsid w:val="007663DE"/>
    <w:rsid w:val="00773E52"/>
    <w:rsid w:val="007742B4"/>
    <w:rsid w:val="00780A05"/>
    <w:rsid w:val="00780A11"/>
    <w:rsid w:val="00782BCF"/>
    <w:rsid w:val="0078403E"/>
    <w:rsid w:val="007846B5"/>
    <w:rsid w:val="007846FB"/>
    <w:rsid w:val="00785588"/>
    <w:rsid w:val="00785909"/>
    <w:rsid w:val="007874C5"/>
    <w:rsid w:val="00791EFF"/>
    <w:rsid w:val="00793175"/>
    <w:rsid w:val="0079332E"/>
    <w:rsid w:val="00793920"/>
    <w:rsid w:val="007942F3"/>
    <w:rsid w:val="00795A10"/>
    <w:rsid w:val="00797C00"/>
    <w:rsid w:val="007A109D"/>
    <w:rsid w:val="007A2A7C"/>
    <w:rsid w:val="007A33A4"/>
    <w:rsid w:val="007A65FA"/>
    <w:rsid w:val="007A66EE"/>
    <w:rsid w:val="007B14CD"/>
    <w:rsid w:val="007B3A48"/>
    <w:rsid w:val="007B5B11"/>
    <w:rsid w:val="007B5E7A"/>
    <w:rsid w:val="007B660D"/>
    <w:rsid w:val="007B7A12"/>
    <w:rsid w:val="007C1F24"/>
    <w:rsid w:val="007C3A8D"/>
    <w:rsid w:val="007C4E14"/>
    <w:rsid w:val="007C5732"/>
    <w:rsid w:val="007C723D"/>
    <w:rsid w:val="007C7540"/>
    <w:rsid w:val="007C7EE3"/>
    <w:rsid w:val="007D55A7"/>
    <w:rsid w:val="007D5CCD"/>
    <w:rsid w:val="007D7ADB"/>
    <w:rsid w:val="007E1B47"/>
    <w:rsid w:val="007E2077"/>
    <w:rsid w:val="007E2665"/>
    <w:rsid w:val="007E2BED"/>
    <w:rsid w:val="007E6736"/>
    <w:rsid w:val="007F2F3E"/>
    <w:rsid w:val="007F3F52"/>
    <w:rsid w:val="007F44C5"/>
    <w:rsid w:val="0080540D"/>
    <w:rsid w:val="00805FE1"/>
    <w:rsid w:val="008106D2"/>
    <w:rsid w:val="008118A1"/>
    <w:rsid w:val="00812DAD"/>
    <w:rsid w:val="008154A4"/>
    <w:rsid w:val="008167C4"/>
    <w:rsid w:val="00816F3B"/>
    <w:rsid w:val="00817FB0"/>
    <w:rsid w:val="00820E29"/>
    <w:rsid w:val="008226EA"/>
    <w:rsid w:val="00823485"/>
    <w:rsid w:val="00826C36"/>
    <w:rsid w:val="008306CB"/>
    <w:rsid w:val="00832454"/>
    <w:rsid w:val="00833358"/>
    <w:rsid w:val="008363BC"/>
    <w:rsid w:val="00837183"/>
    <w:rsid w:val="00841828"/>
    <w:rsid w:val="00842F5B"/>
    <w:rsid w:val="00843B64"/>
    <w:rsid w:val="008449EC"/>
    <w:rsid w:val="008469D5"/>
    <w:rsid w:val="00847DF2"/>
    <w:rsid w:val="00852D39"/>
    <w:rsid w:val="008533D5"/>
    <w:rsid w:val="008607C2"/>
    <w:rsid w:val="00863182"/>
    <w:rsid w:val="00865F4F"/>
    <w:rsid w:val="00870E4B"/>
    <w:rsid w:val="00871469"/>
    <w:rsid w:val="0087559B"/>
    <w:rsid w:val="00875C15"/>
    <w:rsid w:val="008816F0"/>
    <w:rsid w:val="0088261B"/>
    <w:rsid w:val="008855C8"/>
    <w:rsid w:val="00885AB4"/>
    <w:rsid w:val="00886B07"/>
    <w:rsid w:val="0088754D"/>
    <w:rsid w:val="00894E60"/>
    <w:rsid w:val="008A4D80"/>
    <w:rsid w:val="008A5693"/>
    <w:rsid w:val="008B0C50"/>
    <w:rsid w:val="008B2176"/>
    <w:rsid w:val="008B26FB"/>
    <w:rsid w:val="008C1098"/>
    <w:rsid w:val="008C1727"/>
    <w:rsid w:val="008C400A"/>
    <w:rsid w:val="008D04E1"/>
    <w:rsid w:val="008E08E9"/>
    <w:rsid w:val="008E1162"/>
    <w:rsid w:val="008E2114"/>
    <w:rsid w:val="008E5066"/>
    <w:rsid w:val="008E54A1"/>
    <w:rsid w:val="008E6A81"/>
    <w:rsid w:val="008F3E90"/>
    <w:rsid w:val="008F4373"/>
    <w:rsid w:val="008F5678"/>
    <w:rsid w:val="00901E01"/>
    <w:rsid w:val="00907744"/>
    <w:rsid w:val="00912423"/>
    <w:rsid w:val="00914CB6"/>
    <w:rsid w:val="00917920"/>
    <w:rsid w:val="00924476"/>
    <w:rsid w:val="0092681D"/>
    <w:rsid w:val="00926BC4"/>
    <w:rsid w:val="00932AD2"/>
    <w:rsid w:val="00933297"/>
    <w:rsid w:val="009336F6"/>
    <w:rsid w:val="00933C63"/>
    <w:rsid w:val="0093447E"/>
    <w:rsid w:val="00937C3B"/>
    <w:rsid w:val="009441A1"/>
    <w:rsid w:val="009458D6"/>
    <w:rsid w:val="009462CF"/>
    <w:rsid w:val="009537D7"/>
    <w:rsid w:val="00954701"/>
    <w:rsid w:val="009569D1"/>
    <w:rsid w:val="009576D2"/>
    <w:rsid w:val="00957F15"/>
    <w:rsid w:val="00962FC8"/>
    <w:rsid w:val="00964045"/>
    <w:rsid w:val="00965850"/>
    <w:rsid w:val="0096722D"/>
    <w:rsid w:val="00970400"/>
    <w:rsid w:val="0097046F"/>
    <w:rsid w:val="009706DA"/>
    <w:rsid w:val="00971F46"/>
    <w:rsid w:val="00973474"/>
    <w:rsid w:val="00974995"/>
    <w:rsid w:val="009753DA"/>
    <w:rsid w:val="00976DE0"/>
    <w:rsid w:val="00984544"/>
    <w:rsid w:val="009854C2"/>
    <w:rsid w:val="009866ED"/>
    <w:rsid w:val="00987E42"/>
    <w:rsid w:val="0099052F"/>
    <w:rsid w:val="00990647"/>
    <w:rsid w:val="0099226B"/>
    <w:rsid w:val="00992DC2"/>
    <w:rsid w:val="009A0F32"/>
    <w:rsid w:val="009B0C0F"/>
    <w:rsid w:val="009B22F8"/>
    <w:rsid w:val="009C01E5"/>
    <w:rsid w:val="009C2150"/>
    <w:rsid w:val="009C232F"/>
    <w:rsid w:val="009C2BB0"/>
    <w:rsid w:val="009C7E9A"/>
    <w:rsid w:val="009C7EF6"/>
    <w:rsid w:val="009D2499"/>
    <w:rsid w:val="009E1DC4"/>
    <w:rsid w:val="009E1E8A"/>
    <w:rsid w:val="009E2EF2"/>
    <w:rsid w:val="009E6E6A"/>
    <w:rsid w:val="009F1F55"/>
    <w:rsid w:val="009F57F9"/>
    <w:rsid w:val="009F6430"/>
    <w:rsid w:val="009F68E7"/>
    <w:rsid w:val="009F737E"/>
    <w:rsid w:val="00A0117E"/>
    <w:rsid w:val="00A031BD"/>
    <w:rsid w:val="00A06773"/>
    <w:rsid w:val="00A1135C"/>
    <w:rsid w:val="00A12D45"/>
    <w:rsid w:val="00A1522A"/>
    <w:rsid w:val="00A20605"/>
    <w:rsid w:val="00A20BDE"/>
    <w:rsid w:val="00A20F96"/>
    <w:rsid w:val="00A21EDF"/>
    <w:rsid w:val="00A22591"/>
    <w:rsid w:val="00A22B16"/>
    <w:rsid w:val="00A238E8"/>
    <w:rsid w:val="00A27FB8"/>
    <w:rsid w:val="00A30A2A"/>
    <w:rsid w:val="00A3425A"/>
    <w:rsid w:val="00A41B7D"/>
    <w:rsid w:val="00A43B6C"/>
    <w:rsid w:val="00A4706F"/>
    <w:rsid w:val="00A47427"/>
    <w:rsid w:val="00A511EA"/>
    <w:rsid w:val="00A516D2"/>
    <w:rsid w:val="00A525DA"/>
    <w:rsid w:val="00A5283D"/>
    <w:rsid w:val="00A54F2D"/>
    <w:rsid w:val="00A5546C"/>
    <w:rsid w:val="00A6269C"/>
    <w:rsid w:val="00A65492"/>
    <w:rsid w:val="00A71AE4"/>
    <w:rsid w:val="00A71F8D"/>
    <w:rsid w:val="00A73BAF"/>
    <w:rsid w:val="00A762E3"/>
    <w:rsid w:val="00A773A8"/>
    <w:rsid w:val="00A777C7"/>
    <w:rsid w:val="00A809CE"/>
    <w:rsid w:val="00A82537"/>
    <w:rsid w:val="00A91027"/>
    <w:rsid w:val="00A94C93"/>
    <w:rsid w:val="00AA50CD"/>
    <w:rsid w:val="00AA7E1F"/>
    <w:rsid w:val="00AB09C3"/>
    <w:rsid w:val="00AB1ADC"/>
    <w:rsid w:val="00AB3972"/>
    <w:rsid w:val="00AB7445"/>
    <w:rsid w:val="00AC06EF"/>
    <w:rsid w:val="00AC1AB6"/>
    <w:rsid w:val="00AC2010"/>
    <w:rsid w:val="00AC223B"/>
    <w:rsid w:val="00AC32CD"/>
    <w:rsid w:val="00AC487C"/>
    <w:rsid w:val="00AC5A97"/>
    <w:rsid w:val="00AD0C1F"/>
    <w:rsid w:val="00AE3F24"/>
    <w:rsid w:val="00AE4F66"/>
    <w:rsid w:val="00AE718E"/>
    <w:rsid w:val="00AF1188"/>
    <w:rsid w:val="00AF6CBC"/>
    <w:rsid w:val="00B07188"/>
    <w:rsid w:val="00B11ABA"/>
    <w:rsid w:val="00B12C7D"/>
    <w:rsid w:val="00B14049"/>
    <w:rsid w:val="00B161E1"/>
    <w:rsid w:val="00B20510"/>
    <w:rsid w:val="00B2160C"/>
    <w:rsid w:val="00B2304D"/>
    <w:rsid w:val="00B2405D"/>
    <w:rsid w:val="00B372E7"/>
    <w:rsid w:val="00B44204"/>
    <w:rsid w:val="00B4478F"/>
    <w:rsid w:val="00B463CA"/>
    <w:rsid w:val="00B52C37"/>
    <w:rsid w:val="00B55168"/>
    <w:rsid w:val="00B576E3"/>
    <w:rsid w:val="00B60512"/>
    <w:rsid w:val="00B60D4F"/>
    <w:rsid w:val="00B61064"/>
    <w:rsid w:val="00B615B8"/>
    <w:rsid w:val="00B61865"/>
    <w:rsid w:val="00B63068"/>
    <w:rsid w:val="00B631EE"/>
    <w:rsid w:val="00B67F34"/>
    <w:rsid w:val="00B70055"/>
    <w:rsid w:val="00B71BEB"/>
    <w:rsid w:val="00B72327"/>
    <w:rsid w:val="00B733DB"/>
    <w:rsid w:val="00B74BB7"/>
    <w:rsid w:val="00B76AAD"/>
    <w:rsid w:val="00B77EF7"/>
    <w:rsid w:val="00B80621"/>
    <w:rsid w:val="00B81873"/>
    <w:rsid w:val="00B8225A"/>
    <w:rsid w:val="00B83F16"/>
    <w:rsid w:val="00B8449F"/>
    <w:rsid w:val="00B90A09"/>
    <w:rsid w:val="00B91C3C"/>
    <w:rsid w:val="00B933E2"/>
    <w:rsid w:val="00B949F4"/>
    <w:rsid w:val="00B94D67"/>
    <w:rsid w:val="00BA492A"/>
    <w:rsid w:val="00BA6A22"/>
    <w:rsid w:val="00BB1FA4"/>
    <w:rsid w:val="00BB3E4F"/>
    <w:rsid w:val="00BB467C"/>
    <w:rsid w:val="00BB72EC"/>
    <w:rsid w:val="00BC36E9"/>
    <w:rsid w:val="00BC43D7"/>
    <w:rsid w:val="00BC5870"/>
    <w:rsid w:val="00BC5FDE"/>
    <w:rsid w:val="00BD1498"/>
    <w:rsid w:val="00BD5EDC"/>
    <w:rsid w:val="00BD628A"/>
    <w:rsid w:val="00BD771C"/>
    <w:rsid w:val="00BD7F1F"/>
    <w:rsid w:val="00BE1E1D"/>
    <w:rsid w:val="00BF34E2"/>
    <w:rsid w:val="00BF3F95"/>
    <w:rsid w:val="00BF43BE"/>
    <w:rsid w:val="00C06492"/>
    <w:rsid w:val="00C10A25"/>
    <w:rsid w:val="00C10B41"/>
    <w:rsid w:val="00C124C2"/>
    <w:rsid w:val="00C141B4"/>
    <w:rsid w:val="00C16F0B"/>
    <w:rsid w:val="00C22C94"/>
    <w:rsid w:val="00C277D5"/>
    <w:rsid w:val="00C36812"/>
    <w:rsid w:val="00C432D8"/>
    <w:rsid w:val="00C5146A"/>
    <w:rsid w:val="00C536ED"/>
    <w:rsid w:val="00C554C4"/>
    <w:rsid w:val="00C55BF3"/>
    <w:rsid w:val="00C568F5"/>
    <w:rsid w:val="00C571B0"/>
    <w:rsid w:val="00C65D77"/>
    <w:rsid w:val="00C70E59"/>
    <w:rsid w:val="00C725F7"/>
    <w:rsid w:val="00C73456"/>
    <w:rsid w:val="00C753E5"/>
    <w:rsid w:val="00C75558"/>
    <w:rsid w:val="00C7638E"/>
    <w:rsid w:val="00C80283"/>
    <w:rsid w:val="00C81DB7"/>
    <w:rsid w:val="00C832CB"/>
    <w:rsid w:val="00C901A5"/>
    <w:rsid w:val="00C90D8A"/>
    <w:rsid w:val="00C90D93"/>
    <w:rsid w:val="00C93B02"/>
    <w:rsid w:val="00C941AE"/>
    <w:rsid w:val="00C944F0"/>
    <w:rsid w:val="00C9479D"/>
    <w:rsid w:val="00C971B3"/>
    <w:rsid w:val="00C97FBC"/>
    <w:rsid w:val="00CA08A7"/>
    <w:rsid w:val="00CA16D3"/>
    <w:rsid w:val="00CA39C0"/>
    <w:rsid w:val="00CB15BE"/>
    <w:rsid w:val="00CB300B"/>
    <w:rsid w:val="00CB3B71"/>
    <w:rsid w:val="00CB4E8E"/>
    <w:rsid w:val="00CB5A44"/>
    <w:rsid w:val="00CB65A3"/>
    <w:rsid w:val="00CB7CB9"/>
    <w:rsid w:val="00CC0D8C"/>
    <w:rsid w:val="00CC10EB"/>
    <w:rsid w:val="00CC1CAC"/>
    <w:rsid w:val="00CC76B8"/>
    <w:rsid w:val="00CD0BC6"/>
    <w:rsid w:val="00CD2889"/>
    <w:rsid w:val="00CD3385"/>
    <w:rsid w:val="00CD3E91"/>
    <w:rsid w:val="00CD448B"/>
    <w:rsid w:val="00CD45D7"/>
    <w:rsid w:val="00CD6AC0"/>
    <w:rsid w:val="00CE20E6"/>
    <w:rsid w:val="00CE3F76"/>
    <w:rsid w:val="00CE5CBE"/>
    <w:rsid w:val="00CF0A3F"/>
    <w:rsid w:val="00CF62C3"/>
    <w:rsid w:val="00CF68EA"/>
    <w:rsid w:val="00D03872"/>
    <w:rsid w:val="00D04870"/>
    <w:rsid w:val="00D10D93"/>
    <w:rsid w:val="00D115CE"/>
    <w:rsid w:val="00D11D94"/>
    <w:rsid w:val="00D14398"/>
    <w:rsid w:val="00D20E99"/>
    <w:rsid w:val="00D22538"/>
    <w:rsid w:val="00D24979"/>
    <w:rsid w:val="00D24A39"/>
    <w:rsid w:val="00D24C67"/>
    <w:rsid w:val="00D26A0F"/>
    <w:rsid w:val="00D26B54"/>
    <w:rsid w:val="00D319C6"/>
    <w:rsid w:val="00D31ACD"/>
    <w:rsid w:val="00D33863"/>
    <w:rsid w:val="00D33BE1"/>
    <w:rsid w:val="00D341D1"/>
    <w:rsid w:val="00D40560"/>
    <w:rsid w:val="00D407A6"/>
    <w:rsid w:val="00D5186F"/>
    <w:rsid w:val="00D56402"/>
    <w:rsid w:val="00D56FAB"/>
    <w:rsid w:val="00D65B10"/>
    <w:rsid w:val="00D65BCF"/>
    <w:rsid w:val="00D6647B"/>
    <w:rsid w:val="00D70328"/>
    <w:rsid w:val="00D72C4F"/>
    <w:rsid w:val="00D74104"/>
    <w:rsid w:val="00D80144"/>
    <w:rsid w:val="00D813F4"/>
    <w:rsid w:val="00D82EF3"/>
    <w:rsid w:val="00D851D9"/>
    <w:rsid w:val="00D9138A"/>
    <w:rsid w:val="00D93F15"/>
    <w:rsid w:val="00D94B8F"/>
    <w:rsid w:val="00D95E45"/>
    <w:rsid w:val="00D95EA8"/>
    <w:rsid w:val="00D96789"/>
    <w:rsid w:val="00D97815"/>
    <w:rsid w:val="00D97835"/>
    <w:rsid w:val="00D979AF"/>
    <w:rsid w:val="00DA0592"/>
    <w:rsid w:val="00DA2235"/>
    <w:rsid w:val="00DA5DAF"/>
    <w:rsid w:val="00DA629D"/>
    <w:rsid w:val="00DA6A1B"/>
    <w:rsid w:val="00DA74BA"/>
    <w:rsid w:val="00DB1DD9"/>
    <w:rsid w:val="00DB432E"/>
    <w:rsid w:val="00DB51AD"/>
    <w:rsid w:val="00DB5B15"/>
    <w:rsid w:val="00DC12DD"/>
    <w:rsid w:val="00DC1FBD"/>
    <w:rsid w:val="00DC6014"/>
    <w:rsid w:val="00DC6F4B"/>
    <w:rsid w:val="00DC76EC"/>
    <w:rsid w:val="00DD11C7"/>
    <w:rsid w:val="00DD1A2A"/>
    <w:rsid w:val="00DD4176"/>
    <w:rsid w:val="00DD4BA1"/>
    <w:rsid w:val="00DD534E"/>
    <w:rsid w:val="00DE38A1"/>
    <w:rsid w:val="00DE38DE"/>
    <w:rsid w:val="00DE3CE9"/>
    <w:rsid w:val="00DE3E0F"/>
    <w:rsid w:val="00DE4DD2"/>
    <w:rsid w:val="00DF5D56"/>
    <w:rsid w:val="00E00A25"/>
    <w:rsid w:val="00E053B4"/>
    <w:rsid w:val="00E05A14"/>
    <w:rsid w:val="00E060A4"/>
    <w:rsid w:val="00E13ADB"/>
    <w:rsid w:val="00E14BF5"/>
    <w:rsid w:val="00E1696D"/>
    <w:rsid w:val="00E17578"/>
    <w:rsid w:val="00E17657"/>
    <w:rsid w:val="00E22710"/>
    <w:rsid w:val="00E2282E"/>
    <w:rsid w:val="00E235AD"/>
    <w:rsid w:val="00E23E94"/>
    <w:rsid w:val="00E24B49"/>
    <w:rsid w:val="00E251F2"/>
    <w:rsid w:val="00E2602F"/>
    <w:rsid w:val="00E315DE"/>
    <w:rsid w:val="00E31963"/>
    <w:rsid w:val="00E32356"/>
    <w:rsid w:val="00E35A90"/>
    <w:rsid w:val="00E36E77"/>
    <w:rsid w:val="00E43CAE"/>
    <w:rsid w:val="00E4417B"/>
    <w:rsid w:val="00E44476"/>
    <w:rsid w:val="00E51DE9"/>
    <w:rsid w:val="00E535C9"/>
    <w:rsid w:val="00E5360B"/>
    <w:rsid w:val="00E57271"/>
    <w:rsid w:val="00E61F5B"/>
    <w:rsid w:val="00E62E43"/>
    <w:rsid w:val="00E631DD"/>
    <w:rsid w:val="00E65877"/>
    <w:rsid w:val="00E660D0"/>
    <w:rsid w:val="00E7171B"/>
    <w:rsid w:val="00E7180A"/>
    <w:rsid w:val="00E72261"/>
    <w:rsid w:val="00E73CC2"/>
    <w:rsid w:val="00E8648A"/>
    <w:rsid w:val="00E870DD"/>
    <w:rsid w:val="00E90158"/>
    <w:rsid w:val="00E9561A"/>
    <w:rsid w:val="00E972D3"/>
    <w:rsid w:val="00EA1393"/>
    <w:rsid w:val="00EA50C1"/>
    <w:rsid w:val="00EB1080"/>
    <w:rsid w:val="00EB30DE"/>
    <w:rsid w:val="00EB403F"/>
    <w:rsid w:val="00EB4C1B"/>
    <w:rsid w:val="00EB50BE"/>
    <w:rsid w:val="00EB5159"/>
    <w:rsid w:val="00EB71AA"/>
    <w:rsid w:val="00EC031A"/>
    <w:rsid w:val="00EC57BD"/>
    <w:rsid w:val="00EC7181"/>
    <w:rsid w:val="00ED0C69"/>
    <w:rsid w:val="00ED18D6"/>
    <w:rsid w:val="00ED2EB3"/>
    <w:rsid w:val="00ED3BE7"/>
    <w:rsid w:val="00ED58E4"/>
    <w:rsid w:val="00ED6D18"/>
    <w:rsid w:val="00EE06EB"/>
    <w:rsid w:val="00EE088E"/>
    <w:rsid w:val="00EE260C"/>
    <w:rsid w:val="00EE3694"/>
    <w:rsid w:val="00EE4AFB"/>
    <w:rsid w:val="00EE5CBA"/>
    <w:rsid w:val="00EE67B6"/>
    <w:rsid w:val="00EF0F16"/>
    <w:rsid w:val="00EF154B"/>
    <w:rsid w:val="00EF3104"/>
    <w:rsid w:val="00EF703F"/>
    <w:rsid w:val="00EF7970"/>
    <w:rsid w:val="00F06025"/>
    <w:rsid w:val="00F06071"/>
    <w:rsid w:val="00F115B4"/>
    <w:rsid w:val="00F120E8"/>
    <w:rsid w:val="00F12419"/>
    <w:rsid w:val="00F12800"/>
    <w:rsid w:val="00F12B2C"/>
    <w:rsid w:val="00F14A52"/>
    <w:rsid w:val="00F1684E"/>
    <w:rsid w:val="00F21B3D"/>
    <w:rsid w:val="00F27086"/>
    <w:rsid w:val="00F30F44"/>
    <w:rsid w:val="00F32CCF"/>
    <w:rsid w:val="00F33157"/>
    <w:rsid w:val="00F34ED6"/>
    <w:rsid w:val="00F36276"/>
    <w:rsid w:val="00F37D3A"/>
    <w:rsid w:val="00F41855"/>
    <w:rsid w:val="00F42888"/>
    <w:rsid w:val="00F450B1"/>
    <w:rsid w:val="00F4515C"/>
    <w:rsid w:val="00F460C5"/>
    <w:rsid w:val="00F4719E"/>
    <w:rsid w:val="00F47655"/>
    <w:rsid w:val="00F50914"/>
    <w:rsid w:val="00F50FC9"/>
    <w:rsid w:val="00F52960"/>
    <w:rsid w:val="00F52B58"/>
    <w:rsid w:val="00F60E33"/>
    <w:rsid w:val="00F633F3"/>
    <w:rsid w:val="00F64156"/>
    <w:rsid w:val="00F64BF7"/>
    <w:rsid w:val="00F671E5"/>
    <w:rsid w:val="00F7233E"/>
    <w:rsid w:val="00F73DE9"/>
    <w:rsid w:val="00F7698D"/>
    <w:rsid w:val="00F77068"/>
    <w:rsid w:val="00F80FD8"/>
    <w:rsid w:val="00F86AD6"/>
    <w:rsid w:val="00F902A1"/>
    <w:rsid w:val="00F93C23"/>
    <w:rsid w:val="00F9598A"/>
    <w:rsid w:val="00F978D5"/>
    <w:rsid w:val="00FA3512"/>
    <w:rsid w:val="00FA377B"/>
    <w:rsid w:val="00FA5C6C"/>
    <w:rsid w:val="00FA6D60"/>
    <w:rsid w:val="00FB15A3"/>
    <w:rsid w:val="00FB79CA"/>
    <w:rsid w:val="00FC21F8"/>
    <w:rsid w:val="00FC4B27"/>
    <w:rsid w:val="00FC5B94"/>
    <w:rsid w:val="00FD1DF7"/>
    <w:rsid w:val="00FD59CC"/>
    <w:rsid w:val="00FD758F"/>
    <w:rsid w:val="00FD793B"/>
    <w:rsid w:val="00FE1346"/>
    <w:rsid w:val="00FE2762"/>
    <w:rsid w:val="00FE4372"/>
    <w:rsid w:val="00FE4AE2"/>
    <w:rsid w:val="00FE6815"/>
    <w:rsid w:val="00FE78EA"/>
    <w:rsid w:val="00FE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
    <w:name w:val="Heading #1_"/>
    <w:link w:val="Heading10"/>
    <w:rsid w:val="00510DE8"/>
    <w:rPr>
      <w:rFonts w:eastAsia="Arial" w:cs="Arial"/>
      <w:sz w:val="18"/>
      <w:szCs w:val="18"/>
      <w:shd w:val="clear" w:color="auto" w:fill="FFFFFF"/>
    </w:rPr>
  </w:style>
  <w:style w:type="paragraph" w:customStyle="1" w:styleId="Heading10">
    <w:name w:val="Heading #1"/>
    <w:basedOn w:val="Normal"/>
    <w:link w:val="Heading1"/>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DA0592"/>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DA05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68E4-6870-4653-B1A0-B2D0AFB4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22</Pages>
  <Words>8496</Words>
  <Characters>48428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35</cp:revision>
  <cp:lastPrinted>2021-03-23T03:49:00Z</cp:lastPrinted>
  <dcterms:created xsi:type="dcterms:W3CDTF">2021-03-24T04:12:00Z</dcterms:created>
  <dcterms:modified xsi:type="dcterms:W3CDTF">2021-04-17T00:46:00Z</dcterms:modified>
</cp:coreProperties>
</file>