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6C13C" w14:textId="2AF36664" w:rsidR="00D13689" w:rsidRPr="00502BAB" w:rsidRDefault="002436C2" w:rsidP="009D740B">
      <w:pPr>
        <w:pStyle w:val="NormalWeb"/>
        <w:ind w:firstLine="1440"/>
        <w:contextualSpacing/>
        <w:jc w:val="both"/>
        <w:rPr>
          <w:rFonts w:ascii="Arial" w:hAnsi="Arial" w:cs="Arial"/>
          <w:b/>
          <w:bCs/>
          <w:color w:val="000000" w:themeColor="text1"/>
          <w:sz w:val="22"/>
          <w:szCs w:val="22"/>
          <w:lang w:val="en-US"/>
        </w:rPr>
      </w:pPr>
      <w:r w:rsidRPr="00502BAB">
        <w:rPr>
          <w:rFonts w:ascii="Arial" w:hAnsi="Arial" w:cs="Arial"/>
          <w:b/>
          <w:bCs/>
          <w:color w:val="000000" w:themeColor="text1"/>
          <w:sz w:val="22"/>
          <w:szCs w:val="22"/>
          <w:lang w:val="en-US"/>
        </w:rPr>
        <w:t xml:space="preserve"> </w:t>
      </w:r>
    </w:p>
    <w:p w14:paraId="6C5065F6" w14:textId="77777777" w:rsidR="00D739AF" w:rsidRPr="00502BAB" w:rsidRDefault="00D739AF" w:rsidP="009D740B">
      <w:pPr>
        <w:pStyle w:val="NormalWeb"/>
        <w:ind w:firstLine="1440"/>
        <w:contextualSpacing/>
        <w:jc w:val="both"/>
        <w:rPr>
          <w:rFonts w:ascii="Arial" w:hAnsi="Arial" w:cs="Arial"/>
          <w:b/>
          <w:bCs/>
          <w:color w:val="000000" w:themeColor="text1"/>
          <w:sz w:val="22"/>
          <w:szCs w:val="22"/>
          <w:lang w:val="en-US"/>
        </w:rPr>
      </w:pPr>
      <w:r w:rsidRPr="00502BAB">
        <w:rPr>
          <w:rFonts w:ascii="Arial" w:hAnsi="Arial" w:cs="Arial"/>
          <w:b/>
          <w:bCs/>
          <w:color w:val="000000" w:themeColor="text1"/>
          <w:sz w:val="22"/>
          <w:szCs w:val="22"/>
          <w:lang w:val="en-US"/>
        </w:rPr>
        <w:t xml:space="preserve">Монгол Улсын Их Хурлын 2023 оны хаврын ээлжит чуулганы      </w:t>
      </w:r>
    </w:p>
    <w:p w14:paraId="1ED9012D" w14:textId="7152216E" w:rsidR="00D739AF" w:rsidRPr="00502BAB" w:rsidRDefault="00D739AF" w:rsidP="009D740B">
      <w:pPr>
        <w:pStyle w:val="NormalWeb"/>
        <w:ind w:firstLine="1440"/>
        <w:contextualSpacing/>
        <w:jc w:val="both"/>
        <w:rPr>
          <w:rFonts w:ascii="Arial" w:hAnsi="Arial" w:cs="Arial"/>
          <w:b/>
          <w:bCs/>
          <w:color w:val="000000" w:themeColor="text1"/>
          <w:sz w:val="22"/>
          <w:szCs w:val="22"/>
          <w:lang w:val="en-US"/>
        </w:rPr>
      </w:pPr>
      <w:r w:rsidRPr="00502BAB">
        <w:rPr>
          <w:rFonts w:ascii="Arial" w:hAnsi="Arial" w:cs="Arial"/>
          <w:b/>
          <w:bCs/>
          <w:color w:val="000000" w:themeColor="text1"/>
          <w:sz w:val="22"/>
          <w:szCs w:val="22"/>
          <w:lang w:val="en-US"/>
        </w:rPr>
        <w:t xml:space="preserve">        хэлэлцэх асуудлаа</w:t>
      </w:r>
      <w:r w:rsidR="00AC6595" w:rsidRPr="00502BAB">
        <w:rPr>
          <w:rFonts w:ascii="Arial" w:hAnsi="Arial" w:cs="Arial"/>
          <w:b/>
          <w:bCs/>
          <w:color w:val="000000" w:themeColor="text1"/>
          <w:sz w:val="22"/>
          <w:szCs w:val="22"/>
          <w:lang w:val="en-US"/>
        </w:rPr>
        <w:t xml:space="preserve">р хэвлэлийн ном зүйн </w:t>
      </w:r>
      <w:r w:rsidRPr="00502BAB">
        <w:rPr>
          <w:rFonts w:ascii="Arial" w:hAnsi="Arial" w:cs="Arial"/>
          <w:b/>
          <w:bCs/>
          <w:color w:val="000000" w:themeColor="text1"/>
          <w:sz w:val="22"/>
          <w:szCs w:val="22"/>
          <w:lang w:val="en-US"/>
        </w:rPr>
        <w:t xml:space="preserve"> лавлагаа</w:t>
      </w:r>
    </w:p>
    <w:p w14:paraId="5815195A" w14:textId="26000102" w:rsidR="00D739AF" w:rsidRPr="00502BAB" w:rsidRDefault="00D739AF" w:rsidP="009D740B">
      <w:pPr>
        <w:spacing w:line="330" w:lineRule="atLeast"/>
        <w:jc w:val="both"/>
        <w:rPr>
          <w:rFonts w:ascii="Arial" w:hAnsi="Arial" w:cs="Arial"/>
          <w:b/>
          <w:bCs/>
          <w:color w:val="000000" w:themeColor="text1"/>
          <w:sz w:val="22"/>
          <w:szCs w:val="22"/>
        </w:rPr>
      </w:pPr>
      <w:r w:rsidRPr="00502BAB">
        <w:rPr>
          <w:rFonts w:ascii="Arial" w:hAnsi="Arial" w:cs="Arial"/>
          <w:b/>
          <w:bCs/>
          <w:color w:val="000000" w:themeColor="text1"/>
          <w:sz w:val="22"/>
          <w:szCs w:val="22"/>
        </w:rPr>
        <w:t>1/Автотээврийн тухай хуулийн төсөл /Шинэчилсэн найруулга/;</w:t>
      </w:r>
    </w:p>
    <w:p w14:paraId="2FA2CCD5" w14:textId="6ADF94B2" w:rsidR="00A617F6" w:rsidRPr="0043122D" w:rsidRDefault="00A617F6" w:rsidP="0043122D">
      <w:pPr>
        <w:pStyle w:val="ListParagraph"/>
        <w:numPr>
          <w:ilvl w:val="0"/>
          <w:numId w:val="15"/>
        </w:numPr>
        <w:jc w:val="both"/>
        <w:rPr>
          <w:rFonts w:ascii="Arial" w:hAnsi="Arial" w:cs="Arial"/>
          <w:sz w:val="22"/>
          <w:szCs w:val="22"/>
          <w:lang w:val="en-US"/>
        </w:rPr>
      </w:pPr>
      <w:r w:rsidRPr="0043122D">
        <w:rPr>
          <w:rFonts w:ascii="Arial" w:hAnsi="Arial" w:cs="Arial"/>
          <w:sz w:val="22"/>
          <w:szCs w:val="22"/>
          <w:lang w:val="en-US"/>
        </w:rPr>
        <w:t>Авто тээвэрчдэд тулгамдсан асуудлыг анхаарч шийдвэрлэх шаардлага //Өдрийн сонин.- 28.11.2022.- №224.- 1, 5-р нүүр.</w:t>
      </w:r>
    </w:p>
    <w:p w14:paraId="536229BC" w14:textId="76F2A9B7" w:rsidR="001C3E75" w:rsidRPr="0043122D" w:rsidRDefault="0084340E" w:rsidP="009D740B">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Дарханхөвсгөл Т. Д.Наранпүрэв:  Авто тээврийн салбарт удирдлагын болон хяналтын тогтолцооны гажуудал үүссэн // Өглөөний сонин.- 14.11.2022.- №213.- 1,4-р нүүр.</w:t>
      </w:r>
    </w:p>
    <w:p w14:paraId="3C7A884F" w14:textId="3FA156C5" w:rsidR="00D739AF" w:rsidRPr="00502BAB" w:rsidRDefault="00D739AF" w:rsidP="009D740B">
      <w:pPr>
        <w:spacing w:line="330" w:lineRule="atLeast"/>
        <w:jc w:val="both"/>
        <w:rPr>
          <w:rFonts w:ascii="Arial" w:hAnsi="Arial" w:cs="Arial"/>
          <w:b/>
          <w:bCs/>
          <w:color w:val="000000" w:themeColor="text1"/>
          <w:sz w:val="22"/>
          <w:szCs w:val="22"/>
        </w:rPr>
      </w:pPr>
      <w:r w:rsidRPr="00502BAB">
        <w:rPr>
          <w:rFonts w:ascii="Arial" w:hAnsi="Arial" w:cs="Arial"/>
          <w:b/>
          <w:bCs/>
          <w:color w:val="000000" w:themeColor="text1"/>
          <w:sz w:val="22"/>
          <w:szCs w:val="22"/>
        </w:rPr>
        <w:t>2/Аялал жуулчлалын тухай хуулийн төсөл /Шинэчилсэн найруулга/;</w:t>
      </w:r>
    </w:p>
    <w:p w14:paraId="3C102989" w14:textId="1A943759" w:rsidR="00735B4C" w:rsidRPr="0043122D" w:rsidRDefault="00735B4C" w:rsidP="0043122D">
      <w:pPr>
        <w:pStyle w:val="ListParagraph"/>
        <w:numPr>
          <w:ilvl w:val="0"/>
          <w:numId w:val="15"/>
        </w:numPr>
        <w:jc w:val="both"/>
        <w:rPr>
          <w:rFonts w:ascii="Arial" w:hAnsi="Arial" w:cs="Arial"/>
          <w:b/>
          <w:bCs/>
          <w:color w:val="000000" w:themeColor="text1"/>
          <w:sz w:val="22"/>
          <w:szCs w:val="22"/>
        </w:rPr>
      </w:pPr>
      <w:r w:rsidRPr="0043122D">
        <w:rPr>
          <w:rFonts w:ascii="Arial" w:hAnsi="Arial" w:cs="Arial"/>
          <w:sz w:val="22"/>
          <w:szCs w:val="22"/>
          <w:lang w:val="en-US"/>
        </w:rPr>
        <w:t>Анужин Н. Д.Гантөмөр:  Аялал жуулчлалын салбарт хүний нөөцийн бодлого хэрэгтэй  // Өглөөний сонин.- 18.02.2022.- №196.- 1,5-р нүүр.</w:t>
      </w:r>
    </w:p>
    <w:p w14:paraId="53162FFB" w14:textId="77777777" w:rsidR="00735B4C" w:rsidRPr="0043122D" w:rsidRDefault="00735B4C" w:rsidP="0043122D">
      <w:pPr>
        <w:pStyle w:val="ListParagraph"/>
        <w:numPr>
          <w:ilvl w:val="0"/>
          <w:numId w:val="15"/>
        </w:numPr>
        <w:shd w:val="clear" w:color="auto" w:fill="FFFFFF"/>
        <w:spacing w:after="150"/>
        <w:jc w:val="both"/>
        <w:textAlignment w:val="top"/>
        <w:rPr>
          <w:rFonts w:ascii="Arial" w:hAnsi="Arial" w:cs="Arial"/>
          <w:sz w:val="22"/>
          <w:szCs w:val="22"/>
          <w:lang w:val="en-US"/>
        </w:rPr>
      </w:pPr>
      <w:r w:rsidRPr="0043122D">
        <w:rPr>
          <w:rFonts w:ascii="Arial" w:hAnsi="Arial" w:cs="Arial"/>
          <w:sz w:val="22"/>
          <w:szCs w:val="22"/>
          <w:lang w:val="en-US"/>
        </w:rPr>
        <w:t>Анужин Н. Д.Гантөмөр:  Монгол улсад жуулчид ирсэн ч аялах нөхцөл байхгүй //Өглөөний сонин.- 29.09.2021.- №181.- 7-р нүүр.</w:t>
      </w:r>
    </w:p>
    <w:p w14:paraId="153B8767" w14:textId="0F53203C" w:rsidR="00735B4C" w:rsidRPr="0043122D" w:rsidRDefault="00735B4C" w:rsidP="0043122D">
      <w:pPr>
        <w:pStyle w:val="ListParagraph"/>
        <w:numPr>
          <w:ilvl w:val="0"/>
          <w:numId w:val="15"/>
        </w:numPr>
        <w:jc w:val="both"/>
        <w:rPr>
          <w:rFonts w:ascii="Arial" w:hAnsi="Arial" w:cs="Arial"/>
          <w:sz w:val="22"/>
          <w:szCs w:val="22"/>
          <w:lang w:val="en-US"/>
        </w:rPr>
      </w:pPr>
      <w:r w:rsidRPr="0043122D">
        <w:rPr>
          <w:rFonts w:ascii="Arial" w:hAnsi="Arial" w:cs="Arial"/>
          <w:sz w:val="22"/>
          <w:szCs w:val="22"/>
          <w:lang w:val="en-US"/>
        </w:rPr>
        <w:t>Батбөх П. Аймхай дарга нараас болж аялал жуулчлалын салбар сөнөлөө //Засгийн газрын мэдээ.- 15.05.2020.- №083.- 5-р нүүр.</w:t>
      </w:r>
    </w:p>
    <w:p w14:paraId="27C63E61" w14:textId="674CFB57" w:rsidR="00735B4C" w:rsidRPr="0043122D" w:rsidRDefault="00735B4C"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Батбөх П. Аялал жуулчлалын салбарыг аврах гарц байна //Засгийн газрын мэдээ.- 13.04.2020.- №059.- 5-р нүүр.</w:t>
      </w:r>
    </w:p>
    <w:p w14:paraId="7B53DF69" w14:textId="45D76686" w:rsidR="00735B4C" w:rsidRPr="0043122D" w:rsidRDefault="00735B4C"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Батзориг Г. Дотоодын аялагчдын зохисгүй үйлдэл хэтэрсээр  байвал ирээдүйд  аялал жуулчлалаас  олох асар их орлогоо Монгол улс алдана //Өдрийн сонин.- 17.07.2020.- №142.- 11-р нүүр.</w:t>
      </w:r>
    </w:p>
    <w:p w14:paraId="5BAEA69F" w14:textId="77777777" w:rsidR="00735B4C" w:rsidRPr="0043122D" w:rsidRDefault="00735B4C" w:rsidP="0043122D">
      <w:pPr>
        <w:pStyle w:val="ListParagraph"/>
        <w:numPr>
          <w:ilvl w:val="0"/>
          <w:numId w:val="15"/>
        </w:numPr>
        <w:shd w:val="clear" w:color="auto" w:fill="FFFFFF"/>
        <w:spacing w:after="150"/>
        <w:jc w:val="both"/>
        <w:textAlignment w:val="top"/>
        <w:rPr>
          <w:rFonts w:ascii="Arial" w:hAnsi="Arial" w:cs="Arial"/>
          <w:sz w:val="22"/>
          <w:szCs w:val="22"/>
          <w:lang w:val="en-US"/>
        </w:rPr>
      </w:pPr>
      <w:r w:rsidRPr="0043122D">
        <w:rPr>
          <w:rFonts w:ascii="Arial" w:hAnsi="Arial" w:cs="Arial"/>
          <w:sz w:val="22"/>
          <w:szCs w:val="22"/>
          <w:lang w:val="en-US"/>
        </w:rPr>
        <w:t>Болор Х. Л.Ганболд:  Аялал жуулчлалын үйл ажиллагааг олон улсын стандартад нийцүүлнэ // Монголын мэдээ.- 05.02.2020.- №023.- 1,5-р нүүр.</w:t>
      </w:r>
    </w:p>
    <w:p w14:paraId="563AF5C1" w14:textId="77777777" w:rsidR="00735B4C" w:rsidRPr="0043122D" w:rsidRDefault="00735B4C"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Даваасүрэн Д. Д.Отгонбаяр:  Хөл хорио тогтоохгүйгээр  тогтоол журмаа бага ч гэсэн сулруулаад өгвөл дотоодын аялал жуулчлал идэвхжих нь  тодорхой байна // Өдрийн сонин.- 25.06.2021.- №123.- 13-р нүүр.</w:t>
      </w:r>
    </w:p>
    <w:p w14:paraId="2EF2DEB5" w14:textId="77777777" w:rsidR="00735B4C" w:rsidRPr="0043122D" w:rsidRDefault="00735B4C"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Должинжав Б. Б.Бат-Эрдэнэ: Аялал жуулчлалын хууль эдийн засгийг дэмжих шинэ хөшүүрэг болно // Зууны мэдээ.- 10.02.2023.- №34.- 1,3-р нүүр.</w:t>
      </w:r>
    </w:p>
    <w:p w14:paraId="36568751" w14:textId="4E90B1BC" w:rsidR="00735B4C" w:rsidRPr="0043122D" w:rsidRDefault="00735B4C"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Мөнх-Эрдэнэ Б. Аялал жуулчлалын салбарын найдвар нь дотоод жуулчид //Засгийн газрын мэдээ.- 21.04.2020.- №065.- 8-р нүүр.</w:t>
      </w:r>
    </w:p>
    <w:p w14:paraId="309205CB" w14:textId="77777777" w:rsidR="00735B4C" w:rsidRPr="0043122D" w:rsidRDefault="00735B4C"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Мөнхжаргал Д. Аялал жуулчлалын салбар тэг зогсолт хийжээ // Монголын үнэн.- 06.07.2020.- №129.- 1,5-р нүүр.</w:t>
      </w:r>
    </w:p>
    <w:p w14:paraId="6CF50EA4" w14:textId="77777777" w:rsidR="00735B4C" w:rsidRPr="0043122D" w:rsidRDefault="00735B4C"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Мөнхтүвшин Э. Б.Бат-Эрдэнэ: Эрх зүйн орчин эдийн засгаа бодитоор дэмждэг байх ёстой // Өдрийн сонин.- 30.12.2022.- №247.- 1,6-р нүүр.</w:t>
      </w:r>
    </w:p>
    <w:p w14:paraId="103F97E0" w14:textId="77777777" w:rsidR="00735B4C" w:rsidRPr="0043122D" w:rsidRDefault="00735B4C"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Намуунтамир Б. Б.Барсболд:  Цар тахал дотоодын аялал жуулчлалыг хурдасгаж байна // Зууны мэдээ.- 08.07.2020.- №132.- 5-р нүүр.</w:t>
      </w:r>
    </w:p>
    <w:p w14:paraId="72B22E3C" w14:textId="77777777" w:rsidR="00735B4C" w:rsidRPr="0043122D" w:rsidRDefault="00735B4C" w:rsidP="0043122D">
      <w:pPr>
        <w:pStyle w:val="ListParagraph"/>
        <w:numPr>
          <w:ilvl w:val="0"/>
          <w:numId w:val="15"/>
        </w:numPr>
        <w:shd w:val="clear" w:color="auto" w:fill="FFFFFF"/>
        <w:spacing w:after="150"/>
        <w:jc w:val="both"/>
        <w:textAlignment w:val="top"/>
        <w:rPr>
          <w:rFonts w:ascii="Arial" w:hAnsi="Arial" w:cs="Arial"/>
          <w:sz w:val="22"/>
          <w:szCs w:val="22"/>
          <w:lang w:val="en-US"/>
        </w:rPr>
      </w:pPr>
      <w:r w:rsidRPr="0043122D">
        <w:rPr>
          <w:rFonts w:ascii="Arial" w:hAnsi="Arial" w:cs="Arial"/>
          <w:sz w:val="22"/>
          <w:szCs w:val="22"/>
          <w:lang w:val="en-US"/>
        </w:rPr>
        <w:t>Намуунтамир Б. Д.Гансүх:  Аялал жуулчлалын салбарт орон нутгийнхан манлайлагч байх ёстой // Зууны мэдээ.- 02.11.2020.- №211.- 1,3-р нүүр.</w:t>
      </w:r>
    </w:p>
    <w:p w14:paraId="38A4A70A" w14:textId="77777777" w:rsidR="00735B4C" w:rsidRPr="0043122D" w:rsidRDefault="00735B4C"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Намуунтамир Б. С.Мөнхнасан: Бидэнд аялал жуулчлалын боловсрол дутаж байна //Зууны мэдээ.- 29.06.2020.- №125.- 1,3-р нүүр.</w:t>
      </w:r>
    </w:p>
    <w:p w14:paraId="1FA8EC33" w14:textId="6C959206" w:rsidR="00735B4C" w:rsidRPr="0043122D" w:rsidRDefault="00735B4C"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Номин Б. Б.Бат-Эрдэнэ: Аялал жуулчлалын салбарт реформын шинжтэй томоохон ажлууд хийхээр төлөвлөж байна //Өнөөдөр.- 20.02.2023.- №036.- А1, А6-р нүүр.</w:t>
      </w:r>
    </w:p>
    <w:p w14:paraId="2E7A1188" w14:textId="77777777" w:rsidR="00735B4C" w:rsidRPr="0043122D" w:rsidRDefault="00735B4C"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Номин-Эрдэнэ Б. Г.Түвдэндорж: ДНБ-ийг 20 хувьд хүргэж, аялал жуулчлалын салбараас хоёр тэрбум ам.доллар олно гэж тооцоолж байна // Өдрийн сонин.- 30.11.2022.- №226.- 7-р нүүр.</w:t>
      </w:r>
    </w:p>
    <w:p w14:paraId="1BFF604E" w14:textId="77777777" w:rsidR="00735B4C" w:rsidRPr="0043122D" w:rsidRDefault="00735B4C"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Өнөржаргал М. Б.Бат-Эрдэнэ: Монгол улс  энэ онд нэг сая жуулчин хүлээн авах бүрэн боломжтой // Монголын үнэн.- 20.01.2023.- №003.- 1,5-р нүүр.</w:t>
      </w:r>
    </w:p>
    <w:p w14:paraId="2F1E5845" w14:textId="77777777" w:rsidR="00735B4C" w:rsidRPr="0043122D" w:rsidRDefault="00735B4C" w:rsidP="0043122D">
      <w:pPr>
        <w:pStyle w:val="ListParagraph"/>
        <w:numPr>
          <w:ilvl w:val="0"/>
          <w:numId w:val="15"/>
        </w:numPr>
        <w:jc w:val="both"/>
        <w:rPr>
          <w:rFonts w:ascii="Arial" w:hAnsi="Arial" w:cs="Arial"/>
          <w:b/>
          <w:bCs/>
          <w:color w:val="000000" w:themeColor="text1"/>
          <w:sz w:val="22"/>
          <w:szCs w:val="22"/>
        </w:rPr>
      </w:pPr>
      <w:r w:rsidRPr="0043122D">
        <w:rPr>
          <w:rFonts w:ascii="Arial" w:hAnsi="Arial" w:cs="Arial"/>
          <w:sz w:val="22"/>
          <w:szCs w:val="22"/>
          <w:lang w:val="en-US"/>
        </w:rPr>
        <w:t>Өнөржаргал М. Х.Ганхуяг: Аялал жуулчлалын багц хууль эдийн засагт өндөр нөлөө үзүүлнэ // Монголын үнэн.- 03.02.2023.- №005.- 6-р нүүр.</w:t>
      </w:r>
    </w:p>
    <w:p w14:paraId="3A2D10EE" w14:textId="77777777" w:rsidR="00735B4C" w:rsidRPr="0043122D" w:rsidRDefault="00735B4C"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С.Баясгалан:  2050 он гэхэд аялал жуулчлал, уул уурхайн экспортын  орлого тэнцэнэ // Mongolian economy.- 2019.- 12(159) Х.42–48.</w:t>
      </w:r>
    </w:p>
    <w:p w14:paraId="6DEF4756" w14:textId="77777777" w:rsidR="00735B4C" w:rsidRPr="0043122D" w:rsidRDefault="00735B4C"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lastRenderedPageBreak/>
        <w:t>Сувдмаа Ж. Боломжид дулдуйдаж, бодлогоос гээгдсэн дотоодын аялал жуулчлал // Өнөөдөр.- 20.07.2020.- №140.- А1,А3-р нүүр.</w:t>
      </w:r>
    </w:p>
    <w:p w14:paraId="0F909605" w14:textId="77777777" w:rsidR="00735B4C" w:rsidRPr="0043122D" w:rsidRDefault="00735B4C"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Сувдмаа Ж. Шинэ хуулиар «шилэн» тогтолцоо бүрдүүлнэ гээд ховор амьтдынхаа нөөцийг барчих вий // Өнөөдөр.- 16.12.2022.- №248(7550).- А3-р нүүр.</w:t>
      </w:r>
    </w:p>
    <w:p w14:paraId="38D80752" w14:textId="77777777" w:rsidR="00735B4C" w:rsidRPr="0043122D" w:rsidRDefault="00735B4C"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Сувдмаа Ж. Явцуу эрх ашигт дийлдсэн хуулийн төсөл // Өнөөдөр.- 13.12.2022.- №245.- А1,А3-р нүүр.</w:t>
      </w:r>
    </w:p>
    <w:p w14:paraId="0757FB9F" w14:textId="77777777" w:rsidR="00735B4C" w:rsidRPr="0043122D" w:rsidRDefault="00735B4C" w:rsidP="0043122D">
      <w:pPr>
        <w:pStyle w:val="ListParagraph"/>
        <w:numPr>
          <w:ilvl w:val="0"/>
          <w:numId w:val="15"/>
        </w:numPr>
        <w:shd w:val="clear" w:color="auto" w:fill="FFFFFF"/>
        <w:spacing w:after="150"/>
        <w:jc w:val="both"/>
        <w:textAlignment w:val="top"/>
        <w:rPr>
          <w:rFonts w:ascii="Arial" w:hAnsi="Arial" w:cs="Arial"/>
          <w:sz w:val="22"/>
          <w:szCs w:val="22"/>
          <w:lang w:val="en-US"/>
        </w:rPr>
      </w:pPr>
      <w:r w:rsidRPr="0043122D">
        <w:rPr>
          <w:rFonts w:ascii="Arial" w:hAnsi="Arial" w:cs="Arial"/>
          <w:sz w:val="22"/>
          <w:szCs w:val="22"/>
          <w:lang w:val="en-US"/>
        </w:rPr>
        <w:t>Туул Ж. Дотоодын аялагчдын дорой боловсролыг дээшлүүлэх шаардлагатай //Өнөөдөр.- 11.06.2020.- №116.- А1,А5-р нүүр.</w:t>
      </w:r>
    </w:p>
    <w:p w14:paraId="555CA5AD" w14:textId="77777777" w:rsidR="00735B4C" w:rsidRPr="0043122D" w:rsidRDefault="00735B4C"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Түвшинбат И. Ч.Буянбадрах:  Аялал жуулчлал тэргүүлэх салбар юм бол, бие даасан яамтай байх ёстой // Үндэсний шуудан.- 20.10.2021.- №196.- 1,5-р нүүр.</w:t>
      </w:r>
    </w:p>
    <w:p w14:paraId="43E441EF" w14:textId="77777777" w:rsidR="00735B4C" w:rsidRPr="0043122D" w:rsidRDefault="00735B4C"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Уянга С. Г.Түвдэндорж: Зорилго, ажлынхаа үр дүнгийн төлөө өөрийгөө дайчилж, сорих цаг ирсэн // Зууны мэдээ.- 21.12.2022.- №247.- 1,4,5-р нүүр.</w:t>
      </w:r>
    </w:p>
    <w:p w14:paraId="26C235FB" w14:textId="77777777" w:rsidR="00735B4C" w:rsidRPr="0043122D" w:rsidRDefault="00735B4C" w:rsidP="0043122D">
      <w:pPr>
        <w:pStyle w:val="ListParagraph"/>
        <w:numPr>
          <w:ilvl w:val="0"/>
          <w:numId w:val="15"/>
        </w:numPr>
        <w:shd w:val="clear" w:color="auto" w:fill="FFFFFF"/>
        <w:spacing w:after="150"/>
        <w:jc w:val="both"/>
        <w:textAlignment w:val="top"/>
        <w:rPr>
          <w:rFonts w:ascii="Arial" w:hAnsi="Arial" w:cs="Arial"/>
          <w:sz w:val="22"/>
          <w:szCs w:val="22"/>
          <w:lang w:val="en-US"/>
        </w:rPr>
      </w:pPr>
      <w:r w:rsidRPr="0043122D">
        <w:rPr>
          <w:rFonts w:ascii="Arial" w:hAnsi="Arial" w:cs="Arial"/>
          <w:sz w:val="22"/>
          <w:szCs w:val="22"/>
          <w:lang w:val="en-US"/>
        </w:rPr>
        <w:t>Үүрийнтуяа  М. С.Баясгалан:  Аялал жуулчлалын орлого 80 хувиар буурч, 20 жилийн өмнөх үзүүлэлтэд дөхөж очихоор байна // Өглөөний сонин.- 21.07.2020.- №133.- 1,4-р нүүр.</w:t>
      </w:r>
    </w:p>
    <w:p w14:paraId="09FC916A" w14:textId="2CA2375F" w:rsidR="00735B4C" w:rsidRPr="0043122D" w:rsidRDefault="00735B4C" w:rsidP="0043122D">
      <w:pPr>
        <w:pStyle w:val="ListParagraph"/>
        <w:numPr>
          <w:ilvl w:val="0"/>
          <w:numId w:val="15"/>
        </w:numPr>
        <w:shd w:val="clear" w:color="auto" w:fill="FFFFFF"/>
        <w:spacing w:after="150"/>
        <w:jc w:val="both"/>
        <w:textAlignment w:val="top"/>
        <w:rPr>
          <w:rFonts w:ascii="Arial" w:hAnsi="Arial" w:cs="Arial"/>
          <w:sz w:val="22"/>
          <w:szCs w:val="22"/>
          <w:lang w:val="en-US"/>
        </w:rPr>
      </w:pPr>
      <w:r w:rsidRPr="0043122D">
        <w:rPr>
          <w:rFonts w:ascii="Arial" w:hAnsi="Arial" w:cs="Arial"/>
          <w:sz w:val="22"/>
          <w:szCs w:val="22"/>
          <w:lang w:val="en-US"/>
        </w:rPr>
        <w:t>Эрдэнэзаяа Х. Монгол бол аялагчдын тэвчээрийг сорьсон орон // Монголын үнэн.- 13.11.2019.- №219.- 8-р нүүр.</w:t>
      </w:r>
    </w:p>
    <w:p w14:paraId="1855110D" w14:textId="1E585944" w:rsidR="00422144" w:rsidRPr="00502BAB" w:rsidRDefault="00D739AF" w:rsidP="009D740B">
      <w:pPr>
        <w:spacing w:line="330" w:lineRule="atLeast"/>
        <w:jc w:val="both"/>
        <w:rPr>
          <w:rFonts w:ascii="Arial" w:hAnsi="Arial" w:cs="Arial"/>
          <w:b/>
          <w:bCs/>
          <w:color w:val="000000" w:themeColor="text1"/>
          <w:sz w:val="22"/>
          <w:szCs w:val="22"/>
        </w:rPr>
      </w:pPr>
      <w:r w:rsidRPr="00502BAB">
        <w:rPr>
          <w:rFonts w:ascii="Arial" w:hAnsi="Arial" w:cs="Arial"/>
          <w:b/>
          <w:bCs/>
          <w:color w:val="000000" w:themeColor="text1"/>
          <w:sz w:val="22"/>
          <w:szCs w:val="22"/>
        </w:rPr>
        <w:t>3/Аж ахуйн нэгжийн орлогын албан татварын тухай хуульд нэмэлт оруулах тухай хуулийн төсөл;</w:t>
      </w:r>
    </w:p>
    <w:p w14:paraId="4A0DD274" w14:textId="2702DC64" w:rsidR="00422144" w:rsidRPr="0043122D" w:rsidRDefault="00422144"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Амарсанаа Г. Том зургаараа татвар мөхөж байна // Өдрийн сонин.-07.11.2022.- №210.- 9-р нүүр.</w:t>
      </w:r>
    </w:p>
    <w:p w14:paraId="0F4F7832" w14:textId="77777777" w:rsidR="00422144" w:rsidRPr="0043122D" w:rsidRDefault="00422144"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Болдбаатар М. БНХАУ-ын  татварын  тогтолцооны тухай //Mongolian economy.- 2019.- 11(158) Х.38–39.</w:t>
      </w:r>
    </w:p>
    <w:p w14:paraId="76C2D7A6" w14:textId="77777777" w:rsidR="00422144" w:rsidRPr="0043122D" w:rsidRDefault="00422144"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Гантуяа А. Ч.Өнөржаргал:  Татвар гэдэг нь нийгмийн баялагаас  хүртэж байгаагийн хариуд төлөх төлбөр // Өдрийн сонин.- 09.11.2021.- №215.- 4-р нүүр</w:t>
      </w:r>
    </w:p>
    <w:p w14:paraId="2BD7F211" w14:textId="77777777" w:rsidR="00422144" w:rsidRPr="0043122D" w:rsidRDefault="00422144"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Даваадулам М. Бизнес эрхлэгчдэд санхүүжилт олгох, татварын хөнгөлөлт үзүүлэх шаардлага тулгарсныг судалгаа харуулж байна // Монголын мэдээ.- 26.09.2022.- №117.- 5-р нүүр.</w:t>
      </w:r>
    </w:p>
    <w:p w14:paraId="166E4C45" w14:textId="77777777" w:rsidR="00422144" w:rsidRPr="0043122D" w:rsidRDefault="00422144"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Дашням О. Татварын зөвлөх Ч.Батчимэг: 11 албан татвар, 14 төлбөр, гурван хураамжийг 20 хуулиар хэрэгжүүлж байна // Өдрийн сонин.- 30.01.2023.- №020.- 1, 7-р нүүр.</w:t>
      </w:r>
    </w:p>
    <w:p w14:paraId="2070C198" w14:textId="77777777" w:rsidR="00422144" w:rsidRPr="0043122D" w:rsidRDefault="00422144"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Загдаа Л. Үндсэн хууль дахь орлогын албан татварын  зарчим // Хууль дээдлэх ёс.- 2019.- 4(74) Х.84–91.</w:t>
      </w:r>
    </w:p>
    <w:p w14:paraId="20BFA57C" w14:textId="77777777" w:rsidR="00422144" w:rsidRPr="0043122D" w:rsidRDefault="00422144"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Катанода Томоки Япон, Монгол улс хоорондын давхар татварын  гэрээ (дараагийн 50 жилийн хугацаанд эдийн засгийн харилцааг  гүнзгийрүүлэх асуудалд) // Мөнгө санхүү баялаг.- 2022.- №31.- Х.17–24.</w:t>
      </w:r>
    </w:p>
    <w:p w14:paraId="733C418A" w14:textId="77777777" w:rsidR="00422144" w:rsidRPr="0043122D" w:rsidRDefault="00422144"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Лхамцэрэн Н. Татвар ногдуулах ба хураах ажиллагаа, тэдгээрийн харилцан  хамаарал //Хууль дээдлэх ёс.- 2020.- 4(79) Х.237–244.</w:t>
      </w:r>
    </w:p>
    <w:p w14:paraId="69AB2D83" w14:textId="77777777" w:rsidR="00422144" w:rsidRPr="0043122D" w:rsidRDefault="00422144"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Майбуров И.А., Самаруха В.И. Уроки создания и реформирования налоговой  системы советской России и СССР // Мөнгө санхүү баялаг.- 2020.- 18 Х.44–65.</w:t>
      </w:r>
    </w:p>
    <w:p w14:paraId="66FDE775" w14:textId="77777777" w:rsidR="00422144" w:rsidRPr="0043122D" w:rsidRDefault="00422144"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Мөнхтуул Л. Давхар татварын гэрээний асуудалд // Мөнгө санхүү баялаг.- 2022.- №31.- Х.129–135.</w:t>
      </w:r>
    </w:p>
    <w:p w14:paraId="35A570C9" w14:textId="77777777" w:rsidR="00422144" w:rsidRPr="0043122D" w:rsidRDefault="00422144"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Мягмарбаяр Ц. Ч.Батцогт:  Норвег улсын тэтгэвэр, нийгмийн даатгалын системийг Монголын хөрсөнд буулгах боломжтой // Зууны мэдээ.- 18.05.2020.- №97.- 3-р нүүр.</w:t>
      </w:r>
    </w:p>
    <w:p w14:paraId="26E49D79" w14:textId="77777777" w:rsidR="00422144" w:rsidRPr="0043122D" w:rsidRDefault="00422144"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Оюунчимэг Д. Ч.Өнөржаргал:  Олон тооны татварын  хөнгөлөлт чөлөөлөлтийн «лобби» олон асуудал, хүндрэлийг дагуулдаг // Үндэсний шуудан.- 04.10.2022.- №122.- 1,4-р нүүр.</w:t>
      </w:r>
    </w:p>
    <w:p w14:paraId="2B79E541" w14:textId="77777777" w:rsidR="00422144" w:rsidRPr="0043122D" w:rsidRDefault="00422144"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Ренцэндорж С., Чулуунцэцэг О. Татвар төлөх үүрэг, түүнтэй холбогдох эрх шилжих эрх зүйн зохицуулалт //Хууль дээдлэх ёс.- 2020.- 1(76) Х.173–179.</w:t>
      </w:r>
    </w:p>
    <w:p w14:paraId="7E5CAE39" w14:textId="77777777" w:rsidR="00422144" w:rsidRPr="0043122D" w:rsidRDefault="00422144"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Ренчиндорж Д. Татварын өршөөл үзүүлэх  бүрэн эрхийг  Үндсэн хуульт ёсны үүднээс тайлбарлах нь //Хууль дээдлэх ёс.- 2020.- 2(77) Х.142–154.</w:t>
      </w:r>
    </w:p>
    <w:p w14:paraId="4494C914" w14:textId="77777777" w:rsidR="00422144" w:rsidRPr="0043122D" w:rsidRDefault="00422144" w:rsidP="0043122D">
      <w:pPr>
        <w:pStyle w:val="ListParagraph"/>
        <w:numPr>
          <w:ilvl w:val="0"/>
          <w:numId w:val="15"/>
        </w:numPr>
        <w:jc w:val="both"/>
        <w:rPr>
          <w:rFonts w:ascii="Arial" w:hAnsi="Arial" w:cs="Arial"/>
          <w:b/>
          <w:bCs/>
          <w:color w:val="000000" w:themeColor="text1"/>
          <w:sz w:val="22"/>
          <w:szCs w:val="22"/>
        </w:rPr>
      </w:pPr>
      <w:r w:rsidRPr="0043122D">
        <w:rPr>
          <w:rFonts w:ascii="Arial" w:hAnsi="Arial" w:cs="Arial"/>
          <w:sz w:val="22"/>
          <w:szCs w:val="22"/>
          <w:lang w:val="en-US"/>
        </w:rPr>
        <w:lastRenderedPageBreak/>
        <w:t>Хишигжаргал Р. Л.Бямбажаргал: Байгууллагууд НДШ төлж байгаа учраас ажилчдынхаа цалинг нэмж чадахгүй байна // Өдрийн сонин.- 11.01.2023.- №007.- 1,2-р нүүр.</w:t>
      </w:r>
    </w:p>
    <w:p w14:paraId="6FDE1EE5" w14:textId="77777777" w:rsidR="00422144" w:rsidRPr="0043122D" w:rsidRDefault="00422144" w:rsidP="0043122D">
      <w:pPr>
        <w:pStyle w:val="ListParagraph"/>
        <w:numPr>
          <w:ilvl w:val="0"/>
          <w:numId w:val="15"/>
        </w:numPr>
        <w:jc w:val="both"/>
        <w:rPr>
          <w:rFonts w:ascii="Arial" w:hAnsi="Arial" w:cs="Arial"/>
          <w:sz w:val="22"/>
          <w:szCs w:val="22"/>
          <w:lang w:val="en-US"/>
        </w:rPr>
      </w:pPr>
      <w:r w:rsidRPr="0043122D">
        <w:rPr>
          <w:rFonts w:ascii="Arial" w:hAnsi="Arial" w:cs="Arial"/>
          <w:sz w:val="22"/>
          <w:szCs w:val="22"/>
          <w:lang w:val="en-US"/>
        </w:rPr>
        <w:t>Чулуунцэцэг О., Рэнцэндорж С. Монгол улсын татварын орлогын эрх зүйн зохицуулалт // Хууль дээдлэх ёс.- 2022.- №3(89).- Х.189–198.</w:t>
      </w:r>
    </w:p>
    <w:p w14:paraId="00F21D34" w14:textId="77777777" w:rsidR="0043122D" w:rsidRDefault="00422144"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Чулуунцэцэг О., Рэнцэндорж С. Татварын өр төлөх үйл ажиллагааны  эрх зүйн зохицуулалт //Хууль дээдлэх ёс.- 2020.- 2(77) Х.169–178.</w:t>
      </w:r>
    </w:p>
    <w:p w14:paraId="00E2BFCB" w14:textId="10D434DB" w:rsidR="00FB5122" w:rsidRPr="0043122D" w:rsidRDefault="00D739AF" w:rsidP="0043122D">
      <w:pPr>
        <w:autoSpaceDE w:val="0"/>
        <w:autoSpaceDN w:val="0"/>
        <w:adjustRightInd w:val="0"/>
        <w:spacing w:after="240"/>
        <w:jc w:val="both"/>
        <w:rPr>
          <w:rFonts w:ascii="Arial" w:hAnsi="Arial" w:cs="Arial"/>
          <w:sz w:val="22"/>
          <w:szCs w:val="22"/>
          <w:lang w:val="en-US"/>
        </w:rPr>
      </w:pPr>
      <w:r w:rsidRPr="0043122D">
        <w:rPr>
          <w:rFonts w:ascii="Arial" w:hAnsi="Arial" w:cs="Arial"/>
          <w:b/>
          <w:bCs/>
          <w:color w:val="000000" w:themeColor="text1"/>
          <w:sz w:val="22"/>
          <w:szCs w:val="22"/>
        </w:rPr>
        <w:t>4/Байгаль орчныг хамгаалах тухай болон Байгаль орчинд нөлөөлөх байдлын үнэлгээний тухай хуульд нэмэлт, өөрчлөлт оруулах тухай хуулийн төсөл;</w:t>
      </w:r>
    </w:p>
    <w:p w14:paraId="18961F43" w14:textId="660F58CB" w:rsidR="00B9212A" w:rsidRPr="0043122D" w:rsidRDefault="00B9212A"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Амарсанаа Г. Монгол улсын Ерөнхийлөгч, Ерөнхий сайд, УИХ-ын гишүүд ээ!  Өвөг дээдсээс өвлүүлсэн үнэт баялаг - байгаль орчноо авилгачдаас хамгаалж, бүрэн бүтнээр нь хойч үедээ үлдээе // Өдрийн сонин.- 27.10.2021.- №207.- 8,10-р нүүр.</w:t>
      </w:r>
    </w:p>
    <w:p w14:paraId="523A03F6" w14:textId="77777777" w:rsidR="00B9212A" w:rsidRPr="0043122D" w:rsidRDefault="00B9212A" w:rsidP="0043122D">
      <w:pPr>
        <w:pStyle w:val="ListParagraph"/>
        <w:numPr>
          <w:ilvl w:val="0"/>
          <w:numId w:val="15"/>
        </w:numPr>
        <w:jc w:val="both"/>
        <w:rPr>
          <w:rFonts w:ascii="Arial" w:hAnsi="Arial" w:cs="Arial"/>
          <w:sz w:val="22"/>
          <w:szCs w:val="22"/>
          <w:lang w:val="en-US"/>
        </w:rPr>
      </w:pPr>
      <w:r w:rsidRPr="0043122D">
        <w:rPr>
          <w:rFonts w:ascii="Arial" w:hAnsi="Arial" w:cs="Arial"/>
          <w:sz w:val="22"/>
          <w:szCs w:val="22"/>
          <w:lang w:val="en-US"/>
        </w:rPr>
        <w:t>Билгүүтэй О. Монгол орны цөлжилтийн хүчин зүйлс //Парламентын судалгаа шинжилгээ.- 2021.- №3.- Х.113–122.</w:t>
      </w:r>
    </w:p>
    <w:p w14:paraId="16B6DE2B" w14:textId="77777777" w:rsidR="00B9212A" w:rsidRPr="0043122D" w:rsidRDefault="00B9212A"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Булган Б. Байгаль орчныг хамгаалах, түүнд иргэдийн оролцоо //Нээлттэй улс төр.- 2020.- 2 Х.70–73.</w:t>
      </w:r>
    </w:p>
    <w:p w14:paraId="0075DD62" w14:textId="77777777" w:rsidR="00B9212A" w:rsidRPr="0043122D" w:rsidRDefault="00B9212A"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Давааням Г. АНУ, Япон, Монгол улс дахь бохирдлыг арилгах тогтолцоо: харьцуулсан судалгаа // Хууль дээдлэх ёс.- 2020.- 1(76) Х.209–214.</w:t>
      </w:r>
    </w:p>
    <w:p w14:paraId="75AA4120" w14:textId="77777777" w:rsidR="009C362B" w:rsidRPr="0043122D" w:rsidRDefault="00B9212A"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Давааням Г. Байгаль орчны  хариуцлага: Монголын байгаль орчны бохирдлыг арилгах тогтолцоо // Хууль дээдлэх ёс.- 2020.- 2(77) Х.305–314.</w:t>
      </w:r>
    </w:p>
    <w:p w14:paraId="3C6616FB" w14:textId="77777777" w:rsidR="009C362B" w:rsidRPr="0043122D" w:rsidRDefault="009C362B"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Мөнхзул Р. Хүрээлэн буй орчны эрх зүйт ёс //Хууль дээдлэх ёс.- 2019.- 3(73) Х.79–84.</w:t>
      </w:r>
    </w:p>
    <w:p w14:paraId="157D3808" w14:textId="25C61D7D" w:rsidR="00B9212A" w:rsidRPr="0043122D" w:rsidRDefault="00B9212A" w:rsidP="0043122D">
      <w:pPr>
        <w:pStyle w:val="ListParagraph"/>
        <w:numPr>
          <w:ilvl w:val="0"/>
          <w:numId w:val="15"/>
        </w:numPr>
        <w:autoSpaceDE w:val="0"/>
        <w:autoSpaceDN w:val="0"/>
        <w:adjustRightInd w:val="0"/>
        <w:spacing w:after="240"/>
        <w:jc w:val="both"/>
        <w:rPr>
          <w:rFonts w:ascii="Arial" w:eastAsia="Times New Roman" w:hAnsi="Arial" w:cs="Arial"/>
          <w:sz w:val="22"/>
          <w:szCs w:val="22"/>
          <w:lang w:val="en-US"/>
        </w:rPr>
      </w:pPr>
      <w:r w:rsidRPr="0043122D">
        <w:rPr>
          <w:rFonts w:ascii="Arial" w:hAnsi="Arial" w:cs="Arial"/>
          <w:sz w:val="22"/>
          <w:szCs w:val="22"/>
          <w:lang w:val="en-US"/>
        </w:rPr>
        <w:t>Мөнхтүвшин Э. Б.Бат-Эрдэнэ: Эрх зүйн орчин эдийн засгаа бодитоор дэмждэг байх ёстой // Өдрийн сонин.- 30.12.2022.- №247.- 1,6-р нүүр.</w:t>
      </w:r>
    </w:p>
    <w:p w14:paraId="7FDB3F5A" w14:textId="77777777" w:rsidR="00B9212A" w:rsidRPr="0043122D" w:rsidRDefault="00B9212A"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Отгонтөгс Б. Байгаль орчны салбар дахь төр, хувийн хэвшлийн хамтын ажиллагаа, эрх зүйн  орчны төлөв байдал, тулгамсан асуудал //Хууль дээдлэх ёс.- 2020.- 4(79) Х.182–19.</w:t>
      </w:r>
    </w:p>
    <w:p w14:paraId="191A6598" w14:textId="5FF6FC6A" w:rsidR="00B9212A" w:rsidRPr="0043122D" w:rsidRDefault="00B9212A" w:rsidP="0043122D">
      <w:pPr>
        <w:pStyle w:val="ListParagraph"/>
        <w:numPr>
          <w:ilvl w:val="0"/>
          <w:numId w:val="15"/>
        </w:numPr>
        <w:jc w:val="both"/>
        <w:rPr>
          <w:rFonts w:ascii="Arial" w:hAnsi="Arial" w:cs="Arial"/>
          <w:sz w:val="22"/>
          <w:szCs w:val="22"/>
          <w:lang w:val="en-US"/>
        </w:rPr>
      </w:pPr>
      <w:r w:rsidRPr="0043122D">
        <w:rPr>
          <w:rFonts w:ascii="Arial" w:hAnsi="Arial" w:cs="Arial"/>
          <w:sz w:val="22"/>
          <w:szCs w:val="22"/>
          <w:lang w:val="en-US"/>
        </w:rPr>
        <w:t>Самрын сүлжээнд «самруулж» буй Монголын эдийн засаг -2 //Өдрийн сонин.- 02.12.2022.- №228.- 1,4-р нүүр.</w:t>
      </w:r>
    </w:p>
    <w:p w14:paraId="24B8427A" w14:textId="77777777" w:rsidR="00B9212A" w:rsidRPr="0043122D" w:rsidRDefault="00B9212A"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Сүлдээ С. Хятадын төрийн өмчит «Петрочайна Дачин Тамсаг» компани Монголын хуулийг уландаа гишгэсээр байна // Өглөөний сонин.- 03.11.2021.- №213.- 1,7-р нүүр.</w:t>
      </w:r>
    </w:p>
    <w:p w14:paraId="4BDAF605" w14:textId="77777777" w:rsidR="00B9212A" w:rsidRPr="0043122D" w:rsidRDefault="00B9212A"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Сүхчулуун С. Нөхөн сэргээлт хийх хуулиар хүлээсэн үүргээ гүйцэтгээгүйгээс Байгаль орчинд учирсан  хохирол, нөхөн сэргээх төлбөрийг гаргуулан зардлыг бохирдуулагч компаниас гаргуулах тухай нутгийн өөрөө удирдах байгууллага  болон засаг  даргын нэхэмжлэлтэй иргэний хэргийн шийдвэрт хийсэн дүн шинжилгээ //Хууль дээдлэх ёс.- 2020.- №3.- Х.69–76.</w:t>
      </w:r>
    </w:p>
    <w:p w14:paraId="2A1D0465" w14:textId="77777777" w:rsidR="00B9212A" w:rsidRPr="0043122D" w:rsidRDefault="00B9212A"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Ундармаа Г. Байгаль орчинд нөлөөлөх байдлын үнэлгээний эрх зүйн зохицуулалтын үүсэл хөгжил, шинэтгэл //Эрх зүй.- 2014.- №2(28).- Х.88–93.</w:t>
      </w:r>
    </w:p>
    <w:p w14:paraId="363E63B8" w14:textId="77777777" w:rsidR="00B9212A" w:rsidRPr="0043122D" w:rsidRDefault="00B9212A" w:rsidP="0043122D">
      <w:pPr>
        <w:pStyle w:val="ListParagraph"/>
        <w:numPr>
          <w:ilvl w:val="0"/>
          <w:numId w:val="15"/>
        </w:numPr>
        <w:jc w:val="both"/>
        <w:rPr>
          <w:rFonts w:ascii="Arial" w:hAnsi="Arial" w:cs="Arial"/>
          <w:sz w:val="22"/>
          <w:szCs w:val="22"/>
          <w:lang w:val="en-US"/>
        </w:rPr>
      </w:pPr>
      <w:r w:rsidRPr="0043122D">
        <w:rPr>
          <w:rFonts w:ascii="Arial" w:hAnsi="Arial" w:cs="Arial"/>
          <w:sz w:val="22"/>
          <w:szCs w:val="22"/>
          <w:lang w:val="en-US"/>
        </w:rPr>
        <w:t>Уянга С. Г.Түвдэндорж: Зорилго, ажлынхаа үр дүнгийн төлөө өөрийгөө дайчилж, сорих цаг ирсэн // Зууны мэдээ.- 21.12.2022.- №247.- 1,4,5-р нүүр.</w:t>
      </w:r>
    </w:p>
    <w:p w14:paraId="12845932" w14:textId="21A7C762" w:rsidR="00B9212A" w:rsidRPr="0043122D" w:rsidRDefault="00B9212A"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Хангарьд Г. Н.Баярсайхан:  Хамтын оролцоотой байгаль орчны мониторингийг практикт туршсан аргачлал, сайн жишээ бий болсон //Монголын үнэн.- 29.11.2021.- №224.- 1,5-р нүүр.</w:t>
      </w:r>
    </w:p>
    <w:p w14:paraId="7A5E9459" w14:textId="73C5D800" w:rsidR="00B9212A" w:rsidRPr="0043122D" w:rsidRDefault="00B9212A"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Эрхэмбаяр Б., Энхбаяр Ж. Байгалийн баялагийг хэрэглэх, хадгалах дүрэм //Мөнгө санхүү баялаг.- №30.- Х.38–55.</w:t>
      </w:r>
    </w:p>
    <w:p w14:paraId="14872636" w14:textId="77777777" w:rsidR="0043122D" w:rsidRDefault="0043122D" w:rsidP="009D740B">
      <w:pPr>
        <w:spacing w:line="330" w:lineRule="atLeast"/>
        <w:jc w:val="both"/>
        <w:rPr>
          <w:rFonts w:ascii="Arial" w:hAnsi="Arial" w:cs="Arial"/>
          <w:b/>
          <w:bCs/>
          <w:color w:val="000000" w:themeColor="text1"/>
          <w:sz w:val="22"/>
          <w:szCs w:val="22"/>
        </w:rPr>
      </w:pPr>
    </w:p>
    <w:p w14:paraId="49AB3FB5" w14:textId="77777777" w:rsidR="0043122D" w:rsidRDefault="0043122D" w:rsidP="009D740B">
      <w:pPr>
        <w:spacing w:line="330" w:lineRule="atLeast"/>
        <w:jc w:val="both"/>
        <w:rPr>
          <w:rFonts w:ascii="Arial" w:hAnsi="Arial" w:cs="Arial"/>
          <w:b/>
          <w:bCs/>
          <w:color w:val="000000" w:themeColor="text1"/>
          <w:sz w:val="22"/>
          <w:szCs w:val="22"/>
        </w:rPr>
      </w:pPr>
    </w:p>
    <w:p w14:paraId="2BB0BAC0" w14:textId="77777777" w:rsidR="0043122D" w:rsidRDefault="0043122D" w:rsidP="009D740B">
      <w:pPr>
        <w:spacing w:line="330" w:lineRule="atLeast"/>
        <w:jc w:val="both"/>
        <w:rPr>
          <w:rFonts w:ascii="Arial" w:hAnsi="Arial" w:cs="Arial"/>
          <w:b/>
          <w:bCs/>
          <w:color w:val="000000" w:themeColor="text1"/>
          <w:sz w:val="22"/>
          <w:szCs w:val="22"/>
        </w:rPr>
      </w:pPr>
    </w:p>
    <w:p w14:paraId="2F02584D" w14:textId="77777777" w:rsidR="0043122D" w:rsidRDefault="0043122D" w:rsidP="009D740B">
      <w:pPr>
        <w:spacing w:line="330" w:lineRule="atLeast"/>
        <w:jc w:val="both"/>
        <w:rPr>
          <w:rFonts w:ascii="Arial" w:hAnsi="Arial" w:cs="Arial"/>
          <w:b/>
          <w:bCs/>
          <w:color w:val="000000" w:themeColor="text1"/>
          <w:sz w:val="22"/>
          <w:szCs w:val="22"/>
        </w:rPr>
      </w:pPr>
    </w:p>
    <w:p w14:paraId="7541D76C" w14:textId="35F910B2" w:rsidR="006B03F4" w:rsidRPr="00502BAB" w:rsidRDefault="00D739AF" w:rsidP="009D740B">
      <w:pPr>
        <w:spacing w:line="330" w:lineRule="atLeast"/>
        <w:jc w:val="both"/>
        <w:rPr>
          <w:rFonts w:ascii="Arial" w:hAnsi="Arial" w:cs="Arial"/>
          <w:b/>
          <w:bCs/>
          <w:color w:val="000000" w:themeColor="text1"/>
          <w:sz w:val="22"/>
          <w:szCs w:val="22"/>
        </w:rPr>
      </w:pPr>
      <w:r w:rsidRPr="00502BAB">
        <w:rPr>
          <w:rFonts w:ascii="Arial" w:hAnsi="Arial" w:cs="Arial"/>
          <w:b/>
          <w:bCs/>
          <w:color w:val="000000" w:themeColor="text1"/>
          <w:sz w:val="22"/>
          <w:szCs w:val="22"/>
        </w:rPr>
        <w:lastRenderedPageBreak/>
        <w:t>6/Байгаль орчны багц хуулийн төсөл;</w:t>
      </w:r>
    </w:p>
    <w:p w14:paraId="5085AF58" w14:textId="012DD718" w:rsidR="0003071E" w:rsidRPr="0043122D" w:rsidRDefault="0003071E"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Мөнхтүвшин Э. Б.Бат-Эрдэнэ: Эрх зүйн орчин эдийн засгаа бодитоор дэмждэг байх ёстой  //Өдрийн сонин.- 30.12.2022.- №247.- 1,6-р нүүр.</w:t>
      </w:r>
    </w:p>
    <w:p w14:paraId="33A4AD5E" w14:textId="77777777" w:rsidR="0003071E" w:rsidRPr="0043122D" w:rsidRDefault="0003071E"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Ундрах Б. Байгаль орчны асуудлаар мэдээлэл авах, шийдвэр гаргахад оролцох, зөрчигдсөн эрхийг сэргээх тухай Аархусын конвенц // Хууль дээдлэх ёс.- 2013.- №№3.- Х.Х.99-105.</w:t>
      </w:r>
    </w:p>
    <w:p w14:paraId="4F9BC64A" w14:textId="77777777" w:rsidR="0003071E" w:rsidRPr="0043122D" w:rsidRDefault="0003071E"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Ууганбаяр С. Б.Бат-Эрдэнэ: Эрх зүйн орчны хязгаарлалт нь эдийн засгийг ч хязгаарладаг //Өглөөний сонин.- 28.12.2022.- №244.- 1,4-р нүүр.</w:t>
      </w:r>
    </w:p>
    <w:p w14:paraId="2612E83D" w14:textId="77777777" w:rsidR="0003071E" w:rsidRPr="0043122D" w:rsidRDefault="0003071E"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Цэлмэг Ц. Байгаль орчны салбар дахь төр, хувийн хэвшлийн хамтын ажиллагаа, эрх зүйн орчны төлөв байдал, тулгамдсан асуудал // Хууль дээдлэх ёс.- 2013.- №№5.- Х.Х.7-15.</w:t>
      </w:r>
    </w:p>
    <w:p w14:paraId="642DA91D" w14:textId="54679909" w:rsidR="00D739AF" w:rsidRPr="00502BAB" w:rsidRDefault="00D739AF" w:rsidP="009D740B">
      <w:pPr>
        <w:spacing w:line="330" w:lineRule="atLeast"/>
        <w:jc w:val="both"/>
        <w:rPr>
          <w:rFonts w:ascii="Arial" w:hAnsi="Arial" w:cs="Arial"/>
          <w:b/>
          <w:bCs/>
          <w:color w:val="000000" w:themeColor="text1"/>
          <w:sz w:val="22"/>
          <w:szCs w:val="22"/>
        </w:rPr>
      </w:pPr>
      <w:r w:rsidRPr="00502BAB">
        <w:rPr>
          <w:rFonts w:ascii="Arial" w:hAnsi="Arial" w:cs="Arial"/>
          <w:b/>
          <w:bCs/>
          <w:color w:val="000000" w:themeColor="text1"/>
          <w:sz w:val="22"/>
          <w:szCs w:val="22"/>
        </w:rPr>
        <w:t>9/Боловсролын ерөнхий хуулийн төсөл;</w:t>
      </w:r>
    </w:p>
    <w:p w14:paraId="73EC6245" w14:textId="3642845E" w:rsidR="00881332" w:rsidRPr="0043122D" w:rsidRDefault="00881332"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Амартүвшин Т. Ё.Отгонбаатар:  Дотроо маргалдалгүй, боловсролын салбараа шинэчилье гэдэгт нэгдэх хэрэгтэй  байна //Үндэсний шуудан.- 10.22.2021.- №198.- 1,5-р нүүр.</w:t>
      </w:r>
    </w:p>
    <w:p w14:paraId="10A8333B" w14:textId="0E1CC7E4" w:rsidR="00881332" w:rsidRPr="0043122D" w:rsidRDefault="00881332"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Ш.Ичинхорлоо: Боловсролын салбарт философийн мэдлэгтэй хүмүүс ховордож байна //Үндэсний шуудан.- 25.04.2022.- №076.- 1,6-р нүүр.</w:t>
      </w:r>
    </w:p>
    <w:p w14:paraId="1FC212BC" w14:textId="77777777" w:rsidR="00881332" w:rsidRPr="0043122D" w:rsidRDefault="00881332" w:rsidP="0043122D">
      <w:pPr>
        <w:pStyle w:val="ListParagraph"/>
        <w:numPr>
          <w:ilvl w:val="0"/>
          <w:numId w:val="15"/>
        </w:numPr>
        <w:jc w:val="both"/>
        <w:rPr>
          <w:rFonts w:ascii="Arial" w:hAnsi="Arial" w:cs="Arial"/>
          <w:sz w:val="22"/>
          <w:szCs w:val="22"/>
          <w:lang w:val="en-US"/>
        </w:rPr>
      </w:pPr>
      <w:r w:rsidRPr="0043122D">
        <w:rPr>
          <w:rFonts w:ascii="Arial" w:hAnsi="Arial" w:cs="Arial"/>
          <w:sz w:val="22"/>
          <w:szCs w:val="22"/>
          <w:lang w:val="en-US"/>
        </w:rPr>
        <w:t>Баярсайхан Ж. Н.Учрал:  Төр боловсролын тогтолцооныхоо  загварыг ойлгомжтой болгох хэрэгтэй байна // Өглөөний сонин.- 21.12.2021.- №245.- 1,4,5-р нүүр.</w:t>
      </w:r>
    </w:p>
    <w:p w14:paraId="334B2E9D" w14:textId="77777777" w:rsidR="00881332" w:rsidRPr="0043122D" w:rsidRDefault="00881332"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Дэмбэрэл Ц. Монголын боловсрол ба хүн // Зууны мэдээ.- 23.11.2021.- №230.- 6-р нүүр.</w:t>
      </w:r>
    </w:p>
    <w:p w14:paraId="66480F61" w14:textId="77777777" w:rsidR="00881332" w:rsidRPr="0043122D" w:rsidRDefault="00881332" w:rsidP="0043122D">
      <w:pPr>
        <w:pStyle w:val="ListParagraph"/>
        <w:numPr>
          <w:ilvl w:val="0"/>
          <w:numId w:val="15"/>
        </w:numPr>
        <w:jc w:val="both"/>
        <w:rPr>
          <w:rFonts w:ascii="Arial" w:hAnsi="Arial" w:cs="Arial"/>
          <w:sz w:val="22"/>
          <w:szCs w:val="22"/>
          <w:lang w:val="en-US"/>
        </w:rPr>
      </w:pPr>
      <w:r w:rsidRPr="0043122D">
        <w:rPr>
          <w:rFonts w:ascii="Arial" w:hAnsi="Arial" w:cs="Arial"/>
          <w:sz w:val="22"/>
          <w:szCs w:val="22"/>
          <w:lang w:val="en-US"/>
        </w:rPr>
        <w:t>Жанцан Т. В.Алзахгүй:  Монгол улсын оршин тогтнох, хөгжиж цэцэглэх эрх зүйн орчныг бүрдүүлэх хариуцлагатай үүрэг анхны УИХ-д оногдсон //Монголын мэдээ.- 27.06.2022.- №085.- 1,3-р нүүр.</w:t>
      </w:r>
    </w:p>
    <w:p w14:paraId="7582EDFA" w14:textId="77777777" w:rsidR="00881332" w:rsidRPr="0043122D" w:rsidRDefault="00881332"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Лүндэндорж Н. Монгол улс дахь эрх зүйн боловсролыг шинэчлэх хэрэгцээ шаардлага // Хууль дээдлэх ёс.- 2013.- №№2.- Х.Х.86-97.</w:t>
      </w:r>
    </w:p>
    <w:p w14:paraId="3AF085AF" w14:textId="77777777" w:rsidR="00881332" w:rsidRPr="0043122D" w:rsidRDefault="00881332"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Отгонбаяр Б. Технологи хууль зүйн боловсролд // Эрх зүй.- 2019.- №4.- 48 Х.229–250.</w:t>
      </w:r>
    </w:p>
    <w:p w14:paraId="384559C6" w14:textId="77777777" w:rsidR="00881332" w:rsidRPr="0043122D" w:rsidRDefault="00881332"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Отгонбаяр С. С.Төмөр-Очир: Манай сурах бичгийн агуулга дэлхийн боловсролын системээс нэлээд хоцрогдчихсон юм байна // Өдрийн сонин.- 18.10.2021.- №200.- 11-р нүүр.</w:t>
      </w:r>
    </w:p>
    <w:p w14:paraId="5791DA8B" w14:textId="77777777" w:rsidR="00881332" w:rsidRPr="0043122D" w:rsidRDefault="00881332"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Уянга М. Монгол улс дахь хууль зүйн боловсролын өнөөгийн  байдал, цаашдын чиг хандлага // Хууль дээдлэх ёс.- 2021.- №85.- Х.107-117.</w:t>
      </w:r>
    </w:p>
    <w:p w14:paraId="1179E9A1" w14:textId="77777777" w:rsidR="00881332" w:rsidRPr="0043122D" w:rsidRDefault="00881332" w:rsidP="0043122D">
      <w:pPr>
        <w:pStyle w:val="ListParagraph"/>
        <w:numPr>
          <w:ilvl w:val="0"/>
          <w:numId w:val="15"/>
        </w:numPr>
        <w:jc w:val="both"/>
        <w:rPr>
          <w:rFonts w:ascii="Arial" w:hAnsi="Arial" w:cs="Arial"/>
          <w:sz w:val="22"/>
          <w:szCs w:val="22"/>
          <w:lang w:val="en-US"/>
        </w:rPr>
      </w:pPr>
      <w:r w:rsidRPr="0043122D">
        <w:rPr>
          <w:rFonts w:ascii="Arial" w:hAnsi="Arial" w:cs="Arial"/>
          <w:sz w:val="22"/>
          <w:szCs w:val="22"/>
          <w:lang w:val="en-US"/>
        </w:rPr>
        <w:t>Уянга Э. Хууль зүйн дээд боловсролын эрх зүйн зохицуулалт // Хууль дээдлэх ёс.- 2015.- №№3.- Х.Х.40-49.</w:t>
      </w:r>
    </w:p>
    <w:p w14:paraId="6CAAA66C" w14:textId="77777777" w:rsidR="00881332" w:rsidRPr="0043122D" w:rsidRDefault="00881332"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Цэрэндулам С. ICF ангиллыг сургуулиудын сургалтын хөтөлбөрт тусгая //Өнөөдөр.- 10.08.2022.- №154.- А1,А5-р нүүр.</w:t>
      </w:r>
    </w:p>
    <w:p w14:paraId="69BF60AA" w14:textId="06119700" w:rsidR="00881332" w:rsidRPr="0043122D" w:rsidRDefault="00881332"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Энхлэн Н. Л.Энх-Амгалан:  Боловсролын багц хууль бол «Бага Үндсэн хууль» //Монголын үнэн.- 11.11.2021.- №212.- 1,3-р нүүр.</w:t>
      </w:r>
    </w:p>
    <w:p w14:paraId="32CC3D6C" w14:textId="675A9672" w:rsidR="00CD7F85" w:rsidRPr="00502BAB" w:rsidRDefault="00D739AF" w:rsidP="009D740B">
      <w:pPr>
        <w:spacing w:line="330" w:lineRule="atLeast"/>
        <w:jc w:val="both"/>
        <w:rPr>
          <w:rFonts w:ascii="Arial" w:hAnsi="Arial" w:cs="Arial"/>
          <w:b/>
          <w:bCs/>
          <w:color w:val="000000" w:themeColor="text1"/>
          <w:sz w:val="22"/>
          <w:szCs w:val="22"/>
        </w:rPr>
      </w:pPr>
      <w:r w:rsidRPr="00502BAB">
        <w:rPr>
          <w:rFonts w:ascii="Arial" w:hAnsi="Arial" w:cs="Arial"/>
          <w:b/>
          <w:bCs/>
          <w:color w:val="000000" w:themeColor="text1"/>
          <w:sz w:val="22"/>
          <w:szCs w:val="22"/>
        </w:rPr>
        <w:t>11/Бооцоот морин уралдааны тухай хуулийн төсөл</w:t>
      </w:r>
      <w:r w:rsidR="00D3079C" w:rsidRPr="00502BAB">
        <w:rPr>
          <w:rFonts w:ascii="Arial" w:hAnsi="Arial" w:cs="Arial"/>
          <w:b/>
          <w:bCs/>
          <w:color w:val="000000" w:themeColor="text1"/>
          <w:sz w:val="22"/>
          <w:szCs w:val="22"/>
        </w:rPr>
        <w:t xml:space="preserve"> </w:t>
      </w:r>
      <w:r w:rsidR="00CD7F85" w:rsidRPr="00502BAB">
        <w:rPr>
          <w:rFonts w:ascii="Arial" w:hAnsi="Arial" w:cs="Arial"/>
          <w:b/>
          <w:bCs/>
          <w:color w:val="000000" w:themeColor="text1"/>
          <w:sz w:val="22"/>
          <w:szCs w:val="22"/>
        </w:rPr>
        <w:t xml:space="preserve"> </w:t>
      </w:r>
    </w:p>
    <w:p w14:paraId="160DC6F3" w14:textId="55155DAE" w:rsidR="0043122D" w:rsidRPr="0043122D" w:rsidRDefault="008F40D7" w:rsidP="009D740B">
      <w:pPr>
        <w:pStyle w:val="ListParagraph"/>
        <w:numPr>
          <w:ilvl w:val="0"/>
          <w:numId w:val="15"/>
        </w:numPr>
        <w:spacing w:line="330" w:lineRule="atLeast"/>
        <w:jc w:val="both"/>
        <w:rPr>
          <w:rFonts w:ascii="Arial" w:hAnsi="Arial" w:cs="Arial"/>
          <w:sz w:val="22"/>
          <w:szCs w:val="22"/>
          <w:lang w:val="en-US"/>
        </w:rPr>
      </w:pPr>
      <w:r w:rsidRPr="0043122D">
        <w:rPr>
          <w:rFonts w:ascii="Arial" w:hAnsi="Arial" w:cs="Arial"/>
          <w:sz w:val="22"/>
          <w:szCs w:val="22"/>
          <w:lang w:val="en-US"/>
        </w:rPr>
        <w:t>Т.Төрбат:  Хууль тогтоомжийн дагуу бид уралдааны дүрмийг дахин хэлэлцэх бломжгүй болсон //Өдрийн сонин.- 25.01.2023.- №017.- 7-р нүүр.</w:t>
      </w:r>
    </w:p>
    <w:p w14:paraId="7449F362" w14:textId="0DEB46F4" w:rsidR="00D739AF" w:rsidRPr="00502BAB" w:rsidRDefault="00D739AF" w:rsidP="009D740B">
      <w:pPr>
        <w:spacing w:line="330" w:lineRule="atLeast"/>
        <w:jc w:val="both"/>
        <w:rPr>
          <w:rFonts w:ascii="Arial" w:hAnsi="Arial" w:cs="Arial"/>
          <w:color w:val="000000" w:themeColor="text1"/>
          <w:sz w:val="22"/>
          <w:szCs w:val="22"/>
        </w:rPr>
      </w:pPr>
      <w:r w:rsidRPr="00502BAB">
        <w:rPr>
          <w:rFonts w:ascii="Arial" w:hAnsi="Arial" w:cs="Arial"/>
          <w:b/>
          <w:bCs/>
          <w:color w:val="000000" w:themeColor="text1"/>
          <w:sz w:val="22"/>
          <w:szCs w:val="22"/>
        </w:rPr>
        <w:t>12/Газрын багц хуулийн төсөл</w:t>
      </w:r>
      <w:r w:rsidRPr="00502BAB">
        <w:rPr>
          <w:rFonts w:ascii="Arial" w:hAnsi="Arial" w:cs="Arial"/>
          <w:color w:val="000000" w:themeColor="text1"/>
          <w:sz w:val="22"/>
          <w:szCs w:val="22"/>
        </w:rPr>
        <w:t>;</w:t>
      </w:r>
    </w:p>
    <w:p w14:paraId="18A060D2" w14:textId="7356B003" w:rsidR="00AC596F" w:rsidRPr="0043122D" w:rsidRDefault="00AC596F"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Ариун А. Э.Болорчулуун:  Нийтийн эрх ашгийг хөндсөн бол  «төрийн төмөр нүүр»-ийг үзүүлэх болно //Монголын үнэн.- 17.05.2019.- №094.- 1,4-р нүүр.</w:t>
      </w:r>
    </w:p>
    <w:p w14:paraId="5BAF1880" w14:textId="77777777" w:rsidR="00AC596F" w:rsidRPr="0043122D" w:rsidRDefault="00AC596F" w:rsidP="0043122D">
      <w:pPr>
        <w:pStyle w:val="ListParagraph"/>
        <w:numPr>
          <w:ilvl w:val="0"/>
          <w:numId w:val="15"/>
        </w:numPr>
        <w:shd w:val="clear" w:color="auto" w:fill="FFFFFF"/>
        <w:spacing w:after="150"/>
        <w:jc w:val="both"/>
        <w:textAlignment w:val="top"/>
        <w:rPr>
          <w:rFonts w:ascii="Arial" w:hAnsi="Arial" w:cs="Arial"/>
          <w:sz w:val="22"/>
          <w:szCs w:val="22"/>
          <w:lang w:val="en-US"/>
        </w:rPr>
      </w:pPr>
      <w:r w:rsidRPr="0043122D">
        <w:rPr>
          <w:rFonts w:ascii="Arial" w:hAnsi="Arial" w:cs="Arial"/>
          <w:sz w:val="22"/>
          <w:szCs w:val="22"/>
          <w:lang w:val="en-US"/>
        </w:rPr>
        <w:t>Б.Мөнхтогтох: Газрын ерөнхий хуулийн  төсөлд санаатай болон санаандгүй томоохон алдаа дутагдлыг гарсан байна //Өнөөдөр.- 14.10.2021.- №200.- А8-р нүүр.</w:t>
      </w:r>
    </w:p>
    <w:p w14:paraId="63F2CF2D" w14:textId="77777777" w:rsidR="00AC596F" w:rsidRPr="0043122D" w:rsidRDefault="00AC596F"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Бадралмаа Б. Гадаадын иргэд Монголд газар өмчлөх боломжтой юу //Үндэсний шуудан.- 02.07.2020.- №124.- 1,2-р нүүр.</w:t>
      </w:r>
    </w:p>
    <w:p w14:paraId="7502D8E5" w14:textId="77777777" w:rsidR="00AC596F" w:rsidRPr="0043122D" w:rsidRDefault="00AC596F"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lastRenderedPageBreak/>
        <w:t>Билгүүн Г. Хууль зөрчиж  ойн санд газар олгосноос байгаль орчин сүйдэж байна //Засгийн газрын мэдээ.- 22.05.2019.- №096.- 5-р нүүр.</w:t>
      </w:r>
    </w:p>
    <w:p w14:paraId="0947CA72" w14:textId="77777777" w:rsidR="00AC596F" w:rsidRPr="0043122D" w:rsidRDefault="00AC596F"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Гангабаатар Д. Хувийн өмчийн газрыг  шууд бусаар  дайчлан авахаас  хамгаалах Үндсэн хуулийн зохицуулалт // Эрх зүй.- 2015.- №1(31).- Х.64–70.</w:t>
      </w:r>
    </w:p>
    <w:p w14:paraId="222E37A1" w14:textId="77777777" w:rsidR="00AC596F" w:rsidRPr="0043122D" w:rsidRDefault="00AC596F"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Гангабаатар Д. Нөхөх олговрын тухай Үндсэн хуулийн үзэл баримтлалын онолын үндэс //Хууль дээдлэх ёс.- 2015.- №1(51).- Х.40–45.</w:t>
      </w:r>
    </w:p>
    <w:p w14:paraId="6218E883" w14:textId="77777777" w:rsidR="00AC596F" w:rsidRPr="0043122D" w:rsidRDefault="00AC596F"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Гарьд Б. Газрын төлбөр их хэмжээгээр нэмэгдсэнийг иргэд мэдээгүй байна //Засгийн газрын мэдээ.- 30.06.2020.- №114.- 4,5-р нүүр.</w:t>
      </w:r>
    </w:p>
    <w:p w14:paraId="709CDF4D" w14:textId="77777777" w:rsidR="00AC596F" w:rsidRPr="0043122D" w:rsidRDefault="00AC596F"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Гочигсумлаа Б. Төрөөс улсын тусгай хэрэгцээг үндэслэн иргэний эзэмшлийн болон өмчлөлийн газрыг нөхөн олговортойгоор солих буюу эргүүлэн авах асуудлууд //Хууль дээдлэх ёс.- 2013.- №№4.- Х.Х.60-68.</w:t>
      </w:r>
    </w:p>
    <w:p w14:paraId="4D2F7486" w14:textId="77777777" w:rsidR="00AC596F" w:rsidRPr="0043122D" w:rsidRDefault="00AC596F"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Дамдин-Очир Б. Улсын үндэс нь газар гэдэгсэн // Зууны мэдээ.- 02.12.2019.- №238.- 2-р нүүр.</w:t>
      </w:r>
    </w:p>
    <w:p w14:paraId="309613B8" w14:textId="77777777" w:rsidR="00AC596F" w:rsidRPr="0043122D" w:rsidRDefault="00AC596F"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Дэлгэрбаяр Г. Олон нийтийн өмчтэй холбоотой харилцааг зохицуулж буй  Монгол улсын  эрх зүйн зохицуулалт, тулгамдаж буй зарим асуудал // Хууль дээдлэх ёс.- 2020.- 2(77) Х.281–289.</w:t>
      </w:r>
    </w:p>
    <w:p w14:paraId="087F47EC" w14:textId="77777777" w:rsidR="00AC596F" w:rsidRPr="0043122D" w:rsidRDefault="00AC596F"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Жанцан Т. Ц.Ганхүү:  Манай улсын нийт иргэдийн  21 хувь нь  газар өмчилсөн //Ардчилал таймс.- 30.01.2020 .- №020.- 2-р нүүр.</w:t>
      </w:r>
    </w:p>
    <w:p w14:paraId="15F6E68E" w14:textId="77777777" w:rsidR="00AC596F" w:rsidRPr="0043122D" w:rsidRDefault="00AC596F"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 xml:space="preserve">Золзаяа П. Монгол улсын иргэнд газар өмчлүүлэх тухай хуулийн төсөл: зарим шинэлэг зохицуулалт // Хууль дээдлэх ёс.- 2014.- №№1.- Х.Х.7-10. </w:t>
      </w:r>
    </w:p>
    <w:p w14:paraId="3BF78371" w14:textId="77777777" w:rsidR="00AC596F" w:rsidRPr="0043122D" w:rsidRDefault="00AC596F"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Жанцан Т. Ц.Ганхүү:  Манай улсын нийт иргэдийн  21 хувь нь  газар өмчилсөн // Ардчилал таймс.- 30.01.2020.- №020.- 2-р нүүр.</w:t>
      </w:r>
    </w:p>
    <w:p w14:paraId="217A6630" w14:textId="77777777" w:rsidR="00AC596F" w:rsidRPr="0043122D" w:rsidRDefault="00AC596F"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Ичинхорлоо Ц. Өмчлөх эрх ба эзэмшлийн талаар онолын зарим асуудал //Эрх зүй.- 2014.- №4.- 30 Х.48–51.</w:t>
      </w:r>
    </w:p>
    <w:p w14:paraId="6FAEF4A2" w14:textId="77777777" w:rsidR="00AC596F" w:rsidRPr="0043122D" w:rsidRDefault="00AC596F"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Минжин А. Бурхан гуйсан ч өгөх ёсгүй газар шороог Хотын дарга өгөх эрхтэй юу //Ардчилал таймс.- 22.05.2019.- №095.- 5-р нүүр.</w:t>
      </w:r>
    </w:p>
    <w:p w14:paraId="25EBE9B5" w14:textId="77777777" w:rsidR="00AC596F" w:rsidRPr="0043122D" w:rsidRDefault="00AC596F"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Оюунтунгалаг Ж. Эрх зүйн тогтолцоо хоорондын ялгаа: өмчлөх эрхийн үзэл баримтлал // Хууль дээдлэх ёс.- 2014.- №№3.- Х.Х.14-18.</w:t>
      </w:r>
    </w:p>
    <w:p w14:paraId="66718C29" w14:textId="77777777" w:rsidR="00AC596F" w:rsidRPr="0043122D" w:rsidRDefault="00AC596F"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Пүрэвдулам А. Газрын эрхийн бүртгэл баталгаажуулалт тогтвортой хөгжлийн зорилтын хэрэгжилтэд нөлөөлөх нь // Хууль дээдлэх ёс.- 2020.- 1(76) Х.180–187.</w:t>
      </w:r>
    </w:p>
    <w:p w14:paraId="2D1ADEB5" w14:textId="77777777" w:rsidR="00AC596F" w:rsidRPr="0043122D" w:rsidRDefault="00AC596F"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Саранчимэг Б. Ард түмний асуудлыг төрийн нийтийн болтол нь дампууруулагчид хэн бэ // Ардчилал таймс.- 03.07.2020.- №125.- 1,3-р нүүр.</w:t>
      </w:r>
    </w:p>
    <w:p w14:paraId="7ADE891C" w14:textId="77777777" w:rsidR="00AC596F" w:rsidRPr="0043122D" w:rsidRDefault="00AC596F"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Тулга Г. Ц.Ганхүү: Газрын үнэлгээ, төлбөр, татварын асуудал цахимжиж, олон нийтэд нээлттэй ил тод боллоо // Өдрийн сонин.- 08.01.2020.- №004.- 15-р нүүр.</w:t>
      </w:r>
    </w:p>
    <w:p w14:paraId="463F02B0" w14:textId="77777777" w:rsidR="00AC596F" w:rsidRPr="0043122D" w:rsidRDefault="00AC596F"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Түвшинтөгс А. Газар эзэмших эрхтэй холбоотой хууль зүйн зарим асуудал //Хууль дээдлэх ёс.- 2019.- 4(74) Х.123–131.</w:t>
      </w:r>
    </w:p>
    <w:p w14:paraId="7A56FC2A" w14:textId="77777777" w:rsidR="00AC596F" w:rsidRPr="0043122D" w:rsidRDefault="00AC596F"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Түвшинтөгс А. Эд юмсын эрхийн үндэс газар болох тухай //Хууль дээдлэх ёс.- 2020.- 4(79) Х.201–208.</w:t>
      </w:r>
    </w:p>
    <w:p w14:paraId="7614DC7A" w14:textId="77777777" w:rsidR="00AC596F" w:rsidRPr="0043122D" w:rsidRDefault="00AC596F"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Түвшинтөгс З. Газар бол эрх зүйн шинэ соёлын үнэт өв мөн //Хууль дээдлэх ёс.- 2016.- №№3.- Х.Х.50-59.</w:t>
      </w:r>
    </w:p>
    <w:p w14:paraId="195B3307" w14:textId="77777777" w:rsidR="00AC596F" w:rsidRPr="0043122D" w:rsidRDefault="00AC596F"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Түшигжаргал Б. Газар эзэмших эрхийг дуудлага худалдаа, төсөл сонгон  шалгаруулалт явуулалгүй  олгох, түүний үр дагавар // Хууль дээдлэх ёс.- 2020.- 2(77) Х.252–261.</w:t>
      </w:r>
    </w:p>
    <w:p w14:paraId="5AC14D03" w14:textId="77777777" w:rsidR="00AC596F" w:rsidRPr="0043122D" w:rsidRDefault="00AC596F"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Цогт Ц. Газар өмчлөх харилцааг захиргааны хэм хэмжээ актаар зохицуулах асуудалд /Хууль дээдлэх ёс.- 2015.- №№1.- Х.Х.49-56.</w:t>
      </w:r>
    </w:p>
    <w:p w14:paraId="44B45224" w14:textId="77777777" w:rsidR="00AC596F" w:rsidRPr="0043122D" w:rsidRDefault="00AC596F"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Энхтамир В. Газар шинэчлэн зохион байгуулалт ба төрийн нийтийн газрын менежментийн зарим асуудал // Хууль дээдлэх ёс.- 2017.- №№3.- Х.151–160.</w:t>
      </w:r>
    </w:p>
    <w:p w14:paraId="60D354E9" w14:textId="77777777" w:rsidR="00A617F6" w:rsidRPr="0043122D" w:rsidRDefault="00AC596F"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Янжинхорлоо Д. Иргэний хууль ба Газрын тухай хууль тогтоомжийн уялдаа холбоо, харилцан хамаарлын асуудал // Эрх зүй.- 2015.- №1(31).- Х.52–55.</w:t>
      </w:r>
    </w:p>
    <w:p w14:paraId="680536DD" w14:textId="77777777" w:rsidR="00A617F6" w:rsidRPr="0043122D" w:rsidRDefault="00A617F6"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Жаргал П. «Газрын эзэн Баянзүрх» нөхөрлөлд хулхидуулахгүй байхыг анхаарууллаа // Өдрийн сонин.- 13.03.2023.- №045.- 15-р нүүр.</w:t>
      </w:r>
    </w:p>
    <w:p w14:paraId="500FFE14" w14:textId="24303245" w:rsidR="00A617F6" w:rsidRPr="0043122D" w:rsidRDefault="00A617F6"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Өнөржаргал М. С.Магнайсүрэн: Гадаадын иргэнд газар эзэмшүүлэхгүй, малчдад нэг  га газрыг үнэ төлбөргүй олгоно // Монголын үнэн.- 10.02.2023.- №ее6.- 2-р нүүр.</w:t>
      </w:r>
    </w:p>
    <w:p w14:paraId="3B8C6349" w14:textId="3C9E78C3" w:rsidR="006D5271" w:rsidRPr="0043122D" w:rsidRDefault="00A617F6"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lastRenderedPageBreak/>
        <w:t>Үл-Олдох Ч. Г.Лхагвасүрэн: Гэр хорооллын  иргэд өөрсдийгөө эдэлбэр газрын эзэн гэдгийг ойлгоосой //Өглөөний сонин.- 08.02.2023.- №027.- 1,4-р нүүр.</w:t>
      </w:r>
    </w:p>
    <w:p w14:paraId="080D0FF4" w14:textId="0720DEF6" w:rsidR="00D15331" w:rsidRPr="00502BAB" w:rsidRDefault="00D15331" w:rsidP="009D740B">
      <w:pPr>
        <w:contextualSpacing/>
        <w:jc w:val="both"/>
        <w:rPr>
          <w:rFonts w:ascii="Arial" w:hAnsi="Arial" w:cs="Arial"/>
          <w:b/>
          <w:bCs/>
          <w:color w:val="000000" w:themeColor="text1"/>
          <w:sz w:val="22"/>
          <w:szCs w:val="22"/>
        </w:rPr>
      </w:pPr>
      <w:r w:rsidRPr="00502BAB">
        <w:rPr>
          <w:rFonts w:ascii="Arial" w:hAnsi="Arial" w:cs="Arial"/>
          <w:b/>
          <w:bCs/>
          <w:color w:val="000000" w:themeColor="text1"/>
          <w:sz w:val="22"/>
          <w:szCs w:val="22"/>
        </w:rPr>
        <w:t>14/Гэрийн тэжээвэр амьтны тухай хуулийн төсөл;</w:t>
      </w:r>
    </w:p>
    <w:p w14:paraId="5B776633" w14:textId="6E453BA3" w:rsidR="00D15331" w:rsidRPr="0043122D" w:rsidRDefault="00D15331" w:rsidP="0043122D">
      <w:pPr>
        <w:pStyle w:val="ListParagraph"/>
        <w:numPr>
          <w:ilvl w:val="0"/>
          <w:numId w:val="15"/>
        </w:numPr>
        <w:jc w:val="both"/>
        <w:rPr>
          <w:rFonts w:ascii="Arial" w:hAnsi="Arial" w:cs="Arial"/>
          <w:b/>
          <w:bCs/>
          <w:color w:val="000000" w:themeColor="text1"/>
          <w:sz w:val="22"/>
          <w:szCs w:val="22"/>
        </w:rPr>
      </w:pPr>
      <w:r w:rsidRPr="0043122D">
        <w:rPr>
          <w:rFonts w:ascii="Arial" w:hAnsi="Arial" w:cs="Arial"/>
          <w:sz w:val="22"/>
          <w:szCs w:val="22"/>
          <w:lang w:val="en-US"/>
        </w:rPr>
        <w:t>Батсайхан Т. М.Золзаяа: Тэжээвэр амьтны хууль байхгүйгээс иргэдийн эрх зөрчигдөж байна // Зууны мэдээ.- 13.02.2023.- №35.- 1,3-р нүүр.</w:t>
      </w:r>
    </w:p>
    <w:p w14:paraId="0E988C98" w14:textId="77777777" w:rsidR="00D15331" w:rsidRPr="0043122D" w:rsidRDefault="00D15331"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Сувдмаа Ж. Гэрийн тэжээвэр амьтдыг хамгаалах хууль «гарааны зурхай»-гаас хөдөллөө // Өнөөдөр.- 27.06.2022.- №126.- А1,А3-р нүүр.</w:t>
      </w:r>
    </w:p>
    <w:p w14:paraId="0D566370" w14:textId="77777777" w:rsidR="00D15331" w:rsidRPr="0043122D" w:rsidRDefault="00D15331"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Сувдмаа Ж. М.Золзаяа:  Гэрийн тэжээвэр амьтны тухай  хууль хүний эрхийг ч хамгаалахад чиглэсэн // Өнөөдөр.- 05.10.2022.- №195.- А1,А6-р нүүр.</w:t>
      </w:r>
    </w:p>
    <w:p w14:paraId="4631665A" w14:textId="44638FB8" w:rsidR="00D15331" w:rsidRPr="0043122D" w:rsidRDefault="00D15331" w:rsidP="0043122D">
      <w:pPr>
        <w:pStyle w:val="ListParagraph"/>
        <w:numPr>
          <w:ilvl w:val="0"/>
          <w:numId w:val="15"/>
        </w:numPr>
        <w:jc w:val="both"/>
        <w:rPr>
          <w:rFonts w:ascii="Arial" w:hAnsi="Arial" w:cs="Arial"/>
          <w:sz w:val="22"/>
          <w:szCs w:val="22"/>
          <w:lang w:val="en-US"/>
        </w:rPr>
      </w:pPr>
      <w:r w:rsidRPr="0043122D">
        <w:rPr>
          <w:rFonts w:ascii="Arial" w:hAnsi="Arial" w:cs="Arial"/>
          <w:sz w:val="22"/>
          <w:szCs w:val="22"/>
          <w:lang w:val="en-US"/>
        </w:rPr>
        <w:t>Хөвсгөл Т. Б.Энхбаяр:  Петрочайнагийн бүтээгдэхүүн хуваах гэрээ нь Монгол улсын хуулиас давуу байсаар ирсэн // Өглөөний сонин.- 04.07.2022.- №124.- 1,6,7-р нүүр.</w:t>
      </w:r>
    </w:p>
    <w:p w14:paraId="3A8D6F45" w14:textId="77777777" w:rsidR="00897D5A" w:rsidRPr="00502BAB" w:rsidRDefault="00897D5A" w:rsidP="009D740B">
      <w:pPr>
        <w:contextualSpacing/>
        <w:jc w:val="both"/>
        <w:rPr>
          <w:rFonts w:ascii="Arial" w:eastAsiaTheme="minorHAnsi" w:hAnsi="Arial" w:cs="Arial"/>
          <w:sz w:val="22"/>
          <w:szCs w:val="22"/>
          <w:lang w:val="en-US"/>
        </w:rPr>
      </w:pPr>
    </w:p>
    <w:p w14:paraId="2B079DB9" w14:textId="7C9EE85B" w:rsidR="00FE34E8" w:rsidRPr="00502BAB" w:rsidRDefault="000756E0" w:rsidP="009D740B">
      <w:pPr>
        <w:contextualSpacing/>
        <w:jc w:val="both"/>
        <w:rPr>
          <w:rFonts w:ascii="Arial" w:hAnsi="Arial" w:cs="Arial"/>
          <w:b/>
          <w:bCs/>
          <w:color w:val="000000" w:themeColor="text1"/>
          <w:sz w:val="22"/>
          <w:szCs w:val="22"/>
        </w:rPr>
      </w:pPr>
      <w:r w:rsidRPr="00502BAB">
        <w:rPr>
          <w:rFonts w:ascii="Arial" w:hAnsi="Arial" w:cs="Arial"/>
          <w:b/>
          <w:bCs/>
          <w:color w:val="000000" w:themeColor="text1"/>
          <w:sz w:val="22"/>
          <w:szCs w:val="22"/>
        </w:rPr>
        <w:t>16/Дээд боловсролын тухай хуулийн шинэчилсэн найруулгын төсөл;</w:t>
      </w:r>
    </w:p>
    <w:p w14:paraId="47B3F470" w14:textId="2C33FB2F" w:rsidR="00E800FF" w:rsidRPr="0043122D" w:rsidRDefault="00E800FF"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Алтайхүү Д. Дээд боловсролын сургалтын байгууллагын  багшлах бүрэлдэхүүний дунд хугацааны таамаглал (2020-2031) //Боловсрол судлал.- 2020.- 7(165) Х.39–46.</w:t>
      </w:r>
    </w:p>
    <w:p w14:paraId="5DB54B3F" w14:textId="77777777" w:rsidR="00E800FF" w:rsidRPr="0043122D" w:rsidRDefault="00E800FF"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Анужин Н. Л.Дондог:  Шинэ төгссөн мэргэжилтэн ажлын байранд шууд ажиллах чадварыг их сургууль олгох ёстой //Өглөөний сонин.- 02.03.2022.- №038.- 1,4-р нүүр.</w:t>
      </w:r>
    </w:p>
    <w:p w14:paraId="0F149292" w14:textId="77777777" w:rsidR="00E800FF" w:rsidRPr="0043122D" w:rsidRDefault="00E800FF"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Батцэцэг П. Боловсролын үйлчилгээний  худалдааны  хөгжлийн  олон улсын чиг хандлага (дээд боловсролын жишээн дээр) //Боловсрол судлал.- 2019.- 06(154) Х.22–32.</w:t>
      </w:r>
    </w:p>
    <w:p w14:paraId="2347A6FC" w14:textId="77777777" w:rsidR="00E800FF" w:rsidRPr="0043122D" w:rsidRDefault="00E800FF"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Болор Я. Дээд боловсролын тогтолцооны сорилтууд //Өглөөний сонин.- 22.05.2020.- №095 (3161).- 7-р нүүр.</w:t>
      </w:r>
    </w:p>
    <w:p w14:paraId="0EDDD104" w14:textId="77777777" w:rsidR="00E800FF" w:rsidRPr="0043122D" w:rsidRDefault="00E800FF"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Болор-Эрдэнэ М. Бүгд Найрамдах Хятад Ард Улсын «хууль  зүйн клиник» боловсрол //Эрх зүй.- 2019.- №4.- 48 Х.211–228.</w:t>
      </w:r>
    </w:p>
    <w:p w14:paraId="6EA83428" w14:textId="77777777" w:rsidR="00E800FF" w:rsidRPr="0043122D" w:rsidRDefault="00E800FF"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Болортуяа Ч. Нэрээ сольсон хууль боловсролын салбарт шинэчлэл авчрах уу //Өнөөдөр.- 12.12.2022.- №244.- А3-р нүүр.</w:t>
      </w:r>
    </w:p>
    <w:p w14:paraId="45E5DB17" w14:textId="77777777" w:rsidR="00E800FF" w:rsidRPr="0043122D" w:rsidRDefault="00E800FF"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Дашням О. Б.Насанбаяр: Их сургуулиуд  ижил мэргэжлээр элсэлт авахаа больсноор элсэгч, суралцагчдын сонголт хийх боломж хумигдана // Өдрийн сонин.- 12.03.2021.- №048.- 12-р нүүр.</w:t>
      </w:r>
    </w:p>
    <w:p w14:paraId="1E12E53D" w14:textId="77777777" w:rsidR="00E800FF" w:rsidRPr="0043122D" w:rsidRDefault="00E800FF"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Доржсумъяа Ё. Дээд боловсролын салбарт  чанарын нэгдсэн удирдлагыг  хэрэгжүүлэх боломж // Боловсрол судлал.- 2018.- 04(142) Х.3–10.</w:t>
      </w:r>
    </w:p>
    <w:p w14:paraId="55F10D81" w14:textId="77777777" w:rsidR="00E800FF" w:rsidRPr="0043122D" w:rsidRDefault="00E800FF"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Мягмаржав У., Энхбат Г. Шаталсан сургалтын  тогтолцооны өнөөгийн байдал (баклаварын боловсролын түвшинд) //Боловсрол судлал.- 2018.- 02(140) Х.47–55.</w:t>
      </w:r>
    </w:p>
    <w:p w14:paraId="1B9FFE7C" w14:textId="77777777" w:rsidR="00E800FF" w:rsidRPr="0043122D" w:rsidRDefault="00E800FF"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Отгонбаяр Б. Технологи хууль зүйн боловсролд //Эрх зүй.- 2019.- №4.- 48 Х.229–250.</w:t>
      </w:r>
    </w:p>
    <w:p w14:paraId="63F28EBF" w14:textId="77777777" w:rsidR="00E800FF" w:rsidRPr="0043122D" w:rsidRDefault="00E800FF"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Оюунсүрэн Г. Инженерчлэлийн системийг  баклаварын  сургалтад ашиглах нь //Боловсрол судлал.- 2020.- 6(164) Х.52–57.</w:t>
      </w:r>
    </w:p>
    <w:p w14:paraId="6B5B1BF6" w14:textId="77777777" w:rsidR="00E800FF" w:rsidRPr="0043122D" w:rsidRDefault="00E800FF"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Ууганбаяр С. Эзэнгүй боловсролтой элсэгчгүй сургуулиар дүүрлээ //Өглөөний сонин.- 28.09.2020.- №182.- 1,3-р нүүр.</w:t>
      </w:r>
    </w:p>
    <w:p w14:paraId="214C9FC2" w14:textId="77777777" w:rsidR="00E800FF" w:rsidRPr="0043122D" w:rsidRDefault="00E800FF" w:rsidP="0043122D">
      <w:pPr>
        <w:pStyle w:val="ListParagraph"/>
        <w:numPr>
          <w:ilvl w:val="0"/>
          <w:numId w:val="15"/>
        </w:numPr>
        <w:jc w:val="both"/>
        <w:rPr>
          <w:rFonts w:ascii="Arial" w:hAnsi="Arial" w:cs="Arial"/>
          <w:sz w:val="22"/>
          <w:szCs w:val="22"/>
          <w:lang w:val="en-US"/>
        </w:rPr>
      </w:pPr>
      <w:r w:rsidRPr="0043122D">
        <w:rPr>
          <w:rFonts w:ascii="Arial" w:hAnsi="Arial" w:cs="Arial"/>
          <w:sz w:val="22"/>
          <w:szCs w:val="22"/>
          <w:lang w:val="en-US"/>
        </w:rPr>
        <w:t>Үүрийнтуяа М. Ч.Ундрам: Их, дээд сургуулийн засаглал нь хараат бус, судалгаа, санхүүжилт шийдэгдсэн байх ёстой // Өглөөний сонин.- 07.10.2021.- №193.- 1,4-р нүүр.</w:t>
      </w:r>
    </w:p>
    <w:p w14:paraId="1399A4D4" w14:textId="77777777" w:rsidR="00E800FF" w:rsidRPr="0043122D" w:rsidRDefault="00E800FF"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Цолмон С. Монгол улсын дээд боловсролын чанарыг ахиулах тухай //Өдрийн сонин.- 27.01.2022.- №019.- 4-р нүүр.</w:t>
      </w:r>
    </w:p>
    <w:p w14:paraId="0165D786" w14:textId="77777777" w:rsidR="00E800FF" w:rsidRPr="00502BAB" w:rsidRDefault="00E800FF" w:rsidP="009D740B">
      <w:pPr>
        <w:autoSpaceDE w:val="0"/>
        <w:autoSpaceDN w:val="0"/>
        <w:adjustRightInd w:val="0"/>
        <w:spacing w:after="240"/>
        <w:contextualSpacing/>
        <w:jc w:val="both"/>
        <w:rPr>
          <w:rFonts w:ascii="Arial" w:hAnsi="Arial" w:cs="Arial"/>
          <w:sz w:val="22"/>
          <w:szCs w:val="22"/>
          <w:lang w:val="en-US"/>
        </w:rPr>
      </w:pPr>
    </w:p>
    <w:p w14:paraId="704D3070" w14:textId="77777777" w:rsidR="0043122D" w:rsidRDefault="0043122D" w:rsidP="009D740B">
      <w:pPr>
        <w:shd w:val="clear" w:color="auto" w:fill="FFFFFF"/>
        <w:spacing w:after="150"/>
        <w:jc w:val="both"/>
        <w:textAlignment w:val="top"/>
        <w:rPr>
          <w:rFonts w:ascii="Arial" w:hAnsi="Arial" w:cs="Arial"/>
          <w:b/>
          <w:bCs/>
          <w:color w:val="000000" w:themeColor="text1"/>
          <w:sz w:val="22"/>
          <w:szCs w:val="22"/>
        </w:rPr>
      </w:pPr>
    </w:p>
    <w:p w14:paraId="57C72B14" w14:textId="77777777" w:rsidR="0043122D" w:rsidRDefault="0043122D" w:rsidP="009D740B">
      <w:pPr>
        <w:shd w:val="clear" w:color="auto" w:fill="FFFFFF"/>
        <w:spacing w:after="150"/>
        <w:jc w:val="both"/>
        <w:textAlignment w:val="top"/>
        <w:rPr>
          <w:rFonts w:ascii="Arial" w:hAnsi="Arial" w:cs="Arial"/>
          <w:b/>
          <w:bCs/>
          <w:color w:val="000000" w:themeColor="text1"/>
          <w:sz w:val="22"/>
          <w:szCs w:val="22"/>
        </w:rPr>
      </w:pPr>
    </w:p>
    <w:p w14:paraId="5F8FC6F6" w14:textId="5C482BDA" w:rsidR="006904BF" w:rsidRPr="00502BAB" w:rsidRDefault="006904BF" w:rsidP="009D740B">
      <w:pPr>
        <w:shd w:val="clear" w:color="auto" w:fill="FFFFFF"/>
        <w:spacing w:after="150"/>
        <w:jc w:val="both"/>
        <w:textAlignment w:val="top"/>
        <w:rPr>
          <w:rFonts w:ascii="Arial" w:hAnsi="Arial" w:cs="Arial"/>
          <w:b/>
          <w:bCs/>
          <w:color w:val="000000" w:themeColor="text1"/>
          <w:sz w:val="22"/>
          <w:szCs w:val="22"/>
          <w:lang w:val="en-US"/>
        </w:rPr>
      </w:pPr>
      <w:r w:rsidRPr="00502BAB">
        <w:rPr>
          <w:rFonts w:ascii="Arial" w:hAnsi="Arial" w:cs="Arial"/>
          <w:b/>
          <w:bCs/>
          <w:color w:val="000000" w:themeColor="text1"/>
          <w:sz w:val="22"/>
          <w:szCs w:val="22"/>
        </w:rPr>
        <w:lastRenderedPageBreak/>
        <w:t>19</w:t>
      </w:r>
      <w:r w:rsidRPr="00502BAB">
        <w:rPr>
          <w:rFonts w:ascii="Arial" w:hAnsi="Arial" w:cs="Arial"/>
          <w:b/>
          <w:bCs/>
          <w:color w:val="000000" w:themeColor="text1"/>
          <w:sz w:val="22"/>
          <w:szCs w:val="22"/>
          <w:lang w:val="en-US"/>
        </w:rPr>
        <w:t xml:space="preserve">/ Засгийн газрын тусгай сангийн тухай хуульд өөрчлөлт оруулах тухай хуулийн төсөл болон хамт өргөн мэдүүлсэн Засгийн газрын тусгай сангийн тухай хууль (Шинэчилсэн найруулга)-ийг дагаж мөрдөх журмын тухай хуульд нэмэлт оруулах тухай хуулийн төсөл </w:t>
      </w:r>
    </w:p>
    <w:p w14:paraId="541F1CF0" w14:textId="21DB4B84" w:rsidR="006904BF" w:rsidRPr="0043122D" w:rsidRDefault="006904BF" w:rsidP="0043122D">
      <w:pPr>
        <w:pStyle w:val="ListParagraph"/>
        <w:numPr>
          <w:ilvl w:val="0"/>
          <w:numId w:val="15"/>
        </w:numPr>
        <w:shd w:val="clear" w:color="auto" w:fill="FFFFFF"/>
        <w:spacing w:after="150"/>
        <w:jc w:val="both"/>
        <w:textAlignment w:val="top"/>
        <w:rPr>
          <w:rFonts w:ascii="Arial" w:hAnsi="Arial" w:cs="Arial"/>
          <w:b/>
          <w:bCs/>
          <w:color w:val="000000" w:themeColor="text1"/>
          <w:sz w:val="22"/>
          <w:szCs w:val="22"/>
          <w:lang w:val="en-US"/>
        </w:rPr>
      </w:pPr>
      <w:r w:rsidRPr="0043122D">
        <w:rPr>
          <w:rFonts w:ascii="Arial" w:hAnsi="Arial" w:cs="Arial"/>
          <w:sz w:val="22"/>
          <w:szCs w:val="22"/>
          <w:lang w:val="en-US"/>
        </w:rPr>
        <w:t>Амартүвшин Т. Ч.Ундрам:  ШУТехнологийн сангийн мөнгөөр академичид хоббигоороо судалгаа хийж, ЖДҮ-гийн зээл шиг болсон //Үндэсний шуудан.- 22.03.2021.- №53.- 1,4-р нүүр.</w:t>
      </w:r>
    </w:p>
    <w:p w14:paraId="5807D82C" w14:textId="6F95EAE8" w:rsidR="00D739AF" w:rsidRPr="00502BAB" w:rsidRDefault="00D739AF" w:rsidP="009D740B">
      <w:pPr>
        <w:spacing w:line="330" w:lineRule="atLeast"/>
        <w:jc w:val="both"/>
        <w:rPr>
          <w:rFonts w:ascii="Arial" w:hAnsi="Arial" w:cs="Arial"/>
          <w:b/>
          <w:bCs/>
          <w:color w:val="000000" w:themeColor="text1"/>
          <w:sz w:val="22"/>
          <w:szCs w:val="22"/>
        </w:rPr>
      </w:pPr>
      <w:r w:rsidRPr="00502BAB">
        <w:rPr>
          <w:rFonts w:ascii="Arial" w:hAnsi="Arial" w:cs="Arial"/>
          <w:b/>
          <w:bCs/>
          <w:color w:val="000000" w:themeColor="text1"/>
          <w:sz w:val="22"/>
          <w:szCs w:val="22"/>
        </w:rPr>
        <w:t>20/Зохицуулах үйлчлэлтэй хүнсний тухай хуульд нэмэлт, өөрчлөлт оруулах тухай хуулийн төсөл;</w:t>
      </w:r>
    </w:p>
    <w:p w14:paraId="1D6E7CFC" w14:textId="77777777" w:rsidR="00C92788" w:rsidRPr="0043122D" w:rsidRDefault="00C92788"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Атар Г. С.Амарсайхан: Монгол дахь хүнсний 10 хувь нь баталгаажсан стандарттай //Үндэсний шуудан.- 19.10.2022.- №133.- 1,7-р нүүр.</w:t>
      </w:r>
    </w:p>
    <w:p w14:paraId="32BDA1E5" w14:textId="77777777" w:rsidR="00C92788" w:rsidRPr="0043122D" w:rsidRDefault="00C92788" w:rsidP="0043122D">
      <w:pPr>
        <w:pStyle w:val="ListParagraph"/>
        <w:numPr>
          <w:ilvl w:val="0"/>
          <w:numId w:val="15"/>
        </w:numPr>
        <w:jc w:val="both"/>
        <w:rPr>
          <w:rFonts w:ascii="Arial" w:hAnsi="Arial" w:cs="Arial"/>
          <w:sz w:val="22"/>
          <w:szCs w:val="22"/>
          <w:lang w:val="en-US"/>
        </w:rPr>
      </w:pPr>
      <w:r w:rsidRPr="0043122D">
        <w:rPr>
          <w:rFonts w:ascii="Arial" w:hAnsi="Arial" w:cs="Arial"/>
          <w:sz w:val="22"/>
          <w:szCs w:val="22"/>
          <w:lang w:val="en-US"/>
        </w:rPr>
        <w:t>Гантулга Н. Г.Батдэлгэр:  С.Чинзориг сайд аа, та Х.Болорчулуунд хэлж аль болох цавуу бага, цавуулаггүй гурил хийхийг уриалмаар байна //Өдрийн сонин.- 17.02.2023.- №033.</w:t>
      </w:r>
    </w:p>
    <w:p w14:paraId="2FF89992" w14:textId="77777777" w:rsidR="00C92788" w:rsidRPr="0043122D" w:rsidRDefault="00C92788"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Лхагвасүрэн Б. Иргэдийн хоол хүнсний тэжээллэг байдлыг хангах асуудалд төрийн үүрэг оролцоо чухал болох нь // Хууль дээдлэх ёс.- 2021.- 4(84) Х.125–135.</w:t>
      </w:r>
    </w:p>
    <w:p w14:paraId="6F284589" w14:textId="77777777" w:rsidR="00C92788" w:rsidRPr="0043122D" w:rsidRDefault="00C92788"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Мөнхзул Ч. Винод Ахужа:  Монголчуудын 50 орчим хувь нь эрүүл хүнс худалдан авч чадахгүй байна //Өнөөдөр.- 14.10.2022.- №203.- А1,А4-р нүүр.</w:t>
      </w:r>
    </w:p>
    <w:p w14:paraId="43A4B712" w14:textId="77777777" w:rsidR="00C92788" w:rsidRPr="0043122D" w:rsidRDefault="00C92788"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Отгонбаяр С., Отгонтуяа Д. Д.Ичинхорлоо: Монголд одоогоор 50 гаруй органик бүтээгдэхүүн бүртгэгдсэн // Өдрийн сонин.- 18.10.2019.- №214.- 15-р нүүр.</w:t>
      </w:r>
    </w:p>
    <w:p w14:paraId="6B5E4C9F" w14:textId="0AF7131B" w:rsidR="00C92788" w:rsidRPr="0043122D" w:rsidRDefault="00C92788"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Өлзийбаяр С. Хүүхдийн чихрийн хэрэглээг бууруулах хууль хэрэгжүүлье //Өглөөний сонин.- 29.06.2022.- №121.- 3-р нүүр.</w:t>
      </w:r>
    </w:p>
    <w:p w14:paraId="1BAE5717" w14:textId="169DBFBE" w:rsidR="00C92788" w:rsidRPr="0043122D" w:rsidRDefault="00C92788" w:rsidP="0043122D">
      <w:pPr>
        <w:pStyle w:val="ListParagraph"/>
        <w:numPr>
          <w:ilvl w:val="0"/>
          <w:numId w:val="15"/>
        </w:numPr>
        <w:jc w:val="both"/>
        <w:rPr>
          <w:rFonts w:ascii="Arial" w:hAnsi="Arial" w:cs="Arial"/>
          <w:sz w:val="22"/>
          <w:szCs w:val="22"/>
          <w:lang w:val="en-US"/>
        </w:rPr>
      </w:pPr>
      <w:r w:rsidRPr="0043122D">
        <w:rPr>
          <w:rFonts w:ascii="Arial" w:hAnsi="Arial" w:cs="Arial"/>
          <w:sz w:val="22"/>
          <w:szCs w:val="22"/>
          <w:lang w:val="en-US"/>
        </w:rPr>
        <w:t>Солонго Б. Винод Ахужа:  Монголчуудын хувьд шим тэжээлийн дутагдал тулгамдсан асуудал болоод байна // Зууны мэдээ.- 16.10.2019.- №205.- 3-р нүүр</w:t>
      </w:r>
      <w:r w:rsidR="00A253E5" w:rsidRPr="0043122D">
        <w:rPr>
          <w:rFonts w:ascii="Arial" w:hAnsi="Arial" w:cs="Arial"/>
          <w:sz w:val="22"/>
          <w:szCs w:val="22"/>
          <w:lang w:val="en-US"/>
        </w:rPr>
        <w:t>.</w:t>
      </w:r>
    </w:p>
    <w:p w14:paraId="078D2166" w14:textId="34A591E1" w:rsidR="00A253E5" w:rsidRPr="0043122D" w:rsidRDefault="00A253E5" w:rsidP="0043122D">
      <w:pPr>
        <w:pStyle w:val="ListParagraph"/>
        <w:numPr>
          <w:ilvl w:val="0"/>
          <w:numId w:val="15"/>
        </w:numPr>
        <w:autoSpaceDE w:val="0"/>
        <w:autoSpaceDN w:val="0"/>
        <w:adjustRightInd w:val="0"/>
        <w:jc w:val="both"/>
        <w:rPr>
          <w:rFonts w:ascii="Arial" w:hAnsi="Arial" w:cs="Arial"/>
          <w:color w:val="000000"/>
          <w:sz w:val="22"/>
          <w:szCs w:val="22"/>
          <w:lang w:val="en-US"/>
        </w:rPr>
      </w:pPr>
      <w:r w:rsidRPr="0043122D">
        <w:rPr>
          <w:rFonts w:ascii="Arial" w:hAnsi="Arial" w:cs="Arial"/>
          <w:color w:val="000000"/>
          <w:sz w:val="22"/>
          <w:szCs w:val="22"/>
          <w:lang w:val="en-US"/>
        </w:rPr>
        <w:t xml:space="preserve">Юмсүрэн С. Ц.Гарамжав: Манай хүн амын 20-40 хувь нь витамин болон төмрийн дутагдалтай байна </w:t>
      </w:r>
      <w:r w:rsidRPr="0043122D">
        <w:rPr>
          <w:rFonts w:ascii="Arial" w:hAnsi="Arial" w:cs="Arial"/>
          <w:sz w:val="22"/>
          <w:szCs w:val="22"/>
          <w:lang w:val="en-US"/>
        </w:rPr>
        <w:t>//Монголын үнэн.- 14.12.2017.- 1,3-р нүүр.</w:t>
      </w:r>
    </w:p>
    <w:p w14:paraId="3CD18CA7" w14:textId="77777777" w:rsidR="00A253E5" w:rsidRPr="00502BAB" w:rsidRDefault="00A253E5" w:rsidP="009D740B">
      <w:pPr>
        <w:contextualSpacing/>
        <w:jc w:val="both"/>
        <w:rPr>
          <w:rFonts w:ascii="Arial" w:eastAsiaTheme="minorHAnsi" w:hAnsi="Arial" w:cs="Arial"/>
          <w:sz w:val="22"/>
          <w:szCs w:val="22"/>
          <w:lang w:val="en-US"/>
        </w:rPr>
      </w:pPr>
    </w:p>
    <w:p w14:paraId="6EDDFC14" w14:textId="67546EA8" w:rsidR="00AA5D23" w:rsidRDefault="00D739AF" w:rsidP="009D740B">
      <w:pPr>
        <w:spacing w:line="330" w:lineRule="atLeast"/>
        <w:jc w:val="both"/>
        <w:rPr>
          <w:rFonts w:ascii="Arial" w:hAnsi="Arial" w:cs="Arial"/>
          <w:b/>
          <w:bCs/>
          <w:color w:val="000000" w:themeColor="text1"/>
          <w:sz w:val="22"/>
          <w:szCs w:val="22"/>
        </w:rPr>
      </w:pPr>
      <w:r w:rsidRPr="00502BAB">
        <w:rPr>
          <w:rFonts w:ascii="Arial" w:hAnsi="Arial" w:cs="Arial"/>
          <w:b/>
          <w:bCs/>
          <w:color w:val="000000" w:themeColor="text1"/>
          <w:sz w:val="22"/>
          <w:szCs w:val="22"/>
        </w:rPr>
        <w:t>21/Зөрчлийн тухай хуулийн төсөл /Шинэчилсэн найруулга/;</w:t>
      </w:r>
    </w:p>
    <w:p w14:paraId="2D260F9B" w14:textId="77777777" w:rsidR="0043122D" w:rsidRPr="00502BAB" w:rsidRDefault="0043122D" w:rsidP="009D740B">
      <w:pPr>
        <w:spacing w:line="330" w:lineRule="atLeast"/>
        <w:jc w:val="both"/>
        <w:rPr>
          <w:rFonts w:ascii="Arial" w:hAnsi="Arial" w:cs="Arial"/>
          <w:b/>
          <w:bCs/>
          <w:color w:val="000000" w:themeColor="text1"/>
          <w:sz w:val="22"/>
          <w:szCs w:val="22"/>
        </w:rPr>
      </w:pPr>
    </w:p>
    <w:p w14:paraId="2A7BB827" w14:textId="6B04106F" w:rsidR="0043122D" w:rsidRPr="0043122D" w:rsidRDefault="00AA5D23"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Баярсайхан Г. Зөрчлийн хуульд торгох заалт оруулснаар бэлгийн дарамтын асуудал шийдэгдэхгүй // Засгийн газрын мэдээ.- 07.01.2020.- №003.- 5-р нүүр.</w:t>
      </w:r>
    </w:p>
    <w:p w14:paraId="41DD5AD3" w14:textId="2564E396" w:rsidR="00AA5D23" w:rsidRPr="0043122D" w:rsidRDefault="00AA5D23"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Дашням О. Б.Агар-Эрдэнэ:  Нэг зөрчилд давхардуулж хэд хэдэн шийтгэл оногдуулж байгаа нь завхрал // Өдрийн сонин.- 10.05.2022.- №088.- 1, 12-р нүүр.</w:t>
      </w:r>
    </w:p>
    <w:p w14:paraId="63F23235" w14:textId="77777777" w:rsidR="00AA5D23" w:rsidRPr="0043122D" w:rsidRDefault="00AA5D23"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Дашням О. Б.Агар-Эрдэнэ: Согтуу жолооочид хүлээлгэх хариуцлага хэтэрхий зөөлөн байна // Өдрийн сонин.- 15.06.2022.- №112.- 1,7-р нүүр.</w:t>
      </w:r>
    </w:p>
    <w:p w14:paraId="5D7D0820" w14:textId="77777777" w:rsidR="00AA5D23" w:rsidRPr="0043122D" w:rsidRDefault="00AA5D23"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Дашням О. Хуульч Ж.Эрхэмбаатар:  Сэтгүүлч эх сурвалжаа нууцлахад л худал мэдээлэл тараасан гэмт хэрэгт буруутгагдана /Өдрийн сонин.- 03.04.2020.- №070.- 1,7-р нүүр.</w:t>
      </w:r>
    </w:p>
    <w:p w14:paraId="20AD8A8B" w14:textId="77777777" w:rsidR="00AA5D23" w:rsidRPr="0043122D" w:rsidRDefault="00AA5D23"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Зөрчлийн тухай хуулийн хэрэгжилтийн үр дагаварт хэсэгчлэн хийсэн үнэлгээний тайлан //Хууль дээдлэх ёс.- 2019.- 3(73) Х.114–121.</w:t>
      </w:r>
    </w:p>
    <w:p w14:paraId="3C8ABF04" w14:textId="77777777" w:rsidR="00AA5D23" w:rsidRPr="0043122D" w:rsidRDefault="00AA5D23"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Марал Г. Б.Долгорсүрэн:  Зөрчлийн тухай хуулиар дамжаад санхүүгийн зах зээл дээрх сахилга бат, үр дүн сайжирсан //Ардчилал таймс.- 09.10.2019.- №190.- 8-р нүүр.</w:t>
      </w:r>
    </w:p>
    <w:p w14:paraId="31CEDE76" w14:textId="77777777" w:rsidR="00AA5D23" w:rsidRPr="0043122D" w:rsidRDefault="00AA5D23"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Мягмаржаргал Д. Зөрчлийн хуулийг зөвтгөх боломж //Өнөөдөр.- 15.01.2020.- №009.- А6-р нүүр.</w:t>
      </w:r>
    </w:p>
    <w:p w14:paraId="71F1292A" w14:textId="77777777" w:rsidR="00AA5D23" w:rsidRPr="0043122D" w:rsidRDefault="00AA5D23"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Намуунболор Т. Яргачдыг гэсгээх ялын бодлого жулдаж байна //Засгийн газрын мэдээ.- 03.06.2020.- №095.- 4-р нүүр.</w:t>
      </w:r>
    </w:p>
    <w:p w14:paraId="4BC52239" w14:textId="77777777" w:rsidR="00AA5D23" w:rsidRPr="0043122D" w:rsidRDefault="00AA5D23"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Одгэрэл П. Зөрчлийн хууль ба Үндэсний эрх зүйн тогтолцооны нуралт // Өдрийн сонин.- 21.03.2022.- №051.- 15-р нүүр.</w:t>
      </w:r>
    </w:p>
    <w:p w14:paraId="64BEC92F" w14:textId="77777777" w:rsidR="00AA5D23" w:rsidRPr="0043122D" w:rsidRDefault="00AA5D23"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lastRenderedPageBreak/>
        <w:t>Өлзийбаяр С. Б.Пүрэвсүрэн:  Доромжлохыг хуульчилж болохгүй // Өглөөний сонин.- 09.06.2022.- №108.- 1,4-р нүүр.</w:t>
      </w:r>
    </w:p>
    <w:p w14:paraId="0639002C" w14:textId="77777777" w:rsidR="00AA5D23" w:rsidRPr="0043122D" w:rsidRDefault="00AA5D23"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Саран Л. Зөрчлийн тухай хууль нь иргэдийг алагчилж, албан тушаалтануудад хөрөнгө завших хаалгыг нээж өгсөн //Өдрийн сонин.- 18.03.2019.- №055.- 1,15-р нүүр.</w:t>
      </w:r>
    </w:p>
    <w:p w14:paraId="447CD121" w14:textId="77777777" w:rsidR="00AA5D23" w:rsidRPr="0043122D" w:rsidRDefault="00AA5D23"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Үл -Олдох Ч Зөрчлийн хууль «зөөлдөж»,  Эрүүгийн хууль хатуудсан уу //Зууны мэдээ.- 21.01.2020.- №013.- 4-р нүүр.</w:t>
      </w:r>
    </w:p>
    <w:p w14:paraId="6DC24953" w14:textId="77777777" w:rsidR="00AA5D23" w:rsidRPr="0043122D" w:rsidRDefault="00AA5D23"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Хөвсгөл Т. Даргыг хамгаалж, иргэдийн дуу хоолойг боомилох «доромжлох» заалт хэрхэх вэ // Өглөөний сонин.- 24.05.2022.- №097.- 1,3-р нүүр.</w:t>
      </w:r>
    </w:p>
    <w:p w14:paraId="4F14EE0C" w14:textId="77777777" w:rsidR="00AA5D23" w:rsidRPr="0043122D" w:rsidRDefault="00AA5D23"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Хуульч Г.Батбаяр:  Хэвлэл мэдээллийн хэрэгслийг төр хүчээр боомилж байна //Өдрийн сонин.- 02.04.2020.- №063.- 3-р нүүр.</w:t>
      </w:r>
    </w:p>
    <w:p w14:paraId="70FD11A1" w14:textId="77777777" w:rsidR="00AA5D23" w:rsidRPr="0043122D" w:rsidRDefault="00AA5D23"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Энхжин Б Зөрчлийн хууль биеэ үнэлэлтийг улам гааруулжээ  //Засгийн газрын мэдээ.- 30.09.2019.- №167.- 1,11-р  нүүр.</w:t>
      </w:r>
    </w:p>
    <w:p w14:paraId="36A60569" w14:textId="77777777" w:rsidR="00AA5D23" w:rsidRPr="0043122D" w:rsidRDefault="00AA5D23"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Энхзаяа Б. Г.Баасан:  Доромжлох, шүүмжлэхийг Эрүүгээр биш, Иргэний хуулиар зохицуулах хэрэгтэй // Өдрийн сонин.- 27.05.2022.- №101.- 1,6-р нүүр.</w:t>
      </w:r>
    </w:p>
    <w:p w14:paraId="1A2A53E1" w14:textId="77777777" w:rsidR="00AA5D23" w:rsidRPr="0043122D" w:rsidRDefault="00AA5D23"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Эрдмаа Т. Х.Мүпти:  Зөрчлийн тухай хууль иргэдийн амьдралыг сөхрүүлж байна //Ардчилал таймс.- 27.05.2020.- №99.- 10-р нүүр.</w:t>
      </w:r>
    </w:p>
    <w:p w14:paraId="1907FA9E" w14:textId="77777777" w:rsidR="00AA5D23" w:rsidRPr="0043122D" w:rsidRDefault="00AA5D23"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Эрдэнэцэцэг Э. Б.Пүрэвсүрэн:  Илт худал мэдээлэл тараасан иргэнийг хорихгүй, баривчлахгүй //Үндэсний шуудан.- 17.01.2020.- №11.- 1,3-р нүүр.</w:t>
      </w:r>
    </w:p>
    <w:p w14:paraId="68186D7D" w14:textId="03292982" w:rsidR="00D739AF" w:rsidRPr="00502BAB" w:rsidRDefault="00D739AF" w:rsidP="009D740B">
      <w:pPr>
        <w:spacing w:line="330" w:lineRule="atLeast"/>
        <w:jc w:val="both"/>
        <w:rPr>
          <w:rFonts w:ascii="Arial" w:hAnsi="Arial" w:cs="Arial"/>
          <w:b/>
          <w:bCs/>
          <w:color w:val="000000" w:themeColor="text1"/>
          <w:sz w:val="22"/>
          <w:szCs w:val="22"/>
        </w:rPr>
      </w:pPr>
      <w:r w:rsidRPr="00502BAB">
        <w:rPr>
          <w:rFonts w:ascii="Arial" w:hAnsi="Arial" w:cs="Arial"/>
          <w:b/>
          <w:bCs/>
          <w:color w:val="000000" w:themeColor="text1"/>
          <w:sz w:val="22"/>
          <w:szCs w:val="22"/>
        </w:rPr>
        <w:t>22/Казиногийн тухай хуулийн төсөл;</w:t>
      </w:r>
      <w:r w:rsidR="00C2166F" w:rsidRPr="00502BAB">
        <w:rPr>
          <w:rFonts w:ascii="Arial" w:hAnsi="Arial" w:cs="Arial"/>
          <w:b/>
          <w:bCs/>
          <w:color w:val="000000" w:themeColor="text1"/>
          <w:sz w:val="22"/>
          <w:szCs w:val="22"/>
        </w:rPr>
        <w:t xml:space="preserve"> </w:t>
      </w:r>
    </w:p>
    <w:p w14:paraId="5022A292" w14:textId="7C03A924" w:rsidR="00913BCA" w:rsidRPr="0043122D" w:rsidRDefault="00913BCA"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Батзаяа П. П. Сайнзориг: Казинод хөрөнгө оруулагчдад тоглоомын дүрмийг ойлгомжтой байлгахын тулд хуульд олон зүйлийг нарийвчлан тусгасан // Өдрийн сонин.- 02.12.2022.- №228.- 2,5-р нүүр.</w:t>
      </w:r>
    </w:p>
    <w:p w14:paraId="5BC3909B" w14:textId="77777777" w:rsidR="00913BCA" w:rsidRPr="0043122D" w:rsidRDefault="00913BCA"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Даваа М. П.Сайнзориг:  Казиногийн тухай хуулийн төсөлд долоо хоног бүр татварт ашиг орлогын 40 хувийг авъя гэж тусгасан // Монголын мэдээ.- 07.03.2023.- №036.- 3-р нүүр.</w:t>
      </w:r>
    </w:p>
    <w:p w14:paraId="788F74C7" w14:textId="62092BF6" w:rsidR="00913BCA" w:rsidRPr="0043122D" w:rsidRDefault="00913BCA"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Мөнхтүвшин Э. Б.Цогтгэрэл: Ам.долларын эрэлтийг хангах шинэ эх үүсвэр буюу Казиногийн тухай хуулийг яаралтай баталж, багадаа гурван зөвшөөрөл олгох ёстой // Өдрийн сонин.- 21.09.2022.- №177.- 1,5-р нүүр.</w:t>
      </w:r>
    </w:p>
    <w:p w14:paraId="327FFAC4" w14:textId="77777777" w:rsidR="00913BCA" w:rsidRPr="0043122D" w:rsidRDefault="00913BCA"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Мөнхтүвшин Э. Д.Тогтхсүрэн: Манай зарим гишүүд халдашгүй байдал гэх нэрийн дор юу ч хийж болно гэсэн хандлагатай байдаг // Өдрийн сонин.- 13.02.2023.- №030.- 1,2-р нүүр.</w:t>
      </w:r>
    </w:p>
    <w:p w14:paraId="72C4106F" w14:textId="3C0A68E7" w:rsidR="00913BCA" w:rsidRPr="0043122D" w:rsidRDefault="00913BCA"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Мөнхтүвшин Э. Д.Цогтбаатар:  Бид найман тэрбум хүний зах зээл рүү чиглэсэн үйлдвэрлэл явуулж байж л валют олж чадна // Өдрийн сонин.- 27.01.2023.- №019.- 1,2-р нүүр.</w:t>
      </w:r>
    </w:p>
    <w:p w14:paraId="7667393C" w14:textId="68C7D9C7" w:rsidR="007269D4" w:rsidRPr="0043122D" w:rsidRDefault="007269D4"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Уянга С. Зургаа дахь оролдлого буюу  Монголчуудад хаалттай казино байгуулъя // Зууны мэдээ.- 22.10.2020.- №204.- 3-р нүүр.</w:t>
      </w:r>
    </w:p>
    <w:p w14:paraId="0930C788" w14:textId="28C11903" w:rsidR="00787658" w:rsidRPr="0043122D" w:rsidRDefault="00913BCA" w:rsidP="009D740B">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Уянга С. Х.Нямбаатар:  Казиногийн зөвшөөрлийг хамгийн багадаа их наядын хөрөнгө оруулалтад олгоно // Зууны мэдээ.- 22.11.2022.- №227.- 3-р нүүр.</w:t>
      </w:r>
    </w:p>
    <w:p w14:paraId="0546369D" w14:textId="253CA762" w:rsidR="00D739AF" w:rsidRPr="00502BAB" w:rsidRDefault="00D739AF" w:rsidP="009D740B">
      <w:pPr>
        <w:spacing w:line="330" w:lineRule="atLeast"/>
        <w:jc w:val="both"/>
        <w:rPr>
          <w:rFonts w:ascii="Arial" w:hAnsi="Arial" w:cs="Arial"/>
          <w:b/>
          <w:bCs/>
          <w:color w:val="000000" w:themeColor="text1"/>
          <w:sz w:val="22"/>
          <w:szCs w:val="22"/>
        </w:rPr>
      </w:pPr>
      <w:r w:rsidRPr="00502BAB">
        <w:rPr>
          <w:rFonts w:ascii="Arial" w:hAnsi="Arial" w:cs="Arial"/>
          <w:b/>
          <w:bCs/>
          <w:color w:val="000000" w:themeColor="text1"/>
          <w:sz w:val="22"/>
          <w:szCs w:val="22"/>
        </w:rPr>
        <w:t>25/Монгол Улсын нэгдсэн төсвийн 2024 оны төсвийн хүрээний мэдэгдэл, 2025-2026 оны төсвийн төсөөллийн тухай хуулийн төсөл;</w:t>
      </w:r>
    </w:p>
    <w:p w14:paraId="40789521" w14:textId="2CBB0376"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Атарболд Г. Г.Батдорж:  Хүүхэд хамгааллын үйлчилгээний төсөв хүрэлцдэггүй //Үндэсний шуудан.- 20.10.2022.- №134.- 2-р нүүр.</w:t>
      </w:r>
    </w:p>
    <w:p w14:paraId="6CFDDE24" w14:textId="77777777"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Батзаяа П. Б.Ган-Очир:  МАН-ын гишүүд  20 их наядаар «гараа угаах» гэж байна //Өдрийн сонин.- 04.11.2022.- №209.- 1,2-р нүүр.</w:t>
      </w:r>
    </w:p>
    <w:p w14:paraId="623FEC09" w14:textId="77777777"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Батзаяа П. Н.Энхболд:  ТЭЗҮ-гүй олон төсөл хөтөлбөрийг төсөвт суулгаж байсан нь бидний алдаануудын нэг //Өдрийн сонин.- 24.10.2022.- №200.- 1,2-р нүүр.</w:t>
      </w:r>
    </w:p>
    <w:p w14:paraId="494EF0E8" w14:textId="77777777"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Батзаяа П. Р.Даваадорж:  Төсөв УИХ-ын 76 гишүүнд татвар төлөгчдийн мөнгөнөөс хэдийг нь хэнд өгөх вэ гэдэг бичиг баримт болж хувирсан // Өдрийн сонин.- 26.09.2022.- №180.- 1,4-р нүүр.</w:t>
      </w:r>
    </w:p>
    <w:p w14:paraId="747CD3BD" w14:textId="4F724C3C"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lastRenderedPageBreak/>
        <w:t>Батзаяа П. Ч.Отгочулуу:  Төгрөгийн ханш сул байх, инфляци өндөр байх нь Засгийн газарт хамгийн их ашигтай //Өдрийн сонин.- 22.09.2022.- №178.- 1,11-р нүүр.</w:t>
      </w:r>
    </w:p>
    <w:p w14:paraId="73D3E33B" w14:textId="77777777"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Баяр С. Ж.Чинбүрэн: Эрүүл мэндийн салбар хямралын ирмэгт ирлээ //Өглөөний сонин.- 07.10.2022.- №187.- 1,4-р нүүр.</w:t>
      </w:r>
    </w:p>
    <w:p w14:paraId="22C14C17" w14:textId="77777777"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Болор Б. Павит Рамачандран:  Мөнгө болон төсвийн бодлого уялдах ёстой //Үндэсний шуудан.- 22.09.2022.- №114.- 1-р нүүр.</w:t>
      </w:r>
    </w:p>
    <w:p w14:paraId="6C90D95B" w14:textId="77777777"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Гантуяа А. Н.Энхбаяр: Нүүрсний биет хэмжээ энэ хэвээр байвал оны эцэст  20 сая тонн л хүрнэ // Өдрийн сонин.- 28.07.2022.- №138.- 1,7-р нүүр.</w:t>
      </w:r>
    </w:p>
    <w:p w14:paraId="0BEF7172" w14:textId="7B5B0603"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Даваадорж Р. 2023 оны төсөвт дүн шинжилгээ хийе //Монголын мэдээ.- 10.11.2022.- №135.- 3-р нүүр.</w:t>
      </w:r>
    </w:p>
    <w:p w14:paraId="7BDFDFC7" w14:textId="77777777"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Даваадорж Р. Төсвийн орлогыг нэмэгдүүлэх уламжлалт бус арга // Монголын мэдээ.- 25.08.2022.- №100.- 1,3-р нүүр.</w:t>
      </w:r>
    </w:p>
    <w:p w14:paraId="5698CC6E" w14:textId="77777777"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Дамдин-Очир Б. М.Тулгат: Хэн эрх мэдэлтэй байна, түүнд илүү их захиран зарцуулах эрх олгох зарчмаар төсвийг хуваарилж байгаа нь харамсалтай // Зууны мэдээ.- 06.12.2022.- №236.- 1,5-р нүүр.</w:t>
      </w:r>
    </w:p>
    <w:p w14:paraId="3EE76A9B" w14:textId="77777777"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Дарьсүрэн Б. Эргэн төлөлтийг хойшлуулах нь сөрөг нөлөөтэй // Зууны мэдээ.- 13.10.2022.- №199.- 5-р нүүр.</w:t>
      </w:r>
    </w:p>
    <w:p w14:paraId="0CF38924" w14:textId="77777777"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Нямсүрэн Б. Д.Даваасамбуу:  Төсөв алдагдалгүй байх бүрэн боломж бий //Зууны мэдээ.- 01.11.2022.- №212.- 1,3-р нүүр.</w:t>
      </w:r>
    </w:p>
    <w:p w14:paraId="75E0EEA2" w14:textId="77777777"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Оюунжаргал Б. Тэмүүлэн:  Төсвийг зохисгүй зарцуулсан албан тушаалтанд хариуцлага хүлээлгэх тогтолцоонд шилжинэ // Өглөөний сонин.- 20.01.2023.- №014.- 1,4-р нүүр.</w:t>
      </w:r>
    </w:p>
    <w:p w14:paraId="512FC4C5" w14:textId="77777777"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Оюунчимэг Д. Н.Энхбаяр:  Төсвийн зарлагаа хямгадах асуудалд нухацтай хандах цаг болсон // Үндэсний шуудан.- 10.10.2022.- №126.- 1,3-р нүүр.</w:t>
      </w:r>
    </w:p>
    <w:p w14:paraId="309CA697" w14:textId="77777777"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Оюунчимэг Д. Ч.Өнөржаргал:  Олон тооны татварын  хөнгөлөлт чөлөөлөлтийн «лобби» олон асуудал, хүндрэлийг дагуулдаг // Үндэсний шуудан.- 04.10.2022.- №122.- 1,4-р нүүр.</w:t>
      </w:r>
    </w:p>
    <w:p w14:paraId="04AFAD5A" w14:textId="77777777"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Өлзийбаяр С. Н.Энхбаяр: Засгийн газар өөрөө уурхайчин болчихлоо //Өглөөний сонин.- 16.11.2022.- №215.- 1,4-р нүүр.</w:t>
      </w:r>
    </w:p>
    <w:p w14:paraId="6299F58A" w14:textId="77777777"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Өлзийбаяр С. О.Бат-Эрдэнэ: Эдийн засгийн дотоод өсөлтийн онолыг эх орондоо нутагшуулах нэн шаардлага үүссэн // Өглөөний сонин.- 07.11.2022.- №208.- 1,4-р нүүр.</w:t>
      </w:r>
    </w:p>
    <w:p w14:paraId="476D908A" w14:textId="77777777"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Үл-Олдох Ч. Д.Бямбасүрэн:  УИХ нь олигархиудын гарт орчихсон төр хөдлөхөд  их хэцүү. Энэ бол Засгийн газрын хувьд зовлон // Өглөөний сонин.- 03.11.2022.- №206, 207.- 1,4-р нүүүр.</w:t>
      </w:r>
    </w:p>
    <w:p w14:paraId="514EDD11" w14:textId="77777777"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Үл-олдох Ч. М.Санжаадорж:  Монгол улс хөгжлийн хөрөнгө оруулалтад анхаарах цаг болсон // Өглөөний сонин.- 01.11.2022.- №204.- 1,4-р нүүр.</w:t>
      </w:r>
    </w:p>
    <w:p w14:paraId="5983B455" w14:textId="77777777"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Хишигжаргал Р. Л.Бямбажаргал: Байгууллагууд НДШ төлж байгаа учраас ажилчдынхаа цалинг нэмж чадахгүй байна //Өдрийн сонин.- 11.01.2023.- №007.- 1,2-р нүүр.</w:t>
      </w:r>
    </w:p>
    <w:p w14:paraId="2CAA14F2" w14:textId="77777777"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Хишигжаргал Р. Н.Ганибал:  Засгийн газар зохиосон төсөвтөө тааруулж хууль бичдэгээ л болих хэрэгтэй // Өдрийн сонин.- 16.11.2022.- №217.- 1,5-р нүүр.</w:t>
      </w:r>
    </w:p>
    <w:p w14:paraId="13F24941" w14:textId="77777777"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Хишигжаргал Р. Т.Доржханд:  10 их наядын хөтөлбөрөөр худалдаа импортыг дэмжээд валютынхаа нөөцийг гөвчихлөө // Өдрийн сонин.- 05.10.2022.- №187.- 1,2-р нүүр.</w:t>
      </w:r>
    </w:p>
    <w:p w14:paraId="50F10513" w14:textId="18151DBE"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Энхбат А., Янжинсүрэн Г. Монгол улсын төсвийн эрх зүйн орчныг  сайжруулах, боловсронгуй болгох зарим асуудал // Эрх зүй NUM Law.- 2021.- №4.- Х.63–98.</w:t>
      </w:r>
    </w:p>
    <w:p w14:paraId="495C8829" w14:textId="77777777" w:rsidR="00773245" w:rsidRPr="0043122D" w:rsidRDefault="00773245" w:rsidP="0043122D">
      <w:pPr>
        <w:pStyle w:val="ListParagraph"/>
        <w:numPr>
          <w:ilvl w:val="0"/>
          <w:numId w:val="15"/>
        </w:numPr>
        <w:jc w:val="both"/>
        <w:rPr>
          <w:rFonts w:ascii="Arial" w:hAnsi="Arial" w:cs="Arial"/>
          <w:sz w:val="22"/>
          <w:szCs w:val="22"/>
          <w:lang w:val="en-US"/>
        </w:rPr>
      </w:pPr>
      <w:r w:rsidRPr="0043122D">
        <w:rPr>
          <w:rFonts w:ascii="Arial" w:hAnsi="Arial" w:cs="Arial"/>
          <w:sz w:val="22"/>
          <w:szCs w:val="22"/>
          <w:lang w:val="en-US"/>
        </w:rPr>
        <w:t>Эрдэнэ Б. Г.Тэмүүлэн:  Төсөв өөрөө алдагдалгүй, өр үйлдвэрлэхгүй байх тогтолцоог бүрдүүлэх ёстой // Монголын мэдээ.- 16.01.2023.- №006.- 1,3-р нүүр.</w:t>
      </w:r>
    </w:p>
    <w:p w14:paraId="24C79755" w14:textId="7D22BABE" w:rsidR="000E074B" w:rsidRDefault="000E074B" w:rsidP="009D740B">
      <w:pPr>
        <w:spacing w:line="330" w:lineRule="atLeast"/>
        <w:jc w:val="both"/>
        <w:rPr>
          <w:rFonts w:ascii="Arial" w:hAnsi="Arial" w:cs="Arial"/>
          <w:b/>
          <w:bCs/>
          <w:color w:val="000000" w:themeColor="text1"/>
          <w:sz w:val="22"/>
          <w:szCs w:val="22"/>
        </w:rPr>
      </w:pPr>
    </w:p>
    <w:p w14:paraId="3862F81F" w14:textId="77777777" w:rsidR="0043122D" w:rsidRPr="00502BAB" w:rsidRDefault="0043122D" w:rsidP="009D740B">
      <w:pPr>
        <w:spacing w:line="330" w:lineRule="atLeast"/>
        <w:jc w:val="both"/>
        <w:rPr>
          <w:rFonts w:ascii="Arial" w:hAnsi="Arial" w:cs="Arial"/>
          <w:b/>
          <w:bCs/>
          <w:color w:val="000000" w:themeColor="text1"/>
          <w:sz w:val="22"/>
          <w:szCs w:val="22"/>
        </w:rPr>
      </w:pPr>
    </w:p>
    <w:p w14:paraId="7926218E" w14:textId="0E4C6B93" w:rsidR="00BE041F" w:rsidRPr="00502BAB" w:rsidRDefault="00D739AF" w:rsidP="009D740B">
      <w:pPr>
        <w:spacing w:line="330" w:lineRule="atLeast"/>
        <w:jc w:val="both"/>
        <w:rPr>
          <w:rFonts w:ascii="Arial" w:hAnsi="Arial" w:cs="Arial"/>
          <w:b/>
          <w:bCs/>
          <w:color w:val="000000" w:themeColor="text1"/>
          <w:sz w:val="22"/>
          <w:szCs w:val="22"/>
        </w:rPr>
      </w:pPr>
      <w:r w:rsidRPr="00502BAB">
        <w:rPr>
          <w:rFonts w:ascii="Arial" w:hAnsi="Arial" w:cs="Arial"/>
          <w:b/>
          <w:bCs/>
          <w:color w:val="000000" w:themeColor="text1"/>
          <w:sz w:val="22"/>
          <w:szCs w:val="22"/>
        </w:rPr>
        <w:lastRenderedPageBreak/>
        <w:t>28/Мэргэжлийн болон техникийн боловсрол, сургалтын тухай хуулийн төсөл /Шинэчилсэн найруулга/;</w:t>
      </w:r>
    </w:p>
    <w:p w14:paraId="2A890EEC" w14:textId="13034800" w:rsidR="004471BA" w:rsidRPr="0043122D" w:rsidRDefault="004471BA"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Баярцэцэг Б., Гэрэлмаа Б. Мэргэжлийн боловсрол, бүрэн дунд боловсролын сургалтын төлөвлөгөөний харьцуулсан судалгааны зарим үр дүнгээс //Боловсрол судлал.- 2019.- 08(156) Х.10–17.</w:t>
      </w:r>
    </w:p>
    <w:p w14:paraId="670E31A0" w14:textId="77777777" w:rsidR="004471BA" w:rsidRPr="0043122D" w:rsidRDefault="004471BA"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Санжаабадам С., Мөнхбат Ш. Тогтвортой хөгжлийн боловсролын үзэл баримтлал боловсролын зарим баримт  бичигт туссан байдлын шинжилгээ //Боловсрол судлал.- 2020.- 10 (168) Х.10–16.</w:t>
      </w:r>
    </w:p>
    <w:p w14:paraId="69E56756" w14:textId="6430337E" w:rsidR="00DB2D14" w:rsidRPr="0043122D" w:rsidRDefault="004471BA"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Хөвсгөл Т. А.Халиунаа:  Мэргэжлийн боловсрол, сургалтын тухай хуулийн шинэчилсэн найруулгын төслийн амин сүнс нь сургалтын байгууллагын бие даасан байдал // Өглөөний сонин.- 14.05.2021.- №089.- 8-р нүүр.</w:t>
      </w:r>
    </w:p>
    <w:p w14:paraId="04ADE17A" w14:textId="26EB7FD8" w:rsidR="00D739AF" w:rsidRPr="00502BAB" w:rsidRDefault="00D739AF" w:rsidP="009D740B">
      <w:pPr>
        <w:spacing w:line="330" w:lineRule="atLeast"/>
        <w:jc w:val="both"/>
        <w:rPr>
          <w:rFonts w:ascii="Arial" w:hAnsi="Arial" w:cs="Arial"/>
          <w:b/>
          <w:bCs/>
          <w:color w:val="000000" w:themeColor="text1"/>
          <w:sz w:val="22"/>
          <w:szCs w:val="22"/>
        </w:rPr>
      </w:pPr>
      <w:r w:rsidRPr="00502BAB">
        <w:rPr>
          <w:rFonts w:ascii="Arial" w:hAnsi="Arial" w:cs="Arial"/>
          <w:b/>
          <w:bCs/>
          <w:color w:val="000000" w:themeColor="text1"/>
          <w:sz w:val="22"/>
          <w:szCs w:val="22"/>
        </w:rPr>
        <w:t>31/Нийгмийн даатгалын ерөнхий хуулийн төсөл;</w:t>
      </w:r>
    </w:p>
    <w:p w14:paraId="29C168B5" w14:textId="5501D21F"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Ариунцэцэг О. З.Энхболд:  Капитал банкнаас  240  тэрбум төгрөгөө буцаагаад авчихвал НДШ-ийг хоёр хувиар нэмэх шаардлагагүй //Өдрийн сонин.- 09.12.2019.- №248.- 1,11-р нүүр.</w:t>
      </w:r>
    </w:p>
    <w:p w14:paraId="7BDAB23B" w14:textId="77777777"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Баабар Б. Бурхан минь,  биднийг дээрэмчдээс авраач //Өдрийн сонин.- 25.12.2019.- №261.- 3-р нүүр.</w:t>
      </w:r>
    </w:p>
    <w:p w14:paraId="0FF47068" w14:textId="77777777"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Батсайхан Т. Попорч болохгүй сэдэв буюу Нийгмийн даатгалын сан //Зууны мэдээ.- 09.12.2019.- №243.- 1,4-р нүүр.</w:t>
      </w:r>
    </w:p>
    <w:p w14:paraId="2F88F9B5" w14:textId="77777777"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Баяр Я. Д.Ганзориг:  Нийгмийн даатгалын  салбарт шинэчлэл хийх ёстой // Өдрийн сонин.- 04.08.2020.- №154.- 6-р нүүр.</w:t>
      </w:r>
    </w:p>
    <w:p w14:paraId="34E069E0" w14:textId="77777777"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Бүүвэй М. Ерөнхийлөгчийн хориг тойрсон эсрэг, тэсрэг байр суурь //Өглөөний сонин.- 11.12.2019.- №182.- 3-р нүүр.</w:t>
      </w:r>
    </w:p>
    <w:p w14:paraId="204A770A" w14:textId="77777777"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Гансаруул Д. Халамжийн бүгд найрамдах улс //Өдрийн сонин.- 12.10.2020.- №205.- 3-р нүүр.</w:t>
      </w:r>
    </w:p>
    <w:p w14:paraId="63C58B1B" w14:textId="77777777"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Гантиг Б. Өгөөжгүй даатгал // Засгийн газрын мэдээ.- 17.10.2019.- №180.- 1,3-р нүүр.</w:t>
      </w:r>
    </w:p>
    <w:p w14:paraId="2C7667CC" w14:textId="77777777"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Гийх С. Нийгмийн даатгалын шимтгэлийг нэмснээр хэн ашиг хүртэх вэ //Өдрийн сонин.- .12.09.- №248.- 1,5-р нүүр.</w:t>
      </w:r>
    </w:p>
    <w:p w14:paraId="5578C08B" w14:textId="77777777"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Жамъян Г. Хараал идсэн халамж // Зууны мэдээ.- 10.11.2020.- №217.- 6-р нүүр.</w:t>
      </w:r>
    </w:p>
    <w:p w14:paraId="147F809F" w14:textId="77777777"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Монгол Я. Халамжинд  ханасан тэжээврүүд // Монголын мэдээ.- 11.01.2021.- №002.- 1,5-р нүүр.</w:t>
      </w:r>
    </w:p>
    <w:p w14:paraId="7A760B5B" w14:textId="77777777"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Мөнх Э. Д.Баасан: Улсын хэмжээнд 1,2 сая гаруй ажиллах хүч байгаагаас 442 мянга нь НДШ төлдөггүй // Өдрийн сонин.- 10.03.2023.- №044.- 1,5-р нүүр.</w:t>
      </w:r>
    </w:p>
    <w:p w14:paraId="1D9E99B9" w14:textId="77777777"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Мөнхцэцэг М. Г.Өнөрбаян: Даатгуулагчид  олон эх үүсвэрээс тэтгэвэр авдаг болно // Өдрийн сонин.- 15.03.2023.- №047.- 1,6,7-р нүүр.</w:t>
      </w:r>
    </w:p>
    <w:p w14:paraId="687C04D4" w14:textId="77777777"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Мягмарбаяр Ц. Дундаж давхарга халамж авах хэсэг рүү унах нь //Зууны мэдээ.- 04.12.2020.- №232.- 5-р нүр.</w:t>
      </w:r>
    </w:p>
    <w:p w14:paraId="78D222D0" w14:textId="77777777"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Мягмарбаяр Ц. Ч.Батцогт:  Норвег улсын тэтгэвэр, нийгмийн даатгалын системийг Монголын хөрсөнд буулгах боломжтой //Зууны мэдээ.- 18.05.2020.- №97.- 3-р нүүр.</w:t>
      </w:r>
    </w:p>
    <w:p w14:paraId="308E71AF" w14:textId="77777777"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Мягмардорж Д. Нийгмийн даатгал хэмээх нэрмээсийг нэг удаа  чөлөөлөөч //Өглөөний сонин.- 04.12.2019.- №177.- 7-р нүүр.</w:t>
      </w:r>
    </w:p>
    <w:p w14:paraId="63AC249B" w14:textId="77777777"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Мягмардорж Д. Татвар төлдөггүй хэсэгт төрийн ивээл хүрэх ёсгүй //Өглөөний сонин.- 07.04.2020.- №062.- 3-р нүүр.</w:t>
      </w:r>
    </w:p>
    <w:p w14:paraId="5E054CF0" w14:textId="77777777"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Намуун Б. Нийгмийн даатгал эрсдэлээс хамгаалж чадах уу //Зууны мэдээ.- 11.12.2019.- №245.- 1,5-р нүүр.</w:t>
      </w:r>
    </w:p>
    <w:p w14:paraId="0C656BFB" w14:textId="3485D630"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Орчлон Г. Нийгмийн халамжийн болон даатгалын  сангийн хөрөнгө хэн нэгний халаасанд орох ёсгүй //Өнөөдөр.- 07.12.2021.- №237.- В3-р нүүр.</w:t>
      </w:r>
    </w:p>
    <w:p w14:paraId="29EC3907" w14:textId="77777777"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Өнөржаргал М. Ерөнхийлөгчийн хориг үндэслэлгүй //Монголын үнэн.- 06.12.2019.- №234.- 1,3-р нүүр.</w:t>
      </w:r>
    </w:p>
    <w:p w14:paraId="665487E6" w14:textId="77777777"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lastRenderedPageBreak/>
        <w:t>Өнөржаргал М. С.Чинзориг: НДШ-ийг нэмэх хуулийг хүчингүй болгох эсвэл мөрдөх хугацааг хойшлуулах хувилбар бий //Монголын үнэн.- 12.12.2019.- №238.- 1,3-р нүүр.</w:t>
      </w:r>
    </w:p>
    <w:p w14:paraId="53EE71E6" w14:textId="77777777"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Санжааханд Г. С.Лхагвадорж:  Хорих ял биеэр эдэлсэн хүн НДШ-ээ нөхөн төлөх боломжгүй //Засгийн газрын мэдээ.- 26.12.2019.- №225.- 6-р нүүр.</w:t>
      </w:r>
    </w:p>
    <w:p w14:paraId="7D945B3E" w14:textId="77777777"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Сүглэгмаа А. Нийгмийн даатгалын тогтолцоо, тэтгэвэр, тэтгэмж тойрсон асуудал //Өглөөний сонин.- 19.12.2019.- №188.- 10-р нүүр.</w:t>
      </w:r>
    </w:p>
    <w:p w14:paraId="3F7D5FCC" w14:textId="6DE991A8"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Хөвсгөл Т. Т.Хасбаатар:   Өрмийг нь аваад хусмыг нь өгч байгаа халамжийн бодлого хэрэгжиж байна //Өглөөний сонин.- 95.12.2020.- №087.- 7-р нүүр.</w:t>
      </w:r>
    </w:p>
    <w:p w14:paraId="47D0DBC4" w14:textId="77777777"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Цэнд-Аюуш Х. М.Цогтбаатар: Халамжаа зогсоохгүй бол ажил хийх хүн олдохгүй байна гэж гомдол ирдэг //Өдрийн сонин.- 13.10.2020.- №206.- 1,2-р нүүр.</w:t>
      </w:r>
    </w:p>
    <w:p w14:paraId="328BD30F" w14:textId="77777777"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Энхболд Э. Б.Лхагважав:  Ажилгүйдлийн даатгалыг ажиллуулахыг  Засгийн газраас шаардаж байна //Өглөөний сонин.- 20.11.2020.- №218.</w:t>
      </w:r>
    </w:p>
    <w:p w14:paraId="392CACA8" w14:textId="77777777" w:rsidR="00773245" w:rsidRPr="0043122D" w:rsidRDefault="00773245"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Эрдэнэцэцэг Ж. Тэжээвэр: ажилгүйдлийн татвартай болъё //Өнөөдөр.- 01.12.2020.- №225.- А1,А3-р нүүр.</w:t>
      </w:r>
    </w:p>
    <w:p w14:paraId="35F33A05" w14:textId="14E91FB2" w:rsidR="00623AD6" w:rsidRPr="00502BAB" w:rsidRDefault="00911F28" w:rsidP="009D740B">
      <w:pPr>
        <w:spacing w:line="330" w:lineRule="atLeast"/>
        <w:jc w:val="both"/>
        <w:rPr>
          <w:rFonts w:ascii="Arial" w:hAnsi="Arial" w:cs="Arial"/>
          <w:b/>
          <w:bCs/>
          <w:color w:val="000000" w:themeColor="text1"/>
          <w:sz w:val="22"/>
          <w:szCs w:val="22"/>
        </w:rPr>
      </w:pPr>
      <w:r w:rsidRPr="00502BAB">
        <w:rPr>
          <w:rFonts w:ascii="Arial" w:hAnsi="Arial" w:cs="Arial"/>
          <w:b/>
          <w:bCs/>
          <w:color w:val="000000" w:themeColor="text1"/>
          <w:sz w:val="22"/>
          <w:szCs w:val="22"/>
        </w:rPr>
        <w:t>34/Нийгмийн даатгалын сангаас олгох тэтгэвэр, тэтгэмжийн тухай хуульд өөрчлөлт оруулах тухай хуулийн төсөл;</w:t>
      </w:r>
      <w:r w:rsidR="00623AD6" w:rsidRPr="00502BAB">
        <w:rPr>
          <w:rFonts w:ascii="Arial" w:hAnsi="Arial" w:cs="Arial"/>
          <w:b/>
          <w:bCs/>
          <w:color w:val="000000" w:themeColor="text1"/>
          <w:sz w:val="22"/>
          <w:szCs w:val="22"/>
        </w:rPr>
        <w:t xml:space="preserve"> </w:t>
      </w:r>
    </w:p>
    <w:p w14:paraId="78AD87C8" w14:textId="7533D91F" w:rsidR="00DB2D14" w:rsidRPr="0043122D" w:rsidRDefault="00DB2D14" w:rsidP="0043122D">
      <w:pPr>
        <w:pStyle w:val="ListParagraph"/>
        <w:numPr>
          <w:ilvl w:val="0"/>
          <w:numId w:val="15"/>
        </w:numPr>
        <w:autoSpaceDE w:val="0"/>
        <w:autoSpaceDN w:val="0"/>
        <w:adjustRightInd w:val="0"/>
        <w:spacing w:after="240" w:line="240" w:lineRule="atLeast"/>
        <w:jc w:val="both"/>
        <w:rPr>
          <w:rFonts w:ascii="Arial" w:hAnsi="Arial" w:cs="Arial"/>
          <w:sz w:val="22"/>
          <w:szCs w:val="22"/>
          <w:lang w:val="en-US"/>
        </w:rPr>
      </w:pPr>
      <w:r w:rsidRPr="0043122D">
        <w:rPr>
          <w:rFonts w:ascii="Arial" w:hAnsi="Arial" w:cs="Arial"/>
          <w:sz w:val="22"/>
          <w:szCs w:val="22"/>
          <w:lang w:val="en-US"/>
        </w:rPr>
        <w:t>Анужин Н. Б.Өлзийбаяр:  Манайх шиг дампуурсан нийгмийн даатгалын тогтолцоотой улсад тэтгэврийн сан зайлшгүй хэрэгтэй // Өглөөний сонин.- 05.08.2022.- №143.- 1,4-р нүүр.</w:t>
      </w:r>
    </w:p>
    <w:p w14:paraId="343EF998" w14:textId="77777777" w:rsidR="00DB2D14" w:rsidRPr="0043122D" w:rsidRDefault="00DB2D14" w:rsidP="0043122D">
      <w:pPr>
        <w:pStyle w:val="ListParagraph"/>
        <w:numPr>
          <w:ilvl w:val="0"/>
          <w:numId w:val="15"/>
        </w:numPr>
        <w:autoSpaceDE w:val="0"/>
        <w:autoSpaceDN w:val="0"/>
        <w:adjustRightInd w:val="0"/>
        <w:spacing w:after="240" w:line="240" w:lineRule="atLeast"/>
        <w:jc w:val="both"/>
        <w:rPr>
          <w:rFonts w:ascii="Arial" w:hAnsi="Arial" w:cs="Arial"/>
          <w:sz w:val="22"/>
          <w:szCs w:val="22"/>
          <w:lang w:val="en-US"/>
        </w:rPr>
      </w:pPr>
      <w:r w:rsidRPr="0043122D">
        <w:rPr>
          <w:rFonts w:ascii="Arial" w:hAnsi="Arial" w:cs="Arial"/>
          <w:sz w:val="22"/>
          <w:szCs w:val="22"/>
          <w:lang w:val="en-US"/>
        </w:rPr>
        <w:t>Б.Гантулга:  Тэтгэвэр нэмэгдэх эсэх нь улстөрчдийн амлалтаас шалтгаалахаа болино //Өдрийн сонин.- 12.02.2020.- №031.- 8-р нүүр.</w:t>
      </w:r>
    </w:p>
    <w:p w14:paraId="6EFA1275" w14:textId="77777777" w:rsidR="00DB2D14" w:rsidRPr="0043122D" w:rsidRDefault="00DB2D14" w:rsidP="0043122D">
      <w:pPr>
        <w:pStyle w:val="ListParagraph"/>
        <w:numPr>
          <w:ilvl w:val="0"/>
          <w:numId w:val="15"/>
        </w:numPr>
        <w:autoSpaceDE w:val="0"/>
        <w:autoSpaceDN w:val="0"/>
        <w:adjustRightInd w:val="0"/>
        <w:spacing w:after="240" w:line="240" w:lineRule="atLeast"/>
        <w:jc w:val="both"/>
        <w:rPr>
          <w:rFonts w:ascii="Arial" w:hAnsi="Arial" w:cs="Arial"/>
          <w:sz w:val="22"/>
          <w:szCs w:val="22"/>
          <w:lang w:val="en-US"/>
        </w:rPr>
      </w:pPr>
      <w:r w:rsidRPr="0043122D">
        <w:rPr>
          <w:rFonts w:ascii="Arial" w:hAnsi="Arial" w:cs="Arial"/>
          <w:sz w:val="22"/>
          <w:szCs w:val="22"/>
          <w:lang w:val="en-US"/>
        </w:rPr>
        <w:t>Б.Гантулга: Нийгмийн даатгалын сангаас өмнө тэтгэврийн даатгалын санг шуурхай шинэчилье // Монголын үнэн.- 02.2019.- №230.- 4-р нүүр.</w:t>
      </w:r>
    </w:p>
    <w:p w14:paraId="0AA31555" w14:textId="77777777" w:rsidR="00DB2D14" w:rsidRPr="0043122D" w:rsidRDefault="00DB2D14" w:rsidP="0043122D">
      <w:pPr>
        <w:pStyle w:val="ListParagraph"/>
        <w:numPr>
          <w:ilvl w:val="0"/>
          <w:numId w:val="15"/>
        </w:numPr>
        <w:autoSpaceDE w:val="0"/>
        <w:autoSpaceDN w:val="0"/>
        <w:adjustRightInd w:val="0"/>
        <w:spacing w:after="240" w:line="240" w:lineRule="atLeast"/>
        <w:jc w:val="both"/>
        <w:rPr>
          <w:rFonts w:ascii="Arial" w:hAnsi="Arial" w:cs="Arial"/>
          <w:sz w:val="22"/>
          <w:szCs w:val="22"/>
          <w:lang w:val="en-US"/>
        </w:rPr>
      </w:pPr>
      <w:r w:rsidRPr="0043122D">
        <w:rPr>
          <w:rFonts w:ascii="Arial" w:hAnsi="Arial" w:cs="Arial"/>
          <w:sz w:val="22"/>
          <w:szCs w:val="22"/>
          <w:lang w:val="en-US"/>
        </w:rPr>
        <w:t>Б.Гантулга: Хувийн тэтгэврийн санд тавигдах шаардлага, засаглал, хяналт өндөр, сайн байх хэрэгтэй // Өдрийн сонин.- 11.11.2021.- №217.- 4-р нүүр.</w:t>
      </w:r>
    </w:p>
    <w:p w14:paraId="2D76170D" w14:textId="77777777" w:rsidR="00DB2D14" w:rsidRPr="0043122D" w:rsidRDefault="00DB2D14" w:rsidP="0043122D">
      <w:pPr>
        <w:pStyle w:val="ListParagraph"/>
        <w:numPr>
          <w:ilvl w:val="0"/>
          <w:numId w:val="15"/>
        </w:numPr>
        <w:autoSpaceDE w:val="0"/>
        <w:autoSpaceDN w:val="0"/>
        <w:adjustRightInd w:val="0"/>
        <w:spacing w:after="240" w:line="240" w:lineRule="atLeast"/>
        <w:jc w:val="both"/>
        <w:rPr>
          <w:rFonts w:ascii="Arial" w:hAnsi="Arial" w:cs="Arial"/>
          <w:b/>
          <w:bCs/>
          <w:color w:val="333333"/>
          <w:sz w:val="22"/>
          <w:szCs w:val="22"/>
        </w:rPr>
      </w:pPr>
      <w:r w:rsidRPr="0043122D">
        <w:rPr>
          <w:rFonts w:ascii="Arial" w:hAnsi="Arial" w:cs="Arial"/>
          <w:sz w:val="22"/>
          <w:szCs w:val="22"/>
          <w:lang w:val="en-US"/>
        </w:rPr>
        <w:t>Баасансүрэн Ц. Г.Ганзориг:  Гурван давхар тэтгэвэр авах боломжийг бүрдүүлсэн системтэй болох хэрэгтэй // Өдрийн сонин.- 01.08.2019.- №156.- 11-р нүүр.</w:t>
      </w:r>
    </w:p>
    <w:p w14:paraId="265F17E7" w14:textId="77777777" w:rsidR="00DB2D14" w:rsidRPr="0043122D" w:rsidRDefault="00DB2D14" w:rsidP="0043122D">
      <w:pPr>
        <w:pStyle w:val="ListParagraph"/>
        <w:numPr>
          <w:ilvl w:val="0"/>
          <w:numId w:val="15"/>
        </w:numPr>
        <w:autoSpaceDE w:val="0"/>
        <w:autoSpaceDN w:val="0"/>
        <w:adjustRightInd w:val="0"/>
        <w:spacing w:after="240" w:line="240" w:lineRule="atLeast"/>
        <w:jc w:val="both"/>
        <w:rPr>
          <w:rFonts w:ascii="Arial" w:hAnsi="Arial" w:cs="Arial"/>
          <w:sz w:val="22"/>
          <w:szCs w:val="22"/>
          <w:lang w:val="en-US"/>
        </w:rPr>
      </w:pPr>
      <w:r w:rsidRPr="0043122D">
        <w:rPr>
          <w:rFonts w:ascii="Arial" w:hAnsi="Arial" w:cs="Arial"/>
          <w:sz w:val="22"/>
          <w:szCs w:val="22"/>
          <w:lang w:val="en-US"/>
        </w:rPr>
        <w:t>Бат Г. Ш.Сарантуяа: Багаар бодоход 6-7 сая төгрөгийн тэтгэвэр минь хаачсан нь мэдэгдэхгүй байна // Өдрийн сонин.- 18.06.2019.- №128.- 7-р нүүр.</w:t>
      </w:r>
    </w:p>
    <w:p w14:paraId="2924CC04" w14:textId="77777777" w:rsidR="00DB2D14" w:rsidRPr="0043122D" w:rsidRDefault="00DB2D14" w:rsidP="0043122D">
      <w:pPr>
        <w:pStyle w:val="ListParagraph"/>
        <w:numPr>
          <w:ilvl w:val="0"/>
          <w:numId w:val="15"/>
        </w:numPr>
        <w:autoSpaceDE w:val="0"/>
        <w:autoSpaceDN w:val="0"/>
        <w:adjustRightInd w:val="0"/>
        <w:spacing w:after="240" w:line="240" w:lineRule="atLeast"/>
        <w:jc w:val="both"/>
        <w:rPr>
          <w:rFonts w:ascii="Arial" w:hAnsi="Arial" w:cs="Arial"/>
          <w:sz w:val="22"/>
          <w:szCs w:val="22"/>
          <w:lang w:val="en-US"/>
        </w:rPr>
      </w:pPr>
      <w:r w:rsidRPr="0043122D">
        <w:rPr>
          <w:rFonts w:ascii="Arial" w:hAnsi="Arial" w:cs="Arial"/>
          <w:sz w:val="22"/>
          <w:szCs w:val="22"/>
          <w:lang w:val="en-US"/>
        </w:rPr>
        <w:t>Батжаргал Б. [ба бусад.]. Хадгаламж суурьтай тэтгэврийн хөтөлбөрийн тухай //Мөнгө санхүү баялаг.- 2022.- 28.</w:t>
      </w:r>
    </w:p>
    <w:p w14:paraId="03B379CB" w14:textId="77777777" w:rsidR="00DB2D14" w:rsidRPr="0043122D" w:rsidRDefault="00DB2D14" w:rsidP="0043122D">
      <w:pPr>
        <w:pStyle w:val="ListParagraph"/>
        <w:numPr>
          <w:ilvl w:val="0"/>
          <w:numId w:val="15"/>
        </w:numPr>
        <w:autoSpaceDE w:val="0"/>
        <w:autoSpaceDN w:val="0"/>
        <w:adjustRightInd w:val="0"/>
        <w:spacing w:after="240" w:line="240" w:lineRule="atLeast"/>
        <w:jc w:val="both"/>
        <w:rPr>
          <w:rFonts w:ascii="Arial" w:hAnsi="Arial" w:cs="Arial"/>
          <w:sz w:val="22"/>
          <w:szCs w:val="22"/>
          <w:lang w:val="en-US"/>
        </w:rPr>
      </w:pPr>
      <w:r w:rsidRPr="0043122D">
        <w:rPr>
          <w:rFonts w:ascii="Arial" w:hAnsi="Arial" w:cs="Arial"/>
          <w:sz w:val="22"/>
          <w:szCs w:val="22"/>
          <w:lang w:val="en-US"/>
        </w:rPr>
        <w:t>Батжаргал Б. Ковид-19 цар тахлын үеийн тэтгэврийн бодлого, сургамж (тэтгэврийн хийсвэр нэрийн данс зөв зам мөн үү) // Мөнгө санхүү баялаг.- 2021.- 24 Х.Х.45-54.</w:t>
      </w:r>
    </w:p>
    <w:p w14:paraId="69194C8C" w14:textId="77777777" w:rsidR="00DC611C" w:rsidRPr="0043122D" w:rsidRDefault="00DB2D14" w:rsidP="0043122D">
      <w:pPr>
        <w:pStyle w:val="ListParagraph"/>
        <w:numPr>
          <w:ilvl w:val="0"/>
          <w:numId w:val="15"/>
        </w:numPr>
        <w:autoSpaceDE w:val="0"/>
        <w:autoSpaceDN w:val="0"/>
        <w:adjustRightInd w:val="0"/>
        <w:spacing w:after="240" w:line="240" w:lineRule="atLeast"/>
        <w:jc w:val="both"/>
        <w:rPr>
          <w:rFonts w:ascii="Arial" w:hAnsi="Arial" w:cs="Arial"/>
          <w:sz w:val="22"/>
          <w:szCs w:val="22"/>
          <w:lang w:val="en-US"/>
        </w:rPr>
      </w:pPr>
      <w:r w:rsidRPr="0043122D">
        <w:rPr>
          <w:rFonts w:ascii="Arial" w:hAnsi="Arial" w:cs="Arial"/>
          <w:sz w:val="22"/>
          <w:szCs w:val="22"/>
          <w:lang w:val="en-US"/>
        </w:rPr>
        <w:t>Баттөгс Х. Б.Өлзийбаяр:  Төр чадахгүй л байгаа болохоос тэтгэврийн сангийн мөнгө бага биш // Ардчилал таймс.- 27.12.2019.- №245.- 1,4-р нүүр.</w:t>
      </w:r>
    </w:p>
    <w:p w14:paraId="2ACE5C95" w14:textId="77777777" w:rsidR="00DC611C" w:rsidRPr="0043122D" w:rsidRDefault="00DB2D14" w:rsidP="0043122D">
      <w:pPr>
        <w:pStyle w:val="ListParagraph"/>
        <w:numPr>
          <w:ilvl w:val="0"/>
          <w:numId w:val="15"/>
        </w:numPr>
        <w:autoSpaceDE w:val="0"/>
        <w:autoSpaceDN w:val="0"/>
        <w:adjustRightInd w:val="0"/>
        <w:spacing w:after="240" w:line="240" w:lineRule="atLeast"/>
        <w:jc w:val="both"/>
        <w:rPr>
          <w:rFonts w:ascii="Arial" w:hAnsi="Arial" w:cs="Arial"/>
          <w:sz w:val="22"/>
          <w:szCs w:val="22"/>
          <w:lang w:val="en-US"/>
        </w:rPr>
      </w:pPr>
      <w:r w:rsidRPr="0043122D">
        <w:rPr>
          <w:rFonts w:ascii="Arial" w:hAnsi="Arial" w:cs="Arial"/>
          <w:sz w:val="22"/>
          <w:szCs w:val="22"/>
          <w:lang w:val="en-US"/>
        </w:rPr>
        <w:t>Баттөгс Х. Г.Хонгор: Тогтолцоогоо өөрчлөхгүй бол цаашдаа ч шимтгэл, тэтгэвэрт гарах насыг нэмнэ // Ардчилал таймс.- 28.11.2019.- №224.- 1,6-р нүүр.</w:t>
      </w:r>
    </w:p>
    <w:p w14:paraId="4CD8B853" w14:textId="77777777" w:rsidR="00DC611C" w:rsidRPr="0043122D" w:rsidRDefault="00DB2D14" w:rsidP="0043122D">
      <w:pPr>
        <w:pStyle w:val="ListParagraph"/>
        <w:numPr>
          <w:ilvl w:val="0"/>
          <w:numId w:val="15"/>
        </w:numPr>
        <w:autoSpaceDE w:val="0"/>
        <w:autoSpaceDN w:val="0"/>
        <w:adjustRightInd w:val="0"/>
        <w:spacing w:after="240" w:line="240" w:lineRule="atLeast"/>
        <w:jc w:val="both"/>
        <w:rPr>
          <w:rFonts w:ascii="Arial" w:hAnsi="Arial" w:cs="Arial"/>
          <w:sz w:val="22"/>
          <w:szCs w:val="22"/>
          <w:lang w:val="en-US"/>
        </w:rPr>
      </w:pPr>
      <w:r w:rsidRPr="0043122D">
        <w:rPr>
          <w:rFonts w:ascii="Arial" w:hAnsi="Arial" w:cs="Arial"/>
          <w:sz w:val="22"/>
          <w:szCs w:val="22"/>
          <w:lang w:val="en-US"/>
        </w:rPr>
        <w:t>Болор Х. Д.Гантулга:  Тэтгэврийн даатгалын шимтгэл төлөөгүй хүмүүсийг сонгуулийн амлалтаар тэтгэвэрт гаргадаг //Монголын мэдээ.- 02.12.2019.- №195.- 1,5-р нүүр.</w:t>
      </w:r>
    </w:p>
    <w:p w14:paraId="02995CEE" w14:textId="77777777" w:rsidR="00DC611C" w:rsidRPr="0043122D" w:rsidRDefault="00DB2D14" w:rsidP="0043122D">
      <w:pPr>
        <w:pStyle w:val="ListParagraph"/>
        <w:numPr>
          <w:ilvl w:val="0"/>
          <w:numId w:val="15"/>
        </w:numPr>
        <w:autoSpaceDE w:val="0"/>
        <w:autoSpaceDN w:val="0"/>
        <w:adjustRightInd w:val="0"/>
        <w:spacing w:after="240" w:line="240" w:lineRule="atLeast"/>
        <w:jc w:val="both"/>
        <w:rPr>
          <w:rFonts w:ascii="Arial" w:hAnsi="Arial" w:cs="Arial"/>
          <w:sz w:val="22"/>
          <w:szCs w:val="22"/>
          <w:lang w:val="en-US"/>
        </w:rPr>
      </w:pPr>
      <w:r w:rsidRPr="0043122D">
        <w:rPr>
          <w:rFonts w:ascii="Arial" w:hAnsi="Arial" w:cs="Arial"/>
          <w:sz w:val="22"/>
          <w:szCs w:val="22"/>
          <w:lang w:val="en-US"/>
        </w:rPr>
        <w:t>Бямбасүрэн Б. Д.Гантулга: Тэтгэврийн тогтолцоо Монголчуудыг ядууралд хөтөлж байна //Үндэсний шуудан.- 16.09.2020.- №174.- 5-р нүүр.</w:t>
      </w:r>
    </w:p>
    <w:p w14:paraId="1A430C64" w14:textId="77777777" w:rsidR="00DC611C" w:rsidRPr="0043122D" w:rsidRDefault="00DB2D14" w:rsidP="0043122D">
      <w:pPr>
        <w:pStyle w:val="ListParagraph"/>
        <w:numPr>
          <w:ilvl w:val="0"/>
          <w:numId w:val="15"/>
        </w:numPr>
        <w:autoSpaceDE w:val="0"/>
        <w:autoSpaceDN w:val="0"/>
        <w:adjustRightInd w:val="0"/>
        <w:spacing w:after="240" w:line="240" w:lineRule="atLeast"/>
        <w:jc w:val="both"/>
        <w:rPr>
          <w:rFonts w:ascii="Arial" w:hAnsi="Arial" w:cs="Arial"/>
          <w:sz w:val="22"/>
          <w:szCs w:val="22"/>
          <w:lang w:val="en-US"/>
        </w:rPr>
      </w:pPr>
      <w:r w:rsidRPr="0043122D">
        <w:rPr>
          <w:rFonts w:ascii="Arial" w:hAnsi="Arial" w:cs="Arial"/>
          <w:sz w:val="22"/>
          <w:szCs w:val="22"/>
          <w:lang w:val="en-US"/>
        </w:rPr>
        <w:t>Гал З. Тэтгэвэрт гарахын өмнөх насныхныг дэмжихийг чухалчилдаг //Өнөөдөр.- 12.11.2020.- №222.- А7-р нүүр.</w:t>
      </w:r>
    </w:p>
    <w:p w14:paraId="7A55A534" w14:textId="77777777" w:rsidR="00DC611C" w:rsidRPr="0043122D" w:rsidRDefault="00DB2D14" w:rsidP="0043122D">
      <w:pPr>
        <w:pStyle w:val="ListParagraph"/>
        <w:numPr>
          <w:ilvl w:val="0"/>
          <w:numId w:val="15"/>
        </w:numPr>
        <w:autoSpaceDE w:val="0"/>
        <w:autoSpaceDN w:val="0"/>
        <w:adjustRightInd w:val="0"/>
        <w:spacing w:after="240" w:line="240" w:lineRule="atLeast"/>
        <w:jc w:val="both"/>
        <w:rPr>
          <w:rFonts w:ascii="Arial" w:hAnsi="Arial" w:cs="Arial"/>
          <w:sz w:val="22"/>
          <w:szCs w:val="22"/>
          <w:lang w:val="en-US"/>
        </w:rPr>
      </w:pPr>
      <w:r w:rsidRPr="0043122D">
        <w:rPr>
          <w:rFonts w:ascii="Arial" w:hAnsi="Arial" w:cs="Arial"/>
          <w:sz w:val="22"/>
          <w:szCs w:val="22"/>
          <w:lang w:val="en-US"/>
        </w:rPr>
        <w:t>Ган-Эрдэнэ Б. Тэтгэврийн сангийн хөгжлийн чиг хандлага: Эрх зүйн зохицуулалт, үнэт цаасны зах зээлд үзүүлэх нөлөө //Хууль дээдлэх ёс.- 2017.- №№4.- Х.Х.112-122.</w:t>
      </w:r>
    </w:p>
    <w:p w14:paraId="0A71126F" w14:textId="77777777" w:rsidR="00DC611C" w:rsidRPr="0043122D" w:rsidRDefault="00DB2D14" w:rsidP="0043122D">
      <w:pPr>
        <w:pStyle w:val="ListParagraph"/>
        <w:numPr>
          <w:ilvl w:val="0"/>
          <w:numId w:val="15"/>
        </w:numPr>
        <w:autoSpaceDE w:val="0"/>
        <w:autoSpaceDN w:val="0"/>
        <w:adjustRightInd w:val="0"/>
        <w:spacing w:after="240" w:line="240" w:lineRule="atLeast"/>
        <w:jc w:val="both"/>
        <w:rPr>
          <w:rFonts w:ascii="Arial" w:hAnsi="Arial" w:cs="Arial"/>
          <w:sz w:val="22"/>
          <w:szCs w:val="22"/>
          <w:lang w:val="en-US"/>
        </w:rPr>
      </w:pPr>
      <w:r w:rsidRPr="0043122D">
        <w:rPr>
          <w:rFonts w:ascii="Arial" w:hAnsi="Arial" w:cs="Arial"/>
          <w:sz w:val="22"/>
          <w:szCs w:val="22"/>
          <w:lang w:val="en-US"/>
        </w:rPr>
        <w:t>Должинжав Б. Монгол эмээ тэтгэвэрт гараад юу хийдэг вэ //Зууны мэдээ.- 13.12.2019.- №247.- 3-р нүүр.</w:t>
      </w:r>
    </w:p>
    <w:p w14:paraId="44BCC306" w14:textId="77777777" w:rsidR="00DC611C" w:rsidRPr="0043122D" w:rsidRDefault="00DB2D14" w:rsidP="0043122D">
      <w:pPr>
        <w:pStyle w:val="ListParagraph"/>
        <w:numPr>
          <w:ilvl w:val="0"/>
          <w:numId w:val="15"/>
        </w:numPr>
        <w:autoSpaceDE w:val="0"/>
        <w:autoSpaceDN w:val="0"/>
        <w:adjustRightInd w:val="0"/>
        <w:spacing w:after="240" w:line="240" w:lineRule="atLeast"/>
        <w:jc w:val="both"/>
        <w:rPr>
          <w:rFonts w:ascii="Arial" w:hAnsi="Arial" w:cs="Arial"/>
          <w:sz w:val="22"/>
          <w:szCs w:val="22"/>
          <w:lang w:val="en-US"/>
        </w:rPr>
      </w:pPr>
      <w:r w:rsidRPr="0043122D">
        <w:rPr>
          <w:rFonts w:ascii="Arial" w:hAnsi="Arial" w:cs="Arial"/>
          <w:sz w:val="22"/>
          <w:szCs w:val="22"/>
          <w:lang w:val="en-US"/>
        </w:rPr>
        <w:lastRenderedPageBreak/>
        <w:t>Заяа Б. Д.Даваасамбуу:  НДШ-ийг буцааж олгох нь нийгмийн эмзэг хэсэгт очих мөнгөнөөс хумсалдаг, хавтгайрсан халамжийн шинж //Өдрийн сонин.- 22.04.2022.- №076.- 8-р нүүр.</w:t>
      </w:r>
    </w:p>
    <w:p w14:paraId="31830F97" w14:textId="77777777" w:rsidR="00DC611C" w:rsidRPr="0043122D" w:rsidRDefault="00DB2D14" w:rsidP="0043122D">
      <w:pPr>
        <w:pStyle w:val="ListParagraph"/>
        <w:numPr>
          <w:ilvl w:val="0"/>
          <w:numId w:val="15"/>
        </w:numPr>
        <w:autoSpaceDE w:val="0"/>
        <w:autoSpaceDN w:val="0"/>
        <w:adjustRightInd w:val="0"/>
        <w:spacing w:after="240" w:line="240" w:lineRule="atLeast"/>
        <w:jc w:val="both"/>
        <w:rPr>
          <w:rFonts w:ascii="Arial" w:hAnsi="Arial" w:cs="Arial"/>
          <w:sz w:val="22"/>
          <w:szCs w:val="22"/>
          <w:lang w:val="en-US"/>
        </w:rPr>
      </w:pPr>
      <w:r w:rsidRPr="0043122D">
        <w:rPr>
          <w:rFonts w:ascii="Arial" w:hAnsi="Arial" w:cs="Arial"/>
          <w:sz w:val="22"/>
          <w:szCs w:val="22"/>
          <w:lang w:val="en-US"/>
        </w:rPr>
        <w:t>Мөнх Э. Д.Баасан: Улсын хэмжээнд 1,2 сая гаруй ажиллах хүч байгаагаас 442 мянга нь НДШ төлдөггүй // Өдрийн сонин.- 10.03.2023.- №044.- 1,5-р нүүр.</w:t>
      </w:r>
    </w:p>
    <w:p w14:paraId="0BDE247D" w14:textId="77777777" w:rsidR="00DC611C" w:rsidRPr="0043122D" w:rsidRDefault="00DB2D14" w:rsidP="0043122D">
      <w:pPr>
        <w:pStyle w:val="ListParagraph"/>
        <w:numPr>
          <w:ilvl w:val="0"/>
          <w:numId w:val="15"/>
        </w:numPr>
        <w:autoSpaceDE w:val="0"/>
        <w:autoSpaceDN w:val="0"/>
        <w:adjustRightInd w:val="0"/>
        <w:spacing w:after="240" w:line="240" w:lineRule="atLeast"/>
        <w:jc w:val="both"/>
        <w:rPr>
          <w:rFonts w:ascii="Arial" w:hAnsi="Arial" w:cs="Arial"/>
          <w:sz w:val="22"/>
          <w:szCs w:val="22"/>
          <w:lang w:val="en-US"/>
        </w:rPr>
      </w:pPr>
      <w:r w:rsidRPr="0043122D">
        <w:rPr>
          <w:rFonts w:ascii="Arial" w:hAnsi="Arial" w:cs="Arial"/>
          <w:sz w:val="22"/>
          <w:szCs w:val="22"/>
          <w:lang w:val="en-US"/>
        </w:rPr>
        <w:t>Мөнхтүвшин Э. Д.Гантулга: Эрх баригчдын бодлого, үйл ажиллагаа маш мууг иргэд надаар хэлүүлэлтгүй мэдэж байгаа // Өдрийн сонин.- 25.04.2022.- №077.- 1,5-р нүүр.</w:t>
      </w:r>
    </w:p>
    <w:p w14:paraId="23CB1B5A" w14:textId="77777777" w:rsidR="00DC611C" w:rsidRPr="0043122D" w:rsidRDefault="00DB2D14" w:rsidP="0043122D">
      <w:pPr>
        <w:pStyle w:val="ListParagraph"/>
        <w:numPr>
          <w:ilvl w:val="0"/>
          <w:numId w:val="15"/>
        </w:numPr>
        <w:autoSpaceDE w:val="0"/>
        <w:autoSpaceDN w:val="0"/>
        <w:adjustRightInd w:val="0"/>
        <w:spacing w:after="240" w:line="240" w:lineRule="atLeast"/>
        <w:jc w:val="both"/>
        <w:rPr>
          <w:rFonts w:ascii="Arial" w:hAnsi="Arial" w:cs="Arial"/>
          <w:sz w:val="22"/>
          <w:szCs w:val="22"/>
          <w:lang w:val="en-US"/>
        </w:rPr>
      </w:pPr>
      <w:r w:rsidRPr="0043122D">
        <w:rPr>
          <w:rFonts w:ascii="Arial" w:hAnsi="Arial" w:cs="Arial"/>
          <w:sz w:val="22"/>
          <w:szCs w:val="22"/>
          <w:lang w:val="en-US"/>
        </w:rPr>
        <w:t>Мөнхтүвшин Э. С.Ламбаа:  Эрүүл мэндийн салбарын 2023 оны төсөв 1,3 их наяд төгрөг байхад 2008 онд 200 тэрбумаар л яригдаж байлаа // Өдрийн сонин.- 24.10.2022.- №200.- 1,13-р нүүр.</w:t>
      </w:r>
    </w:p>
    <w:p w14:paraId="23D1D5A0" w14:textId="77777777" w:rsidR="00DC611C" w:rsidRPr="0043122D" w:rsidRDefault="00DB2D14" w:rsidP="0043122D">
      <w:pPr>
        <w:pStyle w:val="ListParagraph"/>
        <w:numPr>
          <w:ilvl w:val="0"/>
          <w:numId w:val="15"/>
        </w:numPr>
        <w:autoSpaceDE w:val="0"/>
        <w:autoSpaceDN w:val="0"/>
        <w:adjustRightInd w:val="0"/>
        <w:spacing w:after="240" w:line="240" w:lineRule="atLeast"/>
        <w:jc w:val="both"/>
        <w:rPr>
          <w:rFonts w:ascii="Arial" w:hAnsi="Arial" w:cs="Arial"/>
          <w:sz w:val="22"/>
          <w:szCs w:val="22"/>
          <w:lang w:val="en-US"/>
        </w:rPr>
      </w:pPr>
      <w:r w:rsidRPr="0043122D">
        <w:rPr>
          <w:rFonts w:ascii="Arial" w:hAnsi="Arial" w:cs="Arial"/>
          <w:sz w:val="22"/>
          <w:szCs w:val="22"/>
          <w:lang w:val="en-US"/>
        </w:rPr>
        <w:t>Мөнхцэцэг М. А.Ариунзаяа:  Тэтгэврийн шинэчлэлийн галт  тэрэг хөдөлсөн //Өдрийн сонин.- 25.08.2022.- №158.- 1,5-р нүүр.</w:t>
      </w:r>
    </w:p>
    <w:p w14:paraId="0943A0C6" w14:textId="77777777" w:rsidR="00DC611C" w:rsidRPr="0043122D" w:rsidRDefault="00DB2D14" w:rsidP="0043122D">
      <w:pPr>
        <w:pStyle w:val="ListParagraph"/>
        <w:numPr>
          <w:ilvl w:val="0"/>
          <w:numId w:val="15"/>
        </w:numPr>
        <w:autoSpaceDE w:val="0"/>
        <w:autoSpaceDN w:val="0"/>
        <w:adjustRightInd w:val="0"/>
        <w:spacing w:after="240" w:line="240" w:lineRule="atLeast"/>
        <w:jc w:val="both"/>
        <w:rPr>
          <w:rFonts w:ascii="Arial" w:hAnsi="Arial" w:cs="Arial"/>
          <w:sz w:val="22"/>
          <w:szCs w:val="22"/>
          <w:lang w:val="en-US"/>
        </w:rPr>
      </w:pPr>
      <w:r w:rsidRPr="0043122D">
        <w:rPr>
          <w:rFonts w:ascii="Arial" w:hAnsi="Arial" w:cs="Arial"/>
          <w:sz w:val="22"/>
          <w:szCs w:val="22"/>
          <w:lang w:val="en-US"/>
        </w:rPr>
        <w:t>Мөнхцэцэг М. Г.Өнөрбаян: Даатгуулагчид  олон эх үүсвэрээс тэтгэвэр авдаг болно // Өдрийн сонин.- 15.03.2023.- №047.- 1,6,7-р нүүр.</w:t>
      </w:r>
    </w:p>
    <w:p w14:paraId="3C4D4821" w14:textId="77777777" w:rsidR="00AC4405" w:rsidRPr="0043122D" w:rsidRDefault="00DB2D14" w:rsidP="0043122D">
      <w:pPr>
        <w:pStyle w:val="ListParagraph"/>
        <w:numPr>
          <w:ilvl w:val="0"/>
          <w:numId w:val="15"/>
        </w:numPr>
        <w:autoSpaceDE w:val="0"/>
        <w:autoSpaceDN w:val="0"/>
        <w:adjustRightInd w:val="0"/>
        <w:spacing w:after="240" w:line="240" w:lineRule="atLeast"/>
        <w:jc w:val="both"/>
        <w:rPr>
          <w:rFonts w:ascii="Arial" w:hAnsi="Arial" w:cs="Arial"/>
          <w:sz w:val="22"/>
          <w:szCs w:val="22"/>
          <w:lang w:val="en-US"/>
        </w:rPr>
      </w:pPr>
      <w:r w:rsidRPr="0043122D">
        <w:rPr>
          <w:rFonts w:ascii="Arial" w:hAnsi="Arial" w:cs="Arial"/>
          <w:sz w:val="22"/>
          <w:szCs w:val="22"/>
          <w:lang w:val="en-US"/>
        </w:rPr>
        <w:t>Мөнхцэцэг М. Г.Хонгор:  Миний тэтгэврийн нэрийн дансан дахь мөнгө арвижиж байна уу гэдгийг  даатгуулагч өглөө болгон харж байх ёстой // Өдрийн сонин.- 10.05.2022.- №088.- 1,5-р нүүр.</w:t>
      </w:r>
    </w:p>
    <w:p w14:paraId="4BED4720" w14:textId="77777777" w:rsidR="00AC4405" w:rsidRPr="0043122D" w:rsidRDefault="00DB2D14" w:rsidP="0043122D">
      <w:pPr>
        <w:pStyle w:val="ListParagraph"/>
        <w:numPr>
          <w:ilvl w:val="0"/>
          <w:numId w:val="15"/>
        </w:numPr>
        <w:autoSpaceDE w:val="0"/>
        <w:autoSpaceDN w:val="0"/>
        <w:adjustRightInd w:val="0"/>
        <w:spacing w:after="240" w:line="240" w:lineRule="atLeast"/>
        <w:jc w:val="both"/>
        <w:rPr>
          <w:rFonts w:ascii="Arial" w:hAnsi="Arial" w:cs="Arial"/>
          <w:sz w:val="22"/>
          <w:szCs w:val="22"/>
          <w:lang w:val="en-US"/>
        </w:rPr>
      </w:pPr>
      <w:r w:rsidRPr="0043122D">
        <w:rPr>
          <w:rFonts w:ascii="Arial" w:hAnsi="Arial" w:cs="Arial"/>
          <w:sz w:val="22"/>
          <w:szCs w:val="22"/>
          <w:lang w:val="en-US"/>
        </w:rPr>
        <w:t>Мягмарбаяр Ц. Ө.Ганзориг:  Коммунист тэтгэврийн систем алдагдал үүсгэсээр байна // Зууны мэдээ.- 29.04.2021.- №86.- 1,5-р нүүр.</w:t>
      </w:r>
    </w:p>
    <w:p w14:paraId="7DB63FC2" w14:textId="77777777" w:rsidR="00AC4405" w:rsidRPr="0043122D" w:rsidRDefault="00DB2D14" w:rsidP="0043122D">
      <w:pPr>
        <w:pStyle w:val="ListParagraph"/>
        <w:numPr>
          <w:ilvl w:val="0"/>
          <w:numId w:val="15"/>
        </w:numPr>
        <w:autoSpaceDE w:val="0"/>
        <w:autoSpaceDN w:val="0"/>
        <w:adjustRightInd w:val="0"/>
        <w:spacing w:after="240" w:line="240" w:lineRule="atLeast"/>
        <w:jc w:val="both"/>
        <w:rPr>
          <w:rFonts w:ascii="Arial" w:hAnsi="Arial" w:cs="Arial"/>
          <w:sz w:val="22"/>
          <w:szCs w:val="22"/>
          <w:lang w:val="en-US"/>
        </w:rPr>
      </w:pPr>
      <w:r w:rsidRPr="0043122D">
        <w:rPr>
          <w:rFonts w:ascii="Arial" w:hAnsi="Arial" w:cs="Arial"/>
          <w:sz w:val="22"/>
          <w:szCs w:val="22"/>
          <w:lang w:val="en-US"/>
        </w:rPr>
        <w:t>Номин Б. Б.Гантулга:  Энэ Засгийн газар, эрх баригчдын түүхэнд дурсагдан үлдэх гавъяа нь тэтгэврийн шинэчлэл байх болно //Өнөөдөр.- 09.07.2020.- №136.- А1,А4-р нүүр.</w:t>
      </w:r>
    </w:p>
    <w:p w14:paraId="2A865F97" w14:textId="77777777" w:rsidR="00AC4405" w:rsidRPr="0043122D" w:rsidRDefault="00DB2D14" w:rsidP="0043122D">
      <w:pPr>
        <w:pStyle w:val="ListParagraph"/>
        <w:numPr>
          <w:ilvl w:val="0"/>
          <w:numId w:val="15"/>
        </w:numPr>
        <w:autoSpaceDE w:val="0"/>
        <w:autoSpaceDN w:val="0"/>
        <w:adjustRightInd w:val="0"/>
        <w:spacing w:after="240" w:line="240" w:lineRule="atLeast"/>
        <w:jc w:val="both"/>
        <w:rPr>
          <w:rFonts w:ascii="Arial" w:hAnsi="Arial" w:cs="Arial"/>
          <w:sz w:val="22"/>
          <w:szCs w:val="22"/>
          <w:lang w:val="en-US"/>
        </w:rPr>
      </w:pPr>
      <w:r w:rsidRPr="0043122D">
        <w:rPr>
          <w:rFonts w:ascii="Arial" w:hAnsi="Arial" w:cs="Arial"/>
          <w:sz w:val="22"/>
          <w:szCs w:val="22"/>
          <w:lang w:val="en-US"/>
        </w:rPr>
        <w:t>Нуно Кунья. Монгол Улсын тэтгэврийн тогтолцоонд тулгамдаж буй асуудлуудыг өнөөгийн тогтолцоогоо сайжруулах замаар шийдвэрлэх нь зохистой //Өдрийн сонин.- 13.09.2022.- №171.- 1-р нүүр.</w:t>
      </w:r>
    </w:p>
    <w:p w14:paraId="20CDAEB0" w14:textId="77777777" w:rsidR="00AC4405" w:rsidRPr="0043122D" w:rsidRDefault="00DB2D14" w:rsidP="0043122D">
      <w:pPr>
        <w:pStyle w:val="ListParagraph"/>
        <w:numPr>
          <w:ilvl w:val="0"/>
          <w:numId w:val="15"/>
        </w:numPr>
        <w:autoSpaceDE w:val="0"/>
        <w:autoSpaceDN w:val="0"/>
        <w:adjustRightInd w:val="0"/>
        <w:spacing w:after="240" w:line="240" w:lineRule="atLeast"/>
        <w:jc w:val="both"/>
        <w:rPr>
          <w:rFonts w:ascii="Arial" w:hAnsi="Arial" w:cs="Arial"/>
          <w:sz w:val="22"/>
          <w:szCs w:val="22"/>
          <w:lang w:val="en-US"/>
        </w:rPr>
      </w:pPr>
      <w:r w:rsidRPr="0043122D">
        <w:rPr>
          <w:rFonts w:ascii="Arial" w:hAnsi="Arial" w:cs="Arial"/>
          <w:sz w:val="22"/>
          <w:szCs w:val="22"/>
          <w:lang w:val="en-US"/>
        </w:rPr>
        <w:t>Оюунжаргал Р. Малчдын өмнөөс бид яагаад мөнгө төлөх ёстой вэ // Өнөөдөр.- 15.12.2021.- №242.- А3-р нүүр.</w:t>
      </w:r>
    </w:p>
    <w:p w14:paraId="73527896" w14:textId="77777777" w:rsidR="00677B78" w:rsidRPr="0043122D" w:rsidRDefault="00DB2D14" w:rsidP="0043122D">
      <w:pPr>
        <w:pStyle w:val="ListParagraph"/>
        <w:numPr>
          <w:ilvl w:val="0"/>
          <w:numId w:val="15"/>
        </w:numPr>
        <w:autoSpaceDE w:val="0"/>
        <w:autoSpaceDN w:val="0"/>
        <w:adjustRightInd w:val="0"/>
        <w:spacing w:after="240" w:line="240" w:lineRule="atLeast"/>
        <w:jc w:val="both"/>
        <w:rPr>
          <w:rFonts w:ascii="Arial" w:hAnsi="Arial" w:cs="Arial"/>
          <w:sz w:val="22"/>
          <w:szCs w:val="22"/>
          <w:lang w:val="en-US"/>
        </w:rPr>
      </w:pPr>
      <w:r w:rsidRPr="0043122D">
        <w:rPr>
          <w:rFonts w:ascii="Arial" w:hAnsi="Arial" w:cs="Arial"/>
          <w:sz w:val="22"/>
          <w:szCs w:val="22"/>
          <w:lang w:val="en-US"/>
        </w:rPr>
        <w:t>Өнөртогтох Б. Өв өвлүүлдэг атлаа тэтгэврийг яагаад үр хүүхдэд нь өвлүүлж болдоггүй юм бэ // Монголын мэдээ.- 25.03.2019.- №061.- 1.5-р нүүр.</w:t>
      </w:r>
    </w:p>
    <w:p w14:paraId="038971F0" w14:textId="77777777" w:rsidR="00677B78" w:rsidRPr="0043122D" w:rsidRDefault="00DB2D14" w:rsidP="0043122D">
      <w:pPr>
        <w:pStyle w:val="ListParagraph"/>
        <w:numPr>
          <w:ilvl w:val="0"/>
          <w:numId w:val="15"/>
        </w:numPr>
        <w:autoSpaceDE w:val="0"/>
        <w:autoSpaceDN w:val="0"/>
        <w:adjustRightInd w:val="0"/>
        <w:spacing w:after="240" w:line="240" w:lineRule="atLeast"/>
        <w:jc w:val="both"/>
        <w:rPr>
          <w:rFonts w:ascii="Arial" w:hAnsi="Arial" w:cs="Arial"/>
          <w:sz w:val="22"/>
          <w:szCs w:val="22"/>
          <w:lang w:val="en-US"/>
        </w:rPr>
      </w:pPr>
      <w:r w:rsidRPr="0043122D">
        <w:rPr>
          <w:rFonts w:ascii="Arial" w:hAnsi="Arial" w:cs="Arial"/>
          <w:sz w:val="22"/>
          <w:szCs w:val="22"/>
          <w:lang w:val="en-US"/>
        </w:rPr>
        <w:t>Сувдмаа Ж. Б.Батжаргал:  Хуурамч баримтаар тэтгэмж тогтоолгох нь хулгай, залилан, албан тушаалын гэмт хэрэг //Өнөөдөр.- 13.05.2022.- №095.- А!, А5-р нүүр.</w:t>
      </w:r>
    </w:p>
    <w:p w14:paraId="572E9980" w14:textId="77777777" w:rsidR="00677B78" w:rsidRPr="0043122D" w:rsidRDefault="00DB2D14" w:rsidP="0043122D">
      <w:pPr>
        <w:pStyle w:val="ListParagraph"/>
        <w:numPr>
          <w:ilvl w:val="0"/>
          <w:numId w:val="15"/>
        </w:numPr>
        <w:autoSpaceDE w:val="0"/>
        <w:autoSpaceDN w:val="0"/>
        <w:adjustRightInd w:val="0"/>
        <w:spacing w:after="240" w:line="240" w:lineRule="atLeast"/>
        <w:jc w:val="both"/>
        <w:rPr>
          <w:rFonts w:ascii="Arial" w:hAnsi="Arial" w:cs="Arial"/>
          <w:sz w:val="22"/>
          <w:szCs w:val="22"/>
          <w:lang w:val="en-US"/>
        </w:rPr>
      </w:pPr>
      <w:r w:rsidRPr="0043122D">
        <w:rPr>
          <w:rFonts w:ascii="Arial" w:hAnsi="Arial" w:cs="Arial"/>
          <w:sz w:val="22"/>
          <w:szCs w:val="22"/>
          <w:lang w:val="en-US"/>
        </w:rPr>
        <w:t>Тэтгэвэр шийтгэл биш // Mongolian economy.- 2020.- 1(160) Х.8–11.</w:t>
      </w:r>
    </w:p>
    <w:p w14:paraId="373772EB" w14:textId="77777777" w:rsidR="00677B78" w:rsidRPr="0043122D" w:rsidRDefault="00DB2D14" w:rsidP="0043122D">
      <w:pPr>
        <w:pStyle w:val="ListParagraph"/>
        <w:numPr>
          <w:ilvl w:val="0"/>
          <w:numId w:val="15"/>
        </w:numPr>
        <w:autoSpaceDE w:val="0"/>
        <w:autoSpaceDN w:val="0"/>
        <w:adjustRightInd w:val="0"/>
        <w:spacing w:after="240" w:line="240" w:lineRule="atLeast"/>
        <w:jc w:val="both"/>
        <w:rPr>
          <w:rFonts w:ascii="Arial" w:hAnsi="Arial" w:cs="Arial"/>
          <w:sz w:val="22"/>
          <w:szCs w:val="22"/>
          <w:lang w:val="en-US"/>
        </w:rPr>
      </w:pPr>
      <w:r w:rsidRPr="0043122D">
        <w:rPr>
          <w:rFonts w:ascii="Arial" w:hAnsi="Arial" w:cs="Arial"/>
          <w:sz w:val="22"/>
          <w:szCs w:val="22"/>
          <w:lang w:val="en-US"/>
        </w:rPr>
        <w:t>Урсгал З. Ө.Ганзориг:  Хөрөнгийн захыг босгохын тулд тэтгэврийн реформ хийх ёстой // Үндэсний шуудан.- 24.08.2021.- №156.- 1, 6-р нүүр..</w:t>
      </w:r>
    </w:p>
    <w:p w14:paraId="26B6B3E7" w14:textId="77777777" w:rsidR="00677B78" w:rsidRPr="0043122D" w:rsidRDefault="00DB2D14" w:rsidP="0043122D">
      <w:pPr>
        <w:pStyle w:val="ListParagraph"/>
        <w:numPr>
          <w:ilvl w:val="0"/>
          <w:numId w:val="15"/>
        </w:numPr>
        <w:autoSpaceDE w:val="0"/>
        <w:autoSpaceDN w:val="0"/>
        <w:adjustRightInd w:val="0"/>
        <w:spacing w:after="240" w:line="240" w:lineRule="atLeast"/>
        <w:jc w:val="both"/>
        <w:rPr>
          <w:rFonts w:ascii="Arial" w:hAnsi="Arial" w:cs="Arial"/>
          <w:sz w:val="22"/>
          <w:szCs w:val="22"/>
          <w:lang w:val="en-US"/>
        </w:rPr>
      </w:pPr>
      <w:r w:rsidRPr="0043122D">
        <w:rPr>
          <w:rFonts w:ascii="Arial" w:hAnsi="Arial" w:cs="Arial"/>
          <w:sz w:val="22"/>
          <w:szCs w:val="22"/>
          <w:lang w:val="en-US"/>
        </w:rPr>
        <w:t>Хишигжаргал Р. С.Одонтуяа: Тэтгэврийн доод хэмжээг нэмэгдүүлэх хууль бол товчхондоо тэтгэвэрт гараад ядуурлын түвшинд шилждэг байдлыг засах ёстой //Өдрийн сонин.- 28.03.2022.- №056.- 6-р нүүр.</w:t>
      </w:r>
    </w:p>
    <w:p w14:paraId="277E8C26" w14:textId="77777777" w:rsidR="00677B78" w:rsidRPr="0043122D" w:rsidRDefault="00DB2D14" w:rsidP="0043122D">
      <w:pPr>
        <w:pStyle w:val="ListParagraph"/>
        <w:numPr>
          <w:ilvl w:val="0"/>
          <w:numId w:val="15"/>
        </w:numPr>
        <w:autoSpaceDE w:val="0"/>
        <w:autoSpaceDN w:val="0"/>
        <w:adjustRightInd w:val="0"/>
        <w:spacing w:after="240" w:line="240" w:lineRule="atLeast"/>
        <w:jc w:val="both"/>
        <w:rPr>
          <w:rFonts w:ascii="Arial" w:hAnsi="Arial" w:cs="Arial"/>
          <w:sz w:val="22"/>
          <w:szCs w:val="22"/>
          <w:lang w:val="en-US"/>
        </w:rPr>
      </w:pPr>
      <w:r w:rsidRPr="0043122D">
        <w:rPr>
          <w:rFonts w:ascii="Arial" w:hAnsi="Arial" w:cs="Arial"/>
          <w:sz w:val="22"/>
          <w:szCs w:val="22"/>
          <w:lang w:val="en-US"/>
        </w:rPr>
        <w:t>Хишигжаргал Р. Ц.Туваан:  Төсвийг ялгавартай хуваарилах нь гэмт хэрэг //Өдрийн сонин.- 05.11.2020.- №223.- 1,2-р нүүр.</w:t>
      </w:r>
    </w:p>
    <w:p w14:paraId="7A3DFC34" w14:textId="77777777" w:rsidR="00677B78" w:rsidRPr="0043122D" w:rsidRDefault="00DB2D14" w:rsidP="0043122D">
      <w:pPr>
        <w:pStyle w:val="ListParagraph"/>
        <w:numPr>
          <w:ilvl w:val="0"/>
          <w:numId w:val="15"/>
        </w:numPr>
        <w:autoSpaceDE w:val="0"/>
        <w:autoSpaceDN w:val="0"/>
        <w:adjustRightInd w:val="0"/>
        <w:spacing w:after="240" w:line="240" w:lineRule="atLeast"/>
        <w:jc w:val="both"/>
        <w:rPr>
          <w:rFonts w:ascii="Arial" w:hAnsi="Arial" w:cs="Arial"/>
          <w:sz w:val="22"/>
          <w:szCs w:val="22"/>
          <w:lang w:val="en-US"/>
        </w:rPr>
      </w:pPr>
      <w:r w:rsidRPr="0043122D">
        <w:rPr>
          <w:rFonts w:ascii="Arial" w:hAnsi="Arial" w:cs="Arial"/>
          <w:sz w:val="22"/>
          <w:szCs w:val="22"/>
          <w:lang w:val="en-US"/>
        </w:rPr>
        <w:t>Цагаан П. Тэтгэврийн сангаа «хатуу юм» болгоё //Өнөөдөр.- 05.05.2020.- №089.- А1,А5-р нүүр.</w:t>
      </w:r>
    </w:p>
    <w:p w14:paraId="2DC8BE84" w14:textId="77777777" w:rsidR="00677B78" w:rsidRPr="0043122D" w:rsidRDefault="00DB2D14" w:rsidP="0043122D">
      <w:pPr>
        <w:pStyle w:val="ListParagraph"/>
        <w:numPr>
          <w:ilvl w:val="0"/>
          <w:numId w:val="15"/>
        </w:numPr>
        <w:autoSpaceDE w:val="0"/>
        <w:autoSpaceDN w:val="0"/>
        <w:adjustRightInd w:val="0"/>
        <w:spacing w:after="240" w:line="240" w:lineRule="atLeast"/>
        <w:jc w:val="both"/>
        <w:rPr>
          <w:rFonts w:ascii="Arial" w:hAnsi="Arial" w:cs="Arial"/>
          <w:sz w:val="22"/>
          <w:szCs w:val="22"/>
          <w:lang w:val="en-US"/>
        </w:rPr>
      </w:pPr>
      <w:r w:rsidRPr="0043122D">
        <w:rPr>
          <w:rFonts w:ascii="Arial" w:hAnsi="Arial" w:cs="Arial"/>
          <w:sz w:val="22"/>
          <w:szCs w:val="22"/>
          <w:lang w:val="en-US"/>
        </w:rPr>
        <w:t>Цэрэндулам С. Итгэлцэл дээр тогтож буй хувийн хөрөнгө оруулалтад эрх зүйн орчин дутагдаж байна // Өнөөдөр.- 12.11.2020.- №222.- А6,А7-р нүүр.</w:t>
      </w:r>
    </w:p>
    <w:p w14:paraId="01DBBCEA" w14:textId="77777777" w:rsidR="00677B78" w:rsidRPr="0043122D" w:rsidRDefault="00DB2D14" w:rsidP="0043122D">
      <w:pPr>
        <w:pStyle w:val="ListParagraph"/>
        <w:numPr>
          <w:ilvl w:val="0"/>
          <w:numId w:val="15"/>
        </w:numPr>
        <w:autoSpaceDE w:val="0"/>
        <w:autoSpaceDN w:val="0"/>
        <w:adjustRightInd w:val="0"/>
        <w:spacing w:after="240" w:line="240" w:lineRule="atLeast"/>
        <w:jc w:val="both"/>
        <w:rPr>
          <w:rFonts w:ascii="Arial" w:hAnsi="Arial" w:cs="Arial"/>
          <w:sz w:val="22"/>
          <w:szCs w:val="22"/>
          <w:lang w:val="en-US"/>
        </w:rPr>
      </w:pPr>
      <w:r w:rsidRPr="0043122D">
        <w:rPr>
          <w:rFonts w:ascii="Arial" w:hAnsi="Arial" w:cs="Arial"/>
          <w:sz w:val="22"/>
          <w:szCs w:val="22"/>
          <w:lang w:val="en-US"/>
        </w:rPr>
        <w:t>Элиса Т. Ө.Ганзориг:  Эрүүл мэнд, боловсрол, тэтгэврийн реформыг хямралын үед л хийдэг //Засгийн газрын мэдээ.- 01.07.2020.- №115.- 10-р нүүр</w:t>
      </w:r>
    </w:p>
    <w:p w14:paraId="57D0717A" w14:textId="77777777" w:rsidR="00677B78" w:rsidRPr="0043122D" w:rsidRDefault="00DB2D14" w:rsidP="0043122D">
      <w:pPr>
        <w:pStyle w:val="ListParagraph"/>
        <w:numPr>
          <w:ilvl w:val="0"/>
          <w:numId w:val="15"/>
        </w:numPr>
        <w:autoSpaceDE w:val="0"/>
        <w:autoSpaceDN w:val="0"/>
        <w:adjustRightInd w:val="0"/>
        <w:spacing w:after="240" w:line="240" w:lineRule="atLeast"/>
        <w:jc w:val="both"/>
        <w:rPr>
          <w:rFonts w:ascii="Arial" w:hAnsi="Arial" w:cs="Arial"/>
          <w:sz w:val="22"/>
          <w:szCs w:val="22"/>
          <w:lang w:val="en-US"/>
        </w:rPr>
      </w:pPr>
      <w:r w:rsidRPr="0043122D">
        <w:rPr>
          <w:rFonts w:ascii="Arial" w:hAnsi="Arial" w:cs="Arial"/>
          <w:sz w:val="22"/>
          <w:szCs w:val="22"/>
          <w:lang w:val="en-US"/>
        </w:rPr>
        <w:t>Энхбат Т. А.Хишигбаяр:  Тэтгэврийн нэмэлт даатгалын хуульд хамгийн боломжит заалтууд тусгаж, иргэдээс санал авна //Өнөөдөр.- 24.12.2019.- №253.- А7-р нүүр.</w:t>
      </w:r>
    </w:p>
    <w:p w14:paraId="445F7882" w14:textId="77777777" w:rsidR="00677B78" w:rsidRPr="0043122D" w:rsidRDefault="00DB2D14" w:rsidP="0043122D">
      <w:pPr>
        <w:pStyle w:val="ListParagraph"/>
        <w:numPr>
          <w:ilvl w:val="0"/>
          <w:numId w:val="15"/>
        </w:numPr>
        <w:autoSpaceDE w:val="0"/>
        <w:autoSpaceDN w:val="0"/>
        <w:adjustRightInd w:val="0"/>
        <w:spacing w:after="240" w:line="240" w:lineRule="atLeast"/>
        <w:jc w:val="both"/>
        <w:rPr>
          <w:rFonts w:ascii="Arial" w:hAnsi="Arial" w:cs="Arial"/>
          <w:sz w:val="22"/>
          <w:szCs w:val="22"/>
          <w:lang w:val="en-US"/>
        </w:rPr>
      </w:pPr>
      <w:r w:rsidRPr="0043122D">
        <w:rPr>
          <w:rFonts w:ascii="Arial" w:hAnsi="Arial" w:cs="Arial"/>
          <w:sz w:val="22"/>
          <w:szCs w:val="22"/>
          <w:lang w:val="en-US"/>
        </w:rPr>
        <w:t>Энхбат Т. Тэтгэврийг тэлэх нь зөв //Өнөөдөр.- 06.11.2020.- №218.- А1,А3-р нүүр.</w:t>
      </w:r>
    </w:p>
    <w:p w14:paraId="282A6FB3" w14:textId="79B7604C" w:rsidR="00DB2D14" w:rsidRPr="0043122D" w:rsidRDefault="00DB2D14" w:rsidP="0043122D">
      <w:pPr>
        <w:pStyle w:val="ListParagraph"/>
        <w:numPr>
          <w:ilvl w:val="0"/>
          <w:numId w:val="15"/>
        </w:numPr>
        <w:autoSpaceDE w:val="0"/>
        <w:autoSpaceDN w:val="0"/>
        <w:adjustRightInd w:val="0"/>
        <w:spacing w:after="240" w:line="240" w:lineRule="atLeast"/>
        <w:jc w:val="both"/>
        <w:rPr>
          <w:rFonts w:ascii="Arial" w:hAnsi="Arial" w:cs="Arial"/>
          <w:sz w:val="22"/>
          <w:szCs w:val="22"/>
          <w:lang w:val="en-US"/>
        </w:rPr>
      </w:pPr>
      <w:r w:rsidRPr="0043122D">
        <w:rPr>
          <w:rFonts w:ascii="Arial" w:hAnsi="Arial" w:cs="Arial"/>
          <w:sz w:val="22"/>
          <w:szCs w:val="22"/>
          <w:lang w:val="en-US"/>
        </w:rPr>
        <w:t>Эрдэнэ Ж. Өндөр настнуудаа «боомилдог» бодлогоо халах ёстой //Өнөөдөр.- 02.08.2021.- №146.- А1,А3-р нүүр.</w:t>
      </w:r>
    </w:p>
    <w:p w14:paraId="0AF63CC6" w14:textId="77777777" w:rsidR="00BE131C" w:rsidRPr="00502BAB" w:rsidRDefault="00BE131C" w:rsidP="009D740B">
      <w:pPr>
        <w:autoSpaceDE w:val="0"/>
        <w:autoSpaceDN w:val="0"/>
        <w:adjustRightInd w:val="0"/>
        <w:spacing w:after="240" w:line="240" w:lineRule="atLeast"/>
        <w:contextualSpacing/>
        <w:jc w:val="both"/>
        <w:rPr>
          <w:rFonts w:ascii="Arial" w:hAnsi="Arial" w:cs="Arial"/>
          <w:sz w:val="22"/>
          <w:szCs w:val="22"/>
          <w:lang w:val="en-US"/>
        </w:rPr>
      </w:pPr>
    </w:p>
    <w:p w14:paraId="0491C5B7" w14:textId="368785A9" w:rsidR="0011472C" w:rsidRPr="00502BAB" w:rsidRDefault="0011472C" w:rsidP="009D740B">
      <w:pPr>
        <w:spacing w:line="330" w:lineRule="atLeast"/>
        <w:jc w:val="both"/>
        <w:rPr>
          <w:rFonts w:ascii="Arial" w:hAnsi="Arial" w:cs="Arial"/>
          <w:b/>
          <w:bCs/>
          <w:color w:val="000000" w:themeColor="text1"/>
          <w:sz w:val="22"/>
          <w:szCs w:val="22"/>
        </w:rPr>
      </w:pPr>
      <w:r w:rsidRPr="00502BAB">
        <w:rPr>
          <w:rFonts w:ascii="Arial" w:hAnsi="Arial" w:cs="Arial"/>
          <w:b/>
          <w:bCs/>
          <w:color w:val="000000" w:themeColor="text1"/>
          <w:sz w:val="22"/>
          <w:szCs w:val="22"/>
        </w:rPr>
        <w:t>38/Сургуулийн өмнөх болон ерөнхий боловсролын  тухай хуулийн төсөл;</w:t>
      </w:r>
    </w:p>
    <w:p w14:paraId="3A534897" w14:textId="0F78C660" w:rsidR="00AD060E" w:rsidRPr="0043122D" w:rsidRDefault="00AD060E"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Бат-Ундрах О Цөм өшиглөвөл таарсан цөм хөтөлбөр // Өнөөдөр.- 20.02.2019.- №033.- A1, A5-р нүүр.</w:t>
      </w:r>
    </w:p>
    <w:p w14:paraId="28148F84" w14:textId="77777777" w:rsidR="00AD060E" w:rsidRPr="0043122D" w:rsidRDefault="00AD060E"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Гэрэлтуяа Б. Монгол, Хятад хоёр улсын суурь боловсролын «Тоо тоолол ба Алгебр» агуулгын эзлэх хувийг харьцуулсан судалгаа / Боловсрол судлал.- 2020.- 10(168) Х.18–25.</w:t>
      </w:r>
    </w:p>
    <w:p w14:paraId="37D27972" w14:textId="77777777" w:rsidR="00AD060E" w:rsidRPr="0043122D" w:rsidRDefault="00AD060E"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Дэлгэрмаа Г., Ариунзаяа Б. Цэцэрлэгийн үзэл баримтлалд дүн шинжилгээ хийх нь (Архангай аймгийн жишээн дээр) // Боловсрол судлал.- 2020.- 2(160) Х.3–8.</w:t>
      </w:r>
    </w:p>
    <w:p w14:paraId="2089D0A0" w14:textId="77777777" w:rsidR="00AD060E" w:rsidRPr="0043122D" w:rsidRDefault="00AD060E"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Ж.Бат-Ирээдүй: Боловсролын тогтолцоо, агуулга, хэрэглэгдэхүүнд залгамж холбоо чухал // Үндэсний шуудан.- 21.06.2019.- №125.- 4-р нүүр.</w:t>
      </w:r>
    </w:p>
    <w:p w14:paraId="6215452B" w14:textId="77777777" w:rsidR="00AD060E" w:rsidRPr="0043122D" w:rsidRDefault="00AD060E"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Лхагвасүрэн Ц. СӨБ-ийн хөтөлбөрийн агуулга ба бага насны хүүхдийн хөгжил // Боловсрол судлал.- 2019.- 04(152) Х.13–19.</w:t>
      </w:r>
    </w:p>
    <w:p w14:paraId="650B618E" w14:textId="77777777" w:rsidR="00AD060E" w:rsidRPr="0043122D" w:rsidRDefault="00AD060E"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Насанбаяр Б Цөм хөтөлбөр зөв буруу? // Ардчилал таймс.- 12.03.2019.- №044.- 6-р нүүр.</w:t>
      </w:r>
    </w:p>
    <w:p w14:paraId="00AA63C0" w14:textId="77777777" w:rsidR="00AD060E" w:rsidRPr="0043122D" w:rsidRDefault="00AD060E"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Отгонбаяр С. В.Алзахгүй: Монгол улс үндэсний ерөнхий боловсролын стандарттай байх ёстой // Өдрийн сонин.- 13.06.2019.- №124.- 14-р нүүр.</w:t>
      </w:r>
    </w:p>
    <w:p w14:paraId="23C16417" w14:textId="77777777" w:rsidR="00AD060E" w:rsidRPr="0043122D" w:rsidRDefault="00AD060E"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Санжаабадам С. Ерөнхий боловсролын сургалтын хөтөлбөрийн хэрэгжилт, нөлөөлж буй хүчин зүйлс // Боловсрол судлал.- 2019.- 3(151) Х.48–55.</w:t>
      </w:r>
    </w:p>
    <w:p w14:paraId="4D2987B2" w14:textId="77777777" w:rsidR="00AD060E" w:rsidRPr="0043122D" w:rsidRDefault="00AD060E"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Сарантуяа Д., Монголхатан Г. Сургуулийн өмнөх боловсролын  багшийн хангалт, хүртээмжийн асуудалд // Боловсрол судлал.- 2019.- 06(154) Х.33–37.</w:t>
      </w:r>
    </w:p>
    <w:p w14:paraId="4D4785A0" w14:textId="77777777" w:rsidR="00AD060E" w:rsidRPr="0043122D" w:rsidRDefault="00AD060E"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Сарантуяа Н. Монголчуудын хүүхэд хүмүүжүүлэн, төлөвшүүлж ирсэн уламжлалт зарим арга ухаан, өнөөгийн нөхцөл байдал (гэрийн сургуулийн жишээн дээр) // Боловсрол судлал.- 2020.- 2(160) Х.9–16.</w:t>
      </w:r>
    </w:p>
    <w:p w14:paraId="4BDE3812" w14:textId="77777777" w:rsidR="00AD060E" w:rsidRPr="0043122D" w:rsidRDefault="00AD060E"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Сурталт, Хастуяа, Чойсүрэн Э. Монгол, Хятад улсын суурь боловсролын математикийн цөм хөтөлбөрийн  харьцуулсан судалгаа // Боловсрол судлал.- 2019.- 07(155) Х.44–50.</w:t>
      </w:r>
    </w:p>
    <w:p w14:paraId="2719E86D" w14:textId="77777777" w:rsidR="00AD060E" w:rsidRPr="0043122D" w:rsidRDefault="00AD060E"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Цацрал М. Сургуулийн өмнөх насны хүүхдийг хөгжүүлэх сургалтын орчны судалгаа // Боловсрол судлал.- 2019.- 02(150) Х.23–31.</w:t>
      </w:r>
    </w:p>
    <w:p w14:paraId="27F667EE" w14:textId="77777777" w:rsidR="00AD060E" w:rsidRPr="0043122D" w:rsidRDefault="00AD060E" w:rsidP="0043122D">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Эрдэнэчимэг Б., Лхамцэрэн Б. Ерөнхий боловсролын  сургуулийн  Х ангийн сургалтын төлөвлөгөө, хөтөлбөрийн хэрэгжилтийн нөхцөл байдлын шинжилгээний зарим үр дүн (сургалтын баримт бичгийн тухайд) //Боловсрол судлал.- 2018.- 02(140) Х.56–63.</w:t>
      </w:r>
    </w:p>
    <w:p w14:paraId="10E3248D" w14:textId="77777777" w:rsidR="00DB7FCA" w:rsidRPr="00502BAB" w:rsidRDefault="00D739AF" w:rsidP="009D740B">
      <w:pPr>
        <w:pStyle w:val="NormalWeb"/>
        <w:contextualSpacing/>
        <w:jc w:val="both"/>
        <w:rPr>
          <w:rFonts w:ascii="Arial" w:hAnsi="Arial" w:cs="Arial"/>
          <w:b/>
          <w:bCs/>
          <w:color w:val="000000" w:themeColor="text1"/>
          <w:sz w:val="22"/>
          <w:szCs w:val="22"/>
        </w:rPr>
      </w:pPr>
      <w:r w:rsidRPr="00502BAB">
        <w:rPr>
          <w:rFonts w:ascii="Arial" w:hAnsi="Arial" w:cs="Arial"/>
          <w:b/>
          <w:bCs/>
          <w:color w:val="000000" w:themeColor="text1"/>
          <w:sz w:val="22"/>
          <w:szCs w:val="22"/>
        </w:rPr>
        <w:t>41/Төрийн болон орон нутгийн өмчийн тухай хуулийн төсөл /Шинэчилсэн найруулга/;</w:t>
      </w:r>
    </w:p>
    <w:p w14:paraId="32D5D3A1" w14:textId="464AC7EF" w:rsidR="00DB7FCA" w:rsidRPr="00502BAB" w:rsidRDefault="00A85346" w:rsidP="0043122D">
      <w:pPr>
        <w:pStyle w:val="NormalWeb"/>
        <w:numPr>
          <w:ilvl w:val="0"/>
          <w:numId w:val="15"/>
        </w:numPr>
        <w:contextualSpacing/>
        <w:jc w:val="both"/>
        <w:rPr>
          <w:rFonts w:ascii="Arial" w:hAnsi="Arial" w:cs="Arial"/>
          <w:sz w:val="22"/>
          <w:szCs w:val="22"/>
          <w:lang w:val="en-US"/>
        </w:rPr>
      </w:pPr>
      <w:r w:rsidRPr="00502BAB">
        <w:rPr>
          <w:rFonts w:ascii="Arial" w:hAnsi="Arial" w:cs="Arial"/>
          <w:sz w:val="22"/>
          <w:szCs w:val="22"/>
          <w:lang w:val="en-US"/>
        </w:rPr>
        <w:t>Даваадорж Ш. С.Амарсайхан: Хулгайд  алдсан, луйвардуулж тонуулсан өмчөө буцааж авахад Засгийн газар онцгой анхаарч байна // Өдрийн сонин.- 14.03.2022.- №046.- 1,10,11-р нүүр.</w:t>
      </w:r>
    </w:p>
    <w:p w14:paraId="5B6325BE" w14:textId="77777777" w:rsidR="00DB7FCA" w:rsidRPr="00502BAB" w:rsidRDefault="000D7308" w:rsidP="0043122D">
      <w:pPr>
        <w:pStyle w:val="NormalWeb"/>
        <w:numPr>
          <w:ilvl w:val="0"/>
          <w:numId w:val="15"/>
        </w:numPr>
        <w:contextualSpacing/>
        <w:jc w:val="both"/>
        <w:rPr>
          <w:rFonts w:ascii="Arial" w:hAnsi="Arial" w:cs="Arial"/>
          <w:sz w:val="22"/>
          <w:szCs w:val="22"/>
          <w:lang w:val="en-US"/>
        </w:rPr>
      </w:pPr>
      <w:r w:rsidRPr="00502BAB">
        <w:rPr>
          <w:rFonts w:ascii="Arial" w:hAnsi="Arial" w:cs="Arial"/>
          <w:sz w:val="22"/>
          <w:szCs w:val="22"/>
          <w:lang w:val="en-US"/>
        </w:rPr>
        <w:t>Пүрэвсүрэн Г П.Цэнгүүн: Төрийн өмч гэдэг чинь тонож дээрэмдсэн юмаа дахин хуваарилах процесс //Ардчилал таймс.- 12.03.2019.- №044.- 1,10-р нүүр</w:t>
      </w:r>
    </w:p>
    <w:p w14:paraId="1D4C82F8" w14:textId="77777777" w:rsidR="00DB7FCA" w:rsidRPr="00502BAB" w:rsidRDefault="000D7308" w:rsidP="0043122D">
      <w:pPr>
        <w:pStyle w:val="NormalWeb"/>
        <w:numPr>
          <w:ilvl w:val="0"/>
          <w:numId w:val="15"/>
        </w:numPr>
        <w:contextualSpacing/>
        <w:jc w:val="both"/>
        <w:rPr>
          <w:rFonts w:ascii="Arial" w:hAnsi="Arial" w:cs="Arial"/>
          <w:sz w:val="22"/>
          <w:szCs w:val="22"/>
          <w:lang w:val="en-US"/>
        </w:rPr>
      </w:pPr>
      <w:r w:rsidRPr="00502BAB">
        <w:rPr>
          <w:rFonts w:ascii="Arial" w:hAnsi="Arial" w:cs="Arial"/>
          <w:sz w:val="22"/>
          <w:szCs w:val="22"/>
          <w:lang w:val="en-US"/>
        </w:rPr>
        <w:t>Уянга С. А.Базар: Бизнес зогссон хугацааг «Төр хувийн өмчийг дайчлан авсан» гэж үзэж нөхөн олговор нэхэмжлэх боломжтой // Зууны мэдээ.- 03.12.2020.- №230.- 1,3-р нүүр.</w:t>
      </w:r>
    </w:p>
    <w:p w14:paraId="1E3927B3" w14:textId="2D291D0F" w:rsidR="00A85346" w:rsidRPr="00502BAB" w:rsidRDefault="000D7308" w:rsidP="0043122D">
      <w:pPr>
        <w:pStyle w:val="NormalWeb"/>
        <w:numPr>
          <w:ilvl w:val="0"/>
          <w:numId w:val="15"/>
        </w:numPr>
        <w:contextualSpacing/>
        <w:jc w:val="both"/>
        <w:rPr>
          <w:rFonts w:ascii="Arial" w:hAnsi="Arial" w:cs="Arial"/>
          <w:b/>
          <w:bCs/>
          <w:color w:val="000000" w:themeColor="text1"/>
          <w:sz w:val="22"/>
          <w:szCs w:val="22"/>
        </w:rPr>
      </w:pPr>
      <w:r w:rsidRPr="00502BAB">
        <w:rPr>
          <w:rFonts w:ascii="Arial" w:hAnsi="Arial" w:cs="Arial"/>
          <w:sz w:val="22"/>
          <w:szCs w:val="22"/>
          <w:lang w:val="en-US"/>
        </w:rPr>
        <w:t>Юмсүрэн С. Г.Занданшатар:  Төрийн нийтийн өмч гэж тусгасан нь улс орны эрх ашгаас урвасан хэрэг бол хариуцлага хүлээнэ // Монголын үнэн.- 20.08.2020.- №159.- 1,3-р нүүр.</w:t>
      </w:r>
    </w:p>
    <w:p w14:paraId="7CCDBA6C" w14:textId="72F05121" w:rsidR="00D739AF" w:rsidRPr="00502BAB" w:rsidRDefault="00D739AF" w:rsidP="009D740B">
      <w:pPr>
        <w:spacing w:line="330" w:lineRule="atLeast"/>
        <w:jc w:val="both"/>
        <w:rPr>
          <w:rFonts w:ascii="Arial" w:hAnsi="Arial" w:cs="Arial"/>
          <w:b/>
          <w:bCs/>
          <w:color w:val="000000" w:themeColor="text1"/>
          <w:sz w:val="22"/>
          <w:szCs w:val="22"/>
        </w:rPr>
      </w:pPr>
      <w:r w:rsidRPr="00502BAB">
        <w:rPr>
          <w:rFonts w:ascii="Arial" w:hAnsi="Arial" w:cs="Arial"/>
          <w:b/>
          <w:bCs/>
          <w:color w:val="000000" w:themeColor="text1"/>
          <w:sz w:val="22"/>
          <w:szCs w:val="22"/>
        </w:rPr>
        <w:t>42/Төрийн болон орон нутгийн өмчит компанийн тухай хуулийн төсөл /Шинэчилсэн найруулга/;</w:t>
      </w:r>
    </w:p>
    <w:p w14:paraId="30ABF309" w14:textId="3BCEA094" w:rsidR="00186F24" w:rsidRPr="00A92D89" w:rsidRDefault="00186F24"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Баасансүрэн Ц. Ч.Отгочулуу:  «Эрдэнэт» -ээс төр авахаа авчихсан, одоо 100 хувь хувьчлах хэрэгтэй // Өдрийн сонин.- 28.04.2022.- №080.- 1,8-р нүүр.</w:t>
      </w:r>
    </w:p>
    <w:p w14:paraId="4F975D8F" w14:textId="77777777" w:rsidR="00186F24" w:rsidRPr="0043122D" w:rsidRDefault="00186F24"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lastRenderedPageBreak/>
        <w:t>Бат Г. Б.Лхагважав: ДНБ-ний 40 хувийг үйлдвэрлэдэг  төрийн өмчит компаниудад хяналт алга // Өдрийн сонин.- 02.09.2020.- №175.- 6-р нүүр.</w:t>
      </w:r>
    </w:p>
    <w:p w14:paraId="7CED271D" w14:textId="77777777" w:rsidR="00186F24" w:rsidRPr="0043122D" w:rsidRDefault="00186F24"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Баттөгс Х. Төрийн өмчит компанийн захирал жилд урамшууллаараа 12 ширхэг нэг өрөө байр авах боломжтой // Өглөөний сонин.- 26.05.2022.- №099.- 1,7-р нүүр.</w:t>
      </w:r>
    </w:p>
    <w:p w14:paraId="31028084" w14:textId="77777777" w:rsidR="00186F24" w:rsidRPr="0043122D" w:rsidRDefault="00186F24"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Гантуяа А. Б.Цэнгэл:  Асуудлууд эцэслэгдсэний дараа «Эрдэнэт» үйлдвэрийн тодорхой хувийг хөрөнгийн биржид гаргах замаар нээлттэй хувьцаат компани болгоно // Өдрийн сонин.- 03.05.2022.- №083.- 6-р нүүр.</w:t>
      </w:r>
    </w:p>
    <w:p w14:paraId="480920E5" w14:textId="77777777" w:rsidR="00186F24" w:rsidRPr="0043122D" w:rsidRDefault="00186F24" w:rsidP="00A92D89">
      <w:pPr>
        <w:pStyle w:val="ListParagraph"/>
        <w:numPr>
          <w:ilvl w:val="0"/>
          <w:numId w:val="15"/>
        </w:numPr>
        <w:shd w:val="clear" w:color="auto" w:fill="FFFFFF"/>
        <w:spacing w:after="150"/>
        <w:jc w:val="both"/>
        <w:textAlignment w:val="top"/>
        <w:rPr>
          <w:rFonts w:ascii="Arial" w:hAnsi="Arial" w:cs="Arial"/>
          <w:sz w:val="22"/>
          <w:szCs w:val="22"/>
          <w:lang w:val="en-US"/>
        </w:rPr>
      </w:pPr>
      <w:r w:rsidRPr="0043122D">
        <w:rPr>
          <w:rFonts w:ascii="Arial" w:hAnsi="Arial" w:cs="Arial"/>
          <w:sz w:val="22"/>
          <w:szCs w:val="22"/>
          <w:lang w:val="en-US"/>
        </w:rPr>
        <w:t>Даваадорж Ш. С.Амарсайхан: Хулгайд  алдсан, луйвардуулж тонуулсан өмчөө буцааж авахад Засгийн газар онцгой анхаарч байна // Өдрийн сонин.- 14.03.2022.- №046.- 1,10,11-р нүүр.</w:t>
      </w:r>
    </w:p>
    <w:p w14:paraId="213FBBF9" w14:textId="77777777" w:rsidR="00186F24" w:rsidRPr="0043122D" w:rsidRDefault="00186F24" w:rsidP="00A92D89">
      <w:pPr>
        <w:pStyle w:val="ListParagraph"/>
        <w:numPr>
          <w:ilvl w:val="0"/>
          <w:numId w:val="15"/>
        </w:numPr>
        <w:shd w:val="clear" w:color="auto" w:fill="FFFFFF"/>
        <w:spacing w:after="150"/>
        <w:jc w:val="both"/>
        <w:textAlignment w:val="top"/>
        <w:rPr>
          <w:rFonts w:ascii="Arial" w:hAnsi="Arial" w:cs="Arial"/>
          <w:sz w:val="22"/>
          <w:szCs w:val="22"/>
          <w:lang w:val="en-US"/>
        </w:rPr>
      </w:pPr>
      <w:r w:rsidRPr="0043122D">
        <w:rPr>
          <w:rFonts w:ascii="Arial" w:hAnsi="Arial" w:cs="Arial"/>
          <w:sz w:val="22"/>
          <w:szCs w:val="22"/>
          <w:lang w:val="en-US"/>
        </w:rPr>
        <w:t>Дарханхөвсгөл Т. Ч.Ундрам:  Хөтөлийн цемент шохой компаниас гадна төмөрлөгийн үйлдвэрийг ч төрд авах ёстой // Өглөөний сонин.- 30.03.2022.- №058.- 1,4-р нүүр.</w:t>
      </w:r>
    </w:p>
    <w:p w14:paraId="251AFD93" w14:textId="77777777" w:rsidR="00186F24" w:rsidRPr="0043122D" w:rsidRDefault="00186F24"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Долгорсүрэн Д. Төрийн өмчит компанийн чиг хандлага // Төрийн удирдлага.- 2018.- №1(2).- Х.69–81.</w:t>
      </w:r>
    </w:p>
    <w:p w14:paraId="177EBA22" w14:textId="77777777" w:rsidR="00186F24" w:rsidRPr="0043122D" w:rsidRDefault="00186F24"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Номин-Эрдэнэ Б. Т.Сумъяабазар: Байгууллагын даргын шийдвэрээр  баталдаг болсноос хойш хоёр жилийн дотор нууцын мэдээлэл 565 болж нэмэгдсэн // Өдрийн сонин.- 02.06.2021.- №107.- 1,6-р нүүр.</w:t>
      </w:r>
    </w:p>
    <w:p w14:paraId="73B779FF" w14:textId="77777777" w:rsidR="00186F24" w:rsidRPr="0043122D" w:rsidRDefault="00186F24" w:rsidP="00A92D89">
      <w:pPr>
        <w:pStyle w:val="ListParagraph"/>
        <w:numPr>
          <w:ilvl w:val="0"/>
          <w:numId w:val="15"/>
        </w:numPr>
        <w:shd w:val="clear" w:color="auto" w:fill="FFFFFF"/>
        <w:spacing w:after="150"/>
        <w:jc w:val="both"/>
        <w:textAlignment w:val="top"/>
        <w:rPr>
          <w:rFonts w:ascii="Arial" w:hAnsi="Arial" w:cs="Arial"/>
          <w:sz w:val="22"/>
          <w:szCs w:val="22"/>
          <w:lang w:val="en-US"/>
        </w:rPr>
      </w:pPr>
      <w:r w:rsidRPr="0043122D">
        <w:rPr>
          <w:rFonts w:ascii="Arial" w:hAnsi="Arial" w:cs="Arial"/>
          <w:sz w:val="22"/>
          <w:szCs w:val="22"/>
          <w:lang w:val="en-US"/>
        </w:rPr>
        <w:t>Пүрэвсүрэн Г П.Цэнгүүн: Төрийн өмч гэдэг чинь тонож дээрэмдсэн юмаа дахин хуваарилах процесс //Ардчилал таймс.- 12.03.2019.- №044.- 1,10-р нүүр</w:t>
      </w:r>
    </w:p>
    <w:p w14:paraId="60D02F0F" w14:textId="77777777" w:rsidR="00186F24" w:rsidRPr="0043122D" w:rsidRDefault="00186F24"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43122D">
        <w:rPr>
          <w:rFonts w:ascii="Arial" w:hAnsi="Arial" w:cs="Arial"/>
          <w:sz w:val="22"/>
          <w:szCs w:val="22"/>
          <w:lang w:val="en-US"/>
        </w:rPr>
        <w:t>Сувдмаа Ж. Төрийн өмчит аж ахуйн нэгжүүд төсвийн хяналтаас зайлсхийх хэрэгсэл болж байна // Өнөөдөр.- 13.01.2022.- №009.- А1, А3-р нүүр.</w:t>
      </w:r>
    </w:p>
    <w:p w14:paraId="2DAA435E" w14:textId="77777777" w:rsidR="00186F24" w:rsidRPr="0043122D" w:rsidRDefault="00186F24" w:rsidP="00A92D89">
      <w:pPr>
        <w:pStyle w:val="ListParagraph"/>
        <w:numPr>
          <w:ilvl w:val="0"/>
          <w:numId w:val="15"/>
        </w:numPr>
        <w:shd w:val="clear" w:color="auto" w:fill="FFFFFF"/>
        <w:spacing w:after="150"/>
        <w:jc w:val="both"/>
        <w:textAlignment w:val="top"/>
        <w:rPr>
          <w:rFonts w:ascii="Arial" w:hAnsi="Arial" w:cs="Arial"/>
          <w:sz w:val="22"/>
          <w:szCs w:val="22"/>
          <w:lang w:val="en-US"/>
        </w:rPr>
      </w:pPr>
      <w:r w:rsidRPr="0043122D">
        <w:rPr>
          <w:rFonts w:ascii="Arial" w:hAnsi="Arial" w:cs="Arial"/>
          <w:sz w:val="22"/>
          <w:szCs w:val="22"/>
          <w:lang w:val="en-US"/>
        </w:rPr>
        <w:t>Ууганбаяр С. Баялагаа дахин хуваарилах гээд байна уу, өөр учир байна уу //Өглөөний сонин.- 31.03.2022.- №059.- 3-р нүүр.</w:t>
      </w:r>
    </w:p>
    <w:p w14:paraId="77E73CB8" w14:textId="77777777" w:rsidR="00186F24" w:rsidRPr="0043122D" w:rsidRDefault="00186F24" w:rsidP="00A92D89">
      <w:pPr>
        <w:pStyle w:val="ListParagraph"/>
        <w:numPr>
          <w:ilvl w:val="0"/>
          <w:numId w:val="15"/>
        </w:numPr>
        <w:shd w:val="clear" w:color="auto" w:fill="FFFFFF"/>
        <w:spacing w:after="150"/>
        <w:jc w:val="both"/>
        <w:textAlignment w:val="top"/>
        <w:rPr>
          <w:rFonts w:ascii="Arial" w:hAnsi="Arial" w:cs="Arial"/>
          <w:sz w:val="22"/>
          <w:szCs w:val="22"/>
          <w:lang w:val="en-US"/>
        </w:rPr>
      </w:pPr>
      <w:r w:rsidRPr="0043122D">
        <w:rPr>
          <w:rFonts w:ascii="Arial" w:hAnsi="Arial" w:cs="Arial"/>
          <w:sz w:val="22"/>
          <w:szCs w:val="22"/>
          <w:lang w:val="en-US"/>
        </w:rPr>
        <w:t>Уянга С. А.Базар: Бизнес зогссон хугацааг «Төр хувийн өмчийг дайчлан авсан» гэж үзэж нөхөн олговор нэхэмжлэх боломжтой // Зууны мэдээ.- 03.12.2020.- №230.- 1,3-р нүүр.</w:t>
      </w:r>
    </w:p>
    <w:p w14:paraId="73FB8E16" w14:textId="3612A055" w:rsidR="001D00B0" w:rsidRPr="00532BC3" w:rsidRDefault="00186F24" w:rsidP="009D740B">
      <w:pPr>
        <w:pStyle w:val="ListParagraph"/>
        <w:numPr>
          <w:ilvl w:val="0"/>
          <w:numId w:val="15"/>
        </w:numPr>
        <w:shd w:val="clear" w:color="auto" w:fill="FFFFFF"/>
        <w:spacing w:after="150"/>
        <w:jc w:val="both"/>
        <w:textAlignment w:val="top"/>
        <w:rPr>
          <w:rFonts w:ascii="Arial" w:hAnsi="Arial" w:cs="Arial"/>
          <w:sz w:val="22"/>
          <w:szCs w:val="22"/>
          <w:lang w:val="en-US"/>
        </w:rPr>
      </w:pPr>
      <w:r w:rsidRPr="0043122D">
        <w:rPr>
          <w:rFonts w:ascii="Arial" w:hAnsi="Arial" w:cs="Arial"/>
          <w:sz w:val="22"/>
          <w:szCs w:val="22"/>
          <w:lang w:val="en-US"/>
        </w:rPr>
        <w:t>Хишигжаргал Р. С.Амарсайхан:  «Хөтөл»-ийнхөн Хөгжлийн банкнаас зээлсэн мөнгөө Эрдэнэтийн төлбөрт өгсөн //Өдрийн сонин.- 24.03.2022.- №054.- 1,5-р нүүр.</w:t>
      </w:r>
    </w:p>
    <w:p w14:paraId="30E53141" w14:textId="41E4149B" w:rsidR="00E41A39" w:rsidRPr="00502BAB" w:rsidRDefault="00D739AF" w:rsidP="009D740B">
      <w:pPr>
        <w:autoSpaceDE w:val="0"/>
        <w:autoSpaceDN w:val="0"/>
        <w:adjustRightInd w:val="0"/>
        <w:spacing w:before="120" w:after="120"/>
        <w:ind w:right="114"/>
        <w:contextualSpacing/>
        <w:jc w:val="both"/>
        <w:rPr>
          <w:rFonts w:ascii="Arial" w:hAnsi="Arial" w:cs="Arial"/>
          <w:b/>
          <w:bCs/>
          <w:color w:val="000000" w:themeColor="text1"/>
          <w:sz w:val="22"/>
          <w:szCs w:val="22"/>
        </w:rPr>
      </w:pPr>
      <w:r w:rsidRPr="00502BAB">
        <w:rPr>
          <w:rFonts w:ascii="Arial" w:hAnsi="Arial" w:cs="Arial"/>
          <w:b/>
          <w:bCs/>
          <w:color w:val="000000" w:themeColor="text1"/>
          <w:sz w:val="22"/>
          <w:szCs w:val="22"/>
        </w:rPr>
        <w:t>44/Төмөр замын тээврийн тухай хуулийн төсөл /Шинэчилсэн найруулга/;</w:t>
      </w:r>
      <w:r w:rsidR="00174FE8" w:rsidRPr="00502BAB">
        <w:rPr>
          <w:rFonts w:ascii="Arial" w:hAnsi="Arial" w:cs="Arial"/>
          <w:b/>
          <w:bCs/>
          <w:color w:val="000000" w:themeColor="text1"/>
          <w:sz w:val="22"/>
          <w:szCs w:val="22"/>
        </w:rPr>
        <w:t xml:space="preserve"> </w:t>
      </w:r>
    </w:p>
    <w:p w14:paraId="3E6CB86F" w14:textId="1AEE4162" w:rsidR="00AC6425" w:rsidRPr="00A92D89" w:rsidRDefault="00AC6425"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Мөнхтүвшин Э. Н.Мягмар: Таван толгой - Гашуун сухайт чиглэлийн болон Богдхан төмөр зам төслүүдийн нийт 39 гэрээг маш нууцын зэрэглэлээс гаргасан // Өдрийн сонин.- 16.01.2023.- №011.- 1,2-р нүүр.</w:t>
      </w:r>
    </w:p>
    <w:p w14:paraId="6BEC5669" w14:textId="77777777" w:rsidR="00AC6425" w:rsidRPr="00A92D89" w:rsidRDefault="00AC6425"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Мөрөн Б. Х.Хэрлэн:  Монгол улсын нийгэм, эдийн засгийн тогтвортой хөгжилд УБТЗ цаашдаа ч чухал үүрэг гүйцэтгэнэ // Өдрийн сонин.- 07.03.2022.- №042.- 1,5-р нүүр.</w:t>
      </w:r>
    </w:p>
    <w:p w14:paraId="64BBDD0C" w14:textId="77777777" w:rsidR="00AC6425" w:rsidRPr="00A92D89" w:rsidRDefault="00AC6425"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Хэрлэн Т. Таван толгой- Зүүнбаян төмөр замын түүх буюу мордохын хазгай //Өдрийн сонин.- 11.04.2022.- №066, 067.- 1. 5-р нүүр.</w:t>
      </w:r>
    </w:p>
    <w:p w14:paraId="161C0C93" w14:textId="77777777" w:rsidR="00AC6425" w:rsidRPr="00A92D89" w:rsidRDefault="00AC6425"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Энхзаяа Б. Д.Дамба: «Танктай хятадууд орж ирнэ» гэж өргөн цариг барьсан, Үр днд нь терминал байгуулж өртөг зардлыг нь өсгөж байна // Өдрийн сонин.- 06.01.2023.- №004.- 1,7-р нүүр.</w:t>
      </w:r>
    </w:p>
    <w:p w14:paraId="2D6DCA3C" w14:textId="05FFE68C" w:rsidR="00AC06DF" w:rsidRPr="00502BAB" w:rsidRDefault="00AC06DF" w:rsidP="009D740B">
      <w:pPr>
        <w:pStyle w:val="NormalWeb"/>
        <w:spacing w:before="120" w:beforeAutospacing="0" w:after="120" w:afterAutospacing="0"/>
        <w:contextualSpacing/>
        <w:jc w:val="both"/>
        <w:rPr>
          <w:rFonts w:ascii="Arial" w:hAnsi="Arial" w:cs="Arial"/>
          <w:b/>
          <w:bCs/>
          <w:color w:val="000000" w:themeColor="text1"/>
          <w:sz w:val="22"/>
          <w:szCs w:val="22"/>
          <w:lang w:val="en-US"/>
        </w:rPr>
      </w:pPr>
      <w:r w:rsidRPr="00502BAB">
        <w:rPr>
          <w:rFonts w:ascii="Arial" w:hAnsi="Arial" w:cs="Arial"/>
          <w:b/>
          <w:bCs/>
          <w:color w:val="000000" w:themeColor="text1"/>
          <w:sz w:val="22"/>
          <w:szCs w:val="22"/>
          <w:lang w:val="en-US"/>
        </w:rPr>
        <w:t xml:space="preserve">46/Төрийн албан хаагчийн ёс зүй тухай хуулийн төсөл; </w:t>
      </w:r>
    </w:p>
    <w:p w14:paraId="453C4434" w14:textId="3D3A1D94" w:rsidR="00A017D5" w:rsidRPr="00502BAB" w:rsidRDefault="00A017D5" w:rsidP="00A92D89">
      <w:pPr>
        <w:pStyle w:val="NormalWeb"/>
        <w:numPr>
          <w:ilvl w:val="0"/>
          <w:numId w:val="15"/>
        </w:numPr>
        <w:spacing w:before="120" w:beforeAutospacing="0" w:after="120" w:afterAutospacing="0"/>
        <w:contextualSpacing/>
        <w:jc w:val="both"/>
        <w:rPr>
          <w:rFonts w:ascii="Arial" w:hAnsi="Arial" w:cs="Arial"/>
          <w:color w:val="000000" w:themeColor="text1"/>
          <w:sz w:val="22"/>
          <w:szCs w:val="22"/>
          <w:lang w:val="en-US"/>
        </w:rPr>
      </w:pPr>
      <w:r w:rsidRPr="00502BAB">
        <w:rPr>
          <w:rFonts w:ascii="Arial" w:hAnsi="Arial" w:cs="Arial"/>
          <w:color w:val="000000" w:themeColor="text1"/>
          <w:sz w:val="22"/>
          <w:szCs w:val="22"/>
          <w:lang w:val="en-US"/>
        </w:rPr>
        <w:t>Амартүвшин Т. Ёс зүйн дүрэм гишүүдийг "ташуурдах" бус толгойг нь илнэ /</w:t>
      </w:r>
      <w:r w:rsidRPr="00502BAB">
        <w:rPr>
          <w:rFonts w:ascii="Arial" w:eastAsiaTheme="minorHAnsi" w:hAnsi="Arial" w:cs="Arial"/>
          <w:sz w:val="22"/>
          <w:szCs w:val="22"/>
          <w:lang w:val="en-US"/>
        </w:rPr>
        <w:t>Үндэсний шуудан.- 23.11.2021.- №219.- 3-р нүүр.</w:t>
      </w:r>
    </w:p>
    <w:p w14:paraId="0C1A5556" w14:textId="77777777" w:rsidR="004471BA" w:rsidRPr="00A92D89" w:rsidRDefault="004471BA" w:rsidP="00A92D89">
      <w:pPr>
        <w:pStyle w:val="ListParagraph"/>
        <w:numPr>
          <w:ilvl w:val="0"/>
          <w:numId w:val="15"/>
        </w:numPr>
        <w:shd w:val="clear" w:color="auto" w:fill="FFFFFF"/>
        <w:spacing w:after="150"/>
        <w:jc w:val="both"/>
        <w:textAlignment w:val="top"/>
        <w:rPr>
          <w:rFonts w:ascii="Arial" w:hAnsi="Arial" w:cs="Arial"/>
          <w:sz w:val="22"/>
          <w:szCs w:val="22"/>
          <w:lang w:val="en-US"/>
        </w:rPr>
      </w:pPr>
      <w:r w:rsidRPr="00A92D89">
        <w:rPr>
          <w:rFonts w:ascii="Arial" w:hAnsi="Arial" w:cs="Arial"/>
          <w:sz w:val="22"/>
          <w:szCs w:val="22"/>
          <w:lang w:val="en-US"/>
        </w:rPr>
        <w:t>Жаргал Г., Сэлэнгэ Н. Ёс суртахууны зохицуулалтын агуулга, аргын өөрчлөлт //Хууль дээдлэх ёс.- 2020.- 1(76) Х.41–51.</w:t>
      </w:r>
    </w:p>
    <w:p w14:paraId="32B8386C" w14:textId="77777777" w:rsidR="00645D69" w:rsidRPr="00A92D89" w:rsidRDefault="004471BA" w:rsidP="00A92D89">
      <w:pPr>
        <w:pStyle w:val="ListParagraph"/>
        <w:numPr>
          <w:ilvl w:val="0"/>
          <w:numId w:val="15"/>
        </w:numPr>
        <w:shd w:val="clear" w:color="auto" w:fill="FFFFFF"/>
        <w:spacing w:after="150"/>
        <w:jc w:val="both"/>
        <w:textAlignment w:val="top"/>
        <w:rPr>
          <w:rFonts w:ascii="Arial" w:hAnsi="Arial" w:cs="Arial"/>
          <w:sz w:val="22"/>
          <w:szCs w:val="22"/>
          <w:lang w:val="en-US"/>
        </w:rPr>
      </w:pPr>
      <w:r w:rsidRPr="00A92D89">
        <w:rPr>
          <w:rFonts w:ascii="Arial" w:hAnsi="Arial" w:cs="Arial"/>
          <w:sz w:val="22"/>
          <w:szCs w:val="22"/>
          <w:lang w:val="en-US"/>
        </w:rPr>
        <w:t>Жаргал Г., Сэлэнгэ Н. Төрийн албан хаагчдын ёс суртахууны төлөвшилд хийсэн түүвэр судалгаа // Хууль дээдлэх ёс.- 2020.- 2(77) Х.56–66.</w:t>
      </w:r>
    </w:p>
    <w:p w14:paraId="01FF75B3" w14:textId="77777777" w:rsidR="00645D69" w:rsidRPr="00A92D89" w:rsidRDefault="00645D69" w:rsidP="00A92D89">
      <w:pPr>
        <w:pStyle w:val="ListParagraph"/>
        <w:numPr>
          <w:ilvl w:val="0"/>
          <w:numId w:val="15"/>
        </w:numPr>
        <w:shd w:val="clear" w:color="auto" w:fill="FFFFFF"/>
        <w:spacing w:after="150"/>
        <w:jc w:val="both"/>
        <w:textAlignment w:val="top"/>
        <w:rPr>
          <w:rFonts w:ascii="Arial" w:hAnsi="Arial" w:cs="Arial"/>
          <w:sz w:val="22"/>
          <w:szCs w:val="22"/>
          <w:lang w:val="en-US"/>
        </w:rPr>
      </w:pPr>
      <w:r w:rsidRPr="00A92D89">
        <w:rPr>
          <w:rFonts w:ascii="Arial" w:hAnsi="Arial" w:cs="Arial"/>
          <w:sz w:val="22"/>
          <w:szCs w:val="22"/>
          <w:lang w:val="en-US"/>
        </w:rPr>
        <w:t>Нарангэрэл С. Ёс суртахуунд суурилсан хууль //Хууль дээдлэх ёс.- 2014.- №№3.- Х.Х.7-13.</w:t>
      </w:r>
    </w:p>
    <w:p w14:paraId="2B1E688A" w14:textId="5F52AE8E" w:rsidR="00E62630" w:rsidRPr="00A92D89" w:rsidRDefault="00E62630" w:rsidP="00A92D89">
      <w:pPr>
        <w:pStyle w:val="ListParagraph"/>
        <w:numPr>
          <w:ilvl w:val="0"/>
          <w:numId w:val="15"/>
        </w:numPr>
        <w:shd w:val="clear" w:color="auto" w:fill="FFFFFF"/>
        <w:spacing w:after="150"/>
        <w:jc w:val="both"/>
        <w:textAlignment w:val="top"/>
        <w:rPr>
          <w:rFonts w:ascii="Arial" w:hAnsi="Arial" w:cs="Arial"/>
          <w:sz w:val="22"/>
          <w:szCs w:val="22"/>
          <w:lang w:val="en-US"/>
        </w:rPr>
      </w:pPr>
      <w:r w:rsidRPr="00A92D89">
        <w:rPr>
          <w:rFonts w:ascii="Arial" w:hAnsi="Arial" w:cs="Arial"/>
          <w:sz w:val="22"/>
          <w:szCs w:val="22"/>
          <w:lang w:val="en-US"/>
        </w:rPr>
        <w:lastRenderedPageBreak/>
        <w:t>Номин Б. Өрөөлийн бус, өөрсдийнхөө ёс зүйд эхлээд анхаарал хандуулна уу, Б.Бат-Эрдэнэ дарга аа //Өнөөдөр.- 27.10.2021.- №209.- А1,А3-р нүүр.</w:t>
      </w:r>
    </w:p>
    <w:p w14:paraId="2340D1B2" w14:textId="359FC6D1" w:rsidR="004471BA" w:rsidRPr="00A92D89" w:rsidRDefault="004471BA" w:rsidP="00A92D89">
      <w:pPr>
        <w:pStyle w:val="ListParagraph"/>
        <w:numPr>
          <w:ilvl w:val="0"/>
          <w:numId w:val="15"/>
        </w:numPr>
        <w:shd w:val="clear" w:color="auto" w:fill="FFFFFF"/>
        <w:spacing w:after="150"/>
        <w:jc w:val="both"/>
        <w:textAlignment w:val="top"/>
        <w:rPr>
          <w:rFonts w:ascii="Arial" w:hAnsi="Arial" w:cs="Arial"/>
          <w:sz w:val="22"/>
          <w:szCs w:val="22"/>
          <w:lang w:val="en-US"/>
        </w:rPr>
      </w:pPr>
      <w:r w:rsidRPr="00A92D89">
        <w:rPr>
          <w:rFonts w:ascii="Arial" w:hAnsi="Arial" w:cs="Arial"/>
          <w:sz w:val="22"/>
          <w:szCs w:val="22"/>
          <w:lang w:val="en-US"/>
        </w:rPr>
        <w:t>Олдох Ч. Д.Зүмбэрэллхам:  Сахилга, ёс зүй хоёр ялгаатай //Зууны мэдээ.- 27.08.2021.- №168.- 3-р нүүр.</w:t>
      </w:r>
    </w:p>
    <w:p w14:paraId="0CE4DC63" w14:textId="77777777" w:rsidR="00645D69" w:rsidRPr="00A92D89" w:rsidRDefault="00D164D3"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Оюунчимэг Б. Өнөөгийн монголчуудын сэтгэцийн болон ёс суртахууны төлөв байдал // Зууны мэдээ.- 02.12.2021.- №236.- 6-р нүүр.</w:t>
      </w:r>
    </w:p>
    <w:p w14:paraId="606C6E70" w14:textId="77777777" w:rsidR="00645D69" w:rsidRPr="00A92D89" w:rsidRDefault="00645D69"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Өлзий Х. Парламентын гишүүний ёс зүй, ашиг сонирхлын зөрчил //Ардчилал таймс.- 12.04.2019.- №067.- 4-р нүүр.</w:t>
      </w:r>
    </w:p>
    <w:p w14:paraId="08B94D5E" w14:textId="44468516" w:rsidR="004471BA" w:rsidRPr="00A92D89" w:rsidRDefault="004471BA"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Өлзийбаяр С. С.Нарангэрэл:  Монголчуудын эрхэмлэн дээдлэх үнэт чанар бол ёс суртахуун билээ // Өглөөний сонин.- 01.10.2021.- №185.- 1,8,9-р нүүр.</w:t>
      </w:r>
    </w:p>
    <w:p w14:paraId="078B7453" w14:textId="24561417" w:rsidR="0029464E" w:rsidRPr="00A92D89" w:rsidRDefault="00934ACC"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Өнөрболор Д. Улс төрд ёс зүйн манлайлал чухал //Өдрийн сонин.- 30.12.2022.- №247.- 3-р нүүр.</w:t>
      </w:r>
    </w:p>
    <w:p w14:paraId="07983DB4" w14:textId="2891FDF9" w:rsidR="00AF1EB1" w:rsidRPr="00A92D89" w:rsidRDefault="00AF1EB1"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Энх Н. УИХ-ын гишүүд ёс зүйн зөрчил гаргавал ямар хариуцлага хүлээх вэ //Монголын үнэн.- 23.11.2021.- №247.- 3-р нүүр.</w:t>
      </w:r>
    </w:p>
    <w:p w14:paraId="530A66E3" w14:textId="7542A367" w:rsidR="00AF1EB1" w:rsidRPr="00A92D89" w:rsidRDefault="00AF1EB1"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Энхлэн Н. УИХ-ын гишүүд  өөрсдийгөө төлөвшүүлэхэд хувь нэмрээ оруулмаар байна //Монголын үнэн.- 01.11.2021.- 1,3-р нүүр.</w:t>
      </w:r>
    </w:p>
    <w:p w14:paraId="09F4EFD1" w14:textId="53FAD25E" w:rsidR="004471BA" w:rsidRPr="00A92D89" w:rsidRDefault="00934ACC"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 xml:space="preserve">Энхтайван Б. Төрийн албан хаагчийн ёс зүйн асуудал, түүнийг шийдвэрлэж буй практик хэрэглээ //Эрх зүй NUM Law.- 2021.- №4.- 56 </w:t>
      </w:r>
      <w:r w:rsidR="0029464E" w:rsidRPr="00A92D89">
        <w:rPr>
          <w:rFonts w:ascii="Arial" w:hAnsi="Arial" w:cs="Arial"/>
          <w:sz w:val="22"/>
          <w:szCs w:val="22"/>
          <w:lang w:val="en-US"/>
        </w:rPr>
        <w:t>х</w:t>
      </w:r>
      <w:r w:rsidRPr="00A92D89">
        <w:rPr>
          <w:rFonts w:ascii="Arial" w:hAnsi="Arial" w:cs="Arial"/>
          <w:sz w:val="22"/>
          <w:szCs w:val="22"/>
          <w:lang w:val="en-US"/>
        </w:rPr>
        <w:t>.25–44.</w:t>
      </w:r>
    </w:p>
    <w:p w14:paraId="1516C57B" w14:textId="77777777" w:rsidR="0024114B" w:rsidRDefault="00D739AF" w:rsidP="0024114B">
      <w:pPr>
        <w:shd w:val="clear" w:color="auto" w:fill="FFFFFF"/>
        <w:spacing w:before="72" w:after="72"/>
        <w:jc w:val="both"/>
        <w:outlineLvl w:val="0"/>
        <w:rPr>
          <w:rFonts w:ascii="Arial" w:hAnsi="Arial" w:cs="Arial"/>
          <w:b/>
          <w:bCs/>
          <w:color w:val="000000" w:themeColor="text1"/>
          <w:sz w:val="22"/>
          <w:szCs w:val="22"/>
        </w:rPr>
      </w:pPr>
      <w:r w:rsidRPr="0024114B">
        <w:rPr>
          <w:rFonts w:ascii="Arial" w:hAnsi="Arial" w:cs="Arial"/>
          <w:b/>
          <w:bCs/>
          <w:color w:val="000000" w:themeColor="text1"/>
          <w:sz w:val="22"/>
          <w:szCs w:val="22"/>
        </w:rPr>
        <w:t>48/Усны тухай хуульд нэмэлт, өөрчлөлт оруулах тухай хуулийн төсөл;</w:t>
      </w:r>
    </w:p>
    <w:p w14:paraId="0CF0DA23" w14:textId="1AB10239" w:rsidR="0024114B" w:rsidRPr="00A92D89" w:rsidRDefault="005B1293" w:rsidP="00A92D89">
      <w:pPr>
        <w:pStyle w:val="ListParagraph"/>
        <w:numPr>
          <w:ilvl w:val="0"/>
          <w:numId w:val="15"/>
        </w:numPr>
        <w:shd w:val="clear" w:color="auto" w:fill="FFFFFF"/>
        <w:spacing w:before="72" w:after="72"/>
        <w:jc w:val="both"/>
        <w:outlineLvl w:val="0"/>
        <w:rPr>
          <w:rFonts w:ascii="Arial" w:hAnsi="Arial" w:cs="Arial"/>
          <w:sz w:val="22"/>
          <w:szCs w:val="22"/>
          <w:lang w:val="en-US"/>
        </w:rPr>
      </w:pPr>
      <w:r w:rsidRPr="00A92D89">
        <w:rPr>
          <w:rFonts w:ascii="Arial" w:hAnsi="Arial" w:cs="Arial"/>
          <w:sz w:val="22"/>
          <w:szCs w:val="22"/>
          <w:lang w:val="en-US"/>
        </w:rPr>
        <w:t>Аззаяа Б. Засгийн газрыг шүүхэд өгсний учир //Өглөөний сонин.- 17.08.2020.- №147.- 1,3-р нүүр.</w:t>
      </w:r>
    </w:p>
    <w:p w14:paraId="15A47A80" w14:textId="77777777" w:rsidR="0024114B" w:rsidRPr="00A92D89" w:rsidRDefault="005B1293" w:rsidP="00A92D89">
      <w:pPr>
        <w:pStyle w:val="ListParagraph"/>
        <w:numPr>
          <w:ilvl w:val="0"/>
          <w:numId w:val="15"/>
        </w:numPr>
        <w:shd w:val="clear" w:color="auto" w:fill="FFFFFF"/>
        <w:spacing w:before="72" w:after="72"/>
        <w:jc w:val="both"/>
        <w:outlineLvl w:val="0"/>
        <w:rPr>
          <w:rFonts w:ascii="Arial" w:hAnsi="Arial" w:cs="Arial"/>
          <w:sz w:val="22"/>
          <w:szCs w:val="22"/>
          <w:lang w:val="en-US"/>
        </w:rPr>
      </w:pPr>
      <w:r w:rsidRPr="00A92D89">
        <w:rPr>
          <w:rFonts w:ascii="Arial" w:hAnsi="Arial" w:cs="Arial"/>
          <w:sz w:val="22"/>
          <w:szCs w:val="22"/>
          <w:lang w:val="en-US"/>
        </w:rPr>
        <w:t>Б.Басандорж:  COVID-19 уушгинд очдог бол ус хүний цусанд ордог хүнс // Засгийн газрын мэдээ.- 29.04.2020.- №071.- 4-р нүүр.</w:t>
      </w:r>
    </w:p>
    <w:p w14:paraId="6D790FE5" w14:textId="77777777" w:rsidR="0024114B" w:rsidRPr="00A92D89" w:rsidRDefault="005B1293" w:rsidP="00A92D89">
      <w:pPr>
        <w:pStyle w:val="ListParagraph"/>
        <w:numPr>
          <w:ilvl w:val="0"/>
          <w:numId w:val="15"/>
        </w:numPr>
        <w:shd w:val="clear" w:color="auto" w:fill="FFFFFF"/>
        <w:spacing w:before="72" w:after="72"/>
        <w:jc w:val="both"/>
        <w:outlineLvl w:val="0"/>
        <w:rPr>
          <w:rFonts w:ascii="Arial" w:hAnsi="Arial" w:cs="Arial"/>
          <w:sz w:val="22"/>
          <w:szCs w:val="22"/>
          <w:lang w:val="en-US"/>
        </w:rPr>
      </w:pPr>
      <w:r w:rsidRPr="00A92D89">
        <w:rPr>
          <w:rFonts w:ascii="Arial" w:hAnsi="Arial" w:cs="Arial"/>
          <w:sz w:val="22"/>
          <w:szCs w:val="22"/>
          <w:lang w:val="en-US"/>
        </w:rPr>
        <w:t>Батбөх П. Шинэ бүтээн  байгуулалтын төслүүд «шингэний дутагдалд» орно //Засгийн газрын мэдээ.- 09.01.2020.- №005.- 4,5-р нүүр.</w:t>
      </w:r>
    </w:p>
    <w:p w14:paraId="1F86BCAD" w14:textId="77777777" w:rsidR="0024114B" w:rsidRPr="00A92D89" w:rsidRDefault="005B1293" w:rsidP="00A92D89">
      <w:pPr>
        <w:pStyle w:val="ListParagraph"/>
        <w:numPr>
          <w:ilvl w:val="0"/>
          <w:numId w:val="15"/>
        </w:numPr>
        <w:shd w:val="clear" w:color="auto" w:fill="FFFFFF"/>
        <w:spacing w:before="72" w:after="72"/>
        <w:jc w:val="both"/>
        <w:outlineLvl w:val="0"/>
        <w:rPr>
          <w:rFonts w:ascii="Arial" w:hAnsi="Arial" w:cs="Arial"/>
          <w:sz w:val="22"/>
          <w:szCs w:val="22"/>
          <w:lang w:val="en-US"/>
        </w:rPr>
      </w:pPr>
      <w:r w:rsidRPr="00A92D89">
        <w:rPr>
          <w:rFonts w:ascii="Arial" w:hAnsi="Arial" w:cs="Arial"/>
          <w:sz w:val="22"/>
          <w:szCs w:val="22"/>
          <w:lang w:val="en-US"/>
        </w:rPr>
        <w:t>Батзаяа П. Б.Өсөхбаяр:  Бид хамгийн үнэт эрдэнээ үнэгүйдүүлж орхисон байна //Ардчилал таймс.- 23.03.2020.- №52.- 7-р нүүр.</w:t>
      </w:r>
    </w:p>
    <w:p w14:paraId="6E343E22" w14:textId="77777777" w:rsidR="0024114B" w:rsidRPr="00A92D89" w:rsidRDefault="005B1293" w:rsidP="00A92D89">
      <w:pPr>
        <w:pStyle w:val="ListParagraph"/>
        <w:numPr>
          <w:ilvl w:val="0"/>
          <w:numId w:val="15"/>
        </w:numPr>
        <w:shd w:val="clear" w:color="auto" w:fill="FFFFFF"/>
        <w:spacing w:before="72" w:after="72"/>
        <w:jc w:val="both"/>
        <w:outlineLvl w:val="0"/>
        <w:rPr>
          <w:rFonts w:ascii="Arial" w:hAnsi="Arial" w:cs="Arial"/>
          <w:sz w:val="22"/>
          <w:szCs w:val="22"/>
          <w:lang w:val="en-US"/>
        </w:rPr>
      </w:pPr>
      <w:r w:rsidRPr="00A92D89">
        <w:rPr>
          <w:rFonts w:ascii="Arial" w:hAnsi="Arial" w:cs="Arial"/>
          <w:sz w:val="22"/>
          <w:szCs w:val="22"/>
          <w:lang w:val="en-US"/>
        </w:rPr>
        <w:t>Билгүүн Г. Усны агентлаг байхгүйгээс ус,  гол ширгэх хүчин зүйл ундарсаар байна // Засгийн газрын мэдээ.- 23.04.2019.- №076.- 1,5-р нүүр.</w:t>
      </w:r>
    </w:p>
    <w:p w14:paraId="4E34D485" w14:textId="77777777" w:rsidR="0024114B" w:rsidRPr="00A92D89" w:rsidRDefault="00DD3BAB" w:rsidP="00A92D89">
      <w:pPr>
        <w:pStyle w:val="ListParagraph"/>
        <w:numPr>
          <w:ilvl w:val="0"/>
          <w:numId w:val="15"/>
        </w:numPr>
        <w:shd w:val="clear" w:color="auto" w:fill="FFFFFF"/>
        <w:spacing w:before="72" w:after="72"/>
        <w:jc w:val="both"/>
        <w:outlineLvl w:val="0"/>
        <w:rPr>
          <w:rFonts w:ascii="Arial" w:hAnsi="Arial" w:cs="Arial"/>
          <w:sz w:val="22"/>
          <w:szCs w:val="22"/>
          <w:lang w:val="en-US"/>
        </w:rPr>
      </w:pPr>
      <w:r w:rsidRPr="00A92D89">
        <w:rPr>
          <w:rFonts w:ascii="Arial" w:hAnsi="Arial" w:cs="Arial"/>
          <w:sz w:val="22"/>
          <w:szCs w:val="22"/>
          <w:lang w:val="en-US"/>
        </w:rPr>
        <w:t>Билиг Ц. Усны тухай хуульд орсон ганцхан заалт л  уул уурхайг бүхэлд нь зогсоож  мэдэхээр байна /Өдрийн сонин.- 26.07.2022.- №136.- 3-р нүүр.</w:t>
      </w:r>
    </w:p>
    <w:p w14:paraId="510DF52A" w14:textId="77777777" w:rsidR="0024114B" w:rsidRPr="00A92D89" w:rsidRDefault="005B1293" w:rsidP="00A92D89">
      <w:pPr>
        <w:pStyle w:val="ListParagraph"/>
        <w:numPr>
          <w:ilvl w:val="0"/>
          <w:numId w:val="15"/>
        </w:numPr>
        <w:shd w:val="clear" w:color="auto" w:fill="FFFFFF"/>
        <w:spacing w:before="72" w:after="72"/>
        <w:jc w:val="both"/>
        <w:outlineLvl w:val="0"/>
        <w:rPr>
          <w:rFonts w:ascii="Arial" w:hAnsi="Arial" w:cs="Arial"/>
          <w:sz w:val="22"/>
          <w:szCs w:val="22"/>
          <w:lang w:val="en-US"/>
        </w:rPr>
      </w:pPr>
      <w:r w:rsidRPr="00A92D89">
        <w:rPr>
          <w:rFonts w:ascii="Arial" w:hAnsi="Arial" w:cs="Arial"/>
          <w:sz w:val="22"/>
          <w:szCs w:val="22"/>
          <w:lang w:val="en-US"/>
        </w:rPr>
        <w:t>Болорсүх Б. Ж.Занабазар:  Уул уурхайн компаниуд гүний усыг хямд үнээр  ашигладаг, төлбөрийг нь нэмэх ёстой // Өглөөний сонин.- 03.08.2020.- №142.- 1,3-р нүүр.</w:t>
      </w:r>
    </w:p>
    <w:p w14:paraId="175C26D6" w14:textId="77777777" w:rsidR="0024114B" w:rsidRPr="00A92D89" w:rsidRDefault="005B1293" w:rsidP="00A92D89">
      <w:pPr>
        <w:pStyle w:val="ListParagraph"/>
        <w:numPr>
          <w:ilvl w:val="0"/>
          <w:numId w:val="15"/>
        </w:numPr>
        <w:shd w:val="clear" w:color="auto" w:fill="FFFFFF"/>
        <w:spacing w:before="72" w:after="72"/>
        <w:jc w:val="both"/>
        <w:outlineLvl w:val="0"/>
        <w:rPr>
          <w:rFonts w:ascii="Arial" w:hAnsi="Arial" w:cs="Arial"/>
          <w:sz w:val="22"/>
          <w:szCs w:val="22"/>
          <w:lang w:val="en-US"/>
        </w:rPr>
      </w:pPr>
      <w:r w:rsidRPr="00A92D89">
        <w:rPr>
          <w:rFonts w:ascii="Arial" w:hAnsi="Arial" w:cs="Arial"/>
          <w:sz w:val="22"/>
          <w:szCs w:val="22"/>
          <w:lang w:val="en-US"/>
        </w:rPr>
        <w:t>Бямбасүрэн Б Ц.Цэвээнхэрлэн: Цэвэр ус дэлхийн бодлогыг тодорхойлж байна //Ардчилал таймс.- 24.05.2019.- №097.- 1,,2-р нүүр.</w:t>
      </w:r>
    </w:p>
    <w:p w14:paraId="581C8771" w14:textId="77777777" w:rsidR="0024114B" w:rsidRPr="00A92D89" w:rsidRDefault="005B1293" w:rsidP="00A92D89">
      <w:pPr>
        <w:pStyle w:val="ListParagraph"/>
        <w:numPr>
          <w:ilvl w:val="0"/>
          <w:numId w:val="15"/>
        </w:numPr>
        <w:shd w:val="clear" w:color="auto" w:fill="FFFFFF"/>
        <w:spacing w:before="72" w:after="72"/>
        <w:jc w:val="both"/>
        <w:outlineLvl w:val="0"/>
        <w:rPr>
          <w:rFonts w:ascii="Arial" w:hAnsi="Arial" w:cs="Arial"/>
          <w:sz w:val="22"/>
          <w:szCs w:val="22"/>
          <w:lang w:val="en-US"/>
        </w:rPr>
      </w:pPr>
      <w:r w:rsidRPr="00A92D89">
        <w:rPr>
          <w:rFonts w:ascii="Arial" w:hAnsi="Arial" w:cs="Arial"/>
          <w:sz w:val="22"/>
          <w:szCs w:val="22"/>
          <w:lang w:val="en-US"/>
        </w:rPr>
        <w:t>Давааням Г. АНУ, Япон, Монгол улс дахь бохирдлыг арилгах тогтолцоо: харьцуулсан судалгаа // Хууль дээдлэх ёс.- 2020.- 1(76) Х.209–214.</w:t>
      </w:r>
    </w:p>
    <w:p w14:paraId="7B7E93D0" w14:textId="77777777" w:rsidR="0024114B" w:rsidRPr="00A92D89" w:rsidRDefault="000B76BD" w:rsidP="00A92D89">
      <w:pPr>
        <w:pStyle w:val="ListParagraph"/>
        <w:numPr>
          <w:ilvl w:val="0"/>
          <w:numId w:val="15"/>
        </w:numPr>
        <w:shd w:val="clear" w:color="auto" w:fill="FFFFFF"/>
        <w:spacing w:before="72" w:after="72"/>
        <w:jc w:val="both"/>
        <w:outlineLvl w:val="0"/>
        <w:rPr>
          <w:rFonts w:ascii="Arial" w:hAnsi="Arial" w:cs="Arial"/>
          <w:sz w:val="22"/>
          <w:szCs w:val="22"/>
          <w:lang w:val="en-US"/>
        </w:rPr>
      </w:pPr>
      <w:r w:rsidRPr="00A92D89">
        <w:rPr>
          <w:rFonts w:ascii="Arial" w:hAnsi="Arial" w:cs="Arial"/>
          <w:sz w:val="22"/>
          <w:szCs w:val="22"/>
          <w:lang w:val="en-US"/>
        </w:rPr>
        <w:t>Заяа Х. Цэнхэр алтыг хэмнэх оновчтой шийдэл бол саарал ус //Монголын үнэн.- 18.03.2022.- №011.- 7-р нүүр.</w:t>
      </w:r>
    </w:p>
    <w:p w14:paraId="2B122031" w14:textId="77777777" w:rsidR="0024114B" w:rsidRPr="00A92D89" w:rsidRDefault="0063016A" w:rsidP="00A92D89">
      <w:pPr>
        <w:pStyle w:val="ListParagraph"/>
        <w:numPr>
          <w:ilvl w:val="0"/>
          <w:numId w:val="15"/>
        </w:numPr>
        <w:shd w:val="clear" w:color="auto" w:fill="FFFFFF"/>
        <w:spacing w:before="72" w:after="72"/>
        <w:jc w:val="both"/>
        <w:outlineLvl w:val="0"/>
        <w:rPr>
          <w:rFonts w:ascii="Arial" w:hAnsi="Arial" w:cs="Arial"/>
          <w:sz w:val="22"/>
          <w:szCs w:val="22"/>
          <w:lang w:val="en-US"/>
        </w:rPr>
      </w:pPr>
      <w:r w:rsidRPr="00A92D89">
        <w:rPr>
          <w:rFonts w:ascii="Arial" w:hAnsi="Arial" w:cs="Arial"/>
          <w:sz w:val="22"/>
          <w:szCs w:val="22"/>
          <w:lang w:val="en-US"/>
        </w:rPr>
        <w:t>Ж.Батсуурь: Ус түгээх төрийн үйлчилгээ маш их алдагдал хүлээж буй ч үнийг тогтворотой төвшинд тогтоож байгаа //Монголын мэдээ.- 27.09.2022.- №118.- 1,3-р нүүр.</w:t>
      </w:r>
    </w:p>
    <w:p w14:paraId="42FC2737" w14:textId="77777777" w:rsidR="0024114B" w:rsidRPr="00A92D89" w:rsidRDefault="005B1293" w:rsidP="00A92D89">
      <w:pPr>
        <w:pStyle w:val="ListParagraph"/>
        <w:numPr>
          <w:ilvl w:val="0"/>
          <w:numId w:val="15"/>
        </w:numPr>
        <w:shd w:val="clear" w:color="auto" w:fill="FFFFFF"/>
        <w:spacing w:before="72" w:after="72"/>
        <w:jc w:val="both"/>
        <w:outlineLvl w:val="0"/>
        <w:rPr>
          <w:rFonts w:ascii="Arial" w:hAnsi="Arial" w:cs="Arial"/>
          <w:sz w:val="22"/>
          <w:szCs w:val="22"/>
          <w:lang w:val="en-US"/>
        </w:rPr>
      </w:pPr>
      <w:r w:rsidRPr="00A92D89">
        <w:rPr>
          <w:rFonts w:ascii="Arial" w:hAnsi="Arial" w:cs="Arial"/>
          <w:sz w:val="22"/>
          <w:szCs w:val="22"/>
          <w:lang w:val="en-US"/>
        </w:rPr>
        <w:t>Идэрхангай Г. Усны засаглал // Mongolian mining journal.- 2020.- 009(142) Х.15–19.Ичинхорлоо С. Монгол улсад 2026 оноос усны хомсдол нүүрлэнэ // Монголын үнэн.- 06.10.2020.- №192.- 3-р нүүр.</w:t>
      </w:r>
    </w:p>
    <w:p w14:paraId="7E6A6513" w14:textId="77777777" w:rsidR="0024114B" w:rsidRPr="00A92D89" w:rsidRDefault="005B1293" w:rsidP="00A92D89">
      <w:pPr>
        <w:pStyle w:val="ListParagraph"/>
        <w:numPr>
          <w:ilvl w:val="0"/>
          <w:numId w:val="15"/>
        </w:numPr>
        <w:shd w:val="clear" w:color="auto" w:fill="FFFFFF"/>
        <w:spacing w:before="72" w:after="72"/>
        <w:jc w:val="both"/>
        <w:outlineLvl w:val="0"/>
        <w:rPr>
          <w:rFonts w:ascii="Arial" w:hAnsi="Arial" w:cs="Arial"/>
          <w:sz w:val="22"/>
          <w:szCs w:val="22"/>
          <w:lang w:val="en-US"/>
        </w:rPr>
      </w:pPr>
      <w:r w:rsidRPr="00A92D89">
        <w:rPr>
          <w:rFonts w:ascii="Arial" w:hAnsi="Arial" w:cs="Arial"/>
          <w:sz w:val="22"/>
          <w:szCs w:val="22"/>
          <w:lang w:val="en-US"/>
        </w:rPr>
        <w:t>Мөнхжаргал Д. Ундны уснаас хордох нь хоолныхоос дутахгүй харанга дэлдэж байна // Монголын үнэн.- 01.11.2019.- №210.- 4-р нүүр.</w:t>
      </w:r>
    </w:p>
    <w:p w14:paraId="529AD06C" w14:textId="6AD4BD2D" w:rsidR="00860F6F" w:rsidRPr="00A92D89" w:rsidRDefault="00860F6F" w:rsidP="00A92D89">
      <w:pPr>
        <w:pStyle w:val="ListParagraph"/>
        <w:numPr>
          <w:ilvl w:val="0"/>
          <w:numId w:val="15"/>
        </w:numPr>
        <w:shd w:val="clear" w:color="auto" w:fill="FFFFFF"/>
        <w:spacing w:before="72" w:after="72"/>
        <w:jc w:val="both"/>
        <w:outlineLvl w:val="0"/>
        <w:rPr>
          <w:rFonts w:ascii="Arial" w:hAnsi="Arial" w:cs="Arial"/>
          <w:sz w:val="22"/>
          <w:szCs w:val="22"/>
          <w:lang w:val="en-US"/>
        </w:rPr>
      </w:pPr>
      <w:r w:rsidRPr="00A92D89">
        <w:rPr>
          <w:rFonts w:ascii="Arial" w:hAnsi="Arial" w:cs="Arial"/>
          <w:sz w:val="22"/>
          <w:szCs w:val="22"/>
          <w:lang w:val="en-US"/>
        </w:rPr>
        <w:t>Мөнхжаргал Д. З.Батбаяр:  Усны хэрэглээ ихтэй газар хамгийн өндөр төлбөр төлөх ёстой //Монголын үнэн.- 18.03.2022.- №011.- 6-р нүүр.</w:t>
      </w:r>
    </w:p>
    <w:p w14:paraId="38654C72" w14:textId="77777777" w:rsidR="005B1293" w:rsidRPr="00502BAB" w:rsidRDefault="005B1293" w:rsidP="00A92D89">
      <w:pPr>
        <w:pStyle w:val="li7"/>
        <w:numPr>
          <w:ilvl w:val="0"/>
          <w:numId w:val="15"/>
        </w:numPr>
        <w:shd w:val="clear" w:color="auto" w:fill="FFFFFF"/>
        <w:contextualSpacing/>
        <w:jc w:val="both"/>
        <w:rPr>
          <w:rFonts w:ascii="Arial" w:hAnsi="Arial" w:cs="Arial"/>
          <w:sz w:val="22"/>
          <w:szCs w:val="22"/>
          <w:lang w:val="en-US"/>
        </w:rPr>
      </w:pPr>
      <w:r w:rsidRPr="00502BAB">
        <w:rPr>
          <w:rFonts w:ascii="Arial" w:hAnsi="Arial" w:cs="Arial"/>
          <w:sz w:val="22"/>
          <w:szCs w:val="22"/>
          <w:lang w:val="en-US"/>
        </w:rPr>
        <w:t>Мөнхтунгалаг М. Гол мөрний ам барьсан хууль сонгуулийн дэвжээнд «давахгүй» ээ, гишүүдээ // Үндэсний шуудан.- 18.04.2019.- №079.- 1,5-р нүүр.</w:t>
      </w:r>
    </w:p>
    <w:p w14:paraId="21327CCB" w14:textId="77777777" w:rsidR="005B1293" w:rsidRPr="00502BAB" w:rsidRDefault="005B1293" w:rsidP="00A92D89">
      <w:pPr>
        <w:pStyle w:val="li7"/>
        <w:numPr>
          <w:ilvl w:val="0"/>
          <w:numId w:val="15"/>
        </w:numPr>
        <w:shd w:val="clear" w:color="auto" w:fill="FFFFFF"/>
        <w:contextualSpacing/>
        <w:jc w:val="both"/>
        <w:rPr>
          <w:rFonts w:ascii="Arial" w:hAnsi="Arial" w:cs="Arial"/>
          <w:sz w:val="22"/>
          <w:szCs w:val="22"/>
          <w:lang w:val="en-US"/>
        </w:rPr>
      </w:pPr>
      <w:r w:rsidRPr="00502BAB">
        <w:rPr>
          <w:rFonts w:ascii="Arial" w:hAnsi="Arial" w:cs="Arial"/>
          <w:sz w:val="22"/>
          <w:szCs w:val="22"/>
          <w:lang w:val="en-US"/>
        </w:rPr>
        <w:lastRenderedPageBreak/>
        <w:t>Наранчимэг Б. Б.Баярмаа:  «Засгийн газар УИХ-аас баталсан хуулийг хэрэгжүүлээгүй» гэдгийг шүүх тогтоосон // Ардчилал таймс.- 17.01.2020.- №011.- 7-р нүүр.</w:t>
      </w:r>
    </w:p>
    <w:p w14:paraId="28EA473F" w14:textId="77777777" w:rsidR="005B1293" w:rsidRPr="00502BAB" w:rsidRDefault="005B1293" w:rsidP="00A92D89">
      <w:pPr>
        <w:pStyle w:val="li7"/>
        <w:numPr>
          <w:ilvl w:val="0"/>
          <w:numId w:val="15"/>
        </w:numPr>
        <w:shd w:val="clear" w:color="auto" w:fill="FFFFFF"/>
        <w:contextualSpacing/>
        <w:jc w:val="both"/>
        <w:rPr>
          <w:rFonts w:ascii="Arial" w:hAnsi="Arial" w:cs="Arial"/>
          <w:sz w:val="22"/>
          <w:szCs w:val="22"/>
          <w:lang w:val="en-US"/>
        </w:rPr>
      </w:pPr>
      <w:r w:rsidRPr="00502BAB">
        <w:rPr>
          <w:rFonts w:ascii="Arial" w:hAnsi="Arial" w:cs="Arial"/>
          <w:sz w:val="22"/>
          <w:szCs w:val="22"/>
          <w:lang w:val="en-US"/>
        </w:rPr>
        <w:t>НҮБ: 2040 он гэхэд дөрвөн хүүхэд тутмын нэг нь усны хэт хомсдолд орно // Ардчилал таймс.- 20.03.2020.- №51.- 1-р нүүр.</w:t>
      </w:r>
    </w:p>
    <w:p w14:paraId="3EBC0B03" w14:textId="77777777" w:rsidR="005B1293" w:rsidRPr="00502BAB" w:rsidRDefault="005B1293" w:rsidP="00A92D89">
      <w:pPr>
        <w:pStyle w:val="li7"/>
        <w:numPr>
          <w:ilvl w:val="0"/>
          <w:numId w:val="15"/>
        </w:numPr>
        <w:shd w:val="clear" w:color="auto" w:fill="FFFFFF"/>
        <w:contextualSpacing/>
        <w:jc w:val="both"/>
        <w:rPr>
          <w:rFonts w:ascii="Arial" w:hAnsi="Arial" w:cs="Arial"/>
          <w:sz w:val="22"/>
          <w:szCs w:val="22"/>
          <w:lang w:val="en-US"/>
        </w:rPr>
      </w:pPr>
      <w:r w:rsidRPr="00502BAB">
        <w:rPr>
          <w:rFonts w:ascii="Arial" w:hAnsi="Arial" w:cs="Arial"/>
          <w:sz w:val="22"/>
          <w:szCs w:val="22"/>
          <w:lang w:val="en-US"/>
        </w:rPr>
        <w:t>Отгонтуул Ж. Ус тойрсон урагшилдаггүй бодлого // Өнөөдөр.- 06.12.2019.- №239.- А1, А3-р нүүр.</w:t>
      </w:r>
    </w:p>
    <w:p w14:paraId="4EFF44BC" w14:textId="77777777" w:rsidR="005B1293" w:rsidRPr="00502BAB" w:rsidRDefault="005B1293" w:rsidP="00A92D89">
      <w:pPr>
        <w:pStyle w:val="li7"/>
        <w:numPr>
          <w:ilvl w:val="0"/>
          <w:numId w:val="15"/>
        </w:numPr>
        <w:shd w:val="clear" w:color="auto" w:fill="FFFFFF"/>
        <w:contextualSpacing/>
        <w:jc w:val="both"/>
        <w:rPr>
          <w:rFonts w:ascii="Arial" w:hAnsi="Arial" w:cs="Arial"/>
          <w:sz w:val="22"/>
          <w:szCs w:val="22"/>
          <w:lang w:val="en-US"/>
        </w:rPr>
      </w:pPr>
      <w:r w:rsidRPr="00502BAB">
        <w:rPr>
          <w:rFonts w:ascii="Arial" w:hAnsi="Arial" w:cs="Arial"/>
          <w:sz w:val="22"/>
          <w:szCs w:val="22"/>
          <w:lang w:val="en-US"/>
        </w:rPr>
        <w:t>Оюунжаргал Б. Ц.Сосорбарам: Уул уурхайн салбарт хамгийн их ус зарцуулдаг уурхайнуудын нэг нь «Ухаа худаг» //Өдрийн сонин.- 22.10.2019.- №216.- 6-р нүүр.</w:t>
      </w:r>
    </w:p>
    <w:p w14:paraId="31FCC78D" w14:textId="77777777" w:rsidR="005B1293" w:rsidRPr="00502BAB" w:rsidRDefault="005B1293" w:rsidP="00A92D89">
      <w:pPr>
        <w:pStyle w:val="li7"/>
        <w:numPr>
          <w:ilvl w:val="0"/>
          <w:numId w:val="15"/>
        </w:numPr>
        <w:shd w:val="clear" w:color="auto" w:fill="FFFFFF"/>
        <w:contextualSpacing/>
        <w:jc w:val="both"/>
        <w:rPr>
          <w:rFonts w:ascii="Arial" w:hAnsi="Arial" w:cs="Arial"/>
          <w:sz w:val="22"/>
          <w:szCs w:val="22"/>
          <w:lang w:val="en-US"/>
        </w:rPr>
      </w:pPr>
      <w:r w:rsidRPr="00502BAB">
        <w:rPr>
          <w:rFonts w:ascii="Arial" w:hAnsi="Arial" w:cs="Arial"/>
          <w:sz w:val="22"/>
          <w:szCs w:val="22"/>
          <w:lang w:val="en-US"/>
        </w:rPr>
        <w:t>Оюунжаргал Р. Дампуурсан салбар //Өнөөдөр.- 28.06.2019.- №130.- А1,А3-р нүүр.</w:t>
      </w:r>
    </w:p>
    <w:p w14:paraId="6B4A6A59" w14:textId="77777777" w:rsidR="009A72B4" w:rsidRDefault="005B1293" w:rsidP="00A92D89">
      <w:pPr>
        <w:pStyle w:val="li7"/>
        <w:numPr>
          <w:ilvl w:val="0"/>
          <w:numId w:val="15"/>
        </w:numPr>
        <w:shd w:val="clear" w:color="auto" w:fill="FFFFFF"/>
        <w:contextualSpacing/>
        <w:jc w:val="both"/>
        <w:rPr>
          <w:rFonts w:ascii="Arial" w:hAnsi="Arial" w:cs="Arial"/>
          <w:sz w:val="22"/>
          <w:szCs w:val="22"/>
          <w:lang w:val="en-US"/>
        </w:rPr>
      </w:pPr>
      <w:r w:rsidRPr="00502BAB">
        <w:rPr>
          <w:rFonts w:ascii="Arial" w:hAnsi="Arial" w:cs="Arial"/>
          <w:sz w:val="22"/>
          <w:szCs w:val="22"/>
          <w:lang w:val="en-US"/>
        </w:rPr>
        <w:t>Өнөржаргал М Усыг эрэмбэлнэ // Монголын үнэн.- 23.04.2019.- №076.- 1,3-р нүүр.</w:t>
      </w:r>
    </w:p>
    <w:p w14:paraId="73F389FB" w14:textId="77777777" w:rsidR="009A72B4" w:rsidRDefault="00E67352" w:rsidP="00A92D89">
      <w:pPr>
        <w:pStyle w:val="li7"/>
        <w:numPr>
          <w:ilvl w:val="0"/>
          <w:numId w:val="15"/>
        </w:numPr>
        <w:shd w:val="clear" w:color="auto" w:fill="FFFFFF"/>
        <w:contextualSpacing/>
        <w:jc w:val="both"/>
        <w:rPr>
          <w:rFonts w:ascii="Arial" w:hAnsi="Arial" w:cs="Arial"/>
          <w:sz w:val="22"/>
          <w:szCs w:val="22"/>
          <w:lang w:val="en-US"/>
        </w:rPr>
      </w:pPr>
      <w:r>
        <w:rPr>
          <w:rFonts w:ascii="Arial" w:hAnsi="Arial" w:cs="Arial"/>
          <w:sz w:val="22"/>
          <w:szCs w:val="22"/>
          <w:lang w:val="en-US"/>
        </w:rPr>
        <w:t>Өлзийбаяр С. Н.</w:t>
      </w:r>
      <w:r w:rsidR="00594EC0" w:rsidRPr="00594EC0">
        <w:rPr>
          <w:rFonts w:ascii="Arial" w:hAnsi="Arial" w:cs="Arial"/>
          <w:sz w:val="22"/>
          <w:szCs w:val="22"/>
          <w:lang w:val="en-US"/>
        </w:rPr>
        <w:t>Баярсайхан:  Усны тухай хуулийн 17.2-ыг салбар яам, усны сав газрын захиргаа "манаж" байх учиртай</w:t>
      </w:r>
      <w:r w:rsidR="00594EC0">
        <w:rPr>
          <w:rFonts w:ascii="Arial" w:hAnsi="Arial" w:cs="Arial"/>
          <w:sz w:val="22"/>
          <w:szCs w:val="22"/>
          <w:lang w:val="en-US"/>
        </w:rPr>
        <w:t xml:space="preserve"> </w:t>
      </w:r>
      <w:r w:rsidR="00594EC0" w:rsidRPr="00502BAB">
        <w:rPr>
          <w:rFonts w:ascii="Arial" w:hAnsi="Arial" w:cs="Arial"/>
          <w:sz w:val="22"/>
          <w:szCs w:val="22"/>
          <w:lang w:val="en-US"/>
        </w:rPr>
        <w:t>//</w:t>
      </w:r>
      <w:r w:rsidR="00594EC0">
        <w:rPr>
          <w:rFonts w:ascii="Arial" w:hAnsi="Arial" w:cs="Arial"/>
          <w:sz w:val="22"/>
          <w:szCs w:val="22"/>
          <w:lang w:val="en-US"/>
        </w:rPr>
        <w:t>Өглөөний сонин</w:t>
      </w:r>
      <w:r w:rsidR="00594EC0" w:rsidRPr="00502BAB">
        <w:rPr>
          <w:rFonts w:ascii="Arial" w:hAnsi="Arial" w:cs="Arial"/>
          <w:sz w:val="22"/>
          <w:szCs w:val="22"/>
          <w:lang w:val="en-US"/>
        </w:rPr>
        <w:t xml:space="preserve">.- </w:t>
      </w:r>
      <w:r w:rsidR="00594EC0">
        <w:rPr>
          <w:rFonts w:ascii="Arial" w:hAnsi="Arial" w:cs="Arial"/>
          <w:sz w:val="22"/>
          <w:szCs w:val="22"/>
          <w:lang w:val="en-US"/>
        </w:rPr>
        <w:t>26</w:t>
      </w:r>
      <w:r w:rsidR="00594EC0" w:rsidRPr="00502BAB">
        <w:rPr>
          <w:rFonts w:ascii="Arial" w:hAnsi="Arial" w:cs="Arial"/>
          <w:sz w:val="22"/>
          <w:szCs w:val="22"/>
          <w:lang w:val="en-US"/>
        </w:rPr>
        <w:t>.0</w:t>
      </w:r>
      <w:r w:rsidR="00594EC0">
        <w:rPr>
          <w:rFonts w:ascii="Arial" w:hAnsi="Arial" w:cs="Arial"/>
          <w:sz w:val="22"/>
          <w:szCs w:val="22"/>
          <w:lang w:val="en-US"/>
        </w:rPr>
        <w:t>1</w:t>
      </w:r>
      <w:r w:rsidR="00594EC0" w:rsidRPr="00502BAB">
        <w:rPr>
          <w:rFonts w:ascii="Arial" w:hAnsi="Arial" w:cs="Arial"/>
          <w:sz w:val="22"/>
          <w:szCs w:val="22"/>
          <w:lang w:val="en-US"/>
        </w:rPr>
        <w:t>.20</w:t>
      </w:r>
      <w:r w:rsidR="00594EC0">
        <w:rPr>
          <w:rFonts w:ascii="Arial" w:hAnsi="Arial" w:cs="Arial"/>
          <w:sz w:val="22"/>
          <w:szCs w:val="22"/>
          <w:lang w:val="en-US"/>
        </w:rPr>
        <w:t>23</w:t>
      </w:r>
      <w:r w:rsidR="00594EC0" w:rsidRPr="00502BAB">
        <w:rPr>
          <w:rFonts w:ascii="Arial" w:hAnsi="Arial" w:cs="Arial"/>
          <w:sz w:val="22"/>
          <w:szCs w:val="22"/>
          <w:lang w:val="en-US"/>
        </w:rPr>
        <w:t>.- №0</w:t>
      </w:r>
      <w:r w:rsidR="00594EC0">
        <w:rPr>
          <w:rFonts w:ascii="Arial" w:hAnsi="Arial" w:cs="Arial"/>
          <w:sz w:val="22"/>
          <w:szCs w:val="22"/>
          <w:lang w:val="en-US"/>
        </w:rPr>
        <w:t>18</w:t>
      </w:r>
      <w:r w:rsidR="00594EC0" w:rsidRPr="00502BAB">
        <w:rPr>
          <w:rFonts w:ascii="Arial" w:hAnsi="Arial" w:cs="Arial"/>
          <w:sz w:val="22"/>
          <w:szCs w:val="22"/>
          <w:lang w:val="en-US"/>
        </w:rPr>
        <w:t>.- 1,</w:t>
      </w:r>
      <w:r w:rsidR="00594EC0">
        <w:rPr>
          <w:rFonts w:ascii="Arial" w:hAnsi="Arial" w:cs="Arial"/>
          <w:sz w:val="22"/>
          <w:szCs w:val="22"/>
          <w:lang w:val="en-US"/>
        </w:rPr>
        <w:t>4</w:t>
      </w:r>
      <w:r w:rsidR="00594EC0" w:rsidRPr="00502BAB">
        <w:rPr>
          <w:rFonts w:ascii="Arial" w:hAnsi="Arial" w:cs="Arial"/>
          <w:sz w:val="22"/>
          <w:szCs w:val="22"/>
          <w:lang w:val="en-US"/>
        </w:rPr>
        <w:t>-р нүүр.</w:t>
      </w:r>
    </w:p>
    <w:p w14:paraId="550793C8" w14:textId="7801B116" w:rsidR="005B1293" w:rsidRPr="00502BAB" w:rsidRDefault="005B1293" w:rsidP="00A92D89">
      <w:pPr>
        <w:pStyle w:val="li7"/>
        <w:numPr>
          <w:ilvl w:val="0"/>
          <w:numId w:val="15"/>
        </w:numPr>
        <w:shd w:val="clear" w:color="auto" w:fill="FFFFFF"/>
        <w:contextualSpacing/>
        <w:jc w:val="both"/>
        <w:rPr>
          <w:rFonts w:ascii="Arial" w:hAnsi="Arial" w:cs="Arial"/>
          <w:sz w:val="22"/>
          <w:szCs w:val="22"/>
          <w:lang w:val="en-US"/>
        </w:rPr>
      </w:pPr>
      <w:r w:rsidRPr="00502BAB">
        <w:rPr>
          <w:rFonts w:ascii="Arial" w:hAnsi="Arial" w:cs="Arial"/>
          <w:sz w:val="22"/>
          <w:szCs w:val="22"/>
          <w:lang w:val="en-US"/>
        </w:rPr>
        <w:t>Пунцагболд Н Хайрцаг тамхи 3000 төгрөг, литр ус 1 төгрөг // Монголын мэдээ.- 25.04.2019.- №084.- 1,3-р нүүр.</w:t>
      </w:r>
    </w:p>
    <w:p w14:paraId="1EBD4A95" w14:textId="77777777" w:rsidR="005B1293" w:rsidRDefault="005B1293" w:rsidP="00A92D89">
      <w:pPr>
        <w:pStyle w:val="li7"/>
        <w:numPr>
          <w:ilvl w:val="0"/>
          <w:numId w:val="15"/>
        </w:numPr>
        <w:shd w:val="clear" w:color="auto" w:fill="FFFFFF"/>
        <w:contextualSpacing/>
        <w:jc w:val="both"/>
        <w:rPr>
          <w:rFonts w:ascii="Arial" w:hAnsi="Arial" w:cs="Arial"/>
          <w:sz w:val="22"/>
          <w:szCs w:val="22"/>
          <w:lang w:val="en-US"/>
        </w:rPr>
      </w:pPr>
      <w:r w:rsidRPr="00502BAB">
        <w:rPr>
          <w:rFonts w:ascii="Arial" w:hAnsi="Arial" w:cs="Arial"/>
          <w:sz w:val="22"/>
          <w:szCs w:val="22"/>
          <w:lang w:val="en-US"/>
        </w:rPr>
        <w:t>Равжаа Г. Ундны усны шинэ эх үүсвэртэй болохын тулд хүн бүр үүрэг хүлээх ёстой // Өнөөдөр.- 22.10.2019.- №208.- В32р нүүр.</w:t>
      </w:r>
    </w:p>
    <w:p w14:paraId="5EE2F152" w14:textId="77777777" w:rsidR="005B1293" w:rsidRDefault="005B1293" w:rsidP="00A92D89">
      <w:pPr>
        <w:pStyle w:val="li7"/>
        <w:numPr>
          <w:ilvl w:val="0"/>
          <w:numId w:val="15"/>
        </w:numPr>
        <w:shd w:val="clear" w:color="auto" w:fill="FFFFFF"/>
        <w:contextualSpacing/>
        <w:jc w:val="both"/>
        <w:rPr>
          <w:rFonts w:ascii="Arial" w:hAnsi="Arial" w:cs="Arial"/>
          <w:sz w:val="22"/>
          <w:szCs w:val="22"/>
          <w:lang w:val="en-US"/>
        </w:rPr>
      </w:pPr>
      <w:r w:rsidRPr="00502BAB">
        <w:rPr>
          <w:rFonts w:ascii="Arial" w:hAnsi="Arial" w:cs="Arial"/>
          <w:sz w:val="22"/>
          <w:szCs w:val="22"/>
          <w:lang w:val="en-US"/>
        </w:rPr>
        <w:t>Соёмбо-Эрдэнэ С. Усны хууль тогтоомж зөрчих гэмт хэрэгт хүлээлгэх хариуцлагыг боловсронгуй болгох нь // Хууль дээдлэх ёс.- 2014.- №№1.- Х.Х.48-53.</w:t>
      </w:r>
    </w:p>
    <w:p w14:paraId="4350C3A9" w14:textId="77777777" w:rsidR="005B1293" w:rsidRDefault="005B1293" w:rsidP="00A92D89">
      <w:pPr>
        <w:pStyle w:val="li7"/>
        <w:numPr>
          <w:ilvl w:val="0"/>
          <w:numId w:val="15"/>
        </w:numPr>
        <w:shd w:val="clear" w:color="auto" w:fill="FFFFFF"/>
        <w:contextualSpacing/>
        <w:jc w:val="both"/>
        <w:rPr>
          <w:rFonts w:ascii="Arial" w:hAnsi="Arial" w:cs="Arial"/>
          <w:sz w:val="22"/>
          <w:szCs w:val="22"/>
          <w:lang w:val="en-US"/>
        </w:rPr>
      </w:pPr>
      <w:r w:rsidRPr="00502BAB">
        <w:rPr>
          <w:rFonts w:ascii="Arial" w:hAnsi="Arial" w:cs="Arial"/>
          <w:sz w:val="22"/>
          <w:szCs w:val="22"/>
          <w:lang w:val="en-US"/>
        </w:rPr>
        <w:t>Солонго Б. Э.Содонтогос: Улаанбаатарчууд ундны усаа үйлдвэрлэдэг болох гэж байна // Зууны мэдээ.- 15.01.2020.- №009.- 1,3-р нүүр.</w:t>
      </w:r>
    </w:p>
    <w:p w14:paraId="0C6F0151" w14:textId="77777777" w:rsidR="005B1293" w:rsidRDefault="005B1293" w:rsidP="00A92D89">
      <w:pPr>
        <w:pStyle w:val="li7"/>
        <w:numPr>
          <w:ilvl w:val="0"/>
          <w:numId w:val="15"/>
        </w:numPr>
        <w:shd w:val="clear" w:color="auto" w:fill="FFFFFF"/>
        <w:contextualSpacing/>
        <w:jc w:val="both"/>
        <w:rPr>
          <w:rFonts w:ascii="Arial" w:hAnsi="Arial" w:cs="Arial"/>
          <w:sz w:val="22"/>
          <w:szCs w:val="22"/>
          <w:lang w:val="en-US"/>
        </w:rPr>
      </w:pPr>
      <w:r w:rsidRPr="00502BAB">
        <w:rPr>
          <w:rFonts w:ascii="Arial" w:hAnsi="Arial" w:cs="Arial"/>
          <w:sz w:val="22"/>
          <w:szCs w:val="22"/>
          <w:lang w:val="en-US"/>
        </w:rPr>
        <w:t>Танци А. Усны бохирдол дэлхийн эдийн засгийг чангаана // Засгийн газрын мэдээ.- 22.08.2019.- №141.- 10-р нүүр.</w:t>
      </w:r>
    </w:p>
    <w:p w14:paraId="19922884" w14:textId="77777777" w:rsidR="005B1293" w:rsidRDefault="005B1293" w:rsidP="00A92D89">
      <w:pPr>
        <w:pStyle w:val="li7"/>
        <w:numPr>
          <w:ilvl w:val="0"/>
          <w:numId w:val="15"/>
        </w:numPr>
        <w:shd w:val="clear" w:color="auto" w:fill="FFFFFF"/>
        <w:contextualSpacing/>
        <w:jc w:val="both"/>
        <w:rPr>
          <w:rFonts w:ascii="Arial" w:hAnsi="Arial" w:cs="Arial"/>
          <w:sz w:val="22"/>
          <w:szCs w:val="22"/>
          <w:lang w:val="en-US"/>
        </w:rPr>
      </w:pPr>
      <w:r w:rsidRPr="00502BAB">
        <w:rPr>
          <w:rFonts w:ascii="Arial" w:hAnsi="Arial" w:cs="Arial"/>
          <w:sz w:val="22"/>
          <w:szCs w:val="22"/>
          <w:lang w:val="en-US"/>
        </w:rPr>
        <w:t>Түвшинбилэг Г. Д.Басандорж: Үйлдвэр эрхлэгчид нь татварын мөнгөөр усаа цэвэршүүлдэг улс Монголоос өөр байхгүй //Өнөөдөр.- 01.09.2020.- №171.- В2-р нүүр.</w:t>
      </w:r>
    </w:p>
    <w:p w14:paraId="17290A40" w14:textId="479454CE" w:rsidR="005B1293" w:rsidRDefault="005B1293" w:rsidP="00A92D89">
      <w:pPr>
        <w:pStyle w:val="li7"/>
        <w:numPr>
          <w:ilvl w:val="0"/>
          <w:numId w:val="15"/>
        </w:numPr>
        <w:shd w:val="clear" w:color="auto" w:fill="FFFFFF"/>
        <w:contextualSpacing/>
        <w:jc w:val="both"/>
        <w:rPr>
          <w:rFonts w:ascii="Arial" w:hAnsi="Arial" w:cs="Arial"/>
          <w:sz w:val="22"/>
          <w:szCs w:val="22"/>
          <w:lang w:val="en-US"/>
        </w:rPr>
      </w:pPr>
      <w:r w:rsidRPr="00502BAB">
        <w:rPr>
          <w:rFonts w:ascii="Arial" w:hAnsi="Arial" w:cs="Arial"/>
          <w:sz w:val="22"/>
          <w:szCs w:val="22"/>
          <w:lang w:val="en-US"/>
        </w:rPr>
        <w:t>Ундармаа Г. Байгаль орчинд нөлөөлөх байдлын үнэлгээний эрх зүйн зохицуулалтын үүсэл хөгжил, шинэтгэл // Эрх зүй.- 2014.- №2(28).- Х.88–93.</w:t>
      </w:r>
    </w:p>
    <w:p w14:paraId="5831A8C3" w14:textId="6794A439" w:rsidR="00E67352" w:rsidRPr="00502BAB" w:rsidRDefault="00E67352" w:rsidP="00A92D89">
      <w:pPr>
        <w:pStyle w:val="li7"/>
        <w:numPr>
          <w:ilvl w:val="0"/>
          <w:numId w:val="15"/>
        </w:numPr>
        <w:shd w:val="clear" w:color="auto" w:fill="FFFFFF"/>
        <w:contextualSpacing/>
        <w:jc w:val="both"/>
        <w:rPr>
          <w:rFonts w:ascii="Arial" w:hAnsi="Arial" w:cs="Arial"/>
          <w:sz w:val="22"/>
          <w:szCs w:val="22"/>
          <w:lang w:val="en-US"/>
        </w:rPr>
      </w:pPr>
      <w:r>
        <w:rPr>
          <w:rFonts w:ascii="Arial" w:hAnsi="Arial" w:cs="Arial"/>
          <w:sz w:val="22"/>
          <w:szCs w:val="22"/>
          <w:lang w:val="en-US"/>
        </w:rPr>
        <w:t xml:space="preserve">Үл-Олдох Ч. </w:t>
      </w:r>
      <w:r w:rsidRPr="00E67352">
        <w:rPr>
          <w:rFonts w:ascii="Arial" w:hAnsi="Arial" w:cs="Arial"/>
          <w:sz w:val="22"/>
          <w:szCs w:val="22"/>
          <w:lang w:val="en-US"/>
        </w:rPr>
        <w:t>Г.Лхагвасүрэн:  Ипотекийн зээлдэгчид 2030 онд "нэн ядуу" ангилал руу орж, Улаанбаатар усгүй болох тул нийслэл нүүхээс аргагүй</w:t>
      </w:r>
      <w:r>
        <w:rPr>
          <w:rFonts w:ascii="Arial" w:hAnsi="Arial" w:cs="Arial"/>
          <w:sz w:val="22"/>
          <w:szCs w:val="22"/>
          <w:lang w:val="en-US"/>
        </w:rPr>
        <w:t xml:space="preserve"> </w:t>
      </w:r>
      <w:r w:rsidRPr="00502BAB">
        <w:rPr>
          <w:rFonts w:ascii="Arial" w:hAnsi="Arial" w:cs="Arial"/>
          <w:sz w:val="22"/>
          <w:szCs w:val="22"/>
          <w:lang w:val="en-US"/>
        </w:rPr>
        <w:t>//</w:t>
      </w:r>
      <w:r>
        <w:rPr>
          <w:rFonts w:ascii="Arial" w:hAnsi="Arial" w:cs="Arial"/>
          <w:sz w:val="22"/>
          <w:szCs w:val="22"/>
          <w:lang w:val="en-US"/>
        </w:rPr>
        <w:t>Өглөөний сонин</w:t>
      </w:r>
      <w:r w:rsidRPr="00502BAB">
        <w:rPr>
          <w:rFonts w:ascii="Arial" w:hAnsi="Arial" w:cs="Arial"/>
          <w:sz w:val="22"/>
          <w:szCs w:val="22"/>
          <w:lang w:val="en-US"/>
        </w:rPr>
        <w:t xml:space="preserve">.- </w:t>
      </w:r>
      <w:r>
        <w:rPr>
          <w:rFonts w:ascii="Arial" w:hAnsi="Arial" w:cs="Arial"/>
          <w:sz w:val="22"/>
          <w:szCs w:val="22"/>
          <w:lang w:val="en-US"/>
        </w:rPr>
        <w:t>07</w:t>
      </w:r>
      <w:r w:rsidRPr="00502BAB">
        <w:rPr>
          <w:rFonts w:ascii="Arial" w:hAnsi="Arial" w:cs="Arial"/>
          <w:sz w:val="22"/>
          <w:szCs w:val="22"/>
          <w:lang w:val="en-US"/>
        </w:rPr>
        <w:t>.0</w:t>
      </w:r>
      <w:r>
        <w:rPr>
          <w:rFonts w:ascii="Arial" w:hAnsi="Arial" w:cs="Arial"/>
          <w:sz w:val="22"/>
          <w:szCs w:val="22"/>
          <w:lang w:val="en-US"/>
        </w:rPr>
        <w:t>2</w:t>
      </w:r>
      <w:r w:rsidRPr="00502BAB">
        <w:rPr>
          <w:rFonts w:ascii="Arial" w:hAnsi="Arial" w:cs="Arial"/>
          <w:sz w:val="22"/>
          <w:szCs w:val="22"/>
          <w:lang w:val="en-US"/>
        </w:rPr>
        <w:t>.20</w:t>
      </w:r>
      <w:r>
        <w:rPr>
          <w:rFonts w:ascii="Arial" w:hAnsi="Arial" w:cs="Arial"/>
          <w:sz w:val="22"/>
          <w:szCs w:val="22"/>
          <w:lang w:val="en-US"/>
        </w:rPr>
        <w:t>23</w:t>
      </w:r>
      <w:r w:rsidRPr="00502BAB">
        <w:rPr>
          <w:rFonts w:ascii="Arial" w:hAnsi="Arial" w:cs="Arial"/>
          <w:sz w:val="22"/>
          <w:szCs w:val="22"/>
          <w:lang w:val="en-US"/>
        </w:rPr>
        <w:t>.- №0</w:t>
      </w:r>
      <w:r>
        <w:rPr>
          <w:rFonts w:ascii="Arial" w:hAnsi="Arial" w:cs="Arial"/>
          <w:sz w:val="22"/>
          <w:szCs w:val="22"/>
          <w:lang w:val="en-US"/>
        </w:rPr>
        <w:t>26</w:t>
      </w:r>
      <w:r w:rsidRPr="00502BAB">
        <w:rPr>
          <w:rFonts w:ascii="Arial" w:hAnsi="Arial" w:cs="Arial"/>
          <w:sz w:val="22"/>
          <w:szCs w:val="22"/>
          <w:lang w:val="en-US"/>
        </w:rPr>
        <w:t>.- 1,</w:t>
      </w:r>
      <w:r>
        <w:rPr>
          <w:rFonts w:ascii="Arial" w:hAnsi="Arial" w:cs="Arial"/>
          <w:sz w:val="22"/>
          <w:szCs w:val="22"/>
          <w:lang w:val="en-US"/>
        </w:rPr>
        <w:t>4</w:t>
      </w:r>
      <w:r w:rsidRPr="00502BAB">
        <w:rPr>
          <w:rFonts w:ascii="Arial" w:hAnsi="Arial" w:cs="Arial"/>
          <w:sz w:val="22"/>
          <w:szCs w:val="22"/>
          <w:lang w:val="en-US"/>
        </w:rPr>
        <w:t>-р нүүр.</w:t>
      </w:r>
    </w:p>
    <w:p w14:paraId="1C7AF8DE" w14:textId="61015F16" w:rsidR="005B1293" w:rsidRDefault="005B1293" w:rsidP="00A92D89">
      <w:pPr>
        <w:pStyle w:val="li7"/>
        <w:numPr>
          <w:ilvl w:val="0"/>
          <w:numId w:val="15"/>
        </w:numPr>
        <w:shd w:val="clear" w:color="auto" w:fill="FFFFFF"/>
        <w:contextualSpacing/>
        <w:jc w:val="both"/>
        <w:rPr>
          <w:rFonts w:ascii="Arial" w:hAnsi="Arial" w:cs="Arial"/>
          <w:sz w:val="22"/>
          <w:szCs w:val="22"/>
          <w:lang w:val="en-US"/>
        </w:rPr>
      </w:pPr>
      <w:r w:rsidRPr="00502BAB">
        <w:rPr>
          <w:rFonts w:ascii="Arial" w:hAnsi="Arial" w:cs="Arial"/>
          <w:sz w:val="22"/>
          <w:szCs w:val="22"/>
          <w:lang w:val="en-US"/>
        </w:rPr>
        <w:t>Ц.Сосорбарам: Уух боломжтой усаар нүүрс угааж байна //Засгийн газрын мэдээ.- 15.04.2020.- №061.- 5-р нүүр.</w:t>
      </w:r>
    </w:p>
    <w:p w14:paraId="0CA9C768" w14:textId="60199BDB" w:rsidR="009A72B4" w:rsidRDefault="009A72B4" w:rsidP="00A92D89">
      <w:pPr>
        <w:pStyle w:val="li7"/>
        <w:numPr>
          <w:ilvl w:val="0"/>
          <w:numId w:val="15"/>
        </w:numPr>
        <w:shd w:val="clear" w:color="auto" w:fill="FFFFFF"/>
        <w:contextualSpacing/>
        <w:jc w:val="both"/>
        <w:rPr>
          <w:rFonts w:ascii="Arial" w:hAnsi="Arial" w:cs="Arial"/>
          <w:sz w:val="22"/>
          <w:szCs w:val="22"/>
          <w:lang w:val="en-US"/>
        </w:rPr>
      </w:pPr>
      <w:r w:rsidRPr="009A72B4">
        <w:rPr>
          <w:rFonts w:ascii="Arial" w:hAnsi="Arial" w:cs="Arial"/>
          <w:sz w:val="22"/>
          <w:szCs w:val="22"/>
          <w:lang w:val="en-US"/>
        </w:rPr>
        <w:t>Ц.Сосорбарам:  Сэтгэлгээгээ өөрчилж, гадаргын усаа л ашиглах хэрэгтэй байна</w:t>
      </w:r>
      <w:r>
        <w:rPr>
          <w:rFonts w:ascii="Arial" w:hAnsi="Arial" w:cs="Arial"/>
          <w:sz w:val="22"/>
          <w:szCs w:val="22"/>
          <w:lang w:val="en-US"/>
        </w:rPr>
        <w:t xml:space="preserve"> </w:t>
      </w:r>
      <w:r w:rsidRPr="00502BAB">
        <w:rPr>
          <w:rFonts w:ascii="Arial" w:hAnsi="Arial" w:cs="Arial"/>
          <w:sz w:val="22"/>
          <w:szCs w:val="22"/>
          <w:lang w:val="en-US"/>
        </w:rPr>
        <w:t>//</w:t>
      </w:r>
      <w:r>
        <w:rPr>
          <w:rFonts w:ascii="Arial" w:hAnsi="Arial" w:cs="Arial"/>
          <w:sz w:val="22"/>
          <w:szCs w:val="22"/>
          <w:lang w:val="en-US"/>
        </w:rPr>
        <w:t>Монголын</w:t>
      </w:r>
      <w:r w:rsidRPr="00502BAB">
        <w:rPr>
          <w:rFonts w:ascii="Arial" w:hAnsi="Arial" w:cs="Arial"/>
          <w:sz w:val="22"/>
          <w:szCs w:val="22"/>
          <w:lang w:val="en-US"/>
        </w:rPr>
        <w:t xml:space="preserve"> мэдээ.- 1</w:t>
      </w:r>
      <w:r>
        <w:rPr>
          <w:rFonts w:ascii="Arial" w:hAnsi="Arial" w:cs="Arial"/>
          <w:sz w:val="22"/>
          <w:szCs w:val="22"/>
          <w:lang w:val="en-US"/>
        </w:rPr>
        <w:t>8</w:t>
      </w:r>
      <w:r w:rsidRPr="00502BAB">
        <w:rPr>
          <w:rFonts w:ascii="Arial" w:hAnsi="Arial" w:cs="Arial"/>
          <w:sz w:val="22"/>
          <w:szCs w:val="22"/>
          <w:lang w:val="en-US"/>
        </w:rPr>
        <w:t>.04.202</w:t>
      </w:r>
      <w:r>
        <w:rPr>
          <w:rFonts w:ascii="Arial" w:hAnsi="Arial" w:cs="Arial"/>
          <w:sz w:val="22"/>
          <w:szCs w:val="22"/>
          <w:lang w:val="en-US"/>
        </w:rPr>
        <w:t>2</w:t>
      </w:r>
      <w:r w:rsidRPr="00502BAB">
        <w:rPr>
          <w:rFonts w:ascii="Arial" w:hAnsi="Arial" w:cs="Arial"/>
          <w:sz w:val="22"/>
          <w:szCs w:val="22"/>
          <w:lang w:val="en-US"/>
        </w:rPr>
        <w:t>.- №0</w:t>
      </w:r>
      <w:r>
        <w:rPr>
          <w:rFonts w:ascii="Arial" w:hAnsi="Arial" w:cs="Arial"/>
          <w:sz w:val="22"/>
          <w:szCs w:val="22"/>
          <w:lang w:val="en-US"/>
        </w:rPr>
        <w:t>54</w:t>
      </w:r>
      <w:r w:rsidRPr="00502BAB">
        <w:rPr>
          <w:rFonts w:ascii="Arial" w:hAnsi="Arial" w:cs="Arial"/>
          <w:sz w:val="22"/>
          <w:szCs w:val="22"/>
          <w:lang w:val="en-US"/>
        </w:rPr>
        <w:t xml:space="preserve">.- </w:t>
      </w:r>
      <w:r>
        <w:rPr>
          <w:rFonts w:ascii="Arial" w:hAnsi="Arial" w:cs="Arial"/>
          <w:sz w:val="22"/>
          <w:szCs w:val="22"/>
          <w:lang w:val="en-US"/>
        </w:rPr>
        <w:t>1,3</w:t>
      </w:r>
      <w:r w:rsidRPr="00502BAB">
        <w:rPr>
          <w:rFonts w:ascii="Arial" w:hAnsi="Arial" w:cs="Arial"/>
          <w:sz w:val="22"/>
          <w:szCs w:val="22"/>
          <w:lang w:val="en-US"/>
        </w:rPr>
        <w:t>-р нүүр.</w:t>
      </w:r>
    </w:p>
    <w:p w14:paraId="34AA184B" w14:textId="77777777" w:rsidR="005B1293" w:rsidRDefault="005B1293" w:rsidP="00A92D89">
      <w:pPr>
        <w:pStyle w:val="li7"/>
        <w:numPr>
          <w:ilvl w:val="0"/>
          <w:numId w:val="15"/>
        </w:numPr>
        <w:shd w:val="clear" w:color="auto" w:fill="FFFFFF"/>
        <w:contextualSpacing/>
        <w:jc w:val="both"/>
        <w:rPr>
          <w:rFonts w:ascii="Arial" w:hAnsi="Arial" w:cs="Arial"/>
          <w:sz w:val="22"/>
          <w:szCs w:val="22"/>
          <w:lang w:val="en-US"/>
        </w:rPr>
      </w:pPr>
      <w:r w:rsidRPr="00502BAB">
        <w:rPr>
          <w:rFonts w:ascii="Arial" w:hAnsi="Arial" w:cs="Arial"/>
          <w:sz w:val="22"/>
          <w:szCs w:val="22"/>
          <w:lang w:val="en-US"/>
        </w:rPr>
        <w:t>Чимид Б. Ус уух хувиа урсгаад барчихгүй юмсан //Open door.- 08.2020.- №17(291).- 11-р нүүр.</w:t>
      </w:r>
    </w:p>
    <w:p w14:paraId="6A96A785" w14:textId="72D3A313" w:rsidR="00525183" w:rsidRPr="00A92D89" w:rsidRDefault="005B1293" w:rsidP="00A92D89">
      <w:pPr>
        <w:pStyle w:val="li7"/>
        <w:numPr>
          <w:ilvl w:val="0"/>
          <w:numId w:val="15"/>
        </w:numPr>
        <w:shd w:val="clear" w:color="auto" w:fill="FFFFFF"/>
        <w:contextualSpacing/>
        <w:jc w:val="both"/>
        <w:rPr>
          <w:rFonts w:ascii="Arial" w:hAnsi="Arial" w:cs="Arial"/>
          <w:sz w:val="22"/>
          <w:szCs w:val="22"/>
          <w:lang w:val="en-US"/>
        </w:rPr>
      </w:pPr>
      <w:r w:rsidRPr="00502BAB">
        <w:rPr>
          <w:rFonts w:ascii="Arial" w:hAnsi="Arial" w:cs="Arial"/>
          <w:sz w:val="22"/>
          <w:szCs w:val="22"/>
          <w:lang w:val="en-US"/>
        </w:rPr>
        <w:t>Шелтон Д. Уугуул иргэдийн усны эрх //Хууль дээдлэх ёс.- 2014.- №№2.- Х.Х.107-116.</w:t>
      </w:r>
    </w:p>
    <w:p w14:paraId="06B3FC6B" w14:textId="77777777" w:rsidR="00F44F53" w:rsidRPr="00502BAB" w:rsidRDefault="00D739AF" w:rsidP="009D740B">
      <w:pPr>
        <w:autoSpaceDE w:val="0"/>
        <w:autoSpaceDN w:val="0"/>
        <w:adjustRightInd w:val="0"/>
        <w:spacing w:after="240"/>
        <w:jc w:val="both"/>
        <w:rPr>
          <w:rFonts w:ascii="Arial" w:hAnsi="Arial" w:cs="Arial"/>
          <w:sz w:val="22"/>
          <w:szCs w:val="22"/>
          <w:lang w:val="en-US"/>
        </w:rPr>
      </w:pPr>
      <w:r w:rsidRPr="00502BAB">
        <w:rPr>
          <w:rFonts w:ascii="Arial" w:hAnsi="Arial" w:cs="Arial"/>
          <w:b/>
          <w:bCs/>
          <w:color w:val="000000" w:themeColor="text1"/>
          <w:sz w:val="22"/>
          <w:szCs w:val="22"/>
        </w:rPr>
        <w:t>49/Үл хөдлөх эд хөрөнгийн албан татварын тухай хуульд нэмэлт оруулах тухай хуулийн төсөл;</w:t>
      </w:r>
      <w:r w:rsidR="00FA6362" w:rsidRPr="00502BAB">
        <w:rPr>
          <w:rFonts w:ascii="Arial" w:hAnsi="Arial" w:cs="Arial"/>
          <w:sz w:val="22"/>
          <w:szCs w:val="22"/>
          <w:lang w:val="en-US"/>
        </w:rPr>
        <w:t xml:space="preserve"> </w:t>
      </w:r>
    </w:p>
    <w:p w14:paraId="463BD44F" w14:textId="7FA41473" w:rsidR="00F44F53" w:rsidRPr="00A92D89" w:rsidRDefault="00F44F53"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Давхарбаяр Ц. Үл хөдлөх хөрөнгө, тулгамдсан асуудал //Хууль дээдлэх ёс.- 2012.- №№3.- Х.104-109.</w:t>
      </w:r>
    </w:p>
    <w:p w14:paraId="004CAE2C" w14:textId="77777777" w:rsidR="00F44F53" w:rsidRPr="00A92D89" w:rsidRDefault="00F44F53"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Монголхатан Х. Р.Олонбаяр:  Хөгжлийн бодлогод үл хөдлөх хөрөнгийн зах зээлийг чухалчлах хэрэгтэй // Зууны мэдээ.- 03.02.2020.- №022.- 1,3-р нүүр.</w:t>
      </w:r>
    </w:p>
    <w:p w14:paraId="18C28ECD" w14:textId="77777777" w:rsidR="00F44F53" w:rsidRPr="00A92D89" w:rsidRDefault="00F44F53" w:rsidP="00A92D89">
      <w:pPr>
        <w:pStyle w:val="ListParagraph"/>
        <w:numPr>
          <w:ilvl w:val="0"/>
          <w:numId w:val="15"/>
        </w:numPr>
        <w:shd w:val="clear" w:color="auto" w:fill="FFFFFF"/>
        <w:spacing w:after="150"/>
        <w:jc w:val="both"/>
        <w:textAlignment w:val="top"/>
        <w:rPr>
          <w:rFonts w:ascii="Arial" w:hAnsi="Arial" w:cs="Arial"/>
          <w:sz w:val="22"/>
          <w:szCs w:val="22"/>
          <w:lang w:val="en-US"/>
        </w:rPr>
      </w:pPr>
      <w:r w:rsidRPr="00A92D89">
        <w:rPr>
          <w:rFonts w:ascii="Arial" w:hAnsi="Arial" w:cs="Arial"/>
          <w:sz w:val="22"/>
          <w:szCs w:val="22"/>
          <w:lang w:val="en-US"/>
        </w:rPr>
        <w:t>Наранчимэг Б. Б.Долгорсүрэн: ФАТФ үл хөдлөх, үнэт металлын салбарын зохицуулалт хараахан болоогүй байн гэж үзсэн //Ардчилал таймс.- 02.04.2020.- №060.- 11-р нүүр.</w:t>
      </w:r>
    </w:p>
    <w:p w14:paraId="7AED0684" w14:textId="77777777" w:rsidR="00F44F53" w:rsidRPr="00A92D89" w:rsidRDefault="00F44F53"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lastRenderedPageBreak/>
        <w:t>Түвшинтөгс А. Superficies solo cedit зарчим ба газар болон түүн дээр салшгүй бэхлэгдсэн үл хөдлөх хөрөнгийн бүртгэлийн тулгамдсан асуудал //Эрх зүй/NUM Law Review.- 2021.- №1(53).- Х.104-109.</w:t>
      </w:r>
    </w:p>
    <w:p w14:paraId="39042AD8" w14:textId="08A4772D" w:rsidR="0035186B" w:rsidRPr="00502BAB" w:rsidRDefault="0035186B" w:rsidP="009D740B">
      <w:pPr>
        <w:pStyle w:val="NormalWeb"/>
        <w:spacing w:before="120" w:beforeAutospacing="0" w:after="120" w:afterAutospacing="0"/>
        <w:contextualSpacing/>
        <w:jc w:val="both"/>
        <w:rPr>
          <w:rFonts w:ascii="Arial" w:hAnsi="Arial" w:cs="Arial"/>
          <w:b/>
          <w:bCs/>
          <w:color w:val="000000" w:themeColor="text1"/>
          <w:sz w:val="22"/>
          <w:szCs w:val="22"/>
          <w:lang w:val="en-US"/>
        </w:rPr>
      </w:pPr>
      <w:r w:rsidRPr="00502BAB">
        <w:rPr>
          <w:rFonts w:ascii="Arial" w:hAnsi="Arial" w:cs="Arial"/>
          <w:b/>
          <w:bCs/>
          <w:color w:val="000000" w:themeColor="text1"/>
          <w:sz w:val="22"/>
          <w:szCs w:val="22"/>
          <w:lang w:val="en-US"/>
        </w:rPr>
        <w:t>50/Хамтын тэтгэврийн тухай хуулийн төсөл;</w:t>
      </w:r>
    </w:p>
    <w:p w14:paraId="287CB3A5" w14:textId="391AA1FB" w:rsidR="00DB2D14" w:rsidRPr="00502BAB" w:rsidRDefault="008D3A42" w:rsidP="00A92D89">
      <w:pPr>
        <w:pStyle w:val="NormalWeb"/>
        <w:numPr>
          <w:ilvl w:val="0"/>
          <w:numId w:val="15"/>
        </w:numPr>
        <w:spacing w:before="120" w:beforeAutospacing="0" w:after="120" w:afterAutospacing="0"/>
        <w:contextualSpacing/>
        <w:jc w:val="both"/>
        <w:rPr>
          <w:rFonts w:ascii="Arial" w:hAnsi="Arial" w:cs="Arial"/>
          <w:b/>
          <w:bCs/>
          <w:color w:val="000000" w:themeColor="text1"/>
          <w:sz w:val="22"/>
          <w:szCs w:val="22"/>
          <w:lang w:val="en-US"/>
        </w:rPr>
      </w:pPr>
      <w:r w:rsidRPr="00502BAB">
        <w:rPr>
          <w:rFonts w:ascii="Arial" w:eastAsiaTheme="minorHAnsi" w:hAnsi="Arial" w:cs="Arial"/>
          <w:sz w:val="22"/>
          <w:szCs w:val="22"/>
          <w:lang w:val="en-US"/>
        </w:rPr>
        <w:t>Мөнхтүвшин Э. Б.Пүрэвдорж: Энэ хууль батлагдвал тэтгэвэр 150-200 мянгаар нэмэгдэнэ // Өдрийн сонин.- 25.01.2023.- №017.- 1,2-р нүүр.</w:t>
      </w:r>
    </w:p>
    <w:p w14:paraId="43C6708F" w14:textId="2B77123F" w:rsidR="005E4D1A" w:rsidRPr="00502BAB" w:rsidRDefault="00D739AF" w:rsidP="009D740B">
      <w:pPr>
        <w:spacing w:line="330" w:lineRule="atLeast"/>
        <w:jc w:val="both"/>
        <w:rPr>
          <w:rFonts w:ascii="Arial" w:hAnsi="Arial" w:cs="Arial"/>
          <w:b/>
          <w:bCs/>
          <w:color w:val="000000" w:themeColor="text1"/>
          <w:sz w:val="22"/>
          <w:szCs w:val="22"/>
        </w:rPr>
      </w:pPr>
      <w:r w:rsidRPr="00502BAB">
        <w:rPr>
          <w:rFonts w:ascii="Arial" w:hAnsi="Arial" w:cs="Arial"/>
          <w:b/>
          <w:bCs/>
          <w:color w:val="000000" w:themeColor="text1"/>
          <w:sz w:val="22"/>
          <w:szCs w:val="22"/>
        </w:rPr>
        <w:t>52/Хүүхэд хамгааллын тухай хуульд нэмэлт, өөрчлөлт оруулах тухай хуулийн төсөл;</w:t>
      </w:r>
    </w:p>
    <w:p w14:paraId="67FA93FE" w14:textId="77777777" w:rsidR="0056767B" w:rsidRPr="00A92D89" w:rsidRDefault="0056767B"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Алтанхишиг Л. Хүүхдийн хүчирхийллийг таслан зогсоох хөрсөн дээр буусан ажил хэрэгтэй байна // Үндэсний шуудан.- 08.02.2021.- №26.- 1,4,5-р нүүр.</w:t>
      </w:r>
    </w:p>
    <w:p w14:paraId="130C6259" w14:textId="77777777" w:rsidR="0056767B" w:rsidRPr="00A92D89" w:rsidRDefault="0056767B"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Бадмаараг Б. Б.Мөнхжаргал:  Сүүлийн таван жилд 338 хүүхэд дэлгэцэнд донтох өвчнөөр СЭМҮТ-д ханджээ // Үндэсний шуудан.- 22.05.2019.- №103.- 5-р нүүр.</w:t>
      </w:r>
    </w:p>
    <w:p w14:paraId="5D25B976" w14:textId="77777777" w:rsidR="0056767B" w:rsidRPr="00A92D89" w:rsidRDefault="0056767B" w:rsidP="00A92D89">
      <w:pPr>
        <w:pStyle w:val="ListParagraph"/>
        <w:numPr>
          <w:ilvl w:val="0"/>
          <w:numId w:val="15"/>
        </w:numPr>
        <w:shd w:val="clear" w:color="auto" w:fill="FFFFFF"/>
        <w:spacing w:after="150"/>
        <w:jc w:val="both"/>
        <w:textAlignment w:val="top"/>
        <w:rPr>
          <w:rFonts w:ascii="Arial" w:hAnsi="Arial" w:cs="Arial"/>
          <w:sz w:val="22"/>
          <w:szCs w:val="22"/>
          <w:lang w:val="en-US"/>
        </w:rPr>
      </w:pPr>
      <w:r w:rsidRPr="00A92D89">
        <w:rPr>
          <w:rFonts w:ascii="Arial" w:hAnsi="Arial" w:cs="Arial"/>
          <w:sz w:val="22"/>
          <w:szCs w:val="22"/>
          <w:lang w:val="en-US"/>
        </w:rPr>
        <w:t>Батзаяа П. Р.Булгамаа:  Бага насны хүүхэд хүчирхийлсэн этгээдүүд 12-20 жилийн хорих ялаас айж, эмээхгүй байна //Өдрийн сонин.- 05.07.2021.- №129.- 7-р нүүр.</w:t>
      </w:r>
    </w:p>
    <w:p w14:paraId="0B48C880" w14:textId="77777777" w:rsidR="0056767B" w:rsidRPr="00A92D89" w:rsidRDefault="0056767B" w:rsidP="00A92D89">
      <w:pPr>
        <w:pStyle w:val="ListParagraph"/>
        <w:numPr>
          <w:ilvl w:val="0"/>
          <w:numId w:val="15"/>
        </w:numPr>
        <w:shd w:val="clear" w:color="auto" w:fill="FFFFFF"/>
        <w:spacing w:after="150"/>
        <w:jc w:val="both"/>
        <w:textAlignment w:val="top"/>
        <w:rPr>
          <w:rFonts w:ascii="Arial" w:hAnsi="Arial" w:cs="Arial"/>
          <w:sz w:val="22"/>
          <w:szCs w:val="22"/>
          <w:lang w:val="en-US"/>
        </w:rPr>
      </w:pPr>
      <w:r w:rsidRPr="00A92D89">
        <w:rPr>
          <w:rFonts w:ascii="Arial" w:hAnsi="Arial" w:cs="Arial"/>
          <w:sz w:val="22"/>
          <w:szCs w:val="22"/>
          <w:lang w:val="en-US"/>
        </w:rPr>
        <w:t>Батзаяа П. С.Байгалмаа:  Хүүхэд гэр бүлийн байгууллагуудын үйл ажиллагаа сул, хүүхэд хамгаалах тогтолцоо сэхээнд байна // Өдрийн сонин.- 03.08.2021.- №146.- 7-р нүүр.</w:t>
      </w:r>
    </w:p>
    <w:p w14:paraId="024087CF" w14:textId="77777777" w:rsidR="0056767B" w:rsidRPr="00A92D89" w:rsidRDefault="0056767B"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Батсайхан Т. Б.Оюунгэрэл:  Хүүхдийг танихгүй хүнээс биш гэр бүлийнхнээс нь ч хамгаалах нөхцөл үүссэн // Зууны мэдээ.- 11.10.2019.- №202.- 1,3-р нүүр..</w:t>
      </w:r>
    </w:p>
    <w:p w14:paraId="00A6B13F" w14:textId="77777777" w:rsidR="0056767B" w:rsidRPr="00A92D89" w:rsidRDefault="0056767B"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Болортуяа Ч. Ойр хүнийхээ сүүдэрт гундсан охид // Өнөөдөр.- 03.07.2020.- №132.- В5-р нүүр.</w:t>
      </w:r>
    </w:p>
    <w:p w14:paraId="15EA7557" w14:textId="77777777" w:rsidR="0056767B" w:rsidRPr="00A92D89" w:rsidRDefault="0056767B"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Бямбасүрэн Б Хүүхдүүд ядууралд өртөж, өлөн зэлмүүн амьдарч байна //Ардчилал таймс.- 28.04.2020.- №78.- 5-р нүүр.</w:t>
      </w:r>
    </w:p>
    <w:p w14:paraId="5EA43E99" w14:textId="77777777" w:rsidR="0056767B" w:rsidRPr="00A92D89" w:rsidRDefault="0056767B"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Бямбасүрэн Б. Д.Ундраа:  Бэлгийн хүчирхийллийн 360 гаруй гэмт хэрэг бүртгэгдсэний 200 нь хүүхдэд тохиолдсон байсан //Үндэсний шуудан.- 24.12.2020.- №237.- 6-р нүүр.</w:t>
      </w:r>
    </w:p>
    <w:p w14:paraId="5E0262E8" w14:textId="77777777" w:rsidR="0056767B" w:rsidRPr="00A92D89" w:rsidRDefault="0056767B"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Галбаатар Б. Цахим орчин дахь хүүхдийн эрхийн хамгаалалт //Хууль дээдлэх ёс.- 2013.- №6(46).- Х.71-92.</w:t>
      </w:r>
    </w:p>
    <w:p w14:paraId="1C993CD8" w14:textId="77777777" w:rsidR="0056767B" w:rsidRPr="00A92D89" w:rsidRDefault="0056767B"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Ган-ялалт Х. Төсөв нь нэмэгдээд ч төрийн хамгаалалтын гадна үлдэгсэд ... //Монголын мэдээ.- 13.10.2020.- №085.- 1,5-р нүүр.</w:t>
      </w:r>
    </w:p>
    <w:p w14:paraId="3DBFE6C9" w14:textId="77777777" w:rsidR="0056767B" w:rsidRPr="00A92D89" w:rsidRDefault="0056767B"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Гандолгор Б. Алхам тутамд оюул  отож байгааг анзаарач, ээж аав нараа // Засгийн газрын мэдээ.- 09.01.2020.- №005.- 7-р нүүр.</w:t>
      </w:r>
    </w:p>
    <w:p w14:paraId="06058F54" w14:textId="77777777" w:rsidR="0056767B" w:rsidRPr="00A92D89" w:rsidRDefault="0056767B"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Гандолгор Б. Үрсээ сэвтээсэн «хүн араатнууд»-ыг өршөөсөөр байх уу // Засгийн газрын мэдээ.- 28.04.2020.- №070.- 6-р нүүр.</w:t>
      </w:r>
    </w:p>
    <w:p w14:paraId="1E5848FB" w14:textId="77777777" w:rsidR="0056767B" w:rsidRPr="00A92D89" w:rsidRDefault="0056767B"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Гандолгор Б. Ш.Галбадрах: Ялыг нь чангатгахаас аргагүй болтол хүчингийн хэрэг нэмэгдээд байна //Засгийн газрын мэдээ.- 08.04.2020.- №056.- 18-р нүүр.</w:t>
      </w:r>
    </w:p>
    <w:p w14:paraId="3BF49941" w14:textId="77777777" w:rsidR="0056767B" w:rsidRPr="00A92D89" w:rsidRDefault="0056767B"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Гантуяа Б. Р.Булгамаа:  Монгол төрийн анхаарах ёстой субьект бол хүүхэд //Өглөөний сонин.- 10.2019.- №32.- 1.5-р нүүр.</w:t>
      </w:r>
    </w:p>
    <w:p w14:paraId="31A824D0" w14:textId="77777777" w:rsidR="0056767B" w:rsidRPr="00A92D89" w:rsidRDefault="0056767B"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Гэрэл З. Б.Эрдэнэцэцэг:  Уул уурхайн хөгжлийн уршгийг хүүхэд л үүрч байна // Ардчилал таймс.- 29.04.2020.- №79.- 4-р нүүр.</w:t>
      </w:r>
    </w:p>
    <w:p w14:paraId="1A98FD02" w14:textId="77777777" w:rsidR="0056767B" w:rsidRPr="00A92D89" w:rsidRDefault="0056767B"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Гэрэл З. Хөмөрсөн тогоо шиг хүүхэд хамгаалал //Ардчилал таймс.- 08.05.2020.- №86.- 1,5-р нүүр.</w:t>
      </w:r>
    </w:p>
    <w:p w14:paraId="7A2EE71A" w14:textId="77777777" w:rsidR="0056767B" w:rsidRPr="00A92D89" w:rsidRDefault="0056767B"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Гэрэл З. Эх орны ирээдүй гарцгүй зам, чулуутай гарам дээр бүдчиж явна //Үндэсний шуудан.- 22.10.2020.- №199.- 1,4-р нүүр.</w:t>
      </w:r>
    </w:p>
    <w:p w14:paraId="7464C52E" w14:textId="77777777" w:rsidR="0056767B" w:rsidRPr="00A92D89" w:rsidRDefault="0056767B"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Дарханхөвсгөл Т. Б.Баярсайхан:  Малынхаа төлөөр мал хийж чаддаг ч хүүхдээрээ хүн хийж чаддаггүй // Өглөөний сонин.- 25.01.2023.- №017.- 1,4-р нүүр.</w:t>
      </w:r>
    </w:p>
    <w:p w14:paraId="58ED75E9" w14:textId="77777777" w:rsidR="0056767B" w:rsidRPr="00A92D89" w:rsidRDefault="0056767B"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Даш О. Д.Будзаан:  Ар гэрийн тааламжгүй харилцаа, хүчирхийлэл даамжирвал хүүхэд амиа егүүтгэх эрсдэлтэй // Өдрийн сонин.- 28.04.2020.- №087.- 7-р нүүр.</w:t>
      </w:r>
    </w:p>
    <w:p w14:paraId="28D163C2" w14:textId="77777777" w:rsidR="0056767B" w:rsidRPr="00A92D89" w:rsidRDefault="0056767B"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lastRenderedPageBreak/>
        <w:t>Дашням O. Т.Мөнх-Оргил: nХүүхдийг дайн хүчирхийлэлд уриалсан нь тогтоогдвол тав хүртэлх жилийн хорих ялаар шийтгэх эрх зүйн зохицуулалттай // Өдрийн сонин.- 15.03.2023.- №047.- 3-р нүүр.</w:t>
      </w:r>
    </w:p>
    <w:p w14:paraId="03ECC37A" w14:textId="77777777" w:rsidR="0056767B" w:rsidRPr="00A92D89" w:rsidRDefault="0056767B"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Дашням О. Д.Будзаан:  Ахуйн ослоор амь насаа алдах хүүхдийн тоо буурахгүй байна //Өдрийн сонин.- 06.07.2020.- №136.- 7-р нүүр.</w:t>
      </w:r>
    </w:p>
    <w:p w14:paraId="2D13C310" w14:textId="77777777" w:rsidR="0056767B" w:rsidRPr="00A92D89" w:rsidRDefault="0056767B"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Должинжав Б. Гэртээ үлдсэн хүүхдүүдийн аюулгүй байдлыг хэн хариуцах вэ //Зууны мэдээ.- 25.08.2020.- №163.- 1,4-р нүүр.</w:t>
      </w:r>
    </w:p>
    <w:p w14:paraId="6A2F08F0" w14:textId="77777777" w:rsidR="0056767B" w:rsidRPr="00A92D89" w:rsidRDefault="0056767B"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Дорж Х. Б.Туяа: Хүүхдийн эрх цахим орчинд зөрчигдөж байна // Өглөөний сонин.- 02.12.2019.- №175.- 10-р нүүр.</w:t>
      </w:r>
    </w:p>
    <w:p w14:paraId="2976CE02" w14:textId="77777777" w:rsidR="0056767B" w:rsidRPr="00A92D89" w:rsidRDefault="0056767B"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Заяа Б. Хуульч, өмгөөлөгч Р.Булгамаа:  Ч.Маралмаагийн хэрэгт хохирогч охины ирээдүйд учирч болзошгүй эрүүл мэнд, сэтгэл санааны хохирлыг хөндөх ёстой // Өдрийн сонин.- 09.03.2023.- №043.- 1,7-р нүүр.</w:t>
      </w:r>
    </w:p>
    <w:p w14:paraId="4DC9EF01" w14:textId="77777777" w:rsidR="0056767B" w:rsidRPr="00A92D89" w:rsidRDefault="0056767B" w:rsidP="00A92D89">
      <w:pPr>
        <w:pStyle w:val="ListParagraph"/>
        <w:numPr>
          <w:ilvl w:val="0"/>
          <w:numId w:val="15"/>
        </w:numPr>
        <w:shd w:val="clear" w:color="auto" w:fill="FFFFFF"/>
        <w:spacing w:after="150"/>
        <w:jc w:val="both"/>
        <w:textAlignment w:val="top"/>
        <w:rPr>
          <w:rFonts w:ascii="Arial" w:hAnsi="Arial" w:cs="Arial"/>
          <w:sz w:val="22"/>
          <w:szCs w:val="22"/>
          <w:lang w:val="en-US"/>
        </w:rPr>
      </w:pPr>
      <w:r w:rsidRPr="00A92D89">
        <w:rPr>
          <w:rFonts w:ascii="Arial" w:hAnsi="Arial" w:cs="Arial"/>
          <w:sz w:val="22"/>
          <w:szCs w:val="22"/>
          <w:lang w:val="en-US"/>
        </w:rPr>
        <w:t>Ичинхорлоо С. Ж.Азжаргал:  Хүүхдийн тусламжийн 108 утсанд 120 мянга орчим дуудлага ирсэн // Монголын үнэн.- 20.01.2021.- №013.- 5-р нүүр.</w:t>
      </w:r>
    </w:p>
    <w:p w14:paraId="56E2CFC1" w14:textId="77777777" w:rsidR="0056767B" w:rsidRPr="00A92D89" w:rsidRDefault="0056767B"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Ичинхорлоо С. Х.Цэндсүрэн:  Хорт бодист донтсон хүүхдийг хорьж цагдах нь асуудлыг шийдэх гарц биш // Монголын үнэн.- 01.10.2020.- №189.- 5-р нүүр.</w:t>
      </w:r>
    </w:p>
    <w:p w14:paraId="56490983" w14:textId="77777777" w:rsidR="0056767B" w:rsidRPr="00A92D89" w:rsidRDefault="0056767B"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М.Мөнхишиг: Өсвөр насандаа жирэмсэлсэн таван охин тутмын нэг нь хүчирхийлэлд өртсөн байдаг //Засгийн газрын мэдээ.- 28.04.2020.- №070.- 7-р нүүр.</w:t>
      </w:r>
    </w:p>
    <w:p w14:paraId="4AFEBDBB" w14:textId="77777777" w:rsidR="0056767B" w:rsidRPr="00A92D89" w:rsidRDefault="0056767B"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Мөнхбаатар Б. Б.Батзориг:  Үл хайхрах хүчирхийлэлд өртсөн хүүхдүүд гэрээсээ дайжих нь бий //Өнөөдөр.- 29.10.2019.- №213.- А5-р нүүр.</w:t>
      </w:r>
    </w:p>
    <w:p w14:paraId="29C1924A" w14:textId="77777777" w:rsidR="0056767B" w:rsidRPr="00A92D89" w:rsidRDefault="0056767B"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Мөнхтунгалаг М. Хүүхэд амиа хорлосон бол эцэг эхийг нь шийтгэе //Үндэсний шуудан.- 23.05.2019.- №104.- 1,6-р нүүр.</w:t>
      </w:r>
    </w:p>
    <w:p w14:paraId="0215F52E" w14:textId="77777777" w:rsidR="0056767B" w:rsidRPr="00A92D89" w:rsidRDefault="0056767B" w:rsidP="00A92D89">
      <w:pPr>
        <w:pStyle w:val="ListParagraph"/>
        <w:numPr>
          <w:ilvl w:val="0"/>
          <w:numId w:val="15"/>
        </w:numPr>
        <w:shd w:val="clear" w:color="auto" w:fill="FFFFFF"/>
        <w:spacing w:after="150"/>
        <w:jc w:val="both"/>
        <w:textAlignment w:val="top"/>
        <w:rPr>
          <w:rFonts w:ascii="Arial" w:hAnsi="Arial" w:cs="Arial"/>
          <w:sz w:val="22"/>
          <w:szCs w:val="22"/>
          <w:lang w:val="en-US"/>
        </w:rPr>
      </w:pPr>
      <w:r w:rsidRPr="00A92D89">
        <w:rPr>
          <w:rFonts w:ascii="Arial" w:hAnsi="Arial" w:cs="Arial"/>
          <w:sz w:val="22"/>
          <w:szCs w:val="22"/>
          <w:lang w:val="en-US"/>
        </w:rPr>
        <w:t>Мягмарзаяа Д. Р.Булгамаа:  Хүүхдийн мөнгийг бүх нийтээр нь хуримтлал болгох нь төрөөс хүний суурь эрхэд халдаж байгаа үйлдэл мөнөөсөө мөн //Өглөөний сонин.- 21.09.2021.- №171.- 1,4,5-р нүүр.</w:t>
      </w:r>
    </w:p>
    <w:p w14:paraId="1F6BA674" w14:textId="77777777" w:rsidR="0056767B" w:rsidRPr="00A92D89" w:rsidRDefault="0056767B"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Намуунболор Т. Хүн хэлэхээс нааш гэдэг ч хүүхдээ амиа хорлох хүртэл хайхрахгүй явах нь эмгэнэл // Засгийн газрын мэдээ.- 24.01.2020.- №016.- 6-р нүүр.</w:t>
      </w:r>
    </w:p>
    <w:p w14:paraId="7FDD6138" w14:textId="77777777" w:rsidR="0056767B" w:rsidRPr="00A92D89" w:rsidRDefault="0056767B"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Номундарь А. Гэр бүл дэх хүүхдийн хүчирхийллээс урьдчилан сэргийлэхэд боловсролын үзүүлэх нөлөө //Гэмт явдалтай тэмцэх асуудал.- 2020.- 2(72) Х.31–36.</w:t>
      </w:r>
    </w:p>
    <w:p w14:paraId="6AE79136" w14:textId="77777777" w:rsidR="0056767B" w:rsidRPr="00A92D89" w:rsidRDefault="0056767B"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Оч М. Д.Сүнжид:  Хүүхэд гэрийн ажил хийж болох ч сурч боловсрол, хөгжих эрхээ хязгаарлуулах ёсгүй // Өнөөдөр.- 09.01.2023.- №005.- А4-р нүүр.</w:t>
      </w:r>
    </w:p>
    <w:p w14:paraId="50BAA5CC" w14:textId="77777777" w:rsidR="0056767B" w:rsidRPr="00A92D89" w:rsidRDefault="0056767B"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Оюунжаргал Б Хүүхэд хучирхийлүүлж, зэрэмдэглүүлсэн тохиолдлыг тоолсоор л суух уу //Үндэсний шуудан.- 21.03.2019.- №052.- 6-р нүүр.</w:t>
      </w:r>
    </w:p>
    <w:p w14:paraId="23777394" w14:textId="77777777" w:rsidR="0056767B" w:rsidRPr="00A92D89" w:rsidRDefault="0056767B"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Оюунжаргал Б. Д.Оюун: Эцэг эхийн хайхрамжгүйгээс хүүхэд хохирвол 300 мянгаар торгодог хуультай // Өдрийн сонин.- 17.10.2019.- №213.- 7-р нүүр.</w:t>
      </w:r>
    </w:p>
    <w:p w14:paraId="3899C0E5" w14:textId="77777777" w:rsidR="0056767B" w:rsidRPr="00A92D89" w:rsidRDefault="0056767B"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Оюунсувд П. Ц.Шагжжав: Монголд хүүхэд хамгааллын «We protect» систем туршин нэвтрүүлэхээр болсон // Ардчилал таймс.- 02.12.2019.- №226.- 1,10-р нүүр.</w:t>
      </w:r>
    </w:p>
    <w:p w14:paraId="7D89D9A5" w14:textId="77777777" w:rsidR="0056767B" w:rsidRPr="00A92D89" w:rsidRDefault="0056767B"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Сайнжаргал П. Б.Халиун:  Хүүхдийн нэр төр, эрх ашгийг тэргүүнд тавихгүйгээр мэдээллийг олон нийтэд цацаж байгаа нь хууль зөрчсөн, ёс зүйгүй үйлдэл //Өдрийн сонин.- 01.10.2020.- №198.- 7-р нүүр.</w:t>
      </w:r>
    </w:p>
    <w:p w14:paraId="2C6F8195" w14:textId="77777777" w:rsidR="0056767B" w:rsidRPr="00A92D89" w:rsidRDefault="0056767B"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Сайнжаргал П. Р.Булгамаа: Бага насны хүүхэд  хүчирхийлэгчид 12-20 жилийн ялаас  огтхон ч айхгүй байгаа учраас дахин хүчирхийлэл үйлдэж байна // Өдрийн сонин.- 06.10.2020.- №201.- 1,7-р нүүр.</w:t>
      </w:r>
    </w:p>
    <w:p w14:paraId="4CCB07AC" w14:textId="77777777" w:rsidR="0056767B" w:rsidRPr="00A92D89" w:rsidRDefault="0056767B"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Сүглэгмаа А. Ж.Нямаа:  Нийгэм дэх архидат охидод хамгийн их айдас, түгшүүр дагуулж байна // Өглөөний сонин.- 22.09.2020.- №178.- 6-р нүүр.</w:t>
      </w:r>
    </w:p>
    <w:p w14:paraId="23F22375" w14:textId="77777777" w:rsidR="0056767B" w:rsidRPr="00A92D89" w:rsidRDefault="0056767B" w:rsidP="00A92D89">
      <w:pPr>
        <w:pStyle w:val="ListParagraph"/>
        <w:numPr>
          <w:ilvl w:val="0"/>
          <w:numId w:val="15"/>
        </w:numPr>
        <w:shd w:val="clear" w:color="auto" w:fill="FFFFFF"/>
        <w:spacing w:after="150"/>
        <w:jc w:val="both"/>
        <w:textAlignment w:val="top"/>
        <w:rPr>
          <w:rFonts w:ascii="Arial" w:hAnsi="Arial" w:cs="Arial"/>
          <w:sz w:val="22"/>
          <w:szCs w:val="22"/>
          <w:lang w:val="en-US"/>
        </w:rPr>
      </w:pPr>
      <w:r w:rsidRPr="00A92D89">
        <w:rPr>
          <w:rFonts w:ascii="Arial" w:hAnsi="Arial" w:cs="Arial"/>
          <w:sz w:val="22"/>
          <w:szCs w:val="22"/>
          <w:lang w:val="en-US"/>
        </w:rPr>
        <w:t>Туул Б. О.Лхагвасүрэн:  Хүүхэд хүчирхийлэлд өртсөн дуудлага өмнөх онуудаас өсөх хандлагатай байна // Зууны мэдээ.- 30.04.2021.- №87.- 3-р нүүр.</w:t>
      </w:r>
    </w:p>
    <w:p w14:paraId="1B470E68" w14:textId="77777777" w:rsidR="0056767B" w:rsidRPr="00A92D89" w:rsidRDefault="0056767B" w:rsidP="00A92D89">
      <w:pPr>
        <w:pStyle w:val="ListParagraph"/>
        <w:numPr>
          <w:ilvl w:val="0"/>
          <w:numId w:val="15"/>
        </w:numPr>
        <w:shd w:val="clear" w:color="auto" w:fill="FFFFFF"/>
        <w:spacing w:after="150"/>
        <w:jc w:val="both"/>
        <w:textAlignment w:val="top"/>
        <w:rPr>
          <w:rFonts w:ascii="Arial" w:hAnsi="Arial" w:cs="Arial"/>
          <w:sz w:val="22"/>
          <w:szCs w:val="22"/>
          <w:lang w:val="en-US"/>
        </w:rPr>
      </w:pPr>
      <w:r w:rsidRPr="00A92D89">
        <w:rPr>
          <w:rFonts w:ascii="Arial" w:hAnsi="Arial" w:cs="Arial"/>
          <w:sz w:val="22"/>
          <w:szCs w:val="22"/>
          <w:lang w:val="en-US"/>
        </w:rPr>
        <w:t>Урансүх З. Х.Баасанжаргал:  Хүүхдийн эрхийг гэр бүл нь хангахгүй бол төр хамгаалах үүрэгтэй //Үндэсний шуудан.- 02.06.2021.- №103.- 1,6-р нүүр.</w:t>
      </w:r>
    </w:p>
    <w:p w14:paraId="10006987" w14:textId="77777777" w:rsidR="0056767B" w:rsidRPr="00A92D89" w:rsidRDefault="0056767B"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Уянга С. «Хүрд»-ний хүүхдүүдэд «амьдралын цонх» хэрэгтэй // Зууны мэдээ.- 25.12.2020.- №249, 250.- 3-р нүүр.</w:t>
      </w:r>
    </w:p>
    <w:p w14:paraId="7ADD06ED" w14:textId="77777777" w:rsidR="0056767B" w:rsidRPr="00A92D89" w:rsidRDefault="0056767B"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lastRenderedPageBreak/>
        <w:t>Уянга С. П.Даваасүрэн:  Санхүүгийн хямрал гэр бүл, хүүхдийн хүчирхийлэл гарах шалтгаан болж байна //Зууны мэдээ.- 24.12.2020.- №247, 248.- 6-р нүүр.</w:t>
      </w:r>
    </w:p>
    <w:p w14:paraId="0C5FBCB8" w14:textId="77777777" w:rsidR="0056767B" w:rsidRPr="00A92D89" w:rsidRDefault="0056767B"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Уянга С. Хүүхэд хамгааллын бодлогыг гэртээ хэрэгжүүлье //Зууны мэдээ.- 10.02.2020.- №027,028.- 4-р нүүр.</w:t>
      </w:r>
    </w:p>
    <w:p w14:paraId="4FD793D1" w14:textId="77777777" w:rsidR="0056767B" w:rsidRPr="00A92D89" w:rsidRDefault="0056767B"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 xml:space="preserve">Уянга С. Хүчирхийлэх гэмт  хэргийн 90 хувь нь ураг төрөл дотроо байна //Зууны мэдээ.- 11.05.2020.- №92.- 4-р нүүр </w:t>
      </w:r>
    </w:p>
    <w:p w14:paraId="1C4EA2E0" w14:textId="77777777" w:rsidR="0056767B" w:rsidRPr="00A92D89" w:rsidRDefault="0056767B"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Хонгорзул Х. Э.Жаргал:  Хүүхдийн эсрэг үйлдэгдэж буй гэмт хэргийн тоо 20-30 хувиар өссөн // Өглөөний сонин.- 19.01.2023.- №013.- 1,4-р нүүр.</w:t>
      </w:r>
    </w:p>
    <w:p w14:paraId="0FCB3F13" w14:textId="77777777" w:rsidR="0056767B" w:rsidRPr="00A92D89" w:rsidRDefault="0056767B"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Цэнд-Аюуш Б С.Чинзориг: Хүүхэд хамгаалахад зөвхөн төсөв төлөвлөх биш эцэг, эхийн хандлагыг өөрчлөх цаг болсон // 110.- 31.05.2019.- №110.- 1,2-р нүүр.</w:t>
      </w:r>
    </w:p>
    <w:p w14:paraId="033F6B43" w14:textId="77777777" w:rsidR="0056767B" w:rsidRPr="00A92D89" w:rsidRDefault="0056767B"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Энхболд Б., Гантулга С. Бага насны  хүүхдийг алах болон хүчиндэх гэмт хэргийн шалтгаан, нөхцөлд хийсэн дүн шинжилгээ // Гэмт явдалтай тэмцэх асуудал.- 2020.- 2(72) Х.5–13.</w:t>
      </w:r>
    </w:p>
    <w:p w14:paraId="33029506" w14:textId="77777777" w:rsidR="0056767B" w:rsidRPr="00A92D89" w:rsidRDefault="0056767B"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Энхзаяа Б. Р.Булгамаа:  Хүүхэд хүчиндсэн бол химийн тариа хэрэглэх ялын бодлого хэрэгтэй байна // Өдрийн сонин.- 21.04.2020.- №082.- 1,7-р нүүр.</w:t>
      </w:r>
    </w:p>
    <w:p w14:paraId="051BDD0E" w14:textId="77777777" w:rsidR="0056767B" w:rsidRPr="00A92D89" w:rsidRDefault="0056767B"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Энхзаяа Б. С.Батдөлийн хүүхдүүд цахим гадуурхалд өртөж, эрх нь зөрчигдөж байгаа юу // Өдрийн сонин.- 12.01.2023.- №008.- 1,3-р нүүр.</w:t>
      </w:r>
    </w:p>
    <w:p w14:paraId="18FC0C59" w14:textId="77777777" w:rsidR="0056767B" w:rsidRPr="00A92D89" w:rsidRDefault="0056767B"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Энхзаяа Б., Дэлэг М. Эваримте Коуасси-Комлан:  Монгол  хүүхдүүдийг цахим хүчирхийллээс сэргийлэх ажлыг цогцоор ихийх шаардлагатай байна // Өдрийн сонин.- 23.01.2023.- №015.- 1,5-р нүүр.</w:t>
      </w:r>
    </w:p>
    <w:p w14:paraId="187276E5" w14:textId="77777777" w:rsidR="0056767B" w:rsidRPr="00A92D89" w:rsidRDefault="0056767B"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Эрдэнэцэцэг Д., Отгонзаяа Б. Томчуудын тусгал буюу хүүхдүүдийн үйлдэж буй гэмт хэрэг //Үндэсний шуудан.- 11.12.2019.- №242.- 1,6-р нүүр.</w:t>
      </w:r>
    </w:p>
    <w:p w14:paraId="7A91BB2C" w14:textId="7820AAEB" w:rsidR="005E4D1A" w:rsidRPr="00A92D89" w:rsidRDefault="0056767B" w:rsidP="009D740B">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Юмсүрэн С. Хүүхэд айдасгүй өсөхөд ямар бодлого, шийдэл дутаж байна вэ //Монголын үнэн.- 30.09.2020.- №186.- 1,3-р нүүр.</w:t>
      </w:r>
    </w:p>
    <w:p w14:paraId="18837BF4" w14:textId="287BCD78" w:rsidR="00746301" w:rsidRPr="00502BAB" w:rsidRDefault="00D739AF" w:rsidP="009D740B">
      <w:pPr>
        <w:spacing w:line="330" w:lineRule="atLeast"/>
        <w:jc w:val="both"/>
        <w:rPr>
          <w:rFonts w:ascii="Arial" w:hAnsi="Arial" w:cs="Arial"/>
          <w:b/>
          <w:bCs/>
          <w:color w:val="000000" w:themeColor="text1"/>
          <w:sz w:val="22"/>
          <w:szCs w:val="22"/>
        </w:rPr>
      </w:pPr>
      <w:r w:rsidRPr="00502BAB">
        <w:rPr>
          <w:rFonts w:ascii="Arial" w:hAnsi="Arial" w:cs="Arial"/>
          <w:b/>
          <w:bCs/>
          <w:color w:val="000000" w:themeColor="text1"/>
          <w:sz w:val="22"/>
          <w:szCs w:val="22"/>
        </w:rPr>
        <w:t>53/Хөдөлмөр эрхлэлтийг дэмжих тухай хуулийн төсөл /Шинэчилсэн найруулга/;</w:t>
      </w:r>
    </w:p>
    <w:p w14:paraId="2CCE3558" w14:textId="593E2B95" w:rsidR="00C36890" w:rsidRPr="00A92D89" w:rsidRDefault="00C36890"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Анужин Н. С.Зулпхар: Иргэдийг ажлын байртай болгох бус мэргэшүүлэх стратегийг барьж ажиллана // Өглөөний сонин.- 05.04.2022.- №062.- 4-р нүүр.</w:t>
      </w:r>
    </w:p>
    <w:p w14:paraId="7DE13154" w14:textId="77777777" w:rsidR="00C36890" w:rsidRPr="00A92D89" w:rsidRDefault="00C36890"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Болормаа Ц. Хөгжлийн бэрхшээлтэй  иргэдийн сэтгэлгээ, хандлага хөдөлмөр эрхлэлтийг нэмэгдүүлэхэд чухал нөлөөтэй //Өнөөдөр.- 27.08.2021.- №158.- А1,А4,А5-р нүүр.</w:t>
      </w:r>
    </w:p>
    <w:p w14:paraId="432E64D8" w14:textId="77777777" w:rsidR="00C36890" w:rsidRPr="00A92D89" w:rsidRDefault="00C36890"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Гандолгор Б. Өрхийн амьжиргаа муудаж, хүүхдийн хөдөлмөр эрхлэлт нэмэгдэх нь // Засгийн газрын мэдээ.- 24.06.2020.- №110.- 4-5-р нүүр.</w:t>
      </w:r>
    </w:p>
    <w:p w14:paraId="65DF79B9" w14:textId="77777777" w:rsidR="00C36890" w:rsidRPr="00A92D89" w:rsidRDefault="00C36890"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Дарханхөвсгөл Т. С.Зулпхар:  Хөдөлмөр эрхлэлт бол нийгмийн хамгааллын гол арга хэрэгсэл // Өглөөний сонин.- 16.06.2022.- №112.- 1,4-р нүүр.</w:t>
      </w:r>
    </w:p>
    <w:p w14:paraId="494DA472" w14:textId="77777777" w:rsidR="00C36890" w:rsidRPr="00A92D89" w:rsidRDefault="00C36890"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Ичинхорлоо С. Э.Тамир:  Хөдөлмөрийн чадвартай, хөгжлийн бэрхшээлтэй иргэдийн 14.2 хувь нь л ажил, үйлчилгээ эрхэлсэн байдаг // Монголын үнэн.- 07.01.2021.- №004.- 5-р нүүр.</w:t>
      </w:r>
    </w:p>
    <w:p w14:paraId="68618A08" w14:textId="77777777" w:rsidR="00503EDC" w:rsidRPr="00A92D89" w:rsidRDefault="00503EDC"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Мөнх-Оргил Ц. Мэргэжил ба хөдөлмөр эрхлэлт // Үндэсний статистик.- 2022.- 16 Х.94–112.</w:t>
      </w:r>
    </w:p>
    <w:p w14:paraId="7DB9CF0C" w14:textId="35B47E64" w:rsidR="00503EDC" w:rsidRPr="00A92D89" w:rsidRDefault="00503EDC"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Сувдаа Г. Хүүхдийн хөдөлмөр эрхлэлт, тэвчишгүй хэлбэрийн хөдөлмөр эрхлэлтийг бууруулах эрх зүйн зохицуулалт //Хууль дээдлэх ёс.- 2014.- №№3.- Х.Х.87-93.</w:t>
      </w:r>
    </w:p>
    <w:p w14:paraId="5C48F046" w14:textId="77777777" w:rsidR="00503EDC" w:rsidRPr="00A92D89" w:rsidRDefault="00503EDC"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Сувдмаа Ж. Ажлын байранд «нуугдсан» аюул // Өнөөдөр.- 24.05.2022.- №102.- А1,А5-р нүүр.</w:t>
      </w:r>
    </w:p>
    <w:p w14:paraId="7536A370" w14:textId="77777777" w:rsidR="00503EDC" w:rsidRPr="00A92D89" w:rsidRDefault="00503EDC"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Уранбилэг Б. Ажлын байрыг хадгалах хөнгөлөлттэй зээлийн үр нөлөө //Үндэсний статистик.- 2022.- 16 Х.48–73.</w:t>
      </w:r>
    </w:p>
    <w:p w14:paraId="4C29031C" w14:textId="77777777" w:rsidR="00503EDC" w:rsidRPr="00A92D89" w:rsidRDefault="00503EDC" w:rsidP="00A92D89">
      <w:pPr>
        <w:pStyle w:val="ListParagraph"/>
        <w:numPr>
          <w:ilvl w:val="0"/>
          <w:numId w:val="15"/>
        </w:numPr>
        <w:autoSpaceDE w:val="0"/>
        <w:autoSpaceDN w:val="0"/>
        <w:adjustRightInd w:val="0"/>
        <w:spacing w:after="240"/>
        <w:jc w:val="both"/>
        <w:rPr>
          <w:rFonts w:ascii="Arial" w:hAnsi="Arial" w:cs="Arial"/>
          <w:sz w:val="22"/>
          <w:szCs w:val="22"/>
          <w:lang w:val="en-US"/>
        </w:rPr>
      </w:pPr>
      <w:r w:rsidRPr="00A92D89">
        <w:rPr>
          <w:rFonts w:ascii="Arial" w:hAnsi="Arial" w:cs="Arial"/>
          <w:sz w:val="22"/>
          <w:szCs w:val="22"/>
          <w:lang w:val="en-US"/>
        </w:rPr>
        <w:t>Цэвээнжав Л. Боловсрол ба хөдөлмөр эрхлэлт // Үндэсний статистик.- 2022.- 16 Х.73–93.</w:t>
      </w:r>
    </w:p>
    <w:p w14:paraId="480AC24B" w14:textId="77777777" w:rsidR="00F44F53" w:rsidRPr="00A92D89" w:rsidRDefault="00503EDC" w:rsidP="00A92D89">
      <w:pPr>
        <w:pStyle w:val="ListParagraph"/>
        <w:numPr>
          <w:ilvl w:val="0"/>
          <w:numId w:val="15"/>
        </w:numPr>
        <w:jc w:val="both"/>
        <w:rPr>
          <w:rFonts w:ascii="Arial" w:hAnsi="Arial" w:cs="Arial"/>
          <w:sz w:val="22"/>
          <w:szCs w:val="22"/>
          <w:lang w:val="en-US"/>
        </w:rPr>
      </w:pPr>
      <w:r w:rsidRPr="00A92D89">
        <w:rPr>
          <w:rFonts w:ascii="Arial" w:hAnsi="Arial" w:cs="Arial"/>
          <w:sz w:val="22"/>
          <w:szCs w:val="22"/>
          <w:lang w:val="en-US"/>
        </w:rPr>
        <w:t>Энхзаяа Б. Х.Ганбаатар:  Бид залуусаа  хэтэрхий эрх танхи дураараа  хүмүүжүүлснээс ажлын байран дээр гологдох болсон //Өдрийн сонин.- 05.04.2022.- №063.- 1,7-р нүүр.</w:t>
      </w:r>
    </w:p>
    <w:p w14:paraId="44CFF735" w14:textId="77777777" w:rsidR="00F44F53" w:rsidRPr="00502BAB" w:rsidRDefault="00F44F53" w:rsidP="009D740B">
      <w:pPr>
        <w:contextualSpacing/>
        <w:jc w:val="both"/>
        <w:rPr>
          <w:rFonts w:ascii="Arial" w:eastAsiaTheme="minorHAnsi" w:hAnsi="Arial" w:cs="Arial"/>
          <w:sz w:val="22"/>
          <w:szCs w:val="22"/>
          <w:lang w:val="en-US"/>
        </w:rPr>
      </w:pPr>
    </w:p>
    <w:p w14:paraId="540020A7" w14:textId="2E30583E" w:rsidR="00925DB6" w:rsidRPr="00502BAB" w:rsidRDefault="00D739AF" w:rsidP="009D740B">
      <w:pPr>
        <w:contextualSpacing/>
        <w:jc w:val="both"/>
        <w:rPr>
          <w:rFonts w:ascii="Arial" w:eastAsiaTheme="minorHAnsi" w:hAnsi="Arial" w:cs="Arial"/>
          <w:sz w:val="22"/>
          <w:szCs w:val="22"/>
          <w:lang w:val="en-US"/>
        </w:rPr>
      </w:pPr>
      <w:r w:rsidRPr="00502BAB">
        <w:rPr>
          <w:rFonts w:ascii="Arial" w:hAnsi="Arial" w:cs="Arial"/>
          <w:b/>
          <w:bCs/>
          <w:color w:val="000000" w:themeColor="text1"/>
          <w:sz w:val="22"/>
          <w:szCs w:val="22"/>
        </w:rPr>
        <w:t>54/Хөгжлийн бэрхшээлтэй хүний эрхийн тухай хуулийн төсөл /Шинэчилсэн найруулга/;</w:t>
      </w:r>
    </w:p>
    <w:p w14:paraId="2FBAF2F7" w14:textId="1E50D070" w:rsidR="00F44F53" w:rsidRPr="00A92D89" w:rsidRDefault="00A812C4" w:rsidP="00A92D89">
      <w:pPr>
        <w:pStyle w:val="ListParagraph"/>
        <w:numPr>
          <w:ilvl w:val="0"/>
          <w:numId w:val="15"/>
        </w:numPr>
        <w:jc w:val="both"/>
        <w:rPr>
          <w:rFonts w:ascii="Arial" w:hAnsi="Arial" w:cs="Arial"/>
          <w:sz w:val="22"/>
          <w:szCs w:val="22"/>
          <w:lang w:val="en-US"/>
        </w:rPr>
      </w:pPr>
      <w:r w:rsidRPr="00A92D89">
        <w:rPr>
          <w:rFonts w:ascii="Arial" w:hAnsi="Arial" w:cs="Arial"/>
          <w:sz w:val="22"/>
          <w:szCs w:val="22"/>
          <w:lang w:val="en-US"/>
        </w:rPr>
        <w:t>Амаржаргал Д., Ариунаа Ц. Хөгжлийн бэрхшээлтэй иргэдийн  улс төрийн оролцоонд хийсэн кластер шинжилгээ // Парламентын судалгаа шинжилгээ.- 2020.- №02.- Х.111–121.</w:t>
      </w:r>
    </w:p>
    <w:p w14:paraId="6F012DC1" w14:textId="77777777" w:rsidR="00F44F53" w:rsidRPr="00A92D89" w:rsidRDefault="00A812C4" w:rsidP="00A92D89">
      <w:pPr>
        <w:pStyle w:val="ListParagraph"/>
        <w:numPr>
          <w:ilvl w:val="0"/>
          <w:numId w:val="15"/>
        </w:numPr>
        <w:jc w:val="both"/>
        <w:rPr>
          <w:rFonts w:ascii="Arial" w:hAnsi="Arial" w:cs="Arial"/>
          <w:sz w:val="22"/>
          <w:szCs w:val="22"/>
          <w:lang w:val="en-US"/>
        </w:rPr>
      </w:pPr>
      <w:r w:rsidRPr="00A92D89">
        <w:rPr>
          <w:rFonts w:ascii="Arial" w:hAnsi="Arial" w:cs="Arial"/>
          <w:sz w:val="22"/>
          <w:szCs w:val="22"/>
          <w:lang w:val="en-US"/>
        </w:rPr>
        <w:t>Болормаа Ц. Хөгжлийн бэрхшээлтэй  иргэдийн сэтгэлгээ, хандлага хөдөлмөр эрхлэлтийг нэмэгдүүлэхэд чухал нөлөөтэй //Өнөөдөр.- 27.08.2021.- №158.- А1,А4,А5-р нүүр.</w:t>
      </w:r>
    </w:p>
    <w:p w14:paraId="7777AD6B" w14:textId="77777777" w:rsidR="00F44F53" w:rsidRPr="00A92D89" w:rsidRDefault="00A812C4" w:rsidP="00A92D89">
      <w:pPr>
        <w:pStyle w:val="ListParagraph"/>
        <w:numPr>
          <w:ilvl w:val="0"/>
          <w:numId w:val="15"/>
        </w:numPr>
        <w:jc w:val="both"/>
        <w:rPr>
          <w:rFonts w:ascii="Arial" w:hAnsi="Arial" w:cs="Arial"/>
          <w:sz w:val="22"/>
          <w:szCs w:val="22"/>
          <w:lang w:val="en-US"/>
        </w:rPr>
      </w:pPr>
      <w:r w:rsidRPr="00A92D89">
        <w:rPr>
          <w:rFonts w:ascii="Arial" w:hAnsi="Arial" w:cs="Arial"/>
          <w:sz w:val="22"/>
          <w:szCs w:val="22"/>
          <w:lang w:val="en-US"/>
        </w:rPr>
        <w:t>Болортуяа Ч. Дохионы хэлний хуультай болох шаардлагатай байна // Өнөөдөр.- 23.09.2021.- №185.- А1,А5-р нүүр.</w:t>
      </w:r>
    </w:p>
    <w:p w14:paraId="42B35B18" w14:textId="77777777" w:rsidR="00F44F53" w:rsidRPr="00A92D89" w:rsidRDefault="00A812C4" w:rsidP="00A92D89">
      <w:pPr>
        <w:pStyle w:val="ListParagraph"/>
        <w:numPr>
          <w:ilvl w:val="0"/>
          <w:numId w:val="15"/>
        </w:numPr>
        <w:jc w:val="both"/>
        <w:rPr>
          <w:rFonts w:ascii="Arial" w:hAnsi="Arial" w:cs="Arial"/>
          <w:sz w:val="22"/>
          <w:szCs w:val="22"/>
          <w:lang w:val="en-US"/>
        </w:rPr>
      </w:pPr>
      <w:r w:rsidRPr="00A92D89">
        <w:rPr>
          <w:rFonts w:ascii="Arial" w:hAnsi="Arial" w:cs="Arial"/>
          <w:sz w:val="22"/>
          <w:szCs w:val="22"/>
          <w:lang w:val="en-US"/>
        </w:rPr>
        <w:t>Насантогтох  Ө. Ц.Ганчимэг:  Хөгжлийн бэрхшээлтэй хүний хөгжил өргөн хүрээтэй байдаг // Зууны мэдээ.- 21.07.2020.- №138.- 1,2-р нүүр.</w:t>
      </w:r>
    </w:p>
    <w:p w14:paraId="1E84603F" w14:textId="77777777" w:rsidR="00F44F53" w:rsidRPr="00A92D89" w:rsidRDefault="00A812C4" w:rsidP="00A92D89">
      <w:pPr>
        <w:pStyle w:val="ListParagraph"/>
        <w:numPr>
          <w:ilvl w:val="0"/>
          <w:numId w:val="15"/>
        </w:numPr>
        <w:jc w:val="both"/>
        <w:rPr>
          <w:rFonts w:ascii="Arial" w:hAnsi="Arial" w:cs="Arial"/>
          <w:sz w:val="22"/>
          <w:szCs w:val="22"/>
          <w:lang w:val="en-US"/>
        </w:rPr>
      </w:pPr>
      <w:r w:rsidRPr="00A92D89">
        <w:rPr>
          <w:rFonts w:ascii="Arial" w:hAnsi="Arial" w:cs="Arial"/>
          <w:sz w:val="22"/>
          <w:szCs w:val="22"/>
          <w:lang w:val="en-US"/>
        </w:rPr>
        <w:t>Номынбаясгалан С. Монгол улсын их хуралд хөгжлийн бэрхшээлтэй иргэдийн төлөөллийг хангах асуудлууд //Парламентын судалгаа шинжилгээ.- 2020.- №02.- Х.103–112.</w:t>
      </w:r>
    </w:p>
    <w:p w14:paraId="55465033" w14:textId="77777777" w:rsidR="00F44F53" w:rsidRPr="00A92D89" w:rsidRDefault="00A812C4" w:rsidP="00A92D89">
      <w:pPr>
        <w:pStyle w:val="ListParagraph"/>
        <w:numPr>
          <w:ilvl w:val="0"/>
          <w:numId w:val="15"/>
        </w:numPr>
        <w:jc w:val="both"/>
        <w:rPr>
          <w:rFonts w:ascii="Arial" w:hAnsi="Arial" w:cs="Arial"/>
          <w:sz w:val="22"/>
          <w:szCs w:val="22"/>
          <w:lang w:val="en-US"/>
        </w:rPr>
      </w:pPr>
      <w:r w:rsidRPr="00A92D89">
        <w:rPr>
          <w:rFonts w:ascii="Arial" w:hAnsi="Arial" w:cs="Arial"/>
          <w:sz w:val="22"/>
          <w:szCs w:val="22"/>
          <w:lang w:val="en-US"/>
        </w:rPr>
        <w:t>Номынбаясгалан С. Хууль тогтоох байгууллагад  хөгжлийн бэрхшээлтэй хүмүүсийн төлөөллийг  хангах асуудлыг  сонгуулийн тогтолцооны үүднээс авч үзсэн нь // Хууль дээдлэх ёс.- 2020.- 2(77) Х.121–131.</w:t>
      </w:r>
    </w:p>
    <w:p w14:paraId="0D11D4F5" w14:textId="357B48C2" w:rsidR="00F44F53" w:rsidRPr="00A92D89" w:rsidRDefault="00A812C4" w:rsidP="00A92D89">
      <w:pPr>
        <w:pStyle w:val="ListParagraph"/>
        <w:numPr>
          <w:ilvl w:val="0"/>
          <w:numId w:val="15"/>
        </w:numPr>
        <w:jc w:val="both"/>
        <w:rPr>
          <w:rFonts w:ascii="Arial" w:hAnsi="Arial" w:cs="Arial"/>
          <w:sz w:val="22"/>
          <w:szCs w:val="22"/>
          <w:lang w:val="en-US"/>
        </w:rPr>
      </w:pPr>
      <w:r w:rsidRPr="00A92D89">
        <w:rPr>
          <w:rFonts w:ascii="Arial" w:hAnsi="Arial" w:cs="Arial"/>
          <w:sz w:val="22"/>
          <w:szCs w:val="22"/>
          <w:lang w:val="en-US"/>
        </w:rPr>
        <w:t>Сувдаа Г. Хүүхдийн хөдөлмөр эрхлэлт, тэвчишгүй хэлбэрийн хөдөлмөр эрхлэлтийг бууруулах эрх зүйн зохицуулалт //Хууль дээдлэх ёс.- 2014.- №№3.- Х.87.</w:t>
      </w:r>
    </w:p>
    <w:p w14:paraId="3F5F57E9" w14:textId="77777777" w:rsidR="00C06490" w:rsidRPr="00502BAB" w:rsidRDefault="00D739AF" w:rsidP="009D740B">
      <w:pPr>
        <w:spacing w:line="330" w:lineRule="atLeast"/>
        <w:jc w:val="both"/>
        <w:rPr>
          <w:rFonts w:ascii="Arial" w:hAnsi="Arial" w:cs="Arial"/>
          <w:b/>
          <w:bCs/>
          <w:color w:val="000000" w:themeColor="text1"/>
          <w:sz w:val="22"/>
          <w:szCs w:val="22"/>
        </w:rPr>
      </w:pPr>
      <w:r w:rsidRPr="00502BAB">
        <w:rPr>
          <w:rFonts w:ascii="Arial" w:hAnsi="Arial" w:cs="Arial"/>
          <w:b/>
          <w:bCs/>
          <w:color w:val="000000" w:themeColor="text1"/>
          <w:sz w:val="22"/>
          <w:szCs w:val="22"/>
        </w:rPr>
        <w:t>56/Хувийн нэмэлт тэтгэврийн тухай хуулийн төсөл;</w:t>
      </w:r>
    </w:p>
    <w:p w14:paraId="54EB5F30" w14:textId="43CB930D" w:rsidR="00C06490" w:rsidRPr="00A92D89" w:rsidRDefault="00A812C4" w:rsidP="00A92D89">
      <w:pPr>
        <w:pStyle w:val="ListParagraph"/>
        <w:numPr>
          <w:ilvl w:val="0"/>
          <w:numId w:val="15"/>
        </w:numPr>
        <w:jc w:val="both"/>
        <w:rPr>
          <w:rFonts w:ascii="Arial" w:hAnsi="Arial" w:cs="Arial"/>
          <w:sz w:val="22"/>
          <w:szCs w:val="22"/>
          <w:lang w:val="en-US"/>
        </w:rPr>
      </w:pPr>
      <w:r w:rsidRPr="00A92D89">
        <w:rPr>
          <w:rFonts w:ascii="Arial" w:hAnsi="Arial" w:cs="Arial"/>
          <w:sz w:val="22"/>
          <w:szCs w:val="22"/>
          <w:lang w:val="en-US"/>
        </w:rPr>
        <w:t>Батзориг Г. Д.Гантулга:  Одоогийн тогтолцоогоор  залуус тэтгэврийн даатгалд өгч байгаа мөнгөө зүгээр л алдаж байна // Өдрийн сонин.- 11.11.2020.- №227.- 1,4-р нүүр.</w:t>
      </w:r>
    </w:p>
    <w:p w14:paraId="75EF1656" w14:textId="77777777" w:rsidR="00C06490" w:rsidRPr="00A92D89" w:rsidRDefault="00A812C4" w:rsidP="00A92D89">
      <w:pPr>
        <w:pStyle w:val="ListParagraph"/>
        <w:numPr>
          <w:ilvl w:val="0"/>
          <w:numId w:val="15"/>
        </w:numPr>
        <w:jc w:val="both"/>
        <w:rPr>
          <w:rFonts w:ascii="Arial" w:hAnsi="Arial" w:cs="Arial"/>
          <w:sz w:val="22"/>
          <w:szCs w:val="22"/>
          <w:lang w:val="en-US"/>
        </w:rPr>
      </w:pPr>
      <w:r w:rsidRPr="00A92D89">
        <w:rPr>
          <w:rFonts w:ascii="Arial" w:hAnsi="Arial" w:cs="Arial"/>
          <w:sz w:val="22"/>
          <w:szCs w:val="22"/>
          <w:lang w:val="en-US"/>
        </w:rPr>
        <w:t>Болормаа Ц. Хуримтлуулсанаа арвижуулах гарц //Өнөөдөр.- 12.11.2020.- №222.- А1,А6,А7-р нүүр.</w:t>
      </w:r>
    </w:p>
    <w:p w14:paraId="37A267BF" w14:textId="77777777" w:rsidR="00C06490" w:rsidRPr="00A92D89" w:rsidRDefault="00A812C4" w:rsidP="00A92D89">
      <w:pPr>
        <w:pStyle w:val="ListParagraph"/>
        <w:numPr>
          <w:ilvl w:val="0"/>
          <w:numId w:val="15"/>
        </w:numPr>
        <w:jc w:val="both"/>
        <w:rPr>
          <w:rFonts w:ascii="Arial" w:hAnsi="Arial" w:cs="Arial"/>
          <w:sz w:val="22"/>
          <w:szCs w:val="22"/>
          <w:lang w:val="en-US"/>
        </w:rPr>
      </w:pPr>
      <w:r w:rsidRPr="00A92D89">
        <w:rPr>
          <w:rFonts w:ascii="Arial" w:hAnsi="Arial" w:cs="Arial"/>
          <w:sz w:val="22"/>
          <w:szCs w:val="22"/>
          <w:lang w:val="en-US"/>
        </w:rPr>
        <w:t>Мөнхжаргал Д. Хувийн тэтгэврийн сангийн тухай хууль олон нийтийн сонирхлыг татаж байна // Монголын үнэн.- 17.08.2021.- №155.- 5-р нүүр.</w:t>
      </w:r>
    </w:p>
    <w:p w14:paraId="5B9F1407" w14:textId="77777777" w:rsidR="00C06490" w:rsidRPr="00A92D89" w:rsidRDefault="00A812C4" w:rsidP="00A92D89">
      <w:pPr>
        <w:pStyle w:val="ListParagraph"/>
        <w:numPr>
          <w:ilvl w:val="0"/>
          <w:numId w:val="15"/>
        </w:numPr>
        <w:jc w:val="both"/>
        <w:rPr>
          <w:rFonts w:ascii="Arial" w:hAnsi="Arial" w:cs="Arial"/>
          <w:sz w:val="22"/>
          <w:szCs w:val="22"/>
          <w:lang w:val="en-US"/>
        </w:rPr>
      </w:pPr>
      <w:r w:rsidRPr="00A92D89">
        <w:rPr>
          <w:rFonts w:ascii="Arial" w:hAnsi="Arial" w:cs="Arial"/>
          <w:sz w:val="22"/>
          <w:szCs w:val="22"/>
          <w:lang w:val="en-US"/>
        </w:rPr>
        <w:t>Урсгал З. Ө.Ганзориг:  Хөрөнгийн захыг босгохын тулд тэтгэврийн реформ хийх ёстой // Үндэсний шуудан.- 24.08.2021.- №156.- 1, 6-р нүүр.</w:t>
      </w:r>
    </w:p>
    <w:p w14:paraId="495AAA56" w14:textId="77777777" w:rsidR="00C06490" w:rsidRPr="00A92D89" w:rsidRDefault="00A812C4" w:rsidP="00A92D89">
      <w:pPr>
        <w:pStyle w:val="ListParagraph"/>
        <w:numPr>
          <w:ilvl w:val="0"/>
          <w:numId w:val="15"/>
        </w:numPr>
        <w:jc w:val="both"/>
        <w:rPr>
          <w:rFonts w:ascii="Arial" w:hAnsi="Arial" w:cs="Arial"/>
          <w:sz w:val="22"/>
          <w:szCs w:val="22"/>
          <w:lang w:val="en-US"/>
        </w:rPr>
      </w:pPr>
      <w:r w:rsidRPr="00A92D89">
        <w:rPr>
          <w:rFonts w:ascii="Arial" w:hAnsi="Arial" w:cs="Arial"/>
          <w:sz w:val="22"/>
          <w:szCs w:val="22"/>
          <w:lang w:val="en-US"/>
        </w:rPr>
        <w:t>Уянга С. Г.Хонгор:  Хувийн тэтгэврийн хуулиар далайлгасан хүмүүсийн хөлс, хүчийг «сорох» гэж байна // Зууны мэдээ.- 12.11.2020.- №219.- 3-р нүүр.</w:t>
      </w:r>
    </w:p>
    <w:p w14:paraId="3E597E4F" w14:textId="4CB4A63F" w:rsidR="00A812C4" w:rsidRPr="00A92D89" w:rsidRDefault="00A812C4" w:rsidP="00A92D89">
      <w:pPr>
        <w:pStyle w:val="ListParagraph"/>
        <w:numPr>
          <w:ilvl w:val="0"/>
          <w:numId w:val="15"/>
        </w:numPr>
        <w:jc w:val="both"/>
        <w:rPr>
          <w:rFonts w:ascii="Arial" w:hAnsi="Arial" w:cs="Arial"/>
          <w:b/>
          <w:bCs/>
          <w:color w:val="000000" w:themeColor="text1"/>
          <w:sz w:val="22"/>
          <w:szCs w:val="22"/>
        </w:rPr>
      </w:pPr>
      <w:r w:rsidRPr="00A92D89">
        <w:rPr>
          <w:rFonts w:ascii="Arial" w:hAnsi="Arial" w:cs="Arial"/>
          <w:sz w:val="22"/>
          <w:szCs w:val="22"/>
          <w:lang w:val="en-US"/>
        </w:rPr>
        <w:t>Энхбат Т. А.Хишигбаяр:  Тэтгэврийн нэмэлт даатгалын хуульд хамгийн боломжит заалтууд тусгаж, иргэдээс санал авна //Өнөөдөр.- 24.12.2019.- №253.- А7-р нүүр.</w:t>
      </w:r>
    </w:p>
    <w:p w14:paraId="2448338F" w14:textId="33FD0CEF" w:rsidR="000C58F4" w:rsidRPr="00502BAB" w:rsidRDefault="000C58F4" w:rsidP="009D740B">
      <w:pPr>
        <w:jc w:val="both"/>
        <w:rPr>
          <w:rFonts w:ascii="Arial" w:hAnsi="Arial" w:cs="Arial"/>
          <w:color w:val="333333"/>
          <w:sz w:val="22"/>
          <w:szCs w:val="22"/>
          <w:shd w:val="clear" w:color="auto" w:fill="FFFFFF"/>
        </w:rPr>
      </w:pPr>
      <w:r w:rsidRPr="00502BAB">
        <w:rPr>
          <w:rFonts w:ascii="Arial" w:hAnsi="Arial" w:cs="Arial"/>
          <w:color w:val="333333"/>
          <w:sz w:val="22"/>
          <w:szCs w:val="22"/>
          <w:shd w:val="clear" w:color="auto" w:fill="FFFFFF"/>
        </w:rPr>
        <w:t> </w:t>
      </w:r>
    </w:p>
    <w:p w14:paraId="4AC02EC5" w14:textId="36457651" w:rsidR="00600996" w:rsidRPr="00502BAB" w:rsidRDefault="00600996" w:rsidP="009D740B">
      <w:pPr>
        <w:autoSpaceDE w:val="0"/>
        <w:autoSpaceDN w:val="0"/>
        <w:adjustRightInd w:val="0"/>
        <w:spacing w:after="240"/>
        <w:jc w:val="both"/>
        <w:rPr>
          <w:rFonts w:ascii="Arial" w:hAnsi="Arial" w:cs="Arial"/>
          <w:sz w:val="22"/>
          <w:szCs w:val="22"/>
          <w:lang w:val="en-US"/>
        </w:rPr>
      </w:pPr>
      <w:r w:rsidRPr="00502BAB">
        <w:rPr>
          <w:rFonts w:ascii="Arial" w:hAnsi="Arial" w:cs="Arial"/>
          <w:b/>
          <w:bCs/>
          <w:sz w:val="22"/>
          <w:szCs w:val="22"/>
        </w:rPr>
        <w:t>Ашигласан тогтмол хэвлэл</w:t>
      </w:r>
    </w:p>
    <w:p w14:paraId="26CE7B77" w14:textId="77777777" w:rsidR="00600996" w:rsidRPr="00502BAB" w:rsidRDefault="00600996" w:rsidP="009D740B">
      <w:pPr>
        <w:pStyle w:val="NormalWeb"/>
        <w:contextualSpacing/>
        <w:jc w:val="both"/>
        <w:rPr>
          <w:rFonts w:ascii="Arial" w:hAnsi="Arial" w:cs="Arial"/>
          <w:b/>
          <w:bCs/>
          <w:sz w:val="22"/>
          <w:szCs w:val="22"/>
        </w:rPr>
      </w:pPr>
      <w:r w:rsidRPr="00502BAB">
        <w:rPr>
          <w:rFonts w:ascii="Arial" w:hAnsi="Arial" w:cs="Arial"/>
          <w:b/>
          <w:bCs/>
          <w:sz w:val="22"/>
          <w:szCs w:val="22"/>
        </w:rPr>
        <w:t>А. Сонин</w:t>
      </w:r>
    </w:p>
    <w:p w14:paraId="5A63559A" w14:textId="77777777" w:rsidR="00600996" w:rsidRPr="00502BAB" w:rsidRDefault="00600996" w:rsidP="009D740B">
      <w:pPr>
        <w:pStyle w:val="NormalWeb"/>
        <w:ind w:firstLine="720"/>
        <w:contextualSpacing/>
        <w:jc w:val="both"/>
        <w:rPr>
          <w:rFonts w:ascii="Arial" w:hAnsi="Arial" w:cs="Arial"/>
          <w:sz w:val="22"/>
          <w:szCs w:val="22"/>
        </w:rPr>
      </w:pPr>
      <w:r w:rsidRPr="00502BAB">
        <w:rPr>
          <w:rFonts w:ascii="Arial" w:hAnsi="Arial" w:cs="Arial"/>
          <w:sz w:val="22"/>
          <w:szCs w:val="22"/>
        </w:rPr>
        <w:t>1. Ардчилал таймс</w:t>
      </w:r>
    </w:p>
    <w:p w14:paraId="2FD7D8D3" w14:textId="77777777" w:rsidR="00600996" w:rsidRPr="00502BAB" w:rsidRDefault="00600996" w:rsidP="009D740B">
      <w:pPr>
        <w:pStyle w:val="NormalWeb"/>
        <w:ind w:firstLine="720"/>
        <w:contextualSpacing/>
        <w:jc w:val="both"/>
        <w:rPr>
          <w:rFonts w:ascii="Arial" w:hAnsi="Arial" w:cs="Arial"/>
          <w:sz w:val="22"/>
          <w:szCs w:val="22"/>
        </w:rPr>
      </w:pPr>
      <w:r w:rsidRPr="00502BAB">
        <w:rPr>
          <w:rFonts w:ascii="Arial" w:hAnsi="Arial" w:cs="Arial"/>
          <w:sz w:val="22"/>
          <w:szCs w:val="22"/>
        </w:rPr>
        <w:t>2. Засгийн газрын мэдээ</w:t>
      </w:r>
    </w:p>
    <w:p w14:paraId="06A5F55E" w14:textId="77777777" w:rsidR="00600996" w:rsidRPr="00502BAB" w:rsidRDefault="00600996" w:rsidP="009D740B">
      <w:pPr>
        <w:pStyle w:val="NormalWeb"/>
        <w:ind w:firstLine="720"/>
        <w:contextualSpacing/>
        <w:jc w:val="both"/>
        <w:rPr>
          <w:rFonts w:ascii="Arial" w:hAnsi="Arial" w:cs="Arial"/>
          <w:sz w:val="22"/>
          <w:szCs w:val="22"/>
        </w:rPr>
      </w:pPr>
      <w:r w:rsidRPr="00502BAB">
        <w:rPr>
          <w:rFonts w:ascii="Arial" w:hAnsi="Arial" w:cs="Arial"/>
          <w:sz w:val="22"/>
          <w:szCs w:val="22"/>
        </w:rPr>
        <w:t>3. Зууны мэдээ</w:t>
      </w:r>
    </w:p>
    <w:p w14:paraId="27C2BB0A" w14:textId="77777777" w:rsidR="00600996" w:rsidRPr="00502BAB" w:rsidRDefault="00600996" w:rsidP="009D740B">
      <w:pPr>
        <w:pStyle w:val="NormalWeb"/>
        <w:ind w:firstLine="720"/>
        <w:contextualSpacing/>
        <w:jc w:val="both"/>
        <w:rPr>
          <w:rFonts w:ascii="Arial" w:hAnsi="Arial" w:cs="Arial"/>
          <w:sz w:val="22"/>
          <w:szCs w:val="22"/>
        </w:rPr>
      </w:pPr>
      <w:r w:rsidRPr="00502BAB">
        <w:rPr>
          <w:rFonts w:ascii="Arial" w:hAnsi="Arial" w:cs="Arial"/>
          <w:sz w:val="22"/>
          <w:szCs w:val="22"/>
        </w:rPr>
        <w:t>4. Монголын мэдээ</w:t>
      </w:r>
    </w:p>
    <w:p w14:paraId="748E48B2" w14:textId="77777777" w:rsidR="00600996" w:rsidRPr="00502BAB" w:rsidRDefault="00600996" w:rsidP="009D740B">
      <w:pPr>
        <w:pStyle w:val="NormalWeb"/>
        <w:ind w:firstLine="720"/>
        <w:contextualSpacing/>
        <w:jc w:val="both"/>
        <w:rPr>
          <w:rFonts w:ascii="Arial" w:hAnsi="Arial" w:cs="Arial"/>
          <w:sz w:val="22"/>
          <w:szCs w:val="22"/>
        </w:rPr>
      </w:pPr>
      <w:r w:rsidRPr="00502BAB">
        <w:rPr>
          <w:rFonts w:ascii="Arial" w:hAnsi="Arial" w:cs="Arial"/>
          <w:sz w:val="22"/>
          <w:szCs w:val="22"/>
        </w:rPr>
        <w:t>5. Монголын үнэн</w:t>
      </w:r>
    </w:p>
    <w:p w14:paraId="1187BB3E" w14:textId="77777777" w:rsidR="00600996" w:rsidRPr="00502BAB" w:rsidRDefault="00600996" w:rsidP="009D740B">
      <w:pPr>
        <w:pStyle w:val="NormalWeb"/>
        <w:ind w:firstLine="720"/>
        <w:contextualSpacing/>
        <w:jc w:val="both"/>
        <w:rPr>
          <w:rFonts w:ascii="Arial" w:hAnsi="Arial" w:cs="Arial"/>
          <w:sz w:val="22"/>
          <w:szCs w:val="22"/>
        </w:rPr>
      </w:pPr>
      <w:r w:rsidRPr="00502BAB">
        <w:rPr>
          <w:rFonts w:ascii="Arial" w:hAnsi="Arial" w:cs="Arial"/>
          <w:sz w:val="22"/>
          <w:szCs w:val="22"/>
        </w:rPr>
        <w:t>6. Өдрийн сонин</w:t>
      </w:r>
    </w:p>
    <w:p w14:paraId="1F2706A1" w14:textId="77777777" w:rsidR="00600996" w:rsidRPr="00502BAB" w:rsidRDefault="00600996" w:rsidP="009D740B">
      <w:pPr>
        <w:pStyle w:val="NormalWeb"/>
        <w:ind w:firstLine="720"/>
        <w:contextualSpacing/>
        <w:jc w:val="both"/>
        <w:rPr>
          <w:rFonts w:ascii="Arial" w:hAnsi="Arial" w:cs="Arial"/>
          <w:sz w:val="22"/>
          <w:szCs w:val="22"/>
        </w:rPr>
      </w:pPr>
      <w:r w:rsidRPr="00502BAB">
        <w:rPr>
          <w:rFonts w:ascii="Arial" w:hAnsi="Arial" w:cs="Arial"/>
          <w:sz w:val="22"/>
          <w:szCs w:val="22"/>
        </w:rPr>
        <w:t>7. Өглөөний сонин</w:t>
      </w:r>
    </w:p>
    <w:p w14:paraId="3735FE71" w14:textId="77777777" w:rsidR="00600996" w:rsidRPr="00502BAB" w:rsidRDefault="00600996" w:rsidP="009D740B">
      <w:pPr>
        <w:pStyle w:val="NormalWeb"/>
        <w:ind w:firstLine="720"/>
        <w:contextualSpacing/>
        <w:jc w:val="both"/>
        <w:rPr>
          <w:rFonts w:ascii="Arial" w:hAnsi="Arial" w:cs="Arial"/>
          <w:sz w:val="22"/>
          <w:szCs w:val="22"/>
        </w:rPr>
      </w:pPr>
      <w:r w:rsidRPr="00502BAB">
        <w:rPr>
          <w:rFonts w:ascii="Arial" w:hAnsi="Arial" w:cs="Arial"/>
          <w:sz w:val="22"/>
          <w:szCs w:val="22"/>
        </w:rPr>
        <w:t>8. Өнөөдөр</w:t>
      </w:r>
    </w:p>
    <w:p w14:paraId="2D6F187B" w14:textId="77777777" w:rsidR="00600996" w:rsidRPr="00502BAB" w:rsidRDefault="00600996" w:rsidP="009D740B">
      <w:pPr>
        <w:pStyle w:val="NormalWeb"/>
        <w:tabs>
          <w:tab w:val="center" w:pos="5040"/>
        </w:tabs>
        <w:ind w:firstLine="720"/>
        <w:contextualSpacing/>
        <w:jc w:val="both"/>
        <w:rPr>
          <w:rFonts w:ascii="Arial" w:hAnsi="Arial" w:cs="Arial"/>
          <w:sz w:val="22"/>
          <w:szCs w:val="22"/>
        </w:rPr>
      </w:pPr>
      <w:r w:rsidRPr="00502BAB">
        <w:rPr>
          <w:rFonts w:ascii="Arial" w:hAnsi="Arial" w:cs="Arial"/>
          <w:sz w:val="22"/>
          <w:szCs w:val="22"/>
        </w:rPr>
        <w:t xml:space="preserve">9. Үндэсний шуудан </w:t>
      </w:r>
      <w:r w:rsidRPr="00502BAB">
        <w:rPr>
          <w:rFonts w:ascii="Arial" w:hAnsi="Arial" w:cs="Arial"/>
          <w:sz w:val="22"/>
          <w:szCs w:val="22"/>
        </w:rPr>
        <w:tab/>
      </w:r>
    </w:p>
    <w:p w14:paraId="1A0B01F3" w14:textId="77777777" w:rsidR="00600996" w:rsidRPr="00502BAB" w:rsidRDefault="00600996" w:rsidP="009D740B">
      <w:pPr>
        <w:pStyle w:val="NormalWeb"/>
        <w:contextualSpacing/>
        <w:jc w:val="both"/>
        <w:rPr>
          <w:rFonts w:ascii="Arial" w:hAnsi="Arial" w:cs="Arial"/>
          <w:b/>
          <w:bCs/>
          <w:sz w:val="22"/>
          <w:szCs w:val="22"/>
        </w:rPr>
      </w:pPr>
    </w:p>
    <w:p w14:paraId="335683E5" w14:textId="77777777" w:rsidR="00600996" w:rsidRPr="00502BAB" w:rsidRDefault="00600996" w:rsidP="009D740B">
      <w:pPr>
        <w:pStyle w:val="NormalWeb"/>
        <w:contextualSpacing/>
        <w:jc w:val="both"/>
        <w:rPr>
          <w:rFonts w:ascii="Arial" w:hAnsi="Arial" w:cs="Arial"/>
          <w:b/>
          <w:bCs/>
          <w:sz w:val="22"/>
          <w:szCs w:val="22"/>
          <w:lang w:val="en-US"/>
        </w:rPr>
      </w:pPr>
      <w:r w:rsidRPr="00502BAB">
        <w:rPr>
          <w:rFonts w:ascii="Arial" w:hAnsi="Arial" w:cs="Arial"/>
          <w:b/>
          <w:bCs/>
          <w:sz w:val="22"/>
          <w:szCs w:val="22"/>
        </w:rPr>
        <w:t xml:space="preserve">Б. Сэтгүүл </w:t>
      </w:r>
    </w:p>
    <w:p w14:paraId="190EC003" w14:textId="77777777" w:rsidR="00600996" w:rsidRPr="00502BAB" w:rsidRDefault="00600996" w:rsidP="009D740B">
      <w:pPr>
        <w:pStyle w:val="NormalWeb"/>
        <w:numPr>
          <w:ilvl w:val="0"/>
          <w:numId w:val="4"/>
        </w:numPr>
        <w:contextualSpacing/>
        <w:jc w:val="both"/>
        <w:rPr>
          <w:rFonts w:ascii="Arial" w:hAnsi="Arial" w:cs="Arial"/>
          <w:sz w:val="22"/>
          <w:szCs w:val="22"/>
        </w:rPr>
      </w:pPr>
      <w:r w:rsidRPr="00502BAB">
        <w:rPr>
          <w:rFonts w:ascii="Arial" w:hAnsi="Arial" w:cs="Arial"/>
          <w:sz w:val="22"/>
          <w:szCs w:val="22"/>
        </w:rPr>
        <w:t>Гэмт явдалтай тэмцэх асуудал</w:t>
      </w:r>
    </w:p>
    <w:p w14:paraId="65E8E211" w14:textId="77777777" w:rsidR="00600996" w:rsidRPr="00502BAB" w:rsidRDefault="00600996" w:rsidP="009D740B">
      <w:pPr>
        <w:pStyle w:val="NormalWeb"/>
        <w:numPr>
          <w:ilvl w:val="0"/>
          <w:numId w:val="4"/>
        </w:numPr>
        <w:contextualSpacing/>
        <w:jc w:val="both"/>
        <w:rPr>
          <w:rFonts w:ascii="Arial" w:hAnsi="Arial" w:cs="Arial"/>
          <w:sz w:val="22"/>
          <w:szCs w:val="22"/>
        </w:rPr>
      </w:pPr>
      <w:r w:rsidRPr="00502BAB">
        <w:rPr>
          <w:rFonts w:ascii="Arial" w:hAnsi="Arial" w:cs="Arial"/>
          <w:sz w:val="22"/>
          <w:szCs w:val="22"/>
        </w:rPr>
        <w:t>Мөнгө санхүү баялаг</w:t>
      </w:r>
    </w:p>
    <w:p w14:paraId="3235A21C" w14:textId="31088B86" w:rsidR="00600996" w:rsidRPr="00502BAB" w:rsidRDefault="00600996" w:rsidP="009D740B">
      <w:pPr>
        <w:pStyle w:val="NormalWeb"/>
        <w:numPr>
          <w:ilvl w:val="0"/>
          <w:numId w:val="4"/>
        </w:numPr>
        <w:contextualSpacing/>
        <w:jc w:val="both"/>
        <w:rPr>
          <w:rFonts w:ascii="Arial" w:hAnsi="Arial" w:cs="Arial"/>
          <w:sz w:val="22"/>
          <w:szCs w:val="22"/>
        </w:rPr>
      </w:pPr>
      <w:r w:rsidRPr="00502BAB">
        <w:rPr>
          <w:rFonts w:ascii="Arial" w:hAnsi="Arial" w:cs="Arial"/>
          <w:sz w:val="22"/>
          <w:szCs w:val="22"/>
          <w:lang w:val="en-US"/>
        </w:rPr>
        <w:lastRenderedPageBreak/>
        <w:t>Стратегийн судалгаа</w:t>
      </w:r>
    </w:p>
    <w:p w14:paraId="2FDD71B7" w14:textId="629071F3" w:rsidR="00C06490" w:rsidRPr="00502BAB" w:rsidRDefault="00C06490" w:rsidP="009D740B">
      <w:pPr>
        <w:pStyle w:val="ListParagraph"/>
        <w:numPr>
          <w:ilvl w:val="0"/>
          <w:numId w:val="4"/>
        </w:numPr>
        <w:autoSpaceDE w:val="0"/>
        <w:autoSpaceDN w:val="0"/>
        <w:adjustRightInd w:val="0"/>
        <w:spacing w:after="240"/>
        <w:jc w:val="both"/>
        <w:rPr>
          <w:rFonts w:ascii="Arial" w:hAnsi="Arial" w:cs="Arial"/>
          <w:sz w:val="22"/>
          <w:szCs w:val="22"/>
          <w:lang w:val="en-US"/>
        </w:rPr>
      </w:pPr>
      <w:r w:rsidRPr="00502BAB">
        <w:rPr>
          <w:rFonts w:ascii="Arial" w:hAnsi="Arial" w:cs="Arial"/>
          <w:sz w:val="22"/>
          <w:szCs w:val="22"/>
          <w:lang w:val="en-US"/>
        </w:rPr>
        <w:t>Төрийн удирдлага</w:t>
      </w:r>
    </w:p>
    <w:p w14:paraId="5D270E3F" w14:textId="77777777" w:rsidR="00C06490" w:rsidRPr="00502BAB" w:rsidRDefault="00C06490" w:rsidP="009D740B">
      <w:pPr>
        <w:pStyle w:val="ListParagraph"/>
        <w:numPr>
          <w:ilvl w:val="0"/>
          <w:numId w:val="4"/>
        </w:numPr>
        <w:autoSpaceDE w:val="0"/>
        <w:autoSpaceDN w:val="0"/>
        <w:adjustRightInd w:val="0"/>
        <w:spacing w:after="240"/>
        <w:jc w:val="both"/>
        <w:rPr>
          <w:rFonts w:ascii="Arial" w:hAnsi="Arial" w:cs="Arial"/>
          <w:sz w:val="22"/>
          <w:szCs w:val="22"/>
          <w:lang w:val="en-US"/>
        </w:rPr>
      </w:pPr>
      <w:r w:rsidRPr="00502BAB">
        <w:rPr>
          <w:rFonts w:ascii="Arial" w:hAnsi="Arial" w:cs="Arial"/>
          <w:sz w:val="22"/>
          <w:szCs w:val="22"/>
          <w:lang w:val="en-US"/>
        </w:rPr>
        <w:t>Парламентын судалгаа шинжилгээ</w:t>
      </w:r>
    </w:p>
    <w:p w14:paraId="4E98D048" w14:textId="5819498A" w:rsidR="00600996" w:rsidRPr="00502BAB" w:rsidRDefault="00600996" w:rsidP="009D740B">
      <w:pPr>
        <w:pStyle w:val="ListParagraph"/>
        <w:numPr>
          <w:ilvl w:val="0"/>
          <w:numId w:val="4"/>
        </w:numPr>
        <w:autoSpaceDE w:val="0"/>
        <w:autoSpaceDN w:val="0"/>
        <w:adjustRightInd w:val="0"/>
        <w:spacing w:after="240"/>
        <w:jc w:val="both"/>
        <w:rPr>
          <w:rFonts w:ascii="Arial" w:hAnsi="Arial" w:cs="Arial"/>
          <w:sz w:val="22"/>
          <w:szCs w:val="22"/>
          <w:lang w:val="en-US"/>
        </w:rPr>
      </w:pPr>
      <w:r w:rsidRPr="00502BAB">
        <w:rPr>
          <w:rFonts w:ascii="Arial" w:hAnsi="Arial" w:cs="Arial"/>
          <w:sz w:val="22"/>
          <w:szCs w:val="22"/>
        </w:rPr>
        <w:t>Хууль дээдлэх ёс</w:t>
      </w:r>
    </w:p>
    <w:p w14:paraId="577B3844" w14:textId="77777777" w:rsidR="00600996" w:rsidRPr="00502BAB" w:rsidRDefault="00600996" w:rsidP="009D740B">
      <w:pPr>
        <w:pStyle w:val="ListParagraph"/>
        <w:numPr>
          <w:ilvl w:val="0"/>
          <w:numId w:val="4"/>
        </w:numPr>
        <w:autoSpaceDE w:val="0"/>
        <w:autoSpaceDN w:val="0"/>
        <w:adjustRightInd w:val="0"/>
        <w:spacing w:after="240"/>
        <w:jc w:val="both"/>
        <w:rPr>
          <w:rFonts w:ascii="Arial" w:hAnsi="Arial" w:cs="Arial"/>
          <w:sz w:val="22"/>
          <w:szCs w:val="22"/>
          <w:lang w:val="en-US"/>
        </w:rPr>
      </w:pPr>
      <w:r w:rsidRPr="00502BAB">
        <w:rPr>
          <w:rFonts w:ascii="Arial" w:hAnsi="Arial" w:cs="Arial"/>
          <w:sz w:val="22"/>
          <w:szCs w:val="22"/>
          <w:lang w:val="en-US"/>
        </w:rPr>
        <w:t>Удирдахуйн онол практикийн асуудлууд</w:t>
      </w:r>
    </w:p>
    <w:p w14:paraId="2D2A67F0" w14:textId="77777777" w:rsidR="00600996" w:rsidRPr="00502BAB" w:rsidRDefault="00600996" w:rsidP="009D740B">
      <w:pPr>
        <w:pStyle w:val="ListParagraph"/>
        <w:numPr>
          <w:ilvl w:val="0"/>
          <w:numId w:val="4"/>
        </w:numPr>
        <w:autoSpaceDE w:val="0"/>
        <w:autoSpaceDN w:val="0"/>
        <w:adjustRightInd w:val="0"/>
        <w:spacing w:after="240"/>
        <w:jc w:val="both"/>
        <w:rPr>
          <w:rFonts w:ascii="Arial" w:hAnsi="Arial" w:cs="Arial"/>
          <w:sz w:val="22"/>
          <w:szCs w:val="22"/>
          <w:lang w:val="en-US"/>
        </w:rPr>
      </w:pPr>
      <w:r w:rsidRPr="00502BAB">
        <w:rPr>
          <w:rFonts w:ascii="Arial" w:hAnsi="Arial" w:cs="Arial"/>
          <w:sz w:val="22"/>
          <w:szCs w:val="22"/>
          <w:lang w:val="en-US"/>
        </w:rPr>
        <w:t xml:space="preserve">Эрх зүй </w:t>
      </w:r>
    </w:p>
    <w:p w14:paraId="4EE236DB" w14:textId="24891F5E" w:rsidR="00600996" w:rsidRPr="00502BAB" w:rsidRDefault="00600996" w:rsidP="009D740B">
      <w:pPr>
        <w:pStyle w:val="ListParagraph"/>
        <w:numPr>
          <w:ilvl w:val="0"/>
          <w:numId w:val="4"/>
        </w:numPr>
        <w:autoSpaceDE w:val="0"/>
        <w:autoSpaceDN w:val="0"/>
        <w:adjustRightInd w:val="0"/>
        <w:spacing w:after="240"/>
        <w:jc w:val="both"/>
        <w:rPr>
          <w:rFonts w:ascii="Arial" w:hAnsi="Arial" w:cs="Arial"/>
          <w:sz w:val="22"/>
          <w:szCs w:val="22"/>
          <w:lang w:val="en-US"/>
        </w:rPr>
      </w:pPr>
      <w:r w:rsidRPr="00502BAB">
        <w:rPr>
          <w:rFonts w:ascii="Arial" w:hAnsi="Arial" w:cs="Arial"/>
          <w:sz w:val="22"/>
          <w:szCs w:val="22"/>
        </w:rPr>
        <w:t>Эрх зүй</w:t>
      </w:r>
      <w:r w:rsidRPr="00502BAB">
        <w:rPr>
          <w:rFonts w:ascii="Arial" w:hAnsi="Arial" w:cs="Arial"/>
          <w:sz w:val="22"/>
          <w:szCs w:val="22"/>
          <w:lang w:val="en-US"/>
        </w:rPr>
        <w:t>/NUM Law Review</w:t>
      </w:r>
    </w:p>
    <w:p w14:paraId="7D898208" w14:textId="77777777" w:rsidR="006C2CEC" w:rsidRPr="00502BAB" w:rsidRDefault="006C2CEC" w:rsidP="009D740B">
      <w:pPr>
        <w:pStyle w:val="ListParagraph"/>
        <w:numPr>
          <w:ilvl w:val="0"/>
          <w:numId w:val="4"/>
        </w:numPr>
        <w:autoSpaceDE w:val="0"/>
        <w:autoSpaceDN w:val="0"/>
        <w:adjustRightInd w:val="0"/>
        <w:spacing w:after="240"/>
        <w:jc w:val="both"/>
        <w:rPr>
          <w:rFonts w:ascii="Arial" w:hAnsi="Arial" w:cs="Arial"/>
          <w:sz w:val="22"/>
          <w:szCs w:val="22"/>
          <w:lang w:val="en-US"/>
        </w:rPr>
      </w:pPr>
      <w:r w:rsidRPr="00502BAB">
        <w:rPr>
          <w:rFonts w:ascii="Arial" w:hAnsi="Arial" w:cs="Arial"/>
          <w:sz w:val="22"/>
          <w:szCs w:val="22"/>
          <w:lang w:val="en-US"/>
        </w:rPr>
        <w:t>Mongolian economy</w:t>
      </w:r>
    </w:p>
    <w:p w14:paraId="575F5323" w14:textId="77777777" w:rsidR="00600996" w:rsidRPr="00502BAB" w:rsidRDefault="00600996" w:rsidP="009D740B">
      <w:pPr>
        <w:pStyle w:val="ListParagraph"/>
        <w:shd w:val="clear" w:color="auto" w:fill="FFFFFF"/>
        <w:spacing w:after="150"/>
        <w:ind w:left="420"/>
        <w:jc w:val="both"/>
        <w:textAlignment w:val="top"/>
        <w:rPr>
          <w:rFonts w:ascii="Arial" w:eastAsia="Times New Roman" w:hAnsi="Arial" w:cs="Arial"/>
          <w:b/>
          <w:bCs/>
          <w:color w:val="000000" w:themeColor="text1"/>
          <w:sz w:val="22"/>
          <w:szCs w:val="22"/>
          <w:lang w:val="en-US"/>
        </w:rPr>
      </w:pPr>
    </w:p>
    <w:p w14:paraId="7F054EE9" w14:textId="49429C75" w:rsidR="00600996" w:rsidRPr="00502BAB" w:rsidRDefault="00600996" w:rsidP="009D740B">
      <w:pPr>
        <w:shd w:val="clear" w:color="auto" w:fill="FFFFFF"/>
        <w:spacing w:after="150"/>
        <w:jc w:val="both"/>
        <w:textAlignment w:val="top"/>
        <w:rPr>
          <w:rFonts w:ascii="Arial" w:hAnsi="Arial" w:cs="Arial"/>
          <w:color w:val="000000" w:themeColor="text1"/>
          <w:sz w:val="22"/>
          <w:szCs w:val="22"/>
          <w:lang w:val="en-US"/>
        </w:rPr>
      </w:pPr>
      <w:r w:rsidRPr="00502BAB">
        <w:rPr>
          <w:rFonts w:ascii="Arial" w:hAnsi="Arial" w:cs="Arial"/>
          <w:color w:val="000000" w:themeColor="text1"/>
          <w:sz w:val="22"/>
          <w:szCs w:val="22"/>
          <w:lang w:val="en-US"/>
        </w:rPr>
        <w:t>Тайлбар: 2019.01.01-202</w:t>
      </w:r>
      <w:r w:rsidR="000A12A0" w:rsidRPr="00502BAB">
        <w:rPr>
          <w:rFonts w:ascii="Arial" w:hAnsi="Arial" w:cs="Arial"/>
          <w:color w:val="000000" w:themeColor="text1"/>
          <w:sz w:val="22"/>
          <w:szCs w:val="22"/>
          <w:lang w:val="en-US"/>
        </w:rPr>
        <w:t>3</w:t>
      </w:r>
      <w:r w:rsidRPr="00502BAB">
        <w:rPr>
          <w:rFonts w:ascii="Arial" w:hAnsi="Arial" w:cs="Arial"/>
          <w:color w:val="000000" w:themeColor="text1"/>
          <w:sz w:val="22"/>
          <w:szCs w:val="22"/>
          <w:lang w:val="en-US"/>
        </w:rPr>
        <w:t>.03.15 хугацаанд хэвлэгдсэн  мэдээллийг багтаасан.</w:t>
      </w:r>
    </w:p>
    <w:p w14:paraId="0DE5FA4E" w14:textId="77777777" w:rsidR="00600996" w:rsidRPr="00502BAB" w:rsidRDefault="00600996" w:rsidP="009D740B">
      <w:pPr>
        <w:jc w:val="both"/>
        <w:rPr>
          <w:rFonts w:ascii="Arial" w:hAnsi="Arial" w:cs="Arial"/>
          <w:sz w:val="22"/>
          <w:szCs w:val="22"/>
        </w:rPr>
      </w:pPr>
    </w:p>
    <w:p w14:paraId="755A1692" w14:textId="77777777" w:rsidR="000C58F4" w:rsidRPr="00502BAB" w:rsidRDefault="000C58F4" w:rsidP="009D740B">
      <w:pPr>
        <w:spacing w:line="330" w:lineRule="atLeast"/>
        <w:jc w:val="both"/>
        <w:rPr>
          <w:rFonts w:ascii="Arial" w:hAnsi="Arial" w:cs="Arial"/>
          <w:b/>
          <w:bCs/>
          <w:color w:val="000000" w:themeColor="text1"/>
          <w:sz w:val="22"/>
          <w:szCs w:val="22"/>
        </w:rPr>
      </w:pPr>
    </w:p>
    <w:p w14:paraId="26111B41" w14:textId="77777777" w:rsidR="00A16E13" w:rsidRPr="00502BAB" w:rsidRDefault="00A16E13" w:rsidP="009D740B">
      <w:pPr>
        <w:ind w:left="2880" w:firstLine="720"/>
        <w:jc w:val="both"/>
        <w:rPr>
          <w:rFonts w:ascii="Arial" w:hAnsi="Arial" w:cs="Arial"/>
          <w:b/>
          <w:bCs/>
          <w:color w:val="000000" w:themeColor="text1"/>
          <w:sz w:val="22"/>
          <w:szCs w:val="22"/>
          <w:lang w:val="en-US"/>
        </w:rPr>
      </w:pPr>
    </w:p>
    <w:p w14:paraId="2DAF8D5D" w14:textId="532171E8" w:rsidR="00FF721D" w:rsidRDefault="00FF721D" w:rsidP="00532BC3">
      <w:pPr>
        <w:ind w:left="2880" w:firstLine="720"/>
        <w:jc w:val="both"/>
        <w:rPr>
          <w:rFonts w:ascii="Arial" w:hAnsi="Arial" w:cs="Arial"/>
          <w:b/>
          <w:bCs/>
          <w:color w:val="000000" w:themeColor="text1"/>
          <w:sz w:val="22"/>
          <w:szCs w:val="22"/>
        </w:rPr>
      </w:pPr>
      <w:r w:rsidRPr="00502BAB">
        <w:rPr>
          <w:rFonts w:ascii="Arial" w:hAnsi="Arial" w:cs="Arial"/>
          <w:b/>
          <w:bCs/>
          <w:color w:val="000000" w:themeColor="text1"/>
          <w:sz w:val="22"/>
          <w:szCs w:val="22"/>
          <w:lang w:val="en-US"/>
        </w:rPr>
        <w:t>Парламентын номын сан</w:t>
      </w:r>
    </w:p>
    <w:p w14:paraId="451BA25B" w14:textId="77777777" w:rsidR="00532BC3" w:rsidRPr="00532BC3" w:rsidRDefault="00532BC3" w:rsidP="00532BC3">
      <w:pPr>
        <w:ind w:left="2880" w:firstLine="720"/>
        <w:jc w:val="both"/>
        <w:rPr>
          <w:rFonts w:ascii="Arial" w:hAnsi="Arial" w:cs="Arial"/>
          <w:b/>
          <w:bCs/>
          <w:color w:val="000000" w:themeColor="text1"/>
          <w:sz w:val="22"/>
          <w:szCs w:val="22"/>
        </w:rPr>
      </w:pPr>
    </w:p>
    <w:p w14:paraId="06FCFA08" w14:textId="0CDD8684" w:rsidR="00807E31" w:rsidRPr="00502BAB" w:rsidRDefault="00FF721D" w:rsidP="009D740B">
      <w:pPr>
        <w:ind w:left="3600" w:firstLine="720"/>
        <w:contextualSpacing/>
        <w:jc w:val="both"/>
        <w:rPr>
          <w:rFonts w:ascii="Arial" w:hAnsi="Arial" w:cs="Arial"/>
          <w:b/>
          <w:bCs/>
          <w:color w:val="000000" w:themeColor="text1"/>
          <w:sz w:val="22"/>
          <w:szCs w:val="22"/>
          <w:lang w:val="en-US"/>
        </w:rPr>
      </w:pPr>
      <w:r w:rsidRPr="00502BAB">
        <w:rPr>
          <w:rFonts w:ascii="Arial" w:hAnsi="Arial" w:cs="Arial"/>
          <w:b/>
          <w:bCs/>
          <w:color w:val="000000" w:themeColor="text1"/>
          <w:sz w:val="22"/>
          <w:szCs w:val="22"/>
          <w:lang w:val="en-US"/>
        </w:rPr>
        <w:t>202</w:t>
      </w:r>
      <w:r w:rsidR="000F6FF7" w:rsidRPr="00502BAB">
        <w:rPr>
          <w:rFonts w:ascii="Arial" w:hAnsi="Arial" w:cs="Arial"/>
          <w:b/>
          <w:bCs/>
          <w:color w:val="000000" w:themeColor="text1"/>
          <w:sz w:val="22"/>
          <w:szCs w:val="22"/>
          <w:lang w:val="en-US"/>
        </w:rPr>
        <w:t>3</w:t>
      </w:r>
      <w:r w:rsidRPr="00502BAB">
        <w:rPr>
          <w:rFonts w:ascii="Arial" w:hAnsi="Arial" w:cs="Arial"/>
          <w:b/>
          <w:bCs/>
          <w:color w:val="000000" w:themeColor="text1"/>
          <w:sz w:val="22"/>
          <w:szCs w:val="22"/>
          <w:lang w:val="en-US"/>
        </w:rPr>
        <w:t>.0</w:t>
      </w:r>
      <w:r w:rsidR="000F6FF7" w:rsidRPr="00502BAB">
        <w:rPr>
          <w:rFonts w:ascii="Arial" w:hAnsi="Arial" w:cs="Arial"/>
          <w:b/>
          <w:bCs/>
          <w:color w:val="000000" w:themeColor="text1"/>
          <w:sz w:val="22"/>
          <w:szCs w:val="22"/>
          <w:lang w:val="en-US"/>
        </w:rPr>
        <w:t>3</w:t>
      </w:r>
      <w:r w:rsidRPr="00502BAB">
        <w:rPr>
          <w:rFonts w:ascii="Arial" w:hAnsi="Arial" w:cs="Arial"/>
          <w:b/>
          <w:bCs/>
          <w:color w:val="000000" w:themeColor="text1"/>
          <w:sz w:val="22"/>
          <w:szCs w:val="22"/>
          <w:lang w:val="en-US"/>
        </w:rPr>
        <w:t>.</w:t>
      </w:r>
      <w:r w:rsidR="000F6FF7" w:rsidRPr="00502BAB">
        <w:rPr>
          <w:rFonts w:ascii="Arial" w:hAnsi="Arial" w:cs="Arial"/>
          <w:b/>
          <w:bCs/>
          <w:color w:val="000000" w:themeColor="text1"/>
          <w:sz w:val="22"/>
          <w:szCs w:val="22"/>
          <w:lang w:val="en-US"/>
        </w:rPr>
        <w:t>1</w:t>
      </w:r>
      <w:r w:rsidR="000A12A0" w:rsidRPr="00502BAB">
        <w:rPr>
          <w:rFonts w:ascii="Arial" w:hAnsi="Arial" w:cs="Arial"/>
          <w:b/>
          <w:bCs/>
          <w:color w:val="000000" w:themeColor="text1"/>
          <w:sz w:val="22"/>
          <w:szCs w:val="22"/>
          <w:lang w:val="en-US"/>
        </w:rPr>
        <w:t>5</w:t>
      </w:r>
    </w:p>
    <w:p w14:paraId="47BA8B0C" w14:textId="77777777" w:rsidR="00E70256" w:rsidRPr="00502BAB" w:rsidRDefault="00E70256" w:rsidP="009D740B">
      <w:pPr>
        <w:ind w:left="3600" w:firstLine="720"/>
        <w:contextualSpacing/>
        <w:jc w:val="both"/>
        <w:rPr>
          <w:rFonts w:ascii="Arial" w:hAnsi="Arial" w:cs="Arial"/>
          <w:color w:val="000000" w:themeColor="text1"/>
          <w:sz w:val="22"/>
          <w:szCs w:val="22"/>
          <w:lang w:val="en-US"/>
        </w:rPr>
      </w:pPr>
    </w:p>
    <w:p w14:paraId="5C1DDBD1" w14:textId="77777777" w:rsidR="00E70256" w:rsidRPr="00502BAB" w:rsidRDefault="00E70256" w:rsidP="009D740B">
      <w:pPr>
        <w:ind w:left="3600" w:firstLine="720"/>
        <w:contextualSpacing/>
        <w:jc w:val="both"/>
        <w:rPr>
          <w:rFonts w:ascii="Arial" w:hAnsi="Arial" w:cs="Arial"/>
          <w:color w:val="000000" w:themeColor="text1"/>
          <w:sz w:val="22"/>
          <w:szCs w:val="22"/>
          <w:lang w:val="en-US"/>
        </w:rPr>
      </w:pPr>
    </w:p>
    <w:p w14:paraId="4ECB5F70" w14:textId="77777777" w:rsidR="00E70256" w:rsidRPr="00502BAB" w:rsidRDefault="00E70256" w:rsidP="009D740B">
      <w:pPr>
        <w:ind w:left="3600" w:firstLine="720"/>
        <w:contextualSpacing/>
        <w:jc w:val="both"/>
        <w:rPr>
          <w:rFonts w:ascii="Arial" w:hAnsi="Arial" w:cs="Arial"/>
          <w:color w:val="000000" w:themeColor="text1"/>
          <w:sz w:val="22"/>
          <w:szCs w:val="22"/>
          <w:lang w:val="en-US"/>
        </w:rPr>
      </w:pPr>
    </w:p>
    <w:p w14:paraId="41F1E473" w14:textId="77777777" w:rsidR="00E70256" w:rsidRPr="00502BAB" w:rsidRDefault="00E70256" w:rsidP="009D740B">
      <w:pPr>
        <w:ind w:left="3600" w:firstLine="720"/>
        <w:contextualSpacing/>
        <w:jc w:val="both"/>
        <w:rPr>
          <w:rFonts w:ascii="Arial" w:hAnsi="Arial" w:cs="Arial"/>
          <w:color w:val="000000" w:themeColor="text1"/>
          <w:sz w:val="22"/>
          <w:szCs w:val="22"/>
          <w:lang w:val="en-US"/>
        </w:rPr>
      </w:pPr>
    </w:p>
    <w:p w14:paraId="660291F6" w14:textId="77777777" w:rsidR="00E70256" w:rsidRPr="00502BAB" w:rsidRDefault="00E70256" w:rsidP="009D740B">
      <w:pPr>
        <w:ind w:left="3600" w:firstLine="720"/>
        <w:contextualSpacing/>
        <w:jc w:val="both"/>
        <w:rPr>
          <w:rFonts w:ascii="Arial" w:hAnsi="Arial" w:cs="Arial"/>
          <w:color w:val="000000" w:themeColor="text1"/>
          <w:sz w:val="22"/>
          <w:szCs w:val="22"/>
          <w:lang w:val="en-US"/>
        </w:rPr>
      </w:pPr>
    </w:p>
    <w:p w14:paraId="0ED9D7D1" w14:textId="77777777" w:rsidR="00E70256" w:rsidRPr="00502BAB" w:rsidRDefault="00E70256" w:rsidP="009D740B">
      <w:pPr>
        <w:ind w:left="3600" w:firstLine="720"/>
        <w:contextualSpacing/>
        <w:jc w:val="both"/>
        <w:rPr>
          <w:rFonts w:ascii="Arial" w:hAnsi="Arial" w:cs="Arial"/>
          <w:color w:val="000000" w:themeColor="text1"/>
          <w:sz w:val="22"/>
          <w:szCs w:val="22"/>
          <w:lang w:val="en-US"/>
        </w:rPr>
      </w:pPr>
    </w:p>
    <w:p w14:paraId="6BDE7B95" w14:textId="77777777" w:rsidR="00E70256" w:rsidRPr="00502BAB" w:rsidRDefault="00E70256" w:rsidP="009D740B">
      <w:pPr>
        <w:ind w:left="3600" w:firstLine="720"/>
        <w:contextualSpacing/>
        <w:jc w:val="both"/>
        <w:rPr>
          <w:rFonts w:ascii="Arial" w:hAnsi="Arial" w:cs="Arial"/>
          <w:color w:val="000000" w:themeColor="text1"/>
          <w:sz w:val="22"/>
          <w:szCs w:val="22"/>
          <w:lang w:val="en-US"/>
        </w:rPr>
      </w:pPr>
    </w:p>
    <w:p w14:paraId="381858CB" w14:textId="77777777" w:rsidR="00401426" w:rsidRPr="00502BAB" w:rsidRDefault="00401426" w:rsidP="009D740B">
      <w:pPr>
        <w:pStyle w:val="NormalWeb"/>
        <w:spacing w:before="120" w:beforeAutospacing="0" w:after="120" w:afterAutospacing="0"/>
        <w:contextualSpacing/>
        <w:jc w:val="both"/>
        <w:rPr>
          <w:rFonts w:ascii="Arial" w:hAnsi="Arial" w:cs="Arial"/>
          <w:color w:val="000000" w:themeColor="text1"/>
          <w:sz w:val="22"/>
          <w:szCs w:val="22"/>
          <w:lang w:val="en-US"/>
        </w:rPr>
      </w:pPr>
    </w:p>
    <w:p w14:paraId="00EDA14D" w14:textId="77777777" w:rsidR="00502BAB" w:rsidRPr="00502BAB" w:rsidRDefault="00502BAB">
      <w:pPr>
        <w:pStyle w:val="NormalWeb"/>
        <w:spacing w:before="120" w:beforeAutospacing="0" w:after="120" w:afterAutospacing="0"/>
        <w:contextualSpacing/>
        <w:jc w:val="both"/>
        <w:rPr>
          <w:rFonts w:ascii="Arial" w:hAnsi="Arial" w:cs="Arial"/>
          <w:color w:val="000000" w:themeColor="text1"/>
          <w:sz w:val="22"/>
          <w:szCs w:val="22"/>
          <w:lang w:val="en-US"/>
        </w:rPr>
      </w:pPr>
    </w:p>
    <w:sectPr w:rsidR="00502BAB" w:rsidRPr="00502BAB" w:rsidSect="0026152F">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7393E" w14:textId="77777777" w:rsidR="00F9412E" w:rsidRDefault="00F9412E" w:rsidP="006F7BF6">
      <w:r>
        <w:separator/>
      </w:r>
    </w:p>
  </w:endnote>
  <w:endnote w:type="continuationSeparator" w:id="0">
    <w:p w14:paraId="5DDC796E" w14:textId="77777777" w:rsidR="00F9412E" w:rsidRDefault="00F9412E" w:rsidP="006F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D42D2" w14:textId="0740E211" w:rsidR="0043122D" w:rsidRPr="006F7BF6" w:rsidRDefault="0043122D">
    <w:pPr>
      <w:pStyle w:val="Footer"/>
      <w:rPr>
        <w:rFonts w:ascii="Times New Roman" w:hAnsi="Times New Roman" w:cs="Times New Roman"/>
        <w:sz w:val="16"/>
        <w:szCs w:val="16"/>
      </w:rPr>
    </w:pPr>
    <w:r w:rsidRPr="006F7BF6">
      <w:rPr>
        <w:rFonts w:ascii="Times New Roman" w:hAnsi="Times New Roman" w:cs="Times New Roman"/>
        <w:sz w:val="16"/>
        <w:szCs w:val="16"/>
      </w:rPr>
      <w:t xml:space="preserve">Парламентын номын сан </w:t>
    </w:r>
    <w:r w:rsidRPr="006F7BF6">
      <w:rPr>
        <w:rFonts w:ascii="Times New Roman" w:hAnsi="Times New Roman" w:cs="Times New Roman"/>
        <w:sz w:val="16"/>
        <w:szCs w:val="16"/>
      </w:rPr>
      <w:tab/>
    </w:r>
    <w:r w:rsidRPr="006F7BF6">
      <w:rPr>
        <w:rFonts w:ascii="Times New Roman" w:hAnsi="Times New Roman" w:cs="Times New Roman"/>
        <w:sz w:val="16"/>
        <w:szCs w:val="16"/>
      </w:rPr>
      <w:tab/>
      <w:t>202</w:t>
    </w:r>
    <w:r>
      <w:rPr>
        <w:rFonts w:ascii="Times New Roman" w:hAnsi="Times New Roman" w:cs="Times New Roman"/>
        <w:sz w:val="16"/>
        <w:szCs w:val="16"/>
        <w:lang w:val="en-US"/>
      </w:rPr>
      <w:t>3</w:t>
    </w:r>
    <w:r w:rsidRPr="006F7BF6">
      <w:rPr>
        <w:rFonts w:ascii="Times New Roman" w:hAnsi="Times New Roman" w:cs="Times New Roman"/>
        <w:sz w:val="16"/>
        <w:szCs w:val="16"/>
      </w:rPr>
      <w:t>.0</w:t>
    </w:r>
    <w:r>
      <w:rPr>
        <w:rFonts w:ascii="Times New Roman" w:hAnsi="Times New Roman" w:cs="Times New Roman"/>
        <w:sz w:val="16"/>
        <w:szCs w:val="16"/>
        <w:lang w:val="en-US"/>
      </w:rPr>
      <w:t>3</w:t>
    </w:r>
    <w:r w:rsidRPr="006F7BF6">
      <w:rPr>
        <w:rFonts w:ascii="Times New Roman" w:hAnsi="Times New Roman" w:cs="Times New Roman"/>
        <w:sz w:val="16"/>
        <w:szCs w:val="16"/>
      </w:rPr>
      <w:t>.</w:t>
    </w:r>
    <w:r>
      <w:rPr>
        <w:rFonts w:ascii="Times New Roman" w:hAnsi="Times New Roman" w:cs="Times New Roman"/>
        <w:sz w:val="16"/>
        <w:szCs w:val="16"/>
        <w:lang w:val="en-US"/>
      </w:rPr>
      <w:t>15</w:t>
    </w:r>
  </w:p>
  <w:p w14:paraId="112C72ED" w14:textId="77777777" w:rsidR="0043122D" w:rsidRDefault="004312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9CB69" w14:textId="77777777" w:rsidR="00F9412E" w:rsidRDefault="00F9412E" w:rsidP="006F7BF6">
      <w:r>
        <w:separator/>
      </w:r>
    </w:p>
  </w:footnote>
  <w:footnote w:type="continuationSeparator" w:id="0">
    <w:p w14:paraId="77712075" w14:textId="77777777" w:rsidR="00F9412E" w:rsidRDefault="00F9412E" w:rsidP="006F7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7067"/>
    <w:multiLevelType w:val="hybridMultilevel"/>
    <w:tmpl w:val="E8768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404E8"/>
    <w:multiLevelType w:val="hybridMultilevel"/>
    <w:tmpl w:val="F296FC6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25E5F"/>
    <w:multiLevelType w:val="hybridMultilevel"/>
    <w:tmpl w:val="788E7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11BBA"/>
    <w:multiLevelType w:val="hybridMultilevel"/>
    <w:tmpl w:val="19B6D804"/>
    <w:lvl w:ilvl="0" w:tplc="04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D4140"/>
    <w:multiLevelType w:val="hybridMultilevel"/>
    <w:tmpl w:val="E930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57F1B"/>
    <w:multiLevelType w:val="hybridMultilevel"/>
    <w:tmpl w:val="F296FC6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E1443"/>
    <w:multiLevelType w:val="hybridMultilevel"/>
    <w:tmpl w:val="F296FC6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64E27"/>
    <w:multiLevelType w:val="hybridMultilevel"/>
    <w:tmpl w:val="02BAF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91981"/>
    <w:multiLevelType w:val="hybridMultilevel"/>
    <w:tmpl w:val="5F20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F856EB"/>
    <w:multiLevelType w:val="hybridMultilevel"/>
    <w:tmpl w:val="75BABAE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66649F"/>
    <w:multiLevelType w:val="hybridMultilevel"/>
    <w:tmpl w:val="E3ACB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556707"/>
    <w:multiLevelType w:val="hybridMultilevel"/>
    <w:tmpl w:val="9BE2C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969FF"/>
    <w:multiLevelType w:val="hybridMultilevel"/>
    <w:tmpl w:val="7450A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3450C4"/>
    <w:multiLevelType w:val="hybridMultilevel"/>
    <w:tmpl w:val="86DC2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363265"/>
    <w:multiLevelType w:val="hybridMultilevel"/>
    <w:tmpl w:val="66DCA5F0"/>
    <w:lvl w:ilvl="0" w:tplc="EA7E8434">
      <w:start w:val="133"/>
      <w:numFmt w:val="decimal"/>
      <w:lvlText w:val="%1."/>
      <w:lvlJc w:val="left"/>
      <w:pPr>
        <w:ind w:left="845" w:hanging="4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 w15:restartNumberingAfterBreak="0">
    <w:nsid w:val="1E9568E6"/>
    <w:multiLevelType w:val="hybridMultilevel"/>
    <w:tmpl w:val="3BC08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1E5565"/>
    <w:multiLevelType w:val="hybridMultilevel"/>
    <w:tmpl w:val="F296FC6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310A7D"/>
    <w:multiLevelType w:val="hybridMultilevel"/>
    <w:tmpl w:val="FB96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D9138C"/>
    <w:multiLevelType w:val="hybridMultilevel"/>
    <w:tmpl w:val="263C3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1B5441"/>
    <w:multiLevelType w:val="hybridMultilevel"/>
    <w:tmpl w:val="643243EA"/>
    <w:lvl w:ilvl="0" w:tplc="CE7E4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F53385"/>
    <w:multiLevelType w:val="hybridMultilevel"/>
    <w:tmpl w:val="71B6C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F763D0"/>
    <w:multiLevelType w:val="hybridMultilevel"/>
    <w:tmpl w:val="FD88F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C7630B"/>
    <w:multiLevelType w:val="hybridMultilevel"/>
    <w:tmpl w:val="E3689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8F4E09"/>
    <w:multiLevelType w:val="hybridMultilevel"/>
    <w:tmpl w:val="EB7A2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234D7B"/>
    <w:multiLevelType w:val="hybridMultilevel"/>
    <w:tmpl w:val="76AAE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6A601A"/>
    <w:multiLevelType w:val="hybridMultilevel"/>
    <w:tmpl w:val="09E29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E4143B"/>
    <w:multiLevelType w:val="hybridMultilevel"/>
    <w:tmpl w:val="8202F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FF6661"/>
    <w:multiLevelType w:val="hybridMultilevel"/>
    <w:tmpl w:val="F296FC6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D605A5"/>
    <w:multiLevelType w:val="hybridMultilevel"/>
    <w:tmpl w:val="F296FC6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C5108A"/>
    <w:multiLevelType w:val="hybridMultilevel"/>
    <w:tmpl w:val="19B6D804"/>
    <w:lvl w:ilvl="0" w:tplc="04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0B1217"/>
    <w:multiLevelType w:val="hybridMultilevel"/>
    <w:tmpl w:val="1F6CDA38"/>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6440C6"/>
    <w:multiLevelType w:val="hybridMultilevel"/>
    <w:tmpl w:val="6ABA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333697"/>
    <w:multiLevelType w:val="hybridMultilevel"/>
    <w:tmpl w:val="DA0EF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A3174F"/>
    <w:multiLevelType w:val="hybridMultilevel"/>
    <w:tmpl w:val="F296FC6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F4142C"/>
    <w:multiLevelType w:val="hybridMultilevel"/>
    <w:tmpl w:val="93720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5E7C84"/>
    <w:multiLevelType w:val="hybridMultilevel"/>
    <w:tmpl w:val="F296FC6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F84402"/>
    <w:multiLevelType w:val="hybridMultilevel"/>
    <w:tmpl w:val="98CC2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776ED"/>
    <w:multiLevelType w:val="hybridMultilevel"/>
    <w:tmpl w:val="83FA9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DE4E57"/>
    <w:multiLevelType w:val="hybridMultilevel"/>
    <w:tmpl w:val="647EA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506B9E"/>
    <w:multiLevelType w:val="hybridMultilevel"/>
    <w:tmpl w:val="C40A3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684265"/>
    <w:multiLevelType w:val="hybridMultilevel"/>
    <w:tmpl w:val="F296FC6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DF6C7C"/>
    <w:multiLevelType w:val="hybridMultilevel"/>
    <w:tmpl w:val="44FCF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9"/>
  </w:num>
  <w:num w:numId="3">
    <w:abstractNumId w:val="6"/>
  </w:num>
  <w:num w:numId="4">
    <w:abstractNumId w:val="19"/>
  </w:num>
  <w:num w:numId="5">
    <w:abstractNumId w:val="27"/>
  </w:num>
  <w:num w:numId="6">
    <w:abstractNumId w:val="35"/>
  </w:num>
  <w:num w:numId="7">
    <w:abstractNumId w:val="28"/>
  </w:num>
  <w:num w:numId="8">
    <w:abstractNumId w:val="1"/>
  </w:num>
  <w:num w:numId="9">
    <w:abstractNumId w:val="16"/>
  </w:num>
  <w:num w:numId="10">
    <w:abstractNumId w:val="33"/>
  </w:num>
  <w:num w:numId="11">
    <w:abstractNumId w:val="40"/>
  </w:num>
  <w:num w:numId="12">
    <w:abstractNumId w:val="5"/>
  </w:num>
  <w:num w:numId="13">
    <w:abstractNumId w:val="9"/>
  </w:num>
  <w:num w:numId="14">
    <w:abstractNumId w:val="30"/>
  </w:num>
  <w:num w:numId="15">
    <w:abstractNumId w:val="34"/>
  </w:num>
  <w:num w:numId="16">
    <w:abstractNumId w:val="4"/>
  </w:num>
  <w:num w:numId="17">
    <w:abstractNumId w:val="10"/>
  </w:num>
  <w:num w:numId="18">
    <w:abstractNumId w:val="21"/>
  </w:num>
  <w:num w:numId="19">
    <w:abstractNumId w:val="2"/>
  </w:num>
  <w:num w:numId="20">
    <w:abstractNumId w:val="7"/>
  </w:num>
  <w:num w:numId="21">
    <w:abstractNumId w:val="18"/>
  </w:num>
  <w:num w:numId="22">
    <w:abstractNumId w:val="32"/>
  </w:num>
  <w:num w:numId="23">
    <w:abstractNumId w:val="11"/>
  </w:num>
  <w:num w:numId="24">
    <w:abstractNumId w:val="13"/>
  </w:num>
  <w:num w:numId="25">
    <w:abstractNumId w:val="14"/>
  </w:num>
  <w:num w:numId="26">
    <w:abstractNumId w:val="17"/>
  </w:num>
  <w:num w:numId="27">
    <w:abstractNumId w:val="23"/>
  </w:num>
  <w:num w:numId="28">
    <w:abstractNumId w:val="8"/>
  </w:num>
  <w:num w:numId="29">
    <w:abstractNumId w:val="25"/>
  </w:num>
  <w:num w:numId="30">
    <w:abstractNumId w:val="15"/>
  </w:num>
  <w:num w:numId="31">
    <w:abstractNumId w:val="36"/>
  </w:num>
  <w:num w:numId="32">
    <w:abstractNumId w:val="41"/>
  </w:num>
  <w:num w:numId="33">
    <w:abstractNumId w:val="0"/>
  </w:num>
  <w:num w:numId="34">
    <w:abstractNumId w:val="26"/>
  </w:num>
  <w:num w:numId="35">
    <w:abstractNumId w:val="38"/>
  </w:num>
  <w:num w:numId="36">
    <w:abstractNumId w:val="22"/>
  </w:num>
  <w:num w:numId="37">
    <w:abstractNumId w:val="31"/>
  </w:num>
  <w:num w:numId="38">
    <w:abstractNumId w:val="24"/>
  </w:num>
  <w:num w:numId="39">
    <w:abstractNumId w:val="20"/>
  </w:num>
  <w:num w:numId="40">
    <w:abstractNumId w:val="12"/>
  </w:num>
  <w:num w:numId="41">
    <w:abstractNumId w:val="39"/>
  </w:num>
  <w:num w:numId="42">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E1A"/>
    <w:rsid w:val="00000A19"/>
    <w:rsid w:val="0000634F"/>
    <w:rsid w:val="000100FE"/>
    <w:rsid w:val="00010ACA"/>
    <w:rsid w:val="00010D57"/>
    <w:rsid w:val="00013061"/>
    <w:rsid w:val="00013D03"/>
    <w:rsid w:val="00015666"/>
    <w:rsid w:val="00015C67"/>
    <w:rsid w:val="00016D03"/>
    <w:rsid w:val="00016D8A"/>
    <w:rsid w:val="00023533"/>
    <w:rsid w:val="00024FEB"/>
    <w:rsid w:val="000256E7"/>
    <w:rsid w:val="00027106"/>
    <w:rsid w:val="00027406"/>
    <w:rsid w:val="000275D4"/>
    <w:rsid w:val="0003071E"/>
    <w:rsid w:val="00030F6D"/>
    <w:rsid w:val="00031347"/>
    <w:rsid w:val="000328B2"/>
    <w:rsid w:val="00032939"/>
    <w:rsid w:val="00032EB4"/>
    <w:rsid w:val="00033189"/>
    <w:rsid w:val="00034A14"/>
    <w:rsid w:val="00035B87"/>
    <w:rsid w:val="0003605A"/>
    <w:rsid w:val="00036681"/>
    <w:rsid w:val="000367BC"/>
    <w:rsid w:val="00041E2A"/>
    <w:rsid w:val="0004209A"/>
    <w:rsid w:val="00042141"/>
    <w:rsid w:val="00042A84"/>
    <w:rsid w:val="000431EA"/>
    <w:rsid w:val="00045164"/>
    <w:rsid w:val="0005060B"/>
    <w:rsid w:val="00051770"/>
    <w:rsid w:val="00052E47"/>
    <w:rsid w:val="00055411"/>
    <w:rsid w:val="000563F7"/>
    <w:rsid w:val="00060E07"/>
    <w:rsid w:val="00060EAD"/>
    <w:rsid w:val="0006351C"/>
    <w:rsid w:val="0006450D"/>
    <w:rsid w:val="00065D4B"/>
    <w:rsid w:val="000665B0"/>
    <w:rsid w:val="00066C46"/>
    <w:rsid w:val="00073AD8"/>
    <w:rsid w:val="00074B38"/>
    <w:rsid w:val="00074F11"/>
    <w:rsid w:val="000756E0"/>
    <w:rsid w:val="00075856"/>
    <w:rsid w:val="00075CF8"/>
    <w:rsid w:val="00075E34"/>
    <w:rsid w:val="0008009E"/>
    <w:rsid w:val="0008045C"/>
    <w:rsid w:val="000814E4"/>
    <w:rsid w:val="0008374B"/>
    <w:rsid w:val="0008394B"/>
    <w:rsid w:val="00084149"/>
    <w:rsid w:val="00084C09"/>
    <w:rsid w:val="00086DA2"/>
    <w:rsid w:val="00086F19"/>
    <w:rsid w:val="00087420"/>
    <w:rsid w:val="00090B80"/>
    <w:rsid w:val="00093835"/>
    <w:rsid w:val="00093913"/>
    <w:rsid w:val="0009439F"/>
    <w:rsid w:val="0009730B"/>
    <w:rsid w:val="000A0481"/>
    <w:rsid w:val="000A0871"/>
    <w:rsid w:val="000A0BCC"/>
    <w:rsid w:val="000A12A0"/>
    <w:rsid w:val="000A2C60"/>
    <w:rsid w:val="000A35BA"/>
    <w:rsid w:val="000A38D9"/>
    <w:rsid w:val="000A4AAC"/>
    <w:rsid w:val="000A55E4"/>
    <w:rsid w:val="000A5C1C"/>
    <w:rsid w:val="000A687D"/>
    <w:rsid w:val="000A6B44"/>
    <w:rsid w:val="000A6ED7"/>
    <w:rsid w:val="000A7C6A"/>
    <w:rsid w:val="000B0043"/>
    <w:rsid w:val="000B12C5"/>
    <w:rsid w:val="000B1B0A"/>
    <w:rsid w:val="000B1DAC"/>
    <w:rsid w:val="000B2463"/>
    <w:rsid w:val="000B27FA"/>
    <w:rsid w:val="000B441F"/>
    <w:rsid w:val="000B560D"/>
    <w:rsid w:val="000B5EFB"/>
    <w:rsid w:val="000B65BE"/>
    <w:rsid w:val="000B6EB5"/>
    <w:rsid w:val="000B76BD"/>
    <w:rsid w:val="000B7EF0"/>
    <w:rsid w:val="000C1CAD"/>
    <w:rsid w:val="000C25FB"/>
    <w:rsid w:val="000C29B0"/>
    <w:rsid w:val="000C58F4"/>
    <w:rsid w:val="000C6433"/>
    <w:rsid w:val="000C66DF"/>
    <w:rsid w:val="000C791B"/>
    <w:rsid w:val="000D0086"/>
    <w:rsid w:val="000D07E7"/>
    <w:rsid w:val="000D25B0"/>
    <w:rsid w:val="000D2D77"/>
    <w:rsid w:val="000D3A33"/>
    <w:rsid w:val="000D406C"/>
    <w:rsid w:val="000D40E0"/>
    <w:rsid w:val="000D5E5C"/>
    <w:rsid w:val="000D7308"/>
    <w:rsid w:val="000D753C"/>
    <w:rsid w:val="000E074B"/>
    <w:rsid w:val="000E43C0"/>
    <w:rsid w:val="000E4E74"/>
    <w:rsid w:val="000E661E"/>
    <w:rsid w:val="000E6F81"/>
    <w:rsid w:val="000E7141"/>
    <w:rsid w:val="000E758C"/>
    <w:rsid w:val="000E77B3"/>
    <w:rsid w:val="000E7956"/>
    <w:rsid w:val="000E7CA1"/>
    <w:rsid w:val="000F0B11"/>
    <w:rsid w:val="000F0BFC"/>
    <w:rsid w:val="000F0C59"/>
    <w:rsid w:val="000F260C"/>
    <w:rsid w:val="000F2BF7"/>
    <w:rsid w:val="000F3B8C"/>
    <w:rsid w:val="000F3D5B"/>
    <w:rsid w:val="000F4A40"/>
    <w:rsid w:val="000F567C"/>
    <w:rsid w:val="000F56F6"/>
    <w:rsid w:val="000F582F"/>
    <w:rsid w:val="000F6FF7"/>
    <w:rsid w:val="000F75AB"/>
    <w:rsid w:val="00102674"/>
    <w:rsid w:val="00105CE5"/>
    <w:rsid w:val="00106375"/>
    <w:rsid w:val="001063DD"/>
    <w:rsid w:val="001075AD"/>
    <w:rsid w:val="00110CEC"/>
    <w:rsid w:val="001137F3"/>
    <w:rsid w:val="0011472C"/>
    <w:rsid w:val="00117948"/>
    <w:rsid w:val="00117C51"/>
    <w:rsid w:val="00122906"/>
    <w:rsid w:val="001229E1"/>
    <w:rsid w:val="00124023"/>
    <w:rsid w:val="00124B6D"/>
    <w:rsid w:val="00124C72"/>
    <w:rsid w:val="00124E3E"/>
    <w:rsid w:val="001279D0"/>
    <w:rsid w:val="00132762"/>
    <w:rsid w:val="00132781"/>
    <w:rsid w:val="001343DD"/>
    <w:rsid w:val="00137100"/>
    <w:rsid w:val="00137D84"/>
    <w:rsid w:val="00137EE7"/>
    <w:rsid w:val="00143C19"/>
    <w:rsid w:val="00144F97"/>
    <w:rsid w:val="001476FA"/>
    <w:rsid w:val="001516A5"/>
    <w:rsid w:val="00151DD9"/>
    <w:rsid w:val="00152C11"/>
    <w:rsid w:val="001543A7"/>
    <w:rsid w:val="0015456F"/>
    <w:rsid w:val="00160F8D"/>
    <w:rsid w:val="001653E0"/>
    <w:rsid w:val="001657C6"/>
    <w:rsid w:val="00165D0D"/>
    <w:rsid w:val="00167F3D"/>
    <w:rsid w:val="001708F9"/>
    <w:rsid w:val="001712DF"/>
    <w:rsid w:val="00172461"/>
    <w:rsid w:val="00172859"/>
    <w:rsid w:val="00172924"/>
    <w:rsid w:val="00174FE8"/>
    <w:rsid w:val="00175355"/>
    <w:rsid w:val="0017569E"/>
    <w:rsid w:val="00177DA0"/>
    <w:rsid w:val="001804F5"/>
    <w:rsid w:val="001808DF"/>
    <w:rsid w:val="00180E1A"/>
    <w:rsid w:val="00181027"/>
    <w:rsid w:val="0018224A"/>
    <w:rsid w:val="00182797"/>
    <w:rsid w:val="00182E79"/>
    <w:rsid w:val="00184EBB"/>
    <w:rsid w:val="00186AFB"/>
    <w:rsid w:val="00186F24"/>
    <w:rsid w:val="00187277"/>
    <w:rsid w:val="00187BED"/>
    <w:rsid w:val="001932A7"/>
    <w:rsid w:val="00193455"/>
    <w:rsid w:val="00193E59"/>
    <w:rsid w:val="001970FD"/>
    <w:rsid w:val="001A0775"/>
    <w:rsid w:val="001A0939"/>
    <w:rsid w:val="001A135B"/>
    <w:rsid w:val="001A179C"/>
    <w:rsid w:val="001A2F79"/>
    <w:rsid w:val="001A3728"/>
    <w:rsid w:val="001A37FB"/>
    <w:rsid w:val="001A3DDF"/>
    <w:rsid w:val="001A4A69"/>
    <w:rsid w:val="001A509C"/>
    <w:rsid w:val="001A5AC6"/>
    <w:rsid w:val="001A6DA5"/>
    <w:rsid w:val="001B092A"/>
    <w:rsid w:val="001B0C51"/>
    <w:rsid w:val="001B12A5"/>
    <w:rsid w:val="001B1ED2"/>
    <w:rsid w:val="001B298F"/>
    <w:rsid w:val="001B2A93"/>
    <w:rsid w:val="001B571D"/>
    <w:rsid w:val="001B58D5"/>
    <w:rsid w:val="001B5F33"/>
    <w:rsid w:val="001B74ED"/>
    <w:rsid w:val="001B78FF"/>
    <w:rsid w:val="001C04F7"/>
    <w:rsid w:val="001C3838"/>
    <w:rsid w:val="001C3E75"/>
    <w:rsid w:val="001C4719"/>
    <w:rsid w:val="001C53C9"/>
    <w:rsid w:val="001C6566"/>
    <w:rsid w:val="001C6603"/>
    <w:rsid w:val="001C6DAE"/>
    <w:rsid w:val="001C7A0F"/>
    <w:rsid w:val="001D00B0"/>
    <w:rsid w:val="001D021F"/>
    <w:rsid w:val="001D0638"/>
    <w:rsid w:val="001D2631"/>
    <w:rsid w:val="001D5185"/>
    <w:rsid w:val="001D6696"/>
    <w:rsid w:val="001E4AB6"/>
    <w:rsid w:val="001E5054"/>
    <w:rsid w:val="001E5EA2"/>
    <w:rsid w:val="001E6109"/>
    <w:rsid w:val="001E7362"/>
    <w:rsid w:val="001F1E5E"/>
    <w:rsid w:val="001F38D5"/>
    <w:rsid w:val="001F4281"/>
    <w:rsid w:val="001F4425"/>
    <w:rsid w:val="001F541F"/>
    <w:rsid w:val="001F55A9"/>
    <w:rsid w:val="001F6B12"/>
    <w:rsid w:val="0020179B"/>
    <w:rsid w:val="00202AC5"/>
    <w:rsid w:val="002033C3"/>
    <w:rsid w:val="00205CE4"/>
    <w:rsid w:val="00205D1C"/>
    <w:rsid w:val="00210F96"/>
    <w:rsid w:val="002114DC"/>
    <w:rsid w:val="00212488"/>
    <w:rsid w:val="00213EEB"/>
    <w:rsid w:val="00214F21"/>
    <w:rsid w:val="00215079"/>
    <w:rsid w:val="00215693"/>
    <w:rsid w:val="00215A37"/>
    <w:rsid w:val="0021604E"/>
    <w:rsid w:val="002165DA"/>
    <w:rsid w:val="00220B1A"/>
    <w:rsid w:val="002222BE"/>
    <w:rsid w:val="002233DD"/>
    <w:rsid w:val="0022567F"/>
    <w:rsid w:val="00226155"/>
    <w:rsid w:val="00226321"/>
    <w:rsid w:val="00227082"/>
    <w:rsid w:val="002304CA"/>
    <w:rsid w:val="002309D5"/>
    <w:rsid w:val="00231203"/>
    <w:rsid w:val="00232651"/>
    <w:rsid w:val="002364F8"/>
    <w:rsid w:val="00236739"/>
    <w:rsid w:val="002367E8"/>
    <w:rsid w:val="002373DC"/>
    <w:rsid w:val="00240924"/>
    <w:rsid w:val="00240926"/>
    <w:rsid w:val="00241066"/>
    <w:rsid w:val="0024114B"/>
    <w:rsid w:val="00241FE4"/>
    <w:rsid w:val="002421A4"/>
    <w:rsid w:val="0024227B"/>
    <w:rsid w:val="00242BD1"/>
    <w:rsid w:val="002431ED"/>
    <w:rsid w:val="002436C2"/>
    <w:rsid w:val="00243AF0"/>
    <w:rsid w:val="00243ED7"/>
    <w:rsid w:val="00244CDB"/>
    <w:rsid w:val="00246948"/>
    <w:rsid w:val="00246A31"/>
    <w:rsid w:val="00251A43"/>
    <w:rsid w:val="00251A7D"/>
    <w:rsid w:val="0025241D"/>
    <w:rsid w:val="00254FE9"/>
    <w:rsid w:val="002553B0"/>
    <w:rsid w:val="002564ED"/>
    <w:rsid w:val="0026152F"/>
    <w:rsid w:val="00262C99"/>
    <w:rsid w:val="00263887"/>
    <w:rsid w:val="00264FA5"/>
    <w:rsid w:val="0026652B"/>
    <w:rsid w:val="00266649"/>
    <w:rsid w:val="00270D58"/>
    <w:rsid w:val="00273493"/>
    <w:rsid w:val="00273FE0"/>
    <w:rsid w:val="00274BEC"/>
    <w:rsid w:val="00276580"/>
    <w:rsid w:val="00277B98"/>
    <w:rsid w:val="00277F8E"/>
    <w:rsid w:val="00280DF9"/>
    <w:rsid w:val="0028158B"/>
    <w:rsid w:val="002841AC"/>
    <w:rsid w:val="00284781"/>
    <w:rsid w:val="0028492A"/>
    <w:rsid w:val="0028494E"/>
    <w:rsid w:val="00286718"/>
    <w:rsid w:val="00290F6D"/>
    <w:rsid w:val="002920CB"/>
    <w:rsid w:val="00292514"/>
    <w:rsid w:val="0029464E"/>
    <w:rsid w:val="002949F7"/>
    <w:rsid w:val="00295098"/>
    <w:rsid w:val="0029592A"/>
    <w:rsid w:val="00295B0F"/>
    <w:rsid w:val="002963D7"/>
    <w:rsid w:val="002967B6"/>
    <w:rsid w:val="00296B06"/>
    <w:rsid w:val="00296B3C"/>
    <w:rsid w:val="00296D78"/>
    <w:rsid w:val="0029712A"/>
    <w:rsid w:val="002974C3"/>
    <w:rsid w:val="00297D7F"/>
    <w:rsid w:val="002A06C1"/>
    <w:rsid w:val="002A0789"/>
    <w:rsid w:val="002A147A"/>
    <w:rsid w:val="002A2042"/>
    <w:rsid w:val="002A21AC"/>
    <w:rsid w:val="002A3348"/>
    <w:rsid w:val="002A4893"/>
    <w:rsid w:val="002A5765"/>
    <w:rsid w:val="002A61F9"/>
    <w:rsid w:val="002A6310"/>
    <w:rsid w:val="002A7542"/>
    <w:rsid w:val="002A7AA2"/>
    <w:rsid w:val="002A7FD2"/>
    <w:rsid w:val="002B1128"/>
    <w:rsid w:val="002B1776"/>
    <w:rsid w:val="002B1F91"/>
    <w:rsid w:val="002B3E23"/>
    <w:rsid w:val="002B42E7"/>
    <w:rsid w:val="002B4449"/>
    <w:rsid w:val="002B4AE0"/>
    <w:rsid w:val="002B61BB"/>
    <w:rsid w:val="002B6C1B"/>
    <w:rsid w:val="002C08C0"/>
    <w:rsid w:val="002C0903"/>
    <w:rsid w:val="002C147D"/>
    <w:rsid w:val="002C3035"/>
    <w:rsid w:val="002C3CEF"/>
    <w:rsid w:val="002C4F6C"/>
    <w:rsid w:val="002C55B3"/>
    <w:rsid w:val="002C7257"/>
    <w:rsid w:val="002C7D86"/>
    <w:rsid w:val="002D0790"/>
    <w:rsid w:val="002D0D84"/>
    <w:rsid w:val="002D1335"/>
    <w:rsid w:val="002D2767"/>
    <w:rsid w:val="002D2F2A"/>
    <w:rsid w:val="002D5107"/>
    <w:rsid w:val="002D5D5D"/>
    <w:rsid w:val="002D689C"/>
    <w:rsid w:val="002E0092"/>
    <w:rsid w:val="002E031D"/>
    <w:rsid w:val="002E06D1"/>
    <w:rsid w:val="002E2C96"/>
    <w:rsid w:val="002E441C"/>
    <w:rsid w:val="002E5EEB"/>
    <w:rsid w:val="002E7074"/>
    <w:rsid w:val="002E718B"/>
    <w:rsid w:val="002E7424"/>
    <w:rsid w:val="002F0050"/>
    <w:rsid w:val="002F0E51"/>
    <w:rsid w:val="002F19EE"/>
    <w:rsid w:val="002F3ADF"/>
    <w:rsid w:val="002F3D2A"/>
    <w:rsid w:val="002F592D"/>
    <w:rsid w:val="002F6B95"/>
    <w:rsid w:val="00300744"/>
    <w:rsid w:val="00302983"/>
    <w:rsid w:val="00302DAA"/>
    <w:rsid w:val="00302EC5"/>
    <w:rsid w:val="003030A6"/>
    <w:rsid w:val="003034F1"/>
    <w:rsid w:val="00304286"/>
    <w:rsid w:val="003065C8"/>
    <w:rsid w:val="00307309"/>
    <w:rsid w:val="0030753E"/>
    <w:rsid w:val="0031056E"/>
    <w:rsid w:val="0031080C"/>
    <w:rsid w:val="003119AF"/>
    <w:rsid w:val="00312483"/>
    <w:rsid w:val="00312758"/>
    <w:rsid w:val="0031276C"/>
    <w:rsid w:val="003155BC"/>
    <w:rsid w:val="00315C19"/>
    <w:rsid w:val="00316363"/>
    <w:rsid w:val="00317306"/>
    <w:rsid w:val="0031771E"/>
    <w:rsid w:val="00320524"/>
    <w:rsid w:val="003244D7"/>
    <w:rsid w:val="00324B09"/>
    <w:rsid w:val="0032766E"/>
    <w:rsid w:val="0033182A"/>
    <w:rsid w:val="003331C4"/>
    <w:rsid w:val="00333203"/>
    <w:rsid w:val="00334A77"/>
    <w:rsid w:val="003350EB"/>
    <w:rsid w:val="00335C68"/>
    <w:rsid w:val="00336108"/>
    <w:rsid w:val="0033619F"/>
    <w:rsid w:val="00336A87"/>
    <w:rsid w:val="00336CE9"/>
    <w:rsid w:val="00337932"/>
    <w:rsid w:val="00337CF1"/>
    <w:rsid w:val="00340DF2"/>
    <w:rsid w:val="00342075"/>
    <w:rsid w:val="0034274B"/>
    <w:rsid w:val="003429B0"/>
    <w:rsid w:val="0034365C"/>
    <w:rsid w:val="003453C7"/>
    <w:rsid w:val="0034606E"/>
    <w:rsid w:val="0034672D"/>
    <w:rsid w:val="00346C00"/>
    <w:rsid w:val="0034708E"/>
    <w:rsid w:val="00347222"/>
    <w:rsid w:val="003478AB"/>
    <w:rsid w:val="0035186B"/>
    <w:rsid w:val="00351954"/>
    <w:rsid w:val="00353139"/>
    <w:rsid w:val="00354AE4"/>
    <w:rsid w:val="00357581"/>
    <w:rsid w:val="00357A3A"/>
    <w:rsid w:val="00357EA6"/>
    <w:rsid w:val="003602DC"/>
    <w:rsid w:val="003627CF"/>
    <w:rsid w:val="003635A4"/>
    <w:rsid w:val="00363771"/>
    <w:rsid w:val="00363DE2"/>
    <w:rsid w:val="00365107"/>
    <w:rsid w:val="00366152"/>
    <w:rsid w:val="00367624"/>
    <w:rsid w:val="003679F6"/>
    <w:rsid w:val="003705C5"/>
    <w:rsid w:val="00370E98"/>
    <w:rsid w:val="00371040"/>
    <w:rsid w:val="003713CB"/>
    <w:rsid w:val="00372769"/>
    <w:rsid w:val="00373590"/>
    <w:rsid w:val="00373883"/>
    <w:rsid w:val="00373F75"/>
    <w:rsid w:val="003752A4"/>
    <w:rsid w:val="00381C36"/>
    <w:rsid w:val="00381D59"/>
    <w:rsid w:val="0038361F"/>
    <w:rsid w:val="003838AE"/>
    <w:rsid w:val="0038443D"/>
    <w:rsid w:val="00384638"/>
    <w:rsid w:val="00384C97"/>
    <w:rsid w:val="0038691B"/>
    <w:rsid w:val="003877DA"/>
    <w:rsid w:val="00390245"/>
    <w:rsid w:val="00390829"/>
    <w:rsid w:val="00391429"/>
    <w:rsid w:val="00392093"/>
    <w:rsid w:val="003920F2"/>
    <w:rsid w:val="0039404A"/>
    <w:rsid w:val="003A0EB3"/>
    <w:rsid w:val="003A1DBE"/>
    <w:rsid w:val="003A3D4D"/>
    <w:rsid w:val="003A4082"/>
    <w:rsid w:val="003A6401"/>
    <w:rsid w:val="003A7240"/>
    <w:rsid w:val="003A72C6"/>
    <w:rsid w:val="003A7E55"/>
    <w:rsid w:val="003A7E8C"/>
    <w:rsid w:val="003B0C85"/>
    <w:rsid w:val="003B2448"/>
    <w:rsid w:val="003B3DCD"/>
    <w:rsid w:val="003B7C41"/>
    <w:rsid w:val="003C01E1"/>
    <w:rsid w:val="003C091F"/>
    <w:rsid w:val="003C1B5D"/>
    <w:rsid w:val="003C309A"/>
    <w:rsid w:val="003C3111"/>
    <w:rsid w:val="003C338F"/>
    <w:rsid w:val="003C46F9"/>
    <w:rsid w:val="003C4744"/>
    <w:rsid w:val="003C54E8"/>
    <w:rsid w:val="003C6375"/>
    <w:rsid w:val="003C7011"/>
    <w:rsid w:val="003C719E"/>
    <w:rsid w:val="003C785C"/>
    <w:rsid w:val="003C789B"/>
    <w:rsid w:val="003D1F85"/>
    <w:rsid w:val="003D270A"/>
    <w:rsid w:val="003D3116"/>
    <w:rsid w:val="003D35E2"/>
    <w:rsid w:val="003D4224"/>
    <w:rsid w:val="003D6272"/>
    <w:rsid w:val="003D7C69"/>
    <w:rsid w:val="003E13F7"/>
    <w:rsid w:val="003E2804"/>
    <w:rsid w:val="003E3AD2"/>
    <w:rsid w:val="003E4488"/>
    <w:rsid w:val="003E66FE"/>
    <w:rsid w:val="003E70DD"/>
    <w:rsid w:val="003F15CC"/>
    <w:rsid w:val="003F160F"/>
    <w:rsid w:val="003F1ACF"/>
    <w:rsid w:val="003F1E18"/>
    <w:rsid w:val="003F2192"/>
    <w:rsid w:val="003F22F0"/>
    <w:rsid w:val="003F2FC0"/>
    <w:rsid w:val="003F3A8A"/>
    <w:rsid w:val="003F4AFE"/>
    <w:rsid w:val="003F5F43"/>
    <w:rsid w:val="003F60C3"/>
    <w:rsid w:val="003F6E93"/>
    <w:rsid w:val="003F6F41"/>
    <w:rsid w:val="003F7617"/>
    <w:rsid w:val="00400C60"/>
    <w:rsid w:val="004010A1"/>
    <w:rsid w:val="00401426"/>
    <w:rsid w:val="00402A6D"/>
    <w:rsid w:val="00402FCF"/>
    <w:rsid w:val="0040385A"/>
    <w:rsid w:val="004042B9"/>
    <w:rsid w:val="004058D8"/>
    <w:rsid w:val="004061B6"/>
    <w:rsid w:val="00406F0E"/>
    <w:rsid w:val="00406F95"/>
    <w:rsid w:val="004073F8"/>
    <w:rsid w:val="0040769C"/>
    <w:rsid w:val="00411174"/>
    <w:rsid w:val="00412601"/>
    <w:rsid w:val="00412DA4"/>
    <w:rsid w:val="00413AC6"/>
    <w:rsid w:val="00415640"/>
    <w:rsid w:val="00417175"/>
    <w:rsid w:val="004176BC"/>
    <w:rsid w:val="00420575"/>
    <w:rsid w:val="00420870"/>
    <w:rsid w:val="00422144"/>
    <w:rsid w:val="00422B2B"/>
    <w:rsid w:val="004268F6"/>
    <w:rsid w:val="00427471"/>
    <w:rsid w:val="00427726"/>
    <w:rsid w:val="00427FD1"/>
    <w:rsid w:val="00430523"/>
    <w:rsid w:val="00430D7E"/>
    <w:rsid w:val="0043122D"/>
    <w:rsid w:val="00432009"/>
    <w:rsid w:val="00435B3A"/>
    <w:rsid w:val="00436A79"/>
    <w:rsid w:val="00440532"/>
    <w:rsid w:val="00441023"/>
    <w:rsid w:val="00441E50"/>
    <w:rsid w:val="004428F2"/>
    <w:rsid w:val="00442ECA"/>
    <w:rsid w:val="004435EE"/>
    <w:rsid w:val="004460D9"/>
    <w:rsid w:val="004471BA"/>
    <w:rsid w:val="004508DA"/>
    <w:rsid w:val="00451561"/>
    <w:rsid w:val="00452B43"/>
    <w:rsid w:val="00453076"/>
    <w:rsid w:val="0045467F"/>
    <w:rsid w:val="00455F11"/>
    <w:rsid w:val="004576B1"/>
    <w:rsid w:val="00460B2E"/>
    <w:rsid w:val="00461805"/>
    <w:rsid w:val="004641F8"/>
    <w:rsid w:val="00465861"/>
    <w:rsid w:val="00466753"/>
    <w:rsid w:val="00467276"/>
    <w:rsid w:val="00467BDA"/>
    <w:rsid w:val="00471987"/>
    <w:rsid w:val="00472AAF"/>
    <w:rsid w:val="004759CC"/>
    <w:rsid w:val="00475F35"/>
    <w:rsid w:val="00476E71"/>
    <w:rsid w:val="004771EB"/>
    <w:rsid w:val="00480867"/>
    <w:rsid w:val="00481113"/>
    <w:rsid w:val="00481447"/>
    <w:rsid w:val="004820DD"/>
    <w:rsid w:val="00482962"/>
    <w:rsid w:val="00482968"/>
    <w:rsid w:val="00483023"/>
    <w:rsid w:val="00483598"/>
    <w:rsid w:val="00484FF6"/>
    <w:rsid w:val="004855EC"/>
    <w:rsid w:val="00486DC8"/>
    <w:rsid w:val="004876BC"/>
    <w:rsid w:val="00487F58"/>
    <w:rsid w:val="004906BF"/>
    <w:rsid w:val="004917AC"/>
    <w:rsid w:val="004927CC"/>
    <w:rsid w:val="00492B1F"/>
    <w:rsid w:val="00492BFA"/>
    <w:rsid w:val="004939EA"/>
    <w:rsid w:val="0049441D"/>
    <w:rsid w:val="00496FD7"/>
    <w:rsid w:val="00497094"/>
    <w:rsid w:val="00497F1F"/>
    <w:rsid w:val="004A1E70"/>
    <w:rsid w:val="004A4EFA"/>
    <w:rsid w:val="004A621D"/>
    <w:rsid w:val="004A70C6"/>
    <w:rsid w:val="004B1093"/>
    <w:rsid w:val="004B2767"/>
    <w:rsid w:val="004B35B7"/>
    <w:rsid w:val="004B4054"/>
    <w:rsid w:val="004B50D5"/>
    <w:rsid w:val="004B53B8"/>
    <w:rsid w:val="004B5BEE"/>
    <w:rsid w:val="004B7585"/>
    <w:rsid w:val="004C01EB"/>
    <w:rsid w:val="004C0776"/>
    <w:rsid w:val="004C1409"/>
    <w:rsid w:val="004C26E0"/>
    <w:rsid w:val="004C3029"/>
    <w:rsid w:val="004C408E"/>
    <w:rsid w:val="004C4D53"/>
    <w:rsid w:val="004C5538"/>
    <w:rsid w:val="004C5550"/>
    <w:rsid w:val="004C7746"/>
    <w:rsid w:val="004D0567"/>
    <w:rsid w:val="004D1FB1"/>
    <w:rsid w:val="004D2411"/>
    <w:rsid w:val="004D2D10"/>
    <w:rsid w:val="004D3A07"/>
    <w:rsid w:val="004D3D29"/>
    <w:rsid w:val="004D5A6D"/>
    <w:rsid w:val="004D6DB4"/>
    <w:rsid w:val="004D6FEA"/>
    <w:rsid w:val="004D7FCB"/>
    <w:rsid w:val="004E15D4"/>
    <w:rsid w:val="004E1D34"/>
    <w:rsid w:val="004E3565"/>
    <w:rsid w:val="004E41EB"/>
    <w:rsid w:val="004E4489"/>
    <w:rsid w:val="004E4818"/>
    <w:rsid w:val="004E5144"/>
    <w:rsid w:val="004E6EEA"/>
    <w:rsid w:val="004E7705"/>
    <w:rsid w:val="004F01E3"/>
    <w:rsid w:val="004F17B1"/>
    <w:rsid w:val="004F1A0B"/>
    <w:rsid w:val="004F1B7D"/>
    <w:rsid w:val="004F2E4B"/>
    <w:rsid w:val="004F4DFF"/>
    <w:rsid w:val="004F5FCC"/>
    <w:rsid w:val="00500D27"/>
    <w:rsid w:val="00500EBA"/>
    <w:rsid w:val="00501692"/>
    <w:rsid w:val="00502BAB"/>
    <w:rsid w:val="00503EDC"/>
    <w:rsid w:val="00504B58"/>
    <w:rsid w:val="00506ED2"/>
    <w:rsid w:val="00507C73"/>
    <w:rsid w:val="00512147"/>
    <w:rsid w:val="00512369"/>
    <w:rsid w:val="00513CFB"/>
    <w:rsid w:val="0051431D"/>
    <w:rsid w:val="00515684"/>
    <w:rsid w:val="005170EE"/>
    <w:rsid w:val="005214F8"/>
    <w:rsid w:val="005221B7"/>
    <w:rsid w:val="00522D93"/>
    <w:rsid w:val="0052378B"/>
    <w:rsid w:val="00523D6E"/>
    <w:rsid w:val="00524458"/>
    <w:rsid w:val="0052514C"/>
    <w:rsid w:val="00525183"/>
    <w:rsid w:val="005251A5"/>
    <w:rsid w:val="0052748D"/>
    <w:rsid w:val="00532277"/>
    <w:rsid w:val="00532BC3"/>
    <w:rsid w:val="00534DE9"/>
    <w:rsid w:val="005351F9"/>
    <w:rsid w:val="00535CEB"/>
    <w:rsid w:val="00536C05"/>
    <w:rsid w:val="005411A5"/>
    <w:rsid w:val="00541B6E"/>
    <w:rsid w:val="005432B8"/>
    <w:rsid w:val="00543FC4"/>
    <w:rsid w:val="0054462D"/>
    <w:rsid w:val="005452A9"/>
    <w:rsid w:val="005456FC"/>
    <w:rsid w:val="00545787"/>
    <w:rsid w:val="00546E06"/>
    <w:rsid w:val="005471B2"/>
    <w:rsid w:val="00547230"/>
    <w:rsid w:val="0055088D"/>
    <w:rsid w:val="005516BC"/>
    <w:rsid w:val="00552DDC"/>
    <w:rsid w:val="005543B9"/>
    <w:rsid w:val="0055489A"/>
    <w:rsid w:val="005565BA"/>
    <w:rsid w:val="005566D8"/>
    <w:rsid w:val="0055699C"/>
    <w:rsid w:val="00556C2A"/>
    <w:rsid w:val="0056076B"/>
    <w:rsid w:val="00560B90"/>
    <w:rsid w:val="0056100F"/>
    <w:rsid w:val="00561186"/>
    <w:rsid w:val="0056154D"/>
    <w:rsid w:val="005624E0"/>
    <w:rsid w:val="00563252"/>
    <w:rsid w:val="0056325B"/>
    <w:rsid w:val="005663D3"/>
    <w:rsid w:val="005668E1"/>
    <w:rsid w:val="00566B39"/>
    <w:rsid w:val="005672D0"/>
    <w:rsid w:val="0056767B"/>
    <w:rsid w:val="00567AA4"/>
    <w:rsid w:val="00570590"/>
    <w:rsid w:val="00571B90"/>
    <w:rsid w:val="00572403"/>
    <w:rsid w:val="00572E4F"/>
    <w:rsid w:val="005738C9"/>
    <w:rsid w:val="0057420D"/>
    <w:rsid w:val="00574971"/>
    <w:rsid w:val="0057510C"/>
    <w:rsid w:val="0057534C"/>
    <w:rsid w:val="00575879"/>
    <w:rsid w:val="00575920"/>
    <w:rsid w:val="005762DC"/>
    <w:rsid w:val="00577319"/>
    <w:rsid w:val="00580E63"/>
    <w:rsid w:val="00581294"/>
    <w:rsid w:val="00581EAE"/>
    <w:rsid w:val="005822C1"/>
    <w:rsid w:val="00582A54"/>
    <w:rsid w:val="00582A73"/>
    <w:rsid w:val="00584959"/>
    <w:rsid w:val="00585851"/>
    <w:rsid w:val="0058661A"/>
    <w:rsid w:val="00590C8C"/>
    <w:rsid w:val="00590CED"/>
    <w:rsid w:val="00591B76"/>
    <w:rsid w:val="00592B8E"/>
    <w:rsid w:val="00593829"/>
    <w:rsid w:val="00594EC0"/>
    <w:rsid w:val="00595348"/>
    <w:rsid w:val="0059563F"/>
    <w:rsid w:val="00595717"/>
    <w:rsid w:val="00596FF5"/>
    <w:rsid w:val="00597097"/>
    <w:rsid w:val="00597B47"/>
    <w:rsid w:val="005A1CD9"/>
    <w:rsid w:val="005A25E7"/>
    <w:rsid w:val="005A323A"/>
    <w:rsid w:val="005A3B8A"/>
    <w:rsid w:val="005A3F32"/>
    <w:rsid w:val="005A49FE"/>
    <w:rsid w:val="005A4ADF"/>
    <w:rsid w:val="005A6B71"/>
    <w:rsid w:val="005A7A81"/>
    <w:rsid w:val="005B1293"/>
    <w:rsid w:val="005B15FA"/>
    <w:rsid w:val="005B1FA2"/>
    <w:rsid w:val="005B3EE9"/>
    <w:rsid w:val="005B448E"/>
    <w:rsid w:val="005B62FA"/>
    <w:rsid w:val="005B67D4"/>
    <w:rsid w:val="005B6A6C"/>
    <w:rsid w:val="005B7007"/>
    <w:rsid w:val="005B79D9"/>
    <w:rsid w:val="005B7B93"/>
    <w:rsid w:val="005C4247"/>
    <w:rsid w:val="005C6AE8"/>
    <w:rsid w:val="005C7481"/>
    <w:rsid w:val="005D006F"/>
    <w:rsid w:val="005D1868"/>
    <w:rsid w:val="005D51EB"/>
    <w:rsid w:val="005D549C"/>
    <w:rsid w:val="005D664D"/>
    <w:rsid w:val="005D7DBA"/>
    <w:rsid w:val="005E0CAF"/>
    <w:rsid w:val="005E0E57"/>
    <w:rsid w:val="005E20E8"/>
    <w:rsid w:val="005E4D1A"/>
    <w:rsid w:val="005E57BC"/>
    <w:rsid w:val="005E581C"/>
    <w:rsid w:val="005E7A1A"/>
    <w:rsid w:val="005F006A"/>
    <w:rsid w:val="005F0226"/>
    <w:rsid w:val="005F1B6F"/>
    <w:rsid w:val="005F1CCD"/>
    <w:rsid w:val="005F2282"/>
    <w:rsid w:val="005F457A"/>
    <w:rsid w:val="005F48D4"/>
    <w:rsid w:val="005F4B96"/>
    <w:rsid w:val="005F50C9"/>
    <w:rsid w:val="005F7AC7"/>
    <w:rsid w:val="005F7E41"/>
    <w:rsid w:val="00600293"/>
    <w:rsid w:val="006007F1"/>
    <w:rsid w:val="00600996"/>
    <w:rsid w:val="006015A7"/>
    <w:rsid w:val="00601B05"/>
    <w:rsid w:val="00601CEF"/>
    <w:rsid w:val="00603750"/>
    <w:rsid w:val="00604ADE"/>
    <w:rsid w:val="0060642B"/>
    <w:rsid w:val="00610543"/>
    <w:rsid w:val="00610A0D"/>
    <w:rsid w:val="00611B8B"/>
    <w:rsid w:val="00611DFC"/>
    <w:rsid w:val="00612F9C"/>
    <w:rsid w:val="00613238"/>
    <w:rsid w:val="00614239"/>
    <w:rsid w:val="00614B7A"/>
    <w:rsid w:val="00615B03"/>
    <w:rsid w:val="00616D3E"/>
    <w:rsid w:val="006209DA"/>
    <w:rsid w:val="006214E0"/>
    <w:rsid w:val="00621636"/>
    <w:rsid w:val="00621677"/>
    <w:rsid w:val="006217BF"/>
    <w:rsid w:val="00623AD6"/>
    <w:rsid w:val="006245EB"/>
    <w:rsid w:val="0062710E"/>
    <w:rsid w:val="0063016A"/>
    <w:rsid w:val="00630825"/>
    <w:rsid w:val="00631394"/>
    <w:rsid w:val="006317E1"/>
    <w:rsid w:val="006324CC"/>
    <w:rsid w:val="0063450B"/>
    <w:rsid w:val="00635DE7"/>
    <w:rsid w:val="00636884"/>
    <w:rsid w:val="00636E97"/>
    <w:rsid w:val="00640DFA"/>
    <w:rsid w:val="00641A66"/>
    <w:rsid w:val="006420AF"/>
    <w:rsid w:val="00642E15"/>
    <w:rsid w:val="0064324C"/>
    <w:rsid w:val="00645D69"/>
    <w:rsid w:val="00646B3E"/>
    <w:rsid w:val="00647AAC"/>
    <w:rsid w:val="00650611"/>
    <w:rsid w:val="00651C13"/>
    <w:rsid w:val="00651D58"/>
    <w:rsid w:val="00653D93"/>
    <w:rsid w:val="0065477A"/>
    <w:rsid w:val="00654998"/>
    <w:rsid w:val="00656D16"/>
    <w:rsid w:val="006600BB"/>
    <w:rsid w:val="006606E1"/>
    <w:rsid w:val="00660AC5"/>
    <w:rsid w:val="00661CCB"/>
    <w:rsid w:val="00663562"/>
    <w:rsid w:val="006646CA"/>
    <w:rsid w:val="006667CF"/>
    <w:rsid w:val="00667DF9"/>
    <w:rsid w:val="006701A6"/>
    <w:rsid w:val="0067042C"/>
    <w:rsid w:val="00670435"/>
    <w:rsid w:val="006704CC"/>
    <w:rsid w:val="006717CB"/>
    <w:rsid w:val="006719C3"/>
    <w:rsid w:val="00671CCB"/>
    <w:rsid w:val="006722BC"/>
    <w:rsid w:val="00672F5B"/>
    <w:rsid w:val="006737BB"/>
    <w:rsid w:val="00673C20"/>
    <w:rsid w:val="00674427"/>
    <w:rsid w:val="00674877"/>
    <w:rsid w:val="00674BC9"/>
    <w:rsid w:val="00677B78"/>
    <w:rsid w:val="00681CD9"/>
    <w:rsid w:val="00682014"/>
    <w:rsid w:val="00683042"/>
    <w:rsid w:val="00684140"/>
    <w:rsid w:val="0068430D"/>
    <w:rsid w:val="00684673"/>
    <w:rsid w:val="0068569A"/>
    <w:rsid w:val="006862BA"/>
    <w:rsid w:val="006870E1"/>
    <w:rsid w:val="006904BF"/>
    <w:rsid w:val="0069177D"/>
    <w:rsid w:val="0069230B"/>
    <w:rsid w:val="00692628"/>
    <w:rsid w:val="0069373C"/>
    <w:rsid w:val="006953EB"/>
    <w:rsid w:val="006962BA"/>
    <w:rsid w:val="0069639D"/>
    <w:rsid w:val="006A0192"/>
    <w:rsid w:val="006A1D4F"/>
    <w:rsid w:val="006A1E8B"/>
    <w:rsid w:val="006A354A"/>
    <w:rsid w:val="006A3A25"/>
    <w:rsid w:val="006A3EE9"/>
    <w:rsid w:val="006A42F1"/>
    <w:rsid w:val="006A46EA"/>
    <w:rsid w:val="006A55BA"/>
    <w:rsid w:val="006A57EE"/>
    <w:rsid w:val="006A612A"/>
    <w:rsid w:val="006A6186"/>
    <w:rsid w:val="006A7610"/>
    <w:rsid w:val="006A7A8C"/>
    <w:rsid w:val="006A7B27"/>
    <w:rsid w:val="006B03F4"/>
    <w:rsid w:val="006B0901"/>
    <w:rsid w:val="006B1A45"/>
    <w:rsid w:val="006B203E"/>
    <w:rsid w:val="006B25D6"/>
    <w:rsid w:val="006B2AE7"/>
    <w:rsid w:val="006B5182"/>
    <w:rsid w:val="006C0829"/>
    <w:rsid w:val="006C15AB"/>
    <w:rsid w:val="006C24C8"/>
    <w:rsid w:val="006C280E"/>
    <w:rsid w:val="006C2B34"/>
    <w:rsid w:val="006C2CEC"/>
    <w:rsid w:val="006C3FC0"/>
    <w:rsid w:val="006C40AE"/>
    <w:rsid w:val="006C4CE5"/>
    <w:rsid w:val="006C593C"/>
    <w:rsid w:val="006C6161"/>
    <w:rsid w:val="006C6594"/>
    <w:rsid w:val="006D0A4C"/>
    <w:rsid w:val="006D136D"/>
    <w:rsid w:val="006D17E0"/>
    <w:rsid w:val="006D1A31"/>
    <w:rsid w:val="006D27DE"/>
    <w:rsid w:val="006D5271"/>
    <w:rsid w:val="006D5374"/>
    <w:rsid w:val="006D6852"/>
    <w:rsid w:val="006D69A8"/>
    <w:rsid w:val="006D7639"/>
    <w:rsid w:val="006E178C"/>
    <w:rsid w:val="006E218C"/>
    <w:rsid w:val="006E3FF9"/>
    <w:rsid w:val="006E550C"/>
    <w:rsid w:val="006E5998"/>
    <w:rsid w:val="006E6156"/>
    <w:rsid w:val="006E6E2D"/>
    <w:rsid w:val="006E7A5E"/>
    <w:rsid w:val="006F0637"/>
    <w:rsid w:val="006F0972"/>
    <w:rsid w:val="006F15C3"/>
    <w:rsid w:val="006F15D5"/>
    <w:rsid w:val="006F7AF6"/>
    <w:rsid w:val="006F7BF6"/>
    <w:rsid w:val="00702629"/>
    <w:rsid w:val="00702986"/>
    <w:rsid w:val="00703E1E"/>
    <w:rsid w:val="0070403B"/>
    <w:rsid w:val="00704A49"/>
    <w:rsid w:val="00704B6F"/>
    <w:rsid w:val="00704E01"/>
    <w:rsid w:val="00704F12"/>
    <w:rsid w:val="00706BF9"/>
    <w:rsid w:val="007072EF"/>
    <w:rsid w:val="007107B0"/>
    <w:rsid w:val="007107C1"/>
    <w:rsid w:val="007116FE"/>
    <w:rsid w:val="00711A31"/>
    <w:rsid w:val="0071204D"/>
    <w:rsid w:val="007126F2"/>
    <w:rsid w:val="007144BC"/>
    <w:rsid w:val="00714938"/>
    <w:rsid w:val="00714B4A"/>
    <w:rsid w:val="007169DC"/>
    <w:rsid w:val="00716A83"/>
    <w:rsid w:val="0072051A"/>
    <w:rsid w:val="0072228E"/>
    <w:rsid w:val="0072249D"/>
    <w:rsid w:val="007225B7"/>
    <w:rsid w:val="00723FB7"/>
    <w:rsid w:val="00724258"/>
    <w:rsid w:val="00725417"/>
    <w:rsid w:val="00726416"/>
    <w:rsid w:val="007269D4"/>
    <w:rsid w:val="00726BAA"/>
    <w:rsid w:val="007270BB"/>
    <w:rsid w:val="00730B4D"/>
    <w:rsid w:val="00731F2B"/>
    <w:rsid w:val="0073398A"/>
    <w:rsid w:val="007345D9"/>
    <w:rsid w:val="00734628"/>
    <w:rsid w:val="00735B4C"/>
    <w:rsid w:val="007364B4"/>
    <w:rsid w:val="00736526"/>
    <w:rsid w:val="00736F45"/>
    <w:rsid w:val="007373D8"/>
    <w:rsid w:val="00737BB4"/>
    <w:rsid w:val="007431C2"/>
    <w:rsid w:val="00744D82"/>
    <w:rsid w:val="00744E1A"/>
    <w:rsid w:val="0074538F"/>
    <w:rsid w:val="0074544C"/>
    <w:rsid w:val="00745D11"/>
    <w:rsid w:val="00746301"/>
    <w:rsid w:val="0074662E"/>
    <w:rsid w:val="007478B0"/>
    <w:rsid w:val="00750C14"/>
    <w:rsid w:val="00751ACD"/>
    <w:rsid w:val="00751B9A"/>
    <w:rsid w:val="007521A9"/>
    <w:rsid w:val="0075468D"/>
    <w:rsid w:val="00754C0A"/>
    <w:rsid w:val="007558D9"/>
    <w:rsid w:val="00755A83"/>
    <w:rsid w:val="00756021"/>
    <w:rsid w:val="0075644D"/>
    <w:rsid w:val="00760492"/>
    <w:rsid w:val="00760951"/>
    <w:rsid w:val="007609B0"/>
    <w:rsid w:val="00760C9F"/>
    <w:rsid w:val="00761906"/>
    <w:rsid w:val="007632C9"/>
    <w:rsid w:val="0076399A"/>
    <w:rsid w:val="00763CB9"/>
    <w:rsid w:val="00764D0D"/>
    <w:rsid w:val="007652A5"/>
    <w:rsid w:val="007656FD"/>
    <w:rsid w:val="00765DC5"/>
    <w:rsid w:val="00766B66"/>
    <w:rsid w:val="00770087"/>
    <w:rsid w:val="007703B1"/>
    <w:rsid w:val="00770FEF"/>
    <w:rsid w:val="00771F53"/>
    <w:rsid w:val="00773245"/>
    <w:rsid w:val="00774C3B"/>
    <w:rsid w:val="0077618B"/>
    <w:rsid w:val="007820CF"/>
    <w:rsid w:val="0078343A"/>
    <w:rsid w:val="0078398B"/>
    <w:rsid w:val="00784149"/>
    <w:rsid w:val="00784981"/>
    <w:rsid w:val="00785D5D"/>
    <w:rsid w:val="00787235"/>
    <w:rsid w:val="00787422"/>
    <w:rsid w:val="00787658"/>
    <w:rsid w:val="00790FE2"/>
    <w:rsid w:val="007928FA"/>
    <w:rsid w:val="00792DBD"/>
    <w:rsid w:val="00793D68"/>
    <w:rsid w:val="00794CDE"/>
    <w:rsid w:val="00794FA2"/>
    <w:rsid w:val="00795A78"/>
    <w:rsid w:val="0079608A"/>
    <w:rsid w:val="0079777C"/>
    <w:rsid w:val="007A032D"/>
    <w:rsid w:val="007A1C45"/>
    <w:rsid w:val="007A1D18"/>
    <w:rsid w:val="007A328F"/>
    <w:rsid w:val="007A36A7"/>
    <w:rsid w:val="007A424F"/>
    <w:rsid w:val="007A6320"/>
    <w:rsid w:val="007A7AE8"/>
    <w:rsid w:val="007B4093"/>
    <w:rsid w:val="007B4182"/>
    <w:rsid w:val="007B4263"/>
    <w:rsid w:val="007B492D"/>
    <w:rsid w:val="007B555C"/>
    <w:rsid w:val="007B5D25"/>
    <w:rsid w:val="007B5E9B"/>
    <w:rsid w:val="007B670B"/>
    <w:rsid w:val="007C035B"/>
    <w:rsid w:val="007C03F1"/>
    <w:rsid w:val="007C0576"/>
    <w:rsid w:val="007C3632"/>
    <w:rsid w:val="007C486D"/>
    <w:rsid w:val="007C4969"/>
    <w:rsid w:val="007C5141"/>
    <w:rsid w:val="007C5E44"/>
    <w:rsid w:val="007C68A8"/>
    <w:rsid w:val="007C6C0B"/>
    <w:rsid w:val="007C6ECC"/>
    <w:rsid w:val="007C74EF"/>
    <w:rsid w:val="007C79B9"/>
    <w:rsid w:val="007D1A4F"/>
    <w:rsid w:val="007D2A37"/>
    <w:rsid w:val="007D2DCC"/>
    <w:rsid w:val="007D3AAA"/>
    <w:rsid w:val="007D3B7C"/>
    <w:rsid w:val="007D48FA"/>
    <w:rsid w:val="007D4A13"/>
    <w:rsid w:val="007D4C18"/>
    <w:rsid w:val="007D584D"/>
    <w:rsid w:val="007D5EE4"/>
    <w:rsid w:val="007D707B"/>
    <w:rsid w:val="007E0B97"/>
    <w:rsid w:val="007E0CD1"/>
    <w:rsid w:val="007E1115"/>
    <w:rsid w:val="007E121B"/>
    <w:rsid w:val="007E15C3"/>
    <w:rsid w:val="007E2075"/>
    <w:rsid w:val="007E20D5"/>
    <w:rsid w:val="007E33F4"/>
    <w:rsid w:val="007E501D"/>
    <w:rsid w:val="007E5DD4"/>
    <w:rsid w:val="007E6966"/>
    <w:rsid w:val="007F05E4"/>
    <w:rsid w:val="007F2500"/>
    <w:rsid w:val="007F2ACD"/>
    <w:rsid w:val="007F32D9"/>
    <w:rsid w:val="007F377B"/>
    <w:rsid w:val="007F4B34"/>
    <w:rsid w:val="007F7B2C"/>
    <w:rsid w:val="00800692"/>
    <w:rsid w:val="00801283"/>
    <w:rsid w:val="00801642"/>
    <w:rsid w:val="0080196D"/>
    <w:rsid w:val="008033D4"/>
    <w:rsid w:val="008043CC"/>
    <w:rsid w:val="00805E7D"/>
    <w:rsid w:val="00806220"/>
    <w:rsid w:val="008062BB"/>
    <w:rsid w:val="0080652B"/>
    <w:rsid w:val="00806FEC"/>
    <w:rsid w:val="00807E31"/>
    <w:rsid w:val="008105BB"/>
    <w:rsid w:val="00811EC1"/>
    <w:rsid w:val="00812532"/>
    <w:rsid w:val="0081297C"/>
    <w:rsid w:val="00813501"/>
    <w:rsid w:val="00813BAA"/>
    <w:rsid w:val="008148EC"/>
    <w:rsid w:val="008156D6"/>
    <w:rsid w:val="008162F0"/>
    <w:rsid w:val="00817BDE"/>
    <w:rsid w:val="008219F2"/>
    <w:rsid w:val="008219F6"/>
    <w:rsid w:val="00821EE9"/>
    <w:rsid w:val="00822B75"/>
    <w:rsid w:val="0082310F"/>
    <w:rsid w:val="00824123"/>
    <w:rsid w:val="0082588E"/>
    <w:rsid w:val="0082735E"/>
    <w:rsid w:val="0083128A"/>
    <w:rsid w:val="00833E48"/>
    <w:rsid w:val="008341A5"/>
    <w:rsid w:val="0083459B"/>
    <w:rsid w:val="00834E69"/>
    <w:rsid w:val="008352B8"/>
    <w:rsid w:val="00835E5B"/>
    <w:rsid w:val="008365EC"/>
    <w:rsid w:val="008407D5"/>
    <w:rsid w:val="0084340E"/>
    <w:rsid w:val="0084358D"/>
    <w:rsid w:val="00843C94"/>
    <w:rsid w:val="00846D82"/>
    <w:rsid w:val="00847A3C"/>
    <w:rsid w:val="00850C9A"/>
    <w:rsid w:val="00853406"/>
    <w:rsid w:val="008535D4"/>
    <w:rsid w:val="008545C1"/>
    <w:rsid w:val="00856583"/>
    <w:rsid w:val="00856A29"/>
    <w:rsid w:val="00856D6D"/>
    <w:rsid w:val="00860F6F"/>
    <w:rsid w:val="00864815"/>
    <w:rsid w:val="00866F7D"/>
    <w:rsid w:val="0087160C"/>
    <w:rsid w:val="00872737"/>
    <w:rsid w:val="00872CC7"/>
    <w:rsid w:val="00872DA1"/>
    <w:rsid w:val="00874B37"/>
    <w:rsid w:val="00875290"/>
    <w:rsid w:val="0087783B"/>
    <w:rsid w:val="00877D12"/>
    <w:rsid w:val="00881332"/>
    <w:rsid w:val="008829C5"/>
    <w:rsid w:val="00885D3F"/>
    <w:rsid w:val="008861E0"/>
    <w:rsid w:val="008869AE"/>
    <w:rsid w:val="00890E05"/>
    <w:rsid w:val="00890E2C"/>
    <w:rsid w:val="00894870"/>
    <w:rsid w:val="0089502F"/>
    <w:rsid w:val="0089546E"/>
    <w:rsid w:val="00896620"/>
    <w:rsid w:val="00896A25"/>
    <w:rsid w:val="00897D5A"/>
    <w:rsid w:val="008A123C"/>
    <w:rsid w:val="008A1A09"/>
    <w:rsid w:val="008A2EAD"/>
    <w:rsid w:val="008A392C"/>
    <w:rsid w:val="008A5B11"/>
    <w:rsid w:val="008A6AFF"/>
    <w:rsid w:val="008A71AF"/>
    <w:rsid w:val="008B0B10"/>
    <w:rsid w:val="008B0E9C"/>
    <w:rsid w:val="008B1BEE"/>
    <w:rsid w:val="008B23D7"/>
    <w:rsid w:val="008B2653"/>
    <w:rsid w:val="008B2A9E"/>
    <w:rsid w:val="008B38F8"/>
    <w:rsid w:val="008B5031"/>
    <w:rsid w:val="008B55D9"/>
    <w:rsid w:val="008B60D2"/>
    <w:rsid w:val="008B651F"/>
    <w:rsid w:val="008B6671"/>
    <w:rsid w:val="008B7853"/>
    <w:rsid w:val="008B7CDE"/>
    <w:rsid w:val="008C08B5"/>
    <w:rsid w:val="008C0C8E"/>
    <w:rsid w:val="008C17B5"/>
    <w:rsid w:val="008C1FA1"/>
    <w:rsid w:val="008C21CE"/>
    <w:rsid w:val="008C5E26"/>
    <w:rsid w:val="008C5E89"/>
    <w:rsid w:val="008C7784"/>
    <w:rsid w:val="008C7D13"/>
    <w:rsid w:val="008C7F30"/>
    <w:rsid w:val="008D13A6"/>
    <w:rsid w:val="008D1C38"/>
    <w:rsid w:val="008D3A42"/>
    <w:rsid w:val="008D49F7"/>
    <w:rsid w:val="008D6FD7"/>
    <w:rsid w:val="008D703E"/>
    <w:rsid w:val="008D7142"/>
    <w:rsid w:val="008E0D58"/>
    <w:rsid w:val="008E24D4"/>
    <w:rsid w:val="008E4C08"/>
    <w:rsid w:val="008E4C14"/>
    <w:rsid w:val="008E667A"/>
    <w:rsid w:val="008E7403"/>
    <w:rsid w:val="008F163C"/>
    <w:rsid w:val="008F2228"/>
    <w:rsid w:val="008F34AB"/>
    <w:rsid w:val="008F40D7"/>
    <w:rsid w:val="008F4217"/>
    <w:rsid w:val="008F437E"/>
    <w:rsid w:val="008F6C31"/>
    <w:rsid w:val="00900553"/>
    <w:rsid w:val="009041AA"/>
    <w:rsid w:val="009044CC"/>
    <w:rsid w:val="00904A42"/>
    <w:rsid w:val="00904C4A"/>
    <w:rsid w:val="0090574D"/>
    <w:rsid w:val="00906A06"/>
    <w:rsid w:val="00906B76"/>
    <w:rsid w:val="0090756C"/>
    <w:rsid w:val="00907CFA"/>
    <w:rsid w:val="00911E86"/>
    <w:rsid w:val="00911F28"/>
    <w:rsid w:val="00912418"/>
    <w:rsid w:val="00913BCA"/>
    <w:rsid w:val="00913C13"/>
    <w:rsid w:val="00915CAA"/>
    <w:rsid w:val="009221A3"/>
    <w:rsid w:val="00923D4F"/>
    <w:rsid w:val="00924608"/>
    <w:rsid w:val="00924CF5"/>
    <w:rsid w:val="00925094"/>
    <w:rsid w:val="00925658"/>
    <w:rsid w:val="00925DB6"/>
    <w:rsid w:val="00926021"/>
    <w:rsid w:val="00926300"/>
    <w:rsid w:val="009271B2"/>
    <w:rsid w:val="00927EFF"/>
    <w:rsid w:val="00930CD5"/>
    <w:rsid w:val="0093177F"/>
    <w:rsid w:val="00931C36"/>
    <w:rsid w:val="00931DF2"/>
    <w:rsid w:val="00932B2D"/>
    <w:rsid w:val="00934ACC"/>
    <w:rsid w:val="00934F2A"/>
    <w:rsid w:val="00936422"/>
    <w:rsid w:val="00937BFB"/>
    <w:rsid w:val="00940320"/>
    <w:rsid w:val="00940868"/>
    <w:rsid w:val="00940B64"/>
    <w:rsid w:val="00941808"/>
    <w:rsid w:val="009419CF"/>
    <w:rsid w:val="00941AC5"/>
    <w:rsid w:val="0094425C"/>
    <w:rsid w:val="009449D8"/>
    <w:rsid w:val="009450F4"/>
    <w:rsid w:val="00945582"/>
    <w:rsid w:val="00946583"/>
    <w:rsid w:val="00950B65"/>
    <w:rsid w:val="00951A81"/>
    <w:rsid w:val="00951BA4"/>
    <w:rsid w:val="0095379B"/>
    <w:rsid w:val="009557F0"/>
    <w:rsid w:val="00956A2D"/>
    <w:rsid w:val="00957218"/>
    <w:rsid w:val="009576CD"/>
    <w:rsid w:val="009608AE"/>
    <w:rsid w:val="009629B0"/>
    <w:rsid w:val="00962AB1"/>
    <w:rsid w:val="009639E5"/>
    <w:rsid w:val="0096455D"/>
    <w:rsid w:val="00967716"/>
    <w:rsid w:val="00967990"/>
    <w:rsid w:val="00970F12"/>
    <w:rsid w:val="00970F95"/>
    <w:rsid w:val="009710EF"/>
    <w:rsid w:val="009717C7"/>
    <w:rsid w:val="00971A51"/>
    <w:rsid w:val="00971BAB"/>
    <w:rsid w:val="00972DE3"/>
    <w:rsid w:val="0097303D"/>
    <w:rsid w:val="0097341A"/>
    <w:rsid w:val="00975812"/>
    <w:rsid w:val="00975DAB"/>
    <w:rsid w:val="00976332"/>
    <w:rsid w:val="00976F16"/>
    <w:rsid w:val="00977C90"/>
    <w:rsid w:val="009801DF"/>
    <w:rsid w:val="009807B6"/>
    <w:rsid w:val="00980EFF"/>
    <w:rsid w:val="00982C37"/>
    <w:rsid w:val="00984641"/>
    <w:rsid w:val="00984A32"/>
    <w:rsid w:val="00984E67"/>
    <w:rsid w:val="009851C8"/>
    <w:rsid w:val="00991164"/>
    <w:rsid w:val="009931CF"/>
    <w:rsid w:val="00993E96"/>
    <w:rsid w:val="00996850"/>
    <w:rsid w:val="009A1BA7"/>
    <w:rsid w:val="009A500B"/>
    <w:rsid w:val="009A58BD"/>
    <w:rsid w:val="009A5A11"/>
    <w:rsid w:val="009A6E44"/>
    <w:rsid w:val="009A72B4"/>
    <w:rsid w:val="009A793D"/>
    <w:rsid w:val="009B04F4"/>
    <w:rsid w:val="009B68BF"/>
    <w:rsid w:val="009C253D"/>
    <w:rsid w:val="009C35AE"/>
    <w:rsid w:val="009C362B"/>
    <w:rsid w:val="009C4E19"/>
    <w:rsid w:val="009C5640"/>
    <w:rsid w:val="009C617B"/>
    <w:rsid w:val="009D0091"/>
    <w:rsid w:val="009D1A6A"/>
    <w:rsid w:val="009D2921"/>
    <w:rsid w:val="009D2BDE"/>
    <w:rsid w:val="009D3036"/>
    <w:rsid w:val="009D35BC"/>
    <w:rsid w:val="009D40A1"/>
    <w:rsid w:val="009D42A6"/>
    <w:rsid w:val="009D5895"/>
    <w:rsid w:val="009D6BB8"/>
    <w:rsid w:val="009D700C"/>
    <w:rsid w:val="009D740B"/>
    <w:rsid w:val="009D79BD"/>
    <w:rsid w:val="009D7BF9"/>
    <w:rsid w:val="009D7F44"/>
    <w:rsid w:val="009E0F88"/>
    <w:rsid w:val="009E4632"/>
    <w:rsid w:val="009E62BE"/>
    <w:rsid w:val="009F0983"/>
    <w:rsid w:val="009F177B"/>
    <w:rsid w:val="009F1C66"/>
    <w:rsid w:val="009F1EAE"/>
    <w:rsid w:val="009F2B40"/>
    <w:rsid w:val="009F2DC1"/>
    <w:rsid w:val="009F39CF"/>
    <w:rsid w:val="009F3D9E"/>
    <w:rsid w:val="009F49D8"/>
    <w:rsid w:val="009F4A2F"/>
    <w:rsid w:val="009F50F0"/>
    <w:rsid w:val="009F5762"/>
    <w:rsid w:val="009F5D8E"/>
    <w:rsid w:val="009F75B6"/>
    <w:rsid w:val="009F770E"/>
    <w:rsid w:val="00A00B7A"/>
    <w:rsid w:val="00A01255"/>
    <w:rsid w:val="00A013B3"/>
    <w:rsid w:val="00A017D5"/>
    <w:rsid w:val="00A02820"/>
    <w:rsid w:val="00A05992"/>
    <w:rsid w:val="00A06C76"/>
    <w:rsid w:val="00A07011"/>
    <w:rsid w:val="00A10792"/>
    <w:rsid w:val="00A108BD"/>
    <w:rsid w:val="00A11069"/>
    <w:rsid w:val="00A14D37"/>
    <w:rsid w:val="00A14F12"/>
    <w:rsid w:val="00A15CEE"/>
    <w:rsid w:val="00A16E13"/>
    <w:rsid w:val="00A208FB"/>
    <w:rsid w:val="00A2098C"/>
    <w:rsid w:val="00A20C07"/>
    <w:rsid w:val="00A23459"/>
    <w:rsid w:val="00A242DB"/>
    <w:rsid w:val="00A247E5"/>
    <w:rsid w:val="00A24A6C"/>
    <w:rsid w:val="00A24E71"/>
    <w:rsid w:val="00A25213"/>
    <w:rsid w:val="00A253E5"/>
    <w:rsid w:val="00A257EB"/>
    <w:rsid w:val="00A27083"/>
    <w:rsid w:val="00A276C6"/>
    <w:rsid w:val="00A32D22"/>
    <w:rsid w:val="00A338FE"/>
    <w:rsid w:val="00A33920"/>
    <w:rsid w:val="00A3474C"/>
    <w:rsid w:val="00A3505F"/>
    <w:rsid w:val="00A37784"/>
    <w:rsid w:val="00A3779B"/>
    <w:rsid w:val="00A3785E"/>
    <w:rsid w:val="00A37E3E"/>
    <w:rsid w:val="00A40192"/>
    <w:rsid w:val="00A403C4"/>
    <w:rsid w:val="00A40DB6"/>
    <w:rsid w:val="00A42732"/>
    <w:rsid w:val="00A43723"/>
    <w:rsid w:val="00A43923"/>
    <w:rsid w:val="00A45C24"/>
    <w:rsid w:val="00A4699E"/>
    <w:rsid w:val="00A5279C"/>
    <w:rsid w:val="00A5456F"/>
    <w:rsid w:val="00A57A30"/>
    <w:rsid w:val="00A60D42"/>
    <w:rsid w:val="00A60E4F"/>
    <w:rsid w:val="00A60FE5"/>
    <w:rsid w:val="00A616B0"/>
    <w:rsid w:val="00A617F6"/>
    <w:rsid w:val="00A61F2C"/>
    <w:rsid w:val="00A62976"/>
    <w:rsid w:val="00A64D90"/>
    <w:rsid w:val="00A670AD"/>
    <w:rsid w:val="00A7197A"/>
    <w:rsid w:val="00A72676"/>
    <w:rsid w:val="00A73047"/>
    <w:rsid w:val="00A73738"/>
    <w:rsid w:val="00A7438C"/>
    <w:rsid w:val="00A75C49"/>
    <w:rsid w:val="00A767C8"/>
    <w:rsid w:val="00A812C4"/>
    <w:rsid w:val="00A817FA"/>
    <w:rsid w:val="00A82753"/>
    <w:rsid w:val="00A85346"/>
    <w:rsid w:val="00A85A20"/>
    <w:rsid w:val="00A862A5"/>
    <w:rsid w:val="00A862AD"/>
    <w:rsid w:val="00A876B7"/>
    <w:rsid w:val="00A90B37"/>
    <w:rsid w:val="00A9206F"/>
    <w:rsid w:val="00A92D89"/>
    <w:rsid w:val="00A93E1D"/>
    <w:rsid w:val="00A94BFB"/>
    <w:rsid w:val="00A95E21"/>
    <w:rsid w:val="00A96306"/>
    <w:rsid w:val="00A96DFB"/>
    <w:rsid w:val="00A96F42"/>
    <w:rsid w:val="00AA231B"/>
    <w:rsid w:val="00AA3298"/>
    <w:rsid w:val="00AA3947"/>
    <w:rsid w:val="00AA5D23"/>
    <w:rsid w:val="00AA63E0"/>
    <w:rsid w:val="00AA7CF3"/>
    <w:rsid w:val="00AB0124"/>
    <w:rsid w:val="00AB06CC"/>
    <w:rsid w:val="00AB2161"/>
    <w:rsid w:val="00AB3F61"/>
    <w:rsid w:val="00AB40B4"/>
    <w:rsid w:val="00AB43E5"/>
    <w:rsid w:val="00AB5B13"/>
    <w:rsid w:val="00AB7166"/>
    <w:rsid w:val="00AC02E5"/>
    <w:rsid w:val="00AC06DF"/>
    <w:rsid w:val="00AC0CEB"/>
    <w:rsid w:val="00AC300B"/>
    <w:rsid w:val="00AC37AE"/>
    <w:rsid w:val="00AC3AE8"/>
    <w:rsid w:val="00AC3FEA"/>
    <w:rsid w:val="00AC4405"/>
    <w:rsid w:val="00AC4CCD"/>
    <w:rsid w:val="00AC4F36"/>
    <w:rsid w:val="00AC5264"/>
    <w:rsid w:val="00AC596F"/>
    <w:rsid w:val="00AC60EC"/>
    <w:rsid w:val="00AC6425"/>
    <w:rsid w:val="00AC6595"/>
    <w:rsid w:val="00AC678B"/>
    <w:rsid w:val="00AC71C7"/>
    <w:rsid w:val="00AC73CC"/>
    <w:rsid w:val="00AC76E8"/>
    <w:rsid w:val="00AC7833"/>
    <w:rsid w:val="00AC7891"/>
    <w:rsid w:val="00AD0070"/>
    <w:rsid w:val="00AD060E"/>
    <w:rsid w:val="00AD0A3D"/>
    <w:rsid w:val="00AD1358"/>
    <w:rsid w:val="00AD21B2"/>
    <w:rsid w:val="00AD3B2C"/>
    <w:rsid w:val="00AD4731"/>
    <w:rsid w:val="00AD502A"/>
    <w:rsid w:val="00AD5F49"/>
    <w:rsid w:val="00AE05D8"/>
    <w:rsid w:val="00AE073D"/>
    <w:rsid w:val="00AE0B1C"/>
    <w:rsid w:val="00AE0FE3"/>
    <w:rsid w:val="00AE2183"/>
    <w:rsid w:val="00AE2E9F"/>
    <w:rsid w:val="00AE3B0C"/>
    <w:rsid w:val="00AE4999"/>
    <w:rsid w:val="00AE6A91"/>
    <w:rsid w:val="00AF09D6"/>
    <w:rsid w:val="00AF12F8"/>
    <w:rsid w:val="00AF1330"/>
    <w:rsid w:val="00AF1EB1"/>
    <w:rsid w:val="00AF1F12"/>
    <w:rsid w:val="00AF2582"/>
    <w:rsid w:val="00AF4314"/>
    <w:rsid w:val="00B0398F"/>
    <w:rsid w:val="00B04107"/>
    <w:rsid w:val="00B04A6A"/>
    <w:rsid w:val="00B063A4"/>
    <w:rsid w:val="00B10F9D"/>
    <w:rsid w:val="00B1104A"/>
    <w:rsid w:val="00B11699"/>
    <w:rsid w:val="00B125C1"/>
    <w:rsid w:val="00B1442D"/>
    <w:rsid w:val="00B156B5"/>
    <w:rsid w:val="00B157BD"/>
    <w:rsid w:val="00B15DE7"/>
    <w:rsid w:val="00B16221"/>
    <w:rsid w:val="00B17448"/>
    <w:rsid w:val="00B17AC3"/>
    <w:rsid w:val="00B2027E"/>
    <w:rsid w:val="00B203CC"/>
    <w:rsid w:val="00B22D92"/>
    <w:rsid w:val="00B234DB"/>
    <w:rsid w:val="00B2429D"/>
    <w:rsid w:val="00B24A08"/>
    <w:rsid w:val="00B24EDE"/>
    <w:rsid w:val="00B27B96"/>
    <w:rsid w:val="00B303D3"/>
    <w:rsid w:val="00B30694"/>
    <w:rsid w:val="00B30FCB"/>
    <w:rsid w:val="00B34224"/>
    <w:rsid w:val="00B35300"/>
    <w:rsid w:val="00B3638A"/>
    <w:rsid w:val="00B36E01"/>
    <w:rsid w:val="00B37077"/>
    <w:rsid w:val="00B376B6"/>
    <w:rsid w:val="00B37735"/>
    <w:rsid w:val="00B3778F"/>
    <w:rsid w:val="00B413B8"/>
    <w:rsid w:val="00B423E4"/>
    <w:rsid w:val="00B42AF7"/>
    <w:rsid w:val="00B437BF"/>
    <w:rsid w:val="00B4393C"/>
    <w:rsid w:val="00B441B2"/>
    <w:rsid w:val="00B44575"/>
    <w:rsid w:val="00B470B0"/>
    <w:rsid w:val="00B471C4"/>
    <w:rsid w:val="00B50625"/>
    <w:rsid w:val="00B507E8"/>
    <w:rsid w:val="00B510DF"/>
    <w:rsid w:val="00B52463"/>
    <w:rsid w:val="00B52ED1"/>
    <w:rsid w:val="00B553BF"/>
    <w:rsid w:val="00B57185"/>
    <w:rsid w:val="00B6086C"/>
    <w:rsid w:val="00B610C1"/>
    <w:rsid w:val="00B637EE"/>
    <w:rsid w:val="00B6386A"/>
    <w:rsid w:val="00B64FD8"/>
    <w:rsid w:val="00B652CD"/>
    <w:rsid w:val="00B65767"/>
    <w:rsid w:val="00B66335"/>
    <w:rsid w:val="00B74A80"/>
    <w:rsid w:val="00B7568B"/>
    <w:rsid w:val="00B767A0"/>
    <w:rsid w:val="00B77211"/>
    <w:rsid w:val="00B77584"/>
    <w:rsid w:val="00B801F4"/>
    <w:rsid w:val="00B818A0"/>
    <w:rsid w:val="00B848C3"/>
    <w:rsid w:val="00B868DD"/>
    <w:rsid w:val="00B8716E"/>
    <w:rsid w:val="00B907F1"/>
    <w:rsid w:val="00B9212A"/>
    <w:rsid w:val="00B92A2F"/>
    <w:rsid w:val="00B92B6B"/>
    <w:rsid w:val="00B94853"/>
    <w:rsid w:val="00B9565D"/>
    <w:rsid w:val="00B95A7D"/>
    <w:rsid w:val="00B95BCF"/>
    <w:rsid w:val="00B95F87"/>
    <w:rsid w:val="00B97C8E"/>
    <w:rsid w:val="00BA0F90"/>
    <w:rsid w:val="00BA1074"/>
    <w:rsid w:val="00BA30D6"/>
    <w:rsid w:val="00BA3CBB"/>
    <w:rsid w:val="00BA3D05"/>
    <w:rsid w:val="00BA3EF8"/>
    <w:rsid w:val="00BA4171"/>
    <w:rsid w:val="00BA5D85"/>
    <w:rsid w:val="00BA6B84"/>
    <w:rsid w:val="00BA7085"/>
    <w:rsid w:val="00BA7FED"/>
    <w:rsid w:val="00BB0BFF"/>
    <w:rsid w:val="00BB1744"/>
    <w:rsid w:val="00BB25E4"/>
    <w:rsid w:val="00BB3B23"/>
    <w:rsid w:val="00BB485E"/>
    <w:rsid w:val="00BB6898"/>
    <w:rsid w:val="00BC0449"/>
    <w:rsid w:val="00BC0773"/>
    <w:rsid w:val="00BC1331"/>
    <w:rsid w:val="00BC14AE"/>
    <w:rsid w:val="00BC14C8"/>
    <w:rsid w:val="00BC1DDE"/>
    <w:rsid w:val="00BC456E"/>
    <w:rsid w:val="00BC45FD"/>
    <w:rsid w:val="00BC4D23"/>
    <w:rsid w:val="00BC557C"/>
    <w:rsid w:val="00BC6B40"/>
    <w:rsid w:val="00BC7193"/>
    <w:rsid w:val="00BD0419"/>
    <w:rsid w:val="00BD07FD"/>
    <w:rsid w:val="00BD1D07"/>
    <w:rsid w:val="00BD384A"/>
    <w:rsid w:val="00BD6393"/>
    <w:rsid w:val="00BD732C"/>
    <w:rsid w:val="00BE0002"/>
    <w:rsid w:val="00BE041F"/>
    <w:rsid w:val="00BE131C"/>
    <w:rsid w:val="00BE17FC"/>
    <w:rsid w:val="00BE4006"/>
    <w:rsid w:val="00BE44DF"/>
    <w:rsid w:val="00BE523B"/>
    <w:rsid w:val="00BE7A88"/>
    <w:rsid w:val="00BE7DCF"/>
    <w:rsid w:val="00BF3222"/>
    <w:rsid w:val="00BF36F4"/>
    <w:rsid w:val="00BF4E39"/>
    <w:rsid w:val="00BF6A69"/>
    <w:rsid w:val="00BF73D3"/>
    <w:rsid w:val="00C00C1F"/>
    <w:rsid w:val="00C04F0F"/>
    <w:rsid w:val="00C06490"/>
    <w:rsid w:val="00C06C4E"/>
    <w:rsid w:val="00C119A9"/>
    <w:rsid w:val="00C12562"/>
    <w:rsid w:val="00C12811"/>
    <w:rsid w:val="00C13F56"/>
    <w:rsid w:val="00C16E2E"/>
    <w:rsid w:val="00C16E9F"/>
    <w:rsid w:val="00C20EBD"/>
    <w:rsid w:val="00C2161D"/>
    <w:rsid w:val="00C21650"/>
    <w:rsid w:val="00C2166F"/>
    <w:rsid w:val="00C2390B"/>
    <w:rsid w:val="00C2413A"/>
    <w:rsid w:val="00C3119A"/>
    <w:rsid w:val="00C3259D"/>
    <w:rsid w:val="00C325E0"/>
    <w:rsid w:val="00C32653"/>
    <w:rsid w:val="00C338FC"/>
    <w:rsid w:val="00C3496C"/>
    <w:rsid w:val="00C36426"/>
    <w:rsid w:val="00C36890"/>
    <w:rsid w:val="00C4161F"/>
    <w:rsid w:val="00C43AAF"/>
    <w:rsid w:val="00C445AE"/>
    <w:rsid w:val="00C453CC"/>
    <w:rsid w:val="00C4601E"/>
    <w:rsid w:val="00C46609"/>
    <w:rsid w:val="00C46D13"/>
    <w:rsid w:val="00C50CD2"/>
    <w:rsid w:val="00C5348E"/>
    <w:rsid w:val="00C537B3"/>
    <w:rsid w:val="00C54AB9"/>
    <w:rsid w:val="00C569BE"/>
    <w:rsid w:val="00C577DE"/>
    <w:rsid w:val="00C60720"/>
    <w:rsid w:val="00C60A47"/>
    <w:rsid w:val="00C6156D"/>
    <w:rsid w:val="00C61D67"/>
    <w:rsid w:val="00C62C0F"/>
    <w:rsid w:val="00C630B8"/>
    <w:rsid w:val="00C63B04"/>
    <w:rsid w:val="00C63E96"/>
    <w:rsid w:val="00C63F57"/>
    <w:rsid w:val="00C64F94"/>
    <w:rsid w:val="00C66250"/>
    <w:rsid w:val="00C677FF"/>
    <w:rsid w:val="00C67DF4"/>
    <w:rsid w:val="00C71B34"/>
    <w:rsid w:val="00C7202E"/>
    <w:rsid w:val="00C7390A"/>
    <w:rsid w:val="00C73B87"/>
    <w:rsid w:val="00C74BA5"/>
    <w:rsid w:val="00C7685A"/>
    <w:rsid w:val="00C76892"/>
    <w:rsid w:val="00C7737D"/>
    <w:rsid w:val="00C80A64"/>
    <w:rsid w:val="00C80B2B"/>
    <w:rsid w:val="00C81413"/>
    <w:rsid w:val="00C81BF4"/>
    <w:rsid w:val="00C81D24"/>
    <w:rsid w:val="00C81DC9"/>
    <w:rsid w:val="00C83C26"/>
    <w:rsid w:val="00C84C8A"/>
    <w:rsid w:val="00C92788"/>
    <w:rsid w:val="00C927DA"/>
    <w:rsid w:val="00C9665A"/>
    <w:rsid w:val="00CA028C"/>
    <w:rsid w:val="00CA10BF"/>
    <w:rsid w:val="00CA4030"/>
    <w:rsid w:val="00CA578B"/>
    <w:rsid w:val="00CA72D0"/>
    <w:rsid w:val="00CA732D"/>
    <w:rsid w:val="00CA740F"/>
    <w:rsid w:val="00CA77E1"/>
    <w:rsid w:val="00CB0248"/>
    <w:rsid w:val="00CB07D9"/>
    <w:rsid w:val="00CB41A6"/>
    <w:rsid w:val="00CB51CA"/>
    <w:rsid w:val="00CB67D4"/>
    <w:rsid w:val="00CC0DB6"/>
    <w:rsid w:val="00CC2D7C"/>
    <w:rsid w:val="00CC2E53"/>
    <w:rsid w:val="00CC37E2"/>
    <w:rsid w:val="00CC5FAC"/>
    <w:rsid w:val="00CD0011"/>
    <w:rsid w:val="00CD0399"/>
    <w:rsid w:val="00CD1BF3"/>
    <w:rsid w:val="00CD1DA9"/>
    <w:rsid w:val="00CD2345"/>
    <w:rsid w:val="00CD4791"/>
    <w:rsid w:val="00CD54D7"/>
    <w:rsid w:val="00CD6C5B"/>
    <w:rsid w:val="00CD7828"/>
    <w:rsid w:val="00CD7F85"/>
    <w:rsid w:val="00CE27BD"/>
    <w:rsid w:val="00CE39DD"/>
    <w:rsid w:val="00CE6A31"/>
    <w:rsid w:val="00CE6F04"/>
    <w:rsid w:val="00CE7776"/>
    <w:rsid w:val="00CF0DF5"/>
    <w:rsid w:val="00CF35BF"/>
    <w:rsid w:val="00CF37EF"/>
    <w:rsid w:val="00CF3A9C"/>
    <w:rsid w:val="00CF497A"/>
    <w:rsid w:val="00CF4BB0"/>
    <w:rsid w:val="00CF5E8F"/>
    <w:rsid w:val="00CF7329"/>
    <w:rsid w:val="00D0019C"/>
    <w:rsid w:val="00D00676"/>
    <w:rsid w:val="00D019B4"/>
    <w:rsid w:val="00D020A9"/>
    <w:rsid w:val="00D02395"/>
    <w:rsid w:val="00D04037"/>
    <w:rsid w:val="00D04A38"/>
    <w:rsid w:val="00D04C36"/>
    <w:rsid w:val="00D07D26"/>
    <w:rsid w:val="00D07FB0"/>
    <w:rsid w:val="00D11AB5"/>
    <w:rsid w:val="00D11E7E"/>
    <w:rsid w:val="00D13689"/>
    <w:rsid w:val="00D14421"/>
    <w:rsid w:val="00D15331"/>
    <w:rsid w:val="00D164D3"/>
    <w:rsid w:val="00D16BDF"/>
    <w:rsid w:val="00D16CBE"/>
    <w:rsid w:val="00D1721D"/>
    <w:rsid w:val="00D17C49"/>
    <w:rsid w:val="00D200FB"/>
    <w:rsid w:val="00D2210D"/>
    <w:rsid w:val="00D22D95"/>
    <w:rsid w:val="00D24611"/>
    <w:rsid w:val="00D26191"/>
    <w:rsid w:val="00D2727F"/>
    <w:rsid w:val="00D3071B"/>
    <w:rsid w:val="00D3079C"/>
    <w:rsid w:val="00D312DB"/>
    <w:rsid w:val="00D31C2F"/>
    <w:rsid w:val="00D34F94"/>
    <w:rsid w:val="00D35C5F"/>
    <w:rsid w:val="00D35FEB"/>
    <w:rsid w:val="00D404BE"/>
    <w:rsid w:val="00D4313F"/>
    <w:rsid w:val="00D43690"/>
    <w:rsid w:val="00D45563"/>
    <w:rsid w:val="00D46194"/>
    <w:rsid w:val="00D46FCF"/>
    <w:rsid w:val="00D52878"/>
    <w:rsid w:val="00D52A4A"/>
    <w:rsid w:val="00D55BD9"/>
    <w:rsid w:val="00D567CE"/>
    <w:rsid w:val="00D607E1"/>
    <w:rsid w:val="00D60930"/>
    <w:rsid w:val="00D612C3"/>
    <w:rsid w:val="00D62C07"/>
    <w:rsid w:val="00D62E4F"/>
    <w:rsid w:val="00D642FC"/>
    <w:rsid w:val="00D65534"/>
    <w:rsid w:val="00D65E0E"/>
    <w:rsid w:val="00D66277"/>
    <w:rsid w:val="00D66654"/>
    <w:rsid w:val="00D71530"/>
    <w:rsid w:val="00D725FE"/>
    <w:rsid w:val="00D739AF"/>
    <w:rsid w:val="00D73D5B"/>
    <w:rsid w:val="00D743CB"/>
    <w:rsid w:val="00D76809"/>
    <w:rsid w:val="00D7788C"/>
    <w:rsid w:val="00D80EB4"/>
    <w:rsid w:val="00D8320B"/>
    <w:rsid w:val="00D83EA7"/>
    <w:rsid w:val="00D840E1"/>
    <w:rsid w:val="00D85091"/>
    <w:rsid w:val="00D86677"/>
    <w:rsid w:val="00D87060"/>
    <w:rsid w:val="00D87AD9"/>
    <w:rsid w:val="00D90224"/>
    <w:rsid w:val="00D95A64"/>
    <w:rsid w:val="00D962A2"/>
    <w:rsid w:val="00D97930"/>
    <w:rsid w:val="00DA039A"/>
    <w:rsid w:val="00DA0A24"/>
    <w:rsid w:val="00DA0EA5"/>
    <w:rsid w:val="00DA2333"/>
    <w:rsid w:val="00DA2EE7"/>
    <w:rsid w:val="00DA320F"/>
    <w:rsid w:val="00DA33E0"/>
    <w:rsid w:val="00DA474A"/>
    <w:rsid w:val="00DA7E9E"/>
    <w:rsid w:val="00DB0017"/>
    <w:rsid w:val="00DB0CE6"/>
    <w:rsid w:val="00DB157C"/>
    <w:rsid w:val="00DB1B3C"/>
    <w:rsid w:val="00DB1D82"/>
    <w:rsid w:val="00DB2893"/>
    <w:rsid w:val="00DB2D14"/>
    <w:rsid w:val="00DB5782"/>
    <w:rsid w:val="00DB5835"/>
    <w:rsid w:val="00DB7B7B"/>
    <w:rsid w:val="00DB7FCA"/>
    <w:rsid w:val="00DC0ACB"/>
    <w:rsid w:val="00DC18E2"/>
    <w:rsid w:val="00DC3404"/>
    <w:rsid w:val="00DC5054"/>
    <w:rsid w:val="00DC52AA"/>
    <w:rsid w:val="00DC611C"/>
    <w:rsid w:val="00DC62EC"/>
    <w:rsid w:val="00DC64AE"/>
    <w:rsid w:val="00DC70D6"/>
    <w:rsid w:val="00DD121E"/>
    <w:rsid w:val="00DD1624"/>
    <w:rsid w:val="00DD2740"/>
    <w:rsid w:val="00DD3BAB"/>
    <w:rsid w:val="00DD4BCC"/>
    <w:rsid w:val="00DD644D"/>
    <w:rsid w:val="00DD6D56"/>
    <w:rsid w:val="00DD7019"/>
    <w:rsid w:val="00DD7F14"/>
    <w:rsid w:val="00DE0565"/>
    <w:rsid w:val="00DE1796"/>
    <w:rsid w:val="00DE3024"/>
    <w:rsid w:val="00DE3074"/>
    <w:rsid w:val="00DE32AB"/>
    <w:rsid w:val="00DE342E"/>
    <w:rsid w:val="00DE4EEE"/>
    <w:rsid w:val="00DE54C9"/>
    <w:rsid w:val="00DE61CE"/>
    <w:rsid w:val="00DE70E8"/>
    <w:rsid w:val="00DE7541"/>
    <w:rsid w:val="00DF2769"/>
    <w:rsid w:val="00DF2803"/>
    <w:rsid w:val="00DF33FF"/>
    <w:rsid w:val="00DF4191"/>
    <w:rsid w:val="00DF4C2D"/>
    <w:rsid w:val="00DF582A"/>
    <w:rsid w:val="00DF5EC7"/>
    <w:rsid w:val="00DF6F1C"/>
    <w:rsid w:val="00E01F3B"/>
    <w:rsid w:val="00E036BE"/>
    <w:rsid w:val="00E03921"/>
    <w:rsid w:val="00E06A2A"/>
    <w:rsid w:val="00E10897"/>
    <w:rsid w:val="00E10DD1"/>
    <w:rsid w:val="00E113B4"/>
    <w:rsid w:val="00E11C35"/>
    <w:rsid w:val="00E11DBC"/>
    <w:rsid w:val="00E135D2"/>
    <w:rsid w:val="00E13BFE"/>
    <w:rsid w:val="00E1412E"/>
    <w:rsid w:val="00E142BC"/>
    <w:rsid w:val="00E15080"/>
    <w:rsid w:val="00E1568B"/>
    <w:rsid w:val="00E16FC2"/>
    <w:rsid w:val="00E17DF2"/>
    <w:rsid w:val="00E17EE3"/>
    <w:rsid w:val="00E20653"/>
    <w:rsid w:val="00E21C73"/>
    <w:rsid w:val="00E22212"/>
    <w:rsid w:val="00E2270A"/>
    <w:rsid w:val="00E22896"/>
    <w:rsid w:val="00E22BB6"/>
    <w:rsid w:val="00E30348"/>
    <w:rsid w:val="00E30D45"/>
    <w:rsid w:val="00E33EF8"/>
    <w:rsid w:val="00E34D8D"/>
    <w:rsid w:val="00E34EBA"/>
    <w:rsid w:val="00E3538B"/>
    <w:rsid w:val="00E35588"/>
    <w:rsid w:val="00E36796"/>
    <w:rsid w:val="00E37025"/>
    <w:rsid w:val="00E37A66"/>
    <w:rsid w:val="00E41A39"/>
    <w:rsid w:val="00E42F09"/>
    <w:rsid w:val="00E43179"/>
    <w:rsid w:val="00E45245"/>
    <w:rsid w:val="00E46853"/>
    <w:rsid w:val="00E501DC"/>
    <w:rsid w:val="00E50666"/>
    <w:rsid w:val="00E50913"/>
    <w:rsid w:val="00E509FA"/>
    <w:rsid w:val="00E511AE"/>
    <w:rsid w:val="00E51B13"/>
    <w:rsid w:val="00E51EDB"/>
    <w:rsid w:val="00E5331B"/>
    <w:rsid w:val="00E5486F"/>
    <w:rsid w:val="00E54C38"/>
    <w:rsid w:val="00E5760C"/>
    <w:rsid w:val="00E57C26"/>
    <w:rsid w:val="00E6046B"/>
    <w:rsid w:val="00E60B06"/>
    <w:rsid w:val="00E6184C"/>
    <w:rsid w:val="00E6198C"/>
    <w:rsid w:val="00E61EA2"/>
    <w:rsid w:val="00E62630"/>
    <w:rsid w:val="00E62BAD"/>
    <w:rsid w:val="00E646E2"/>
    <w:rsid w:val="00E66A97"/>
    <w:rsid w:val="00E67352"/>
    <w:rsid w:val="00E677C3"/>
    <w:rsid w:val="00E67977"/>
    <w:rsid w:val="00E67F2B"/>
    <w:rsid w:val="00E70256"/>
    <w:rsid w:val="00E70721"/>
    <w:rsid w:val="00E70C06"/>
    <w:rsid w:val="00E71366"/>
    <w:rsid w:val="00E7240E"/>
    <w:rsid w:val="00E7258E"/>
    <w:rsid w:val="00E7285E"/>
    <w:rsid w:val="00E72C94"/>
    <w:rsid w:val="00E73322"/>
    <w:rsid w:val="00E767D6"/>
    <w:rsid w:val="00E800FF"/>
    <w:rsid w:val="00E80BD1"/>
    <w:rsid w:val="00E845DF"/>
    <w:rsid w:val="00E8471E"/>
    <w:rsid w:val="00E90334"/>
    <w:rsid w:val="00E90FD4"/>
    <w:rsid w:val="00E92EF4"/>
    <w:rsid w:val="00E9352B"/>
    <w:rsid w:val="00E942E4"/>
    <w:rsid w:val="00E97A91"/>
    <w:rsid w:val="00E97F74"/>
    <w:rsid w:val="00EA07BF"/>
    <w:rsid w:val="00EA0B6A"/>
    <w:rsid w:val="00EA130A"/>
    <w:rsid w:val="00EA1C53"/>
    <w:rsid w:val="00EA2ED6"/>
    <w:rsid w:val="00EA40E5"/>
    <w:rsid w:val="00EA5AC1"/>
    <w:rsid w:val="00EA7D63"/>
    <w:rsid w:val="00EB1244"/>
    <w:rsid w:val="00EB20FB"/>
    <w:rsid w:val="00EB238B"/>
    <w:rsid w:val="00EB4AA6"/>
    <w:rsid w:val="00EB5FA7"/>
    <w:rsid w:val="00EB762D"/>
    <w:rsid w:val="00EC0A62"/>
    <w:rsid w:val="00EC0C00"/>
    <w:rsid w:val="00EC0C05"/>
    <w:rsid w:val="00EC36A5"/>
    <w:rsid w:val="00EC3709"/>
    <w:rsid w:val="00EC397E"/>
    <w:rsid w:val="00EC453F"/>
    <w:rsid w:val="00EC5929"/>
    <w:rsid w:val="00EC6237"/>
    <w:rsid w:val="00EC6647"/>
    <w:rsid w:val="00EC69E2"/>
    <w:rsid w:val="00EC7115"/>
    <w:rsid w:val="00ED0F8B"/>
    <w:rsid w:val="00ED1A91"/>
    <w:rsid w:val="00ED24D6"/>
    <w:rsid w:val="00ED340C"/>
    <w:rsid w:val="00ED4054"/>
    <w:rsid w:val="00ED4C78"/>
    <w:rsid w:val="00ED4FD0"/>
    <w:rsid w:val="00ED5A61"/>
    <w:rsid w:val="00ED5D2F"/>
    <w:rsid w:val="00ED5DB2"/>
    <w:rsid w:val="00ED68BE"/>
    <w:rsid w:val="00EE0A4E"/>
    <w:rsid w:val="00EE2C46"/>
    <w:rsid w:val="00EE3DFA"/>
    <w:rsid w:val="00EE42E9"/>
    <w:rsid w:val="00EE586E"/>
    <w:rsid w:val="00EE5929"/>
    <w:rsid w:val="00EE659A"/>
    <w:rsid w:val="00EE67AD"/>
    <w:rsid w:val="00EE71A5"/>
    <w:rsid w:val="00EE722B"/>
    <w:rsid w:val="00EF0FC2"/>
    <w:rsid w:val="00EF2110"/>
    <w:rsid w:val="00EF22E5"/>
    <w:rsid w:val="00EF3A56"/>
    <w:rsid w:val="00EF3A7C"/>
    <w:rsid w:val="00EF3C45"/>
    <w:rsid w:val="00EF4144"/>
    <w:rsid w:val="00EF415F"/>
    <w:rsid w:val="00EF78A2"/>
    <w:rsid w:val="00F00643"/>
    <w:rsid w:val="00F02EA7"/>
    <w:rsid w:val="00F03314"/>
    <w:rsid w:val="00F04D47"/>
    <w:rsid w:val="00F05F8F"/>
    <w:rsid w:val="00F07202"/>
    <w:rsid w:val="00F1136C"/>
    <w:rsid w:val="00F11A06"/>
    <w:rsid w:val="00F124C8"/>
    <w:rsid w:val="00F15C8C"/>
    <w:rsid w:val="00F15E38"/>
    <w:rsid w:val="00F2059A"/>
    <w:rsid w:val="00F20BF6"/>
    <w:rsid w:val="00F21C45"/>
    <w:rsid w:val="00F25A23"/>
    <w:rsid w:val="00F26FBA"/>
    <w:rsid w:val="00F320C0"/>
    <w:rsid w:val="00F339B3"/>
    <w:rsid w:val="00F34AD9"/>
    <w:rsid w:val="00F353EA"/>
    <w:rsid w:val="00F35F86"/>
    <w:rsid w:val="00F37FAF"/>
    <w:rsid w:val="00F40188"/>
    <w:rsid w:val="00F40C4E"/>
    <w:rsid w:val="00F41B45"/>
    <w:rsid w:val="00F44F53"/>
    <w:rsid w:val="00F52C11"/>
    <w:rsid w:val="00F54462"/>
    <w:rsid w:val="00F54A2E"/>
    <w:rsid w:val="00F55DDD"/>
    <w:rsid w:val="00F56772"/>
    <w:rsid w:val="00F56B10"/>
    <w:rsid w:val="00F60A05"/>
    <w:rsid w:val="00F60A16"/>
    <w:rsid w:val="00F60E8E"/>
    <w:rsid w:val="00F61563"/>
    <w:rsid w:val="00F62DD2"/>
    <w:rsid w:val="00F639A4"/>
    <w:rsid w:val="00F64A9B"/>
    <w:rsid w:val="00F70893"/>
    <w:rsid w:val="00F71DA4"/>
    <w:rsid w:val="00F71EDA"/>
    <w:rsid w:val="00F727CC"/>
    <w:rsid w:val="00F73C0C"/>
    <w:rsid w:val="00F75A7B"/>
    <w:rsid w:val="00F75D3E"/>
    <w:rsid w:val="00F779BF"/>
    <w:rsid w:val="00F804E4"/>
    <w:rsid w:val="00F8098B"/>
    <w:rsid w:val="00F817BF"/>
    <w:rsid w:val="00F81A87"/>
    <w:rsid w:val="00F82101"/>
    <w:rsid w:val="00F82894"/>
    <w:rsid w:val="00F82ACB"/>
    <w:rsid w:val="00F82E6D"/>
    <w:rsid w:val="00F834C9"/>
    <w:rsid w:val="00F835A5"/>
    <w:rsid w:val="00F83AA4"/>
    <w:rsid w:val="00F8469C"/>
    <w:rsid w:val="00F84BB8"/>
    <w:rsid w:val="00F85A51"/>
    <w:rsid w:val="00F86278"/>
    <w:rsid w:val="00F862DF"/>
    <w:rsid w:val="00F86907"/>
    <w:rsid w:val="00F87C60"/>
    <w:rsid w:val="00F87D51"/>
    <w:rsid w:val="00F9075B"/>
    <w:rsid w:val="00F9103F"/>
    <w:rsid w:val="00F92A92"/>
    <w:rsid w:val="00F93383"/>
    <w:rsid w:val="00F93F83"/>
    <w:rsid w:val="00F9412E"/>
    <w:rsid w:val="00F948A0"/>
    <w:rsid w:val="00F96809"/>
    <w:rsid w:val="00F96BE3"/>
    <w:rsid w:val="00F96D72"/>
    <w:rsid w:val="00FA01F5"/>
    <w:rsid w:val="00FA1517"/>
    <w:rsid w:val="00FA202D"/>
    <w:rsid w:val="00FA22C7"/>
    <w:rsid w:val="00FA3426"/>
    <w:rsid w:val="00FA592C"/>
    <w:rsid w:val="00FA6362"/>
    <w:rsid w:val="00FA79C4"/>
    <w:rsid w:val="00FB0203"/>
    <w:rsid w:val="00FB0AA2"/>
    <w:rsid w:val="00FB0F60"/>
    <w:rsid w:val="00FB2840"/>
    <w:rsid w:val="00FB426D"/>
    <w:rsid w:val="00FB4A39"/>
    <w:rsid w:val="00FB5122"/>
    <w:rsid w:val="00FB5998"/>
    <w:rsid w:val="00FB599E"/>
    <w:rsid w:val="00FB5E34"/>
    <w:rsid w:val="00FC03A2"/>
    <w:rsid w:val="00FC05BB"/>
    <w:rsid w:val="00FC1263"/>
    <w:rsid w:val="00FC2285"/>
    <w:rsid w:val="00FC2563"/>
    <w:rsid w:val="00FC3642"/>
    <w:rsid w:val="00FC52BB"/>
    <w:rsid w:val="00FC7BFD"/>
    <w:rsid w:val="00FD089A"/>
    <w:rsid w:val="00FD1A1E"/>
    <w:rsid w:val="00FD27FA"/>
    <w:rsid w:val="00FD2FA3"/>
    <w:rsid w:val="00FD56F3"/>
    <w:rsid w:val="00FD670E"/>
    <w:rsid w:val="00FE0778"/>
    <w:rsid w:val="00FE1F4B"/>
    <w:rsid w:val="00FE2C20"/>
    <w:rsid w:val="00FE30E4"/>
    <w:rsid w:val="00FE34E8"/>
    <w:rsid w:val="00FE38AE"/>
    <w:rsid w:val="00FE478E"/>
    <w:rsid w:val="00FE5B9D"/>
    <w:rsid w:val="00FF03B6"/>
    <w:rsid w:val="00FF4158"/>
    <w:rsid w:val="00FF6DAC"/>
    <w:rsid w:val="00FF721D"/>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E9C4A"/>
  <w15:chartTrackingRefBased/>
  <w15:docId w15:val="{ADA75353-80CC-2B4D-A919-60858867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BCA"/>
    <w:rPr>
      <w:rFonts w:ascii="Times New Roman" w:eastAsia="Times New Roman" w:hAnsi="Times New Roman" w:cs="Times New Roman"/>
    </w:rPr>
  </w:style>
  <w:style w:type="paragraph" w:styleId="Heading1">
    <w:name w:val="heading 1"/>
    <w:basedOn w:val="Normal"/>
    <w:link w:val="Heading1Char"/>
    <w:uiPriority w:val="9"/>
    <w:qFormat/>
    <w:rsid w:val="006862B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807E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31394"/>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unhideWhenUsed/>
    <w:qFormat/>
    <w:rsid w:val="00DA474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4E1A"/>
    <w:pPr>
      <w:spacing w:before="100" w:beforeAutospacing="1" w:after="100" w:afterAutospacing="1"/>
    </w:pPr>
    <w:rPr>
      <w:rFonts w:eastAsiaTheme="minorEastAsia"/>
    </w:rPr>
  </w:style>
  <w:style w:type="character" w:styleId="Hyperlink">
    <w:name w:val="Hyperlink"/>
    <w:basedOn w:val="DefaultParagraphFont"/>
    <w:uiPriority w:val="99"/>
    <w:unhideWhenUsed/>
    <w:rsid w:val="0072249D"/>
    <w:rPr>
      <w:color w:val="0000FF"/>
      <w:u w:val="single"/>
    </w:rPr>
  </w:style>
  <w:style w:type="character" w:customStyle="1" w:styleId="resultsimprint">
    <w:name w:val="results_imprint"/>
    <w:basedOn w:val="DefaultParagraphFont"/>
    <w:rsid w:val="0072249D"/>
  </w:style>
  <w:style w:type="character" w:customStyle="1" w:styleId="resultsphysicaldesc">
    <w:name w:val="results_physicaldesc"/>
    <w:basedOn w:val="DefaultParagraphFont"/>
    <w:rsid w:val="0072249D"/>
  </w:style>
  <w:style w:type="character" w:customStyle="1" w:styleId="resultsisbn">
    <w:name w:val="results_isbn"/>
    <w:basedOn w:val="DefaultParagraphFont"/>
    <w:rsid w:val="0072249D"/>
  </w:style>
  <w:style w:type="paragraph" w:customStyle="1" w:styleId="Default">
    <w:name w:val="Default"/>
    <w:rsid w:val="00175355"/>
    <w:pPr>
      <w:autoSpaceDE w:val="0"/>
      <w:autoSpaceDN w:val="0"/>
      <w:adjustRightInd w:val="0"/>
    </w:pPr>
    <w:rPr>
      <w:rFonts w:ascii="Arial" w:hAnsi="Arial" w:cs="Arial"/>
      <w:color w:val="000000"/>
      <w:lang w:val="en-US"/>
    </w:rPr>
  </w:style>
  <w:style w:type="paragraph" w:styleId="ListParagraph">
    <w:name w:val="List Paragraph"/>
    <w:basedOn w:val="Normal"/>
    <w:uiPriority w:val="34"/>
    <w:qFormat/>
    <w:rsid w:val="00C06C4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6F7BF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F7BF6"/>
  </w:style>
  <w:style w:type="paragraph" w:styleId="Footer">
    <w:name w:val="footer"/>
    <w:basedOn w:val="Normal"/>
    <w:link w:val="FooterChar"/>
    <w:uiPriority w:val="99"/>
    <w:unhideWhenUsed/>
    <w:rsid w:val="006F7BF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F7BF6"/>
  </w:style>
  <w:style w:type="paragraph" w:customStyle="1" w:styleId="li7">
    <w:name w:val="li7"/>
    <w:basedOn w:val="Normal"/>
    <w:rsid w:val="001343DD"/>
    <w:pPr>
      <w:spacing w:before="100" w:beforeAutospacing="1" w:after="100" w:afterAutospacing="1"/>
    </w:pPr>
  </w:style>
  <w:style w:type="character" w:customStyle="1" w:styleId="Heading1Char">
    <w:name w:val="Heading 1 Char"/>
    <w:basedOn w:val="DefaultParagraphFont"/>
    <w:link w:val="Heading1"/>
    <w:uiPriority w:val="9"/>
    <w:rsid w:val="006862B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631394"/>
    <w:rPr>
      <w:rFonts w:asciiTheme="majorHAnsi" w:eastAsiaTheme="majorEastAsia" w:hAnsiTheme="majorHAnsi" w:cstheme="majorBidi"/>
      <w:color w:val="1F3763" w:themeColor="accent1" w:themeShade="7F"/>
    </w:rPr>
  </w:style>
  <w:style w:type="character" w:customStyle="1" w:styleId="term">
    <w:name w:val="term"/>
    <w:basedOn w:val="DefaultParagraphFont"/>
    <w:rsid w:val="00D66654"/>
  </w:style>
  <w:style w:type="character" w:customStyle="1" w:styleId="resultsedition">
    <w:name w:val="results_edition"/>
    <w:basedOn w:val="DefaultParagraphFont"/>
    <w:rsid w:val="00274BEC"/>
  </w:style>
  <w:style w:type="character" w:styleId="FollowedHyperlink">
    <w:name w:val="FollowedHyperlink"/>
    <w:basedOn w:val="DefaultParagraphFont"/>
    <w:uiPriority w:val="99"/>
    <w:semiHidden/>
    <w:unhideWhenUsed/>
    <w:rsid w:val="00CD0011"/>
    <w:rPr>
      <w:color w:val="954F72" w:themeColor="followedHyperlink"/>
      <w:u w:val="single"/>
    </w:rPr>
  </w:style>
  <w:style w:type="character" w:styleId="UnresolvedMention">
    <w:name w:val="Unresolved Mention"/>
    <w:basedOn w:val="DefaultParagraphFont"/>
    <w:uiPriority w:val="99"/>
    <w:semiHidden/>
    <w:unhideWhenUsed/>
    <w:rsid w:val="00926021"/>
    <w:rPr>
      <w:color w:val="605E5C"/>
      <w:shd w:val="clear" w:color="auto" w:fill="E1DFDD"/>
    </w:rPr>
  </w:style>
  <w:style w:type="character" w:customStyle="1" w:styleId="resultsitemtype">
    <w:name w:val="results_itemtype"/>
    <w:basedOn w:val="DefaultParagraphFont"/>
    <w:rsid w:val="000D5E5C"/>
  </w:style>
  <w:style w:type="paragraph" w:customStyle="1" w:styleId="author">
    <w:name w:val="author"/>
    <w:basedOn w:val="Normal"/>
    <w:rsid w:val="00AC02E5"/>
    <w:pPr>
      <w:spacing w:before="100" w:beforeAutospacing="1" w:after="100" w:afterAutospacing="1"/>
    </w:pPr>
  </w:style>
  <w:style w:type="character" w:customStyle="1" w:styleId="byauthor">
    <w:name w:val="byauthor"/>
    <w:basedOn w:val="DefaultParagraphFont"/>
    <w:rsid w:val="00AC02E5"/>
  </w:style>
  <w:style w:type="character" w:customStyle="1" w:styleId="resultssummary">
    <w:name w:val="results_summary"/>
    <w:basedOn w:val="DefaultParagraphFont"/>
    <w:rsid w:val="00AC02E5"/>
  </w:style>
  <w:style w:type="character" w:customStyle="1" w:styleId="label">
    <w:name w:val="label"/>
    <w:basedOn w:val="DefaultParagraphFont"/>
    <w:rsid w:val="00AC02E5"/>
  </w:style>
  <w:style w:type="character" w:customStyle="1" w:styleId="langcode-">
    <w:name w:val="lang_code-монгол"/>
    <w:basedOn w:val="DefaultParagraphFont"/>
    <w:rsid w:val="00AC02E5"/>
  </w:style>
  <w:style w:type="character" w:customStyle="1" w:styleId="sep">
    <w:name w:val="sep"/>
    <w:basedOn w:val="DefaultParagraphFont"/>
    <w:rsid w:val="00AC02E5"/>
  </w:style>
  <w:style w:type="character" w:customStyle="1" w:styleId="titlerespstmt">
    <w:name w:val="title_resp_stmt"/>
    <w:basedOn w:val="DefaultParagraphFont"/>
    <w:rsid w:val="00A01255"/>
  </w:style>
  <w:style w:type="character" w:customStyle="1" w:styleId="resultsmaterialtype">
    <w:name w:val="results_material_type"/>
    <w:basedOn w:val="DefaultParagraphFont"/>
    <w:rsid w:val="00A01255"/>
  </w:style>
  <w:style w:type="character" w:customStyle="1" w:styleId="resultsformat">
    <w:name w:val="results_format"/>
    <w:basedOn w:val="DefaultParagraphFont"/>
    <w:rsid w:val="00A01255"/>
  </w:style>
  <w:style w:type="character" w:customStyle="1" w:styleId="resultscontentsliterary">
    <w:name w:val="results_contents_literary"/>
    <w:basedOn w:val="DefaultParagraphFont"/>
    <w:rsid w:val="00A01255"/>
  </w:style>
  <w:style w:type="character" w:customStyle="1" w:styleId="Heading5Char">
    <w:name w:val="Heading 5 Char"/>
    <w:basedOn w:val="DefaultParagraphFont"/>
    <w:link w:val="Heading5"/>
    <w:uiPriority w:val="9"/>
    <w:rsid w:val="00DA474A"/>
    <w:rPr>
      <w:rFonts w:asciiTheme="majorHAnsi" w:eastAsiaTheme="majorEastAsia" w:hAnsiTheme="majorHAnsi" w:cstheme="majorBidi"/>
      <w:color w:val="2F5496" w:themeColor="accent1" w:themeShade="BF"/>
    </w:rPr>
  </w:style>
  <w:style w:type="character" w:customStyle="1" w:styleId="separator">
    <w:name w:val="separator"/>
    <w:basedOn w:val="DefaultParagraphFont"/>
    <w:rsid w:val="006A55BA"/>
  </w:style>
  <w:style w:type="character" w:customStyle="1" w:styleId="langcode-0">
    <w:name w:val="lang_code-монгол_"/>
    <w:basedOn w:val="DefaultParagraphFont"/>
    <w:rsid w:val="00C83C26"/>
  </w:style>
  <w:style w:type="paragraph" w:styleId="BodyText">
    <w:name w:val="Body Text"/>
    <w:basedOn w:val="Normal"/>
    <w:link w:val="BodyTextChar"/>
    <w:uiPriority w:val="1"/>
    <w:qFormat/>
    <w:rsid w:val="00765DC5"/>
    <w:pPr>
      <w:autoSpaceDE w:val="0"/>
      <w:autoSpaceDN w:val="0"/>
      <w:adjustRightInd w:val="0"/>
      <w:ind w:left="399" w:hanging="360"/>
      <w:jc w:val="both"/>
    </w:pPr>
    <w:rPr>
      <w:rFonts w:ascii="Arial" w:eastAsiaTheme="minorHAnsi" w:hAnsi="Arial" w:cs="Arial"/>
      <w:lang w:val="en-US"/>
    </w:rPr>
  </w:style>
  <w:style w:type="character" w:customStyle="1" w:styleId="BodyTextChar">
    <w:name w:val="Body Text Char"/>
    <w:basedOn w:val="DefaultParagraphFont"/>
    <w:link w:val="BodyText"/>
    <w:uiPriority w:val="1"/>
    <w:rsid w:val="00765DC5"/>
    <w:rPr>
      <w:rFonts w:ascii="Arial" w:hAnsi="Arial" w:cs="Arial"/>
      <w:lang w:val="en-US"/>
    </w:rPr>
  </w:style>
  <w:style w:type="character" w:customStyle="1" w:styleId="relatorcode">
    <w:name w:val="relatorcode"/>
    <w:basedOn w:val="DefaultParagraphFont"/>
    <w:rsid w:val="00013061"/>
  </w:style>
  <w:style w:type="character" w:customStyle="1" w:styleId="langcode-english">
    <w:name w:val="lang_code-english"/>
    <w:basedOn w:val="DefaultParagraphFont"/>
    <w:rsid w:val="00D80EB4"/>
  </w:style>
  <w:style w:type="character" w:customStyle="1" w:styleId="Heading2Char">
    <w:name w:val="Heading 2 Char"/>
    <w:basedOn w:val="DefaultParagraphFont"/>
    <w:link w:val="Heading2"/>
    <w:uiPriority w:val="9"/>
    <w:semiHidden/>
    <w:rsid w:val="00807E31"/>
    <w:rPr>
      <w:rFonts w:asciiTheme="majorHAnsi" w:eastAsiaTheme="majorEastAsia" w:hAnsiTheme="majorHAnsi" w:cstheme="majorBidi"/>
      <w:color w:val="2F5496" w:themeColor="accent1" w:themeShade="BF"/>
      <w:sz w:val="26"/>
      <w:szCs w:val="26"/>
    </w:rPr>
  </w:style>
  <w:style w:type="character" w:customStyle="1" w:styleId="langcode-1">
    <w:name w:val="lang_code-англи_"/>
    <w:basedOn w:val="DefaultParagraphFont"/>
    <w:rsid w:val="008148EC"/>
  </w:style>
  <w:style w:type="character" w:customStyle="1" w:styleId="langcode-2">
    <w:name w:val="lang_code-орос"/>
    <w:basedOn w:val="DefaultParagraphFont"/>
    <w:rsid w:val="008148EC"/>
  </w:style>
  <w:style w:type="paragraph" w:customStyle="1" w:styleId="hold">
    <w:name w:val="hold"/>
    <w:basedOn w:val="Normal"/>
    <w:rsid w:val="00B9565D"/>
    <w:pPr>
      <w:spacing w:before="100" w:beforeAutospacing="1" w:after="100" w:afterAutospacing="1"/>
    </w:pPr>
  </w:style>
  <w:style w:type="character" w:customStyle="1" w:styleId="langcode-3">
    <w:name w:val="lang_code-мон"/>
    <w:basedOn w:val="DefaultParagraphFont"/>
    <w:rsid w:val="008043CC"/>
  </w:style>
  <w:style w:type="character" w:customStyle="1" w:styleId="langcode-mon">
    <w:name w:val="lang_code-mon"/>
    <w:basedOn w:val="DefaultParagraphFont"/>
    <w:rsid w:val="00F339B3"/>
  </w:style>
  <w:style w:type="character" w:customStyle="1" w:styleId="authordates">
    <w:name w:val="authordates"/>
    <w:basedOn w:val="DefaultParagraphFont"/>
    <w:rsid w:val="00B303D3"/>
  </w:style>
  <w:style w:type="character" w:customStyle="1" w:styleId="langcode-eng">
    <w:name w:val="lang_code-eng"/>
    <w:basedOn w:val="DefaultParagraphFont"/>
    <w:rsid w:val="00B303D3"/>
  </w:style>
  <w:style w:type="character" w:customStyle="1" w:styleId="langcode-jpn">
    <w:name w:val="lang_code-jpn"/>
    <w:basedOn w:val="DefaultParagraphFont"/>
    <w:rsid w:val="00B303D3"/>
  </w:style>
  <w:style w:type="character" w:customStyle="1" w:styleId="publisherplace">
    <w:name w:val="publisher_place"/>
    <w:basedOn w:val="DefaultParagraphFont"/>
    <w:rsid w:val="00215693"/>
  </w:style>
  <w:style w:type="character" w:customStyle="1" w:styleId="publisherdate">
    <w:name w:val="publisher_date"/>
    <w:basedOn w:val="DefaultParagraphFont"/>
    <w:rsid w:val="00215693"/>
  </w:style>
  <w:style w:type="character" w:customStyle="1" w:styleId="langcode-mon0">
    <w:name w:val="lang_code-mon_"/>
    <w:basedOn w:val="DefaultParagraphFont"/>
    <w:rsid w:val="001F55A9"/>
  </w:style>
  <w:style w:type="character" w:customStyle="1" w:styleId="titleportion">
    <w:name w:val="titleportion"/>
    <w:basedOn w:val="DefaultParagraphFont"/>
    <w:rsid w:val="008B2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358">
      <w:bodyDiv w:val="1"/>
      <w:marLeft w:val="0"/>
      <w:marRight w:val="0"/>
      <w:marTop w:val="0"/>
      <w:marBottom w:val="0"/>
      <w:divBdr>
        <w:top w:val="none" w:sz="0" w:space="0" w:color="auto"/>
        <w:left w:val="none" w:sz="0" w:space="0" w:color="auto"/>
        <w:bottom w:val="none" w:sz="0" w:space="0" w:color="auto"/>
        <w:right w:val="none" w:sz="0" w:space="0" w:color="auto"/>
      </w:divBdr>
    </w:div>
    <w:div w:id="2829836">
      <w:bodyDiv w:val="1"/>
      <w:marLeft w:val="0"/>
      <w:marRight w:val="0"/>
      <w:marTop w:val="0"/>
      <w:marBottom w:val="0"/>
      <w:divBdr>
        <w:top w:val="none" w:sz="0" w:space="0" w:color="auto"/>
        <w:left w:val="none" w:sz="0" w:space="0" w:color="auto"/>
        <w:bottom w:val="none" w:sz="0" w:space="0" w:color="auto"/>
        <w:right w:val="none" w:sz="0" w:space="0" w:color="auto"/>
      </w:divBdr>
    </w:div>
    <w:div w:id="9337021">
      <w:bodyDiv w:val="1"/>
      <w:marLeft w:val="0"/>
      <w:marRight w:val="0"/>
      <w:marTop w:val="0"/>
      <w:marBottom w:val="0"/>
      <w:divBdr>
        <w:top w:val="none" w:sz="0" w:space="0" w:color="auto"/>
        <w:left w:val="none" w:sz="0" w:space="0" w:color="auto"/>
        <w:bottom w:val="none" w:sz="0" w:space="0" w:color="auto"/>
        <w:right w:val="none" w:sz="0" w:space="0" w:color="auto"/>
      </w:divBdr>
    </w:div>
    <w:div w:id="10764300">
      <w:bodyDiv w:val="1"/>
      <w:marLeft w:val="0"/>
      <w:marRight w:val="0"/>
      <w:marTop w:val="0"/>
      <w:marBottom w:val="0"/>
      <w:divBdr>
        <w:top w:val="none" w:sz="0" w:space="0" w:color="auto"/>
        <w:left w:val="none" w:sz="0" w:space="0" w:color="auto"/>
        <w:bottom w:val="none" w:sz="0" w:space="0" w:color="auto"/>
        <w:right w:val="none" w:sz="0" w:space="0" w:color="auto"/>
      </w:divBdr>
    </w:div>
    <w:div w:id="13116891">
      <w:bodyDiv w:val="1"/>
      <w:marLeft w:val="0"/>
      <w:marRight w:val="0"/>
      <w:marTop w:val="0"/>
      <w:marBottom w:val="0"/>
      <w:divBdr>
        <w:top w:val="none" w:sz="0" w:space="0" w:color="auto"/>
        <w:left w:val="none" w:sz="0" w:space="0" w:color="auto"/>
        <w:bottom w:val="none" w:sz="0" w:space="0" w:color="auto"/>
        <w:right w:val="none" w:sz="0" w:space="0" w:color="auto"/>
      </w:divBdr>
    </w:div>
    <w:div w:id="13381314">
      <w:bodyDiv w:val="1"/>
      <w:marLeft w:val="0"/>
      <w:marRight w:val="0"/>
      <w:marTop w:val="0"/>
      <w:marBottom w:val="0"/>
      <w:divBdr>
        <w:top w:val="none" w:sz="0" w:space="0" w:color="auto"/>
        <w:left w:val="none" w:sz="0" w:space="0" w:color="auto"/>
        <w:bottom w:val="none" w:sz="0" w:space="0" w:color="auto"/>
        <w:right w:val="none" w:sz="0" w:space="0" w:color="auto"/>
      </w:divBdr>
    </w:div>
    <w:div w:id="20208975">
      <w:bodyDiv w:val="1"/>
      <w:marLeft w:val="0"/>
      <w:marRight w:val="0"/>
      <w:marTop w:val="0"/>
      <w:marBottom w:val="0"/>
      <w:divBdr>
        <w:top w:val="none" w:sz="0" w:space="0" w:color="auto"/>
        <w:left w:val="none" w:sz="0" w:space="0" w:color="auto"/>
        <w:bottom w:val="none" w:sz="0" w:space="0" w:color="auto"/>
        <w:right w:val="none" w:sz="0" w:space="0" w:color="auto"/>
      </w:divBdr>
    </w:div>
    <w:div w:id="23094402">
      <w:bodyDiv w:val="1"/>
      <w:marLeft w:val="0"/>
      <w:marRight w:val="0"/>
      <w:marTop w:val="0"/>
      <w:marBottom w:val="0"/>
      <w:divBdr>
        <w:top w:val="none" w:sz="0" w:space="0" w:color="auto"/>
        <w:left w:val="none" w:sz="0" w:space="0" w:color="auto"/>
        <w:bottom w:val="none" w:sz="0" w:space="0" w:color="auto"/>
        <w:right w:val="none" w:sz="0" w:space="0" w:color="auto"/>
      </w:divBdr>
    </w:div>
    <w:div w:id="23676874">
      <w:bodyDiv w:val="1"/>
      <w:marLeft w:val="0"/>
      <w:marRight w:val="0"/>
      <w:marTop w:val="0"/>
      <w:marBottom w:val="0"/>
      <w:divBdr>
        <w:top w:val="none" w:sz="0" w:space="0" w:color="auto"/>
        <w:left w:val="none" w:sz="0" w:space="0" w:color="auto"/>
        <w:bottom w:val="none" w:sz="0" w:space="0" w:color="auto"/>
        <w:right w:val="none" w:sz="0" w:space="0" w:color="auto"/>
      </w:divBdr>
    </w:div>
    <w:div w:id="26300157">
      <w:bodyDiv w:val="1"/>
      <w:marLeft w:val="0"/>
      <w:marRight w:val="0"/>
      <w:marTop w:val="0"/>
      <w:marBottom w:val="0"/>
      <w:divBdr>
        <w:top w:val="none" w:sz="0" w:space="0" w:color="auto"/>
        <w:left w:val="none" w:sz="0" w:space="0" w:color="auto"/>
        <w:bottom w:val="none" w:sz="0" w:space="0" w:color="auto"/>
        <w:right w:val="none" w:sz="0" w:space="0" w:color="auto"/>
      </w:divBdr>
    </w:div>
    <w:div w:id="26566061">
      <w:bodyDiv w:val="1"/>
      <w:marLeft w:val="0"/>
      <w:marRight w:val="0"/>
      <w:marTop w:val="0"/>
      <w:marBottom w:val="0"/>
      <w:divBdr>
        <w:top w:val="none" w:sz="0" w:space="0" w:color="auto"/>
        <w:left w:val="none" w:sz="0" w:space="0" w:color="auto"/>
        <w:bottom w:val="none" w:sz="0" w:space="0" w:color="auto"/>
        <w:right w:val="none" w:sz="0" w:space="0" w:color="auto"/>
      </w:divBdr>
    </w:div>
    <w:div w:id="28070145">
      <w:bodyDiv w:val="1"/>
      <w:marLeft w:val="0"/>
      <w:marRight w:val="0"/>
      <w:marTop w:val="0"/>
      <w:marBottom w:val="0"/>
      <w:divBdr>
        <w:top w:val="none" w:sz="0" w:space="0" w:color="auto"/>
        <w:left w:val="none" w:sz="0" w:space="0" w:color="auto"/>
        <w:bottom w:val="none" w:sz="0" w:space="0" w:color="auto"/>
        <w:right w:val="none" w:sz="0" w:space="0" w:color="auto"/>
      </w:divBdr>
    </w:div>
    <w:div w:id="28649416">
      <w:bodyDiv w:val="1"/>
      <w:marLeft w:val="0"/>
      <w:marRight w:val="0"/>
      <w:marTop w:val="0"/>
      <w:marBottom w:val="0"/>
      <w:divBdr>
        <w:top w:val="none" w:sz="0" w:space="0" w:color="auto"/>
        <w:left w:val="none" w:sz="0" w:space="0" w:color="auto"/>
        <w:bottom w:val="none" w:sz="0" w:space="0" w:color="auto"/>
        <w:right w:val="none" w:sz="0" w:space="0" w:color="auto"/>
      </w:divBdr>
    </w:div>
    <w:div w:id="32996615">
      <w:bodyDiv w:val="1"/>
      <w:marLeft w:val="0"/>
      <w:marRight w:val="0"/>
      <w:marTop w:val="0"/>
      <w:marBottom w:val="0"/>
      <w:divBdr>
        <w:top w:val="none" w:sz="0" w:space="0" w:color="auto"/>
        <w:left w:val="none" w:sz="0" w:space="0" w:color="auto"/>
        <w:bottom w:val="none" w:sz="0" w:space="0" w:color="auto"/>
        <w:right w:val="none" w:sz="0" w:space="0" w:color="auto"/>
      </w:divBdr>
    </w:div>
    <w:div w:id="41759669">
      <w:bodyDiv w:val="1"/>
      <w:marLeft w:val="0"/>
      <w:marRight w:val="0"/>
      <w:marTop w:val="0"/>
      <w:marBottom w:val="0"/>
      <w:divBdr>
        <w:top w:val="none" w:sz="0" w:space="0" w:color="auto"/>
        <w:left w:val="none" w:sz="0" w:space="0" w:color="auto"/>
        <w:bottom w:val="none" w:sz="0" w:space="0" w:color="auto"/>
        <w:right w:val="none" w:sz="0" w:space="0" w:color="auto"/>
      </w:divBdr>
    </w:div>
    <w:div w:id="46034344">
      <w:bodyDiv w:val="1"/>
      <w:marLeft w:val="0"/>
      <w:marRight w:val="0"/>
      <w:marTop w:val="0"/>
      <w:marBottom w:val="0"/>
      <w:divBdr>
        <w:top w:val="none" w:sz="0" w:space="0" w:color="auto"/>
        <w:left w:val="none" w:sz="0" w:space="0" w:color="auto"/>
        <w:bottom w:val="none" w:sz="0" w:space="0" w:color="auto"/>
        <w:right w:val="none" w:sz="0" w:space="0" w:color="auto"/>
      </w:divBdr>
    </w:div>
    <w:div w:id="48848738">
      <w:bodyDiv w:val="1"/>
      <w:marLeft w:val="0"/>
      <w:marRight w:val="0"/>
      <w:marTop w:val="0"/>
      <w:marBottom w:val="0"/>
      <w:divBdr>
        <w:top w:val="none" w:sz="0" w:space="0" w:color="auto"/>
        <w:left w:val="none" w:sz="0" w:space="0" w:color="auto"/>
        <w:bottom w:val="none" w:sz="0" w:space="0" w:color="auto"/>
        <w:right w:val="none" w:sz="0" w:space="0" w:color="auto"/>
      </w:divBdr>
    </w:div>
    <w:div w:id="48965653">
      <w:bodyDiv w:val="1"/>
      <w:marLeft w:val="0"/>
      <w:marRight w:val="0"/>
      <w:marTop w:val="0"/>
      <w:marBottom w:val="0"/>
      <w:divBdr>
        <w:top w:val="none" w:sz="0" w:space="0" w:color="auto"/>
        <w:left w:val="none" w:sz="0" w:space="0" w:color="auto"/>
        <w:bottom w:val="none" w:sz="0" w:space="0" w:color="auto"/>
        <w:right w:val="none" w:sz="0" w:space="0" w:color="auto"/>
      </w:divBdr>
    </w:div>
    <w:div w:id="49111559">
      <w:bodyDiv w:val="1"/>
      <w:marLeft w:val="0"/>
      <w:marRight w:val="0"/>
      <w:marTop w:val="0"/>
      <w:marBottom w:val="0"/>
      <w:divBdr>
        <w:top w:val="none" w:sz="0" w:space="0" w:color="auto"/>
        <w:left w:val="none" w:sz="0" w:space="0" w:color="auto"/>
        <w:bottom w:val="none" w:sz="0" w:space="0" w:color="auto"/>
        <w:right w:val="none" w:sz="0" w:space="0" w:color="auto"/>
      </w:divBdr>
    </w:div>
    <w:div w:id="50814439">
      <w:bodyDiv w:val="1"/>
      <w:marLeft w:val="0"/>
      <w:marRight w:val="0"/>
      <w:marTop w:val="0"/>
      <w:marBottom w:val="0"/>
      <w:divBdr>
        <w:top w:val="none" w:sz="0" w:space="0" w:color="auto"/>
        <w:left w:val="none" w:sz="0" w:space="0" w:color="auto"/>
        <w:bottom w:val="none" w:sz="0" w:space="0" w:color="auto"/>
        <w:right w:val="none" w:sz="0" w:space="0" w:color="auto"/>
      </w:divBdr>
    </w:div>
    <w:div w:id="51736727">
      <w:bodyDiv w:val="1"/>
      <w:marLeft w:val="0"/>
      <w:marRight w:val="0"/>
      <w:marTop w:val="0"/>
      <w:marBottom w:val="0"/>
      <w:divBdr>
        <w:top w:val="none" w:sz="0" w:space="0" w:color="auto"/>
        <w:left w:val="none" w:sz="0" w:space="0" w:color="auto"/>
        <w:bottom w:val="none" w:sz="0" w:space="0" w:color="auto"/>
        <w:right w:val="none" w:sz="0" w:space="0" w:color="auto"/>
      </w:divBdr>
    </w:div>
    <w:div w:id="53746192">
      <w:bodyDiv w:val="1"/>
      <w:marLeft w:val="0"/>
      <w:marRight w:val="0"/>
      <w:marTop w:val="0"/>
      <w:marBottom w:val="0"/>
      <w:divBdr>
        <w:top w:val="none" w:sz="0" w:space="0" w:color="auto"/>
        <w:left w:val="none" w:sz="0" w:space="0" w:color="auto"/>
        <w:bottom w:val="none" w:sz="0" w:space="0" w:color="auto"/>
        <w:right w:val="none" w:sz="0" w:space="0" w:color="auto"/>
      </w:divBdr>
    </w:div>
    <w:div w:id="56515916">
      <w:bodyDiv w:val="1"/>
      <w:marLeft w:val="0"/>
      <w:marRight w:val="0"/>
      <w:marTop w:val="0"/>
      <w:marBottom w:val="0"/>
      <w:divBdr>
        <w:top w:val="none" w:sz="0" w:space="0" w:color="auto"/>
        <w:left w:val="none" w:sz="0" w:space="0" w:color="auto"/>
        <w:bottom w:val="none" w:sz="0" w:space="0" w:color="auto"/>
        <w:right w:val="none" w:sz="0" w:space="0" w:color="auto"/>
      </w:divBdr>
    </w:div>
    <w:div w:id="63115253">
      <w:bodyDiv w:val="1"/>
      <w:marLeft w:val="0"/>
      <w:marRight w:val="0"/>
      <w:marTop w:val="0"/>
      <w:marBottom w:val="0"/>
      <w:divBdr>
        <w:top w:val="none" w:sz="0" w:space="0" w:color="auto"/>
        <w:left w:val="none" w:sz="0" w:space="0" w:color="auto"/>
        <w:bottom w:val="none" w:sz="0" w:space="0" w:color="auto"/>
        <w:right w:val="none" w:sz="0" w:space="0" w:color="auto"/>
      </w:divBdr>
    </w:div>
    <w:div w:id="65880476">
      <w:bodyDiv w:val="1"/>
      <w:marLeft w:val="0"/>
      <w:marRight w:val="0"/>
      <w:marTop w:val="0"/>
      <w:marBottom w:val="0"/>
      <w:divBdr>
        <w:top w:val="none" w:sz="0" w:space="0" w:color="auto"/>
        <w:left w:val="none" w:sz="0" w:space="0" w:color="auto"/>
        <w:bottom w:val="none" w:sz="0" w:space="0" w:color="auto"/>
        <w:right w:val="none" w:sz="0" w:space="0" w:color="auto"/>
      </w:divBdr>
    </w:div>
    <w:div w:id="68812865">
      <w:bodyDiv w:val="1"/>
      <w:marLeft w:val="0"/>
      <w:marRight w:val="0"/>
      <w:marTop w:val="0"/>
      <w:marBottom w:val="0"/>
      <w:divBdr>
        <w:top w:val="none" w:sz="0" w:space="0" w:color="auto"/>
        <w:left w:val="none" w:sz="0" w:space="0" w:color="auto"/>
        <w:bottom w:val="none" w:sz="0" w:space="0" w:color="auto"/>
        <w:right w:val="none" w:sz="0" w:space="0" w:color="auto"/>
      </w:divBdr>
    </w:div>
    <w:div w:id="72095712">
      <w:bodyDiv w:val="1"/>
      <w:marLeft w:val="0"/>
      <w:marRight w:val="0"/>
      <w:marTop w:val="0"/>
      <w:marBottom w:val="0"/>
      <w:divBdr>
        <w:top w:val="none" w:sz="0" w:space="0" w:color="auto"/>
        <w:left w:val="none" w:sz="0" w:space="0" w:color="auto"/>
        <w:bottom w:val="none" w:sz="0" w:space="0" w:color="auto"/>
        <w:right w:val="none" w:sz="0" w:space="0" w:color="auto"/>
      </w:divBdr>
    </w:div>
    <w:div w:id="74516699">
      <w:bodyDiv w:val="1"/>
      <w:marLeft w:val="0"/>
      <w:marRight w:val="0"/>
      <w:marTop w:val="0"/>
      <w:marBottom w:val="0"/>
      <w:divBdr>
        <w:top w:val="none" w:sz="0" w:space="0" w:color="auto"/>
        <w:left w:val="none" w:sz="0" w:space="0" w:color="auto"/>
        <w:bottom w:val="none" w:sz="0" w:space="0" w:color="auto"/>
        <w:right w:val="none" w:sz="0" w:space="0" w:color="auto"/>
      </w:divBdr>
    </w:div>
    <w:div w:id="75059409">
      <w:bodyDiv w:val="1"/>
      <w:marLeft w:val="0"/>
      <w:marRight w:val="0"/>
      <w:marTop w:val="0"/>
      <w:marBottom w:val="0"/>
      <w:divBdr>
        <w:top w:val="none" w:sz="0" w:space="0" w:color="auto"/>
        <w:left w:val="none" w:sz="0" w:space="0" w:color="auto"/>
        <w:bottom w:val="none" w:sz="0" w:space="0" w:color="auto"/>
        <w:right w:val="none" w:sz="0" w:space="0" w:color="auto"/>
      </w:divBdr>
    </w:div>
    <w:div w:id="78217197">
      <w:bodyDiv w:val="1"/>
      <w:marLeft w:val="0"/>
      <w:marRight w:val="0"/>
      <w:marTop w:val="0"/>
      <w:marBottom w:val="0"/>
      <w:divBdr>
        <w:top w:val="none" w:sz="0" w:space="0" w:color="auto"/>
        <w:left w:val="none" w:sz="0" w:space="0" w:color="auto"/>
        <w:bottom w:val="none" w:sz="0" w:space="0" w:color="auto"/>
        <w:right w:val="none" w:sz="0" w:space="0" w:color="auto"/>
      </w:divBdr>
    </w:div>
    <w:div w:id="79525345">
      <w:bodyDiv w:val="1"/>
      <w:marLeft w:val="0"/>
      <w:marRight w:val="0"/>
      <w:marTop w:val="0"/>
      <w:marBottom w:val="0"/>
      <w:divBdr>
        <w:top w:val="none" w:sz="0" w:space="0" w:color="auto"/>
        <w:left w:val="none" w:sz="0" w:space="0" w:color="auto"/>
        <w:bottom w:val="none" w:sz="0" w:space="0" w:color="auto"/>
        <w:right w:val="none" w:sz="0" w:space="0" w:color="auto"/>
      </w:divBdr>
    </w:div>
    <w:div w:id="82141794">
      <w:bodyDiv w:val="1"/>
      <w:marLeft w:val="0"/>
      <w:marRight w:val="0"/>
      <w:marTop w:val="0"/>
      <w:marBottom w:val="0"/>
      <w:divBdr>
        <w:top w:val="none" w:sz="0" w:space="0" w:color="auto"/>
        <w:left w:val="none" w:sz="0" w:space="0" w:color="auto"/>
        <w:bottom w:val="none" w:sz="0" w:space="0" w:color="auto"/>
        <w:right w:val="none" w:sz="0" w:space="0" w:color="auto"/>
      </w:divBdr>
    </w:div>
    <w:div w:id="82262932">
      <w:bodyDiv w:val="1"/>
      <w:marLeft w:val="0"/>
      <w:marRight w:val="0"/>
      <w:marTop w:val="0"/>
      <w:marBottom w:val="0"/>
      <w:divBdr>
        <w:top w:val="none" w:sz="0" w:space="0" w:color="auto"/>
        <w:left w:val="none" w:sz="0" w:space="0" w:color="auto"/>
        <w:bottom w:val="none" w:sz="0" w:space="0" w:color="auto"/>
        <w:right w:val="none" w:sz="0" w:space="0" w:color="auto"/>
      </w:divBdr>
    </w:div>
    <w:div w:id="82531198">
      <w:bodyDiv w:val="1"/>
      <w:marLeft w:val="0"/>
      <w:marRight w:val="0"/>
      <w:marTop w:val="0"/>
      <w:marBottom w:val="0"/>
      <w:divBdr>
        <w:top w:val="none" w:sz="0" w:space="0" w:color="auto"/>
        <w:left w:val="none" w:sz="0" w:space="0" w:color="auto"/>
        <w:bottom w:val="none" w:sz="0" w:space="0" w:color="auto"/>
        <w:right w:val="none" w:sz="0" w:space="0" w:color="auto"/>
      </w:divBdr>
    </w:div>
    <w:div w:id="83845390">
      <w:bodyDiv w:val="1"/>
      <w:marLeft w:val="0"/>
      <w:marRight w:val="0"/>
      <w:marTop w:val="0"/>
      <w:marBottom w:val="0"/>
      <w:divBdr>
        <w:top w:val="none" w:sz="0" w:space="0" w:color="auto"/>
        <w:left w:val="none" w:sz="0" w:space="0" w:color="auto"/>
        <w:bottom w:val="none" w:sz="0" w:space="0" w:color="auto"/>
        <w:right w:val="none" w:sz="0" w:space="0" w:color="auto"/>
      </w:divBdr>
    </w:div>
    <w:div w:id="85612461">
      <w:bodyDiv w:val="1"/>
      <w:marLeft w:val="0"/>
      <w:marRight w:val="0"/>
      <w:marTop w:val="0"/>
      <w:marBottom w:val="0"/>
      <w:divBdr>
        <w:top w:val="none" w:sz="0" w:space="0" w:color="auto"/>
        <w:left w:val="none" w:sz="0" w:space="0" w:color="auto"/>
        <w:bottom w:val="none" w:sz="0" w:space="0" w:color="auto"/>
        <w:right w:val="none" w:sz="0" w:space="0" w:color="auto"/>
      </w:divBdr>
    </w:div>
    <w:div w:id="91517187">
      <w:bodyDiv w:val="1"/>
      <w:marLeft w:val="0"/>
      <w:marRight w:val="0"/>
      <w:marTop w:val="0"/>
      <w:marBottom w:val="0"/>
      <w:divBdr>
        <w:top w:val="none" w:sz="0" w:space="0" w:color="auto"/>
        <w:left w:val="none" w:sz="0" w:space="0" w:color="auto"/>
        <w:bottom w:val="none" w:sz="0" w:space="0" w:color="auto"/>
        <w:right w:val="none" w:sz="0" w:space="0" w:color="auto"/>
      </w:divBdr>
    </w:div>
    <w:div w:id="91707311">
      <w:bodyDiv w:val="1"/>
      <w:marLeft w:val="0"/>
      <w:marRight w:val="0"/>
      <w:marTop w:val="0"/>
      <w:marBottom w:val="0"/>
      <w:divBdr>
        <w:top w:val="none" w:sz="0" w:space="0" w:color="auto"/>
        <w:left w:val="none" w:sz="0" w:space="0" w:color="auto"/>
        <w:bottom w:val="none" w:sz="0" w:space="0" w:color="auto"/>
        <w:right w:val="none" w:sz="0" w:space="0" w:color="auto"/>
      </w:divBdr>
    </w:div>
    <w:div w:id="97144228">
      <w:bodyDiv w:val="1"/>
      <w:marLeft w:val="0"/>
      <w:marRight w:val="0"/>
      <w:marTop w:val="0"/>
      <w:marBottom w:val="0"/>
      <w:divBdr>
        <w:top w:val="none" w:sz="0" w:space="0" w:color="auto"/>
        <w:left w:val="none" w:sz="0" w:space="0" w:color="auto"/>
        <w:bottom w:val="none" w:sz="0" w:space="0" w:color="auto"/>
        <w:right w:val="none" w:sz="0" w:space="0" w:color="auto"/>
      </w:divBdr>
    </w:div>
    <w:div w:id="97601331">
      <w:bodyDiv w:val="1"/>
      <w:marLeft w:val="0"/>
      <w:marRight w:val="0"/>
      <w:marTop w:val="0"/>
      <w:marBottom w:val="0"/>
      <w:divBdr>
        <w:top w:val="none" w:sz="0" w:space="0" w:color="auto"/>
        <w:left w:val="none" w:sz="0" w:space="0" w:color="auto"/>
        <w:bottom w:val="none" w:sz="0" w:space="0" w:color="auto"/>
        <w:right w:val="none" w:sz="0" w:space="0" w:color="auto"/>
      </w:divBdr>
    </w:div>
    <w:div w:id="98912025">
      <w:bodyDiv w:val="1"/>
      <w:marLeft w:val="0"/>
      <w:marRight w:val="0"/>
      <w:marTop w:val="0"/>
      <w:marBottom w:val="0"/>
      <w:divBdr>
        <w:top w:val="none" w:sz="0" w:space="0" w:color="auto"/>
        <w:left w:val="none" w:sz="0" w:space="0" w:color="auto"/>
        <w:bottom w:val="none" w:sz="0" w:space="0" w:color="auto"/>
        <w:right w:val="none" w:sz="0" w:space="0" w:color="auto"/>
      </w:divBdr>
    </w:div>
    <w:div w:id="100103460">
      <w:bodyDiv w:val="1"/>
      <w:marLeft w:val="0"/>
      <w:marRight w:val="0"/>
      <w:marTop w:val="0"/>
      <w:marBottom w:val="0"/>
      <w:divBdr>
        <w:top w:val="none" w:sz="0" w:space="0" w:color="auto"/>
        <w:left w:val="none" w:sz="0" w:space="0" w:color="auto"/>
        <w:bottom w:val="none" w:sz="0" w:space="0" w:color="auto"/>
        <w:right w:val="none" w:sz="0" w:space="0" w:color="auto"/>
      </w:divBdr>
    </w:div>
    <w:div w:id="100272330">
      <w:bodyDiv w:val="1"/>
      <w:marLeft w:val="0"/>
      <w:marRight w:val="0"/>
      <w:marTop w:val="0"/>
      <w:marBottom w:val="0"/>
      <w:divBdr>
        <w:top w:val="none" w:sz="0" w:space="0" w:color="auto"/>
        <w:left w:val="none" w:sz="0" w:space="0" w:color="auto"/>
        <w:bottom w:val="none" w:sz="0" w:space="0" w:color="auto"/>
        <w:right w:val="none" w:sz="0" w:space="0" w:color="auto"/>
      </w:divBdr>
    </w:div>
    <w:div w:id="102118531">
      <w:bodyDiv w:val="1"/>
      <w:marLeft w:val="0"/>
      <w:marRight w:val="0"/>
      <w:marTop w:val="0"/>
      <w:marBottom w:val="0"/>
      <w:divBdr>
        <w:top w:val="none" w:sz="0" w:space="0" w:color="auto"/>
        <w:left w:val="none" w:sz="0" w:space="0" w:color="auto"/>
        <w:bottom w:val="none" w:sz="0" w:space="0" w:color="auto"/>
        <w:right w:val="none" w:sz="0" w:space="0" w:color="auto"/>
      </w:divBdr>
    </w:div>
    <w:div w:id="110436271">
      <w:bodyDiv w:val="1"/>
      <w:marLeft w:val="0"/>
      <w:marRight w:val="0"/>
      <w:marTop w:val="0"/>
      <w:marBottom w:val="0"/>
      <w:divBdr>
        <w:top w:val="none" w:sz="0" w:space="0" w:color="auto"/>
        <w:left w:val="none" w:sz="0" w:space="0" w:color="auto"/>
        <w:bottom w:val="none" w:sz="0" w:space="0" w:color="auto"/>
        <w:right w:val="none" w:sz="0" w:space="0" w:color="auto"/>
      </w:divBdr>
    </w:div>
    <w:div w:id="119035667">
      <w:bodyDiv w:val="1"/>
      <w:marLeft w:val="0"/>
      <w:marRight w:val="0"/>
      <w:marTop w:val="0"/>
      <w:marBottom w:val="0"/>
      <w:divBdr>
        <w:top w:val="none" w:sz="0" w:space="0" w:color="auto"/>
        <w:left w:val="none" w:sz="0" w:space="0" w:color="auto"/>
        <w:bottom w:val="none" w:sz="0" w:space="0" w:color="auto"/>
        <w:right w:val="none" w:sz="0" w:space="0" w:color="auto"/>
      </w:divBdr>
    </w:div>
    <w:div w:id="120925916">
      <w:bodyDiv w:val="1"/>
      <w:marLeft w:val="0"/>
      <w:marRight w:val="0"/>
      <w:marTop w:val="0"/>
      <w:marBottom w:val="0"/>
      <w:divBdr>
        <w:top w:val="none" w:sz="0" w:space="0" w:color="auto"/>
        <w:left w:val="none" w:sz="0" w:space="0" w:color="auto"/>
        <w:bottom w:val="none" w:sz="0" w:space="0" w:color="auto"/>
        <w:right w:val="none" w:sz="0" w:space="0" w:color="auto"/>
      </w:divBdr>
    </w:div>
    <w:div w:id="125663554">
      <w:bodyDiv w:val="1"/>
      <w:marLeft w:val="0"/>
      <w:marRight w:val="0"/>
      <w:marTop w:val="0"/>
      <w:marBottom w:val="0"/>
      <w:divBdr>
        <w:top w:val="none" w:sz="0" w:space="0" w:color="auto"/>
        <w:left w:val="none" w:sz="0" w:space="0" w:color="auto"/>
        <w:bottom w:val="none" w:sz="0" w:space="0" w:color="auto"/>
        <w:right w:val="none" w:sz="0" w:space="0" w:color="auto"/>
      </w:divBdr>
    </w:div>
    <w:div w:id="128136133">
      <w:bodyDiv w:val="1"/>
      <w:marLeft w:val="0"/>
      <w:marRight w:val="0"/>
      <w:marTop w:val="0"/>
      <w:marBottom w:val="0"/>
      <w:divBdr>
        <w:top w:val="none" w:sz="0" w:space="0" w:color="auto"/>
        <w:left w:val="none" w:sz="0" w:space="0" w:color="auto"/>
        <w:bottom w:val="none" w:sz="0" w:space="0" w:color="auto"/>
        <w:right w:val="none" w:sz="0" w:space="0" w:color="auto"/>
      </w:divBdr>
    </w:div>
    <w:div w:id="129248564">
      <w:bodyDiv w:val="1"/>
      <w:marLeft w:val="0"/>
      <w:marRight w:val="0"/>
      <w:marTop w:val="0"/>
      <w:marBottom w:val="0"/>
      <w:divBdr>
        <w:top w:val="none" w:sz="0" w:space="0" w:color="auto"/>
        <w:left w:val="none" w:sz="0" w:space="0" w:color="auto"/>
        <w:bottom w:val="none" w:sz="0" w:space="0" w:color="auto"/>
        <w:right w:val="none" w:sz="0" w:space="0" w:color="auto"/>
      </w:divBdr>
    </w:div>
    <w:div w:id="130759039">
      <w:bodyDiv w:val="1"/>
      <w:marLeft w:val="0"/>
      <w:marRight w:val="0"/>
      <w:marTop w:val="0"/>
      <w:marBottom w:val="0"/>
      <w:divBdr>
        <w:top w:val="none" w:sz="0" w:space="0" w:color="auto"/>
        <w:left w:val="none" w:sz="0" w:space="0" w:color="auto"/>
        <w:bottom w:val="none" w:sz="0" w:space="0" w:color="auto"/>
        <w:right w:val="none" w:sz="0" w:space="0" w:color="auto"/>
      </w:divBdr>
    </w:div>
    <w:div w:id="130951099">
      <w:bodyDiv w:val="1"/>
      <w:marLeft w:val="0"/>
      <w:marRight w:val="0"/>
      <w:marTop w:val="0"/>
      <w:marBottom w:val="0"/>
      <w:divBdr>
        <w:top w:val="none" w:sz="0" w:space="0" w:color="auto"/>
        <w:left w:val="none" w:sz="0" w:space="0" w:color="auto"/>
        <w:bottom w:val="none" w:sz="0" w:space="0" w:color="auto"/>
        <w:right w:val="none" w:sz="0" w:space="0" w:color="auto"/>
      </w:divBdr>
    </w:div>
    <w:div w:id="134034781">
      <w:bodyDiv w:val="1"/>
      <w:marLeft w:val="0"/>
      <w:marRight w:val="0"/>
      <w:marTop w:val="0"/>
      <w:marBottom w:val="0"/>
      <w:divBdr>
        <w:top w:val="none" w:sz="0" w:space="0" w:color="auto"/>
        <w:left w:val="none" w:sz="0" w:space="0" w:color="auto"/>
        <w:bottom w:val="none" w:sz="0" w:space="0" w:color="auto"/>
        <w:right w:val="none" w:sz="0" w:space="0" w:color="auto"/>
      </w:divBdr>
    </w:div>
    <w:div w:id="137261716">
      <w:bodyDiv w:val="1"/>
      <w:marLeft w:val="0"/>
      <w:marRight w:val="0"/>
      <w:marTop w:val="0"/>
      <w:marBottom w:val="0"/>
      <w:divBdr>
        <w:top w:val="none" w:sz="0" w:space="0" w:color="auto"/>
        <w:left w:val="none" w:sz="0" w:space="0" w:color="auto"/>
        <w:bottom w:val="none" w:sz="0" w:space="0" w:color="auto"/>
        <w:right w:val="none" w:sz="0" w:space="0" w:color="auto"/>
      </w:divBdr>
    </w:div>
    <w:div w:id="138811500">
      <w:bodyDiv w:val="1"/>
      <w:marLeft w:val="0"/>
      <w:marRight w:val="0"/>
      <w:marTop w:val="0"/>
      <w:marBottom w:val="0"/>
      <w:divBdr>
        <w:top w:val="none" w:sz="0" w:space="0" w:color="auto"/>
        <w:left w:val="none" w:sz="0" w:space="0" w:color="auto"/>
        <w:bottom w:val="none" w:sz="0" w:space="0" w:color="auto"/>
        <w:right w:val="none" w:sz="0" w:space="0" w:color="auto"/>
      </w:divBdr>
    </w:div>
    <w:div w:id="139466223">
      <w:bodyDiv w:val="1"/>
      <w:marLeft w:val="0"/>
      <w:marRight w:val="0"/>
      <w:marTop w:val="0"/>
      <w:marBottom w:val="0"/>
      <w:divBdr>
        <w:top w:val="none" w:sz="0" w:space="0" w:color="auto"/>
        <w:left w:val="none" w:sz="0" w:space="0" w:color="auto"/>
        <w:bottom w:val="none" w:sz="0" w:space="0" w:color="auto"/>
        <w:right w:val="none" w:sz="0" w:space="0" w:color="auto"/>
      </w:divBdr>
    </w:div>
    <w:div w:id="140276303">
      <w:bodyDiv w:val="1"/>
      <w:marLeft w:val="0"/>
      <w:marRight w:val="0"/>
      <w:marTop w:val="0"/>
      <w:marBottom w:val="0"/>
      <w:divBdr>
        <w:top w:val="none" w:sz="0" w:space="0" w:color="auto"/>
        <w:left w:val="none" w:sz="0" w:space="0" w:color="auto"/>
        <w:bottom w:val="none" w:sz="0" w:space="0" w:color="auto"/>
        <w:right w:val="none" w:sz="0" w:space="0" w:color="auto"/>
      </w:divBdr>
    </w:div>
    <w:div w:id="140734073">
      <w:bodyDiv w:val="1"/>
      <w:marLeft w:val="0"/>
      <w:marRight w:val="0"/>
      <w:marTop w:val="0"/>
      <w:marBottom w:val="0"/>
      <w:divBdr>
        <w:top w:val="none" w:sz="0" w:space="0" w:color="auto"/>
        <w:left w:val="none" w:sz="0" w:space="0" w:color="auto"/>
        <w:bottom w:val="none" w:sz="0" w:space="0" w:color="auto"/>
        <w:right w:val="none" w:sz="0" w:space="0" w:color="auto"/>
      </w:divBdr>
    </w:div>
    <w:div w:id="140850541">
      <w:bodyDiv w:val="1"/>
      <w:marLeft w:val="0"/>
      <w:marRight w:val="0"/>
      <w:marTop w:val="0"/>
      <w:marBottom w:val="0"/>
      <w:divBdr>
        <w:top w:val="none" w:sz="0" w:space="0" w:color="auto"/>
        <w:left w:val="none" w:sz="0" w:space="0" w:color="auto"/>
        <w:bottom w:val="none" w:sz="0" w:space="0" w:color="auto"/>
        <w:right w:val="none" w:sz="0" w:space="0" w:color="auto"/>
      </w:divBdr>
    </w:div>
    <w:div w:id="142431617">
      <w:bodyDiv w:val="1"/>
      <w:marLeft w:val="0"/>
      <w:marRight w:val="0"/>
      <w:marTop w:val="0"/>
      <w:marBottom w:val="0"/>
      <w:divBdr>
        <w:top w:val="none" w:sz="0" w:space="0" w:color="auto"/>
        <w:left w:val="none" w:sz="0" w:space="0" w:color="auto"/>
        <w:bottom w:val="none" w:sz="0" w:space="0" w:color="auto"/>
        <w:right w:val="none" w:sz="0" w:space="0" w:color="auto"/>
      </w:divBdr>
    </w:div>
    <w:div w:id="145362306">
      <w:bodyDiv w:val="1"/>
      <w:marLeft w:val="0"/>
      <w:marRight w:val="0"/>
      <w:marTop w:val="0"/>
      <w:marBottom w:val="0"/>
      <w:divBdr>
        <w:top w:val="none" w:sz="0" w:space="0" w:color="auto"/>
        <w:left w:val="none" w:sz="0" w:space="0" w:color="auto"/>
        <w:bottom w:val="none" w:sz="0" w:space="0" w:color="auto"/>
        <w:right w:val="none" w:sz="0" w:space="0" w:color="auto"/>
      </w:divBdr>
    </w:div>
    <w:div w:id="152181496">
      <w:bodyDiv w:val="1"/>
      <w:marLeft w:val="0"/>
      <w:marRight w:val="0"/>
      <w:marTop w:val="0"/>
      <w:marBottom w:val="0"/>
      <w:divBdr>
        <w:top w:val="none" w:sz="0" w:space="0" w:color="auto"/>
        <w:left w:val="none" w:sz="0" w:space="0" w:color="auto"/>
        <w:bottom w:val="none" w:sz="0" w:space="0" w:color="auto"/>
        <w:right w:val="none" w:sz="0" w:space="0" w:color="auto"/>
      </w:divBdr>
    </w:div>
    <w:div w:id="153884365">
      <w:bodyDiv w:val="1"/>
      <w:marLeft w:val="0"/>
      <w:marRight w:val="0"/>
      <w:marTop w:val="0"/>
      <w:marBottom w:val="0"/>
      <w:divBdr>
        <w:top w:val="none" w:sz="0" w:space="0" w:color="auto"/>
        <w:left w:val="none" w:sz="0" w:space="0" w:color="auto"/>
        <w:bottom w:val="none" w:sz="0" w:space="0" w:color="auto"/>
        <w:right w:val="none" w:sz="0" w:space="0" w:color="auto"/>
      </w:divBdr>
    </w:div>
    <w:div w:id="154030364">
      <w:bodyDiv w:val="1"/>
      <w:marLeft w:val="0"/>
      <w:marRight w:val="0"/>
      <w:marTop w:val="0"/>
      <w:marBottom w:val="0"/>
      <w:divBdr>
        <w:top w:val="none" w:sz="0" w:space="0" w:color="auto"/>
        <w:left w:val="none" w:sz="0" w:space="0" w:color="auto"/>
        <w:bottom w:val="none" w:sz="0" w:space="0" w:color="auto"/>
        <w:right w:val="none" w:sz="0" w:space="0" w:color="auto"/>
      </w:divBdr>
    </w:div>
    <w:div w:id="154225731">
      <w:bodyDiv w:val="1"/>
      <w:marLeft w:val="0"/>
      <w:marRight w:val="0"/>
      <w:marTop w:val="0"/>
      <w:marBottom w:val="0"/>
      <w:divBdr>
        <w:top w:val="none" w:sz="0" w:space="0" w:color="auto"/>
        <w:left w:val="none" w:sz="0" w:space="0" w:color="auto"/>
        <w:bottom w:val="none" w:sz="0" w:space="0" w:color="auto"/>
        <w:right w:val="none" w:sz="0" w:space="0" w:color="auto"/>
      </w:divBdr>
    </w:div>
    <w:div w:id="154496489">
      <w:bodyDiv w:val="1"/>
      <w:marLeft w:val="0"/>
      <w:marRight w:val="0"/>
      <w:marTop w:val="0"/>
      <w:marBottom w:val="0"/>
      <w:divBdr>
        <w:top w:val="none" w:sz="0" w:space="0" w:color="auto"/>
        <w:left w:val="none" w:sz="0" w:space="0" w:color="auto"/>
        <w:bottom w:val="none" w:sz="0" w:space="0" w:color="auto"/>
        <w:right w:val="none" w:sz="0" w:space="0" w:color="auto"/>
      </w:divBdr>
    </w:div>
    <w:div w:id="156505353">
      <w:bodyDiv w:val="1"/>
      <w:marLeft w:val="0"/>
      <w:marRight w:val="0"/>
      <w:marTop w:val="0"/>
      <w:marBottom w:val="0"/>
      <w:divBdr>
        <w:top w:val="none" w:sz="0" w:space="0" w:color="auto"/>
        <w:left w:val="none" w:sz="0" w:space="0" w:color="auto"/>
        <w:bottom w:val="none" w:sz="0" w:space="0" w:color="auto"/>
        <w:right w:val="none" w:sz="0" w:space="0" w:color="auto"/>
      </w:divBdr>
    </w:div>
    <w:div w:id="157841675">
      <w:bodyDiv w:val="1"/>
      <w:marLeft w:val="0"/>
      <w:marRight w:val="0"/>
      <w:marTop w:val="0"/>
      <w:marBottom w:val="0"/>
      <w:divBdr>
        <w:top w:val="none" w:sz="0" w:space="0" w:color="auto"/>
        <w:left w:val="none" w:sz="0" w:space="0" w:color="auto"/>
        <w:bottom w:val="none" w:sz="0" w:space="0" w:color="auto"/>
        <w:right w:val="none" w:sz="0" w:space="0" w:color="auto"/>
      </w:divBdr>
    </w:div>
    <w:div w:id="163017262">
      <w:bodyDiv w:val="1"/>
      <w:marLeft w:val="0"/>
      <w:marRight w:val="0"/>
      <w:marTop w:val="0"/>
      <w:marBottom w:val="0"/>
      <w:divBdr>
        <w:top w:val="none" w:sz="0" w:space="0" w:color="auto"/>
        <w:left w:val="none" w:sz="0" w:space="0" w:color="auto"/>
        <w:bottom w:val="none" w:sz="0" w:space="0" w:color="auto"/>
        <w:right w:val="none" w:sz="0" w:space="0" w:color="auto"/>
      </w:divBdr>
    </w:div>
    <w:div w:id="163937390">
      <w:bodyDiv w:val="1"/>
      <w:marLeft w:val="0"/>
      <w:marRight w:val="0"/>
      <w:marTop w:val="0"/>
      <w:marBottom w:val="0"/>
      <w:divBdr>
        <w:top w:val="none" w:sz="0" w:space="0" w:color="auto"/>
        <w:left w:val="none" w:sz="0" w:space="0" w:color="auto"/>
        <w:bottom w:val="none" w:sz="0" w:space="0" w:color="auto"/>
        <w:right w:val="none" w:sz="0" w:space="0" w:color="auto"/>
      </w:divBdr>
    </w:div>
    <w:div w:id="165289775">
      <w:bodyDiv w:val="1"/>
      <w:marLeft w:val="0"/>
      <w:marRight w:val="0"/>
      <w:marTop w:val="0"/>
      <w:marBottom w:val="0"/>
      <w:divBdr>
        <w:top w:val="none" w:sz="0" w:space="0" w:color="auto"/>
        <w:left w:val="none" w:sz="0" w:space="0" w:color="auto"/>
        <w:bottom w:val="none" w:sz="0" w:space="0" w:color="auto"/>
        <w:right w:val="none" w:sz="0" w:space="0" w:color="auto"/>
      </w:divBdr>
    </w:div>
    <w:div w:id="168956412">
      <w:bodyDiv w:val="1"/>
      <w:marLeft w:val="0"/>
      <w:marRight w:val="0"/>
      <w:marTop w:val="0"/>
      <w:marBottom w:val="0"/>
      <w:divBdr>
        <w:top w:val="none" w:sz="0" w:space="0" w:color="auto"/>
        <w:left w:val="none" w:sz="0" w:space="0" w:color="auto"/>
        <w:bottom w:val="none" w:sz="0" w:space="0" w:color="auto"/>
        <w:right w:val="none" w:sz="0" w:space="0" w:color="auto"/>
      </w:divBdr>
    </w:div>
    <w:div w:id="170488565">
      <w:bodyDiv w:val="1"/>
      <w:marLeft w:val="0"/>
      <w:marRight w:val="0"/>
      <w:marTop w:val="0"/>
      <w:marBottom w:val="0"/>
      <w:divBdr>
        <w:top w:val="none" w:sz="0" w:space="0" w:color="auto"/>
        <w:left w:val="none" w:sz="0" w:space="0" w:color="auto"/>
        <w:bottom w:val="none" w:sz="0" w:space="0" w:color="auto"/>
        <w:right w:val="none" w:sz="0" w:space="0" w:color="auto"/>
      </w:divBdr>
    </w:div>
    <w:div w:id="171841739">
      <w:bodyDiv w:val="1"/>
      <w:marLeft w:val="0"/>
      <w:marRight w:val="0"/>
      <w:marTop w:val="0"/>
      <w:marBottom w:val="0"/>
      <w:divBdr>
        <w:top w:val="none" w:sz="0" w:space="0" w:color="auto"/>
        <w:left w:val="none" w:sz="0" w:space="0" w:color="auto"/>
        <w:bottom w:val="none" w:sz="0" w:space="0" w:color="auto"/>
        <w:right w:val="none" w:sz="0" w:space="0" w:color="auto"/>
      </w:divBdr>
    </w:div>
    <w:div w:id="178278360">
      <w:bodyDiv w:val="1"/>
      <w:marLeft w:val="0"/>
      <w:marRight w:val="0"/>
      <w:marTop w:val="0"/>
      <w:marBottom w:val="0"/>
      <w:divBdr>
        <w:top w:val="none" w:sz="0" w:space="0" w:color="auto"/>
        <w:left w:val="none" w:sz="0" w:space="0" w:color="auto"/>
        <w:bottom w:val="none" w:sz="0" w:space="0" w:color="auto"/>
        <w:right w:val="none" w:sz="0" w:space="0" w:color="auto"/>
      </w:divBdr>
    </w:div>
    <w:div w:id="185297078">
      <w:bodyDiv w:val="1"/>
      <w:marLeft w:val="0"/>
      <w:marRight w:val="0"/>
      <w:marTop w:val="0"/>
      <w:marBottom w:val="0"/>
      <w:divBdr>
        <w:top w:val="none" w:sz="0" w:space="0" w:color="auto"/>
        <w:left w:val="none" w:sz="0" w:space="0" w:color="auto"/>
        <w:bottom w:val="none" w:sz="0" w:space="0" w:color="auto"/>
        <w:right w:val="none" w:sz="0" w:space="0" w:color="auto"/>
      </w:divBdr>
    </w:div>
    <w:div w:id="187452662">
      <w:bodyDiv w:val="1"/>
      <w:marLeft w:val="0"/>
      <w:marRight w:val="0"/>
      <w:marTop w:val="0"/>
      <w:marBottom w:val="0"/>
      <w:divBdr>
        <w:top w:val="none" w:sz="0" w:space="0" w:color="auto"/>
        <w:left w:val="none" w:sz="0" w:space="0" w:color="auto"/>
        <w:bottom w:val="none" w:sz="0" w:space="0" w:color="auto"/>
        <w:right w:val="none" w:sz="0" w:space="0" w:color="auto"/>
      </w:divBdr>
    </w:div>
    <w:div w:id="188107536">
      <w:bodyDiv w:val="1"/>
      <w:marLeft w:val="0"/>
      <w:marRight w:val="0"/>
      <w:marTop w:val="0"/>
      <w:marBottom w:val="0"/>
      <w:divBdr>
        <w:top w:val="none" w:sz="0" w:space="0" w:color="auto"/>
        <w:left w:val="none" w:sz="0" w:space="0" w:color="auto"/>
        <w:bottom w:val="none" w:sz="0" w:space="0" w:color="auto"/>
        <w:right w:val="none" w:sz="0" w:space="0" w:color="auto"/>
      </w:divBdr>
    </w:div>
    <w:div w:id="188495914">
      <w:bodyDiv w:val="1"/>
      <w:marLeft w:val="0"/>
      <w:marRight w:val="0"/>
      <w:marTop w:val="0"/>
      <w:marBottom w:val="0"/>
      <w:divBdr>
        <w:top w:val="none" w:sz="0" w:space="0" w:color="auto"/>
        <w:left w:val="none" w:sz="0" w:space="0" w:color="auto"/>
        <w:bottom w:val="none" w:sz="0" w:space="0" w:color="auto"/>
        <w:right w:val="none" w:sz="0" w:space="0" w:color="auto"/>
      </w:divBdr>
    </w:div>
    <w:div w:id="191573233">
      <w:bodyDiv w:val="1"/>
      <w:marLeft w:val="0"/>
      <w:marRight w:val="0"/>
      <w:marTop w:val="0"/>
      <w:marBottom w:val="0"/>
      <w:divBdr>
        <w:top w:val="none" w:sz="0" w:space="0" w:color="auto"/>
        <w:left w:val="none" w:sz="0" w:space="0" w:color="auto"/>
        <w:bottom w:val="none" w:sz="0" w:space="0" w:color="auto"/>
        <w:right w:val="none" w:sz="0" w:space="0" w:color="auto"/>
      </w:divBdr>
    </w:div>
    <w:div w:id="192885703">
      <w:bodyDiv w:val="1"/>
      <w:marLeft w:val="0"/>
      <w:marRight w:val="0"/>
      <w:marTop w:val="0"/>
      <w:marBottom w:val="0"/>
      <w:divBdr>
        <w:top w:val="none" w:sz="0" w:space="0" w:color="auto"/>
        <w:left w:val="none" w:sz="0" w:space="0" w:color="auto"/>
        <w:bottom w:val="none" w:sz="0" w:space="0" w:color="auto"/>
        <w:right w:val="none" w:sz="0" w:space="0" w:color="auto"/>
      </w:divBdr>
    </w:div>
    <w:div w:id="196092846">
      <w:bodyDiv w:val="1"/>
      <w:marLeft w:val="0"/>
      <w:marRight w:val="0"/>
      <w:marTop w:val="0"/>
      <w:marBottom w:val="0"/>
      <w:divBdr>
        <w:top w:val="none" w:sz="0" w:space="0" w:color="auto"/>
        <w:left w:val="none" w:sz="0" w:space="0" w:color="auto"/>
        <w:bottom w:val="none" w:sz="0" w:space="0" w:color="auto"/>
        <w:right w:val="none" w:sz="0" w:space="0" w:color="auto"/>
      </w:divBdr>
    </w:div>
    <w:div w:id="197084597">
      <w:bodyDiv w:val="1"/>
      <w:marLeft w:val="0"/>
      <w:marRight w:val="0"/>
      <w:marTop w:val="0"/>
      <w:marBottom w:val="0"/>
      <w:divBdr>
        <w:top w:val="none" w:sz="0" w:space="0" w:color="auto"/>
        <w:left w:val="none" w:sz="0" w:space="0" w:color="auto"/>
        <w:bottom w:val="none" w:sz="0" w:space="0" w:color="auto"/>
        <w:right w:val="none" w:sz="0" w:space="0" w:color="auto"/>
      </w:divBdr>
    </w:div>
    <w:div w:id="202328843">
      <w:bodyDiv w:val="1"/>
      <w:marLeft w:val="0"/>
      <w:marRight w:val="0"/>
      <w:marTop w:val="0"/>
      <w:marBottom w:val="0"/>
      <w:divBdr>
        <w:top w:val="none" w:sz="0" w:space="0" w:color="auto"/>
        <w:left w:val="none" w:sz="0" w:space="0" w:color="auto"/>
        <w:bottom w:val="none" w:sz="0" w:space="0" w:color="auto"/>
        <w:right w:val="none" w:sz="0" w:space="0" w:color="auto"/>
      </w:divBdr>
    </w:div>
    <w:div w:id="203104838">
      <w:bodyDiv w:val="1"/>
      <w:marLeft w:val="0"/>
      <w:marRight w:val="0"/>
      <w:marTop w:val="0"/>
      <w:marBottom w:val="0"/>
      <w:divBdr>
        <w:top w:val="none" w:sz="0" w:space="0" w:color="auto"/>
        <w:left w:val="none" w:sz="0" w:space="0" w:color="auto"/>
        <w:bottom w:val="none" w:sz="0" w:space="0" w:color="auto"/>
        <w:right w:val="none" w:sz="0" w:space="0" w:color="auto"/>
      </w:divBdr>
    </w:div>
    <w:div w:id="203906102">
      <w:bodyDiv w:val="1"/>
      <w:marLeft w:val="0"/>
      <w:marRight w:val="0"/>
      <w:marTop w:val="0"/>
      <w:marBottom w:val="0"/>
      <w:divBdr>
        <w:top w:val="none" w:sz="0" w:space="0" w:color="auto"/>
        <w:left w:val="none" w:sz="0" w:space="0" w:color="auto"/>
        <w:bottom w:val="none" w:sz="0" w:space="0" w:color="auto"/>
        <w:right w:val="none" w:sz="0" w:space="0" w:color="auto"/>
      </w:divBdr>
    </w:div>
    <w:div w:id="204678331">
      <w:bodyDiv w:val="1"/>
      <w:marLeft w:val="0"/>
      <w:marRight w:val="0"/>
      <w:marTop w:val="0"/>
      <w:marBottom w:val="0"/>
      <w:divBdr>
        <w:top w:val="none" w:sz="0" w:space="0" w:color="auto"/>
        <w:left w:val="none" w:sz="0" w:space="0" w:color="auto"/>
        <w:bottom w:val="none" w:sz="0" w:space="0" w:color="auto"/>
        <w:right w:val="none" w:sz="0" w:space="0" w:color="auto"/>
      </w:divBdr>
    </w:div>
    <w:div w:id="213278924">
      <w:bodyDiv w:val="1"/>
      <w:marLeft w:val="0"/>
      <w:marRight w:val="0"/>
      <w:marTop w:val="0"/>
      <w:marBottom w:val="0"/>
      <w:divBdr>
        <w:top w:val="none" w:sz="0" w:space="0" w:color="auto"/>
        <w:left w:val="none" w:sz="0" w:space="0" w:color="auto"/>
        <w:bottom w:val="none" w:sz="0" w:space="0" w:color="auto"/>
        <w:right w:val="none" w:sz="0" w:space="0" w:color="auto"/>
      </w:divBdr>
    </w:div>
    <w:div w:id="217785115">
      <w:bodyDiv w:val="1"/>
      <w:marLeft w:val="0"/>
      <w:marRight w:val="0"/>
      <w:marTop w:val="0"/>
      <w:marBottom w:val="0"/>
      <w:divBdr>
        <w:top w:val="none" w:sz="0" w:space="0" w:color="auto"/>
        <w:left w:val="none" w:sz="0" w:space="0" w:color="auto"/>
        <w:bottom w:val="none" w:sz="0" w:space="0" w:color="auto"/>
        <w:right w:val="none" w:sz="0" w:space="0" w:color="auto"/>
      </w:divBdr>
    </w:div>
    <w:div w:id="222525301">
      <w:bodyDiv w:val="1"/>
      <w:marLeft w:val="0"/>
      <w:marRight w:val="0"/>
      <w:marTop w:val="0"/>
      <w:marBottom w:val="0"/>
      <w:divBdr>
        <w:top w:val="none" w:sz="0" w:space="0" w:color="auto"/>
        <w:left w:val="none" w:sz="0" w:space="0" w:color="auto"/>
        <w:bottom w:val="none" w:sz="0" w:space="0" w:color="auto"/>
        <w:right w:val="none" w:sz="0" w:space="0" w:color="auto"/>
      </w:divBdr>
    </w:div>
    <w:div w:id="224613134">
      <w:bodyDiv w:val="1"/>
      <w:marLeft w:val="0"/>
      <w:marRight w:val="0"/>
      <w:marTop w:val="0"/>
      <w:marBottom w:val="0"/>
      <w:divBdr>
        <w:top w:val="none" w:sz="0" w:space="0" w:color="auto"/>
        <w:left w:val="none" w:sz="0" w:space="0" w:color="auto"/>
        <w:bottom w:val="none" w:sz="0" w:space="0" w:color="auto"/>
        <w:right w:val="none" w:sz="0" w:space="0" w:color="auto"/>
      </w:divBdr>
    </w:div>
    <w:div w:id="227615024">
      <w:bodyDiv w:val="1"/>
      <w:marLeft w:val="0"/>
      <w:marRight w:val="0"/>
      <w:marTop w:val="0"/>
      <w:marBottom w:val="0"/>
      <w:divBdr>
        <w:top w:val="none" w:sz="0" w:space="0" w:color="auto"/>
        <w:left w:val="none" w:sz="0" w:space="0" w:color="auto"/>
        <w:bottom w:val="none" w:sz="0" w:space="0" w:color="auto"/>
        <w:right w:val="none" w:sz="0" w:space="0" w:color="auto"/>
      </w:divBdr>
    </w:div>
    <w:div w:id="227884222">
      <w:bodyDiv w:val="1"/>
      <w:marLeft w:val="0"/>
      <w:marRight w:val="0"/>
      <w:marTop w:val="0"/>
      <w:marBottom w:val="0"/>
      <w:divBdr>
        <w:top w:val="none" w:sz="0" w:space="0" w:color="auto"/>
        <w:left w:val="none" w:sz="0" w:space="0" w:color="auto"/>
        <w:bottom w:val="none" w:sz="0" w:space="0" w:color="auto"/>
        <w:right w:val="none" w:sz="0" w:space="0" w:color="auto"/>
      </w:divBdr>
    </w:div>
    <w:div w:id="227959782">
      <w:bodyDiv w:val="1"/>
      <w:marLeft w:val="0"/>
      <w:marRight w:val="0"/>
      <w:marTop w:val="0"/>
      <w:marBottom w:val="0"/>
      <w:divBdr>
        <w:top w:val="none" w:sz="0" w:space="0" w:color="auto"/>
        <w:left w:val="none" w:sz="0" w:space="0" w:color="auto"/>
        <w:bottom w:val="none" w:sz="0" w:space="0" w:color="auto"/>
        <w:right w:val="none" w:sz="0" w:space="0" w:color="auto"/>
      </w:divBdr>
    </w:div>
    <w:div w:id="231429680">
      <w:bodyDiv w:val="1"/>
      <w:marLeft w:val="0"/>
      <w:marRight w:val="0"/>
      <w:marTop w:val="0"/>
      <w:marBottom w:val="0"/>
      <w:divBdr>
        <w:top w:val="none" w:sz="0" w:space="0" w:color="auto"/>
        <w:left w:val="none" w:sz="0" w:space="0" w:color="auto"/>
        <w:bottom w:val="none" w:sz="0" w:space="0" w:color="auto"/>
        <w:right w:val="none" w:sz="0" w:space="0" w:color="auto"/>
      </w:divBdr>
    </w:div>
    <w:div w:id="231546275">
      <w:bodyDiv w:val="1"/>
      <w:marLeft w:val="0"/>
      <w:marRight w:val="0"/>
      <w:marTop w:val="0"/>
      <w:marBottom w:val="0"/>
      <w:divBdr>
        <w:top w:val="none" w:sz="0" w:space="0" w:color="auto"/>
        <w:left w:val="none" w:sz="0" w:space="0" w:color="auto"/>
        <w:bottom w:val="none" w:sz="0" w:space="0" w:color="auto"/>
        <w:right w:val="none" w:sz="0" w:space="0" w:color="auto"/>
      </w:divBdr>
    </w:div>
    <w:div w:id="232132675">
      <w:bodyDiv w:val="1"/>
      <w:marLeft w:val="0"/>
      <w:marRight w:val="0"/>
      <w:marTop w:val="0"/>
      <w:marBottom w:val="0"/>
      <w:divBdr>
        <w:top w:val="none" w:sz="0" w:space="0" w:color="auto"/>
        <w:left w:val="none" w:sz="0" w:space="0" w:color="auto"/>
        <w:bottom w:val="none" w:sz="0" w:space="0" w:color="auto"/>
        <w:right w:val="none" w:sz="0" w:space="0" w:color="auto"/>
      </w:divBdr>
    </w:div>
    <w:div w:id="234707637">
      <w:bodyDiv w:val="1"/>
      <w:marLeft w:val="0"/>
      <w:marRight w:val="0"/>
      <w:marTop w:val="0"/>
      <w:marBottom w:val="0"/>
      <w:divBdr>
        <w:top w:val="none" w:sz="0" w:space="0" w:color="auto"/>
        <w:left w:val="none" w:sz="0" w:space="0" w:color="auto"/>
        <w:bottom w:val="none" w:sz="0" w:space="0" w:color="auto"/>
        <w:right w:val="none" w:sz="0" w:space="0" w:color="auto"/>
      </w:divBdr>
    </w:div>
    <w:div w:id="235165196">
      <w:bodyDiv w:val="1"/>
      <w:marLeft w:val="0"/>
      <w:marRight w:val="0"/>
      <w:marTop w:val="0"/>
      <w:marBottom w:val="0"/>
      <w:divBdr>
        <w:top w:val="none" w:sz="0" w:space="0" w:color="auto"/>
        <w:left w:val="none" w:sz="0" w:space="0" w:color="auto"/>
        <w:bottom w:val="none" w:sz="0" w:space="0" w:color="auto"/>
        <w:right w:val="none" w:sz="0" w:space="0" w:color="auto"/>
      </w:divBdr>
    </w:div>
    <w:div w:id="239993060">
      <w:bodyDiv w:val="1"/>
      <w:marLeft w:val="0"/>
      <w:marRight w:val="0"/>
      <w:marTop w:val="0"/>
      <w:marBottom w:val="0"/>
      <w:divBdr>
        <w:top w:val="none" w:sz="0" w:space="0" w:color="auto"/>
        <w:left w:val="none" w:sz="0" w:space="0" w:color="auto"/>
        <w:bottom w:val="none" w:sz="0" w:space="0" w:color="auto"/>
        <w:right w:val="none" w:sz="0" w:space="0" w:color="auto"/>
      </w:divBdr>
    </w:div>
    <w:div w:id="241718992">
      <w:bodyDiv w:val="1"/>
      <w:marLeft w:val="0"/>
      <w:marRight w:val="0"/>
      <w:marTop w:val="0"/>
      <w:marBottom w:val="0"/>
      <w:divBdr>
        <w:top w:val="none" w:sz="0" w:space="0" w:color="auto"/>
        <w:left w:val="none" w:sz="0" w:space="0" w:color="auto"/>
        <w:bottom w:val="none" w:sz="0" w:space="0" w:color="auto"/>
        <w:right w:val="none" w:sz="0" w:space="0" w:color="auto"/>
      </w:divBdr>
    </w:div>
    <w:div w:id="243732403">
      <w:bodyDiv w:val="1"/>
      <w:marLeft w:val="0"/>
      <w:marRight w:val="0"/>
      <w:marTop w:val="0"/>
      <w:marBottom w:val="0"/>
      <w:divBdr>
        <w:top w:val="none" w:sz="0" w:space="0" w:color="auto"/>
        <w:left w:val="none" w:sz="0" w:space="0" w:color="auto"/>
        <w:bottom w:val="none" w:sz="0" w:space="0" w:color="auto"/>
        <w:right w:val="none" w:sz="0" w:space="0" w:color="auto"/>
      </w:divBdr>
    </w:div>
    <w:div w:id="244415090">
      <w:bodyDiv w:val="1"/>
      <w:marLeft w:val="0"/>
      <w:marRight w:val="0"/>
      <w:marTop w:val="0"/>
      <w:marBottom w:val="0"/>
      <w:divBdr>
        <w:top w:val="none" w:sz="0" w:space="0" w:color="auto"/>
        <w:left w:val="none" w:sz="0" w:space="0" w:color="auto"/>
        <w:bottom w:val="none" w:sz="0" w:space="0" w:color="auto"/>
        <w:right w:val="none" w:sz="0" w:space="0" w:color="auto"/>
      </w:divBdr>
    </w:div>
    <w:div w:id="244846017">
      <w:bodyDiv w:val="1"/>
      <w:marLeft w:val="0"/>
      <w:marRight w:val="0"/>
      <w:marTop w:val="0"/>
      <w:marBottom w:val="0"/>
      <w:divBdr>
        <w:top w:val="none" w:sz="0" w:space="0" w:color="auto"/>
        <w:left w:val="none" w:sz="0" w:space="0" w:color="auto"/>
        <w:bottom w:val="none" w:sz="0" w:space="0" w:color="auto"/>
        <w:right w:val="none" w:sz="0" w:space="0" w:color="auto"/>
      </w:divBdr>
    </w:div>
    <w:div w:id="247810952">
      <w:bodyDiv w:val="1"/>
      <w:marLeft w:val="0"/>
      <w:marRight w:val="0"/>
      <w:marTop w:val="0"/>
      <w:marBottom w:val="0"/>
      <w:divBdr>
        <w:top w:val="none" w:sz="0" w:space="0" w:color="auto"/>
        <w:left w:val="none" w:sz="0" w:space="0" w:color="auto"/>
        <w:bottom w:val="none" w:sz="0" w:space="0" w:color="auto"/>
        <w:right w:val="none" w:sz="0" w:space="0" w:color="auto"/>
      </w:divBdr>
      <w:divsChild>
        <w:div w:id="135634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1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49420">
      <w:bodyDiv w:val="1"/>
      <w:marLeft w:val="0"/>
      <w:marRight w:val="0"/>
      <w:marTop w:val="0"/>
      <w:marBottom w:val="0"/>
      <w:divBdr>
        <w:top w:val="none" w:sz="0" w:space="0" w:color="auto"/>
        <w:left w:val="none" w:sz="0" w:space="0" w:color="auto"/>
        <w:bottom w:val="none" w:sz="0" w:space="0" w:color="auto"/>
        <w:right w:val="none" w:sz="0" w:space="0" w:color="auto"/>
      </w:divBdr>
    </w:div>
    <w:div w:id="253248074">
      <w:bodyDiv w:val="1"/>
      <w:marLeft w:val="0"/>
      <w:marRight w:val="0"/>
      <w:marTop w:val="0"/>
      <w:marBottom w:val="0"/>
      <w:divBdr>
        <w:top w:val="none" w:sz="0" w:space="0" w:color="auto"/>
        <w:left w:val="none" w:sz="0" w:space="0" w:color="auto"/>
        <w:bottom w:val="none" w:sz="0" w:space="0" w:color="auto"/>
        <w:right w:val="none" w:sz="0" w:space="0" w:color="auto"/>
      </w:divBdr>
    </w:div>
    <w:div w:id="254410994">
      <w:bodyDiv w:val="1"/>
      <w:marLeft w:val="0"/>
      <w:marRight w:val="0"/>
      <w:marTop w:val="0"/>
      <w:marBottom w:val="0"/>
      <w:divBdr>
        <w:top w:val="none" w:sz="0" w:space="0" w:color="auto"/>
        <w:left w:val="none" w:sz="0" w:space="0" w:color="auto"/>
        <w:bottom w:val="none" w:sz="0" w:space="0" w:color="auto"/>
        <w:right w:val="none" w:sz="0" w:space="0" w:color="auto"/>
      </w:divBdr>
    </w:div>
    <w:div w:id="255286593">
      <w:bodyDiv w:val="1"/>
      <w:marLeft w:val="0"/>
      <w:marRight w:val="0"/>
      <w:marTop w:val="0"/>
      <w:marBottom w:val="0"/>
      <w:divBdr>
        <w:top w:val="none" w:sz="0" w:space="0" w:color="auto"/>
        <w:left w:val="none" w:sz="0" w:space="0" w:color="auto"/>
        <w:bottom w:val="none" w:sz="0" w:space="0" w:color="auto"/>
        <w:right w:val="none" w:sz="0" w:space="0" w:color="auto"/>
      </w:divBdr>
    </w:div>
    <w:div w:id="257108086">
      <w:bodyDiv w:val="1"/>
      <w:marLeft w:val="0"/>
      <w:marRight w:val="0"/>
      <w:marTop w:val="0"/>
      <w:marBottom w:val="0"/>
      <w:divBdr>
        <w:top w:val="none" w:sz="0" w:space="0" w:color="auto"/>
        <w:left w:val="none" w:sz="0" w:space="0" w:color="auto"/>
        <w:bottom w:val="none" w:sz="0" w:space="0" w:color="auto"/>
        <w:right w:val="none" w:sz="0" w:space="0" w:color="auto"/>
      </w:divBdr>
    </w:div>
    <w:div w:id="267005774">
      <w:bodyDiv w:val="1"/>
      <w:marLeft w:val="0"/>
      <w:marRight w:val="0"/>
      <w:marTop w:val="0"/>
      <w:marBottom w:val="0"/>
      <w:divBdr>
        <w:top w:val="none" w:sz="0" w:space="0" w:color="auto"/>
        <w:left w:val="none" w:sz="0" w:space="0" w:color="auto"/>
        <w:bottom w:val="none" w:sz="0" w:space="0" w:color="auto"/>
        <w:right w:val="none" w:sz="0" w:space="0" w:color="auto"/>
      </w:divBdr>
    </w:div>
    <w:div w:id="276329179">
      <w:bodyDiv w:val="1"/>
      <w:marLeft w:val="0"/>
      <w:marRight w:val="0"/>
      <w:marTop w:val="0"/>
      <w:marBottom w:val="0"/>
      <w:divBdr>
        <w:top w:val="none" w:sz="0" w:space="0" w:color="auto"/>
        <w:left w:val="none" w:sz="0" w:space="0" w:color="auto"/>
        <w:bottom w:val="none" w:sz="0" w:space="0" w:color="auto"/>
        <w:right w:val="none" w:sz="0" w:space="0" w:color="auto"/>
      </w:divBdr>
    </w:div>
    <w:div w:id="282076426">
      <w:bodyDiv w:val="1"/>
      <w:marLeft w:val="0"/>
      <w:marRight w:val="0"/>
      <w:marTop w:val="0"/>
      <w:marBottom w:val="0"/>
      <w:divBdr>
        <w:top w:val="none" w:sz="0" w:space="0" w:color="auto"/>
        <w:left w:val="none" w:sz="0" w:space="0" w:color="auto"/>
        <w:bottom w:val="none" w:sz="0" w:space="0" w:color="auto"/>
        <w:right w:val="none" w:sz="0" w:space="0" w:color="auto"/>
      </w:divBdr>
    </w:div>
    <w:div w:id="283777493">
      <w:bodyDiv w:val="1"/>
      <w:marLeft w:val="0"/>
      <w:marRight w:val="0"/>
      <w:marTop w:val="0"/>
      <w:marBottom w:val="0"/>
      <w:divBdr>
        <w:top w:val="none" w:sz="0" w:space="0" w:color="auto"/>
        <w:left w:val="none" w:sz="0" w:space="0" w:color="auto"/>
        <w:bottom w:val="none" w:sz="0" w:space="0" w:color="auto"/>
        <w:right w:val="none" w:sz="0" w:space="0" w:color="auto"/>
      </w:divBdr>
    </w:div>
    <w:div w:id="285308435">
      <w:bodyDiv w:val="1"/>
      <w:marLeft w:val="0"/>
      <w:marRight w:val="0"/>
      <w:marTop w:val="0"/>
      <w:marBottom w:val="0"/>
      <w:divBdr>
        <w:top w:val="none" w:sz="0" w:space="0" w:color="auto"/>
        <w:left w:val="none" w:sz="0" w:space="0" w:color="auto"/>
        <w:bottom w:val="none" w:sz="0" w:space="0" w:color="auto"/>
        <w:right w:val="none" w:sz="0" w:space="0" w:color="auto"/>
      </w:divBdr>
    </w:div>
    <w:div w:id="292178803">
      <w:bodyDiv w:val="1"/>
      <w:marLeft w:val="0"/>
      <w:marRight w:val="0"/>
      <w:marTop w:val="0"/>
      <w:marBottom w:val="0"/>
      <w:divBdr>
        <w:top w:val="none" w:sz="0" w:space="0" w:color="auto"/>
        <w:left w:val="none" w:sz="0" w:space="0" w:color="auto"/>
        <w:bottom w:val="none" w:sz="0" w:space="0" w:color="auto"/>
        <w:right w:val="none" w:sz="0" w:space="0" w:color="auto"/>
      </w:divBdr>
    </w:div>
    <w:div w:id="295724564">
      <w:bodyDiv w:val="1"/>
      <w:marLeft w:val="0"/>
      <w:marRight w:val="0"/>
      <w:marTop w:val="0"/>
      <w:marBottom w:val="0"/>
      <w:divBdr>
        <w:top w:val="none" w:sz="0" w:space="0" w:color="auto"/>
        <w:left w:val="none" w:sz="0" w:space="0" w:color="auto"/>
        <w:bottom w:val="none" w:sz="0" w:space="0" w:color="auto"/>
        <w:right w:val="none" w:sz="0" w:space="0" w:color="auto"/>
      </w:divBdr>
    </w:div>
    <w:div w:id="296492304">
      <w:bodyDiv w:val="1"/>
      <w:marLeft w:val="0"/>
      <w:marRight w:val="0"/>
      <w:marTop w:val="0"/>
      <w:marBottom w:val="0"/>
      <w:divBdr>
        <w:top w:val="none" w:sz="0" w:space="0" w:color="auto"/>
        <w:left w:val="none" w:sz="0" w:space="0" w:color="auto"/>
        <w:bottom w:val="none" w:sz="0" w:space="0" w:color="auto"/>
        <w:right w:val="none" w:sz="0" w:space="0" w:color="auto"/>
      </w:divBdr>
    </w:div>
    <w:div w:id="299456004">
      <w:bodyDiv w:val="1"/>
      <w:marLeft w:val="0"/>
      <w:marRight w:val="0"/>
      <w:marTop w:val="0"/>
      <w:marBottom w:val="0"/>
      <w:divBdr>
        <w:top w:val="none" w:sz="0" w:space="0" w:color="auto"/>
        <w:left w:val="none" w:sz="0" w:space="0" w:color="auto"/>
        <w:bottom w:val="none" w:sz="0" w:space="0" w:color="auto"/>
        <w:right w:val="none" w:sz="0" w:space="0" w:color="auto"/>
      </w:divBdr>
    </w:div>
    <w:div w:id="307245206">
      <w:bodyDiv w:val="1"/>
      <w:marLeft w:val="0"/>
      <w:marRight w:val="0"/>
      <w:marTop w:val="0"/>
      <w:marBottom w:val="0"/>
      <w:divBdr>
        <w:top w:val="none" w:sz="0" w:space="0" w:color="auto"/>
        <w:left w:val="none" w:sz="0" w:space="0" w:color="auto"/>
        <w:bottom w:val="none" w:sz="0" w:space="0" w:color="auto"/>
        <w:right w:val="none" w:sz="0" w:space="0" w:color="auto"/>
      </w:divBdr>
    </w:div>
    <w:div w:id="312493371">
      <w:bodyDiv w:val="1"/>
      <w:marLeft w:val="0"/>
      <w:marRight w:val="0"/>
      <w:marTop w:val="0"/>
      <w:marBottom w:val="0"/>
      <w:divBdr>
        <w:top w:val="none" w:sz="0" w:space="0" w:color="auto"/>
        <w:left w:val="none" w:sz="0" w:space="0" w:color="auto"/>
        <w:bottom w:val="none" w:sz="0" w:space="0" w:color="auto"/>
        <w:right w:val="none" w:sz="0" w:space="0" w:color="auto"/>
      </w:divBdr>
    </w:div>
    <w:div w:id="313607663">
      <w:bodyDiv w:val="1"/>
      <w:marLeft w:val="0"/>
      <w:marRight w:val="0"/>
      <w:marTop w:val="0"/>
      <w:marBottom w:val="0"/>
      <w:divBdr>
        <w:top w:val="none" w:sz="0" w:space="0" w:color="auto"/>
        <w:left w:val="none" w:sz="0" w:space="0" w:color="auto"/>
        <w:bottom w:val="none" w:sz="0" w:space="0" w:color="auto"/>
        <w:right w:val="none" w:sz="0" w:space="0" w:color="auto"/>
      </w:divBdr>
    </w:div>
    <w:div w:id="313687411">
      <w:bodyDiv w:val="1"/>
      <w:marLeft w:val="0"/>
      <w:marRight w:val="0"/>
      <w:marTop w:val="0"/>
      <w:marBottom w:val="0"/>
      <w:divBdr>
        <w:top w:val="none" w:sz="0" w:space="0" w:color="auto"/>
        <w:left w:val="none" w:sz="0" w:space="0" w:color="auto"/>
        <w:bottom w:val="none" w:sz="0" w:space="0" w:color="auto"/>
        <w:right w:val="none" w:sz="0" w:space="0" w:color="auto"/>
      </w:divBdr>
    </w:div>
    <w:div w:id="320079631">
      <w:bodyDiv w:val="1"/>
      <w:marLeft w:val="0"/>
      <w:marRight w:val="0"/>
      <w:marTop w:val="0"/>
      <w:marBottom w:val="0"/>
      <w:divBdr>
        <w:top w:val="none" w:sz="0" w:space="0" w:color="auto"/>
        <w:left w:val="none" w:sz="0" w:space="0" w:color="auto"/>
        <w:bottom w:val="none" w:sz="0" w:space="0" w:color="auto"/>
        <w:right w:val="none" w:sz="0" w:space="0" w:color="auto"/>
      </w:divBdr>
    </w:div>
    <w:div w:id="324165449">
      <w:bodyDiv w:val="1"/>
      <w:marLeft w:val="0"/>
      <w:marRight w:val="0"/>
      <w:marTop w:val="0"/>
      <w:marBottom w:val="0"/>
      <w:divBdr>
        <w:top w:val="none" w:sz="0" w:space="0" w:color="auto"/>
        <w:left w:val="none" w:sz="0" w:space="0" w:color="auto"/>
        <w:bottom w:val="none" w:sz="0" w:space="0" w:color="auto"/>
        <w:right w:val="none" w:sz="0" w:space="0" w:color="auto"/>
      </w:divBdr>
    </w:div>
    <w:div w:id="324238990">
      <w:bodyDiv w:val="1"/>
      <w:marLeft w:val="0"/>
      <w:marRight w:val="0"/>
      <w:marTop w:val="0"/>
      <w:marBottom w:val="0"/>
      <w:divBdr>
        <w:top w:val="none" w:sz="0" w:space="0" w:color="auto"/>
        <w:left w:val="none" w:sz="0" w:space="0" w:color="auto"/>
        <w:bottom w:val="none" w:sz="0" w:space="0" w:color="auto"/>
        <w:right w:val="none" w:sz="0" w:space="0" w:color="auto"/>
      </w:divBdr>
    </w:div>
    <w:div w:id="333538193">
      <w:bodyDiv w:val="1"/>
      <w:marLeft w:val="0"/>
      <w:marRight w:val="0"/>
      <w:marTop w:val="0"/>
      <w:marBottom w:val="0"/>
      <w:divBdr>
        <w:top w:val="none" w:sz="0" w:space="0" w:color="auto"/>
        <w:left w:val="none" w:sz="0" w:space="0" w:color="auto"/>
        <w:bottom w:val="none" w:sz="0" w:space="0" w:color="auto"/>
        <w:right w:val="none" w:sz="0" w:space="0" w:color="auto"/>
      </w:divBdr>
    </w:div>
    <w:div w:id="337512394">
      <w:bodyDiv w:val="1"/>
      <w:marLeft w:val="0"/>
      <w:marRight w:val="0"/>
      <w:marTop w:val="0"/>
      <w:marBottom w:val="0"/>
      <w:divBdr>
        <w:top w:val="none" w:sz="0" w:space="0" w:color="auto"/>
        <w:left w:val="none" w:sz="0" w:space="0" w:color="auto"/>
        <w:bottom w:val="none" w:sz="0" w:space="0" w:color="auto"/>
        <w:right w:val="none" w:sz="0" w:space="0" w:color="auto"/>
      </w:divBdr>
    </w:div>
    <w:div w:id="337537082">
      <w:bodyDiv w:val="1"/>
      <w:marLeft w:val="0"/>
      <w:marRight w:val="0"/>
      <w:marTop w:val="0"/>
      <w:marBottom w:val="0"/>
      <w:divBdr>
        <w:top w:val="none" w:sz="0" w:space="0" w:color="auto"/>
        <w:left w:val="none" w:sz="0" w:space="0" w:color="auto"/>
        <w:bottom w:val="none" w:sz="0" w:space="0" w:color="auto"/>
        <w:right w:val="none" w:sz="0" w:space="0" w:color="auto"/>
      </w:divBdr>
    </w:div>
    <w:div w:id="342049939">
      <w:bodyDiv w:val="1"/>
      <w:marLeft w:val="0"/>
      <w:marRight w:val="0"/>
      <w:marTop w:val="0"/>
      <w:marBottom w:val="0"/>
      <w:divBdr>
        <w:top w:val="none" w:sz="0" w:space="0" w:color="auto"/>
        <w:left w:val="none" w:sz="0" w:space="0" w:color="auto"/>
        <w:bottom w:val="none" w:sz="0" w:space="0" w:color="auto"/>
        <w:right w:val="none" w:sz="0" w:space="0" w:color="auto"/>
      </w:divBdr>
    </w:div>
    <w:div w:id="344601386">
      <w:bodyDiv w:val="1"/>
      <w:marLeft w:val="0"/>
      <w:marRight w:val="0"/>
      <w:marTop w:val="0"/>
      <w:marBottom w:val="0"/>
      <w:divBdr>
        <w:top w:val="none" w:sz="0" w:space="0" w:color="auto"/>
        <w:left w:val="none" w:sz="0" w:space="0" w:color="auto"/>
        <w:bottom w:val="none" w:sz="0" w:space="0" w:color="auto"/>
        <w:right w:val="none" w:sz="0" w:space="0" w:color="auto"/>
      </w:divBdr>
    </w:div>
    <w:div w:id="344940724">
      <w:bodyDiv w:val="1"/>
      <w:marLeft w:val="0"/>
      <w:marRight w:val="0"/>
      <w:marTop w:val="0"/>
      <w:marBottom w:val="0"/>
      <w:divBdr>
        <w:top w:val="none" w:sz="0" w:space="0" w:color="auto"/>
        <w:left w:val="none" w:sz="0" w:space="0" w:color="auto"/>
        <w:bottom w:val="none" w:sz="0" w:space="0" w:color="auto"/>
        <w:right w:val="none" w:sz="0" w:space="0" w:color="auto"/>
      </w:divBdr>
    </w:div>
    <w:div w:id="353119606">
      <w:bodyDiv w:val="1"/>
      <w:marLeft w:val="0"/>
      <w:marRight w:val="0"/>
      <w:marTop w:val="0"/>
      <w:marBottom w:val="0"/>
      <w:divBdr>
        <w:top w:val="none" w:sz="0" w:space="0" w:color="auto"/>
        <w:left w:val="none" w:sz="0" w:space="0" w:color="auto"/>
        <w:bottom w:val="none" w:sz="0" w:space="0" w:color="auto"/>
        <w:right w:val="none" w:sz="0" w:space="0" w:color="auto"/>
      </w:divBdr>
    </w:div>
    <w:div w:id="353532140">
      <w:bodyDiv w:val="1"/>
      <w:marLeft w:val="0"/>
      <w:marRight w:val="0"/>
      <w:marTop w:val="0"/>
      <w:marBottom w:val="0"/>
      <w:divBdr>
        <w:top w:val="none" w:sz="0" w:space="0" w:color="auto"/>
        <w:left w:val="none" w:sz="0" w:space="0" w:color="auto"/>
        <w:bottom w:val="none" w:sz="0" w:space="0" w:color="auto"/>
        <w:right w:val="none" w:sz="0" w:space="0" w:color="auto"/>
      </w:divBdr>
    </w:div>
    <w:div w:id="362753080">
      <w:bodyDiv w:val="1"/>
      <w:marLeft w:val="0"/>
      <w:marRight w:val="0"/>
      <w:marTop w:val="0"/>
      <w:marBottom w:val="0"/>
      <w:divBdr>
        <w:top w:val="none" w:sz="0" w:space="0" w:color="auto"/>
        <w:left w:val="none" w:sz="0" w:space="0" w:color="auto"/>
        <w:bottom w:val="none" w:sz="0" w:space="0" w:color="auto"/>
        <w:right w:val="none" w:sz="0" w:space="0" w:color="auto"/>
      </w:divBdr>
    </w:div>
    <w:div w:id="362940887">
      <w:bodyDiv w:val="1"/>
      <w:marLeft w:val="0"/>
      <w:marRight w:val="0"/>
      <w:marTop w:val="0"/>
      <w:marBottom w:val="0"/>
      <w:divBdr>
        <w:top w:val="none" w:sz="0" w:space="0" w:color="auto"/>
        <w:left w:val="none" w:sz="0" w:space="0" w:color="auto"/>
        <w:bottom w:val="none" w:sz="0" w:space="0" w:color="auto"/>
        <w:right w:val="none" w:sz="0" w:space="0" w:color="auto"/>
      </w:divBdr>
    </w:div>
    <w:div w:id="364719495">
      <w:bodyDiv w:val="1"/>
      <w:marLeft w:val="0"/>
      <w:marRight w:val="0"/>
      <w:marTop w:val="0"/>
      <w:marBottom w:val="0"/>
      <w:divBdr>
        <w:top w:val="none" w:sz="0" w:space="0" w:color="auto"/>
        <w:left w:val="none" w:sz="0" w:space="0" w:color="auto"/>
        <w:bottom w:val="none" w:sz="0" w:space="0" w:color="auto"/>
        <w:right w:val="none" w:sz="0" w:space="0" w:color="auto"/>
      </w:divBdr>
    </w:div>
    <w:div w:id="365720848">
      <w:bodyDiv w:val="1"/>
      <w:marLeft w:val="0"/>
      <w:marRight w:val="0"/>
      <w:marTop w:val="0"/>
      <w:marBottom w:val="0"/>
      <w:divBdr>
        <w:top w:val="none" w:sz="0" w:space="0" w:color="auto"/>
        <w:left w:val="none" w:sz="0" w:space="0" w:color="auto"/>
        <w:bottom w:val="none" w:sz="0" w:space="0" w:color="auto"/>
        <w:right w:val="none" w:sz="0" w:space="0" w:color="auto"/>
      </w:divBdr>
    </w:div>
    <w:div w:id="365984617">
      <w:bodyDiv w:val="1"/>
      <w:marLeft w:val="0"/>
      <w:marRight w:val="0"/>
      <w:marTop w:val="0"/>
      <w:marBottom w:val="0"/>
      <w:divBdr>
        <w:top w:val="none" w:sz="0" w:space="0" w:color="auto"/>
        <w:left w:val="none" w:sz="0" w:space="0" w:color="auto"/>
        <w:bottom w:val="none" w:sz="0" w:space="0" w:color="auto"/>
        <w:right w:val="none" w:sz="0" w:space="0" w:color="auto"/>
      </w:divBdr>
    </w:div>
    <w:div w:id="370425506">
      <w:bodyDiv w:val="1"/>
      <w:marLeft w:val="0"/>
      <w:marRight w:val="0"/>
      <w:marTop w:val="0"/>
      <w:marBottom w:val="0"/>
      <w:divBdr>
        <w:top w:val="none" w:sz="0" w:space="0" w:color="auto"/>
        <w:left w:val="none" w:sz="0" w:space="0" w:color="auto"/>
        <w:bottom w:val="none" w:sz="0" w:space="0" w:color="auto"/>
        <w:right w:val="none" w:sz="0" w:space="0" w:color="auto"/>
      </w:divBdr>
    </w:div>
    <w:div w:id="371351041">
      <w:bodyDiv w:val="1"/>
      <w:marLeft w:val="0"/>
      <w:marRight w:val="0"/>
      <w:marTop w:val="0"/>
      <w:marBottom w:val="0"/>
      <w:divBdr>
        <w:top w:val="none" w:sz="0" w:space="0" w:color="auto"/>
        <w:left w:val="none" w:sz="0" w:space="0" w:color="auto"/>
        <w:bottom w:val="none" w:sz="0" w:space="0" w:color="auto"/>
        <w:right w:val="none" w:sz="0" w:space="0" w:color="auto"/>
      </w:divBdr>
    </w:div>
    <w:div w:id="373434653">
      <w:bodyDiv w:val="1"/>
      <w:marLeft w:val="0"/>
      <w:marRight w:val="0"/>
      <w:marTop w:val="0"/>
      <w:marBottom w:val="0"/>
      <w:divBdr>
        <w:top w:val="none" w:sz="0" w:space="0" w:color="auto"/>
        <w:left w:val="none" w:sz="0" w:space="0" w:color="auto"/>
        <w:bottom w:val="none" w:sz="0" w:space="0" w:color="auto"/>
        <w:right w:val="none" w:sz="0" w:space="0" w:color="auto"/>
      </w:divBdr>
    </w:div>
    <w:div w:id="375394927">
      <w:bodyDiv w:val="1"/>
      <w:marLeft w:val="0"/>
      <w:marRight w:val="0"/>
      <w:marTop w:val="0"/>
      <w:marBottom w:val="0"/>
      <w:divBdr>
        <w:top w:val="none" w:sz="0" w:space="0" w:color="auto"/>
        <w:left w:val="none" w:sz="0" w:space="0" w:color="auto"/>
        <w:bottom w:val="none" w:sz="0" w:space="0" w:color="auto"/>
        <w:right w:val="none" w:sz="0" w:space="0" w:color="auto"/>
      </w:divBdr>
    </w:div>
    <w:div w:id="376904223">
      <w:bodyDiv w:val="1"/>
      <w:marLeft w:val="0"/>
      <w:marRight w:val="0"/>
      <w:marTop w:val="0"/>
      <w:marBottom w:val="0"/>
      <w:divBdr>
        <w:top w:val="none" w:sz="0" w:space="0" w:color="auto"/>
        <w:left w:val="none" w:sz="0" w:space="0" w:color="auto"/>
        <w:bottom w:val="none" w:sz="0" w:space="0" w:color="auto"/>
        <w:right w:val="none" w:sz="0" w:space="0" w:color="auto"/>
      </w:divBdr>
    </w:div>
    <w:div w:id="384530025">
      <w:bodyDiv w:val="1"/>
      <w:marLeft w:val="0"/>
      <w:marRight w:val="0"/>
      <w:marTop w:val="0"/>
      <w:marBottom w:val="0"/>
      <w:divBdr>
        <w:top w:val="none" w:sz="0" w:space="0" w:color="auto"/>
        <w:left w:val="none" w:sz="0" w:space="0" w:color="auto"/>
        <w:bottom w:val="none" w:sz="0" w:space="0" w:color="auto"/>
        <w:right w:val="none" w:sz="0" w:space="0" w:color="auto"/>
      </w:divBdr>
    </w:div>
    <w:div w:id="388725838">
      <w:bodyDiv w:val="1"/>
      <w:marLeft w:val="0"/>
      <w:marRight w:val="0"/>
      <w:marTop w:val="0"/>
      <w:marBottom w:val="0"/>
      <w:divBdr>
        <w:top w:val="none" w:sz="0" w:space="0" w:color="auto"/>
        <w:left w:val="none" w:sz="0" w:space="0" w:color="auto"/>
        <w:bottom w:val="none" w:sz="0" w:space="0" w:color="auto"/>
        <w:right w:val="none" w:sz="0" w:space="0" w:color="auto"/>
      </w:divBdr>
    </w:div>
    <w:div w:id="389571885">
      <w:bodyDiv w:val="1"/>
      <w:marLeft w:val="0"/>
      <w:marRight w:val="0"/>
      <w:marTop w:val="0"/>
      <w:marBottom w:val="0"/>
      <w:divBdr>
        <w:top w:val="none" w:sz="0" w:space="0" w:color="auto"/>
        <w:left w:val="none" w:sz="0" w:space="0" w:color="auto"/>
        <w:bottom w:val="none" w:sz="0" w:space="0" w:color="auto"/>
        <w:right w:val="none" w:sz="0" w:space="0" w:color="auto"/>
      </w:divBdr>
    </w:div>
    <w:div w:id="392121941">
      <w:bodyDiv w:val="1"/>
      <w:marLeft w:val="0"/>
      <w:marRight w:val="0"/>
      <w:marTop w:val="0"/>
      <w:marBottom w:val="0"/>
      <w:divBdr>
        <w:top w:val="none" w:sz="0" w:space="0" w:color="auto"/>
        <w:left w:val="none" w:sz="0" w:space="0" w:color="auto"/>
        <w:bottom w:val="none" w:sz="0" w:space="0" w:color="auto"/>
        <w:right w:val="none" w:sz="0" w:space="0" w:color="auto"/>
      </w:divBdr>
    </w:div>
    <w:div w:id="392192668">
      <w:bodyDiv w:val="1"/>
      <w:marLeft w:val="0"/>
      <w:marRight w:val="0"/>
      <w:marTop w:val="0"/>
      <w:marBottom w:val="0"/>
      <w:divBdr>
        <w:top w:val="none" w:sz="0" w:space="0" w:color="auto"/>
        <w:left w:val="none" w:sz="0" w:space="0" w:color="auto"/>
        <w:bottom w:val="none" w:sz="0" w:space="0" w:color="auto"/>
        <w:right w:val="none" w:sz="0" w:space="0" w:color="auto"/>
      </w:divBdr>
    </w:div>
    <w:div w:id="397019164">
      <w:bodyDiv w:val="1"/>
      <w:marLeft w:val="0"/>
      <w:marRight w:val="0"/>
      <w:marTop w:val="0"/>
      <w:marBottom w:val="0"/>
      <w:divBdr>
        <w:top w:val="none" w:sz="0" w:space="0" w:color="auto"/>
        <w:left w:val="none" w:sz="0" w:space="0" w:color="auto"/>
        <w:bottom w:val="none" w:sz="0" w:space="0" w:color="auto"/>
        <w:right w:val="none" w:sz="0" w:space="0" w:color="auto"/>
      </w:divBdr>
    </w:div>
    <w:div w:id="397480659">
      <w:bodyDiv w:val="1"/>
      <w:marLeft w:val="0"/>
      <w:marRight w:val="0"/>
      <w:marTop w:val="0"/>
      <w:marBottom w:val="0"/>
      <w:divBdr>
        <w:top w:val="none" w:sz="0" w:space="0" w:color="auto"/>
        <w:left w:val="none" w:sz="0" w:space="0" w:color="auto"/>
        <w:bottom w:val="none" w:sz="0" w:space="0" w:color="auto"/>
        <w:right w:val="none" w:sz="0" w:space="0" w:color="auto"/>
      </w:divBdr>
    </w:div>
    <w:div w:id="400177514">
      <w:bodyDiv w:val="1"/>
      <w:marLeft w:val="0"/>
      <w:marRight w:val="0"/>
      <w:marTop w:val="0"/>
      <w:marBottom w:val="0"/>
      <w:divBdr>
        <w:top w:val="none" w:sz="0" w:space="0" w:color="auto"/>
        <w:left w:val="none" w:sz="0" w:space="0" w:color="auto"/>
        <w:bottom w:val="none" w:sz="0" w:space="0" w:color="auto"/>
        <w:right w:val="none" w:sz="0" w:space="0" w:color="auto"/>
      </w:divBdr>
    </w:div>
    <w:div w:id="413432031">
      <w:bodyDiv w:val="1"/>
      <w:marLeft w:val="0"/>
      <w:marRight w:val="0"/>
      <w:marTop w:val="0"/>
      <w:marBottom w:val="0"/>
      <w:divBdr>
        <w:top w:val="none" w:sz="0" w:space="0" w:color="auto"/>
        <w:left w:val="none" w:sz="0" w:space="0" w:color="auto"/>
        <w:bottom w:val="none" w:sz="0" w:space="0" w:color="auto"/>
        <w:right w:val="none" w:sz="0" w:space="0" w:color="auto"/>
      </w:divBdr>
    </w:div>
    <w:div w:id="418908539">
      <w:bodyDiv w:val="1"/>
      <w:marLeft w:val="0"/>
      <w:marRight w:val="0"/>
      <w:marTop w:val="0"/>
      <w:marBottom w:val="0"/>
      <w:divBdr>
        <w:top w:val="none" w:sz="0" w:space="0" w:color="auto"/>
        <w:left w:val="none" w:sz="0" w:space="0" w:color="auto"/>
        <w:bottom w:val="none" w:sz="0" w:space="0" w:color="auto"/>
        <w:right w:val="none" w:sz="0" w:space="0" w:color="auto"/>
      </w:divBdr>
    </w:div>
    <w:div w:id="421612360">
      <w:bodyDiv w:val="1"/>
      <w:marLeft w:val="0"/>
      <w:marRight w:val="0"/>
      <w:marTop w:val="0"/>
      <w:marBottom w:val="0"/>
      <w:divBdr>
        <w:top w:val="none" w:sz="0" w:space="0" w:color="auto"/>
        <w:left w:val="none" w:sz="0" w:space="0" w:color="auto"/>
        <w:bottom w:val="none" w:sz="0" w:space="0" w:color="auto"/>
        <w:right w:val="none" w:sz="0" w:space="0" w:color="auto"/>
      </w:divBdr>
    </w:div>
    <w:div w:id="423376864">
      <w:bodyDiv w:val="1"/>
      <w:marLeft w:val="0"/>
      <w:marRight w:val="0"/>
      <w:marTop w:val="0"/>
      <w:marBottom w:val="0"/>
      <w:divBdr>
        <w:top w:val="none" w:sz="0" w:space="0" w:color="auto"/>
        <w:left w:val="none" w:sz="0" w:space="0" w:color="auto"/>
        <w:bottom w:val="none" w:sz="0" w:space="0" w:color="auto"/>
        <w:right w:val="none" w:sz="0" w:space="0" w:color="auto"/>
      </w:divBdr>
    </w:div>
    <w:div w:id="427042595">
      <w:bodyDiv w:val="1"/>
      <w:marLeft w:val="0"/>
      <w:marRight w:val="0"/>
      <w:marTop w:val="0"/>
      <w:marBottom w:val="0"/>
      <w:divBdr>
        <w:top w:val="none" w:sz="0" w:space="0" w:color="auto"/>
        <w:left w:val="none" w:sz="0" w:space="0" w:color="auto"/>
        <w:bottom w:val="none" w:sz="0" w:space="0" w:color="auto"/>
        <w:right w:val="none" w:sz="0" w:space="0" w:color="auto"/>
      </w:divBdr>
    </w:div>
    <w:div w:id="434179579">
      <w:bodyDiv w:val="1"/>
      <w:marLeft w:val="0"/>
      <w:marRight w:val="0"/>
      <w:marTop w:val="0"/>
      <w:marBottom w:val="0"/>
      <w:divBdr>
        <w:top w:val="none" w:sz="0" w:space="0" w:color="auto"/>
        <w:left w:val="none" w:sz="0" w:space="0" w:color="auto"/>
        <w:bottom w:val="none" w:sz="0" w:space="0" w:color="auto"/>
        <w:right w:val="none" w:sz="0" w:space="0" w:color="auto"/>
      </w:divBdr>
    </w:div>
    <w:div w:id="435442137">
      <w:bodyDiv w:val="1"/>
      <w:marLeft w:val="0"/>
      <w:marRight w:val="0"/>
      <w:marTop w:val="0"/>
      <w:marBottom w:val="0"/>
      <w:divBdr>
        <w:top w:val="none" w:sz="0" w:space="0" w:color="auto"/>
        <w:left w:val="none" w:sz="0" w:space="0" w:color="auto"/>
        <w:bottom w:val="none" w:sz="0" w:space="0" w:color="auto"/>
        <w:right w:val="none" w:sz="0" w:space="0" w:color="auto"/>
      </w:divBdr>
    </w:div>
    <w:div w:id="436415074">
      <w:bodyDiv w:val="1"/>
      <w:marLeft w:val="0"/>
      <w:marRight w:val="0"/>
      <w:marTop w:val="0"/>
      <w:marBottom w:val="0"/>
      <w:divBdr>
        <w:top w:val="none" w:sz="0" w:space="0" w:color="auto"/>
        <w:left w:val="none" w:sz="0" w:space="0" w:color="auto"/>
        <w:bottom w:val="none" w:sz="0" w:space="0" w:color="auto"/>
        <w:right w:val="none" w:sz="0" w:space="0" w:color="auto"/>
      </w:divBdr>
    </w:div>
    <w:div w:id="437069314">
      <w:bodyDiv w:val="1"/>
      <w:marLeft w:val="0"/>
      <w:marRight w:val="0"/>
      <w:marTop w:val="0"/>
      <w:marBottom w:val="0"/>
      <w:divBdr>
        <w:top w:val="none" w:sz="0" w:space="0" w:color="auto"/>
        <w:left w:val="none" w:sz="0" w:space="0" w:color="auto"/>
        <w:bottom w:val="none" w:sz="0" w:space="0" w:color="auto"/>
        <w:right w:val="none" w:sz="0" w:space="0" w:color="auto"/>
      </w:divBdr>
    </w:div>
    <w:div w:id="445386958">
      <w:bodyDiv w:val="1"/>
      <w:marLeft w:val="0"/>
      <w:marRight w:val="0"/>
      <w:marTop w:val="0"/>
      <w:marBottom w:val="0"/>
      <w:divBdr>
        <w:top w:val="none" w:sz="0" w:space="0" w:color="auto"/>
        <w:left w:val="none" w:sz="0" w:space="0" w:color="auto"/>
        <w:bottom w:val="none" w:sz="0" w:space="0" w:color="auto"/>
        <w:right w:val="none" w:sz="0" w:space="0" w:color="auto"/>
      </w:divBdr>
    </w:div>
    <w:div w:id="446195495">
      <w:bodyDiv w:val="1"/>
      <w:marLeft w:val="0"/>
      <w:marRight w:val="0"/>
      <w:marTop w:val="0"/>
      <w:marBottom w:val="0"/>
      <w:divBdr>
        <w:top w:val="none" w:sz="0" w:space="0" w:color="auto"/>
        <w:left w:val="none" w:sz="0" w:space="0" w:color="auto"/>
        <w:bottom w:val="none" w:sz="0" w:space="0" w:color="auto"/>
        <w:right w:val="none" w:sz="0" w:space="0" w:color="auto"/>
      </w:divBdr>
    </w:div>
    <w:div w:id="449129358">
      <w:bodyDiv w:val="1"/>
      <w:marLeft w:val="0"/>
      <w:marRight w:val="0"/>
      <w:marTop w:val="0"/>
      <w:marBottom w:val="0"/>
      <w:divBdr>
        <w:top w:val="none" w:sz="0" w:space="0" w:color="auto"/>
        <w:left w:val="none" w:sz="0" w:space="0" w:color="auto"/>
        <w:bottom w:val="none" w:sz="0" w:space="0" w:color="auto"/>
        <w:right w:val="none" w:sz="0" w:space="0" w:color="auto"/>
      </w:divBdr>
    </w:div>
    <w:div w:id="450326532">
      <w:bodyDiv w:val="1"/>
      <w:marLeft w:val="0"/>
      <w:marRight w:val="0"/>
      <w:marTop w:val="0"/>
      <w:marBottom w:val="0"/>
      <w:divBdr>
        <w:top w:val="none" w:sz="0" w:space="0" w:color="auto"/>
        <w:left w:val="none" w:sz="0" w:space="0" w:color="auto"/>
        <w:bottom w:val="none" w:sz="0" w:space="0" w:color="auto"/>
        <w:right w:val="none" w:sz="0" w:space="0" w:color="auto"/>
      </w:divBdr>
    </w:div>
    <w:div w:id="462501311">
      <w:bodyDiv w:val="1"/>
      <w:marLeft w:val="0"/>
      <w:marRight w:val="0"/>
      <w:marTop w:val="0"/>
      <w:marBottom w:val="0"/>
      <w:divBdr>
        <w:top w:val="none" w:sz="0" w:space="0" w:color="auto"/>
        <w:left w:val="none" w:sz="0" w:space="0" w:color="auto"/>
        <w:bottom w:val="none" w:sz="0" w:space="0" w:color="auto"/>
        <w:right w:val="none" w:sz="0" w:space="0" w:color="auto"/>
      </w:divBdr>
    </w:div>
    <w:div w:id="465707839">
      <w:bodyDiv w:val="1"/>
      <w:marLeft w:val="0"/>
      <w:marRight w:val="0"/>
      <w:marTop w:val="0"/>
      <w:marBottom w:val="0"/>
      <w:divBdr>
        <w:top w:val="none" w:sz="0" w:space="0" w:color="auto"/>
        <w:left w:val="none" w:sz="0" w:space="0" w:color="auto"/>
        <w:bottom w:val="none" w:sz="0" w:space="0" w:color="auto"/>
        <w:right w:val="none" w:sz="0" w:space="0" w:color="auto"/>
      </w:divBdr>
    </w:div>
    <w:div w:id="467937476">
      <w:bodyDiv w:val="1"/>
      <w:marLeft w:val="0"/>
      <w:marRight w:val="0"/>
      <w:marTop w:val="0"/>
      <w:marBottom w:val="0"/>
      <w:divBdr>
        <w:top w:val="none" w:sz="0" w:space="0" w:color="auto"/>
        <w:left w:val="none" w:sz="0" w:space="0" w:color="auto"/>
        <w:bottom w:val="none" w:sz="0" w:space="0" w:color="auto"/>
        <w:right w:val="none" w:sz="0" w:space="0" w:color="auto"/>
      </w:divBdr>
    </w:div>
    <w:div w:id="468284688">
      <w:bodyDiv w:val="1"/>
      <w:marLeft w:val="0"/>
      <w:marRight w:val="0"/>
      <w:marTop w:val="0"/>
      <w:marBottom w:val="0"/>
      <w:divBdr>
        <w:top w:val="none" w:sz="0" w:space="0" w:color="auto"/>
        <w:left w:val="none" w:sz="0" w:space="0" w:color="auto"/>
        <w:bottom w:val="none" w:sz="0" w:space="0" w:color="auto"/>
        <w:right w:val="none" w:sz="0" w:space="0" w:color="auto"/>
      </w:divBdr>
    </w:div>
    <w:div w:id="473446579">
      <w:bodyDiv w:val="1"/>
      <w:marLeft w:val="0"/>
      <w:marRight w:val="0"/>
      <w:marTop w:val="0"/>
      <w:marBottom w:val="0"/>
      <w:divBdr>
        <w:top w:val="none" w:sz="0" w:space="0" w:color="auto"/>
        <w:left w:val="none" w:sz="0" w:space="0" w:color="auto"/>
        <w:bottom w:val="none" w:sz="0" w:space="0" w:color="auto"/>
        <w:right w:val="none" w:sz="0" w:space="0" w:color="auto"/>
      </w:divBdr>
    </w:div>
    <w:div w:id="477963462">
      <w:bodyDiv w:val="1"/>
      <w:marLeft w:val="0"/>
      <w:marRight w:val="0"/>
      <w:marTop w:val="0"/>
      <w:marBottom w:val="0"/>
      <w:divBdr>
        <w:top w:val="none" w:sz="0" w:space="0" w:color="auto"/>
        <w:left w:val="none" w:sz="0" w:space="0" w:color="auto"/>
        <w:bottom w:val="none" w:sz="0" w:space="0" w:color="auto"/>
        <w:right w:val="none" w:sz="0" w:space="0" w:color="auto"/>
      </w:divBdr>
    </w:div>
    <w:div w:id="478962782">
      <w:bodyDiv w:val="1"/>
      <w:marLeft w:val="0"/>
      <w:marRight w:val="0"/>
      <w:marTop w:val="0"/>
      <w:marBottom w:val="0"/>
      <w:divBdr>
        <w:top w:val="none" w:sz="0" w:space="0" w:color="auto"/>
        <w:left w:val="none" w:sz="0" w:space="0" w:color="auto"/>
        <w:bottom w:val="none" w:sz="0" w:space="0" w:color="auto"/>
        <w:right w:val="none" w:sz="0" w:space="0" w:color="auto"/>
      </w:divBdr>
    </w:div>
    <w:div w:id="480973379">
      <w:bodyDiv w:val="1"/>
      <w:marLeft w:val="0"/>
      <w:marRight w:val="0"/>
      <w:marTop w:val="0"/>
      <w:marBottom w:val="0"/>
      <w:divBdr>
        <w:top w:val="none" w:sz="0" w:space="0" w:color="auto"/>
        <w:left w:val="none" w:sz="0" w:space="0" w:color="auto"/>
        <w:bottom w:val="none" w:sz="0" w:space="0" w:color="auto"/>
        <w:right w:val="none" w:sz="0" w:space="0" w:color="auto"/>
      </w:divBdr>
    </w:div>
    <w:div w:id="483663569">
      <w:bodyDiv w:val="1"/>
      <w:marLeft w:val="0"/>
      <w:marRight w:val="0"/>
      <w:marTop w:val="0"/>
      <w:marBottom w:val="0"/>
      <w:divBdr>
        <w:top w:val="none" w:sz="0" w:space="0" w:color="auto"/>
        <w:left w:val="none" w:sz="0" w:space="0" w:color="auto"/>
        <w:bottom w:val="none" w:sz="0" w:space="0" w:color="auto"/>
        <w:right w:val="none" w:sz="0" w:space="0" w:color="auto"/>
      </w:divBdr>
    </w:div>
    <w:div w:id="484320095">
      <w:bodyDiv w:val="1"/>
      <w:marLeft w:val="0"/>
      <w:marRight w:val="0"/>
      <w:marTop w:val="0"/>
      <w:marBottom w:val="0"/>
      <w:divBdr>
        <w:top w:val="none" w:sz="0" w:space="0" w:color="auto"/>
        <w:left w:val="none" w:sz="0" w:space="0" w:color="auto"/>
        <w:bottom w:val="none" w:sz="0" w:space="0" w:color="auto"/>
        <w:right w:val="none" w:sz="0" w:space="0" w:color="auto"/>
      </w:divBdr>
    </w:div>
    <w:div w:id="485585903">
      <w:bodyDiv w:val="1"/>
      <w:marLeft w:val="0"/>
      <w:marRight w:val="0"/>
      <w:marTop w:val="0"/>
      <w:marBottom w:val="0"/>
      <w:divBdr>
        <w:top w:val="none" w:sz="0" w:space="0" w:color="auto"/>
        <w:left w:val="none" w:sz="0" w:space="0" w:color="auto"/>
        <w:bottom w:val="none" w:sz="0" w:space="0" w:color="auto"/>
        <w:right w:val="none" w:sz="0" w:space="0" w:color="auto"/>
      </w:divBdr>
    </w:div>
    <w:div w:id="486092847">
      <w:bodyDiv w:val="1"/>
      <w:marLeft w:val="0"/>
      <w:marRight w:val="0"/>
      <w:marTop w:val="0"/>
      <w:marBottom w:val="0"/>
      <w:divBdr>
        <w:top w:val="none" w:sz="0" w:space="0" w:color="auto"/>
        <w:left w:val="none" w:sz="0" w:space="0" w:color="auto"/>
        <w:bottom w:val="none" w:sz="0" w:space="0" w:color="auto"/>
        <w:right w:val="none" w:sz="0" w:space="0" w:color="auto"/>
      </w:divBdr>
    </w:div>
    <w:div w:id="487943292">
      <w:bodyDiv w:val="1"/>
      <w:marLeft w:val="0"/>
      <w:marRight w:val="0"/>
      <w:marTop w:val="0"/>
      <w:marBottom w:val="0"/>
      <w:divBdr>
        <w:top w:val="none" w:sz="0" w:space="0" w:color="auto"/>
        <w:left w:val="none" w:sz="0" w:space="0" w:color="auto"/>
        <w:bottom w:val="none" w:sz="0" w:space="0" w:color="auto"/>
        <w:right w:val="none" w:sz="0" w:space="0" w:color="auto"/>
      </w:divBdr>
    </w:div>
    <w:div w:id="488636452">
      <w:bodyDiv w:val="1"/>
      <w:marLeft w:val="0"/>
      <w:marRight w:val="0"/>
      <w:marTop w:val="0"/>
      <w:marBottom w:val="0"/>
      <w:divBdr>
        <w:top w:val="none" w:sz="0" w:space="0" w:color="auto"/>
        <w:left w:val="none" w:sz="0" w:space="0" w:color="auto"/>
        <w:bottom w:val="none" w:sz="0" w:space="0" w:color="auto"/>
        <w:right w:val="none" w:sz="0" w:space="0" w:color="auto"/>
      </w:divBdr>
    </w:div>
    <w:div w:id="492258236">
      <w:bodyDiv w:val="1"/>
      <w:marLeft w:val="0"/>
      <w:marRight w:val="0"/>
      <w:marTop w:val="0"/>
      <w:marBottom w:val="0"/>
      <w:divBdr>
        <w:top w:val="none" w:sz="0" w:space="0" w:color="auto"/>
        <w:left w:val="none" w:sz="0" w:space="0" w:color="auto"/>
        <w:bottom w:val="none" w:sz="0" w:space="0" w:color="auto"/>
        <w:right w:val="none" w:sz="0" w:space="0" w:color="auto"/>
      </w:divBdr>
    </w:div>
    <w:div w:id="492374526">
      <w:bodyDiv w:val="1"/>
      <w:marLeft w:val="0"/>
      <w:marRight w:val="0"/>
      <w:marTop w:val="0"/>
      <w:marBottom w:val="0"/>
      <w:divBdr>
        <w:top w:val="none" w:sz="0" w:space="0" w:color="auto"/>
        <w:left w:val="none" w:sz="0" w:space="0" w:color="auto"/>
        <w:bottom w:val="none" w:sz="0" w:space="0" w:color="auto"/>
        <w:right w:val="none" w:sz="0" w:space="0" w:color="auto"/>
      </w:divBdr>
    </w:div>
    <w:div w:id="494037158">
      <w:bodyDiv w:val="1"/>
      <w:marLeft w:val="0"/>
      <w:marRight w:val="0"/>
      <w:marTop w:val="0"/>
      <w:marBottom w:val="0"/>
      <w:divBdr>
        <w:top w:val="none" w:sz="0" w:space="0" w:color="auto"/>
        <w:left w:val="none" w:sz="0" w:space="0" w:color="auto"/>
        <w:bottom w:val="none" w:sz="0" w:space="0" w:color="auto"/>
        <w:right w:val="none" w:sz="0" w:space="0" w:color="auto"/>
      </w:divBdr>
    </w:div>
    <w:div w:id="495153202">
      <w:bodyDiv w:val="1"/>
      <w:marLeft w:val="0"/>
      <w:marRight w:val="0"/>
      <w:marTop w:val="0"/>
      <w:marBottom w:val="0"/>
      <w:divBdr>
        <w:top w:val="none" w:sz="0" w:space="0" w:color="auto"/>
        <w:left w:val="none" w:sz="0" w:space="0" w:color="auto"/>
        <w:bottom w:val="none" w:sz="0" w:space="0" w:color="auto"/>
        <w:right w:val="none" w:sz="0" w:space="0" w:color="auto"/>
      </w:divBdr>
    </w:div>
    <w:div w:id="505943965">
      <w:bodyDiv w:val="1"/>
      <w:marLeft w:val="0"/>
      <w:marRight w:val="0"/>
      <w:marTop w:val="0"/>
      <w:marBottom w:val="0"/>
      <w:divBdr>
        <w:top w:val="none" w:sz="0" w:space="0" w:color="auto"/>
        <w:left w:val="none" w:sz="0" w:space="0" w:color="auto"/>
        <w:bottom w:val="none" w:sz="0" w:space="0" w:color="auto"/>
        <w:right w:val="none" w:sz="0" w:space="0" w:color="auto"/>
      </w:divBdr>
    </w:div>
    <w:div w:id="509216873">
      <w:bodyDiv w:val="1"/>
      <w:marLeft w:val="0"/>
      <w:marRight w:val="0"/>
      <w:marTop w:val="0"/>
      <w:marBottom w:val="0"/>
      <w:divBdr>
        <w:top w:val="none" w:sz="0" w:space="0" w:color="auto"/>
        <w:left w:val="none" w:sz="0" w:space="0" w:color="auto"/>
        <w:bottom w:val="none" w:sz="0" w:space="0" w:color="auto"/>
        <w:right w:val="none" w:sz="0" w:space="0" w:color="auto"/>
      </w:divBdr>
    </w:div>
    <w:div w:id="509371874">
      <w:bodyDiv w:val="1"/>
      <w:marLeft w:val="0"/>
      <w:marRight w:val="0"/>
      <w:marTop w:val="0"/>
      <w:marBottom w:val="0"/>
      <w:divBdr>
        <w:top w:val="none" w:sz="0" w:space="0" w:color="auto"/>
        <w:left w:val="none" w:sz="0" w:space="0" w:color="auto"/>
        <w:bottom w:val="none" w:sz="0" w:space="0" w:color="auto"/>
        <w:right w:val="none" w:sz="0" w:space="0" w:color="auto"/>
      </w:divBdr>
    </w:div>
    <w:div w:id="511723889">
      <w:bodyDiv w:val="1"/>
      <w:marLeft w:val="0"/>
      <w:marRight w:val="0"/>
      <w:marTop w:val="0"/>
      <w:marBottom w:val="0"/>
      <w:divBdr>
        <w:top w:val="none" w:sz="0" w:space="0" w:color="auto"/>
        <w:left w:val="none" w:sz="0" w:space="0" w:color="auto"/>
        <w:bottom w:val="none" w:sz="0" w:space="0" w:color="auto"/>
        <w:right w:val="none" w:sz="0" w:space="0" w:color="auto"/>
      </w:divBdr>
    </w:div>
    <w:div w:id="520316678">
      <w:bodyDiv w:val="1"/>
      <w:marLeft w:val="0"/>
      <w:marRight w:val="0"/>
      <w:marTop w:val="0"/>
      <w:marBottom w:val="0"/>
      <w:divBdr>
        <w:top w:val="none" w:sz="0" w:space="0" w:color="auto"/>
        <w:left w:val="none" w:sz="0" w:space="0" w:color="auto"/>
        <w:bottom w:val="none" w:sz="0" w:space="0" w:color="auto"/>
        <w:right w:val="none" w:sz="0" w:space="0" w:color="auto"/>
      </w:divBdr>
    </w:div>
    <w:div w:id="523133114">
      <w:bodyDiv w:val="1"/>
      <w:marLeft w:val="0"/>
      <w:marRight w:val="0"/>
      <w:marTop w:val="0"/>
      <w:marBottom w:val="0"/>
      <w:divBdr>
        <w:top w:val="none" w:sz="0" w:space="0" w:color="auto"/>
        <w:left w:val="none" w:sz="0" w:space="0" w:color="auto"/>
        <w:bottom w:val="none" w:sz="0" w:space="0" w:color="auto"/>
        <w:right w:val="none" w:sz="0" w:space="0" w:color="auto"/>
      </w:divBdr>
    </w:div>
    <w:div w:id="523246094">
      <w:bodyDiv w:val="1"/>
      <w:marLeft w:val="0"/>
      <w:marRight w:val="0"/>
      <w:marTop w:val="0"/>
      <w:marBottom w:val="0"/>
      <w:divBdr>
        <w:top w:val="none" w:sz="0" w:space="0" w:color="auto"/>
        <w:left w:val="none" w:sz="0" w:space="0" w:color="auto"/>
        <w:bottom w:val="none" w:sz="0" w:space="0" w:color="auto"/>
        <w:right w:val="none" w:sz="0" w:space="0" w:color="auto"/>
      </w:divBdr>
    </w:div>
    <w:div w:id="524633079">
      <w:bodyDiv w:val="1"/>
      <w:marLeft w:val="0"/>
      <w:marRight w:val="0"/>
      <w:marTop w:val="0"/>
      <w:marBottom w:val="0"/>
      <w:divBdr>
        <w:top w:val="none" w:sz="0" w:space="0" w:color="auto"/>
        <w:left w:val="none" w:sz="0" w:space="0" w:color="auto"/>
        <w:bottom w:val="none" w:sz="0" w:space="0" w:color="auto"/>
        <w:right w:val="none" w:sz="0" w:space="0" w:color="auto"/>
      </w:divBdr>
    </w:div>
    <w:div w:id="527259253">
      <w:bodyDiv w:val="1"/>
      <w:marLeft w:val="0"/>
      <w:marRight w:val="0"/>
      <w:marTop w:val="0"/>
      <w:marBottom w:val="0"/>
      <w:divBdr>
        <w:top w:val="none" w:sz="0" w:space="0" w:color="auto"/>
        <w:left w:val="none" w:sz="0" w:space="0" w:color="auto"/>
        <w:bottom w:val="none" w:sz="0" w:space="0" w:color="auto"/>
        <w:right w:val="none" w:sz="0" w:space="0" w:color="auto"/>
      </w:divBdr>
    </w:div>
    <w:div w:id="529804807">
      <w:bodyDiv w:val="1"/>
      <w:marLeft w:val="0"/>
      <w:marRight w:val="0"/>
      <w:marTop w:val="0"/>
      <w:marBottom w:val="0"/>
      <w:divBdr>
        <w:top w:val="none" w:sz="0" w:space="0" w:color="auto"/>
        <w:left w:val="none" w:sz="0" w:space="0" w:color="auto"/>
        <w:bottom w:val="none" w:sz="0" w:space="0" w:color="auto"/>
        <w:right w:val="none" w:sz="0" w:space="0" w:color="auto"/>
      </w:divBdr>
    </w:div>
    <w:div w:id="530538258">
      <w:bodyDiv w:val="1"/>
      <w:marLeft w:val="0"/>
      <w:marRight w:val="0"/>
      <w:marTop w:val="0"/>
      <w:marBottom w:val="0"/>
      <w:divBdr>
        <w:top w:val="none" w:sz="0" w:space="0" w:color="auto"/>
        <w:left w:val="none" w:sz="0" w:space="0" w:color="auto"/>
        <w:bottom w:val="none" w:sz="0" w:space="0" w:color="auto"/>
        <w:right w:val="none" w:sz="0" w:space="0" w:color="auto"/>
      </w:divBdr>
    </w:div>
    <w:div w:id="535044429">
      <w:bodyDiv w:val="1"/>
      <w:marLeft w:val="0"/>
      <w:marRight w:val="0"/>
      <w:marTop w:val="0"/>
      <w:marBottom w:val="0"/>
      <w:divBdr>
        <w:top w:val="none" w:sz="0" w:space="0" w:color="auto"/>
        <w:left w:val="none" w:sz="0" w:space="0" w:color="auto"/>
        <w:bottom w:val="none" w:sz="0" w:space="0" w:color="auto"/>
        <w:right w:val="none" w:sz="0" w:space="0" w:color="auto"/>
      </w:divBdr>
    </w:div>
    <w:div w:id="535193625">
      <w:bodyDiv w:val="1"/>
      <w:marLeft w:val="0"/>
      <w:marRight w:val="0"/>
      <w:marTop w:val="0"/>
      <w:marBottom w:val="0"/>
      <w:divBdr>
        <w:top w:val="none" w:sz="0" w:space="0" w:color="auto"/>
        <w:left w:val="none" w:sz="0" w:space="0" w:color="auto"/>
        <w:bottom w:val="none" w:sz="0" w:space="0" w:color="auto"/>
        <w:right w:val="none" w:sz="0" w:space="0" w:color="auto"/>
      </w:divBdr>
    </w:div>
    <w:div w:id="535773844">
      <w:bodyDiv w:val="1"/>
      <w:marLeft w:val="0"/>
      <w:marRight w:val="0"/>
      <w:marTop w:val="0"/>
      <w:marBottom w:val="0"/>
      <w:divBdr>
        <w:top w:val="none" w:sz="0" w:space="0" w:color="auto"/>
        <w:left w:val="none" w:sz="0" w:space="0" w:color="auto"/>
        <w:bottom w:val="none" w:sz="0" w:space="0" w:color="auto"/>
        <w:right w:val="none" w:sz="0" w:space="0" w:color="auto"/>
      </w:divBdr>
    </w:div>
    <w:div w:id="537082810">
      <w:bodyDiv w:val="1"/>
      <w:marLeft w:val="0"/>
      <w:marRight w:val="0"/>
      <w:marTop w:val="0"/>
      <w:marBottom w:val="0"/>
      <w:divBdr>
        <w:top w:val="none" w:sz="0" w:space="0" w:color="auto"/>
        <w:left w:val="none" w:sz="0" w:space="0" w:color="auto"/>
        <w:bottom w:val="none" w:sz="0" w:space="0" w:color="auto"/>
        <w:right w:val="none" w:sz="0" w:space="0" w:color="auto"/>
      </w:divBdr>
    </w:div>
    <w:div w:id="542594938">
      <w:bodyDiv w:val="1"/>
      <w:marLeft w:val="0"/>
      <w:marRight w:val="0"/>
      <w:marTop w:val="0"/>
      <w:marBottom w:val="0"/>
      <w:divBdr>
        <w:top w:val="none" w:sz="0" w:space="0" w:color="auto"/>
        <w:left w:val="none" w:sz="0" w:space="0" w:color="auto"/>
        <w:bottom w:val="none" w:sz="0" w:space="0" w:color="auto"/>
        <w:right w:val="none" w:sz="0" w:space="0" w:color="auto"/>
      </w:divBdr>
    </w:div>
    <w:div w:id="543639230">
      <w:bodyDiv w:val="1"/>
      <w:marLeft w:val="0"/>
      <w:marRight w:val="0"/>
      <w:marTop w:val="0"/>
      <w:marBottom w:val="0"/>
      <w:divBdr>
        <w:top w:val="none" w:sz="0" w:space="0" w:color="auto"/>
        <w:left w:val="none" w:sz="0" w:space="0" w:color="auto"/>
        <w:bottom w:val="none" w:sz="0" w:space="0" w:color="auto"/>
        <w:right w:val="none" w:sz="0" w:space="0" w:color="auto"/>
      </w:divBdr>
    </w:div>
    <w:div w:id="553195703">
      <w:bodyDiv w:val="1"/>
      <w:marLeft w:val="0"/>
      <w:marRight w:val="0"/>
      <w:marTop w:val="0"/>
      <w:marBottom w:val="0"/>
      <w:divBdr>
        <w:top w:val="none" w:sz="0" w:space="0" w:color="auto"/>
        <w:left w:val="none" w:sz="0" w:space="0" w:color="auto"/>
        <w:bottom w:val="none" w:sz="0" w:space="0" w:color="auto"/>
        <w:right w:val="none" w:sz="0" w:space="0" w:color="auto"/>
      </w:divBdr>
    </w:div>
    <w:div w:id="554588644">
      <w:bodyDiv w:val="1"/>
      <w:marLeft w:val="0"/>
      <w:marRight w:val="0"/>
      <w:marTop w:val="0"/>
      <w:marBottom w:val="0"/>
      <w:divBdr>
        <w:top w:val="none" w:sz="0" w:space="0" w:color="auto"/>
        <w:left w:val="none" w:sz="0" w:space="0" w:color="auto"/>
        <w:bottom w:val="none" w:sz="0" w:space="0" w:color="auto"/>
        <w:right w:val="none" w:sz="0" w:space="0" w:color="auto"/>
      </w:divBdr>
    </w:div>
    <w:div w:id="556673465">
      <w:bodyDiv w:val="1"/>
      <w:marLeft w:val="0"/>
      <w:marRight w:val="0"/>
      <w:marTop w:val="0"/>
      <w:marBottom w:val="0"/>
      <w:divBdr>
        <w:top w:val="none" w:sz="0" w:space="0" w:color="auto"/>
        <w:left w:val="none" w:sz="0" w:space="0" w:color="auto"/>
        <w:bottom w:val="none" w:sz="0" w:space="0" w:color="auto"/>
        <w:right w:val="none" w:sz="0" w:space="0" w:color="auto"/>
      </w:divBdr>
    </w:div>
    <w:div w:id="557087982">
      <w:bodyDiv w:val="1"/>
      <w:marLeft w:val="0"/>
      <w:marRight w:val="0"/>
      <w:marTop w:val="0"/>
      <w:marBottom w:val="0"/>
      <w:divBdr>
        <w:top w:val="none" w:sz="0" w:space="0" w:color="auto"/>
        <w:left w:val="none" w:sz="0" w:space="0" w:color="auto"/>
        <w:bottom w:val="none" w:sz="0" w:space="0" w:color="auto"/>
        <w:right w:val="none" w:sz="0" w:space="0" w:color="auto"/>
      </w:divBdr>
    </w:div>
    <w:div w:id="557282471">
      <w:bodyDiv w:val="1"/>
      <w:marLeft w:val="0"/>
      <w:marRight w:val="0"/>
      <w:marTop w:val="0"/>
      <w:marBottom w:val="0"/>
      <w:divBdr>
        <w:top w:val="none" w:sz="0" w:space="0" w:color="auto"/>
        <w:left w:val="none" w:sz="0" w:space="0" w:color="auto"/>
        <w:bottom w:val="none" w:sz="0" w:space="0" w:color="auto"/>
        <w:right w:val="none" w:sz="0" w:space="0" w:color="auto"/>
      </w:divBdr>
    </w:div>
    <w:div w:id="560798229">
      <w:bodyDiv w:val="1"/>
      <w:marLeft w:val="0"/>
      <w:marRight w:val="0"/>
      <w:marTop w:val="0"/>
      <w:marBottom w:val="0"/>
      <w:divBdr>
        <w:top w:val="none" w:sz="0" w:space="0" w:color="auto"/>
        <w:left w:val="none" w:sz="0" w:space="0" w:color="auto"/>
        <w:bottom w:val="none" w:sz="0" w:space="0" w:color="auto"/>
        <w:right w:val="none" w:sz="0" w:space="0" w:color="auto"/>
      </w:divBdr>
    </w:div>
    <w:div w:id="566889901">
      <w:bodyDiv w:val="1"/>
      <w:marLeft w:val="0"/>
      <w:marRight w:val="0"/>
      <w:marTop w:val="0"/>
      <w:marBottom w:val="0"/>
      <w:divBdr>
        <w:top w:val="none" w:sz="0" w:space="0" w:color="auto"/>
        <w:left w:val="none" w:sz="0" w:space="0" w:color="auto"/>
        <w:bottom w:val="none" w:sz="0" w:space="0" w:color="auto"/>
        <w:right w:val="none" w:sz="0" w:space="0" w:color="auto"/>
      </w:divBdr>
    </w:div>
    <w:div w:id="567886812">
      <w:bodyDiv w:val="1"/>
      <w:marLeft w:val="0"/>
      <w:marRight w:val="0"/>
      <w:marTop w:val="0"/>
      <w:marBottom w:val="0"/>
      <w:divBdr>
        <w:top w:val="none" w:sz="0" w:space="0" w:color="auto"/>
        <w:left w:val="none" w:sz="0" w:space="0" w:color="auto"/>
        <w:bottom w:val="none" w:sz="0" w:space="0" w:color="auto"/>
        <w:right w:val="none" w:sz="0" w:space="0" w:color="auto"/>
      </w:divBdr>
    </w:div>
    <w:div w:id="569510172">
      <w:bodyDiv w:val="1"/>
      <w:marLeft w:val="0"/>
      <w:marRight w:val="0"/>
      <w:marTop w:val="0"/>
      <w:marBottom w:val="0"/>
      <w:divBdr>
        <w:top w:val="none" w:sz="0" w:space="0" w:color="auto"/>
        <w:left w:val="none" w:sz="0" w:space="0" w:color="auto"/>
        <w:bottom w:val="none" w:sz="0" w:space="0" w:color="auto"/>
        <w:right w:val="none" w:sz="0" w:space="0" w:color="auto"/>
      </w:divBdr>
    </w:div>
    <w:div w:id="570164177">
      <w:bodyDiv w:val="1"/>
      <w:marLeft w:val="0"/>
      <w:marRight w:val="0"/>
      <w:marTop w:val="0"/>
      <w:marBottom w:val="0"/>
      <w:divBdr>
        <w:top w:val="none" w:sz="0" w:space="0" w:color="auto"/>
        <w:left w:val="none" w:sz="0" w:space="0" w:color="auto"/>
        <w:bottom w:val="none" w:sz="0" w:space="0" w:color="auto"/>
        <w:right w:val="none" w:sz="0" w:space="0" w:color="auto"/>
      </w:divBdr>
    </w:div>
    <w:div w:id="573005136">
      <w:bodyDiv w:val="1"/>
      <w:marLeft w:val="0"/>
      <w:marRight w:val="0"/>
      <w:marTop w:val="0"/>
      <w:marBottom w:val="0"/>
      <w:divBdr>
        <w:top w:val="none" w:sz="0" w:space="0" w:color="auto"/>
        <w:left w:val="none" w:sz="0" w:space="0" w:color="auto"/>
        <w:bottom w:val="none" w:sz="0" w:space="0" w:color="auto"/>
        <w:right w:val="none" w:sz="0" w:space="0" w:color="auto"/>
      </w:divBdr>
    </w:div>
    <w:div w:id="576132886">
      <w:bodyDiv w:val="1"/>
      <w:marLeft w:val="0"/>
      <w:marRight w:val="0"/>
      <w:marTop w:val="0"/>
      <w:marBottom w:val="0"/>
      <w:divBdr>
        <w:top w:val="none" w:sz="0" w:space="0" w:color="auto"/>
        <w:left w:val="none" w:sz="0" w:space="0" w:color="auto"/>
        <w:bottom w:val="none" w:sz="0" w:space="0" w:color="auto"/>
        <w:right w:val="none" w:sz="0" w:space="0" w:color="auto"/>
      </w:divBdr>
    </w:div>
    <w:div w:id="576212368">
      <w:bodyDiv w:val="1"/>
      <w:marLeft w:val="0"/>
      <w:marRight w:val="0"/>
      <w:marTop w:val="0"/>
      <w:marBottom w:val="0"/>
      <w:divBdr>
        <w:top w:val="none" w:sz="0" w:space="0" w:color="auto"/>
        <w:left w:val="none" w:sz="0" w:space="0" w:color="auto"/>
        <w:bottom w:val="none" w:sz="0" w:space="0" w:color="auto"/>
        <w:right w:val="none" w:sz="0" w:space="0" w:color="auto"/>
      </w:divBdr>
    </w:div>
    <w:div w:id="581764766">
      <w:bodyDiv w:val="1"/>
      <w:marLeft w:val="0"/>
      <w:marRight w:val="0"/>
      <w:marTop w:val="0"/>
      <w:marBottom w:val="0"/>
      <w:divBdr>
        <w:top w:val="none" w:sz="0" w:space="0" w:color="auto"/>
        <w:left w:val="none" w:sz="0" w:space="0" w:color="auto"/>
        <w:bottom w:val="none" w:sz="0" w:space="0" w:color="auto"/>
        <w:right w:val="none" w:sz="0" w:space="0" w:color="auto"/>
      </w:divBdr>
    </w:div>
    <w:div w:id="585966066">
      <w:bodyDiv w:val="1"/>
      <w:marLeft w:val="0"/>
      <w:marRight w:val="0"/>
      <w:marTop w:val="0"/>
      <w:marBottom w:val="0"/>
      <w:divBdr>
        <w:top w:val="none" w:sz="0" w:space="0" w:color="auto"/>
        <w:left w:val="none" w:sz="0" w:space="0" w:color="auto"/>
        <w:bottom w:val="none" w:sz="0" w:space="0" w:color="auto"/>
        <w:right w:val="none" w:sz="0" w:space="0" w:color="auto"/>
      </w:divBdr>
    </w:div>
    <w:div w:id="589243890">
      <w:bodyDiv w:val="1"/>
      <w:marLeft w:val="0"/>
      <w:marRight w:val="0"/>
      <w:marTop w:val="0"/>
      <w:marBottom w:val="0"/>
      <w:divBdr>
        <w:top w:val="none" w:sz="0" w:space="0" w:color="auto"/>
        <w:left w:val="none" w:sz="0" w:space="0" w:color="auto"/>
        <w:bottom w:val="none" w:sz="0" w:space="0" w:color="auto"/>
        <w:right w:val="none" w:sz="0" w:space="0" w:color="auto"/>
      </w:divBdr>
    </w:div>
    <w:div w:id="591355219">
      <w:bodyDiv w:val="1"/>
      <w:marLeft w:val="0"/>
      <w:marRight w:val="0"/>
      <w:marTop w:val="0"/>
      <w:marBottom w:val="0"/>
      <w:divBdr>
        <w:top w:val="none" w:sz="0" w:space="0" w:color="auto"/>
        <w:left w:val="none" w:sz="0" w:space="0" w:color="auto"/>
        <w:bottom w:val="none" w:sz="0" w:space="0" w:color="auto"/>
        <w:right w:val="none" w:sz="0" w:space="0" w:color="auto"/>
      </w:divBdr>
    </w:div>
    <w:div w:id="591857495">
      <w:bodyDiv w:val="1"/>
      <w:marLeft w:val="0"/>
      <w:marRight w:val="0"/>
      <w:marTop w:val="0"/>
      <w:marBottom w:val="0"/>
      <w:divBdr>
        <w:top w:val="none" w:sz="0" w:space="0" w:color="auto"/>
        <w:left w:val="none" w:sz="0" w:space="0" w:color="auto"/>
        <w:bottom w:val="none" w:sz="0" w:space="0" w:color="auto"/>
        <w:right w:val="none" w:sz="0" w:space="0" w:color="auto"/>
      </w:divBdr>
    </w:div>
    <w:div w:id="593319658">
      <w:bodyDiv w:val="1"/>
      <w:marLeft w:val="0"/>
      <w:marRight w:val="0"/>
      <w:marTop w:val="0"/>
      <w:marBottom w:val="0"/>
      <w:divBdr>
        <w:top w:val="none" w:sz="0" w:space="0" w:color="auto"/>
        <w:left w:val="none" w:sz="0" w:space="0" w:color="auto"/>
        <w:bottom w:val="none" w:sz="0" w:space="0" w:color="auto"/>
        <w:right w:val="none" w:sz="0" w:space="0" w:color="auto"/>
      </w:divBdr>
    </w:div>
    <w:div w:id="595528125">
      <w:bodyDiv w:val="1"/>
      <w:marLeft w:val="0"/>
      <w:marRight w:val="0"/>
      <w:marTop w:val="0"/>
      <w:marBottom w:val="0"/>
      <w:divBdr>
        <w:top w:val="none" w:sz="0" w:space="0" w:color="auto"/>
        <w:left w:val="none" w:sz="0" w:space="0" w:color="auto"/>
        <w:bottom w:val="none" w:sz="0" w:space="0" w:color="auto"/>
        <w:right w:val="none" w:sz="0" w:space="0" w:color="auto"/>
      </w:divBdr>
    </w:div>
    <w:div w:id="596520648">
      <w:bodyDiv w:val="1"/>
      <w:marLeft w:val="0"/>
      <w:marRight w:val="0"/>
      <w:marTop w:val="0"/>
      <w:marBottom w:val="0"/>
      <w:divBdr>
        <w:top w:val="none" w:sz="0" w:space="0" w:color="auto"/>
        <w:left w:val="none" w:sz="0" w:space="0" w:color="auto"/>
        <w:bottom w:val="none" w:sz="0" w:space="0" w:color="auto"/>
        <w:right w:val="none" w:sz="0" w:space="0" w:color="auto"/>
      </w:divBdr>
    </w:div>
    <w:div w:id="596838439">
      <w:bodyDiv w:val="1"/>
      <w:marLeft w:val="0"/>
      <w:marRight w:val="0"/>
      <w:marTop w:val="0"/>
      <w:marBottom w:val="0"/>
      <w:divBdr>
        <w:top w:val="none" w:sz="0" w:space="0" w:color="auto"/>
        <w:left w:val="none" w:sz="0" w:space="0" w:color="auto"/>
        <w:bottom w:val="none" w:sz="0" w:space="0" w:color="auto"/>
        <w:right w:val="none" w:sz="0" w:space="0" w:color="auto"/>
      </w:divBdr>
    </w:div>
    <w:div w:id="603266048">
      <w:bodyDiv w:val="1"/>
      <w:marLeft w:val="0"/>
      <w:marRight w:val="0"/>
      <w:marTop w:val="0"/>
      <w:marBottom w:val="0"/>
      <w:divBdr>
        <w:top w:val="none" w:sz="0" w:space="0" w:color="auto"/>
        <w:left w:val="none" w:sz="0" w:space="0" w:color="auto"/>
        <w:bottom w:val="none" w:sz="0" w:space="0" w:color="auto"/>
        <w:right w:val="none" w:sz="0" w:space="0" w:color="auto"/>
      </w:divBdr>
    </w:div>
    <w:div w:id="607658830">
      <w:bodyDiv w:val="1"/>
      <w:marLeft w:val="0"/>
      <w:marRight w:val="0"/>
      <w:marTop w:val="0"/>
      <w:marBottom w:val="0"/>
      <w:divBdr>
        <w:top w:val="none" w:sz="0" w:space="0" w:color="auto"/>
        <w:left w:val="none" w:sz="0" w:space="0" w:color="auto"/>
        <w:bottom w:val="none" w:sz="0" w:space="0" w:color="auto"/>
        <w:right w:val="none" w:sz="0" w:space="0" w:color="auto"/>
      </w:divBdr>
    </w:div>
    <w:div w:id="618149977">
      <w:bodyDiv w:val="1"/>
      <w:marLeft w:val="0"/>
      <w:marRight w:val="0"/>
      <w:marTop w:val="0"/>
      <w:marBottom w:val="0"/>
      <w:divBdr>
        <w:top w:val="none" w:sz="0" w:space="0" w:color="auto"/>
        <w:left w:val="none" w:sz="0" w:space="0" w:color="auto"/>
        <w:bottom w:val="none" w:sz="0" w:space="0" w:color="auto"/>
        <w:right w:val="none" w:sz="0" w:space="0" w:color="auto"/>
      </w:divBdr>
    </w:div>
    <w:div w:id="618995640">
      <w:bodyDiv w:val="1"/>
      <w:marLeft w:val="0"/>
      <w:marRight w:val="0"/>
      <w:marTop w:val="0"/>
      <w:marBottom w:val="0"/>
      <w:divBdr>
        <w:top w:val="none" w:sz="0" w:space="0" w:color="auto"/>
        <w:left w:val="none" w:sz="0" w:space="0" w:color="auto"/>
        <w:bottom w:val="none" w:sz="0" w:space="0" w:color="auto"/>
        <w:right w:val="none" w:sz="0" w:space="0" w:color="auto"/>
      </w:divBdr>
    </w:div>
    <w:div w:id="620381068">
      <w:bodyDiv w:val="1"/>
      <w:marLeft w:val="0"/>
      <w:marRight w:val="0"/>
      <w:marTop w:val="0"/>
      <w:marBottom w:val="0"/>
      <w:divBdr>
        <w:top w:val="none" w:sz="0" w:space="0" w:color="auto"/>
        <w:left w:val="none" w:sz="0" w:space="0" w:color="auto"/>
        <w:bottom w:val="none" w:sz="0" w:space="0" w:color="auto"/>
        <w:right w:val="none" w:sz="0" w:space="0" w:color="auto"/>
      </w:divBdr>
    </w:div>
    <w:div w:id="621496121">
      <w:bodyDiv w:val="1"/>
      <w:marLeft w:val="0"/>
      <w:marRight w:val="0"/>
      <w:marTop w:val="0"/>
      <w:marBottom w:val="0"/>
      <w:divBdr>
        <w:top w:val="none" w:sz="0" w:space="0" w:color="auto"/>
        <w:left w:val="none" w:sz="0" w:space="0" w:color="auto"/>
        <w:bottom w:val="none" w:sz="0" w:space="0" w:color="auto"/>
        <w:right w:val="none" w:sz="0" w:space="0" w:color="auto"/>
      </w:divBdr>
    </w:div>
    <w:div w:id="626352349">
      <w:bodyDiv w:val="1"/>
      <w:marLeft w:val="0"/>
      <w:marRight w:val="0"/>
      <w:marTop w:val="0"/>
      <w:marBottom w:val="0"/>
      <w:divBdr>
        <w:top w:val="none" w:sz="0" w:space="0" w:color="auto"/>
        <w:left w:val="none" w:sz="0" w:space="0" w:color="auto"/>
        <w:bottom w:val="none" w:sz="0" w:space="0" w:color="auto"/>
        <w:right w:val="none" w:sz="0" w:space="0" w:color="auto"/>
      </w:divBdr>
    </w:div>
    <w:div w:id="627052168">
      <w:bodyDiv w:val="1"/>
      <w:marLeft w:val="0"/>
      <w:marRight w:val="0"/>
      <w:marTop w:val="0"/>
      <w:marBottom w:val="0"/>
      <w:divBdr>
        <w:top w:val="none" w:sz="0" w:space="0" w:color="auto"/>
        <w:left w:val="none" w:sz="0" w:space="0" w:color="auto"/>
        <w:bottom w:val="none" w:sz="0" w:space="0" w:color="auto"/>
        <w:right w:val="none" w:sz="0" w:space="0" w:color="auto"/>
      </w:divBdr>
    </w:div>
    <w:div w:id="627394534">
      <w:bodyDiv w:val="1"/>
      <w:marLeft w:val="0"/>
      <w:marRight w:val="0"/>
      <w:marTop w:val="0"/>
      <w:marBottom w:val="0"/>
      <w:divBdr>
        <w:top w:val="none" w:sz="0" w:space="0" w:color="auto"/>
        <w:left w:val="none" w:sz="0" w:space="0" w:color="auto"/>
        <w:bottom w:val="none" w:sz="0" w:space="0" w:color="auto"/>
        <w:right w:val="none" w:sz="0" w:space="0" w:color="auto"/>
      </w:divBdr>
    </w:div>
    <w:div w:id="628321871">
      <w:bodyDiv w:val="1"/>
      <w:marLeft w:val="0"/>
      <w:marRight w:val="0"/>
      <w:marTop w:val="0"/>
      <w:marBottom w:val="0"/>
      <w:divBdr>
        <w:top w:val="none" w:sz="0" w:space="0" w:color="auto"/>
        <w:left w:val="none" w:sz="0" w:space="0" w:color="auto"/>
        <w:bottom w:val="none" w:sz="0" w:space="0" w:color="auto"/>
        <w:right w:val="none" w:sz="0" w:space="0" w:color="auto"/>
      </w:divBdr>
    </w:div>
    <w:div w:id="629089172">
      <w:bodyDiv w:val="1"/>
      <w:marLeft w:val="0"/>
      <w:marRight w:val="0"/>
      <w:marTop w:val="0"/>
      <w:marBottom w:val="0"/>
      <w:divBdr>
        <w:top w:val="none" w:sz="0" w:space="0" w:color="auto"/>
        <w:left w:val="none" w:sz="0" w:space="0" w:color="auto"/>
        <w:bottom w:val="none" w:sz="0" w:space="0" w:color="auto"/>
        <w:right w:val="none" w:sz="0" w:space="0" w:color="auto"/>
      </w:divBdr>
    </w:div>
    <w:div w:id="631598127">
      <w:bodyDiv w:val="1"/>
      <w:marLeft w:val="0"/>
      <w:marRight w:val="0"/>
      <w:marTop w:val="0"/>
      <w:marBottom w:val="0"/>
      <w:divBdr>
        <w:top w:val="none" w:sz="0" w:space="0" w:color="auto"/>
        <w:left w:val="none" w:sz="0" w:space="0" w:color="auto"/>
        <w:bottom w:val="none" w:sz="0" w:space="0" w:color="auto"/>
        <w:right w:val="none" w:sz="0" w:space="0" w:color="auto"/>
      </w:divBdr>
    </w:div>
    <w:div w:id="631793652">
      <w:bodyDiv w:val="1"/>
      <w:marLeft w:val="0"/>
      <w:marRight w:val="0"/>
      <w:marTop w:val="0"/>
      <w:marBottom w:val="0"/>
      <w:divBdr>
        <w:top w:val="none" w:sz="0" w:space="0" w:color="auto"/>
        <w:left w:val="none" w:sz="0" w:space="0" w:color="auto"/>
        <w:bottom w:val="none" w:sz="0" w:space="0" w:color="auto"/>
        <w:right w:val="none" w:sz="0" w:space="0" w:color="auto"/>
      </w:divBdr>
    </w:div>
    <w:div w:id="641159185">
      <w:bodyDiv w:val="1"/>
      <w:marLeft w:val="0"/>
      <w:marRight w:val="0"/>
      <w:marTop w:val="0"/>
      <w:marBottom w:val="0"/>
      <w:divBdr>
        <w:top w:val="none" w:sz="0" w:space="0" w:color="auto"/>
        <w:left w:val="none" w:sz="0" w:space="0" w:color="auto"/>
        <w:bottom w:val="none" w:sz="0" w:space="0" w:color="auto"/>
        <w:right w:val="none" w:sz="0" w:space="0" w:color="auto"/>
      </w:divBdr>
    </w:div>
    <w:div w:id="647365071">
      <w:bodyDiv w:val="1"/>
      <w:marLeft w:val="0"/>
      <w:marRight w:val="0"/>
      <w:marTop w:val="0"/>
      <w:marBottom w:val="0"/>
      <w:divBdr>
        <w:top w:val="none" w:sz="0" w:space="0" w:color="auto"/>
        <w:left w:val="none" w:sz="0" w:space="0" w:color="auto"/>
        <w:bottom w:val="none" w:sz="0" w:space="0" w:color="auto"/>
        <w:right w:val="none" w:sz="0" w:space="0" w:color="auto"/>
      </w:divBdr>
    </w:div>
    <w:div w:id="649285295">
      <w:bodyDiv w:val="1"/>
      <w:marLeft w:val="0"/>
      <w:marRight w:val="0"/>
      <w:marTop w:val="0"/>
      <w:marBottom w:val="0"/>
      <w:divBdr>
        <w:top w:val="none" w:sz="0" w:space="0" w:color="auto"/>
        <w:left w:val="none" w:sz="0" w:space="0" w:color="auto"/>
        <w:bottom w:val="none" w:sz="0" w:space="0" w:color="auto"/>
        <w:right w:val="none" w:sz="0" w:space="0" w:color="auto"/>
      </w:divBdr>
    </w:div>
    <w:div w:id="653411998">
      <w:bodyDiv w:val="1"/>
      <w:marLeft w:val="0"/>
      <w:marRight w:val="0"/>
      <w:marTop w:val="0"/>
      <w:marBottom w:val="0"/>
      <w:divBdr>
        <w:top w:val="none" w:sz="0" w:space="0" w:color="auto"/>
        <w:left w:val="none" w:sz="0" w:space="0" w:color="auto"/>
        <w:bottom w:val="none" w:sz="0" w:space="0" w:color="auto"/>
        <w:right w:val="none" w:sz="0" w:space="0" w:color="auto"/>
      </w:divBdr>
    </w:div>
    <w:div w:id="654115844">
      <w:bodyDiv w:val="1"/>
      <w:marLeft w:val="0"/>
      <w:marRight w:val="0"/>
      <w:marTop w:val="0"/>
      <w:marBottom w:val="0"/>
      <w:divBdr>
        <w:top w:val="none" w:sz="0" w:space="0" w:color="auto"/>
        <w:left w:val="none" w:sz="0" w:space="0" w:color="auto"/>
        <w:bottom w:val="none" w:sz="0" w:space="0" w:color="auto"/>
        <w:right w:val="none" w:sz="0" w:space="0" w:color="auto"/>
      </w:divBdr>
    </w:div>
    <w:div w:id="654190307">
      <w:bodyDiv w:val="1"/>
      <w:marLeft w:val="0"/>
      <w:marRight w:val="0"/>
      <w:marTop w:val="0"/>
      <w:marBottom w:val="0"/>
      <w:divBdr>
        <w:top w:val="none" w:sz="0" w:space="0" w:color="auto"/>
        <w:left w:val="none" w:sz="0" w:space="0" w:color="auto"/>
        <w:bottom w:val="none" w:sz="0" w:space="0" w:color="auto"/>
        <w:right w:val="none" w:sz="0" w:space="0" w:color="auto"/>
      </w:divBdr>
    </w:div>
    <w:div w:id="656763748">
      <w:bodyDiv w:val="1"/>
      <w:marLeft w:val="0"/>
      <w:marRight w:val="0"/>
      <w:marTop w:val="0"/>
      <w:marBottom w:val="0"/>
      <w:divBdr>
        <w:top w:val="none" w:sz="0" w:space="0" w:color="auto"/>
        <w:left w:val="none" w:sz="0" w:space="0" w:color="auto"/>
        <w:bottom w:val="none" w:sz="0" w:space="0" w:color="auto"/>
        <w:right w:val="none" w:sz="0" w:space="0" w:color="auto"/>
      </w:divBdr>
    </w:div>
    <w:div w:id="658774676">
      <w:bodyDiv w:val="1"/>
      <w:marLeft w:val="0"/>
      <w:marRight w:val="0"/>
      <w:marTop w:val="0"/>
      <w:marBottom w:val="0"/>
      <w:divBdr>
        <w:top w:val="none" w:sz="0" w:space="0" w:color="auto"/>
        <w:left w:val="none" w:sz="0" w:space="0" w:color="auto"/>
        <w:bottom w:val="none" w:sz="0" w:space="0" w:color="auto"/>
        <w:right w:val="none" w:sz="0" w:space="0" w:color="auto"/>
      </w:divBdr>
    </w:div>
    <w:div w:id="661157533">
      <w:bodyDiv w:val="1"/>
      <w:marLeft w:val="0"/>
      <w:marRight w:val="0"/>
      <w:marTop w:val="0"/>
      <w:marBottom w:val="0"/>
      <w:divBdr>
        <w:top w:val="none" w:sz="0" w:space="0" w:color="auto"/>
        <w:left w:val="none" w:sz="0" w:space="0" w:color="auto"/>
        <w:bottom w:val="none" w:sz="0" w:space="0" w:color="auto"/>
        <w:right w:val="none" w:sz="0" w:space="0" w:color="auto"/>
      </w:divBdr>
    </w:div>
    <w:div w:id="661927297">
      <w:bodyDiv w:val="1"/>
      <w:marLeft w:val="0"/>
      <w:marRight w:val="0"/>
      <w:marTop w:val="0"/>
      <w:marBottom w:val="0"/>
      <w:divBdr>
        <w:top w:val="none" w:sz="0" w:space="0" w:color="auto"/>
        <w:left w:val="none" w:sz="0" w:space="0" w:color="auto"/>
        <w:bottom w:val="none" w:sz="0" w:space="0" w:color="auto"/>
        <w:right w:val="none" w:sz="0" w:space="0" w:color="auto"/>
      </w:divBdr>
    </w:div>
    <w:div w:id="662121886">
      <w:bodyDiv w:val="1"/>
      <w:marLeft w:val="0"/>
      <w:marRight w:val="0"/>
      <w:marTop w:val="0"/>
      <w:marBottom w:val="0"/>
      <w:divBdr>
        <w:top w:val="none" w:sz="0" w:space="0" w:color="auto"/>
        <w:left w:val="none" w:sz="0" w:space="0" w:color="auto"/>
        <w:bottom w:val="none" w:sz="0" w:space="0" w:color="auto"/>
        <w:right w:val="none" w:sz="0" w:space="0" w:color="auto"/>
      </w:divBdr>
    </w:div>
    <w:div w:id="665280553">
      <w:bodyDiv w:val="1"/>
      <w:marLeft w:val="0"/>
      <w:marRight w:val="0"/>
      <w:marTop w:val="0"/>
      <w:marBottom w:val="0"/>
      <w:divBdr>
        <w:top w:val="none" w:sz="0" w:space="0" w:color="auto"/>
        <w:left w:val="none" w:sz="0" w:space="0" w:color="auto"/>
        <w:bottom w:val="none" w:sz="0" w:space="0" w:color="auto"/>
        <w:right w:val="none" w:sz="0" w:space="0" w:color="auto"/>
      </w:divBdr>
    </w:div>
    <w:div w:id="671105212">
      <w:bodyDiv w:val="1"/>
      <w:marLeft w:val="0"/>
      <w:marRight w:val="0"/>
      <w:marTop w:val="0"/>
      <w:marBottom w:val="0"/>
      <w:divBdr>
        <w:top w:val="none" w:sz="0" w:space="0" w:color="auto"/>
        <w:left w:val="none" w:sz="0" w:space="0" w:color="auto"/>
        <w:bottom w:val="none" w:sz="0" w:space="0" w:color="auto"/>
        <w:right w:val="none" w:sz="0" w:space="0" w:color="auto"/>
      </w:divBdr>
    </w:div>
    <w:div w:id="672492022">
      <w:bodyDiv w:val="1"/>
      <w:marLeft w:val="0"/>
      <w:marRight w:val="0"/>
      <w:marTop w:val="0"/>
      <w:marBottom w:val="0"/>
      <w:divBdr>
        <w:top w:val="none" w:sz="0" w:space="0" w:color="auto"/>
        <w:left w:val="none" w:sz="0" w:space="0" w:color="auto"/>
        <w:bottom w:val="none" w:sz="0" w:space="0" w:color="auto"/>
        <w:right w:val="none" w:sz="0" w:space="0" w:color="auto"/>
      </w:divBdr>
    </w:div>
    <w:div w:id="672994866">
      <w:bodyDiv w:val="1"/>
      <w:marLeft w:val="0"/>
      <w:marRight w:val="0"/>
      <w:marTop w:val="0"/>
      <w:marBottom w:val="0"/>
      <w:divBdr>
        <w:top w:val="none" w:sz="0" w:space="0" w:color="auto"/>
        <w:left w:val="none" w:sz="0" w:space="0" w:color="auto"/>
        <w:bottom w:val="none" w:sz="0" w:space="0" w:color="auto"/>
        <w:right w:val="none" w:sz="0" w:space="0" w:color="auto"/>
      </w:divBdr>
    </w:div>
    <w:div w:id="673924326">
      <w:bodyDiv w:val="1"/>
      <w:marLeft w:val="0"/>
      <w:marRight w:val="0"/>
      <w:marTop w:val="0"/>
      <w:marBottom w:val="0"/>
      <w:divBdr>
        <w:top w:val="none" w:sz="0" w:space="0" w:color="auto"/>
        <w:left w:val="none" w:sz="0" w:space="0" w:color="auto"/>
        <w:bottom w:val="none" w:sz="0" w:space="0" w:color="auto"/>
        <w:right w:val="none" w:sz="0" w:space="0" w:color="auto"/>
      </w:divBdr>
    </w:div>
    <w:div w:id="674847488">
      <w:bodyDiv w:val="1"/>
      <w:marLeft w:val="0"/>
      <w:marRight w:val="0"/>
      <w:marTop w:val="0"/>
      <w:marBottom w:val="0"/>
      <w:divBdr>
        <w:top w:val="none" w:sz="0" w:space="0" w:color="auto"/>
        <w:left w:val="none" w:sz="0" w:space="0" w:color="auto"/>
        <w:bottom w:val="none" w:sz="0" w:space="0" w:color="auto"/>
        <w:right w:val="none" w:sz="0" w:space="0" w:color="auto"/>
      </w:divBdr>
    </w:div>
    <w:div w:id="676612072">
      <w:bodyDiv w:val="1"/>
      <w:marLeft w:val="0"/>
      <w:marRight w:val="0"/>
      <w:marTop w:val="0"/>
      <w:marBottom w:val="0"/>
      <w:divBdr>
        <w:top w:val="none" w:sz="0" w:space="0" w:color="auto"/>
        <w:left w:val="none" w:sz="0" w:space="0" w:color="auto"/>
        <w:bottom w:val="none" w:sz="0" w:space="0" w:color="auto"/>
        <w:right w:val="none" w:sz="0" w:space="0" w:color="auto"/>
      </w:divBdr>
    </w:div>
    <w:div w:id="677119531">
      <w:bodyDiv w:val="1"/>
      <w:marLeft w:val="0"/>
      <w:marRight w:val="0"/>
      <w:marTop w:val="0"/>
      <w:marBottom w:val="0"/>
      <w:divBdr>
        <w:top w:val="none" w:sz="0" w:space="0" w:color="auto"/>
        <w:left w:val="none" w:sz="0" w:space="0" w:color="auto"/>
        <w:bottom w:val="none" w:sz="0" w:space="0" w:color="auto"/>
        <w:right w:val="none" w:sz="0" w:space="0" w:color="auto"/>
      </w:divBdr>
    </w:div>
    <w:div w:id="681855314">
      <w:bodyDiv w:val="1"/>
      <w:marLeft w:val="0"/>
      <w:marRight w:val="0"/>
      <w:marTop w:val="0"/>
      <w:marBottom w:val="0"/>
      <w:divBdr>
        <w:top w:val="none" w:sz="0" w:space="0" w:color="auto"/>
        <w:left w:val="none" w:sz="0" w:space="0" w:color="auto"/>
        <w:bottom w:val="none" w:sz="0" w:space="0" w:color="auto"/>
        <w:right w:val="none" w:sz="0" w:space="0" w:color="auto"/>
      </w:divBdr>
    </w:div>
    <w:div w:id="684207611">
      <w:bodyDiv w:val="1"/>
      <w:marLeft w:val="0"/>
      <w:marRight w:val="0"/>
      <w:marTop w:val="0"/>
      <w:marBottom w:val="0"/>
      <w:divBdr>
        <w:top w:val="none" w:sz="0" w:space="0" w:color="auto"/>
        <w:left w:val="none" w:sz="0" w:space="0" w:color="auto"/>
        <w:bottom w:val="none" w:sz="0" w:space="0" w:color="auto"/>
        <w:right w:val="none" w:sz="0" w:space="0" w:color="auto"/>
      </w:divBdr>
    </w:div>
    <w:div w:id="686062519">
      <w:bodyDiv w:val="1"/>
      <w:marLeft w:val="0"/>
      <w:marRight w:val="0"/>
      <w:marTop w:val="0"/>
      <w:marBottom w:val="0"/>
      <w:divBdr>
        <w:top w:val="none" w:sz="0" w:space="0" w:color="auto"/>
        <w:left w:val="none" w:sz="0" w:space="0" w:color="auto"/>
        <w:bottom w:val="none" w:sz="0" w:space="0" w:color="auto"/>
        <w:right w:val="none" w:sz="0" w:space="0" w:color="auto"/>
      </w:divBdr>
    </w:div>
    <w:div w:id="689725037">
      <w:bodyDiv w:val="1"/>
      <w:marLeft w:val="0"/>
      <w:marRight w:val="0"/>
      <w:marTop w:val="0"/>
      <w:marBottom w:val="0"/>
      <w:divBdr>
        <w:top w:val="none" w:sz="0" w:space="0" w:color="auto"/>
        <w:left w:val="none" w:sz="0" w:space="0" w:color="auto"/>
        <w:bottom w:val="none" w:sz="0" w:space="0" w:color="auto"/>
        <w:right w:val="none" w:sz="0" w:space="0" w:color="auto"/>
      </w:divBdr>
    </w:div>
    <w:div w:id="693269234">
      <w:bodyDiv w:val="1"/>
      <w:marLeft w:val="0"/>
      <w:marRight w:val="0"/>
      <w:marTop w:val="0"/>
      <w:marBottom w:val="0"/>
      <w:divBdr>
        <w:top w:val="none" w:sz="0" w:space="0" w:color="auto"/>
        <w:left w:val="none" w:sz="0" w:space="0" w:color="auto"/>
        <w:bottom w:val="none" w:sz="0" w:space="0" w:color="auto"/>
        <w:right w:val="none" w:sz="0" w:space="0" w:color="auto"/>
      </w:divBdr>
    </w:div>
    <w:div w:id="693463953">
      <w:bodyDiv w:val="1"/>
      <w:marLeft w:val="0"/>
      <w:marRight w:val="0"/>
      <w:marTop w:val="0"/>
      <w:marBottom w:val="0"/>
      <w:divBdr>
        <w:top w:val="none" w:sz="0" w:space="0" w:color="auto"/>
        <w:left w:val="none" w:sz="0" w:space="0" w:color="auto"/>
        <w:bottom w:val="none" w:sz="0" w:space="0" w:color="auto"/>
        <w:right w:val="none" w:sz="0" w:space="0" w:color="auto"/>
      </w:divBdr>
    </w:div>
    <w:div w:id="697388439">
      <w:bodyDiv w:val="1"/>
      <w:marLeft w:val="0"/>
      <w:marRight w:val="0"/>
      <w:marTop w:val="0"/>
      <w:marBottom w:val="0"/>
      <w:divBdr>
        <w:top w:val="none" w:sz="0" w:space="0" w:color="auto"/>
        <w:left w:val="none" w:sz="0" w:space="0" w:color="auto"/>
        <w:bottom w:val="none" w:sz="0" w:space="0" w:color="auto"/>
        <w:right w:val="none" w:sz="0" w:space="0" w:color="auto"/>
      </w:divBdr>
    </w:div>
    <w:div w:id="698430857">
      <w:bodyDiv w:val="1"/>
      <w:marLeft w:val="0"/>
      <w:marRight w:val="0"/>
      <w:marTop w:val="0"/>
      <w:marBottom w:val="0"/>
      <w:divBdr>
        <w:top w:val="none" w:sz="0" w:space="0" w:color="auto"/>
        <w:left w:val="none" w:sz="0" w:space="0" w:color="auto"/>
        <w:bottom w:val="none" w:sz="0" w:space="0" w:color="auto"/>
        <w:right w:val="none" w:sz="0" w:space="0" w:color="auto"/>
      </w:divBdr>
    </w:div>
    <w:div w:id="698622434">
      <w:bodyDiv w:val="1"/>
      <w:marLeft w:val="0"/>
      <w:marRight w:val="0"/>
      <w:marTop w:val="0"/>
      <w:marBottom w:val="0"/>
      <w:divBdr>
        <w:top w:val="none" w:sz="0" w:space="0" w:color="auto"/>
        <w:left w:val="none" w:sz="0" w:space="0" w:color="auto"/>
        <w:bottom w:val="none" w:sz="0" w:space="0" w:color="auto"/>
        <w:right w:val="none" w:sz="0" w:space="0" w:color="auto"/>
      </w:divBdr>
    </w:div>
    <w:div w:id="707487033">
      <w:bodyDiv w:val="1"/>
      <w:marLeft w:val="0"/>
      <w:marRight w:val="0"/>
      <w:marTop w:val="0"/>
      <w:marBottom w:val="0"/>
      <w:divBdr>
        <w:top w:val="none" w:sz="0" w:space="0" w:color="auto"/>
        <w:left w:val="none" w:sz="0" w:space="0" w:color="auto"/>
        <w:bottom w:val="none" w:sz="0" w:space="0" w:color="auto"/>
        <w:right w:val="none" w:sz="0" w:space="0" w:color="auto"/>
      </w:divBdr>
    </w:div>
    <w:div w:id="707920752">
      <w:bodyDiv w:val="1"/>
      <w:marLeft w:val="0"/>
      <w:marRight w:val="0"/>
      <w:marTop w:val="0"/>
      <w:marBottom w:val="0"/>
      <w:divBdr>
        <w:top w:val="none" w:sz="0" w:space="0" w:color="auto"/>
        <w:left w:val="none" w:sz="0" w:space="0" w:color="auto"/>
        <w:bottom w:val="none" w:sz="0" w:space="0" w:color="auto"/>
        <w:right w:val="none" w:sz="0" w:space="0" w:color="auto"/>
      </w:divBdr>
    </w:div>
    <w:div w:id="710761106">
      <w:bodyDiv w:val="1"/>
      <w:marLeft w:val="0"/>
      <w:marRight w:val="0"/>
      <w:marTop w:val="0"/>
      <w:marBottom w:val="0"/>
      <w:divBdr>
        <w:top w:val="none" w:sz="0" w:space="0" w:color="auto"/>
        <w:left w:val="none" w:sz="0" w:space="0" w:color="auto"/>
        <w:bottom w:val="none" w:sz="0" w:space="0" w:color="auto"/>
        <w:right w:val="none" w:sz="0" w:space="0" w:color="auto"/>
      </w:divBdr>
    </w:div>
    <w:div w:id="711854217">
      <w:bodyDiv w:val="1"/>
      <w:marLeft w:val="0"/>
      <w:marRight w:val="0"/>
      <w:marTop w:val="0"/>
      <w:marBottom w:val="0"/>
      <w:divBdr>
        <w:top w:val="none" w:sz="0" w:space="0" w:color="auto"/>
        <w:left w:val="none" w:sz="0" w:space="0" w:color="auto"/>
        <w:bottom w:val="none" w:sz="0" w:space="0" w:color="auto"/>
        <w:right w:val="none" w:sz="0" w:space="0" w:color="auto"/>
      </w:divBdr>
    </w:div>
    <w:div w:id="716975861">
      <w:bodyDiv w:val="1"/>
      <w:marLeft w:val="0"/>
      <w:marRight w:val="0"/>
      <w:marTop w:val="0"/>
      <w:marBottom w:val="0"/>
      <w:divBdr>
        <w:top w:val="none" w:sz="0" w:space="0" w:color="auto"/>
        <w:left w:val="none" w:sz="0" w:space="0" w:color="auto"/>
        <w:bottom w:val="none" w:sz="0" w:space="0" w:color="auto"/>
        <w:right w:val="none" w:sz="0" w:space="0" w:color="auto"/>
      </w:divBdr>
    </w:div>
    <w:div w:id="717702304">
      <w:bodyDiv w:val="1"/>
      <w:marLeft w:val="0"/>
      <w:marRight w:val="0"/>
      <w:marTop w:val="0"/>
      <w:marBottom w:val="0"/>
      <w:divBdr>
        <w:top w:val="none" w:sz="0" w:space="0" w:color="auto"/>
        <w:left w:val="none" w:sz="0" w:space="0" w:color="auto"/>
        <w:bottom w:val="none" w:sz="0" w:space="0" w:color="auto"/>
        <w:right w:val="none" w:sz="0" w:space="0" w:color="auto"/>
      </w:divBdr>
    </w:div>
    <w:div w:id="719013615">
      <w:bodyDiv w:val="1"/>
      <w:marLeft w:val="0"/>
      <w:marRight w:val="0"/>
      <w:marTop w:val="0"/>
      <w:marBottom w:val="0"/>
      <w:divBdr>
        <w:top w:val="none" w:sz="0" w:space="0" w:color="auto"/>
        <w:left w:val="none" w:sz="0" w:space="0" w:color="auto"/>
        <w:bottom w:val="none" w:sz="0" w:space="0" w:color="auto"/>
        <w:right w:val="none" w:sz="0" w:space="0" w:color="auto"/>
      </w:divBdr>
    </w:div>
    <w:div w:id="719480626">
      <w:bodyDiv w:val="1"/>
      <w:marLeft w:val="0"/>
      <w:marRight w:val="0"/>
      <w:marTop w:val="0"/>
      <w:marBottom w:val="0"/>
      <w:divBdr>
        <w:top w:val="none" w:sz="0" w:space="0" w:color="auto"/>
        <w:left w:val="none" w:sz="0" w:space="0" w:color="auto"/>
        <w:bottom w:val="none" w:sz="0" w:space="0" w:color="auto"/>
        <w:right w:val="none" w:sz="0" w:space="0" w:color="auto"/>
      </w:divBdr>
    </w:div>
    <w:div w:id="727191963">
      <w:bodyDiv w:val="1"/>
      <w:marLeft w:val="0"/>
      <w:marRight w:val="0"/>
      <w:marTop w:val="0"/>
      <w:marBottom w:val="0"/>
      <w:divBdr>
        <w:top w:val="none" w:sz="0" w:space="0" w:color="auto"/>
        <w:left w:val="none" w:sz="0" w:space="0" w:color="auto"/>
        <w:bottom w:val="none" w:sz="0" w:space="0" w:color="auto"/>
        <w:right w:val="none" w:sz="0" w:space="0" w:color="auto"/>
      </w:divBdr>
    </w:div>
    <w:div w:id="727992033">
      <w:bodyDiv w:val="1"/>
      <w:marLeft w:val="0"/>
      <w:marRight w:val="0"/>
      <w:marTop w:val="0"/>
      <w:marBottom w:val="0"/>
      <w:divBdr>
        <w:top w:val="none" w:sz="0" w:space="0" w:color="auto"/>
        <w:left w:val="none" w:sz="0" w:space="0" w:color="auto"/>
        <w:bottom w:val="none" w:sz="0" w:space="0" w:color="auto"/>
        <w:right w:val="none" w:sz="0" w:space="0" w:color="auto"/>
      </w:divBdr>
    </w:div>
    <w:div w:id="729496284">
      <w:bodyDiv w:val="1"/>
      <w:marLeft w:val="0"/>
      <w:marRight w:val="0"/>
      <w:marTop w:val="0"/>
      <w:marBottom w:val="0"/>
      <w:divBdr>
        <w:top w:val="none" w:sz="0" w:space="0" w:color="auto"/>
        <w:left w:val="none" w:sz="0" w:space="0" w:color="auto"/>
        <w:bottom w:val="none" w:sz="0" w:space="0" w:color="auto"/>
        <w:right w:val="none" w:sz="0" w:space="0" w:color="auto"/>
      </w:divBdr>
    </w:div>
    <w:div w:id="729839875">
      <w:bodyDiv w:val="1"/>
      <w:marLeft w:val="0"/>
      <w:marRight w:val="0"/>
      <w:marTop w:val="0"/>
      <w:marBottom w:val="0"/>
      <w:divBdr>
        <w:top w:val="none" w:sz="0" w:space="0" w:color="auto"/>
        <w:left w:val="none" w:sz="0" w:space="0" w:color="auto"/>
        <w:bottom w:val="none" w:sz="0" w:space="0" w:color="auto"/>
        <w:right w:val="none" w:sz="0" w:space="0" w:color="auto"/>
      </w:divBdr>
    </w:div>
    <w:div w:id="735317223">
      <w:bodyDiv w:val="1"/>
      <w:marLeft w:val="0"/>
      <w:marRight w:val="0"/>
      <w:marTop w:val="0"/>
      <w:marBottom w:val="0"/>
      <w:divBdr>
        <w:top w:val="none" w:sz="0" w:space="0" w:color="auto"/>
        <w:left w:val="none" w:sz="0" w:space="0" w:color="auto"/>
        <w:bottom w:val="none" w:sz="0" w:space="0" w:color="auto"/>
        <w:right w:val="none" w:sz="0" w:space="0" w:color="auto"/>
      </w:divBdr>
    </w:div>
    <w:div w:id="740760001">
      <w:bodyDiv w:val="1"/>
      <w:marLeft w:val="0"/>
      <w:marRight w:val="0"/>
      <w:marTop w:val="0"/>
      <w:marBottom w:val="0"/>
      <w:divBdr>
        <w:top w:val="none" w:sz="0" w:space="0" w:color="auto"/>
        <w:left w:val="none" w:sz="0" w:space="0" w:color="auto"/>
        <w:bottom w:val="none" w:sz="0" w:space="0" w:color="auto"/>
        <w:right w:val="none" w:sz="0" w:space="0" w:color="auto"/>
      </w:divBdr>
    </w:div>
    <w:div w:id="740905078">
      <w:bodyDiv w:val="1"/>
      <w:marLeft w:val="0"/>
      <w:marRight w:val="0"/>
      <w:marTop w:val="0"/>
      <w:marBottom w:val="0"/>
      <w:divBdr>
        <w:top w:val="none" w:sz="0" w:space="0" w:color="auto"/>
        <w:left w:val="none" w:sz="0" w:space="0" w:color="auto"/>
        <w:bottom w:val="none" w:sz="0" w:space="0" w:color="auto"/>
        <w:right w:val="none" w:sz="0" w:space="0" w:color="auto"/>
      </w:divBdr>
    </w:div>
    <w:div w:id="745103719">
      <w:bodyDiv w:val="1"/>
      <w:marLeft w:val="0"/>
      <w:marRight w:val="0"/>
      <w:marTop w:val="0"/>
      <w:marBottom w:val="0"/>
      <w:divBdr>
        <w:top w:val="none" w:sz="0" w:space="0" w:color="auto"/>
        <w:left w:val="none" w:sz="0" w:space="0" w:color="auto"/>
        <w:bottom w:val="none" w:sz="0" w:space="0" w:color="auto"/>
        <w:right w:val="none" w:sz="0" w:space="0" w:color="auto"/>
      </w:divBdr>
    </w:div>
    <w:div w:id="747116993">
      <w:bodyDiv w:val="1"/>
      <w:marLeft w:val="0"/>
      <w:marRight w:val="0"/>
      <w:marTop w:val="0"/>
      <w:marBottom w:val="0"/>
      <w:divBdr>
        <w:top w:val="none" w:sz="0" w:space="0" w:color="auto"/>
        <w:left w:val="none" w:sz="0" w:space="0" w:color="auto"/>
        <w:bottom w:val="none" w:sz="0" w:space="0" w:color="auto"/>
        <w:right w:val="none" w:sz="0" w:space="0" w:color="auto"/>
      </w:divBdr>
    </w:div>
    <w:div w:id="747700546">
      <w:bodyDiv w:val="1"/>
      <w:marLeft w:val="0"/>
      <w:marRight w:val="0"/>
      <w:marTop w:val="0"/>
      <w:marBottom w:val="0"/>
      <w:divBdr>
        <w:top w:val="none" w:sz="0" w:space="0" w:color="auto"/>
        <w:left w:val="none" w:sz="0" w:space="0" w:color="auto"/>
        <w:bottom w:val="none" w:sz="0" w:space="0" w:color="auto"/>
        <w:right w:val="none" w:sz="0" w:space="0" w:color="auto"/>
      </w:divBdr>
    </w:div>
    <w:div w:id="747729305">
      <w:bodyDiv w:val="1"/>
      <w:marLeft w:val="0"/>
      <w:marRight w:val="0"/>
      <w:marTop w:val="0"/>
      <w:marBottom w:val="0"/>
      <w:divBdr>
        <w:top w:val="none" w:sz="0" w:space="0" w:color="auto"/>
        <w:left w:val="none" w:sz="0" w:space="0" w:color="auto"/>
        <w:bottom w:val="none" w:sz="0" w:space="0" w:color="auto"/>
        <w:right w:val="none" w:sz="0" w:space="0" w:color="auto"/>
      </w:divBdr>
    </w:div>
    <w:div w:id="749497125">
      <w:bodyDiv w:val="1"/>
      <w:marLeft w:val="0"/>
      <w:marRight w:val="0"/>
      <w:marTop w:val="0"/>
      <w:marBottom w:val="0"/>
      <w:divBdr>
        <w:top w:val="none" w:sz="0" w:space="0" w:color="auto"/>
        <w:left w:val="none" w:sz="0" w:space="0" w:color="auto"/>
        <w:bottom w:val="none" w:sz="0" w:space="0" w:color="auto"/>
        <w:right w:val="none" w:sz="0" w:space="0" w:color="auto"/>
      </w:divBdr>
    </w:div>
    <w:div w:id="752044465">
      <w:bodyDiv w:val="1"/>
      <w:marLeft w:val="0"/>
      <w:marRight w:val="0"/>
      <w:marTop w:val="0"/>
      <w:marBottom w:val="0"/>
      <w:divBdr>
        <w:top w:val="none" w:sz="0" w:space="0" w:color="auto"/>
        <w:left w:val="none" w:sz="0" w:space="0" w:color="auto"/>
        <w:bottom w:val="none" w:sz="0" w:space="0" w:color="auto"/>
        <w:right w:val="none" w:sz="0" w:space="0" w:color="auto"/>
      </w:divBdr>
    </w:div>
    <w:div w:id="756169437">
      <w:bodyDiv w:val="1"/>
      <w:marLeft w:val="0"/>
      <w:marRight w:val="0"/>
      <w:marTop w:val="0"/>
      <w:marBottom w:val="0"/>
      <w:divBdr>
        <w:top w:val="none" w:sz="0" w:space="0" w:color="auto"/>
        <w:left w:val="none" w:sz="0" w:space="0" w:color="auto"/>
        <w:bottom w:val="none" w:sz="0" w:space="0" w:color="auto"/>
        <w:right w:val="none" w:sz="0" w:space="0" w:color="auto"/>
      </w:divBdr>
    </w:div>
    <w:div w:id="756945783">
      <w:bodyDiv w:val="1"/>
      <w:marLeft w:val="0"/>
      <w:marRight w:val="0"/>
      <w:marTop w:val="0"/>
      <w:marBottom w:val="0"/>
      <w:divBdr>
        <w:top w:val="none" w:sz="0" w:space="0" w:color="auto"/>
        <w:left w:val="none" w:sz="0" w:space="0" w:color="auto"/>
        <w:bottom w:val="none" w:sz="0" w:space="0" w:color="auto"/>
        <w:right w:val="none" w:sz="0" w:space="0" w:color="auto"/>
      </w:divBdr>
    </w:div>
    <w:div w:id="759134258">
      <w:bodyDiv w:val="1"/>
      <w:marLeft w:val="0"/>
      <w:marRight w:val="0"/>
      <w:marTop w:val="0"/>
      <w:marBottom w:val="0"/>
      <w:divBdr>
        <w:top w:val="none" w:sz="0" w:space="0" w:color="auto"/>
        <w:left w:val="none" w:sz="0" w:space="0" w:color="auto"/>
        <w:bottom w:val="none" w:sz="0" w:space="0" w:color="auto"/>
        <w:right w:val="none" w:sz="0" w:space="0" w:color="auto"/>
      </w:divBdr>
    </w:div>
    <w:div w:id="765075831">
      <w:bodyDiv w:val="1"/>
      <w:marLeft w:val="0"/>
      <w:marRight w:val="0"/>
      <w:marTop w:val="0"/>
      <w:marBottom w:val="0"/>
      <w:divBdr>
        <w:top w:val="none" w:sz="0" w:space="0" w:color="auto"/>
        <w:left w:val="none" w:sz="0" w:space="0" w:color="auto"/>
        <w:bottom w:val="none" w:sz="0" w:space="0" w:color="auto"/>
        <w:right w:val="none" w:sz="0" w:space="0" w:color="auto"/>
      </w:divBdr>
    </w:div>
    <w:div w:id="769861107">
      <w:bodyDiv w:val="1"/>
      <w:marLeft w:val="0"/>
      <w:marRight w:val="0"/>
      <w:marTop w:val="0"/>
      <w:marBottom w:val="0"/>
      <w:divBdr>
        <w:top w:val="none" w:sz="0" w:space="0" w:color="auto"/>
        <w:left w:val="none" w:sz="0" w:space="0" w:color="auto"/>
        <w:bottom w:val="none" w:sz="0" w:space="0" w:color="auto"/>
        <w:right w:val="none" w:sz="0" w:space="0" w:color="auto"/>
      </w:divBdr>
    </w:div>
    <w:div w:id="773866555">
      <w:bodyDiv w:val="1"/>
      <w:marLeft w:val="0"/>
      <w:marRight w:val="0"/>
      <w:marTop w:val="0"/>
      <w:marBottom w:val="0"/>
      <w:divBdr>
        <w:top w:val="none" w:sz="0" w:space="0" w:color="auto"/>
        <w:left w:val="none" w:sz="0" w:space="0" w:color="auto"/>
        <w:bottom w:val="none" w:sz="0" w:space="0" w:color="auto"/>
        <w:right w:val="none" w:sz="0" w:space="0" w:color="auto"/>
      </w:divBdr>
    </w:div>
    <w:div w:id="776757402">
      <w:bodyDiv w:val="1"/>
      <w:marLeft w:val="0"/>
      <w:marRight w:val="0"/>
      <w:marTop w:val="0"/>
      <w:marBottom w:val="0"/>
      <w:divBdr>
        <w:top w:val="none" w:sz="0" w:space="0" w:color="auto"/>
        <w:left w:val="none" w:sz="0" w:space="0" w:color="auto"/>
        <w:bottom w:val="none" w:sz="0" w:space="0" w:color="auto"/>
        <w:right w:val="none" w:sz="0" w:space="0" w:color="auto"/>
      </w:divBdr>
    </w:div>
    <w:div w:id="777409554">
      <w:bodyDiv w:val="1"/>
      <w:marLeft w:val="0"/>
      <w:marRight w:val="0"/>
      <w:marTop w:val="0"/>
      <w:marBottom w:val="0"/>
      <w:divBdr>
        <w:top w:val="none" w:sz="0" w:space="0" w:color="auto"/>
        <w:left w:val="none" w:sz="0" w:space="0" w:color="auto"/>
        <w:bottom w:val="none" w:sz="0" w:space="0" w:color="auto"/>
        <w:right w:val="none" w:sz="0" w:space="0" w:color="auto"/>
      </w:divBdr>
    </w:div>
    <w:div w:id="779450724">
      <w:bodyDiv w:val="1"/>
      <w:marLeft w:val="0"/>
      <w:marRight w:val="0"/>
      <w:marTop w:val="0"/>
      <w:marBottom w:val="0"/>
      <w:divBdr>
        <w:top w:val="none" w:sz="0" w:space="0" w:color="auto"/>
        <w:left w:val="none" w:sz="0" w:space="0" w:color="auto"/>
        <w:bottom w:val="none" w:sz="0" w:space="0" w:color="auto"/>
        <w:right w:val="none" w:sz="0" w:space="0" w:color="auto"/>
      </w:divBdr>
    </w:div>
    <w:div w:id="781850523">
      <w:bodyDiv w:val="1"/>
      <w:marLeft w:val="0"/>
      <w:marRight w:val="0"/>
      <w:marTop w:val="0"/>
      <w:marBottom w:val="0"/>
      <w:divBdr>
        <w:top w:val="none" w:sz="0" w:space="0" w:color="auto"/>
        <w:left w:val="none" w:sz="0" w:space="0" w:color="auto"/>
        <w:bottom w:val="none" w:sz="0" w:space="0" w:color="auto"/>
        <w:right w:val="none" w:sz="0" w:space="0" w:color="auto"/>
      </w:divBdr>
    </w:div>
    <w:div w:id="784467392">
      <w:bodyDiv w:val="1"/>
      <w:marLeft w:val="0"/>
      <w:marRight w:val="0"/>
      <w:marTop w:val="0"/>
      <w:marBottom w:val="0"/>
      <w:divBdr>
        <w:top w:val="none" w:sz="0" w:space="0" w:color="auto"/>
        <w:left w:val="none" w:sz="0" w:space="0" w:color="auto"/>
        <w:bottom w:val="none" w:sz="0" w:space="0" w:color="auto"/>
        <w:right w:val="none" w:sz="0" w:space="0" w:color="auto"/>
      </w:divBdr>
    </w:div>
    <w:div w:id="787241367">
      <w:bodyDiv w:val="1"/>
      <w:marLeft w:val="0"/>
      <w:marRight w:val="0"/>
      <w:marTop w:val="0"/>
      <w:marBottom w:val="0"/>
      <w:divBdr>
        <w:top w:val="none" w:sz="0" w:space="0" w:color="auto"/>
        <w:left w:val="none" w:sz="0" w:space="0" w:color="auto"/>
        <w:bottom w:val="none" w:sz="0" w:space="0" w:color="auto"/>
        <w:right w:val="none" w:sz="0" w:space="0" w:color="auto"/>
      </w:divBdr>
    </w:div>
    <w:div w:id="789515364">
      <w:bodyDiv w:val="1"/>
      <w:marLeft w:val="0"/>
      <w:marRight w:val="0"/>
      <w:marTop w:val="0"/>
      <w:marBottom w:val="0"/>
      <w:divBdr>
        <w:top w:val="none" w:sz="0" w:space="0" w:color="auto"/>
        <w:left w:val="none" w:sz="0" w:space="0" w:color="auto"/>
        <w:bottom w:val="none" w:sz="0" w:space="0" w:color="auto"/>
        <w:right w:val="none" w:sz="0" w:space="0" w:color="auto"/>
      </w:divBdr>
    </w:div>
    <w:div w:id="791438711">
      <w:bodyDiv w:val="1"/>
      <w:marLeft w:val="0"/>
      <w:marRight w:val="0"/>
      <w:marTop w:val="0"/>
      <w:marBottom w:val="0"/>
      <w:divBdr>
        <w:top w:val="none" w:sz="0" w:space="0" w:color="auto"/>
        <w:left w:val="none" w:sz="0" w:space="0" w:color="auto"/>
        <w:bottom w:val="none" w:sz="0" w:space="0" w:color="auto"/>
        <w:right w:val="none" w:sz="0" w:space="0" w:color="auto"/>
      </w:divBdr>
    </w:div>
    <w:div w:id="793714426">
      <w:bodyDiv w:val="1"/>
      <w:marLeft w:val="0"/>
      <w:marRight w:val="0"/>
      <w:marTop w:val="0"/>
      <w:marBottom w:val="0"/>
      <w:divBdr>
        <w:top w:val="none" w:sz="0" w:space="0" w:color="auto"/>
        <w:left w:val="none" w:sz="0" w:space="0" w:color="auto"/>
        <w:bottom w:val="none" w:sz="0" w:space="0" w:color="auto"/>
        <w:right w:val="none" w:sz="0" w:space="0" w:color="auto"/>
      </w:divBdr>
    </w:div>
    <w:div w:id="800154121">
      <w:bodyDiv w:val="1"/>
      <w:marLeft w:val="0"/>
      <w:marRight w:val="0"/>
      <w:marTop w:val="0"/>
      <w:marBottom w:val="0"/>
      <w:divBdr>
        <w:top w:val="none" w:sz="0" w:space="0" w:color="auto"/>
        <w:left w:val="none" w:sz="0" w:space="0" w:color="auto"/>
        <w:bottom w:val="none" w:sz="0" w:space="0" w:color="auto"/>
        <w:right w:val="none" w:sz="0" w:space="0" w:color="auto"/>
      </w:divBdr>
    </w:div>
    <w:div w:id="800540570">
      <w:bodyDiv w:val="1"/>
      <w:marLeft w:val="0"/>
      <w:marRight w:val="0"/>
      <w:marTop w:val="0"/>
      <w:marBottom w:val="0"/>
      <w:divBdr>
        <w:top w:val="none" w:sz="0" w:space="0" w:color="auto"/>
        <w:left w:val="none" w:sz="0" w:space="0" w:color="auto"/>
        <w:bottom w:val="none" w:sz="0" w:space="0" w:color="auto"/>
        <w:right w:val="none" w:sz="0" w:space="0" w:color="auto"/>
      </w:divBdr>
    </w:div>
    <w:div w:id="800609675">
      <w:bodyDiv w:val="1"/>
      <w:marLeft w:val="0"/>
      <w:marRight w:val="0"/>
      <w:marTop w:val="0"/>
      <w:marBottom w:val="0"/>
      <w:divBdr>
        <w:top w:val="none" w:sz="0" w:space="0" w:color="auto"/>
        <w:left w:val="none" w:sz="0" w:space="0" w:color="auto"/>
        <w:bottom w:val="none" w:sz="0" w:space="0" w:color="auto"/>
        <w:right w:val="none" w:sz="0" w:space="0" w:color="auto"/>
      </w:divBdr>
    </w:div>
    <w:div w:id="805780102">
      <w:bodyDiv w:val="1"/>
      <w:marLeft w:val="0"/>
      <w:marRight w:val="0"/>
      <w:marTop w:val="0"/>
      <w:marBottom w:val="0"/>
      <w:divBdr>
        <w:top w:val="none" w:sz="0" w:space="0" w:color="auto"/>
        <w:left w:val="none" w:sz="0" w:space="0" w:color="auto"/>
        <w:bottom w:val="none" w:sz="0" w:space="0" w:color="auto"/>
        <w:right w:val="none" w:sz="0" w:space="0" w:color="auto"/>
      </w:divBdr>
    </w:div>
    <w:div w:id="807236575">
      <w:bodyDiv w:val="1"/>
      <w:marLeft w:val="0"/>
      <w:marRight w:val="0"/>
      <w:marTop w:val="0"/>
      <w:marBottom w:val="0"/>
      <w:divBdr>
        <w:top w:val="none" w:sz="0" w:space="0" w:color="auto"/>
        <w:left w:val="none" w:sz="0" w:space="0" w:color="auto"/>
        <w:bottom w:val="none" w:sz="0" w:space="0" w:color="auto"/>
        <w:right w:val="none" w:sz="0" w:space="0" w:color="auto"/>
      </w:divBdr>
    </w:div>
    <w:div w:id="810051541">
      <w:bodyDiv w:val="1"/>
      <w:marLeft w:val="0"/>
      <w:marRight w:val="0"/>
      <w:marTop w:val="0"/>
      <w:marBottom w:val="0"/>
      <w:divBdr>
        <w:top w:val="none" w:sz="0" w:space="0" w:color="auto"/>
        <w:left w:val="none" w:sz="0" w:space="0" w:color="auto"/>
        <w:bottom w:val="none" w:sz="0" w:space="0" w:color="auto"/>
        <w:right w:val="none" w:sz="0" w:space="0" w:color="auto"/>
      </w:divBdr>
    </w:div>
    <w:div w:id="810559542">
      <w:bodyDiv w:val="1"/>
      <w:marLeft w:val="0"/>
      <w:marRight w:val="0"/>
      <w:marTop w:val="0"/>
      <w:marBottom w:val="0"/>
      <w:divBdr>
        <w:top w:val="none" w:sz="0" w:space="0" w:color="auto"/>
        <w:left w:val="none" w:sz="0" w:space="0" w:color="auto"/>
        <w:bottom w:val="none" w:sz="0" w:space="0" w:color="auto"/>
        <w:right w:val="none" w:sz="0" w:space="0" w:color="auto"/>
      </w:divBdr>
    </w:div>
    <w:div w:id="810899055">
      <w:bodyDiv w:val="1"/>
      <w:marLeft w:val="0"/>
      <w:marRight w:val="0"/>
      <w:marTop w:val="0"/>
      <w:marBottom w:val="0"/>
      <w:divBdr>
        <w:top w:val="none" w:sz="0" w:space="0" w:color="auto"/>
        <w:left w:val="none" w:sz="0" w:space="0" w:color="auto"/>
        <w:bottom w:val="none" w:sz="0" w:space="0" w:color="auto"/>
        <w:right w:val="none" w:sz="0" w:space="0" w:color="auto"/>
      </w:divBdr>
    </w:div>
    <w:div w:id="812793685">
      <w:bodyDiv w:val="1"/>
      <w:marLeft w:val="0"/>
      <w:marRight w:val="0"/>
      <w:marTop w:val="0"/>
      <w:marBottom w:val="0"/>
      <w:divBdr>
        <w:top w:val="none" w:sz="0" w:space="0" w:color="auto"/>
        <w:left w:val="none" w:sz="0" w:space="0" w:color="auto"/>
        <w:bottom w:val="none" w:sz="0" w:space="0" w:color="auto"/>
        <w:right w:val="none" w:sz="0" w:space="0" w:color="auto"/>
      </w:divBdr>
    </w:div>
    <w:div w:id="814300635">
      <w:bodyDiv w:val="1"/>
      <w:marLeft w:val="0"/>
      <w:marRight w:val="0"/>
      <w:marTop w:val="0"/>
      <w:marBottom w:val="0"/>
      <w:divBdr>
        <w:top w:val="none" w:sz="0" w:space="0" w:color="auto"/>
        <w:left w:val="none" w:sz="0" w:space="0" w:color="auto"/>
        <w:bottom w:val="none" w:sz="0" w:space="0" w:color="auto"/>
        <w:right w:val="none" w:sz="0" w:space="0" w:color="auto"/>
      </w:divBdr>
    </w:div>
    <w:div w:id="816847297">
      <w:bodyDiv w:val="1"/>
      <w:marLeft w:val="0"/>
      <w:marRight w:val="0"/>
      <w:marTop w:val="0"/>
      <w:marBottom w:val="0"/>
      <w:divBdr>
        <w:top w:val="none" w:sz="0" w:space="0" w:color="auto"/>
        <w:left w:val="none" w:sz="0" w:space="0" w:color="auto"/>
        <w:bottom w:val="none" w:sz="0" w:space="0" w:color="auto"/>
        <w:right w:val="none" w:sz="0" w:space="0" w:color="auto"/>
      </w:divBdr>
    </w:div>
    <w:div w:id="818963963">
      <w:bodyDiv w:val="1"/>
      <w:marLeft w:val="0"/>
      <w:marRight w:val="0"/>
      <w:marTop w:val="0"/>
      <w:marBottom w:val="0"/>
      <w:divBdr>
        <w:top w:val="none" w:sz="0" w:space="0" w:color="auto"/>
        <w:left w:val="none" w:sz="0" w:space="0" w:color="auto"/>
        <w:bottom w:val="none" w:sz="0" w:space="0" w:color="auto"/>
        <w:right w:val="none" w:sz="0" w:space="0" w:color="auto"/>
      </w:divBdr>
    </w:div>
    <w:div w:id="820925628">
      <w:bodyDiv w:val="1"/>
      <w:marLeft w:val="0"/>
      <w:marRight w:val="0"/>
      <w:marTop w:val="0"/>
      <w:marBottom w:val="0"/>
      <w:divBdr>
        <w:top w:val="none" w:sz="0" w:space="0" w:color="auto"/>
        <w:left w:val="none" w:sz="0" w:space="0" w:color="auto"/>
        <w:bottom w:val="none" w:sz="0" w:space="0" w:color="auto"/>
        <w:right w:val="none" w:sz="0" w:space="0" w:color="auto"/>
      </w:divBdr>
    </w:div>
    <w:div w:id="821702282">
      <w:bodyDiv w:val="1"/>
      <w:marLeft w:val="0"/>
      <w:marRight w:val="0"/>
      <w:marTop w:val="0"/>
      <w:marBottom w:val="0"/>
      <w:divBdr>
        <w:top w:val="none" w:sz="0" w:space="0" w:color="auto"/>
        <w:left w:val="none" w:sz="0" w:space="0" w:color="auto"/>
        <w:bottom w:val="none" w:sz="0" w:space="0" w:color="auto"/>
        <w:right w:val="none" w:sz="0" w:space="0" w:color="auto"/>
      </w:divBdr>
    </w:div>
    <w:div w:id="823014751">
      <w:bodyDiv w:val="1"/>
      <w:marLeft w:val="0"/>
      <w:marRight w:val="0"/>
      <w:marTop w:val="0"/>
      <w:marBottom w:val="0"/>
      <w:divBdr>
        <w:top w:val="none" w:sz="0" w:space="0" w:color="auto"/>
        <w:left w:val="none" w:sz="0" w:space="0" w:color="auto"/>
        <w:bottom w:val="none" w:sz="0" w:space="0" w:color="auto"/>
        <w:right w:val="none" w:sz="0" w:space="0" w:color="auto"/>
      </w:divBdr>
    </w:div>
    <w:div w:id="824782849">
      <w:bodyDiv w:val="1"/>
      <w:marLeft w:val="0"/>
      <w:marRight w:val="0"/>
      <w:marTop w:val="0"/>
      <w:marBottom w:val="0"/>
      <w:divBdr>
        <w:top w:val="none" w:sz="0" w:space="0" w:color="auto"/>
        <w:left w:val="none" w:sz="0" w:space="0" w:color="auto"/>
        <w:bottom w:val="none" w:sz="0" w:space="0" w:color="auto"/>
        <w:right w:val="none" w:sz="0" w:space="0" w:color="auto"/>
      </w:divBdr>
    </w:div>
    <w:div w:id="826633272">
      <w:bodyDiv w:val="1"/>
      <w:marLeft w:val="0"/>
      <w:marRight w:val="0"/>
      <w:marTop w:val="0"/>
      <w:marBottom w:val="0"/>
      <w:divBdr>
        <w:top w:val="none" w:sz="0" w:space="0" w:color="auto"/>
        <w:left w:val="none" w:sz="0" w:space="0" w:color="auto"/>
        <w:bottom w:val="none" w:sz="0" w:space="0" w:color="auto"/>
        <w:right w:val="none" w:sz="0" w:space="0" w:color="auto"/>
      </w:divBdr>
    </w:div>
    <w:div w:id="830215554">
      <w:bodyDiv w:val="1"/>
      <w:marLeft w:val="0"/>
      <w:marRight w:val="0"/>
      <w:marTop w:val="0"/>
      <w:marBottom w:val="0"/>
      <w:divBdr>
        <w:top w:val="none" w:sz="0" w:space="0" w:color="auto"/>
        <w:left w:val="none" w:sz="0" w:space="0" w:color="auto"/>
        <w:bottom w:val="none" w:sz="0" w:space="0" w:color="auto"/>
        <w:right w:val="none" w:sz="0" w:space="0" w:color="auto"/>
      </w:divBdr>
    </w:div>
    <w:div w:id="830945652">
      <w:bodyDiv w:val="1"/>
      <w:marLeft w:val="0"/>
      <w:marRight w:val="0"/>
      <w:marTop w:val="0"/>
      <w:marBottom w:val="0"/>
      <w:divBdr>
        <w:top w:val="none" w:sz="0" w:space="0" w:color="auto"/>
        <w:left w:val="none" w:sz="0" w:space="0" w:color="auto"/>
        <w:bottom w:val="none" w:sz="0" w:space="0" w:color="auto"/>
        <w:right w:val="none" w:sz="0" w:space="0" w:color="auto"/>
      </w:divBdr>
    </w:div>
    <w:div w:id="831876746">
      <w:bodyDiv w:val="1"/>
      <w:marLeft w:val="0"/>
      <w:marRight w:val="0"/>
      <w:marTop w:val="0"/>
      <w:marBottom w:val="0"/>
      <w:divBdr>
        <w:top w:val="none" w:sz="0" w:space="0" w:color="auto"/>
        <w:left w:val="none" w:sz="0" w:space="0" w:color="auto"/>
        <w:bottom w:val="none" w:sz="0" w:space="0" w:color="auto"/>
        <w:right w:val="none" w:sz="0" w:space="0" w:color="auto"/>
      </w:divBdr>
    </w:div>
    <w:div w:id="833060567">
      <w:bodyDiv w:val="1"/>
      <w:marLeft w:val="0"/>
      <w:marRight w:val="0"/>
      <w:marTop w:val="0"/>
      <w:marBottom w:val="0"/>
      <w:divBdr>
        <w:top w:val="none" w:sz="0" w:space="0" w:color="auto"/>
        <w:left w:val="none" w:sz="0" w:space="0" w:color="auto"/>
        <w:bottom w:val="none" w:sz="0" w:space="0" w:color="auto"/>
        <w:right w:val="none" w:sz="0" w:space="0" w:color="auto"/>
      </w:divBdr>
    </w:div>
    <w:div w:id="833254483">
      <w:bodyDiv w:val="1"/>
      <w:marLeft w:val="0"/>
      <w:marRight w:val="0"/>
      <w:marTop w:val="0"/>
      <w:marBottom w:val="0"/>
      <w:divBdr>
        <w:top w:val="none" w:sz="0" w:space="0" w:color="auto"/>
        <w:left w:val="none" w:sz="0" w:space="0" w:color="auto"/>
        <w:bottom w:val="none" w:sz="0" w:space="0" w:color="auto"/>
        <w:right w:val="none" w:sz="0" w:space="0" w:color="auto"/>
      </w:divBdr>
    </w:div>
    <w:div w:id="835455959">
      <w:bodyDiv w:val="1"/>
      <w:marLeft w:val="0"/>
      <w:marRight w:val="0"/>
      <w:marTop w:val="0"/>
      <w:marBottom w:val="0"/>
      <w:divBdr>
        <w:top w:val="none" w:sz="0" w:space="0" w:color="auto"/>
        <w:left w:val="none" w:sz="0" w:space="0" w:color="auto"/>
        <w:bottom w:val="none" w:sz="0" w:space="0" w:color="auto"/>
        <w:right w:val="none" w:sz="0" w:space="0" w:color="auto"/>
      </w:divBdr>
    </w:div>
    <w:div w:id="837423553">
      <w:bodyDiv w:val="1"/>
      <w:marLeft w:val="0"/>
      <w:marRight w:val="0"/>
      <w:marTop w:val="0"/>
      <w:marBottom w:val="0"/>
      <w:divBdr>
        <w:top w:val="none" w:sz="0" w:space="0" w:color="auto"/>
        <w:left w:val="none" w:sz="0" w:space="0" w:color="auto"/>
        <w:bottom w:val="none" w:sz="0" w:space="0" w:color="auto"/>
        <w:right w:val="none" w:sz="0" w:space="0" w:color="auto"/>
      </w:divBdr>
    </w:div>
    <w:div w:id="839543987">
      <w:bodyDiv w:val="1"/>
      <w:marLeft w:val="0"/>
      <w:marRight w:val="0"/>
      <w:marTop w:val="0"/>
      <w:marBottom w:val="0"/>
      <w:divBdr>
        <w:top w:val="none" w:sz="0" w:space="0" w:color="auto"/>
        <w:left w:val="none" w:sz="0" w:space="0" w:color="auto"/>
        <w:bottom w:val="none" w:sz="0" w:space="0" w:color="auto"/>
        <w:right w:val="none" w:sz="0" w:space="0" w:color="auto"/>
      </w:divBdr>
    </w:div>
    <w:div w:id="842016396">
      <w:bodyDiv w:val="1"/>
      <w:marLeft w:val="0"/>
      <w:marRight w:val="0"/>
      <w:marTop w:val="0"/>
      <w:marBottom w:val="0"/>
      <w:divBdr>
        <w:top w:val="none" w:sz="0" w:space="0" w:color="auto"/>
        <w:left w:val="none" w:sz="0" w:space="0" w:color="auto"/>
        <w:bottom w:val="none" w:sz="0" w:space="0" w:color="auto"/>
        <w:right w:val="none" w:sz="0" w:space="0" w:color="auto"/>
      </w:divBdr>
    </w:div>
    <w:div w:id="843591876">
      <w:bodyDiv w:val="1"/>
      <w:marLeft w:val="0"/>
      <w:marRight w:val="0"/>
      <w:marTop w:val="0"/>
      <w:marBottom w:val="0"/>
      <w:divBdr>
        <w:top w:val="none" w:sz="0" w:space="0" w:color="auto"/>
        <w:left w:val="none" w:sz="0" w:space="0" w:color="auto"/>
        <w:bottom w:val="none" w:sz="0" w:space="0" w:color="auto"/>
        <w:right w:val="none" w:sz="0" w:space="0" w:color="auto"/>
      </w:divBdr>
    </w:div>
    <w:div w:id="845635747">
      <w:bodyDiv w:val="1"/>
      <w:marLeft w:val="0"/>
      <w:marRight w:val="0"/>
      <w:marTop w:val="0"/>
      <w:marBottom w:val="0"/>
      <w:divBdr>
        <w:top w:val="none" w:sz="0" w:space="0" w:color="auto"/>
        <w:left w:val="none" w:sz="0" w:space="0" w:color="auto"/>
        <w:bottom w:val="none" w:sz="0" w:space="0" w:color="auto"/>
        <w:right w:val="none" w:sz="0" w:space="0" w:color="auto"/>
      </w:divBdr>
    </w:div>
    <w:div w:id="845707661">
      <w:bodyDiv w:val="1"/>
      <w:marLeft w:val="0"/>
      <w:marRight w:val="0"/>
      <w:marTop w:val="0"/>
      <w:marBottom w:val="0"/>
      <w:divBdr>
        <w:top w:val="none" w:sz="0" w:space="0" w:color="auto"/>
        <w:left w:val="none" w:sz="0" w:space="0" w:color="auto"/>
        <w:bottom w:val="none" w:sz="0" w:space="0" w:color="auto"/>
        <w:right w:val="none" w:sz="0" w:space="0" w:color="auto"/>
      </w:divBdr>
    </w:div>
    <w:div w:id="850610757">
      <w:bodyDiv w:val="1"/>
      <w:marLeft w:val="0"/>
      <w:marRight w:val="0"/>
      <w:marTop w:val="0"/>
      <w:marBottom w:val="0"/>
      <w:divBdr>
        <w:top w:val="none" w:sz="0" w:space="0" w:color="auto"/>
        <w:left w:val="none" w:sz="0" w:space="0" w:color="auto"/>
        <w:bottom w:val="none" w:sz="0" w:space="0" w:color="auto"/>
        <w:right w:val="none" w:sz="0" w:space="0" w:color="auto"/>
      </w:divBdr>
    </w:div>
    <w:div w:id="851990107">
      <w:bodyDiv w:val="1"/>
      <w:marLeft w:val="0"/>
      <w:marRight w:val="0"/>
      <w:marTop w:val="0"/>
      <w:marBottom w:val="0"/>
      <w:divBdr>
        <w:top w:val="none" w:sz="0" w:space="0" w:color="auto"/>
        <w:left w:val="none" w:sz="0" w:space="0" w:color="auto"/>
        <w:bottom w:val="none" w:sz="0" w:space="0" w:color="auto"/>
        <w:right w:val="none" w:sz="0" w:space="0" w:color="auto"/>
      </w:divBdr>
    </w:div>
    <w:div w:id="852376347">
      <w:bodyDiv w:val="1"/>
      <w:marLeft w:val="0"/>
      <w:marRight w:val="0"/>
      <w:marTop w:val="0"/>
      <w:marBottom w:val="0"/>
      <w:divBdr>
        <w:top w:val="none" w:sz="0" w:space="0" w:color="auto"/>
        <w:left w:val="none" w:sz="0" w:space="0" w:color="auto"/>
        <w:bottom w:val="none" w:sz="0" w:space="0" w:color="auto"/>
        <w:right w:val="none" w:sz="0" w:space="0" w:color="auto"/>
      </w:divBdr>
    </w:div>
    <w:div w:id="852720260">
      <w:bodyDiv w:val="1"/>
      <w:marLeft w:val="0"/>
      <w:marRight w:val="0"/>
      <w:marTop w:val="0"/>
      <w:marBottom w:val="0"/>
      <w:divBdr>
        <w:top w:val="none" w:sz="0" w:space="0" w:color="auto"/>
        <w:left w:val="none" w:sz="0" w:space="0" w:color="auto"/>
        <w:bottom w:val="none" w:sz="0" w:space="0" w:color="auto"/>
        <w:right w:val="none" w:sz="0" w:space="0" w:color="auto"/>
      </w:divBdr>
    </w:div>
    <w:div w:id="855316310">
      <w:bodyDiv w:val="1"/>
      <w:marLeft w:val="0"/>
      <w:marRight w:val="0"/>
      <w:marTop w:val="0"/>
      <w:marBottom w:val="0"/>
      <w:divBdr>
        <w:top w:val="none" w:sz="0" w:space="0" w:color="auto"/>
        <w:left w:val="none" w:sz="0" w:space="0" w:color="auto"/>
        <w:bottom w:val="none" w:sz="0" w:space="0" w:color="auto"/>
        <w:right w:val="none" w:sz="0" w:space="0" w:color="auto"/>
      </w:divBdr>
    </w:div>
    <w:div w:id="856121909">
      <w:bodyDiv w:val="1"/>
      <w:marLeft w:val="0"/>
      <w:marRight w:val="0"/>
      <w:marTop w:val="0"/>
      <w:marBottom w:val="0"/>
      <w:divBdr>
        <w:top w:val="none" w:sz="0" w:space="0" w:color="auto"/>
        <w:left w:val="none" w:sz="0" w:space="0" w:color="auto"/>
        <w:bottom w:val="none" w:sz="0" w:space="0" w:color="auto"/>
        <w:right w:val="none" w:sz="0" w:space="0" w:color="auto"/>
      </w:divBdr>
    </w:div>
    <w:div w:id="858740021">
      <w:bodyDiv w:val="1"/>
      <w:marLeft w:val="0"/>
      <w:marRight w:val="0"/>
      <w:marTop w:val="0"/>
      <w:marBottom w:val="0"/>
      <w:divBdr>
        <w:top w:val="none" w:sz="0" w:space="0" w:color="auto"/>
        <w:left w:val="none" w:sz="0" w:space="0" w:color="auto"/>
        <w:bottom w:val="none" w:sz="0" w:space="0" w:color="auto"/>
        <w:right w:val="none" w:sz="0" w:space="0" w:color="auto"/>
      </w:divBdr>
    </w:div>
    <w:div w:id="861284639">
      <w:bodyDiv w:val="1"/>
      <w:marLeft w:val="0"/>
      <w:marRight w:val="0"/>
      <w:marTop w:val="0"/>
      <w:marBottom w:val="0"/>
      <w:divBdr>
        <w:top w:val="none" w:sz="0" w:space="0" w:color="auto"/>
        <w:left w:val="none" w:sz="0" w:space="0" w:color="auto"/>
        <w:bottom w:val="none" w:sz="0" w:space="0" w:color="auto"/>
        <w:right w:val="none" w:sz="0" w:space="0" w:color="auto"/>
      </w:divBdr>
    </w:div>
    <w:div w:id="861553943">
      <w:bodyDiv w:val="1"/>
      <w:marLeft w:val="0"/>
      <w:marRight w:val="0"/>
      <w:marTop w:val="0"/>
      <w:marBottom w:val="0"/>
      <w:divBdr>
        <w:top w:val="none" w:sz="0" w:space="0" w:color="auto"/>
        <w:left w:val="none" w:sz="0" w:space="0" w:color="auto"/>
        <w:bottom w:val="none" w:sz="0" w:space="0" w:color="auto"/>
        <w:right w:val="none" w:sz="0" w:space="0" w:color="auto"/>
      </w:divBdr>
    </w:div>
    <w:div w:id="861628557">
      <w:bodyDiv w:val="1"/>
      <w:marLeft w:val="0"/>
      <w:marRight w:val="0"/>
      <w:marTop w:val="0"/>
      <w:marBottom w:val="0"/>
      <w:divBdr>
        <w:top w:val="none" w:sz="0" w:space="0" w:color="auto"/>
        <w:left w:val="none" w:sz="0" w:space="0" w:color="auto"/>
        <w:bottom w:val="none" w:sz="0" w:space="0" w:color="auto"/>
        <w:right w:val="none" w:sz="0" w:space="0" w:color="auto"/>
      </w:divBdr>
    </w:div>
    <w:div w:id="861748538">
      <w:bodyDiv w:val="1"/>
      <w:marLeft w:val="0"/>
      <w:marRight w:val="0"/>
      <w:marTop w:val="0"/>
      <w:marBottom w:val="0"/>
      <w:divBdr>
        <w:top w:val="none" w:sz="0" w:space="0" w:color="auto"/>
        <w:left w:val="none" w:sz="0" w:space="0" w:color="auto"/>
        <w:bottom w:val="none" w:sz="0" w:space="0" w:color="auto"/>
        <w:right w:val="none" w:sz="0" w:space="0" w:color="auto"/>
      </w:divBdr>
    </w:div>
    <w:div w:id="862204177">
      <w:bodyDiv w:val="1"/>
      <w:marLeft w:val="0"/>
      <w:marRight w:val="0"/>
      <w:marTop w:val="0"/>
      <w:marBottom w:val="0"/>
      <w:divBdr>
        <w:top w:val="none" w:sz="0" w:space="0" w:color="auto"/>
        <w:left w:val="none" w:sz="0" w:space="0" w:color="auto"/>
        <w:bottom w:val="none" w:sz="0" w:space="0" w:color="auto"/>
        <w:right w:val="none" w:sz="0" w:space="0" w:color="auto"/>
      </w:divBdr>
    </w:div>
    <w:div w:id="863641641">
      <w:bodyDiv w:val="1"/>
      <w:marLeft w:val="0"/>
      <w:marRight w:val="0"/>
      <w:marTop w:val="0"/>
      <w:marBottom w:val="0"/>
      <w:divBdr>
        <w:top w:val="none" w:sz="0" w:space="0" w:color="auto"/>
        <w:left w:val="none" w:sz="0" w:space="0" w:color="auto"/>
        <w:bottom w:val="none" w:sz="0" w:space="0" w:color="auto"/>
        <w:right w:val="none" w:sz="0" w:space="0" w:color="auto"/>
      </w:divBdr>
    </w:div>
    <w:div w:id="869758316">
      <w:bodyDiv w:val="1"/>
      <w:marLeft w:val="0"/>
      <w:marRight w:val="0"/>
      <w:marTop w:val="0"/>
      <w:marBottom w:val="0"/>
      <w:divBdr>
        <w:top w:val="none" w:sz="0" w:space="0" w:color="auto"/>
        <w:left w:val="none" w:sz="0" w:space="0" w:color="auto"/>
        <w:bottom w:val="none" w:sz="0" w:space="0" w:color="auto"/>
        <w:right w:val="none" w:sz="0" w:space="0" w:color="auto"/>
      </w:divBdr>
    </w:div>
    <w:div w:id="872809637">
      <w:bodyDiv w:val="1"/>
      <w:marLeft w:val="0"/>
      <w:marRight w:val="0"/>
      <w:marTop w:val="0"/>
      <w:marBottom w:val="0"/>
      <w:divBdr>
        <w:top w:val="none" w:sz="0" w:space="0" w:color="auto"/>
        <w:left w:val="none" w:sz="0" w:space="0" w:color="auto"/>
        <w:bottom w:val="none" w:sz="0" w:space="0" w:color="auto"/>
        <w:right w:val="none" w:sz="0" w:space="0" w:color="auto"/>
      </w:divBdr>
    </w:div>
    <w:div w:id="876427863">
      <w:bodyDiv w:val="1"/>
      <w:marLeft w:val="0"/>
      <w:marRight w:val="0"/>
      <w:marTop w:val="0"/>
      <w:marBottom w:val="0"/>
      <w:divBdr>
        <w:top w:val="none" w:sz="0" w:space="0" w:color="auto"/>
        <w:left w:val="none" w:sz="0" w:space="0" w:color="auto"/>
        <w:bottom w:val="none" w:sz="0" w:space="0" w:color="auto"/>
        <w:right w:val="none" w:sz="0" w:space="0" w:color="auto"/>
      </w:divBdr>
    </w:div>
    <w:div w:id="876892211">
      <w:bodyDiv w:val="1"/>
      <w:marLeft w:val="0"/>
      <w:marRight w:val="0"/>
      <w:marTop w:val="0"/>
      <w:marBottom w:val="0"/>
      <w:divBdr>
        <w:top w:val="none" w:sz="0" w:space="0" w:color="auto"/>
        <w:left w:val="none" w:sz="0" w:space="0" w:color="auto"/>
        <w:bottom w:val="none" w:sz="0" w:space="0" w:color="auto"/>
        <w:right w:val="none" w:sz="0" w:space="0" w:color="auto"/>
      </w:divBdr>
    </w:div>
    <w:div w:id="882864322">
      <w:bodyDiv w:val="1"/>
      <w:marLeft w:val="0"/>
      <w:marRight w:val="0"/>
      <w:marTop w:val="0"/>
      <w:marBottom w:val="0"/>
      <w:divBdr>
        <w:top w:val="none" w:sz="0" w:space="0" w:color="auto"/>
        <w:left w:val="none" w:sz="0" w:space="0" w:color="auto"/>
        <w:bottom w:val="none" w:sz="0" w:space="0" w:color="auto"/>
        <w:right w:val="none" w:sz="0" w:space="0" w:color="auto"/>
      </w:divBdr>
    </w:div>
    <w:div w:id="889730056">
      <w:bodyDiv w:val="1"/>
      <w:marLeft w:val="0"/>
      <w:marRight w:val="0"/>
      <w:marTop w:val="0"/>
      <w:marBottom w:val="0"/>
      <w:divBdr>
        <w:top w:val="none" w:sz="0" w:space="0" w:color="auto"/>
        <w:left w:val="none" w:sz="0" w:space="0" w:color="auto"/>
        <w:bottom w:val="none" w:sz="0" w:space="0" w:color="auto"/>
        <w:right w:val="none" w:sz="0" w:space="0" w:color="auto"/>
      </w:divBdr>
    </w:div>
    <w:div w:id="891035992">
      <w:bodyDiv w:val="1"/>
      <w:marLeft w:val="0"/>
      <w:marRight w:val="0"/>
      <w:marTop w:val="0"/>
      <w:marBottom w:val="0"/>
      <w:divBdr>
        <w:top w:val="none" w:sz="0" w:space="0" w:color="auto"/>
        <w:left w:val="none" w:sz="0" w:space="0" w:color="auto"/>
        <w:bottom w:val="none" w:sz="0" w:space="0" w:color="auto"/>
        <w:right w:val="none" w:sz="0" w:space="0" w:color="auto"/>
      </w:divBdr>
    </w:div>
    <w:div w:id="893152326">
      <w:bodyDiv w:val="1"/>
      <w:marLeft w:val="0"/>
      <w:marRight w:val="0"/>
      <w:marTop w:val="0"/>
      <w:marBottom w:val="0"/>
      <w:divBdr>
        <w:top w:val="none" w:sz="0" w:space="0" w:color="auto"/>
        <w:left w:val="none" w:sz="0" w:space="0" w:color="auto"/>
        <w:bottom w:val="none" w:sz="0" w:space="0" w:color="auto"/>
        <w:right w:val="none" w:sz="0" w:space="0" w:color="auto"/>
      </w:divBdr>
    </w:div>
    <w:div w:id="894631939">
      <w:bodyDiv w:val="1"/>
      <w:marLeft w:val="0"/>
      <w:marRight w:val="0"/>
      <w:marTop w:val="0"/>
      <w:marBottom w:val="0"/>
      <w:divBdr>
        <w:top w:val="none" w:sz="0" w:space="0" w:color="auto"/>
        <w:left w:val="none" w:sz="0" w:space="0" w:color="auto"/>
        <w:bottom w:val="none" w:sz="0" w:space="0" w:color="auto"/>
        <w:right w:val="none" w:sz="0" w:space="0" w:color="auto"/>
      </w:divBdr>
    </w:div>
    <w:div w:id="897520809">
      <w:bodyDiv w:val="1"/>
      <w:marLeft w:val="0"/>
      <w:marRight w:val="0"/>
      <w:marTop w:val="0"/>
      <w:marBottom w:val="0"/>
      <w:divBdr>
        <w:top w:val="none" w:sz="0" w:space="0" w:color="auto"/>
        <w:left w:val="none" w:sz="0" w:space="0" w:color="auto"/>
        <w:bottom w:val="none" w:sz="0" w:space="0" w:color="auto"/>
        <w:right w:val="none" w:sz="0" w:space="0" w:color="auto"/>
      </w:divBdr>
    </w:div>
    <w:div w:id="900364841">
      <w:bodyDiv w:val="1"/>
      <w:marLeft w:val="0"/>
      <w:marRight w:val="0"/>
      <w:marTop w:val="0"/>
      <w:marBottom w:val="0"/>
      <w:divBdr>
        <w:top w:val="none" w:sz="0" w:space="0" w:color="auto"/>
        <w:left w:val="none" w:sz="0" w:space="0" w:color="auto"/>
        <w:bottom w:val="none" w:sz="0" w:space="0" w:color="auto"/>
        <w:right w:val="none" w:sz="0" w:space="0" w:color="auto"/>
      </w:divBdr>
    </w:div>
    <w:div w:id="906577943">
      <w:bodyDiv w:val="1"/>
      <w:marLeft w:val="0"/>
      <w:marRight w:val="0"/>
      <w:marTop w:val="0"/>
      <w:marBottom w:val="0"/>
      <w:divBdr>
        <w:top w:val="none" w:sz="0" w:space="0" w:color="auto"/>
        <w:left w:val="none" w:sz="0" w:space="0" w:color="auto"/>
        <w:bottom w:val="none" w:sz="0" w:space="0" w:color="auto"/>
        <w:right w:val="none" w:sz="0" w:space="0" w:color="auto"/>
      </w:divBdr>
    </w:div>
    <w:div w:id="907226078">
      <w:bodyDiv w:val="1"/>
      <w:marLeft w:val="0"/>
      <w:marRight w:val="0"/>
      <w:marTop w:val="0"/>
      <w:marBottom w:val="0"/>
      <w:divBdr>
        <w:top w:val="none" w:sz="0" w:space="0" w:color="auto"/>
        <w:left w:val="none" w:sz="0" w:space="0" w:color="auto"/>
        <w:bottom w:val="none" w:sz="0" w:space="0" w:color="auto"/>
        <w:right w:val="none" w:sz="0" w:space="0" w:color="auto"/>
      </w:divBdr>
    </w:div>
    <w:div w:id="910967110">
      <w:bodyDiv w:val="1"/>
      <w:marLeft w:val="0"/>
      <w:marRight w:val="0"/>
      <w:marTop w:val="0"/>
      <w:marBottom w:val="0"/>
      <w:divBdr>
        <w:top w:val="none" w:sz="0" w:space="0" w:color="auto"/>
        <w:left w:val="none" w:sz="0" w:space="0" w:color="auto"/>
        <w:bottom w:val="none" w:sz="0" w:space="0" w:color="auto"/>
        <w:right w:val="none" w:sz="0" w:space="0" w:color="auto"/>
      </w:divBdr>
    </w:div>
    <w:div w:id="912935565">
      <w:bodyDiv w:val="1"/>
      <w:marLeft w:val="0"/>
      <w:marRight w:val="0"/>
      <w:marTop w:val="0"/>
      <w:marBottom w:val="0"/>
      <w:divBdr>
        <w:top w:val="none" w:sz="0" w:space="0" w:color="auto"/>
        <w:left w:val="none" w:sz="0" w:space="0" w:color="auto"/>
        <w:bottom w:val="none" w:sz="0" w:space="0" w:color="auto"/>
        <w:right w:val="none" w:sz="0" w:space="0" w:color="auto"/>
      </w:divBdr>
    </w:div>
    <w:div w:id="913441660">
      <w:bodyDiv w:val="1"/>
      <w:marLeft w:val="0"/>
      <w:marRight w:val="0"/>
      <w:marTop w:val="0"/>
      <w:marBottom w:val="0"/>
      <w:divBdr>
        <w:top w:val="none" w:sz="0" w:space="0" w:color="auto"/>
        <w:left w:val="none" w:sz="0" w:space="0" w:color="auto"/>
        <w:bottom w:val="none" w:sz="0" w:space="0" w:color="auto"/>
        <w:right w:val="none" w:sz="0" w:space="0" w:color="auto"/>
      </w:divBdr>
    </w:div>
    <w:div w:id="914172169">
      <w:bodyDiv w:val="1"/>
      <w:marLeft w:val="0"/>
      <w:marRight w:val="0"/>
      <w:marTop w:val="0"/>
      <w:marBottom w:val="0"/>
      <w:divBdr>
        <w:top w:val="none" w:sz="0" w:space="0" w:color="auto"/>
        <w:left w:val="none" w:sz="0" w:space="0" w:color="auto"/>
        <w:bottom w:val="none" w:sz="0" w:space="0" w:color="auto"/>
        <w:right w:val="none" w:sz="0" w:space="0" w:color="auto"/>
      </w:divBdr>
    </w:div>
    <w:div w:id="918749894">
      <w:bodyDiv w:val="1"/>
      <w:marLeft w:val="0"/>
      <w:marRight w:val="0"/>
      <w:marTop w:val="0"/>
      <w:marBottom w:val="0"/>
      <w:divBdr>
        <w:top w:val="none" w:sz="0" w:space="0" w:color="auto"/>
        <w:left w:val="none" w:sz="0" w:space="0" w:color="auto"/>
        <w:bottom w:val="none" w:sz="0" w:space="0" w:color="auto"/>
        <w:right w:val="none" w:sz="0" w:space="0" w:color="auto"/>
      </w:divBdr>
    </w:div>
    <w:div w:id="919218718">
      <w:bodyDiv w:val="1"/>
      <w:marLeft w:val="0"/>
      <w:marRight w:val="0"/>
      <w:marTop w:val="0"/>
      <w:marBottom w:val="0"/>
      <w:divBdr>
        <w:top w:val="none" w:sz="0" w:space="0" w:color="auto"/>
        <w:left w:val="none" w:sz="0" w:space="0" w:color="auto"/>
        <w:bottom w:val="none" w:sz="0" w:space="0" w:color="auto"/>
        <w:right w:val="none" w:sz="0" w:space="0" w:color="auto"/>
      </w:divBdr>
    </w:div>
    <w:div w:id="922879747">
      <w:bodyDiv w:val="1"/>
      <w:marLeft w:val="0"/>
      <w:marRight w:val="0"/>
      <w:marTop w:val="0"/>
      <w:marBottom w:val="0"/>
      <w:divBdr>
        <w:top w:val="none" w:sz="0" w:space="0" w:color="auto"/>
        <w:left w:val="none" w:sz="0" w:space="0" w:color="auto"/>
        <w:bottom w:val="none" w:sz="0" w:space="0" w:color="auto"/>
        <w:right w:val="none" w:sz="0" w:space="0" w:color="auto"/>
      </w:divBdr>
    </w:div>
    <w:div w:id="926310021">
      <w:bodyDiv w:val="1"/>
      <w:marLeft w:val="0"/>
      <w:marRight w:val="0"/>
      <w:marTop w:val="0"/>
      <w:marBottom w:val="0"/>
      <w:divBdr>
        <w:top w:val="none" w:sz="0" w:space="0" w:color="auto"/>
        <w:left w:val="none" w:sz="0" w:space="0" w:color="auto"/>
        <w:bottom w:val="none" w:sz="0" w:space="0" w:color="auto"/>
        <w:right w:val="none" w:sz="0" w:space="0" w:color="auto"/>
      </w:divBdr>
    </w:div>
    <w:div w:id="928124634">
      <w:bodyDiv w:val="1"/>
      <w:marLeft w:val="0"/>
      <w:marRight w:val="0"/>
      <w:marTop w:val="0"/>
      <w:marBottom w:val="0"/>
      <w:divBdr>
        <w:top w:val="none" w:sz="0" w:space="0" w:color="auto"/>
        <w:left w:val="none" w:sz="0" w:space="0" w:color="auto"/>
        <w:bottom w:val="none" w:sz="0" w:space="0" w:color="auto"/>
        <w:right w:val="none" w:sz="0" w:space="0" w:color="auto"/>
      </w:divBdr>
    </w:div>
    <w:div w:id="929121354">
      <w:bodyDiv w:val="1"/>
      <w:marLeft w:val="0"/>
      <w:marRight w:val="0"/>
      <w:marTop w:val="0"/>
      <w:marBottom w:val="0"/>
      <w:divBdr>
        <w:top w:val="none" w:sz="0" w:space="0" w:color="auto"/>
        <w:left w:val="none" w:sz="0" w:space="0" w:color="auto"/>
        <w:bottom w:val="none" w:sz="0" w:space="0" w:color="auto"/>
        <w:right w:val="none" w:sz="0" w:space="0" w:color="auto"/>
      </w:divBdr>
    </w:div>
    <w:div w:id="935215123">
      <w:bodyDiv w:val="1"/>
      <w:marLeft w:val="0"/>
      <w:marRight w:val="0"/>
      <w:marTop w:val="0"/>
      <w:marBottom w:val="0"/>
      <w:divBdr>
        <w:top w:val="none" w:sz="0" w:space="0" w:color="auto"/>
        <w:left w:val="none" w:sz="0" w:space="0" w:color="auto"/>
        <w:bottom w:val="none" w:sz="0" w:space="0" w:color="auto"/>
        <w:right w:val="none" w:sz="0" w:space="0" w:color="auto"/>
      </w:divBdr>
    </w:div>
    <w:div w:id="935944564">
      <w:bodyDiv w:val="1"/>
      <w:marLeft w:val="0"/>
      <w:marRight w:val="0"/>
      <w:marTop w:val="0"/>
      <w:marBottom w:val="0"/>
      <w:divBdr>
        <w:top w:val="none" w:sz="0" w:space="0" w:color="auto"/>
        <w:left w:val="none" w:sz="0" w:space="0" w:color="auto"/>
        <w:bottom w:val="none" w:sz="0" w:space="0" w:color="auto"/>
        <w:right w:val="none" w:sz="0" w:space="0" w:color="auto"/>
      </w:divBdr>
    </w:div>
    <w:div w:id="936136766">
      <w:bodyDiv w:val="1"/>
      <w:marLeft w:val="0"/>
      <w:marRight w:val="0"/>
      <w:marTop w:val="0"/>
      <w:marBottom w:val="0"/>
      <w:divBdr>
        <w:top w:val="none" w:sz="0" w:space="0" w:color="auto"/>
        <w:left w:val="none" w:sz="0" w:space="0" w:color="auto"/>
        <w:bottom w:val="none" w:sz="0" w:space="0" w:color="auto"/>
        <w:right w:val="none" w:sz="0" w:space="0" w:color="auto"/>
      </w:divBdr>
    </w:div>
    <w:div w:id="938027678">
      <w:bodyDiv w:val="1"/>
      <w:marLeft w:val="0"/>
      <w:marRight w:val="0"/>
      <w:marTop w:val="0"/>
      <w:marBottom w:val="0"/>
      <w:divBdr>
        <w:top w:val="none" w:sz="0" w:space="0" w:color="auto"/>
        <w:left w:val="none" w:sz="0" w:space="0" w:color="auto"/>
        <w:bottom w:val="none" w:sz="0" w:space="0" w:color="auto"/>
        <w:right w:val="none" w:sz="0" w:space="0" w:color="auto"/>
      </w:divBdr>
    </w:div>
    <w:div w:id="938369630">
      <w:bodyDiv w:val="1"/>
      <w:marLeft w:val="0"/>
      <w:marRight w:val="0"/>
      <w:marTop w:val="0"/>
      <w:marBottom w:val="0"/>
      <w:divBdr>
        <w:top w:val="none" w:sz="0" w:space="0" w:color="auto"/>
        <w:left w:val="none" w:sz="0" w:space="0" w:color="auto"/>
        <w:bottom w:val="none" w:sz="0" w:space="0" w:color="auto"/>
        <w:right w:val="none" w:sz="0" w:space="0" w:color="auto"/>
      </w:divBdr>
    </w:div>
    <w:div w:id="942568968">
      <w:bodyDiv w:val="1"/>
      <w:marLeft w:val="0"/>
      <w:marRight w:val="0"/>
      <w:marTop w:val="0"/>
      <w:marBottom w:val="0"/>
      <w:divBdr>
        <w:top w:val="none" w:sz="0" w:space="0" w:color="auto"/>
        <w:left w:val="none" w:sz="0" w:space="0" w:color="auto"/>
        <w:bottom w:val="none" w:sz="0" w:space="0" w:color="auto"/>
        <w:right w:val="none" w:sz="0" w:space="0" w:color="auto"/>
      </w:divBdr>
    </w:div>
    <w:div w:id="949624212">
      <w:bodyDiv w:val="1"/>
      <w:marLeft w:val="0"/>
      <w:marRight w:val="0"/>
      <w:marTop w:val="0"/>
      <w:marBottom w:val="0"/>
      <w:divBdr>
        <w:top w:val="none" w:sz="0" w:space="0" w:color="auto"/>
        <w:left w:val="none" w:sz="0" w:space="0" w:color="auto"/>
        <w:bottom w:val="none" w:sz="0" w:space="0" w:color="auto"/>
        <w:right w:val="none" w:sz="0" w:space="0" w:color="auto"/>
      </w:divBdr>
    </w:div>
    <w:div w:id="949818512">
      <w:bodyDiv w:val="1"/>
      <w:marLeft w:val="0"/>
      <w:marRight w:val="0"/>
      <w:marTop w:val="0"/>
      <w:marBottom w:val="0"/>
      <w:divBdr>
        <w:top w:val="none" w:sz="0" w:space="0" w:color="auto"/>
        <w:left w:val="none" w:sz="0" w:space="0" w:color="auto"/>
        <w:bottom w:val="none" w:sz="0" w:space="0" w:color="auto"/>
        <w:right w:val="none" w:sz="0" w:space="0" w:color="auto"/>
      </w:divBdr>
    </w:div>
    <w:div w:id="950165697">
      <w:bodyDiv w:val="1"/>
      <w:marLeft w:val="0"/>
      <w:marRight w:val="0"/>
      <w:marTop w:val="0"/>
      <w:marBottom w:val="0"/>
      <w:divBdr>
        <w:top w:val="none" w:sz="0" w:space="0" w:color="auto"/>
        <w:left w:val="none" w:sz="0" w:space="0" w:color="auto"/>
        <w:bottom w:val="none" w:sz="0" w:space="0" w:color="auto"/>
        <w:right w:val="none" w:sz="0" w:space="0" w:color="auto"/>
      </w:divBdr>
    </w:div>
    <w:div w:id="952056560">
      <w:bodyDiv w:val="1"/>
      <w:marLeft w:val="0"/>
      <w:marRight w:val="0"/>
      <w:marTop w:val="0"/>
      <w:marBottom w:val="0"/>
      <w:divBdr>
        <w:top w:val="none" w:sz="0" w:space="0" w:color="auto"/>
        <w:left w:val="none" w:sz="0" w:space="0" w:color="auto"/>
        <w:bottom w:val="none" w:sz="0" w:space="0" w:color="auto"/>
        <w:right w:val="none" w:sz="0" w:space="0" w:color="auto"/>
      </w:divBdr>
    </w:div>
    <w:div w:id="952325878">
      <w:bodyDiv w:val="1"/>
      <w:marLeft w:val="0"/>
      <w:marRight w:val="0"/>
      <w:marTop w:val="0"/>
      <w:marBottom w:val="0"/>
      <w:divBdr>
        <w:top w:val="none" w:sz="0" w:space="0" w:color="auto"/>
        <w:left w:val="none" w:sz="0" w:space="0" w:color="auto"/>
        <w:bottom w:val="none" w:sz="0" w:space="0" w:color="auto"/>
        <w:right w:val="none" w:sz="0" w:space="0" w:color="auto"/>
      </w:divBdr>
    </w:div>
    <w:div w:id="953370101">
      <w:bodyDiv w:val="1"/>
      <w:marLeft w:val="0"/>
      <w:marRight w:val="0"/>
      <w:marTop w:val="0"/>
      <w:marBottom w:val="0"/>
      <w:divBdr>
        <w:top w:val="none" w:sz="0" w:space="0" w:color="auto"/>
        <w:left w:val="none" w:sz="0" w:space="0" w:color="auto"/>
        <w:bottom w:val="none" w:sz="0" w:space="0" w:color="auto"/>
        <w:right w:val="none" w:sz="0" w:space="0" w:color="auto"/>
      </w:divBdr>
    </w:div>
    <w:div w:id="955209144">
      <w:bodyDiv w:val="1"/>
      <w:marLeft w:val="0"/>
      <w:marRight w:val="0"/>
      <w:marTop w:val="0"/>
      <w:marBottom w:val="0"/>
      <w:divBdr>
        <w:top w:val="none" w:sz="0" w:space="0" w:color="auto"/>
        <w:left w:val="none" w:sz="0" w:space="0" w:color="auto"/>
        <w:bottom w:val="none" w:sz="0" w:space="0" w:color="auto"/>
        <w:right w:val="none" w:sz="0" w:space="0" w:color="auto"/>
      </w:divBdr>
    </w:div>
    <w:div w:id="957180548">
      <w:bodyDiv w:val="1"/>
      <w:marLeft w:val="0"/>
      <w:marRight w:val="0"/>
      <w:marTop w:val="0"/>
      <w:marBottom w:val="0"/>
      <w:divBdr>
        <w:top w:val="none" w:sz="0" w:space="0" w:color="auto"/>
        <w:left w:val="none" w:sz="0" w:space="0" w:color="auto"/>
        <w:bottom w:val="none" w:sz="0" w:space="0" w:color="auto"/>
        <w:right w:val="none" w:sz="0" w:space="0" w:color="auto"/>
      </w:divBdr>
    </w:div>
    <w:div w:id="957639989">
      <w:bodyDiv w:val="1"/>
      <w:marLeft w:val="0"/>
      <w:marRight w:val="0"/>
      <w:marTop w:val="0"/>
      <w:marBottom w:val="0"/>
      <w:divBdr>
        <w:top w:val="none" w:sz="0" w:space="0" w:color="auto"/>
        <w:left w:val="none" w:sz="0" w:space="0" w:color="auto"/>
        <w:bottom w:val="none" w:sz="0" w:space="0" w:color="auto"/>
        <w:right w:val="none" w:sz="0" w:space="0" w:color="auto"/>
      </w:divBdr>
    </w:div>
    <w:div w:id="958726994">
      <w:bodyDiv w:val="1"/>
      <w:marLeft w:val="0"/>
      <w:marRight w:val="0"/>
      <w:marTop w:val="0"/>
      <w:marBottom w:val="0"/>
      <w:divBdr>
        <w:top w:val="none" w:sz="0" w:space="0" w:color="auto"/>
        <w:left w:val="none" w:sz="0" w:space="0" w:color="auto"/>
        <w:bottom w:val="none" w:sz="0" w:space="0" w:color="auto"/>
        <w:right w:val="none" w:sz="0" w:space="0" w:color="auto"/>
      </w:divBdr>
    </w:div>
    <w:div w:id="959188785">
      <w:bodyDiv w:val="1"/>
      <w:marLeft w:val="0"/>
      <w:marRight w:val="0"/>
      <w:marTop w:val="0"/>
      <w:marBottom w:val="0"/>
      <w:divBdr>
        <w:top w:val="none" w:sz="0" w:space="0" w:color="auto"/>
        <w:left w:val="none" w:sz="0" w:space="0" w:color="auto"/>
        <w:bottom w:val="none" w:sz="0" w:space="0" w:color="auto"/>
        <w:right w:val="none" w:sz="0" w:space="0" w:color="auto"/>
      </w:divBdr>
    </w:div>
    <w:div w:id="960502194">
      <w:bodyDiv w:val="1"/>
      <w:marLeft w:val="0"/>
      <w:marRight w:val="0"/>
      <w:marTop w:val="0"/>
      <w:marBottom w:val="0"/>
      <w:divBdr>
        <w:top w:val="none" w:sz="0" w:space="0" w:color="auto"/>
        <w:left w:val="none" w:sz="0" w:space="0" w:color="auto"/>
        <w:bottom w:val="none" w:sz="0" w:space="0" w:color="auto"/>
        <w:right w:val="none" w:sz="0" w:space="0" w:color="auto"/>
      </w:divBdr>
    </w:div>
    <w:div w:id="960696779">
      <w:bodyDiv w:val="1"/>
      <w:marLeft w:val="0"/>
      <w:marRight w:val="0"/>
      <w:marTop w:val="0"/>
      <w:marBottom w:val="0"/>
      <w:divBdr>
        <w:top w:val="none" w:sz="0" w:space="0" w:color="auto"/>
        <w:left w:val="none" w:sz="0" w:space="0" w:color="auto"/>
        <w:bottom w:val="none" w:sz="0" w:space="0" w:color="auto"/>
        <w:right w:val="none" w:sz="0" w:space="0" w:color="auto"/>
      </w:divBdr>
    </w:div>
    <w:div w:id="961812280">
      <w:bodyDiv w:val="1"/>
      <w:marLeft w:val="0"/>
      <w:marRight w:val="0"/>
      <w:marTop w:val="0"/>
      <w:marBottom w:val="0"/>
      <w:divBdr>
        <w:top w:val="none" w:sz="0" w:space="0" w:color="auto"/>
        <w:left w:val="none" w:sz="0" w:space="0" w:color="auto"/>
        <w:bottom w:val="none" w:sz="0" w:space="0" w:color="auto"/>
        <w:right w:val="none" w:sz="0" w:space="0" w:color="auto"/>
      </w:divBdr>
    </w:div>
    <w:div w:id="962073620">
      <w:bodyDiv w:val="1"/>
      <w:marLeft w:val="0"/>
      <w:marRight w:val="0"/>
      <w:marTop w:val="0"/>
      <w:marBottom w:val="0"/>
      <w:divBdr>
        <w:top w:val="none" w:sz="0" w:space="0" w:color="auto"/>
        <w:left w:val="none" w:sz="0" w:space="0" w:color="auto"/>
        <w:bottom w:val="none" w:sz="0" w:space="0" w:color="auto"/>
        <w:right w:val="none" w:sz="0" w:space="0" w:color="auto"/>
      </w:divBdr>
    </w:div>
    <w:div w:id="964000038">
      <w:bodyDiv w:val="1"/>
      <w:marLeft w:val="0"/>
      <w:marRight w:val="0"/>
      <w:marTop w:val="0"/>
      <w:marBottom w:val="0"/>
      <w:divBdr>
        <w:top w:val="none" w:sz="0" w:space="0" w:color="auto"/>
        <w:left w:val="none" w:sz="0" w:space="0" w:color="auto"/>
        <w:bottom w:val="none" w:sz="0" w:space="0" w:color="auto"/>
        <w:right w:val="none" w:sz="0" w:space="0" w:color="auto"/>
      </w:divBdr>
    </w:div>
    <w:div w:id="964774139">
      <w:bodyDiv w:val="1"/>
      <w:marLeft w:val="0"/>
      <w:marRight w:val="0"/>
      <w:marTop w:val="0"/>
      <w:marBottom w:val="0"/>
      <w:divBdr>
        <w:top w:val="none" w:sz="0" w:space="0" w:color="auto"/>
        <w:left w:val="none" w:sz="0" w:space="0" w:color="auto"/>
        <w:bottom w:val="none" w:sz="0" w:space="0" w:color="auto"/>
        <w:right w:val="none" w:sz="0" w:space="0" w:color="auto"/>
      </w:divBdr>
    </w:div>
    <w:div w:id="965620840">
      <w:bodyDiv w:val="1"/>
      <w:marLeft w:val="0"/>
      <w:marRight w:val="0"/>
      <w:marTop w:val="0"/>
      <w:marBottom w:val="0"/>
      <w:divBdr>
        <w:top w:val="none" w:sz="0" w:space="0" w:color="auto"/>
        <w:left w:val="none" w:sz="0" w:space="0" w:color="auto"/>
        <w:bottom w:val="none" w:sz="0" w:space="0" w:color="auto"/>
        <w:right w:val="none" w:sz="0" w:space="0" w:color="auto"/>
      </w:divBdr>
    </w:div>
    <w:div w:id="970090126">
      <w:bodyDiv w:val="1"/>
      <w:marLeft w:val="0"/>
      <w:marRight w:val="0"/>
      <w:marTop w:val="0"/>
      <w:marBottom w:val="0"/>
      <w:divBdr>
        <w:top w:val="none" w:sz="0" w:space="0" w:color="auto"/>
        <w:left w:val="none" w:sz="0" w:space="0" w:color="auto"/>
        <w:bottom w:val="none" w:sz="0" w:space="0" w:color="auto"/>
        <w:right w:val="none" w:sz="0" w:space="0" w:color="auto"/>
      </w:divBdr>
    </w:div>
    <w:div w:id="972519510">
      <w:bodyDiv w:val="1"/>
      <w:marLeft w:val="0"/>
      <w:marRight w:val="0"/>
      <w:marTop w:val="0"/>
      <w:marBottom w:val="0"/>
      <w:divBdr>
        <w:top w:val="none" w:sz="0" w:space="0" w:color="auto"/>
        <w:left w:val="none" w:sz="0" w:space="0" w:color="auto"/>
        <w:bottom w:val="none" w:sz="0" w:space="0" w:color="auto"/>
        <w:right w:val="none" w:sz="0" w:space="0" w:color="auto"/>
      </w:divBdr>
    </w:div>
    <w:div w:id="977685157">
      <w:bodyDiv w:val="1"/>
      <w:marLeft w:val="0"/>
      <w:marRight w:val="0"/>
      <w:marTop w:val="0"/>
      <w:marBottom w:val="0"/>
      <w:divBdr>
        <w:top w:val="none" w:sz="0" w:space="0" w:color="auto"/>
        <w:left w:val="none" w:sz="0" w:space="0" w:color="auto"/>
        <w:bottom w:val="none" w:sz="0" w:space="0" w:color="auto"/>
        <w:right w:val="none" w:sz="0" w:space="0" w:color="auto"/>
      </w:divBdr>
    </w:div>
    <w:div w:id="978458129">
      <w:bodyDiv w:val="1"/>
      <w:marLeft w:val="0"/>
      <w:marRight w:val="0"/>
      <w:marTop w:val="0"/>
      <w:marBottom w:val="0"/>
      <w:divBdr>
        <w:top w:val="none" w:sz="0" w:space="0" w:color="auto"/>
        <w:left w:val="none" w:sz="0" w:space="0" w:color="auto"/>
        <w:bottom w:val="none" w:sz="0" w:space="0" w:color="auto"/>
        <w:right w:val="none" w:sz="0" w:space="0" w:color="auto"/>
      </w:divBdr>
    </w:div>
    <w:div w:id="981082151">
      <w:bodyDiv w:val="1"/>
      <w:marLeft w:val="0"/>
      <w:marRight w:val="0"/>
      <w:marTop w:val="0"/>
      <w:marBottom w:val="0"/>
      <w:divBdr>
        <w:top w:val="none" w:sz="0" w:space="0" w:color="auto"/>
        <w:left w:val="none" w:sz="0" w:space="0" w:color="auto"/>
        <w:bottom w:val="none" w:sz="0" w:space="0" w:color="auto"/>
        <w:right w:val="none" w:sz="0" w:space="0" w:color="auto"/>
      </w:divBdr>
    </w:div>
    <w:div w:id="982003711">
      <w:bodyDiv w:val="1"/>
      <w:marLeft w:val="0"/>
      <w:marRight w:val="0"/>
      <w:marTop w:val="0"/>
      <w:marBottom w:val="0"/>
      <w:divBdr>
        <w:top w:val="none" w:sz="0" w:space="0" w:color="auto"/>
        <w:left w:val="none" w:sz="0" w:space="0" w:color="auto"/>
        <w:bottom w:val="none" w:sz="0" w:space="0" w:color="auto"/>
        <w:right w:val="none" w:sz="0" w:space="0" w:color="auto"/>
      </w:divBdr>
    </w:div>
    <w:div w:id="983463662">
      <w:bodyDiv w:val="1"/>
      <w:marLeft w:val="0"/>
      <w:marRight w:val="0"/>
      <w:marTop w:val="0"/>
      <w:marBottom w:val="0"/>
      <w:divBdr>
        <w:top w:val="none" w:sz="0" w:space="0" w:color="auto"/>
        <w:left w:val="none" w:sz="0" w:space="0" w:color="auto"/>
        <w:bottom w:val="none" w:sz="0" w:space="0" w:color="auto"/>
        <w:right w:val="none" w:sz="0" w:space="0" w:color="auto"/>
      </w:divBdr>
    </w:div>
    <w:div w:id="984432113">
      <w:bodyDiv w:val="1"/>
      <w:marLeft w:val="0"/>
      <w:marRight w:val="0"/>
      <w:marTop w:val="0"/>
      <w:marBottom w:val="0"/>
      <w:divBdr>
        <w:top w:val="none" w:sz="0" w:space="0" w:color="auto"/>
        <w:left w:val="none" w:sz="0" w:space="0" w:color="auto"/>
        <w:bottom w:val="none" w:sz="0" w:space="0" w:color="auto"/>
        <w:right w:val="none" w:sz="0" w:space="0" w:color="auto"/>
      </w:divBdr>
    </w:div>
    <w:div w:id="985165714">
      <w:bodyDiv w:val="1"/>
      <w:marLeft w:val="0"/>
      <w:marRight w:val="0"/>
      <w:marTop w:val="0"/>
      <w:marBottom w:val="0"/>
      <w:divBdr>
        <w:top w:val="none" w:sz="0" w:space="0" w:color="auto"/>
        <w:left w:val="none" w:sz="0" w:space="0" w:color="auto"/>
        <w:bottom w:val="none" w:sz="0" w:space="0" w:color="auto"/>
        <w:right w:val="none" w:sz="0" w:space="0" w:color="auto"/>
      </w:divBdr>
    </w:div>
    <w:div w:id="989601398">
      <w:bodyDiv w:val="1"/>
      <w:marLeft w:val="0"/>
      <w:marRight w:val="0"/>
      <w:marTop w:val="0"/>
      <w:marBottom w:val="0"/>
      <w:divBdr>
        <w:top w:val="none" w:sz="0" w:space="0" w:color="auto"/>
        <w:left w:val="none" w:sz="0" w:space="0" w:color="auto"/>
        <w:bottom w:val="none" w:sz="0" w:space="0" w:color="auto"/>
        <w:right w:val="none" w:sz="0" w:space="0" w:color="auto"/>
      </w:divBdr>
    </w:div>
    <w:div w:id="994843499">
      <w:bodyDiv w:val="1"/>
      <w:marLeft w:val="0"/>
      <w:marRight w:val="0"/>
      <w:marTop w:val="0"/>
      <w:marBottom w:val="0"/>
      <w:divBdr>
        <w:top w:val="none" w:sz="0" w:space="0" w:color="auto"/>
        <w:left w:val="none" w:sz="0" w:space="0" w:color="auto"/>
        <w:bottom w:val="none" w:sz="0" w:space="0" w:color="auto"/>
        <w:right w:val="none" w:sz="0" w:space="0" w:color="auto"/>
      </w:divBdr>
    </w:div>
    <w:div w:id="997461685">
      <w:bodyDiv w:val="1"/>
      <w:marLeft w:val="0"/>
      <w:marRight w:val="0"/>
      <w:marTop w:val="0"/>
      <w:marBottom w:val="0"/>
      <w:divBdr>
        <w:top w:val="none" w:sz="0" w:space="0" w:color="auto"/>
        <w:left w:val="none" w:sz="0" w:space="0" w:color="auto"/>
        <w:bottom w:val="none" w:sz="0" w:space="0" w:color="auto"/>
        <w:right w:val="none" w:sz="0" w:space="0" w:color="auto"/>
      </w:divBdr>
    </w:div>
    <w:div w:id="998119553">
      <w:bodyDiv w:val="1"/>
      <w:marLeft w:val="0"/>
      <w:marRight w:val="0"/>
      <w:marTop w:val="0"/>
      <w:marBottom w:val="0"/>
      <w:divBdr>
        <w:top w:val="none" w:sz="0" w:space="0" w:color="auto"/>
        <w:left w:val="none" w:sz="0" w:space="0" w:color="auto"/>
        <w:bottom w:val="none" w:sz="0" w:space="0" w:color="auto"/>
        <w:right w:val="none" w:sz="0" w:space="0" w:color="auto"/>
      </w:divBdr>
    </w:div>
    <w:div w:id="1001009650">
      <w:bodyDiv w:val="1"/>
      <w:marLeft w:val="0"/>
      <w:marRight w:val="0"/>
      <w:marTop w:val="0"/>
      <w:marBottom w:val="0"/>
      <w:divBdr>
        <w:top w:val="none" w:sz="0" w:space="0" w:color="auto"/>
        <w:left w:val="none" w:sz="0" w:space="0" w:color="auto"/>
        <w:bottom w:val="none" w:sz="0" w:space="0" w:color="auto"/>
        <w:right w:val="none" w:sz="0" w:space="0" w:color="auto"/>
      </w:divBdr>
    </w:div>
    <w:div w:id="1005397840">
      <w:bodyDiv w:val="1"/>
      <w:marLeft w:val="0"/>
      <w:marRight w:val="0"/>
      <w:marTop w:val="0"/>
      <w:marBottom w:val="0"/>
      <w:divBdr>
        <w:top w:val="none" w:sz="0" w:space="0" w:color="auto"/>
        <w:left w:val="none" w:sz="0" w:space="0" w:color="auto"/>
        <w:bottom w:val="none" w:sz="0" w:space="0" w:color="auto"/>
        <w:right w:val="none" w:sz="0" w:space="0" w:color="auto"/>
      </w:divBdr>
    </w:div>
    <w:div w:id="1005478876">
      <w:bodyDiv w:val="1"/>
      <w:marLeft w:val="0"/>
      <w:marRight w:val="0"/>
      <w:marTop w:val="0"/>
      <w:marBottom w:val="0"/>
      <w:divBdr>
        <w:top w:val="none" w:sz="0" w:space="0" w:color="auto"/>
        <w:left w:val="none" w:sz="0" w:space="0" w:color="auto"/>
        <w:bottom w:val="none" w:sz="0" w:space="0" w:color="auto"/>
        <w:right w:val="none" w:sz="0" w:space="0" w:color="auto"/>
      </w:divBdr>
    </w:div>
    <w:div w:id="1009528197">
      <w:bodyDiv w:val="1"/>
      <w:marLeft w:val="0"/>
      <w:marRight w:val="0"/>
      <w:marTop w:val="0"/>
      <w:marBottom w:val="0"/>
      <w:divBdr>
        <w:top w:val="none" w:sz="0" w:space="0" w:color="auto"/>
        <w:left w:val="none" w:sz="0" w:space="0" w:color="auto"/>
        <w:bottom w:val="none" w:sz="0" w:space="0" w:color="auto"/>
        <w:right w:val="none" w:sz="0" w:space="0" w:color="auto"/>
      </w:divBdr>
    </w:div>
    <w:div w:id="1015109640">
      <w:bodyDiv w:val="1"/>
      <w:marLeft w:val="0"/>
      <w:marRight w:val="0"/>
      <w:marTop w:val="0"/>
      <w:marBottom w:val="0"/>
      <w:divBdr>
        <w:top w:val="none" w:sz="0" w:space="0" w:color="auto"/>
        <w:left w:val="none" w:sz="0" w:space="0" w:color="auto"/>
        <w:bottom w:val="none" w:sz="0" w:space="0" w:color="auto"/>
        <w:right w:val="none" w:sz="0" w:space="0" w:color="auto"/>
      </w:divBdr>
    </w:div>
    <w:div w:id="1016931945">
      <w:bodyDiv w:val="1"/>
      <w:marLeft w:val="0"/>
      <w:marRight w:val="0"/>
      <w:marTop w:val="0"/>
      <w:marBottom w:val="0"/>
      <w:divBdr>
        <w:top w:val="none" w:sz="0" w:space="0" w:color="auto"/>
        <w:left w:val="none" w:sz="0" w:space="0" w:color="auto"/>
        <w:bottom w:val="none" w:sz="0" w:space="0" w:color="auto"/>
        <w:right w:val="none" w:sz="0" w:space="0" w:color="auto"/>
      </w:divBdr>
    </w:div>
    <w:div w:id="1020548018">
      <w:bodyDiv w:val="1"/>
      <w:marLeft w:val="0"/>
      <w:marRight w:val="0"/>
      <w:marTop w:val="0"/>
      <w:marBottom w:val="0"/>
      <w:divBdr>
        <w:top w:val="none" w:sz="0" w:space="0" w:color="auto"/>
        <w:left w:val="none" w:sz="0" w:space="0" w:color="auto"/>
        <w:bottom w:val="none" w:sz="0" w:space="0" w:color="auto"/>
        <w:right w:val="none" w:sz="0" w:space="0" w:color="auto"/>
      </w:divBdr>
    </w:div>
    <w:div w:id="1021280251">
      <w:bodyDiv w:val="1"/>
      <w:marLeft w:val="0"/>
      <w:marRight w:val="0"/>
      <w:marTop w:val="0"/>
      <w:marBottom w:val="0"/>
      <w:divBdr>
        <w:top w:val="none" w:sz="0" w:space="0" w:color="auto"/>
        <w:left w:val="none" w:sz="0" w:space="0" w:color="auto"/>
        <w:bottom w:val="none" w:sz="0" w:space="0" w:color="auto"/>
        <w:right w:val="none" w:sz="0" w:space="0" w:color="auto"/>
      </w:divBdr>
    </w:div>
    <w:div w:id="1023436640">
      <w:bodyDiv w:val="1"/>
      <w:marLeft w:val="0"/>
      <w:marRight w:val="0"/>
      <w:marTop w:val="0"/>
      <w:marBottom w:val="0"/>
      <w:divBdr>
        <w:top w:val="none" w:sz="0" w:space="0" w:color="auto"/>
        <w:left w:val="none" w:sz="0" w:space="0" w:color="auto"/>
        <w:bottom w:val="none" w:sz="0" w:space="0" w:color="auto"/>
        <w:right w:val="none" w:sz="0" w:space="0" w:color="auto"/>
      </w:divBdr>
    </w:div>
    <w:div w:id="1031154221">
      <w:bodyDiv w:val="1"/>
      <w:marLeft w:val="0"/>
      <w:marRight w:val="0"/>
      <w:marTop w:val="0"/>
      <w:marBottom w:val="0"/>
      <w:divBdr>
        <w:top w:val="none" w:sz="0" w:space="0" w:color="auto"/>
        <w:left w:val="none" w:sz="0" w:space="0" w:color="auto"/>
        <w:bottom w:val="none" w:sz="0" w:space="0" w:color="auto"/>
        <w:right w:val="none" w:sz="0" w:space="0" w:color="auto"/>
      </w:divBdr>
    </w:div>
    <w:div w:id="1032150287">
      <w:bodyDiv w:val="1"/>
      <w:marLeft w:val="0"/>
      <w:marRight w:val="0"/>
      <w:marTop w:val="0"/>
      <w:marBottom w:val="0"/>
      <w:divBdr>
        <w:top w:val="none" w:sz="0" w:space="0" w:color="auto"/>
        <w:left w:val="none" w:sz="0" w:space="0" w:color="auto"/>
        <w:bottom w:val="none" w:sz="0" w:space="0" w:color="auto"/>
        <w:right w:val="none" w:sz="0" w:space="0" w:color="auto"/>
      </w:divBdr>
    </w:div>
    <w:div w:id="1037044530">
      <w:bodyDiv w:val="1"/>
      <w:marLeft w:val="0"/>
      <w:marRight w:val="0"/>
      <w:marTop w:val="0"/>
      <w:marBottom w:val="0"/>
      <w:divBdr>
        <w:top w:val="none" w:sz="0" w:space="0" w:color="auto"/>
        <w:left w:val="none" w:sz="0" w:space="0" w:color="auto"/>
        <w:bottom w:val="none" w:sz="0" w:space="0" w:color="auto"/>
        <w:right w:val="none" w:sz="0" w:space="0" w:color="auto"/>
      </w:divBdr>
    </w:div>
    <w:div w:id="1039209349">
      <w:bodyDiv w:val="1"/>
      <w:marLeft w:val="0"/>
      <w:marRight w:val="0"/>
      <w:marTop w:val="0"/>
      <w:marBottom w:val="0"/>
      <w:divBdr>
        <w:top w:val="none" w:sz="0" w:space="0" w:color="auto"/>
        <w:left w:val="none" w:sz="0" w:space="0" w:color="auto"/>
        <w:bottom w:val="none" w:sz="0" w:space="0" w:color="auto"/>
        <w:right w:val="none" w:sz="0" w:space="0" w:color="auto"/>
      </w:divBdr>
    </w:div>
    <w:div w:id="1041512890">
      <w:bodyDiv w:val="1"/>
      <w:marLeft w:val="0"/>
      <w:marRight w:val="0"/>
      <w:marTop w:val="0"/>
      <w:marBottom w:val="0"/>
      <w:divBdr>
        <w:top w:val="none" w:sz="0" w:space="0" w:color="auto"/>
        <w:left w:val="none" w:sz="0" w:space="0" w:color="auto"/>
        <w:bottom w:val="none" w:sz="0" w:space="0" w:color="auto"/>
        <w:right w:val="none" w:sz="0" w:space="0" w:color="auto"/>
      </w:divBdr>
    </w:div>
    <w:div w:id="1042749989">
      <w:bodyDiv w:val="1"/>
      <w:marLeft w:val="0"/>
      <w:marRight w:val="0"/>
      <w:marTop w:val="0"/>
      <w:marBottom w:val="0"/>
      <w:divBdr>
        <w:top w:val="none" w:sz="0" w:space="0" w:color="auto"/>
        <w:left w:val="none" w:sz="0" w:space="0" w:color="auto"/>
        <w:bottom w:val="none" w:sz="0" w:space="0" w:color="auto"/>
        <w:right w:val="none" w:sz="0" w:space="0" w:color="auto"/>
      </w:divBdr>
    </w:div>
    <w:div w:id="1042902924">
      <w:bodyDiv w:val="1"/>
      <w:marLeft w:val="0"/>
      <w:marRight w:val="0"/>
      <w:marTop w:val="0"/>
      <w:marBottom w:val="0"/>
      <w:divBdr>
        <w:top w:val="none" w:sz="0" w:space="0" w:color="auto"/>
        <w:left w:val="none" w:sz="0" w:space="0" w:color="auto"/>
        <w:bottom w:val="none" w:sz="0" w:space="0" w:color="auto"/>
        <w:right w:val="none" w:sz="0" w:space="0" w:color="auto"/>
      </w:divBdr>
    </w:div>
    <w:div w:id="1046105189">
      <w:bodyDiv w:val="1"/>
      <w:marLeft w:val="0"/>
      <w:marRight w:val="0"/>
      <w:marTop w:val="0"/>
      <w:marBottom w:val="0"/>
      <w:divBdr>
        <w:top w:val="none" w:sz="0" w:space="0" w:color="auto"/>
        <w:left w:val="none" w:sz="0" w:space="0" w:color="auto"/>
        <w:bottom w:val="none" w:sz="0" w:space="0" w:color="auto"/>
        <w:right w:val="none" w:sz="0" w:space="0" w:color="auto"/>
      </w:divBdr>
    </w:div>
    <w:div w:id="1050306669">
      <w:bodyDiv w:val="1"/>
      <w:marLeft w:val="0"/>
      <w:marRight w:val="0"/>
      <w:marTop w:val="0"/>
      <w:marBottom w:val="0"/>
      <w:divBdr>
        <w:top w:val="none" w:sz="0" w:space="0" w:color="auto"/>
        <w:left w:val="none" w:sz="0" w:space="0" w:color="auto"/>
        <w:bottom w:val="none" w:sz="0" w:space="0" w:color="auto"/>
        <w:right w:val="none" w:sz="0" w:space="0" w:color="auto"/>
      </w:divBdr>
    </w:div>
    <w:div w:id="1054277809">
      <w:bodyDiv w:val="1"/>
      <w:marLeft w:val="0"/>
      <w:marRight w:val="0"/>
      <w:marTop w:val="0"/>
      <w:marBottom w:val="0"/>
      <w:divBdr>
        <w:top w:val="none" w:sz="0" w:space="0" w:color="auto"/>
        <w:left w:val="none" w:sz="0" w:space="0" w:color="auto"/>
        <w:bottom w:val="none" w:sz="0" w:space="0" w:color="auto"/>
        <w:right w:val="none" w:sz="0" w:space="0" w:color="auto"/>
      </w:divBdr>
    </w:div>
    <w:div w:id="1054349493">
      <w:bodyDiv w:val="1"/>
      <w:marLeft w:val="0"/>
      <w:marRight w:val="0"/>
      <w:marTop w:val="0"/>
      <w:marBottom w:val="0"/>
      <w:divBdr>
        <w:top w:val="none" w:sz="0" w:space="0" w:color="auto"/>
        <w:left w:val="none" w:sz="0" w:space="0" w:color="auto"/>
        <w:bottom w:val="none" w:sz="0" w:space="0" w:color="auto"/>
        <w:right w:val="none" w:sz="0" w:space="0" w:color="auto"/>
      </w:divBdr>
    </w:div>
    <w:div w:id="1055004065">
      <w:bodyDiv w:val="1"/>
      <w:marLeft w:val="0"/>
      <w:marRight w:val="0"/>
      <w:marTop w:val="0"/>
      <w:marBottom w:val="0"/>
      <w:divBdr>
        <w:top w:val="none" w:sz="0" w:space="0" w:color="auto"/>
        <w:left w:val="none" w:sz="0" w:space="0" w:color="auto"/>
        <w:bottom w:val="none" w:sz="0" w:space="0" w:color="auto"/>
        <w:right w:val="none" w:sz="0" w:space="0" w:color="auto"/>
      </w:divBdr>
    </w:div>
    <w:div w:id="1061757062">
      <w:bodyDiv w:val="1"/>
      <w:marLeft w:val="0"/>
      <w:marRight w:val="0"/>
      <w:marTop w:val="0"/>
      <w:marBottom w:val="0"/>
      <w:divBdr>
        <w:top w:val="none" w:sz="0" w:space="0" w:color="auto"/>
        <w:left w:val="none" w:sz="0" w:space="0" w:color="auto"/>
        <w:bottom w:val="none" w:sz="0" w:space="0" w:color="auto"/>
        <w:right w:val="none" w:sz="0" w:space="0" w:color="auto"/>
      </w:divBdr>
    </w:div>
    <w:div w:id="1064527416">
      <w:bodyDiv w:val="1"/>
      <w:marLeft w:val="0"/>
      <w:marRight w:val="0"/>
      <w:marTop w:val="0"/>
      <w:marBottom w:val="0"/>
      <w:divBdr>
        <w:top w:val="none" w:sz="0" w:space="0" w:color="auto"/>
        <w:left w:val="none" w:sz="0" w:space="0" w:color="auto"/>
        <w:bottom w:val="none" w:sz="0" w:space="0" w:color="auto"/>
        <w:right w:val="none" w:sz="0" w:space="0" w:color="auto"/>
      </w:divBdr>
    </w:div>
    <w:div w:id="1065495548">
      <w:bodyDiv w:val="1"/>
      <w:marLeft w:val="0"/>
      <w:marRight w:val="0"/>
      <w:marTop w:val="0"/>
      <w:marBottom w:val="0"/>
      <w:divBdr>
        <w:top w:val="none" w:sz="0" w:space="0" w:color="auto"/>
        <w:left w:val="none" w:sz="0" w:space="0" w:color="auto"/>
        <w:bottom w:val="none" w:sz="0" w:space="0" w:color="auto"/>
        <w:right w:val="none" w:sz="0" w:space="0" w:color="auto"/>
      </w:divBdr>
    </w:div>
    <w:div w:id="1068304736">
      <w:bodyDiv w:val="1"/>
      <w:marLeft w:val="0"/>
      <w:marRight w:val="0"/>
      <w:marTop w:val="0"/>
      <w:marBottom w:val="0"/>
      <w:divBdr>
        <w:top w:val="none" w:sz="0" w:space="0" w:color="auto"/>
        <w:left w:val="none" w:sz="0" w:space="0" w:color="auto"/>
        <w:bottom w:val="none" w:sz="0" w:space="0" w:color="auto"/>
        <w:right w:val="none" w:sz="0" w:space="0" w:color="auto"/>
      </w:divBdr>
    </w:div>
    <w:div w:id="1068922471">
      <w:bodyDiv w:val="1"/>
      <w:marLeft w:val="0"/>
      <w:marRight w:val="0"/>
      <w:marTop w:val="0"/>
      <w:marBottom w:val="0"/>
      <w:divBdr>
        <w:top w:val="none" w:sz="0" w:space="0" w:color="auto"/>
        <w:left w:val="none" w:sz="0" w:space="0" w:color="auto"/>
        <w:bottom w:val="none" w:sz="0" w:space="0" w:color="auto"/>
        <w:right w:val="none" w:sz="0" w:space="0" w:color="auto"/>
      </w:divBdr>
    </w:div>
    <w:div w:id="1069351821">
      <w:bodyDiv w:val="1"/>
      <w:marLeft w:val="0"/>
      <w:marRight w:val="0"/>
      <w:marTop w:val="0"/>
      <w:marBottom w:val="0"/>
      <w:divBdr>
        <w:top w:val="none" w:sz="0" w:space="0" w:color="auto"/>
        <w:left w:val="none" w:sz="0" w:space="0" w:color="auto"/>
        <w:bottom w:val="none" w:sz="0" w:space="0" w:color="auto"/>
        <w:right w:val="none" w:sz="0" w:space="0" w:color="auto"/>
      </w:divBdr>
    </w:div>
    <w:div w:id="1072503827">
      <w:bodyDiv w:val="1"/>
      <w:marLeft w:val="0"/>
      <w:marRight w:val="0"/>
      <w:marTop w:val="0"/>
      <w:marBottom w:val="0"/>
      <w:divBdr>
        <w:top w:val="none" w:sz="0" w:space="0" w:color="auto"/>
        <w:left w:val="none" w:sz="0" w:space="0" w:color="auto"/>
        <w:bottom w:val="none" w:sz="0" w:space="0" w:color="auto"/>
        <w:right w:val="none" w:sz="0" w:space="0" w:color="auto"/>
      </w:divBdr>
    </w:div>
    <w:div w:id="1073117213">
      <w:bodyDiv w:val="1"/>
      <w:marLeft w:val="0"/>
      <w:marRight w:val="0"/>
      <w:marTop w:val="0"/>
      <w:marBottom w:val="0"/>
      <w:divBdr>
        <w:top w:val="none" w:sz="0" w:space="0" w:color="auto"/>
        <w:left w:val="none" w:sz="0" w:space="0" w:color="auto"/>
        <w:bottom w:val="none" w:sz="0" w:space="0" w:color="auto"/>
        <w:right w:val="none" w:sz="0" w:space="0" w:color="auto"/>
      </w:divBdr>
    </w:div>
    <w:div w:id="1074621432">
      <w:bodyDiv w:val="1"/>
      <w:marLeft w:val="0"/>
      <w:marRight w:val="0"/>
      <w:marTop w:val="0"/>
      <w:marBottom w:val="0"/>
      <w:divBdr>
        <w:top w:val="none" w:sz="0" w:space="0" w:color="auto"/>
        <w:left w:val="none" w:sz="0" w:space="0" w:color="auto"/>
        <w:bottom w:val="none" w:sz="0" w:space="0" w:color="auto"/>
        <w:right w:val="none" w:sz="0" w:space="0" w:color="auto"/>
      </w:divBdr>
    </w:div>
    <w:div w:id="1076978452">
      <w:bodyDiv w:val="1"/>
      <w:marLeft w:val="0"/>
      <w:marRight w:val="0"/>
      <w:marTop w:val="0"/>
      <w:marBottom w:val="0"/>
      <w:divBdr>
        <w:top w:val="none" w:sz="0" w:space="0" w:color="auto"/>
        <w:left w:val="none" w:sz="0" w:space="0" w:color="auto"/>
        <w:bottom w:val="none" w:sz="0" w:space="0" w:color="auto"/>
        <w:right w:val="none" w:sz="0" w:space="0" w:color="auto"/>
      </w:divBdr>
    </w:div>
    <w:div w:id="1078402983">
      <w:bodyDiv w:val="1"/>
      <w:marLeft w:val="0"/>
      <w:marRight w:val="0"/>
      <w:marTop w:val="0"/>
      <w:marBottom w:val="0"/>
      <w:divBdr>
        <w:top w:val="none" w:sz="0" w:space="0" w:color="auto"/>
        <w:left w:val="none" w:sz="0" w:space="0" w:color="auto"/>
        <w:bottom w:val="none" w:sz="0" w:space="0" w:color="auto"/>
        <w:right w:val="none" w:sz="0" w:space="0" w:color="auto"/>
      </w:divBdr>
    </w:div>
    <w:div w:id="1078668535">
      <w:bodyDiv w:val="1"/>
      <w:marLeft w:val="0"/>
      <w:marRight w:val="0"/>
      <w:marTop w:val="0"/>
      <w:marBottom w:val="0"/>
      <w:divBdr>
        <w:top w:val="none" w:sz="0" w:space="0" w:color="auto"/>
        <w:left w:val="none" w:sz="0" w:space="0" w:color="auto"/>
        <w:bottom w:val="none" w:sz="0" w:space="0" w:color="auto"/>
        <w:right w:val="none" w:sz="0" w:space="0" w:color="auto"/>
      </w:divBdr>
    </w:div>
    <w:div w:id="1082070892">
      <w:bodyDiv w:val="1"/>
      <w:marLeft w:val="0"/>
      <w:marRight w:val="0"/>
      <w:marTop w:val="0"/>
      <w:marBottom w:val="0"/>
      <w:divBdr>
        <w:top w:val="none" w:sz="0" w:space="0" w:color="auto"/>
        <w:left w:val="none" w:sz="0" w:space="0" w:color="auto"/>
        <w:bottom w:val="none" w:sz="0" w:space="0" w:color="auto"/>
        <w:right w:val="none" w:sz="0" w:space="0" w:color="auto"/>
      </w:divBdr>
    </w:div>
    <w:div w:id="1088043573">
      <w:bodyDiv w:val="1"/>
      <w:marLeft w:val="0"/>
      <w:marRight w:val="0"/>
      <w:marTop w:val="0"/>
      <w:marBottom w:val="0"/>
      <w:divBdr>
        <w:top w:val="none" w:sz="0" w:space="0" w:color="auto"/>
        <w:left w:val="none" w:sz="0" w:space="0" w:color="auto"/>
        <w:bottom w:val="none" w:sz="0" w:space="0" w:color="auto"/>
        <w:right w:val="none" w:sz="0" w:space="0" w:color="auto"/>
      </w:divBdr>
    </w:div>
    <w:div w:id="1089349980">
      <w:bodyDiv w:val="1"/>
      <w:marLeft w:val="0"/>
      <w:marRight w:val="0"/>
      <w:marTop w:val="0"/>
      <w:marBottom w:val="0"/>
      <w:divBdr>
        <w:top w:val="none" w:sz="0" w:space="0" w:color="auto"/>
        <w:left w:val="none" w:sz="0" w:space="0" w:color="auto"/>
        <w:bottom w:val="none" w:sz="0" w:space="0" w:color="auto"/>
        <w:right w:val="none" w:sz="0" w:space="0" w:color="auto"/>
      </w:divBdr>
    </w:div>
    <w:div w:id="1091976343">
      <w:bodyDiv w:val="1"/>
      <w:marLeft w:val="0"/>
      <w:marRight w:val="0"/>
      <w:marTop w:val="0"/>
      <w:marBottom w:val="0"/>
      <w:divBdr>
        <w:top w:val="none" w:sz="0" w:space="0" w:color="auto"/>
        <w:left w:val="none" w:sz="0" w:space="0" w:color="auto"/>
        <w:bottom w:val="none" w:sz="0" w:space="0" w:color="auto"/>
        <w:right w:val="none" w:sz="0" w:space="0" w:color="auto"/>
      </w:divBdr>
    </w:div>
    <w:div w:id="1092511805">
      <w:bodyDiv w:val="1"/>
      <w:marLeft w:val="0"/>
      <w:marRight w:val="0"/>
      <w:marTop w:val="0"/>
      <w:marBottom w:val="0"/>
      <w:divBdr>
        <w:top w:val="none" w:sz="0" w:space="0" w:color="auto"/>
        <w:left w:val="none" w:sz="0" w:space="0" w:color="auto"/>
        <w:bottom w:val="none" w:sz="0" w:space="0" w:color="auto"/>
        <w:right w:val="none" w:sz="0" w:space="0" w:color="auto"/>
      </w:divBdr>
    </w:div>
    <w:div w:id="1093478765">
      <w:bodyDiv w:val="1"/>
      <w:marLeft w:val="0"/>
      <w:marRight w:val="0"/>
      <w:marTop w:val="0"/>
      <w:marBottom w:val="0"/>
      <w:divBdr>
        <w:top w:val="none" w:sz="0" w:space="0" w:color="auto"/>
        <w:left w:val="none" w:sz="0" w:space="0" w:color="auto"/>
        <w:bottom w:val="none" w:sz="0" w:space="0" w:color="auto"/>
        <w:right w:val="none" w:sz="0" w:space="0" w:color="auto"/>
      </w:divBdr>
    </w:div>
    <w:div w:id="1094324265">
      <w:bodyDiv w:val="1"/>
      <w:marLeft w:val="0"/>
      <w:marRight w:val="0"/>
      <w:marTop w:val="0"/>
      <w:marBottom w:val="0"/>
      <w:divBdr>
        <w:top w:val="none" w:sz="0" w:space="0" w:color="auto"/>
        <w:left w:val="none" w:sz="0" w:space="0" w:color="auto"/>
        <w:bottom w:val="none" w:sz="0" w:space="0" w:color="auto"/>
        <w:right w:val="none" w:sz="0" w:space="0" w:color="auto"/>
      </w:divBdr>
    </w:div>
    <w:div w:id="1096249769">
      <w:bodyDiv w:val="1"/>
      <w:marLeft w:val="0"/>
      <w:marRight w:val="0"/>
      <w:marTop w:val="0"/>
      <w:marBottom w:val="0"/>
      <w:divBdr>
        <w:top w:val="none" w:sz="0" w:space="0" w:color="auto"/>
        <w:left w:val="none" w:sz="0" w:space="0" w:color="auto"/>
        <w:bottom w:val="none" w:sz="0" w:space="0" w:color="auto"/>
        <w:right w:val="none" w:sz="0" w:space="0" w:color="auto"/>
      </w:divBdr>
    </w:div>
    <w:div w:id="1098989299">
      <w:bodyDiv w:val="1"/>
      <w:marLeft w:val="0"/>
      <w:marRight w:val="0"/>
      <w:marTop w:val="0"/>
      <w:marBottom w:val="0"/>
      <w:divBdr>
        <w:top w:val="none" w:sz="0" w:space="0" w:color="auto"/>
        <w:left w:val="none" w:sz="0" w:space="0" w:color="auto"/>
        <w:bottom w:val="none" w:sz="0" w:space="0" w:color="auto"/>
        <w:right w:val="none" w:sz="0" w:space="0" w:color="auto"/>
      </w:divBdr>
    </w:div>
    <w:div w:id="1098990329">
      <w:bodyDiv w:val="1"/>
      <w:marLeft w:val="0"/>
      <w:marRight w:val="0"/>
      <w:marTop w:val="0"/>
      <w:marBottom w:val="0"/>
      <w:divBdr>
        <w:top w:val="none" w:sz="0" w:space="0" w:color="auto"/>
        <w:left w:val="none" w:sz="0" w:space="0" w:color="auto"/>
        <w:bottom w:val="none" w:sz="0" w:space="0" w:color="auto"/>
        <w:right w:val="none" w:sz="0" w:space="0" w:color="auto"/>
      </w:divBdr>
    </w:div>
    <w:div w:id="1099911606">
      <w:bodyDiv w:val="1"/>
      <w:marLeft w:val="0"/>
      <w:marRight w:val="0"/>
      <w:marTop w:val="0"/>
      <w:marBottom w:val="0"/>
      <w:divBdr>
        <w:top w:val="none" w:sz="0" w:space="0" w:color="auto"/>
        <w:left w:val="none" w:sz="0" w:space="0" w:color="auto"/>
        <w:bottom w:val="none" w:sz="0" w:space="0" w:color="auto"/>
        <w:right w:val="none" w:sz="0" w:space="0" w:color="auto"/>
      </w:divBdr>
    </w:div>
    <w:div w:id="1110707790">
      <w:bodyDiv w:val="1"/>
      <w:marLeft w:val="0"/>
      <w:marRight w:val="0"/>
      <w:marTop w:val="0"/>
      <w:marBottom w:val="0"/>
      <w:divBdr>
        <w:top w:val="none" w:sz="0" w:space="0" w:color="auto"/>
        <w:left w:val="none" w:sz="0" w:space="0" w:color="auto"/>
        <w:bottom w:val="none" w:sz="0" w:space="0" w:color="auto"/>
        <w:right w:val="none" w:sz="0" w:space="0" w:color="auto"/>
      </w:divBdr>
    </w:div>
    <w:div w:id="1110971740">
      <w:bodyDiv w:val="1"/>
      <w:marLeft w:val="0"/>
      <w:marRight w:val="0"/>
      <w:marTop w:val="0"/>
      <w:marBottom w:val="0"/>
      <w:divBdr>
        <w:top w:val="none" w:sz="0" w:space="0" w:color="auto"/>
        <w:left w:val="none" w:sz="0" w:space="0" w:color="auto"/>
        <w:bottom w:val="none" w:sz="0" w:space="0" w:color="auto"/>
        <w:right w:val="none" w:sz="0" w:space="0" w:color="auto"/>
      </w:divBdr>
    </w:div>
    <w:div w:id="1116680380">
      <w:bodyDiv w:val="1"/>
      <w:marLeft w:val="0"/>
      <w:marRight w:val="0"/>
      <w:marTop w:val="0"/>
      <w:marBottom w:val="0"/>
      <w:divBdr>
        <w:top w:val="none" w:sz="0" w:space="0" w:color="auto"/>
        <w:left w:val="none" w:sz="0" w:space="0" w:color="auto"/>
        <w:bottom w:val="none" w:sz="0" w:space="0" w:color="auto"/>
        <w:right w:val="none" w:sz="0" w:space="0" w:color="auto"/>
      </w:divBdr>
    </w:div>
    <w:div w:id="1118137987">
      <w:bodyDiv w:val="1"/>
      <w:marLeft w:val="0"/>
      <w:marRight w:val="0"/>
      <w:marTop w:val="0"/>
      <w:marBottom w:val="0"/>
      <w:divBdr>
        <w:top w:val="none" w:sz="0" w:space="0" w:color="auto"/>
        <w:left w:val="none" w:sz="0" w:space="0" w:color="auto"/>
        <w:bottom w:val="none" w:sz="0" w:space="0" w:color="auto"/>
        <w:right w:val="none" w:sz="0" w:space="0" w:color="auto"/>
      </w:divBdr>
    </w:div>
    <w:div w:id="1119180664">
      <w:bodyDiv w:val="1"/>
      <w:marLeft w:val="0"/>
      <w:marRight w:val="0"/>
      <w:marTop w:val="0"/>
      <w:marBottom w:val="0"/>
      <w:divBdr>
        <w:top w:val="none" w:sz="0" w:space="0" w:color="auto"/>
        <w:left w:val="none" w:sz="0" w:space="0" w:color="auto"/>
        <w:bottom w:val="none" w:sz="0" w:space="0" w:color="auto"/>
        <w:right w:val="none" w:sz="0" w:space="0" w:color="auto"/>
      </w:divBdr>
    </w:div>
    <w:div w:id="1119299925">
      <w:bodyDiv w:val="1"/>
      <w:marLeft w:val="0"/>
      <w:marRight w:val="0"/>
      <w:marTop w:val="0"/>
      <w:marBottom w:val="0"/>
      <w:divBdr>
        <w:top w:val="none" w:sz="0" w:space="0" w:color="auto"/>
        <w:left w:val="none" w:sz="0" w:space="0" w:color="auto"/>
        <w:bottom w:val="none" w:sz="0" w:space="0" w:color="auto"/>
        <w:right w:val="none" w:sz="0" w:space="0" w:color="auto"/>
      </w:divBdr>
    </w:div>
    <w:div w:id="1121025557">
      <w:bodyDiv w:val="1"/>
      <w:marLeft w:val="0"/>
      <w:marRight w:val="0"/>
      <w:marTop w:val="0"/>
      <w:marBottom w:val="0"/>
      <w:divBdr>
        <w:top w:val="none" w:sz="0" w:space="0" w:color="auto"/>
        <w:left w:val="none" w:sz="0" w:space="0" w:color="auto"/>
        <w:bottom w:val="none" w:sz="0" w:space="0" w:color="auto"/>
        <w:right w:val="none" w:sz="0" w:space="0" w:color="auto"/>
      </w:divBdr>
    </w:div>
    <w:div w:id="1123157780">
      <w:bodyDiv w:val="1"/>
      <w:marLeft w:val="0"/>
      <w:marRight w:val="0"/>
      <w:marTop w:val="0"/>
      <w:marBottom w:val="0"/>
      <w:divBdr>
        <w:top w:val="none" w:sz="0" w:space="0" w:color="auto"/>
        <w:left w:val="none" w:sz="0" w:space="0" w:color="auto"/>
        <w:bottom w:val="none" w:sz="0" w:space="0" w:color="auto"/>
        <w:right w:val="none" w:sz="0" w:space="0" w:color="auto"/>
      </w:divBdr>
    </w:div>
    <w:div w:id="1130434857">
      <w:bodyDiv w:val="1"/>
      <w:marLeft w:val="0"/>
      <w:marRight w:val="0"/>
      <w:marTop w:val="0"/>
      <w:marBottom w:val="0"/>
      <w:divBdr>
        <w:top w:val="none" w:sz="0" w:space="0" w:color="auto"/>
        <w:left w:val="none" w:sz="0" w:space="0" w:color="auto"/>
        <w:bottom w:val="none" w:sz="0" w:space="0" w:color="auto"/>
        <w:right w:val="none" w:sz="0" w:space="0" w:color="auto"/>
      </w:divBdr>
    </w:div>
    <w:div w:id="1136527029">
      <w:bodyDiv w:val="1"/>
      <w:marLeft w:val="0"/>
      <w:marRight w:val="0"/>
      <w:marTop w:val="0"/>
      <w:marBottom w:val="0"/>
      <w:divBdr>
        <w:top w:val="none" w:sz="0" w:space="0" w:color="auto"/>
        <w:left w:val="none" w:sz="0" w:space="0" w:color="auto"/>
        <w:bottom w:val="none" w:sz="0" w:space="0" w:color="auto"/>
        <w:right w:val="none" w:sz="0" w:space="0" w:color="auto"/>
      </w:divBdr>
    </w:div>
    <w:div w:id="1137720051">
      <w:bodyDiv w:val="1"/>
      <w:marLeft w:val="0"/>
      <w:marRight w:val="0"/>
      <w:marTop w:val="0"/>
      <w:marBottom w:val="0"/>
      <w:divBdr>
        <w:top w:val="none" w:sz="0" w:space="0" w:color="auto"/>
        <w:left w:val="none" w:sz="0" w:space="0" w:color="auto"/>
        <w:bottom w:val="none" w:sz="0" w:space="0" w:color="auto"/>
        <w:right w:val="none" w:sz="0" w:space="0" w:color="auto"/>
      </w:divBdr>
    </w:div>
    <w:div w:id="1141534217">
      <w:bodyDiv w:val="1"/>
      <w:marLeft w:val="0"/>
      <w:marRight w:val="0"/>
      <w:marTop w:val="0"/>
      <w:marBottom w:val="0"/>
      <w:divBdr>
        <w:top w:val="none" w:sz="0" w:space="0" w:color="auto"/>
        <w:left w:val="none" w:sz="0" w:space="0" w:color="auto"/>
        <w:bottom w:val="none" w:sz="0" w:space="0" w:color="auto"/>
        <w:right w:val="none" w:sz="0" w:space="0" w:color="auto"/>
      </w:divBdr>
    </w:div>
    <w:div w:id="1145271330">
      <w:bodyDiv w:val="1"/>
      <w:marLeft w:val="0"/>
      <w:marRight w:val="0"/>
      <w:marTop w:val="0"/>
      <w:marBottom w:val="0"/>
      <w:divBdr>
        <w:top w:val="none" w:sz="0" w:space="0" w:color="auto"/>
        <w:left w:val="none" w:sz="0" w:space="0" w:color="auto"/>
        <w:bottom w:val="none" w:sz="0" w:space="0" w:color="auto"/>
        <w:right w:val="none" w:sz="0" w:space="0" w:color="auto"/>
      </w:divBdr>
    </w:div>
    <w:div w:id="1147622509">
      <w:bodyDiv w:val="1"/>
      <w:marLeft w:val="0"/>
      <w:marRight w:val="0"/>
      <w:marTop w:val="0"/>
      <w:marBottom w:val="0"/>
      <w:divBdr>
        <w:top w:val="none" w:sz="0" w:space="0" w:color="auto"/>
        <w:left w:val="none" w:sz="0" w:space="0" w:color="auto"/>
        <w:bottom w:val="none" w:sz="0" w:space="0" w:color="auto"/>
        <w:right w:val="none" w:sz="0" w:space="0" w:color="auto"/>
      </w:divBdr>
    </w:div>
    <w:div w:id="1151484551">
      <w:bodyDiv w:val="1"/>
      <w:marLeft w:val="0"/>
      <w:marRight w:val="0"/>
      <w:marTop w:val="0"/>
      <w:marBottom w:val="0"/>
      <w:divBdr>
        <w:top w:val="none" w:sz="0" w:space="0" w:color="auto"/>
        <w:left w:val="none" w:sz="0" w:space="0" w:color="auto"/>
        <w:bottom w:val="none" w:sz="0" w:space="0" w:color="auto"/>
        <w:right w:val="none" w:sz="0" w:space="0" w:color="auto"/>
      </w:divBdr>
    </w:div>
    <w:div w:id="1156532893">
      <w:bodyDiv w:val="1"/>
      <w:marLeft w:val="0"/>
      <w:marRight w:val="0"/>
      <w:marTop w:val="0"/>
      <w:marBottom w:val="0"/>
      <w:divBdr>
        <w:top w:val="none" w:sz="0" w:space="0" w:color="auto"/>
        <w:left w:val="none" w:sz="0" w:space="0" w:color="auto"/>
        <w:bottom w:val="none" w:sz="0" w:space="0" w:color="auto"/>
        <w:right w:val="none" w:sz="0" w:space="0" w:color="auto"/>
      </w:divBdr>
    </w:div>
    <w:div w:id="1157501507">
      <w:bodyDiv w:val="1"/>
      <w:marLeft w:val="0"/>
      <w:marRight w:val="0"/>
      <w:marTop w:val="0"/>
      <w:marBottom w:val="0"/>
      <w:divBdr>
        <w:top w:val="none" w:sz="0" w:space="0" w:color="auto"/>
        <w:left w:val="none" w:sz="0" w:space="0" w:color="auto"/>
        <w:bottom w:val="none" w:sz="0" w:space="0" w:color="auto"/>
        <w:right w:val="none" w:sz="0" w:space="0" w:color="auto"/>
      </w:divBdr>
    </w:div>
    <w:div w:id="1163859598">
      <w:bodyDiv w:val="1"/>
      <w:marLeft w:val="0"/>
      <w:marRight w:val="0"/>
      <w:marTop w:val="0"/>
      <w:marBottom w:val="0"/>
      <w:divBdr>
        <w:top w:val="none" w:sz="0" w:space="0" w:color="auto"/>
        <w:left w:val="none" w:sz="0" w:space="0" w:color="auto"/>
        <w:bottom w:val="none" w:sz="0" w:space="0" w:color="auto"/>
        <w:right w:val="none" w:sz="0" w:space="0" w:color="auto"/>
      </w:divBdr>
    </w:div>
    <w:div w:id="1169756703">
      <w:bodyDiv w:val="1"/>
      <w:marLeft w:val="0"/>
      <w:marRight w:val="0"/>
      <w:marTop w:val="0"/>
      <w:marBottom w:val="0"/>
      <w:divBdr>
        <w:top w:val="none" w:sz="0" w:space="0" w:color="auto"/>
        <w:left w:val="none" w:sz="0" w:space="0" w:color="auto"/>
        <w:bottom w:val="none" w:sz="0" w:space="0" w:color="auto"/>
        <w:right w:val="none" w:sz="0" w:space="0" w:color="auto"/>
      </w:divBdr>
    </w:div>
    <w:div w:id="1175653028">
      <w:bodyDiv w:val="1"/>
      <w:marLeft w:val="0"/>
      <w:marRight w:val="0"/>
      <w:marTop w:val="0"/>
      <w:marBottom w:val="0"/>
      <w:divBdr>
        <w:top w:val="none" w:sz="0" w:space="0" w:color="auto"/>
        <w:left w:val="none" w:sz="0" w:space="0" w:color="auto"/>
        <w:bottom w:val="none" w:sz="0" w:space="0" w:color="auto"/>
        <w:right w:val="none" w:sz="0" w:space="0" w:color="auto"/>
      </w:divBdr>
    </w:div>
    <w:div w:id="1177575966">
      <w:bodyDiv w:val="1"/>
      <w:marLeft w:val="0"/>
      <w:marRight w:val="0"/>
      <w:marTop w:val="0"/>
      <w:marBottom w:val="0"/>
      <w:divBdr>
        <w:top w:val="none" w:sz="0" w:space="0" w:color="auto"/>
        <w:left w:val="none" w:sz="0" w:space="0" w:color="auto"/>
        <w:bottom w:val="none" w:sz="0" w:space="0" w:color="auto"/>
        <w:right w:val="none" w:sz="0" w:space="0" w:color="auto"/>
      </w:divBdr>
    </w:div>
    <w:div w:id="1181894164">
      <w:bodyDiv w:val="1"/>
      <w:marLeft w:val="0"/>
      <w:marRight w:val="0"/>
      <w:marTop w:val="0"/>
      <w:marBottom w:val="0"/>
      <w:divBdr>
        <w:top w:val="none" w:sz="0" w:space="0" w:color="auto"/>
        <w:left w:val="none" w:sz="0" w:space="0" w:color="auto"/>
        <w:bottom w:val="none" w:sz="0" w:space="0" w:color="auto"/>
        <w:right w:val="none" w:sz="0" w:space="0" w:color="auto"/>
      </w:divBdr>
    </w:div>
    <w:div w:id="1187064059">
      <w:bodyDiv w:val="1"/>
      <w:marLeft w:val="0"/>
      <w:marRight w:val="0"/>
      <w:marTop w:val="0"/>
      <w:marBottom w:val="0"/>
      <w:divBdr>
        <w:top w:val="none" w:sz="0" w:space="0" w:color="auto"/>
        <w:left w:val="none" w:sz="0" w:space="0" w:color="auto"/>
        <w:bottom w:val="none" w:sz="0" w:space="0" w:color="auto"/>
        <w:right w:val="none" w:sz="0" w:space="0" w:color="auto"/>
      </w:divBdr>
    </w:div>
    <w:div w:id="1187140638">
      <w:bodyDiv w:val="1"/>
      <w:marLeft w:val="0"/>
      <w:marRight w:val="0"/>
      <w:marTop w:val="0"/>
      <w:marBottom w:val="0"/>
      <w:divBdr>
        <w:top w:val="none" w:sz="0" w:space="0" w:color="auto"/>
        <w:left w:val="none" w:sz="0" w:space="0" w:color="auto"/>
        <w:bottom w:val="none" w:sz="0" w:space="0" w:color="auto"/>
        <w:right w:val="none" w:sz="0" w:space="0" w:color="auto"/>
      </w:divBdr>
    </w:div>
    <w:div w:id="1188984717">
      <w:bodyDiv w:val="1"/>
      <w:marLeft w:val="0"/>
      <w:marRight w:val="0"/>
      <w:marTop w:val="0"/>
      <w:marBottom w:val="0"/>
      <w:divBdr>
        <w:top w:val="none" w:sz="0" w:space="0" w:color="auto"/>
        <w:left w:val="none" w:sz="0" w:space="0" w:color="auto"/>
        <w:bottom w:val="none" w:sz="0" w:space="0" w:color="auto"/>
        <w:right w:val="none" w:sz="0" w:space="0" w:color="auto"/>
      </w:divBdr>
    </w:div>
    <w:div w:id="1192381276">
      <w:bodyDiv w:val="1"/>
      <w:marLeft w:val="0"/>
      <w:marRight w:val="0"/>
      <w:marTop w:val="0"/>
      <w:marBottom w:val="0"/>
      <w:divBdr>
        <w:top w:val="none" w:sz="0" w:space="0" w:color="auto"/>
        <w:left w:val="none" w:sz="0" w:space="0" w:color="auto"/>
        <w:bottom w:val="none" w:sz="0" w:space="0" w:color="auto"/>
        <w:right w:val="none" w:sz="0" w:space="0" w:color="auto"/>
      </w:divBdr>
    </w:div>
    <w:div w:id="1195852428">
      <w:bodyDiv w:val="1"/>
      <w:marLeft w:val="0"/>
      <w:marRight w:val="0"/>
      <w:marTop w:val="0"/>
      <w:marBottom w:val="0"/>
      <w:divBdr>
        <w:top w:val="none" w:sz="0" w:space="0" w:color="auto"/>
        <w:left w:val="none" w:sz="0" w:space="0" w:color="auto"/>
        <w:bottom w:val="none" w:sz="0" w:space="0" w:color="auto"/>
        <w:right w:val="none" w:sz="0" w:space="0" w:color="auto"/>
      </w:divBdr>
    </w:div>
    <w:div w:id="1198816078">
      <w:bodyDiv w:val="1"/>
      <w:marLeft w:val="0"/>
      <w:marRight w:val="0"/>
      <w:marTop w:val="0"/>
      <w:marBottom w:val="0"/>
      <w:divBdr>
        <w:top w:val="none" w:sz="0" w:space="0" w:color="auto"/>
        <w:left w:val="none" w:sz="0" w:space="0" w:color="auto"/>
        <w:bottom w:val="none" w:sz="0" w:space="0" w:color="auto"/>
        <w:right w:val="none" w:sz="0" w:space="0" w:color="auto"/>
      </w:divBdr>
    </w:div>
    <w:div w:id="1199977318">
      <w:bodyDiv w:val="1"/>
      <w:marLeft w:val="0"/>
      <w:marRight w:val="0"/>
      <w:marTop w:val="0"/>
      <w:marBottom w:val="0"/>
      <w:divBdr>
        <w:top w:val="none" w:sz="0" w:space="0" w:color="auto"/>
        <w:left w:val="none" w:sz="0" w:space="0" w:color="auto"/>
        <w:bottom w:val="none" w:sz="0" w:space="0" w:color="auto"/>
        <w:right w:val="none" w:sz="0" w:space="0" w:color="auto"/>
      </w:divBdr>
    </w:div>
    <w:div w:id="1200437411">
      <w:bodyDiv w:val="1"/>
      <w:marLeft w:val="0"/>
      <w:marRight w:val="0"/>
      <w:marTop w:val="0"/>
      <w:marBottom w:val="0"/>
      <w:divBdr>
        <w:top w:val="none" w:sz="0" w:space="0" w:color="auto"/>
        <w:left w:val="none" w:sz="0" w:space="0" w:color="auto"/>
        <w:bottom w:val="none" w:sz="0" w:space="0" w:color="auto"/>
        <w:right w:val="none" w:sz="0" w:space="0" w:color="auto"/>
      </w:divBdr>
    </w:div>
    <w:div w:id="1205363118">
      <w:bodyDiv w:val="1"/>
      <w:marLeft w:val="0"/>
      <w:marRight w:val="0"/>
      <w:marTop w:val="0"/>
      <w:marBottom w:val="0"/>
      <w:divBdr>
        <w:top w:val="none" w:sz="0" w:space="0" w:color="auto"/>
        <w:left w:val="none" w:sz="0" w:space="0" w:color="auto"/>
        <w:bottom w:val="none" w:sz="0" w:space="0" w:color="auto"/>
        <w:right w:val="none" w:sz="0" w:space="0" w:color="auto"/>
      </w:divBdr>
    </w:div>
    <w:div w:id="1206257864">
      <w:bodyDiv w:val="1"/>
      <w:marLeft w:val="0"/>
      <w:marRight w:val="0"/>
      <w:marTop w:val="0"/>
      <w:marBottom w:val="0"/>
      <w:divBdr>
        <w:top w:val="none" w:sz="0" w:space="0" w:color="auto"/>
        <w:left w:val="none" w:sz="0" w:space="0" w:color="auto"/>
        <w:bottom w:val="none" w:sz="0" w:space="0" w:color="auto"/>
        <w:right w:val="none" w:sz="0" w:space="0" w:color="auto"/>
      </w:divBdr>
    </w:div>
    <w:div w:id="1210453665">
      <w:bodyDiv w:val="1"/>
      <w:marLeft w:val="0"/>
      <w:marRight w:val="0"/>
      <w:marTop w:val="0"/>
      <w:marBottom w:val="0"/>
      <w:divBdr>
        <w:top w:val="none" w:sz="0" w:space="0" w:color="auto"/>
        <w:left w:val="none" w:sz="0" w:space="0" w:color="auto"/>
        <w:bottom w:val="none" w:sz="0" w:space="0" w:color="auto"/>
        <w:right w:val="none" w:sz="0" w:space="0" w:color="auto"/>
      </w:divBdr>
    </w:div>
    <w:div w:id="1210607095">
      <w:bodyDiv w:val="1"/>
      <w:marLeft w:val="0"/>
      <w:marRight w:val="0"/>
      <w:marTop w:val="0"/>
      <w:marBottom w:val="0"/>
      <w:divBdr>
        <w:top w:val="none" w:sz="0" w:space="0" w:color="auto"/>
        <w:left w:val="none" w:sz="0" w:space="0" w:color="auto"/>
        <w:bottom w:val="none" w:sz="0" w:space="0" w:color="auto"/>
        <w:right w:val="none" w:sz="0" w:space="0" w:color="auto"/>
      </w:divBdr>
    </w:div>
    <w:div w:id="1210995434">
      <w:bodyDiv w:val="1"/>
      <w:marLeft w:val="0"/>
      <w:marRight w:val="0"/>
      <w:marTop w:val="0"/>
      <w:marBottom w:val="0"/>
      <w:divBdr>
        <w:top w:val="none" w:sz="0" w:space="0" w:color="auto"/>
        <w:left w:val="none" w:sz="0" w:space="0" w:color="auto"/>
        <w:bottom w:val="none" w:sz="0" w:space="0" w:color="auto"/>
        <w:right w:val="none" w:sz="0" w:space="0" w:color="auto"/>
      </w:divBdr>
    </w:div>
    <w:div w:id="1213931391">
      <w:bodyDiv w:val="1"/>
      <w:marLeft w:val="0"/>
      <w:marRight w:val="0"/>
      <w:marTop w:val="0"/>
      <w:marBottom w:val="0"/>
      <w:divBdr>
        <w:top w:val="none" w:sz="0" w:space="0" w:color="auto"/>
        <w:left w:val="none" w:sz="0" w:space="0" w:color="auto"/>
        <w:bottom w:val="none" w:sz="0" w:space="0" w:color="auto"/>
        <w:right w:val="none" w:sz="0" w:space="0" w:color="auto"/>
      </w:divBdr>
    </w:div>
    <w:div w:id="1215891593">
      <w:bodyDiv w:val="1"/>
      <w:marLeft w:val="0"/>
      <w:marRight w:val="0"/>
      <w:marTop w:val="0"/>
      <w:marBottom w:val="0"/>
      <w:divBdr>
        <w:top w:val="none" w:sz="0" w:space="0" w:color="auto"/>
        <w:left w:val="none" w:sz="0" w:space="0" w:color="auto"/>
        <w:bottom w:val="none" w:sz="0" w:space="0" w:color="auto"/>
        <w:right w:val="none" w:sz="0" w:space="0" w:color="auto"/>
      </w:divBdr>
    </w:div>
    <w:div w:id="1220167598">
      <w:bodyDiv w:val="1"/>
      <w:marLeft w:val="0"/>
      <w:marRight w:val="0"/>
      <w:marTop w:val="0"/>
      <w:marBottom w:val="0"/>
      <w:divBdr>
        <w:top w:val="none" w:sz="0" w:space="0" w:color="auto"/>
        <w:left w:val="none" w:sz="0" w:space="0" w:color="auto"/>
        <w:bottom w:val="none" w:sz="0" w:space="0" w:color="auto"/>
        <w:right w:val="none" w:sz="0" w:space="0" w:color="auto"/>
      </w:divBdr>
    </w:div>
    <w:div w:id="1224222839">
      <w:bodyDiv w:val="1"/>
      <w:marLeft w:val="0"/>
      <w:marRight w:val="0"/>
      <w:marTop w:val="0"/>
      <w:marBottom w:val="0"/>
      <w:divBdr>
        <w:top w:val="none" w:sz="0" w:space="0" w:color="auto"/>
        <w:left w:val="none" w:sz="0" w:space="0" w:color="auto"/>
        <w:bottom w:val="none" w:sz="0" w:space="0" w:color="auto"/>
        <w:right w:val="none" w:sz="0" w:space="0" w:color="auto"/>
      </w:divBdr>
    </w:div>
    <w:div w:id="1231387512">
      <w:bodyDiv w:val="1"/>
      <w:marLeft w:val="0"/>
      <w:marRight w:val="0"/>
      <w:marTop w:val="0"/>
      <w:marBottom w:val="0"/>
      <w:divBdr>
        <w:top w:val="none" w:sz="0" w:space="0" w:color="auto"/>
        <w:left w:val="none" w:sz="0" w:space="0" w:color="auto"/>
        <w:bottom w:val="none" w:sz="0" w:space="0" w:color="auto"/>
        <w:right w:val="none" w:sz="0" w:space="0" w:color="auto"/>
      </w:divBdr>
    </w:div>
    <w:div w:id="1235432468">
      <w:bodyDiv w:val="1"/>
      <w:marLeft w:val="0"/>
      <w:marRight w:val="0"/>
      <w:marTop w:val="0"/>
      <w:marBottom w:val="0"/>
      <w:divBdr>
        <w:top w:val="none" w:sz="0" w:space="0" w:color="auto"/>
        <w:left w:val="none" w:sz="0" w:space="0" w:color="auto"/>
        <w:bottom w:val="none" w:sz="0" w:space="0" w:color="auto"/>
        <w:right w:val="none" w:sz="0" w:space="0" w:color="auto"/>
      </w:divBdr>
    </w:div>
    <w:div w:id="1243947295">
      <w:bodyDiv w:val="1"/>
      <w:marLeft w:val="0"/>
      <w:marRight w:val="0"/>
      <w:marTop w:val="0"/>
      <w:marBottom w:val="0"/>
      <w:divBdr>
        <w:top w:val="none" w:sz="0" w:space="0" w:color="auto"/>
        <w:left w:val="none" w:sz="0" w:space="0" w:color="auto"/>
        <w:bottom w:val="none" w:sz="0" w:space="0" w:color="auto"/>
        <w:right w:val="none" w:sz="0" w:space="0" w:color="auto"/>
      </w:divBdr>
    </w:div>
    <w:div w:id="1244290907">
      <w:bodyDiv w:val="1"/>
      <w:marLeft w:val="0"/>
      <w:marRight w:val="0"/>
      <w:marTop w:val="0"/>
      <w:marBottom w:val="0"/>
      <w:divBdr>
        <w:top w:val="none" w:sz="0" w:space="0" w:color="auto"/>
        <w:left w:val="none" w:sz="0" w:space="0" w:color="auto"/>
        <w:bottom w:val="none" w:sz="0" w:space="0" w:color="auto"/>
        <w:right w:val="none" w:sz="0" w:space="0" w:color="auto"/>
      </w:divBdr>
    </w:div>
    <w:div w:id="1250040354">
      <w:bodyDiv w:val="1"/>
      <w:marLeft w:val="0"/>
      <w:marRight w:val="0"/>
      <w:marTop w:val="0"/>
      <w:marBottom w:val="0"/>
      <w:divBdr>
        <w:top w:val="none" w:sz="0" w:space="0" w:color="auto"/>
        <w:left w:val="none" w:sz="0" w:space="0" w:color="auto"/>
        <w:bottom w:val="none" w:sz="0" w:space="0" w:color="auto"/>
        <w:right w:val="none" w:sz="0" w:space="0" w:color="auto"/>
      </w:divBdr>
    </w:div>
    <w:div w:id="1251037669">
      <w:bodyDiv w:val="1"/>
      <w:marLeft w:val="0"/>
      <w:marRight w:val="0"/>
      <w:marTop w:val="0"/>
      <w:marBottom w:val="0"/>
      <w:divBdr>
        <w:top w:val="none" w:sz="0" w:space="0" w:color="auto"/>
        <w:left w:val="none" w:sz="0" w:space="0" w:color="auto"/>
        <w:bottom w:val="none" w:sz="0" w:space="0" w:color="auto"/>
        <w:right w:val="none" w:sz="0" w:space="0" w:color="auto"/>
      </w:divBdr>
    </w:div>
    <w:div w:id="1254704824">
      <w:bodyDiv w:val="1"/>
      <w:marLeft w:val="0"/>
      <w:marRight w:val="0"/>
      <w:marTop w:val="0"/>
      <w:marBottom w:val="0"/>
      <w:divBdr>
        <w:top w:val="none" w:sz="0" w:space="0" w:color="auto"/>
        <w:left w:val="none" w:sz="0" w:space="0" w:color="auto"/>
        <w:bottom w:val="none" w:sz="0" w:space="0" w:color="auto"/>
        <w:right w:val="none" w:sz="0" w:space="0" w:color="auto"/>
      </w:divBdr>
    </w:div>
    <w:div w:id="1256480213">
      <w:bodyDiv w:val="1"/>
      <w:marLeft w:val="0"/>
      <w:marRight w:val="0"/>
      <w:marTop w:val="0"/>
      <w:marBottom w:val="0"/>
      <w:divBdr>
        <w:top w:val="none" w:sz="0" w:space="0" w:color="auto"/>
        <w:left w:val="none" w:sz="0" w:space="0" w:color="auto"/>
        <w:bottom w:val="none" w:sz="0" w:space="0" w:color="auto"/>
        <w:right w:val="none" w:sz="0" w:space="0" w:color="auto"/>
      </w:divBdr>
    </w:div>
    <w:div w:id="1258250682">
      <w:bodyDiv w:val="1"/>
      <w:marLeft w:val="0"/>
      <w:marRight w:val="0"/>
      <w:marTop w:val="0"/>
      <w:marBottom w:val="0"/>
      <w:divBdr>
        <w:top w:val="none" w:sz="0" w:space="0" w:color="auto"/>
        <w:left w:val="none" w:sz="0" w:space="0" w:color="auto"/>
        <w:bottom w:val="none" w:sz="0" w:space="0" w:color="auto"/>
        <w:right w:val="none" w:sz="0" w:space="0" w:color="auto"/>
      </w:divBdr>
    </w:div>
    <w:div w:id="1260716806">
      <w:bodyDiv w:val="1"/>
      <w:marLeft w:val="0"/>
      <w:marRight w:val="0"/>
      <w:marTop w:val="0"/>
      <w:marBottom w:val="0"/>
      <w:divBdr>
        <w:top w:val="none" w:sz="0" w:space="0" w:color="auto"/>
        <w:left w:val="none" w:sz="0" w:space="0" w:color="auto"/>
        <w:bottom w:val="none" w:sz="0" w:space="0" w:color="auto"/>
        <w:right w:val="none" w:sz="0" w:space="0" w:color="auto"/>
      </w:divBdr>
    </w:div>
    <w:div w:id="1269003126">
      <w:bodyDiv w:val="1"/>
      <w:marLeft w:val="0"/>
      <w:marRight w:val="0"/>
      <w:marTop w:val="0"/>
      <w:marBottom w:val="0"/>
      <w:divBdr>
        <w:top w:val="none" w:sz="0" w:space="0" w:color="auto"/>
        <w:left w:val="none" w:sz="0" w:space="0" w:color="auto"/>
        <w:bottom w:val="none" w:sz="0" w:space="0" w:color="auto"/>
        <w:right w:val="none" w:sz="0" w:space="0" w:color="auto"/>
      </w:divBdr>
    </w:div>
    <w:div w:id="1276908197">
      <w:bodyDiv w:val="1"/>
      <w:marLeft w:val="0"/>
      <w:marRight w:val="0"/>
      <w:marTop w:val="0"/>
      <w:marBottom w:val="0"/>
      <w:divBdr>
        <w:top w:val="none" w:sz="0" w:space="0" w:color="auto"/>
        <w:left w:val="none" w:sz="0" w:space="0" w:color="auto"/>
        <w:bottom w:val="none" w:sz="0" w:space="0" w:color="auto"/>
        <w:right w:val="none" w:sz="0" w:space="0" w:color="auto"/>
      </w:divBdr>
    </w:div>
    <w:div w:id="1277297438">
      <w:bodyDiv w:val="1"/>
      <w:marLeft w:val="0"/>
      <w:marRight w:val="0"/>
      <w:marTop w:val="0"/>
      <w:marBottom w:val="0"/>
      <w:divBdr>
        <w:top w:val="none" w:sz="0" w:space="0" w:color="auto"/>
        <w:left w:val="none" w:sz="0" w:space="0" w:color="auto"/>
        <w:bottom w:val="none" w:sz="0" w:space="0" w:color="auto"/>
        <w:right w:val="none" w:sz="0" w:space="0" w:color="auto"/>
      </w:divBdr>
    </w:div>
    <w:div w:id="1277517051">
      <w:bodyDiv w:val="1"/>
      <w:marLeft w:val="0"/>
      <w:marRight w:val="0"/>
      <w:marTop w:val="0"/>
      <w:marBottom w:val="0"/>
      <w:divBdr>
        <w:top w:val="none" w:sz="0" w:space="0" w:color="auto"/>
        <w:left w:val="none" w:sz="0" w:space="0" w:color="auto"/>
        <w:bottom w:val="none" w:sz="0" w:space="0" w:color="auto"/>
        <w:right w:val="none" w:sz="0" w:space="0" w:color="auto"/>
      </w:divBdr>
    </w:div>
    <w:div w:id="1280601686">
      <w:bodyDiv w:val="1"/>
      <w:marLeft w:val="0"/>
      <w:marRight w:val="0"/>
      <w:marTop w:val="0"/>
      <w:marBottom w:val="0"/>
      <w:divBdr>
        <w:top w:val="none" w:sz="0" w:space="0" w:color="auto"/>
        <w:left w:val="none" w:sz="0" w:space="0" w:color="auto"/>
        <w:bottom w:val="none" w:sz="0" w:space="0" w:color="auto"/>
        <w:right w:val="none" w:sz="0" w:space="0" w:color="auto"/>
      </w:divBdr>
    </w:div>
    <w:div w:id="1283684543">
      <w:bodyDiv w:val="1"/>
      <w:marLeft w:val="0"/>
      <w:marRight w:val="0"/>
      <w:marTop w:val="0"/>
      <w:marBottom w:val="0"/>
      <w:divBdr>
        <w:top w:val="none" w:sz="0" w:space="0" w:color="auto"/>
        <w:left w:val="none" w:sz="0" w:space="0" w:color="auto"/>
        <w:bottom w:val="none" w:sz="0" w:space="0" w:color="auto"/>
        <w:right w:val="none" w:sz="0" w:space="0" w:color="auto"/>
      </w:divBdr>
    </w:div>
    <w:div w:id="1292401659">
      <w:bodyDiv w:val="1"/>
      <w:marLeft w:val="0"/>
      <w:marRight w:val="0"/>
      <w:marTop w:val="0"/>
      <w:marBottom w:val="0"/>
      <w:divBdr>
        <w:top w:val="none" w:sz="0" w:space="0" w:color="auto"/>
        <w:left w:val="none" w:sz="0" w:space="0" w:color="auto"/>
        <w:bottom w:val="none" w:sz="0" w:space="0" w:color="auto"/>
        <w:right w:val="none" w:sz="0" w:space="0" w:color="auto"/>
      </w:divBdr>
    </w:div>
    <w:div w:id="1295602196">
      <w:bodyDiv w:val="1"/>
      <w:marLeft w:val="0"/>
      <w:marRight w:val="0"/>
      <w:marTop w:val="0"/>
      <w:marBottom w:val="0"/>
      <w:divBdr>
        <w:top w:val="none" w:sz="0" w:space="0" w:color="auto"/>
        <w:left w:val="none" w:sz="0" w:space="0" w:color="auto"/>
        <w:bottom w:val="none" w:sz="0" w:space="0" w:color="auto"/>
        <w:right w:val="none" w:sz="0" w:space="0" w:color="auto"/>
      </w:divBdr>
    </w:div>
    <w:div w:id="1295719642">
      <w:bodyDiv w:val="1"/>
      <w:marLeft w:val="0"/>
      <w:marRight w:val="0"/>
      <w:marTop w:val="0"/>
      <w:marBottom w:val="0"/>
      <w:divBdr>
        <w:top w:val="none" w:sz="0" w:space="0" w:color="auto"/>
        <w:left w:val="none" w:sz="0" w:space="0" w:color="auto"/>
        <w:bottom w:val="none" w:sz="0" w:space="0" w:color="auto"/>
        <w:right w:val="none" w:sz="0" w:space="0" w:color="auto"/>
      </w:divBdr>
    </w:div>
    <w:div w:id="1296333453">
      <w:bodyDiv w:val="1"/>
      <w:marLeft w:val="0"/>
      <w:marRight w:val="0"/>
      <w:marTop w:val="0"/>
      <w:marBottom w:val="0"/>
      <w:divBdr>
        <w:top w:val="none" w:sz="0" w:space="0" w:color="auto"/>
        <w:left w:val="none" w:sz="0" w:space="0" w:color="auto"/>
        <w:bottom w:val="none" w:sz="0" w:space="0" w:color="auto"/>
        <w:right w:val="none" w:sz="0" w:space="0" w:color="auto"/>
      </w:divBdr>
    </w:div>
    <w:div w:id="1297762251">
      <w:bodyDiv w:val="1"/>
      <w:marLeft w:val="0"/>
      <w:marRight w:val="0"/>
      <w:marTop w:val="0"/>
      <w:marBottom w:val="0"/>
      <w:divBdr>
        <w:top w:val="none" w:sz="0" w:space="0" w:color="auto"/>
        <w:left w:val="none" w:sz="0" w:space="0" w:color="auto"/>
        <w:bottom w:val="none" w:sz="0" w:space="0" w:color="auto"/>
        <w:right w:val="none" w:sz="0" w:space="0" w:color="auto"/>
      </w:divBdr>
    </w:div>
    <w:div w:id="1298491163">
      <w:bodyDiv w:val="1"/>
      <w:marLeft w:val="0"/>
      <w:marRight w:val="0"/>
      <w:marTop w:val="0"/>
      <w:marBottom w:val="0"/>
      <w:divBdr>
        <w:top w:val="none" w:sz="0" w:space="0" w:color="auto"/>
        <w:left w:val="none" w:sz="0" w:space="0" w:color="auto"/>
        <w:bottom w:val="none" w:sz="0" w:space="0" w:color="auto"/>
        <w:right w:val="none" w:sz="0" w:space="0" w:color="auto"/>
      </w:divBdr>
    </w:div>
    <w:div w:id="1303150480">
      <w:bodyDiv w:val="1"/>
      <w:marLeft w:val="0"/>
      <w:marRight w:val="0"/>
      <w:marTop w:val="0"/>
      <w:marBottom w:val="0"/>
      <w:divBdr>
        <w:top w:val="none" w:sz="0" w:space="0" w:color="auto"/>
        <w:left w:val="none" w:sz="0" w:space="0" w:color="auto"/>
        <w:bottom w:val="none" w:sz="0" w:space="0" w:color="auto"/>
        <w:right w:val="none" w:sz="0" w:space="0" w:color="auto"/>
      </w:divBdr>
    </w:div>
    <w:div w:id="1303385435">
      <w:bodyDiv w:val="1"/>
      <w:marLeft w:val="0"/>
      <w:marRight w:val="0"/>
      <w:marTop w:val="0"/>
      <w:marBottom w:val="0"/>
      <w:divBdr>
        <w:top w:val="none" w:sz="0" w:space="0" w:color="auto"/>
        <w:left w:val="none" w:sz="0" w:space="0" w:color="auto"/>
        <w:bottom w:val="none" w:sz="0" w:space="0" w:color="auto"/>
        <w:right w:val="none" w:sz="0" w:space="0" w:color="auto"/>
      </w:divBdr>
    </w:div>
    <w:div w:id="1305506287">
      <w:bodyDiv w:val="1"/>
      <w:marLeft w:val="0"/>
      <w:marRight w:val="0"/>
      <w:marTop w:val="0"/>
      <w:marBottom w:val="0"/>
      <w:divBdr>
        <w:top w:val="none" w:sz="0" w:space="0" w:color="auto"/>
        <w:left w:val="none" w:sz="0" w:space="0" w:color="auto"/>
        <w:bottom w:val="none" w:sz="0" w:space="0" w:color="auto"/>
        <w:right w:val="none" w:sz="0" w:space="0" w:color="auto"/>
      </w:divBdr>
    </w:div>
    <w:div w:id="1318536244">
      <w:bodyDiv w:val="1"/>
      <w:marLeft w:val="0"/>
      <w:marRight w:val="0"/>
      <w:marTop w:val="0"/>
      <w:marBottom w:val="0"/>
      <w:divBdr>
        <w:top w:val="none" w:sz="0" w:space="0" w:color="auto"/>
        <w:left w:val="none" w:sz="0" w:space="0" w:color="auto"/>
        <w:bottom w:val="none" w:sz="0" w:space="0" w:color="auto"/>
        <w:right w:val="none" w:sz="0" w:space="0" w:color="auto"/>
      </w:divBdr>
    </w:div>
    <w:div w:id="1319726239">
      <w:bodyDiv w:val="1"/>
      <w:marLeft w:val="0"/>
      <w:marRight w:val="0"/>
      <w:marTop w:val="0"/>
      <w:marBottom w:val="0"/>
      <w:divBdr>
        <w:top w:val="none" w:sz="0" w:space="0" w:color="auto"/>
        <w:left w:val="none" w:sz="0" w:space="0" w:color="auto"/>
        <w:bottom w:val="none" w:sz="0" w:space="0" w:color="auto"/>
        <w:right w:val="none" w:sz="0" w:space="0" w:color="auto"/>
      </w:divBdr>
    </w:div>
    <w:div w:id="1319768666">
      <w:bodyDiv w:val="1"/>
      <w:marLeft w:val="0"/>
      <w:marRight w:val="0"/>
      <w:marTop w:val="0"/>
      <w:marBottom w:val="0"/>
      <w:divBdr>
        <w:top w:val="none" w:sz="0" w:space="0" w:color="auto"/>
        <w:left w:val="none" w:sz="0" w:space="0" w:color="auto"/>
        <w:bottom w:val="none" w:sz="0" w:space="0" w:color="auto"/>
        <w:right w:val="none" w:sz="0" w:space="0" w:color="auto"/>
      </w:divBdr>
    </w:div>
    <w:div w:id="1324313684">
      <w:bodyDiv w:val="1"/>
      <w:marLeft w:val="0"/>
      <w:marRight w:val="0"/>
      <w:marTop w:val="0"/>
      <w:marBottom w:val="0"/>
      <w:divBdr>
        <w:top w:val="none" w:sz="0" w:space="0" w:color="auto"/>
        <w:left w:val="none" w:sz="0" w:space="0" w:color="auto"/>
        <w:bottom w:val="none" w:sz="0" w:space="0" w:color="auto"/>
        <w:right w:val="none" w:sz="0" w:space="0" w:color="auto"/>
      </w:divBdr>
    </w:div>
    <w:div w:id="1325086055">
      <w:bodyDiv w:val="1"/>
      <w:marLeft w:val="0"/>
      <w:marRight w:val="0"/>
      <w:marTop w:val="0"/>
      <w:marBottom w:val="0"/>
      <w:divBdr>
        <w:top w:val="none" w:sz="0" w:space="0" w:color="auto"/>
        <w:left w:val="none" w:sz="0" w:space="0" w:color="auto"/>
        <w:bottom w:val="none" w:sz="0" w:space="0" w:color="auto"/>
        <w:right w:val="none" w:sz="0" w:space="0" w:color="auto"/>
      </w:divBdr>
    </w:div>
    <w:div w:id="1326477626">
      <w:bodyDiv w:val="1"/>
      <w:marLeft w:val="0"/>
      <w:marRight w:val="0"/>
      <w:marTop w:val="0"/>
      <w:marBottom w:val="0"/>
      <w:divBdr>
        <w:top w:val="none" w:sz="0" w:space="0" w:color="auto"/>
        <w:left w:val="none" w:sz="0" w:space="0" w:color="auto"/>
        <w:bottom w:val="none" w:sz="0" w:space="0" w:color="auto"/>
        <w:right w:val="none" w:sz="0" w:space="0" w:color="auto"/>
      </w:divBdr>
    </w:div>
    <w:div w:id="1326667101">
      <w:bodyDiv w:val="1"/>
      <w:marLeft w:val="0"/>
      <w:marRight w:val="0"/>
      <w:marTop w:val="0"/>
      <w:marBottom w:val="0"/>
      <w:divBdr>
        <w:top w:val="none" w:sz="0" w:space="0" w:color="auto"/>
        <w:left w:val="none" w:sz="0" w:space="0" w:color="auto"/>
        <w:bottom w:val="none" w:sz="0" w:space="0" w:color="auto"/>
        <w:right w:val="none" w:sz="0" w:space="0" w:color="auto"/>
      </w:divBdr>
    </w:div>
    <w:div w:id="1326936552">
      <w:bodyDiv w:val="1"/>
      <w:marLeft w:val="0"/>
      <w:marRight w:val="0"/>
      <w:marTop w:val="0"/>
      <w:marBottom w:val="0"/>
      <w:divBdr>
        <w:top w:val="none" w:sz="0" w:space="0" w:color="auto"/>
        <w:left w:val="none" w:sz="0" w:space="0" w:color="auto"/>
        <w:bottom w:val="none" w:sz="0" w:space="0" w:color="auto"/>
        <w:right w:val="none" w:sz="0" w:space="0" w:color="auto"/>
      </w:divBdr>
    </w:div>
    <w:div w:id="1327396410">
      <w:bodyDiv w:val="1"/>
      <w:marLeft w:val="0"/>
      <w:marRight w:val="0"/>
      <w:marTop w:val="0"/>
      <w:marBottom w:val="0"/>
      <w:divBdr>
        <w:top w:val="none" w:sz="0" w:space="0" w:color="auto"/>
        <w:left w:val="none" w:sz="0" w:space="0" w:color="auto"/>
        <w:bottom w:val="none" w:sz="0" w:space="0" w:color="auto"/>
        <w:right w:val="none" w:sz="0" w:space="0" w:color="auto"/>
      </w:divBdr>
    </w:div>
    <w:div w:id="1329287455">
      <w:bodyDiv w:val="1"/>
      <w:marLeft w:val="0"/>
      <w:marRight w:val="0"/>
      <w:marTop w:val="0"/>
      <w:marBottom w:val="0"/>
      <w:divBdr>
        <w:top w:val="none" w:sz="0" w:space="0" w:color="auto"/>
        <w:left w:val="none" w:sz="0" w:space="0" w:color="auto"/>
        <w:bottom w:val="none" w:sz="0" w:space="0" w:color="auto"/>
        <w:right w:val="none" w:sz="0" w:space="0" w:color="auto"/>
      </w:divBdr>
    </w:div>
    <w:div w:id="1331757106">
      <w:bodyDiv w:val="1"/>
      <w:marLeft w:val="0"/>
      <w:marRight w:val="0"/>
      <w:marTop w:val="0"/>
      <w:marBottom w:val="0"/>
      <w:divBdr>
        <w:top w:val="none" w:sz="0" w:space="0" w:color="auto"/>
        <w:left w:val="none" w:sz="0" w:space="0" w:color="auto"/>
        <w:bottom w:val="none" w:sz="0" w:space="0" w:color="auto"/>
        <w:right w:val="none" w:sz="0" w:space="0" w:color="auto"/>
      </w:divBdr>
    </w:div>
    <w:div w:id="1333025064">
      <w:bodyDiv w:val="1"/>
      <w:marLeft w:val="0"/>
      <w:marRight w:val="0"/>
      <w:marTop w:val="0"/>
      <w:marBottom w:val="0"/>
      <w:divBdr>
        <w:top w:val="none" w:sz="0" w:space="0" w:color="auto"/>
        <w:left w:val="none" w:sz="0" w:space="0" w:color="auto"/>
        <w:bottom w:val="none" w:sz="0" w:space="0" w:color="auto"/>
        <w:right w:val="none" w:sz="0" w:space="0" w:color="auto"/>
      </w:divBdr>
    </w:div>
    <w:div w:id="1333531729">
      <w:bodyDiv w:val="1"/>
      <w:marLeft w:val="0"/>
      <w:marRight w:val="0"/>
      <w:marTop w:val="0"/>
      <w:marBottom w:val="0"/>
      <w:divBdr>
        <w:top w:val="none" w:sz="0" w:space="0" w:color="auto"/>
        <w:left w:val="none" w:sz="0" w:space="0" w:color="auto"/>
        <w:bottom w:val="none" w:sz="0" w:space="0" w:color="auto"/>
        <w:right w:val="none" w:sz="0" w:space="0" w:color="auto"/>
      </w:divBdr>
    </w:div>
    <w:div w:id="1335448717">
      <w:bodyDiv w:val="1"/>
      <w:marLeft w:val="0"/>
      <w:marRight w:val="0"/>
      <w:marTop w:val="0"/>
      <w:marBottom w:val="0"/>
      <w:divBdr>
        <w:top w:val="none" w:sz="0" w:space="0" w:color="auto"/>
        <w:left w:val="none" w:sz="0" w:space="0" w:color="auto"/>
        <w:bottom w:val="none" w:sz="0" w:space="0" w:color="auto"/>
        <w:right w:val="none" w:sz="0" w:space="0" w:color="auto"/>
      </w:divBdr>
    </w:div>
    <w:div w:id="1336885756">
      <w:bodyDiv w:val="1"/>
      <w:marLeft w:val="0"/>
      <w:marRight w:val="0"/>
      <w:marTop w:val="0"/>
      <w:marBottom w:val="0"/>
      <w:divBdr>
        <w:top w:val="none" w:sz="0" w:space="0" w:color="auto"/>
        <w:left w:val="none" w:sz="0" w:space="0" w:color="auto"/>
        <w:bottom w:val="none" w:sz="0" w:space="0" w:color="auto"/>
        <w:right w:val="none" w:sz="0" w:space="0" w:color="auto"/>
      </w:divBdr>
    </w:div>
    <w:div w:id="1339231523">
      <w:bodyDiv w:val="1"/>
      <w:marLeft w:val="0"/>
      <w:marRight w:val="0"/>
      <w:marTop w:val="0"/>
      <w:marBottom w:val="0"/>
      <w:divBdr>
        <w:top w:val="none" w:sz="0" w:space="0" w:color="auto"/>
        <w:left w:val="none" w:sz="0" w:space="0" w:color="auto"/>
        <w:bottom w:val="none" w:sz="0" w:space="0" w:color="auto"/>
        <w:right w:val="none" w:sz="0" w:space="0" w:color="auto"/>
      </w:divBdr>
    </w:div>
    <w:div w:id="1346709129">
      <w:bodyDiv w:val="1"/>
      <w:marLeft w:val="0"/>
      <w:marRight w:val="0"/>
      <w:marTop w:val="0"/>
      <w:marBottom w:val="0"/>
      <w:divBdr>
        <w:top w:val="none" w:sz="0" w:space="0" w:color="auto"/>
        <w:left w:val="none" w:sz="0" w:space="0" w:color="auto"/>
        <w:bottom w:val="none" w:sz="0" w:space="0" w:color="auto"/>
        <w:right w:val="none" w:sz="0" w:space="0" w:color="auto"/>
      </w:divBdr>
    </w:div>
    <w:div w:id="1348168086">
      <w:bodyDiv w:val="1"/>
      <w:marLeft w:val="0"/>
      <w:marRight w:val="0"/>
      <w:marTop w:val="0"/>
      <w:marBottom w:val="0"/>
      <w:divBdr>
        <w:top w:val="none" w:sz="0" w:space="0" w:color="auto"/>
        <w:left w:val="none" w:sz="0" w:space="0" w:color="auto"/>
        <w:bottom w:val="none" w:sz="0" w:space="0" w:color="auto"/>
        <w:right w:val="none" w:sz="0" w:space="0" w:color="auto"/>
      </w:divBdr>
    </w:div>
    <w:div w:id="1353727405">
      <w:bodyDiv w:val="1"/>
      <w:marLeft w:val="0"/>
      <w:marRight w:val="0"/>
      <w:marTop w:val="0"/>
      <w:marBottom w:val="0"/>
      <w:divBdr>
        <w:top w:val="none" w:sz="0" w:space="0" w:color="auto"/>
        <w:left w:val="none" w:sz="0" w:space="0" w:color="auto"/>
        <w:bottom w:val="none" w:sz="0" w:space="0" w:color="auto"/>
        <w:right w:val="none" w:sz="0" w:space="0" w:color="auto"/>
      </w:divBdr>
    </w:div>
    <w:div w:id="1355494120">
      <w:bodyDiv w:val="1"/>
      <w:marLeft w:val="0"/>
      <w:marRight w:val="0"/>
      <w:marTop w:val="0"/>
      <w:marBottom w:val="0"/>
      <w:divBdr>
        <w:top w:val="none" w:sz="0" w:space="0" w:color="auto"/>
        <w:left w:val="none" w:sz="0" w:space="0" w:color="auto"/>
        <w:bottom w:val="none" w:sz="0" w:space="0" w:color="auto"/>
        <w:right w:val="none" w:sz="0" w:space="0" w:color="auto"/>
      </w:divBdr>
    </w:div>
    <w:div w:id="1357849214">
      <w:bodyDiv w:val="1"/>
      <w:marLeft w:val="0"/>
      <w:marRight w:val="0"/>
      <w:marTop w:val="0"/>
      <w:marBottom w:val="0"/>
      <w:divBdr>
        <w:top w:val="none" w:sz="0" w:space="0" w:color="auto"/>
        <w:left w:val="none" w:sz="0" w:space="0" w:color="auto"/>
        <w:bottom w:val="none" w:sz="0" w:space="0" w:color="auto"/>
        <w:right w:val="none" w:sz="0" w:space="0" w:color="auto"/>
      </w:divBdr>
    </w:div>
    <w:div w:id="1357998313">
      <w:bodyDiv w:val="1"/>
      <w:marLeft w:val="0"/>
      <w:marRight w:val="0"/>
      <w:marTop w:val="0"/>
      <w:marBottom w:val="0"/>
      <w:divBdr>
        <w:top w:val="none" w:sz="0" w:space="0" w:color="auto"/>
        <w:left w:val="none" w:sz="0" w:space="0" w:color="auto"/>
        <w:bottom w:val="none" w:sz="0" w:space="0" w:color="auto"/>
        <w:right w:val="none" w:sz="0" w:space="0" w:color="auto"/>
      </w:divBdr>
    </w:div>
    <w:div w:id="1358778843">
      <w:bodyDiv w:val="1"/>
      <w:marLeft w:val="0"/>
      <w:marRight w:val="0"/>
      <w:marTop w:val="0"/>
      <w:marBottom w:val="0"/>
      <w:divBdr>
        <w:top w:val="none" w:sz="0" w:space="0" w:color="auto"/>
        <w:left w:val="none" w:sz="0" w:space="0" w:color="auto"/>
        <w:bottom w:val="none" w:sz="0" w:space="0" w:color="auto"/>
        <w:right w:val="none" w:sz="0" w:space="0" w:color="auto"/>
      </w:divBdr>
    </w:div>
    <w:div w:id="1361974983">
      <w:bodyDiv w:val="1"/>
      <w:marLeft w:val="0"/>
      <w:marRight w:val="0"/>
      <w:marTop w:val="0"/>
      <w:marBottom w:val="0"/>
      <w:divBdr>
        <w:top w:val="none" w:sz="0" w:space="0" w:color="auto"/>
        <w:left w:val="none" w:sz="0" w:space="0" w:color="auto"/>
        <w:bottom w:val="none" w:sz="0" w:space="0" w:color="auto"/>
        <w:right w:val="none" w:sz="0" w:space="0" w:color="auto"/>
      </w:divBdr>
    </w:div>
    <w:div w:id="1366639207">
      <w:bodyDiv w:val="1"/>
      <w:marLeft w:val="0"/>
      <w:marRight w:val="0"/>
      <w:marTop w:val="0"/>
      <w:marBottom w:val="0"/>
      <w:divBdr>
        <w:top w:val="none" w:sz="0" w:space="0" w:color="auto"/>
        <w:left w:val="none" w:sz="0" w:space="0" w:color="auto"/>
        <w:bottom w:val="none" w:sz="0" w:space="0" w:color="auto"/>
        <w:right w:val="none" w:sz="0" w:space="0" w:color="auto"/>
      </w:divBdr>
    </w:div>
    <w:div w:id="1370177739">
      <w:bodyDiv w:val="1"/>
      <w:marLeft w:val="0"/>
      <w:marRight w:val="0"/>
      <w:marTop w:val="0"/>
      <w:marBottom w:val="0"/>
      <w:divBdr>
        <w:top w:val="none" w:sz="0" w:space="0" w:color="auto"/>
        <w:left w:val="none" w:sz="0" w:space="0" w:color="auto"/>
        <w:bottom w:val="none" w:sz="0" w:space="0" w:color="auto"/>
        <w:right w:val="none" w:sz="0" w:space="0" w:color="auto"/>
      </w:divBdr>
    </w:div>
    <w:div w:id="1372069864">
      <w:bodyDiv w:val="1"/>
      <w:marLeft w:val="0"/>
      <w:marRight w:val="0"/>
      <w:marTop w:val="0"/>
      <w:marBottom w:val="0"/>
      <w:divBdr>
        <w:top w:val="none" w:sz="0" w:space="0" w:color="auto"/>
        <w:left w:val="none" w:sz="0" w:space="0" w:color="auto"/>
        <w:bottom w:val="none" w:sz="0" w:space="0" w:color="auto"/>
        <w:right w:val="none" w:sz="0" w:space="0" w:color="auto"/>
      </w:divBdr>
    </w:div>
    <w:div w:id="1372606630">
      <w:bodyDiv w:val="1"/>
      <w:marLeft w:val="0"/>
      <w:marRight w:val="0"/>
      <w:marTop w:val="0"/>
      <w:marBottom w:val="0"/>
      <w:divBdr>
        <w:top w:val="none" w:sz="0" w:space="0" w:color="auto"/>
        <w:left w:val="none" w:sz="0" w:space="0" w:color="auto"/>
        <w:bottom w:val="none" w:sz="0" w:space="0" w:color="auto"/>
        <w:right w:val="none" w:sz="0" w:space="0" w:color="auto"/>
      </w:divBdr>
    </w:div>
    <w:div w:id="1377394408">
      <w:bodyDiv w:val="1"/>
      <w:marLeft w:val="0"/>
      <w:marRight w:val="0"/>
      <w:marTop w:val="0"/>
      <w:marBottom w:val="0"/>
      <w:divBdr>
        <w:top w:val="none" w:sz="0" w:space="0" w:color="auto"/>
        <w:left w:val="none" w:sz="0" w:space="0" w:color="auto"/>
        <w:bottom w:val="none" w:sz="0" w:space="0" w:color="auto"/>
        <w:right w:val="none" w:sz="0" w:space="0" w:color="auto"/>
      </w:divBdr>
    </w:div>
    <w:div w:id="1377926616">
      <w:bodyDiv w:val="1"/>
      <w:marLeft w:val="0"/>
      <w:marRight w:val="0"/>
      <w:marTop w:val="0"/>
      <w:marBottom w:val="0"/>
      <w:divBdr>
        <w:top w:val="none" w:sz="0" w:space="0" w:color="auto"/>
        <w:left w:val="none" w:sz="0" w:space="0" w:color="auto"/>
        <w:bottom w:val="none" w:sz="0" w:space="0" w:color="auto"/>
        <w:right w:val="none" w:sz="0" w:space="0" w:color="auto"/>
      </w:divBdr>
    </w:div>
    <w:div w:id="1384598662">
      <w:bodyDiv w:val="1"/>
      <w:marLeft w:val="0"/>
      <w:marRight w:val="0"/>
      <w:marTop w:val="0"/>
      <w:marBottom w:val="0"/>
      <w:divBdr>
        <w:top w:val="none" w:sz="0" w:space="0" w:color="auto"/>
        <w:left w:val="none" w:sz="0" w:space="0" w:color="auto"/>
        <w:bottom w:val="none" w:sz="0" w:space="0" w:color="auto"/>
        <w:right w:val="none" w:sz="0" w:space="0" w:color="auto"/>
      </w:divBdr>
    </w:div>
    <w:div w:id="1385174142">
      <w:bodyDiv w:val="1"/>
      <w:marLeft w:val="0"/>
      <w:marRight w:val="0"/>
      <w:marTop w:val="0"/>
      <w:marBottom w:val="0"/>
      <w:divBdr>
        <w:top w:val="none" w:sz="0" w:space="0" w:color="auto"/>
        <w:left w:val="none" w:sz="0" w:space="0" w:color="auto"/>
        <w:bottom w:val="none" w:sz="0" w:space="0" w:color="auto"/>
        <w:right w:val="none" w:sz="0" w:space="0" w:color="auto"/>
      </w:divBdr>
    </w:div>
    <w:div w:id="1386904909">
      <w:bodyDiv w:val="1"/>
      <w:marLeft w:val="0"/>
      <w:marRight w:val="0"/>
      <w:marTop w:val="0"/>
      <w:marBottom w:val="0"/>
      <w:divBdr>
        <w:top w:val="none" w:sz="0" w:space="0" w:color="auto"/>
        <w:left w:val="none" w:sz="0" w:space="0" w:color="auto"/>
        <w:bottom w:val="none" w:sz="0" w:space="0" w:color="auto"/>
        <w:right w:val="none" w:sz="0" w:space="0" w:color="auto"/>
      </w:divBdr>
    </w:div>
    <w:div w:id="1387298711">
      <w:bodyDiv w:val="1"/>
      <w:marLeft w:val="0"/>
      <w:marRight w:val="0"/>
      <w:marTop w:val="0"/>
      <w:marBottom w:val="0"/>
      <w:divBdr>
        <w:top w:val="none" w:sz="0" w:space="0" w:color="auto"/>
        <w:left w:val="none" w:sz="0" w:space="0" w:color="auto"/>
        <w:bottom w:val="none" w:sz="0" w:space="0" w:color="auto"/>
        <w:right w:val="none" w:sz="0" w:space="0" w:color="auto"/>
      </w:divBdr>
    </w:div>
    <w:div w:id="1390615700">
      <w:bodyDiv w:val="1"/>
      <w:marLeft w:val="0"/>
      <w:marRight w:val="0"/>
      <w:marTop w:val="0"/>
      <w:marBottom w:val="0"/>
      <w:divBdr>
        <w:top w:val="none" w:sz="0" w:space="0" w:color="auto"/>
        <w:left w:val="none" w:sz="0" w:space="0" w:color="auto"/>
        <w:bottom w:val="none" w:sz="0" w:space="0" w:color="auto"/>
        <w:right w:val="none" w:sz="0" w:space="0" w:color="auto"/>
      </w:divBdr>
    </w:div>
    <w:div w:id="1394767997">
      <w:bodyDiv w:val="1"/>
      <w:marLeft w:val="0"/>
      <w:marRight w:val="0"/>
      <w:marTop w:val="0"/>
      <w:marBottom w:val="0"/>
      <w:divBdr>
        <w:top w:val="none" w:sz="0" w:space="0" w:color="auto"/>
        <w:left w:val="none" w:sz="0" w:space="0" w:color="auto"/>
        <w:bottom w:val="none" w:sz="0" w:space="0" w:color="auto"/>
        <w:right w:val="none" w:sz="0" w:space="0" w:color="auto"/>
      </w:divBdr>
    </w:div>
    <w:div w:id="1396663158">
      <w:bodyDiv w:val="1"/>
      <w:marLeft w:val="0"/>
      <w:marRight w:val="0"/>
      <w:marTop w:val="0"/>
      <w:marBottom w:val="0"/>
      <w:divBdr>
        <w:top w:val="none" w:sz="0" w:space="0" w:color="auto"/>
        <w:left w:val="none" w:sz="0" w:space="0" w:color="auto"/>
        <w:bottom w:val="none" w:sz="0" w:space="0" w:color="auto"/>
        <w:right w:val="none" w:sz="0" w:space="0" w:color="auto"/>
      </w:divBdr>
    </w:div>
    <w:div w:id="1399281016">
      <w:bodyDiv w:val="1"/>
      <w:marLeft w:val="0"/>
      <w:marRight w:val="0"/>
      <w:marTop w:val="0"/>
      <w:marBottom w:val="0"/>
      <w:divBdr>
        <w:top w:val="none" w:sz="0" w:space="0" w:color="auto"/>
        <w:left w:val="none" w:sz="0" w:space="0" w:color="auto"/>
        <w:bottom w:val="none" w:sz="0" w:space="0" w:color="auto"/>
        <w:right w:val="none" w:sz="0" w:space="0" w:color="auto"/>
      </w:divBdr>
    </w:div>
    <w:div w:id="1400060024">
      <w:bodyDiv w:val="1"/>
      <w:marLeft w:val="0"/>
      <w:marRight w:val="0"/>
      <w:marTop w:val="0"/>
      <w:marBottom w:val="0"/>
      <w:divBdr>
        <w:top w:val="none" w:sz="0" w:space="0" w:color="auto"/>
        <w:left w:val="none" w:sz="0" w:space="0" w:color="auto"/>
        <w:bottom w:val="none" w:sz="0" w:space="0" w:color="auto"/>
        <w:right w:val="none" w:sz="0" w:space="0" w:color="auto"/>
      </w:divBdr>
    </w:div>
    <w:div w:id="1400176969">
      <w:bodyDiv w:val="1"/>
      <w:marLeft w:val="0"/>
      <w:marRight w:val="0"/>
      <w:marTop w:val="0"/>
      <w:marBottom w:val="0"/>
      <w:divBdr>
        <w:top w:val="none" w:sz="0" w:space="0" w:color="auto"/>
        <w:left w:val="none" w:sz="0" w:space="0" w:color="auto"/>
        <w:bottom w:val="none" w:sz="0" w:space="0" w:color="auto"/>
        <w:right w:val="none" w:sz="0" w:space="0" w:color="auto"/>
      </w:divBdr>
    </w:div>
    <w:div w:id="1411847998">
      <w:bodyDiv w:val="1"/>
      <w:marLeft w:val="0"/>
      <w:marRight w:val="0"/>
      <w:marTop w:val="0"/>
      <w:marBottom w:val="0"/>
      <w:divBdr>
        <w:top w:val="none" w:sz="0" w:space="0" w:color="auto"/>
        <w:left w:val="none" w:sz="0" w:space="0" w:color="auto"/>
        <w:bottom w:val="none" w:sz="0" w:space="0" w:color="auto"/>
        <w:right w:val="none" w:sz="0" w:space="0" w:color="auto"/>
      </w:divBdr>
    </w:div>
    <w:div w:id="1414399699">
      <w:bodyDiv w:val="1"/>
      <w:marLeft w:val="0"/>
      <w:marRight w:val="0"/>
      <w:marTop w:val="0"/>
      <w:marBottom w:val="0"/>
      <w:divBdr>
        <w:top w:val="none" w:sz="0" w:space="0" w:color="auto"/>
        <w:left w:val="none" w:sz="0" w:space="0" w:color="auto"/>
        <w:bottom w:val="none" w:sz="0" w:space="0" w:color="auto"/>
        <w:right w:val="none" w:sz="0" w:space="0" w:color="auto"/>
      </w:divBdr>
    </w:div>
    <w:div w:id="1417366160">
      <w:bodyDiv w:val="1"/>
      <w:marLeft w:val="0"/>
      <w:marRight w:val="0"/>
      <w:marTop w:val="0"/>
      <w:marBottom w:val="0"/>
      <w:divBdr>
        <w:top w:val="none" w:sz="0" w:space="0" w:color="auto"/>
        <w:left w:val="none" w:sz="0" w:space="0" w:color="auto"/>
        <w:bottom w:val="none" w:sz="0" w:space="0" w:color="auto"/>
        <w:right w:val="none" w:sz="0" w:space="0" w:color="auto"/>
      </w:divBdr>
    </w:div>
    <w:div w:id="1424302252">
      <w:bodyDiv w:val="1"/>
      <w:marLeft w:val="0"/>
      <w:marRight w:val="0"/>
      <w:marTop w:val="0"/>
      <w:marBottom w:val="0"/>
      <w:divBdr>
        <w:top w:val="none" w:sz="0" w:space="0" w:color="auto"/>
        <w:left w:val="none" w:sz="0" w:space="0" w:color="auto"/>
        <w:bottom w:val="none" w:sz="0" w:space="0" w:color="auto"/>
        <w:right w:val="none" w:sz="0" w:space="0" w:color="auto"/>
      </w:divBdr>
    </w:div>
    <w:div w:id="1427382777">
      <w:bodyDiv w:val="1"/>
      <w:marLeft w:val="0"/>
      <w:marRight w:val="0"/>
      <w:marTop w:val="0"/>
      <w:marBottom w:val="0"/>
      <w:divBdr>
        <w:top w:val="none" w:sz="0" w:space="0" w:color="auto"/>
        <w:left w:val="none" w:sz="0" w:space="0" w:color="auto"/>
        <w:bottom w:val="none" w:sz="0" w:space="0" w:color="auto"/>
        <w:right w:val="none" w:sz="0" w:space="0" w:color="auto"/>
      </w:divBdr>
    </w:div>
    <w:div w:id="1427847868">
      <w:bodyDiv w:val="1"/>
      <w:marLeft w:val="0"/>
      <w:marRight w:val="0"/>
      <w:marTop w:val="0"/>
      <w:marBottom w:val="0"/>
      <w:divBdr>
        <w:top w:val="none" w:sz="0" w:space="0" w:color="auto"/>
        <w:left w:val="none" w:sz="0" w:space="0" w:color="auto"/>
        <w:bottom w:val="none" w:sz="0" w:space="0" w:color="auto"/>
        <w:right w:val="none" w:sz="0" w:space="0" w:color="auto"/>
      </w:divBdr>
    </w:div>
    <w:div w:id="1428504061">
      <w:bodyDiv w:val="1"/>
      <w:marLeft w:val="0"/>
      <w:marRight w:val="0"/>
      <w:marTop w:val="0"/>
      <w:marBottom w:val="0"/>
      <w:divBdr>
        <w:top w:val="none" w:sz="0" w:space="0" w:color="auto"/>
        <w:left w:val="none" w:sz="0" w:space="0" w:color="auto"/>
        <w:bottom w:val="none" w:sz="0" w:space="0" w:color="auto"/>
        <w:right w:val="none" w:sz="0" w:space="0" w:color="auto"/>
      </w:divBdr>
    </w:div>
    <w:div w:id="1430007639">
      <w:bodyDiv w:val="1"/>
      <w:marLeft w:val="0"/>
      <w:marRight w:val="0"/>
      <w:marTop w:val="0"/>
      <w:marBottom w:val="0"/>
      <w:divBdr>
        <w:top w:val="none" w:sz="0" w:space="0" w:color="auto"/>
        <w:left w:val="none" w:sz="0" w:space="0" w:color="auto"/>
        <w:bottom w:val="none" w:sz="0" w:space="0" w:color="auto"/>
        <w:right w:val="none" w:sz="0" w:space="0" w:color="auto"/>
      </w:divBdr>
    </w:div>
    <w:div w:id="1433207473">
      <w:bodyDiv w:val="1"/>
      <w:marLeft w:val="0"/>
      <w:marRight w:val="0"/>
      <w:marTop w:val="0"/>
      <w:marBottom w:val="0"/>
      <w:divBdr>
        <w:top w:val="none" w:sz="0" w:space="0" w:color="auto"/>
        <w:left w:val="none" w:sz="0" w:space="0" w:color="auto"/>
        <w:bottom w:val="none" w:sz="0" w:space="0" w:color="auto"/>
        <w:right w:val="none" w:sz="0" w:space="0" w:color="auto"/>
      </w:divBdr>
    </w:div>
    <w:div w:id="1436487549">
      <w:bodyDiv w:val="1"/>
      <w:marLeft w:val="0"/>
      <w:marRight w:val="0"/>
      <w:marTop w:val="0"/>
      <w:marBottom w:val="0"/>
      <w:divBdr>
        <w:top w:val="none" w:sz="0" w:space="0" w:color="auto"/>
        <w:left w:val="none" w:sz="0" w:space="0" w:color="auto"/>
        <w:bottom w:val="none" w:sz="0" w:space="0" w:color="auto"/>
        <w:right w:val="none" w:sz="0" w:space="0" w:color="auto"/>
      </w:divBdr>
    </w:div>
    <w:div w:id="1436824135">
      <w:bodyDiv w:val="1"/>
      <w:marLeft w:val="0"/>
      <w:marRight w:val="0"/>
      <w:marTop w:val="0"/>
      <w:marBottom w:val="0"/>
      <w:divBdr>
        <w:top w:val="none" w:sz="0" w:space="0" w:color="auto"/>
        <w:left w:val="none" w:sz="0" w:space="0" w:color="auto"/>
        <w:bottom w:val="none" w:sz="0" w:space="0" w:color="auto"/>
        <w:right w:val="none" w:sz="0" w:space="0" w:color="auto"/>
      </w:divBdr>
    </w:div>
    <w:div w:id="1438331639">
      <w:bodyDiv w:val="1"/>
      <w:marLeft w:val="0"/>
      <w:marRight w:val="0"/>
      <w:marTop w:val="0"/>
      <w:marBottom w:val="0"/>
      <w:divBdr>
        <w:top w:val="none" w:sz="0" w:space="0" w:color="auto"/>
        <w:left w:val="none" w:sz="0" w:space="0" w:color="auto"/>
        <w:bottom w:val="none" w:sz="0" w:space="0" w:color="auto"/>
        <w:right w:val="none" w:sz="0" w:space="0" w:color="auto"/>
      </w:divBdr>
    </w:div>
    <w:div w:id="1438335443">
      <w:bodyDiv w:val="1"/>
      <w:marLeft w:val="0"/>
      <w:marRight w:val="0"/>
      <w:marTop w:val="0"/>
      <w:marBottom w:val="0"/>
      <w:divBdr>
        <w:top w:val="none" w:sz="0" w:space="0" w:color="auto"/>
        <w:left w:val="none" w:sz="0" w:space="0" w:color="auto"/>
        <w:bottom w:val="none" w:sz="0" w:space="0" w:color="auto"/>
        <w:right w:val="none" w:sz="0" w:space="0" w:color="auto"/>
      </w:divBdr>
    </w:div>
    <w:div w:id="1439179663">
      <w:bodyDiv w:val="1"/>
      <w:marLeft w:val="0"/>
      <w:marRight w:val="0"/>
      <w:marTop w:val="0"/>
      <w:marBottom w:val="0"/>
      <w:divBdr>
        <w:top w:val="none" w:sz="0" w:space="0" w:color="auto"/>
        <w:left w:val="none" w:sz="0" w:space="0" w:color="auto"/>
        <w:bottom w:val="none" w:sz="0" w:space="0" w:color="auto"/>
        <w:right w:val="none" w:sz="0" w:space="0" w:color="auto"/>
      </w:divBdr>
    </w:div>
    <w:div w:id="1441292141">
      <w:bodyDiv w:val="1"/>
      <w:marLeft w:val="0"/>
      <w:marRight w:val="0"/>
      <w:marTop w:val="0"/>
      <w:marBottom w:val="0"/>
      <w:divBdr>
        <w:top w:val="none" w:sz="0" w:space="0" w:color="auto"/>
        <w:left w:val="none" w:sz="0" w:space="0" w:color="auto"/>
        <w:bottom w:val="none" w:sz="0" w:space="0" w:color="auto"/>
        <w:right w:val="none" w:sz="0" w:space="0" w:color="auto"/>
      </w:divBdr>
    </w:div>
    <w:div w:id="1442795444">
      <w:bodyDiv w:val="1"/>
      <w:marLeft w:val="0"/>
      <w:marRight w:val="0"/>
      <w:marTop w:val="0"/>
      <w:marBottom w:val="0"/>
      <w:divBdr>
        <w:top w:val="none" w:sz="0" w:space="0" w:color="auto"/>
        <w:left w:val="none" w:sz="0" w:space="0" w:color="auto"/>
        <w:bottom w:val="none" w:sz="0" w:space="0" w:color="auto"/>
        <w:right w:val="none" w:sz="0" w:space="0" w:color="auto"/>
      </w:divBdr>
    </w:div>
    <w:div w:id="1444033757">
      <w:bodyDiv w:val="1"/>
      <w:marLeft w:val="0"/>
      <w:marRight w:val="0"/>
      <w:marTop w:val="0"/>
      <w:marBottom w:val="0"/>
      <w:divBdr>
        <w:top w:val="none" w:sz="0" w:space="0" w:color="auto"/>
        <w:left w:val="none" w:sz="0" w:space="0" w:color="auto"/>
        <w:bottom w:val="none" w:sz="0" w:space="0" w:color="auto"/>
        <w:right w:val="none" w:sz="0" w:space="0" w:color="auto"/>
      </w:divBdr>
    </w:div>
    <w:div w:id="1447775066">
      <w:bodyDiv w:val="1"/>
      <w:marLeft w:val="0"/>
      <w:marRight w:val="0"/>
      <w:marTop w:val="0"/>
      <w:marBottom w:val="0"/>
      <w:divBdr>
        <w:top w:val="none" w:sz="0" w:space="0" w:color="auto"/>
        <w:left w:val="none" w:sz="0" w:space="0" w:color="auto"/>
        <w:bottom w:val="none" w:sz="0" w:space="0" w:color="auto"/>
        <w:right w:val="none" w:sz="0" w:space="0" w:color="auto"/>
      </w:divBdr>
    </w:div>
    <w:div w:id="1451245873">
      <w:bodyDiv w:val="1"/>
      <w:marLeft w:val="0"/>
      <w:marRight w:val="0"/>
      <w:marTop w:val="0"/>
      <w:marBottom w:val="0"/>
      <w:divBdr>
        <w:top w:val="none" w:sz="0" w:space="0" w:color="auto"/>
        <w:left w:val="none" w:sz="0" w:space="0" w:color="auto"/>
        <w:bottom w:val="none" w:sz="0" w:space="0" w:color="auto"/>
        <w:right w:val="none" w:sz="0" w:space="0" w:color="auto"/>
      </w:divBdr>
    </w:div>
    <w:div w:id="1452169149">
      <w:bodyDiv w:val="1"/>
      <w:marLeft w:val="0"/>
      <w:marRight w:val="0"/>
      <w:marTop w:val="0"/>
      <w:marBottom w:val="0"/>
      <w:divBdr>
        <w:top w:val="none" w:sz="0" w:space="0" w:color="auto"/>
        <w:left w:val="none" w:sz="0" w:space="0" w:color="auto"/>
        <w:bottom w:val="none" w:sz="0" w:space="0" w:color="auto"/>
        <w:right w:val="none" w:sz="0" w:space="0" w:color="auto"/>
      </w:divBdr>
    </w:div>
    <w:div w:id="1453937539">
      <w:bodyDiv w:val="1"/>
      <w:marLeft w:val="0"/>
      <w:marRight w:val="0"/>
      <w:marTop w:val="0"/>
      <w:marBottom w:val="0"/>
      <w:divBdr>
        <w:top w:val="none" w:sz="0" w:space="0" w:color="auto"/>
        <w:left w:val="none" w:sz="0" w:space="0" w:color="auto"/>
        <w:bottom w:val="none" w:sz="0" w:space="0" w:color="auto"/>
        <w:right w:val="none" w:sz="0" w:space="0" w:color="auto"/>
      </w:divBdr>
    </w:div>
    <w:div w:id="1454179519">
      <w:bodyDiv w:val="1"/>
      <w:marLeft w:val="0"/>
      <w:marRight w:val="0"/>
      <w:marTop w:val="0"/>
      <w:marBottom w:val="0"/>
      <w:divBdr>
        <w:top w:val="none" w:sz="0" w:space="0" w:color="auto"/>
        <w:left w:val="none" w:sz="0" w:space="0" w:color="auto"/>
        <w:bottom w:val="none" w:sz="0" w:space="0" w:color="auto"/>
        <w:right w:val="none" w:sz="0" w:space="0" w:color="auto"/>
      </w:divBdr>
    </w:div>
    <w:div w:id="1454665112">
      <w:bodyDiv w:val="1"/>
      <w:marLeft w:val="0"/>
      <w:marRight w:val="0"/>
      <w:marTop w:val="0"/>
      <w:marBottom w:val="0"/>
      <w:divBdr>
        <w:top w:val="none" w:sz="0" w:space="0" w:color="auto"/>
        <w:left w:val="none" w:sz="0" w:space="0" w:color="auto"/>
        <w:bottom w:val="none" w:sz="0" w:space="0" w:color="auto"/>
        <w:right w:val="none" w:sz="0" w:space="0" w:color="auto"/>
      </w:divBdr>
    </w:div>
    <w:div w:id="1458329709">
      <w:bodyDiv w:val="1"/>
      <w:marLeft w:val="0"/>
      <w:marRight w:val="0"/>
      <w:marTop w:val="0"/>
      <w:marBottom w:val="0"/>
      <w:divBdr>
        <w:top w:val="none" w:sz="0" w:space="0" w:color="auto"/>
        <w:left w:val="none" w:sz="0" w:space="0" w:color="auto"/>
        <w:bottom w:val="none" w:sz="0" w:space="0" w:color="auto"/>
        <w:right w:val="none" w:sz="0" w:space="0" w:color="auto"/>
      </w:divBdr>
    </w:div>
    <w:div w:id="1458986615">
      <w:bodyDiv w:val="1"/>
      <w:marLeft w:val="0"/>
      <w:marRight w:val="0"/>
      <w:marTop w:val="0"/>
      <w:marBottom w:val="0"/>
      <w:divBdr>
        <w:top w:val="none" w:sz="0" w:space="0" w:color="auto"/>
        <w:left w:val="none" w:sz="0" w:space="0" w:color="auto"/>
        <w:bottom w:val="none" w:sz="0" w:space="0" w:color="auto"/>
        <w:right w:val="none" w:sz="0" w:space="0" w:color="auto"/>
      </w:divBdr>
    </w:div>
    <w:div w:id="1462111850">
      <w:bodyDiv w:val="1"/>
      <w:marLeft w:val="0"/>
      <w:marRight w:val="0"/>
      <w:marTop w:val="0"/>
      <w:marBottom w:val="0"/>
      <w:divBdr>
        <w:top w:val="none" w:sz="0" w:space="0" w:color="auto"/>
        <w:left w:val="none" w:sz="0" w:space="0" w:color="auto"/>
        <w:bottom w:val="none" w:sz="0" w:space="0" w:color="auto"/>
        <w:right w:val="none" w:sz="0" w:space="0" w:color="auto"/>
      </w:divBdr>
    </w:div>
    <w:div w:id="1464351365">
      <w:bodyDiv w:val="1"/>
      <w:marLeft w:val="0"/>
      <w:marRight w:val="0"/>
      <w:marTop w:val="0"/>
      <w:marBottom w:val="0"/>
      <w:divBdr>
        <w:top w:val="none" w:sz="0" w:space="0" w:color="auto"/>
        <w:left w:val="none" w:sz="0" w:space="0" w:color="auto"/>
        <w:bottom w:val="none" w:sz="0" w:space="0" w:color="auto"/>
        <w:right w:val="none" w:sz="0" w:space="0" w:color="auto"/>
      </w:divBdr>
    </w:div>
    <w:div w:id="1467892502">
      <w:bodyDiv w:val="1"/>
      <w:marLeft w:val="0"/>
      <w:marRight w:val="0"/>
      <w:marTop w:val="0"/>
      <w:marBottom w:val="0"/>
      <w:divBdr>
        <w:top w:val="none" w:sz="0" w:space="0" w:color="auto"/>
        <w:left w:val="none" w:sz="0" w:space="0" w:color="auto"/>
        <w:bottom w:val="none" w:sz="0" w:space="0" w:color="auto"/>
        <w:right w:val="none" w:sz="0" w:space="0" w:color="auto"/>
      </w:divBdr>
    </w:div>
    <w:div w:id="1468355143">
      <w:bodyDiv w:val="1"/>
      <w:marLeft w:val="0"/>
      <w:marRight w:val="0"/>
      <w:marTop w:val="0"/>
      <w:marBottom w:val="0"/>
      <w:divBdr>
        <w:top w:val="none" w:sz="0" w:space="0" w:color="auto"/>
        <w:left w:val="none" w:sz="0" w:space="0" w:color="auto"/>
        <w:bottom w:val="none" w:sz="0" w:space="0" w:color="auto"/>
        <w:right w:val="none" w:sz="0" w:space="0" w:color="auto"/>
      </w:divBdr>
    </w:div>
    <w:div w:id="1470171252">
      <w:bodyDiv w:val="1"/>
      <w:marLeft w:val="0"/>
      <w:marRight w:val="0"/>
      <w:marTop w:val="0"/>
      <w:marBottom w:val="0"/>
      <w:divBdr>
        <w:top w:val="none" w:sz="0" w:space="0" w:color="auto"/>
        <w:left w:val="none" w:sz="0" w:space="0" w:color="auto"/>
        <w:bottom w:val="none" w:sz="0" w:space="0" w:color="auto"/>
        <w:right w:val="none" w:sz="0" w:space="0" w:color="auto"/>
      </w:divBdr>
    </w:div>
    <w:div w:id="1474133650">
      <w:bodyDiv w:val="1"/>
      <w:marLeft w:val="0"/>
      <w:marRight w:val="0"/>
      <w:marTop w:val="0"/>
      <w:marBottom w:val="0"/>
      <w:divBdr>
        <w:top w:val="none" w:sz="0" w:space="0" w:color="auto"/>
        <w:left w:val="none" w:sz="0" w:space="0" w:color="auto"/>
        <w:bottom w:val="none" w:sz="0" w:space="0" w:color="auto"/>
        <w:right w:val="none" w:sz="0" w:space="0" w:color="auto"/>
      </w:divBdr>
    </w:div>
    <w:div w:id="1475756809">
      <w:bodyDiv w:val="1"/>
      <w:marLeft w:val="0"/>
      <w:marRight w:val="0"/>
      <w:marTop w:val="0"/>
      <w:marBottom w:val="0"/>
      <w:divBdr>
        <w:top w:val="none" w:sz="0" w:space="0" w:color="auto"/>
        <w:left w:val="none" w:sz="0" w:space="0" w:color="auto"/>
        <w:bottom w:val="none" w:sz="0" w:space="0" w:color="auto"/>
        <w:right w:val="none" w:sz="0" w:space="0" w:color="auto"/>
      </w:divBdr>
    </w:div>
    <w:div w:id="1479955258">
      <w:bodyDiv w:val="1"/>
      <w:marLeft w:val="0"/>
      <w:marRight w:val="0"/>
      <w:marTop w:val="0"/>
      <w:marBottom w:val="0"/>
      <w:divBdr>
        <w:top w:val="none" w:sz="0" w:space="0" w:color="auto"/>
        <w:left w:val="none" w:sz="0" w:space="0" w:color="auto"/>
        <w:bottom w:val="none" w:sz="0" w:space="0" w:color="auto"/>
        <w:right w:val="none" w:sz="0" w:space="0" w:color="auto"/>
      </w:divBdr>
    </w:div>
    <w:div w:id="1480922643">
      <w:bodyDiv w:val="1"/>
      <w:marLeft w:val="0"/>
      <w:marRight w:val="0"/>
      <w:marTop w:val="0"/>
      <w:marBottom w:val="0"/>
      <w:divBdr>
        <w:top w:val="none" w:sz="0" w:space="0" w:color="auto"/>
        <w:left w:val="none" w:sz="0" w:space="0" w:color="auto"/>
        <w:bottom w:val="none" w:sz="0" w:space="0" w:color="auto"/>
        <w:right w:val="none" w:sz="0" w:space="0" w:color="auto"/>
      </w:divBdr>
    </w:div>
    <w:div w:id="1484734706">
      <w:bodyDiv w:val="1"/>
      <w:marLeft w:val="0"/>
      <w:marRight w:val="0"/>
      <w:marTop w:val="0"/>
      <w:marBottom w:val="0"/>
      <w:divBdr>
        <w:top w:val="none" w:sz="0" w:space="0" w:color="auto"/>
        <w:left w:val="none" w:sz="0" w:space="0" w:color="auto"/>
        <w:bottom w:val="none" w:sz="0" w:space="0" w:color="auto"/>
        <w:right w:val="none" w:sz="0" w:space="0" w:color="auto"/>
      </w:divBdr>
    </w:div>
    <w:div w:id="1485774978">
      <w:bodyDiv w:val="1"/>
      <w:marLeft w:val="0"/>
      <w:marRight w:val="0"/>
      <w:marTop w:val="0"/>
      <w:marBottom w:val="0"/>
      <w:divBdr>
        <w:top w:val="none" w:sz="0" w:space="0" w:color="auto"/>
        <w:left w:val="none" w:sz="0" w:space="0" w:color="auto"/>
        <w:bottom w:val="none" w:sz="0" w:space="0" w:color="auto"/>
        <w:right w:val="none" w:sz="0" w:space="0" w:color="auto"/>
      </w:divBdr>
    </w:div>
    <w:div w:id="1491435403">
      <w:bodyDiv w:val="1"/>
      <w:marLeft w:val="0"/>
      <w:marRight w:val="0"/>
      <w:marTop w:val="0"/>
      <w:marBottom w:val="0"/>
      <w:divBdr>
        <w:top w:val="none" w:sz="0" w:space="0" w:color="auto"/>
        <w:left w:val="none" w:sz="0" w:space="0" w:color="auto"/>
        <w:bottom w:val="none" w:sz="0" w:space="0" w:color="auto"/>
        <w:right w:val="none" w:sz="0" w:space="0" w:color="auto"/>
      </w:divBdr>
    </w:div>
    <w:div w:id="1492017741">
      <w:bodyDiv w:val="1"/>
      <w:marLeft w:val="0"/>
      <w:marRight w:val="0"/>
      <w:marTop w:val="0"/>
      <w:marBottom w:val="0"/>
      <w:divBdr>
        <w:top w:val="none" w:sz="0" w:space="0" w:color="auto"/>
        <w:left w:val="none" w:sz="0" w:space="0" w:color="auto"/>
        <w:bottom w:val="none" w:sz="0" w:space="0" w:color="auto"/>
        <w:right w:val="none" w:sz="0" w:space="0" w:color="auto"/>
      </w:divBdr>
    </w:div>
    <w:div w:id="1492138855">
      <w:bodyDiv w:val="1"/>
      <w:marLeft w:val="0"/>
      <w:marRight w:val="0"/>
      <w:marTop w:val="0"/>
      <w:marBottom w:val="0"/>
      <w:divBdr>
        <w:top w:val="none" w:sz="0" w:space="0" w:color="auto"/>
        <w:left w:val="none" w:sz="0" w:space="0" w:color="auto"/>
        <w:bottom w:val="none" w:sz="0" w:space="0" w:color="auto"/>
        <w:right w:val="none" w:sz="0" w:space="0" w:color="auto"/>
      </w:divBdr>
    </w:div>
    <w:div w:id="1492216097">
      <w:bodyDiv w:val="1"/>
      <w:marLeft w:val="0"/>
      <w:marRight w:val="0"/>
      <w:marTop w:val="0"/>
      <w:marBottom w:val="0"/>
      <w:divBdr>
        <w:top w:val="none" w:sz="0" w:space="0" w:color="auto"/>
        <w:left w:val="none" w:sz="0" w:space="0" w:color="auto"/>
        <w:bottom w:val="none" w:sz="0" w:space="0" w:color="auto"/>
        <w:right w:val="none" w:sz="0" w:space="0" w:color="auto"/>
      </w:divBdr>
    </w:div>
    <w:div w:id="1493834518">
      <w:bodyDiv w:val="1"/>
      <w:marLeft w:val="0"/>
      <w:marRight w:val="0"/>
      <w:marTop w:val="0"/>
      <w:marBottom w:val="0"/>
      <w:divBdr>
        <w:top w:val="none" w:sz="0" w:space="0" w:color="auto"/>
        <w:left w:val="none" w:sz="0" w:space="0" w:color="auto"/>
        <w:bottom w:val="none" w:sz="0" w:space="0" w:color="auto"/>
        <w:right w:val="none" w:sz="0" w:space="0" w:color="auto"/>
      </w:divBdr>
    </w:div>
    <w:div w:id="1494224241">
      <w:bodyDiv w:val="1"/>
      <w:marLeft w:val="0"/>
      <w:marRight w:val="0"/>
      <w:marTop w:val="0"/>
      <w:marBottom w:val="0"/>
      <w:divBdr>
        <w:top w:val="none" w:sz="0" w:space="0" w:color="auto"/>
        <w:left w:val="none" w:sz="0" w:space="0" w:color="auto"/>
        <w:bottom w:val="none" w:sz="0" w:space="0" w:color="auto"/>
        <w:right w:val="none" w:sz="0" w:space="0" w:color="auto"/>
      </w:divBdr>
    </w:div>
    <w:div w:id="1496341440">
      <w:bodyDiv w:val="1"/>
      <w:marLeft w:val="0"/>
      <w:marRight w:val="0"/>
      <w:marTop w:val="0"/>
      <w:marBottom w:val="0"/>
      <w:divBdr>
        <w:top w:val="none" w:sz="0" w:space="0" w:color="auto"/>
        <w:left w:val="none" w:sz="0" w:space="0" w:color="auto"/>
        <w:bottom w:val="none" w:sz="0" w:space="0" w:color="auto"/>
        <w:right w:val="none" w:sz="0" w:space="0" w:color="auto"/>
      </w:divBdr>
    </w:div>
    <w:div w:id="1497379976">
      <w:bodyDiv w:val="1"/>
      <w:marLeft w:val="0"/>
      <w:marRight w:val="0"/>
      <w:marTop w:val="0"/>
      <w:marBottom w:val="0"/>
      <w:divBdr>
        <w:top w:val="none" w:sz="0" w:space="0" w:color="auto"/>
        <w:left w:val="none" w:sz="0" w:space="0" w:color="auto"/>
        <w:bottom w:val="none" w:sz="0" w:space="0" w:color="auto"/>
        <w:right w:val="none" w:sz="0" w:space="0" w:color="auto"/>
      </w:divBdr>
    </w:div>
    <w:div w:id="1497500443">
      <w:bodyDiv w:val="1"/>
      <w:marLeft w:val="0"/>
      <w:marRight w:val="0"/>
      <w:marTop w:val="0"/>
      <w:marBottom w:val="0"/>
      <w:divBdr>
        <w:top w:val="none" w:sz="0" w:space="0" w:color="auto"/>
        <w:left w:val="none" w:sz="0" w:space="0" w:color="auto"/>
        <w:bottom w:val="none" w:sz="0" w:space="0" w:color="auto"/>
        <w:right w:val="none" w:sz="0" w:space="0" w:color="auto"/>
      </w:divBdr>
    </w:div>
    <w:div w:id="1499731126">
      <w:bodyDiv w:val="1"/>
      <w:marLeft w:val="0"/>
      <w:marRight w:val="0"/>
      <w:marTop w:val="0"/>
      <w:marBottom w:val="0"/>
      <w:divBdr>
        <w:top w:val="none" w:sz="0" w:space="0" w:color="auto"/>
        <w:left w:val="none" w:sz="0" w:space="0" w:color="auto"/>
        <w:bottom w:val="none" w:sz="0" w:space="0" w:color="auto"/>
        <w:right w:val="none" w:sz="0" w:space="0" w:color="auto"/>
      </w:divBdr>
    </w:div>
    <w:div w:id="1506440716">
      <w:bodyDiv w:val="1"/>
      <w:marLeft w:val="0"/>
      <w:marRight w:val="0"/>
      <w:marTop w:val="0"/>
      <w:marBottom w:val="0"/>
      <w:divBdr>
        <w:top w:val="none" w:sz="0" w:space="0" w:color="auto"/>
        <w:left w:val="none" w:sz="0" w:space="0" w:color="auto"/>
        <w:bottom w:val="none" w:sz="0" w:space="0" w:color="auto"/>
        <w:right w:val="none" w:sz="0" w:space="0" w:color="auto"/>
      </w:divBdr>
    </w:div>
    <w:div w:id="1507591872">
      <w:bodyDiv w:val="1"/>
      <w:marLeft w:val="0"/>
      <w:marRight w:val="0"/>
      <w:marTop w:val="0"/>
      <w:marBottom w:val="0"/>
      <w:divBdr>
        <w:top w:val="none" w:sz="0" w:space="0" w:color="auto"/>
        <w:left w:val="none" w:sz="0" w:space="0" w:color="auto"/>
        <w:bottom w:val="none" w:sz="0" w:space="0" w:color="auto"/>
        <w:right w:val="none" w:sz="0" w:space="0" w:color="auto"/>
      </w:divBdr>
    </w:div>
    <w:div w:id="1510755288">
      <w:bodyDiv w:val="1"/>
      <w:marLeft w:val="0"/>
      <w:marRight w:val="0"/>
      <w:marTop w:val="0"/>
      <w:marBottom w:val="0"/>
      <w:divBdr>
        <w:top w:val="none" w:sz="0" w:space="0" w:color="auto"/>
        <w:left w:val="none" w:sz="0" w:space="0" w:color="auto"/>
        <w:bottom w:val="none" w:sz="0" w:space="0" w:color="auto"/>
        <w:right w:val="none" w:sz="0" w:space="0" w:color="auto"/>
      </w:divBdr>
    </w:div>
    <w:div w:id="1517310150">
      <w:bodyDiv w:val="1"/>
      <w:marLeft w:val="0"/>
      <w:marRight w:val="0"/>
      <w:marTop w:val="0"/>
      <w:marBottom w:val="0"/>
      <w:divBdr>
        <w:top w:val="none" w:sz="0" w:space="0" w:color="auto"/>
        <w:left w:val="none" w:sz="0" w:space="0" w:color="auto"/>
        <w:bottom w:val="none" w:sz="0" w:space="0" w:color="auto"/>
        <w:right w:val="none" w:sz="0" w:space="0" w:color="auto"/>
      </w:divBdr>
    </w:div>
    <w:div w:id="1517574784">
      <w:bodyDiv w:val="1"/>
      <w:marLeft w:val="0"/>
      <w:marRight w:val="0"/>
      <w:marTop w:val="0"/>
      <w:marBottom w:val="0"/>
      <w:divBdr>
        <w:top w:val="none" w:sz="0" w:space="0" w:color="auto"/>
        <w:left w:val="none" w:sz="0" w:space="0" w:color="auto"/>
        <w:bottom w:val="none" w:sz="0" w:space="0" w:color="auto"/>
        <w:right w:val="none" w:sz="0" w:space="0" w:color="auto"/>
      </w:divBdr>
    </w:div>
    <w:div w:id="1518697272">
      <w:bodyDiv w:val="1"/>
      <w:marLeft w:val="0"/>
      <w:marRight w:val="0"/>
      <w:marTop w:val="0"/>
      <w:marBottom w:val="0"/>
      <w:divBdr>
        <w:top w:val="none" w:sz="0" w:space="0" w:color="auto"/>
        <w:left w:val="none" w:sz="0" w:space="0" w:color="auto"/>
        <w:bottom w:val="none" w:sz="0" w:space="0" w:color="auto"/>
        <w:right w:val="none" w:sz="0" w:space="0" w:color="auto"/>
      </w:divBdr>
    </w:div>
    <w:div w:id="1526864055">
      <w:bodyDiv w:val="1"/>
      <w:marLeft w:val="0"/>
      <w:marRight w:val="0"/>
      <w:marTop w:val="0"/>
      <w:marBottom w:val="0"/>
      <w:divBdr>
        <w:top w:val="none" w:sz="0" w:space="0" w:color="auto"/>
        <w:left w:val="none" w:sz="0" w:space="0" w:color="auto"/>
        <w:bottom w:val="none" w:sz="0" w:space="0" w:color="auto"/>
        <w:right w:val="none" w:sz="0" w:space="0" w:color="auto"/>
      </w:divBdr>
    </w:div>
    <w:div w:id="1534264305">
      <w:bodyDiv w:val="1"/>
      <w:marLeft w:val="0"/>
      <w:marRight w:val="0"/>
      <w:marTop w:val="0"/>
      <w:marBottom w:val="0"/>
      <w:divBdr>
        <w:top w:val="none" w:sz="0" w:space="0" w:color="auto"/>
        <w:left w:val="none" w:sz="0" w:space="0" w:color="auto"/>
        <w:bottom w:val="none" w:sz="0" w:space="0" w:color="auto"/>
        <w:right w:val="none" w:sz="0" w:space="0" w:color="auto"/>
      </w:divBdr>
    </w:div>
    <w:div w:id="1534273247">
      <w:bodyDiv w:val="1"/>
      <w:marLeft w:val="0"/>
      <w:marRight w:val="0"/>
      <w:marTop w:val="0"/>
      <w:marBottom w:val="0"/>
      <w:divBdr>
        <w:top w:val="none" w:sz="0" w:space="0" w:color="auto"/>
        <w:left w:val="none" w:sz="0" w:space="0" w:color="auto"/>
        <w:bottom w:val="none" w:sz="0" w:space="0" w:color="auto"/>
        <w:right w:val="none" w:sz="0" w:space="0" w:color="auto"/>
      </w:divBdr>
    </w:div>
    <w:div w:id="1536044194">
      <w:bodyDiv w:val="1"/>
      <w:marLeft w:val="0"/>
      <w:marRight w:val="0"/>
      <w:marTop w:val="0"/>
      <w:marBottom w:val="0"/>
      <w:divBdr>
        <w:top w:val="none" w:sz="0" w:space="0" w:color="auto"/>
        <w:left w:val="none" w:sz="0" w:space="0" w:color="auto"/>
        <w:bottom w:val="none" w:sz="0" w:space="0" w:color="auto"/>
        <w:right w:val="none" w:sz="0" w:space="0" w:color="auto"/>
      </w:divBdr>
    </w:div>
    <w:div w:id="1537232171">
      <w:bodyDiv w:val="1"/>
      <w:marLeft w:val="0"/>
      <w:marRight w:val="0"/>
      <w:marTop w:val="0"/>
      <w:marBottom w:val="0"/>
      <w:divBdr>
        <w:top w:val="none" w:sz="0" w:space="0" w:color="auto"/>
        <w:left w:val="none" w:sz="0" w:space="0" w:color="auto"/>
        <w:bottom w:val="none" w:sz="0" w:space="0" w:color="auto"/>
        <w:right w:val="none" w:sz="0" w:space="0" w:color="auto"/>
      </w:divBdr>
    </w:div>
    <w:div w:id="1537620685">
      <w:bodyDiv w:val="1"/>
      <w:marLeft w:val="0"/>
      <w:marRight w:val="0"/>
      <w:marTop w:val="0"/>
      <w:marBottom w:val="0"/>
      <w:divBdr>
        <w:top w:val="none" w:sz="0" w:space="0" w:color="auto"/>
        <w:left w:val="none" w:sz="0" w:space="0" w:color="auto"/>
        <w:bottom w:val="none" w:sz="0" w:space="0" w:color="auto"/>
        <w:right w:val="none" w:sz="0" w:space="0" w:color="auto"/>
      </w:divBdr>
    </w:div>
    <w:div w:id="1540514625">
      <w:bodyDiv w:val="1"/>
      <w:marLeft w:val="0"/>
      <w:marRight w:val="0"/>
      <w:marTop w:val="0"/>
      <w:marBottom w:val="0"/>
      <w:divBdr>
        <w:top w:val="none" w:sz="0" w:space="0" w:color="auto"/>
        <w:left w:val="none" w:sz="0" w:space="0" w:color="auto"/>
        <w:bottom w:val="none" w:sz="0" w:space="0" w:color="auto"/>
        <w:right w:val="none" w:sz="0" w:space="0" w:color="auto"/>
      </w:divBdr>
    </w:div>
    <w:div w:id="1541940336">
      <w:bodyDiv w:val="1"/>
      <w:marLeft w:val="0"/>
      <w:marRight w:val="0"/>
      <w:marTop w:val="0"/>
      <w:marBottom w:val="0"/>
      <w:divBdr>
        <w:top w:val="none" w:sz="0" w:space="0" w:color="auto"/>
        <w:left w:val="none" w:sz="0" w:space="0" w:color="auto"/>
        <w:bottom w:val="none" w:sz="0" w:space="0" w:color="auto"/>
        <w:right w:val="none" w:sz="0" w:space="0" w:color="auto"/>
      </w:divBdr>
    </w:div>
    <w:div w:id="1542786697">
      <w:bodyDiv w:val="1"/>
      <w:marLeft w:val="0"/>
      <w:marRight w:val="0"/>
      <w:marTop w:val="0"/>
      <w:marBottom w:val="0"/>
      <w:divBdr>
        <w:top w:val="none" w:sz="0" w:space="0" w:color="auto"/>
        <w:left w:val="none" w:sz="0" w:space="0" w:color="auto"/>
        <w:bottom w:val="none" w:sz="0" w:space="0" w:color="auto"/>
        <w:right w:val="none" w:sz="0" w:space="0" w:color="auto"/>
      </w:divBdr>
    </w:div>
    <w:div w:id="1545406748">
      <w:bodyDiv w:val="1"/>
      <w:marLeft w:val="0"/>
      <w:marRight w:val="0"/>
      <w:marTop w:val="0"/>
      <w:marBottom w:val="0"/>
      <w:divBdr>
        <w:top w:val="none" w:sz="0" w:space="0" w:color="auto"/>
        <w:left w:val="none" w:sz="0" w:space="0" w:color="auto"/>
        <w:bottom w:val="none" w:sz="0" w:space="0" w:color="auto"/>
        <w:right w:val="none" w:sz="0" w:space="0" w:color="auto"/>
      </w:divBdr>
    </w:div>
    <w:div w:id="1546481350">
      <w:bodyDiv w:val="1"/>
      <w:marLeft w:val="0"/>
      <w:marRight w:val="0"/>
      <w:marTop w:val="0"/>
      <w:marBottom w:val="0"/>
      <w:divBdr>
        <w:top w:val="none" w:sz="0" w:space="0" w:color="auto"/>
        <w:left w:val="none" w:sz="0" w:space="0" w:color="auto"/>
        <w:bottom w:val="none" w:sz="0" w:space="0" w:color="auto"/>
        <w:right w:val="none" w:sz="0" w:space="0" w:color="auto"/>
      </w:divBdr>
    </w:div>
    <w:div w:id="1550339533">
      <w:bodyDiv w:val="1"/>
      <w:marLeft w:val="0"/>
      <w:marRight w:val="0"/>
      <w:marTop w:val="0"/>
      <w:marBottom w:val="0"/>
      <w:divBdr>
        <w:top w:val="none" w:sz="0" w:space="0" w:color="auto"/>
        <w:left w:val="none" w:sz="0" w:space="0" w:color="auto"/>
        <w:bottom w:val="none" w:sz="0" w:space="0" w:color="auto"/>
        <w:right w:val="none" w:sz="0" w:space="0" w:color="auto"/>
      </w:divBdr>
    </w:div>
    <w:div w:id="1552957697">
      <w:bodyDiv w:val="1"/>
      <w:marLeft w:val="0"/>
      <w:marRight w:val="0"/>
      <w:marTop w:val="0"/>
      <w:marBottom w:val="0"/>
      <w:divBdr>
        <w:top w:val="none" w:sz="0" w:space="0" w:color="auto"/>
        <w:left w:val="none" w:sz="0" w:space="0" w:color="auto"/>
        <w:bottom w:val="none" w:sz="0" w:space="0" w:color="auto"/>
        <w:right w:val="none" w:sz="0" w:space="0" w:color="auto"/>
      </w:divBdr>
    </w:div>
    <w:div w:id="1553925736">
      <w:bodyDiv w:val="1"/>
      <w:marLeft w:val="0"/>
      <w:marRight w:val="0"/>
      <w:marTop w:val="0"/>
      <w:marBottom w:val="0"/>
      <w:divBdr>
        <w:top w:val="none" w:sz="0" w:space="0" w:color="auto"/>
        <w:left w:val="none" w:sz="0" w:space="0" w:color="auto"/>
        <w:bottom w:val="none" w:sz="0" w:space="0" w:color="auto"/>
        <w:right w:val="none" w:sz="0" w:space="0" w:color="auto"/>
      </w:divBdr>
    </w:div>
    <w:div w:id="1554464290">
      <w:bodyDiv w:val="1"/>
      <w:marLeft w:val="0"/>
      <w:marRight w:val="0"/>
      <w:marTop w:val="0"/>
      <w:marBottom w:val="0"/>
      <w:divBdr>
        <w:top w:val="none" w:sz="0" w:space="0" w:color="auto"/>
        <w:left w:val="none" w:sz="0" w:space="0" w:color="auto"/>
        <w:bottom w:val="none" w:sz="0" w:space="0" w:color="auto"/>
        <w:right w:val="none" w:sz="0" w:space="0" w:color="auto"/>
      </w:divBdr>
    </w:div>
    <w:div w:id="1556971244">
      <w:bodyDiv w:val="1"/>
      <w:marLeft w:val="0"/>
      <w:marRight w:val="0"/>
      <w:marTop w:val="0"/>
      <w:marBottom w:val="0"/>
      <w:divBdr>
        <w:top w:val="none" w:sz="0" w:space="0" w:color="auto"/>
        <w:left w:val="none" w:sz="0" w:space="0" w:color="auto"/>
        <w:bottom w:val="none" w:sz="0" w:space="0" w:color="auto"/>
        <w:right w:val="none" w:sz="0" w:space="0" w:color="auto"/>
      </w:divBdr>
    </w:div>
    <w:div w:id="1561398915">
      <w:bodyDiv w:val="1"/>
      <w:marLeft w:val="0"/>
      <w:marRight w:val="0"/>
      <w:marTop w:val="0"/>
      <w:marBottom w:val="0"/>
      <w:divBdr>
        <w:top w:val="none" w:sz="0" w:space="0" w:color="auto"/>
        <w:left w:val="none" w:sz="0" w:space="0" w:color="auto"/>
        <w:bottom w:val="none" w:sz="0" w:space="0" w:color="auto"/>
        <w:right w:val="none" w:sz="0" w:space="0" w:color="auto"/>
      </w:divBdr>
    </w:div>
    <w:div w:id="1564945987">
      <w:bodyDiv w:val="1"/>
      <w:marLeft w:val="0"/>
      <w:marRight w:val="0"/>
      <w:marTop w:val="0"/>
      <w:marBottom w:val="0"/>
      <w:divBdr>
        <w:top w:val="none" w:sz="0" w:space="0" w:color="auto"/>
        <w:left w:val="none" w:sz="0" w:space="0" w:color="auto"/>
        <w:bottom w:val="none" w:sz="0" w:space="0" w:color="auto"/>
        <w:right w:val="none" w:sz="0" w:space="0" w:color="auto"/>
      </w:divBdr>
    </w:div>
    <w:div w:id="1570459389">
      <w:bodyDiv w:val="1"/>
      <w:marLeft w:val="0"/>
      <w:marRight w:val="0"/>
      <w:marTop w:val="0"/>
      <w:marBottom w:val="0"/>
      <w:divBdr>
        <w:top w:val="none" w:sz="0" w:space="0" w:color="auto"/>
        <w:left w:val="none" w:sz="0" w:space="0" w:color="auto"/>
        <w:bottom w:val="none" w:sz="0" w:space="0" w:color="auto"/>
        <w:right w:val="none" w:sz="0" w:space="0" w:color="auto"/>
      </w:divBdr>
    </w:div>
    <w:div w:id="1570995998">
      <w:bodyDiv w:val="1"/>
      <w:marLeft w:val="0"/>
      <w:marRight w:val="0"/>
      <w:marTop w:val="0"/>
      <w:marBottom w:val="0"/>
      <w:divBdr>
        <w:top w:val="none" w:sz="0" w:space="0" w:color="auto"/>
        <w:left w:val="none" w:sz="0" w:space="0" w:color="auto"/>
        <w:bottom w:val="none" w:sz="0" w:space="0" w:color="auto"/>
        <w:right w:val="none" w:sz="0" w:space="0" w:color="auto"/>
      </w:divBdr>
    </w:div>
    <w:div w:id="1575898633">
      <w:bodyDiv w:val="1"/>
      <w:marLeft w:val="0"/>
      <w:marRight w:val="0"/>
      <w:marTop w:val="0"/>
      <w:marBottom w:val="0"/>
      <w:divBdr>
        <w:top w:val="none" w:sz="0" w:space="0" w:color="auto"/>
        <w:left w:val="none" w:sz="0" w:space="0" w:color="auto"/>
        <w:bottom w:val="none" w:sz="0" w:space="0" w:color="auto"/>
        <w:right w:val="none" w:sz="0" w:space="0" w:color="auto"/>
      </w:divBdr>
    </w:div>
    <w:div w:id="1585145621">
      <w:bodyDiv w:val="1"/>
      <w:marLeft w:val="0"/>
      <w:marRight w:val="0"/>
      <w:marTop w:val="0"/>
      <w:marBottom w:val="0"/>
      <w:divBdr>
        <w:top w:val="none" w:sz="0" w:space="0" w:color="auto"/>
        <w:left w:val="none" w:sz="0" w:space="0" w:color="auto"/>
        <w:bottom w:val="none" w:sz="0" w:space="0" w:color="auto"/>
        <w:right w:val="none" w:sz="0" w:space="0" w:color="auto"/>
      </w:divBdr>
    </w:div>
    <w:div w:id="1588340272">
      <w:bodyDiv w:val="1"/>
      <w:marLeft w:val="0"/>
      <w:marRight w:val="0"/>
      <w:marTop w:val="0"/>
      <w:marBottom w:val="0"/>
      <w:divBdr>
        <w:top w:val="none" w:sz="0" w:space="0" w:color="auto"/>
        <w:left w:val="none" w:sz="0" w:space="0" w:color="auto"/>
        <w:bottom w:val="none" w:sz="0" w:space="0" w:color="auto"/>
        <w:right w:val="none" w:sz="0" w:space="0" w:color="auto"/>
      </w:divBdr>
    </w:div>
    <w:div w:id="1596400529">
      <w:bodyDiv w:val="1"/>
      <w:marLeft w:val="0"/>
      <w:marRight w:val="0"/>
      <w:marTop w:val="0"/>
      <w:marBottom w:val="0"/>
      <w:divBdr>
        <w:top w:val="none" w:sz="0" w:space="0" w:color="auto"/>
        <w:left w:val="none" w:sz="0" w:space="0" w:color="auto"/>
        <w:bottom w:val="none" w:sz="0" w:space="0" w:color="auto"/>
        <w:right w:val="none" w:sz="0" w:space="0" w:color="auto"/>
      </w:divBdr>
    </w:div>
    <w:div w:id="1598442326">
      <w:bodyDiv w:val="1"/>
      <w:marLeft w:val="0"/>
      <w:marRight w:val="0"/>
      <w:marTop w:val="0"/>
      <w:marBottom w:val="0"/>
      <w:divBdr>
        <w:top w:val="none" w:sz="0" w:space="0" w:color="auto"/>
        <w:left w:val="none" w:sz="0" w:space="0" w:color="auto"/>
        <w:bottom w:val="none" w:sz="0" w:space="0" w:color="auto"/>
        <w:right w:val="none" w:sz="0" w:space="0" w:color="auto"/>
      </w:divBdr>
    </w:div>
    <w:div w:id="1604607331">
      <w:bodyDiv w:val="1"/>
      <w:marLeft w:val="0"/>
      <w:marRight w:val="0"/>
      <w:marTop w:val="0"/>
      <w:marBottom w:val="0"/>
      <w:divBdr>
        <w:top w:val="none" w:sz="0" w:space="0" w:color="auto"/>
        <w:left w:val="none" w:sz="0" w:space="0" w:color="auto"/>
        <w:bottom w:val="none" w:sz="0" w:space="0" w:color="auto"/>
        <w:right w:val="none" w:sz="0" w:space="0" w:color="auto"/>
      </w:divBdr>
    </w:div>
    <w:div w:id="1606885451">
      <w:bodyDiv w:val="1"/>
      <w:marLeft w:val="0"/>
      <w:marRight w:val="0"/>
      <w:marTop w:val="0"/>
      <w:marBottom w:val="0"/>
      <w:divBdr>
        <w:top w:val="none" w:sz="0" w:space="0" w:color="auto"/>
        <w:left w:val="none" w:sz="0" w:space="0" w:color="auto"/>
        <w:bottom w:val="none" w:sz="0" w:space="0" w:color="auto"/>
        <w:right w:val="none" w:sz="0" w:space="0" w:color="auto"/>
      </w:divBdr>
    </w:div>
    <w:div w:id="1611203474">
      <w:bodyDiv w:val="1"/>
      <w:marLeft w:val="0"/>
      <w:marRight w:val="0"/>
      <w:marTop w:val="0"/>
      <w:marBottom w:val="0"/>
      <w:divBdr>
        <w:top w:val="none" w:sz="0" w:space="0" w:color="auto"/>
        <w:left w:val="none" w:sz="0" w:space="0" w:color="auto"/>
        <w:bottom w:val="none" w:sz="0" w:space="0" w:color="auto"/>
        <w:right w:val="none" w:sz="0" w:space="0" w:color="auto"/>
      </w:divBdr>
    </w:div>
    <w:div w:id="1613198133">
      <w:bodyDiv w:val="1"/>
      <w:marLeft w:val="0"/>
      <w:marRight w:val="0"/>
      <w:marTop w:val="0"/>
      <w:marBottom w:val="0"/>
      <w:divBdr>
        <w:top w:val="none" w:sz="0" w:space="0" w:color="auto"/>
        <w:left w:val="none" w:sz="0" w:space="0" w:color="auto"/>
        <w:bottom w:val="none" w:sz="0" w:space="0" w:color="auto"/>
        <w:right w:val="none" w:sz="0" w:space="0" w:color="auto"/>
      </w:divBdr>
    </w:div>
    <w:div w:id="1613516025">
      <w:bodyDiv w:val="1"/>
      <w:marLeft w:val="0"/>
      <w:marRight w:val="0"/>
      <w:marTop w:val="0"/>
      <w:marBottom w:val="0"/>
      <w:divBdr>
        <w:top w:val="none" w:sz="0" w:space="0" w:color="auto"/>
        <w:left w:val="none" w:sz="0" w:space="0" w:color="auto"/>
        <w:bottom w:val="none" w:sz="0" w:space="0" w:color="auto"/>
        <w:right w:val="none" w:sz="0" w:space="0" w:color="auto"/>
      </w:divBdr>
    </w:div>
    <w:div w:id="1616325068">
      <w:bodyDiv w:val="1"/>
      <w:marLeft w:val="0"/>
      <w:marRight w:val="0"/>
      <w:marTop w:val="0"/>
      <w:marBottom w:val="0"/>
      <w:divBdr>
        <w:top w:val="none" w:sz="0" w:space="0" w:color="auto"/>
        <w:left w:val="none" w:sz="0" w:space="0" w:color="auto"/>
        <w:bottom w:val="none" w:sz="0" w:space="0" w:color="auto"/>
        <w:right w:val="none" w:sz="0" w:space="0" w:color="auto"/>
      </w:divBdr>
    </w:div>
    <w:div w:id="1617132139">
      <w:bodyDiv w:val="1"/>
      <w:marLeft w:val="0"/>
      <w:marRight w:val="0"/>
      <w:marTop w:val="0"/>
      <w:marBottom w:val="0"/>
      <w:divBdr>
        <w:top w:val="none" w:sz="0" w:space="0" w:color="auto"/>
        <w:left w:val="none" w:sz="0" w:space="0" w:color="auto"/>
        <w:bottom w:val="none" w:sz="0" w:space="0" w:color="auto"/>
        <w:right w:val="none" w:sz="0" w:space="0" w:color="auto"/>
      </w:divBdr>
    </w:div>
    <w:div w:id="1617905186">
      <w:bodyDiv w:val="1"/>
      <w:marLeft w:val="0"/>
      <w:marRight w:val="0"/>
      <w:marTop w:val="0"/>
      <w:marBottom w:val="0"/>
      <w:divBdr>
        <w:top w:val="none" w:sz="0" w:space="0" w:color="auto"/>
        <w:left w:val="none" w:sz="0" w:space="0" w:color="auto"/>
        <w:bottom w:val="none" w:sz="0" w:space="0" w:color="auto"/>
        <w:right w:val="none" w:sz="0" w:space="0" w:color="auto"/>
      </w:divBdr>
    </w:div>
    <w:div w:id="1618829141">
      <w:bodyDiv w:val="1"/>
      <w:marLeft w:val="0"/>
      <w:marRight w:val="0"/>
      <w:marTop w:val="0"/>
      <w:marBottom w:val="0"/>
      <w:divBdr>
        <w:top w:val="none" w:sz="0" w:space="0" w:color="auto"/>
        <w:left w:val="none" w:sz="0" w:space="0" w:color="auto"/>
        <w:bottom w:val="none" w:sz="0" w:space="0" w:color="auto"/>
        <w:right w:val="none" w:sz="0" w:space="0" w:color="auto"/>
      </w:divBdr>
    </w:div>
    <w:div w:id="1619601933">
      <w:bodyDiv w:val="1"/>
      <w:marLeft w:val="0"/>
      <w:marRight w:val="0"/>
      <w:marTop w:val="0"/>
      <w:marBottom w:val="0"/>
      <w:divBdr>
        <w:top w:val="none" w:sz="0" w:space="0" w:color="auto"/>
        <w:left w:val="none" w:sz="0" w:space="0" w:color="auto"/>
        <w:bottom w:val="none" w:sz="0" w:space="0" w:color="auto"/>
        <w:right w:val="none" w:sz="0" w:space="0" w:color="auto"/>
      </w:divBdr>
    </w:div>
    <w:div w:id="1620528127">
      <w:bodyDiv w:val="1"/>
      <w:marLeft w:val="0"/>
      <w:marRight w:val="0"/>
      <w:marTop w:val="0"/>
      <w:marBottom w:val="0"/>
      <w:divBdr>
        <w:top w:val="none" w:sz="0" w:space="0" w:color="auto"/>
        <w:left w:val="none" w:sz="0" w:space="0" w:color="auto"/>
        <w:bottom w:val="none" w:sz="0" w:space="0" w:color="auto"/>
        <w:right w:val="none" w:sz="0" w:space="0" w:color="auto"/>
      </w:divBdr>
    </w:div>
    <w:div w:id="1627462530">
      <w:bodyDiv w:val="1"/>
      <w:marLeft w:val="0"/>
      <w:marRight w:val="0"/>
      <w:marTop w:val="0"/>
      <w:marBottom w:val="0"/>
      <w:divBdr>
        <w:top w:val="none" w:sz="0" w:space="0" w:color="auto"/>
        <w:left w:val="none" w:sz="0" w:space="0" w:color="auto"/>
        <w:bottom w:val="none" w:sz="0" w:space="0" w:color="auto"/>
        <w:right w:val="none" w:sz="0" w:space="0" w:color="auto"/>
      </w:divBdr>
    </w:div>
    <w:div w:id="1628586357">
      <w:bodyDiv w:val="1"/>
      <w:marLeft w:val="0"/>
      <w:marRight w:val="0"/>
      <w:marTop w:val="0"/>
      <w:marBottom w:val="0"/>
      <w:divBdr>
        <w:top w:val="none" w:sz="0" w:space="0" w:color="auto"/>
        <w:left w:val="none" w:sz="0" w:space="0" w:color="auto"/>
        <w:bottom w:val="none" w:sz="0" w:space="0" w:color="auto"/>
        <w:right w:val="none" w:sz="0" w:space="0" w:color="auto"/>
      </w:divBdr>
    </w:div>
    <w:div w:id="1636446219">
      <w:bodyDiv w:val="1"/>
      <w:marLeft w:val="0"/>
      <w:marRight w:val="0"/>
      <w:marTop w:val="0"/>
      <w:marBottom w:val="0"/>
      <w:divBdr>
        <w:top w:val="none" w:sz="0" w:space="0" w:color="auto"/>
        <w:left w:val="none" w:sz="0" w:space="0" w:color="auto"/>
        <w:bottom w:val="none" w:sz="0" w:space="0" w:color="auto"/>
        <w:right w:val="none" w:sz="0" w:space="0" w:color="auto"/>
      </w:divBdr>
    </w:div>
    <w:div w:id="1639415641">
      <w:bodyDiv w:val="1"/>
      <w:marLeft w:val="0"/>
      <w:marRight w:val="0"/>
      <w:marTop w:val="0"/>
      <w:marBottom w:val="0"/>
      <w:divBdr>
        <w:top w:val="none" w:sz="0" w:space="0" w:color="auto"/>
        <w:left w:val="none" w:sz="0" w:space="0" w:color="auto"/>
        <w:bottom w:val="none" w:sz="0" w:space="0" w:color="auto"/>
        <w:right w:val="none" w:sz="0" w:space="0" w:color="auto"/>
      </w:divBdr>
    </w:div>
    <w:div w:id="1642154349">
      <w:bodyDiv w:val="1"/>
      <w:marLeft w:val="0"/>
      <w:marRight w:val="0"/>
      <w:marTop w:val="0"/>
      <w:marBottom w:val="0"/>
      <w:divBdr>
        <w:top w:val="none" w:sz="0" w:space="0" w:color="auto"/>
        <w:left w:val="none" w:sz="0" w:space="0" w:color="auto"/>
        <w:bottom w:val="none" w:sz="0" w:space="0" w:color="auto"/>
        <w:right w:val="none" w:sz="0" w:space="0" w:color="auto"/>
      </w:divBdr>
    </w:div>
    <w:div w:id="1645966041">
      <w:bodyDiv w:val="1"/>
      <w:marLeft w:val="0"/>
      <w:marRight w:val="0"/>
      <w:marTop w:val="0"/>
      <w:marBottom w:val="0"/>
      <w:divBdr>
        <w:top w:val="none" w:sz="0" w:space="0" w:color="auto"/>
        <w:left w:val="none" w:sz="0" w:space="0" w:color="auto"/>
        <w:bottom w:val="none" w:sz="0" w:space="0" w:color="auto"/>
        <w:right w:val="none" w:sz="0" w:space="0" w:color="auto"/>
      </w:divBdr>
    </w:div>
    <w:div w:id="1649169482">
      <w:bodyDiv w:val="1"/>
      <w:marLeft w:val="0"/>
      <w:marRight w:val="0"/>
      <w:marTop w:val="0"/>
      <w:marBottom w:val="0"/>
      <w:divBdr>
        <w:top w:val="none" w:sz="0" w:space="0" w:color="auto"/>
        <w:left w:val="none" w:sz="0" w:space="0" w:color="auto"/>
        <w:bottom w:val="none" w:sz="0" w:space="0" w:color="auto"/>
        <w:right w:val="none" w:sz="0" w:space="0" w:color="auto"/>
      </w:divBdr>
    </w:div>
    <w:div w:id="1650816635">
      <w:bodyDiv w:val="1"/>
      <w:marLeft w:val="0"/>
      <w:marRight w:val="0"/>
      <w:marTop w:val="0"/>
      <w:marBottom w:val="0"/>
      <w:divBdr>
        <w:top w:val="none" w:sz="0" w:space="0" w:color="auto"/>
        <w:left w:val="none" w:sz="0" w:space="0" w:color="auto"/>
        <w:bottom w:val="none" w:sz="0" w:space="0" w:color="auto"/>
        <w:right w:val="none" w:sz="0" w:space="0" w:color="auto"/>
      </w:divBdr>
    </w:div>
    <w:div w:id="1651403041">
      <w:bodyDiv w:val="1"/>
      <w:marLeft w:val="0"/>
      <w:marRight w:val="0"/>
      <w:marTop w:val="0"/>
      <w:marBottom w:val="0"/>
      <w:divBdr>
        <w:top w:val="none" w:sz="0" w:space="0" w:color="auto"/>
        <w:left w:val="none" w:sz="0" w:space="0" w:color="auto"/>
        <w:bottom w:val="none" w:sz="0" w:space="0" w:color="auto"/>
        <w:right w:val="none" w:sz="0" w:space="0" w:color="auto"/>
      </w:divBdr>
    </w:div>
    <w:div w:id="1652254004">
      <w:bodyDiv w:val="1"/>
      <w:marLeft w:val="0"/>
      <w:marRight w:val="0"/>
      <w:marTop w:val="0"/>
      <w:marBottom w:val="0"/>
      <w:divBdr>
        <w:top w:val="none" w:sz="0" w:space="0" w:color="auto"/>
        <w:left w:val="none" w:sz="0" w:space="0" w:color="auto"/>
        <w:bottom w:val="none" w:sz="0" w:space="0" w:color="auto"/>
        <w:right w:val="none" w:sz="0" w:space="0" w:color="auto"/>
      </w:divBdr>
    </w:div>
    <w:div w:id="1657302163">
      <w:bodyDiv w:val="1"/>
      <w:marLeft w:val="0"/>
      <w:marRight w:val="0"/>
      <w:marTop w:val="0"/>
      <w:marBottom w:val="0"/>
      <w:divBdr>
        <w:top w:val="none" w:sz="0" w:space="0" w:color="auto"/>
        <w:left w:val="none" w:sz="0" w:space="0" w:color="auto"/>
        <w:bottom w:val="none" w:sz="0" w:space="0" w:color="auto"/>
        <w:right w:val="none" w:sz="0" w:space="0" w:color="auto"/>
      </w:divBdr>
    </w:div>
    <w:div w:id="1659768346">
      <w:bodyDiv w:val="1"/>
      <w:marLeft w:val="0"/>
      <w:marRight w:val="0"/>
      <w:marTop w:val="0"/>
      <w:marBottom w:val="0"/>
      <w:divBdr>
        <w:top w:val="none" w:sz="0" w:space="0" w:color="auto"/>
        <w:left w:val="none" w:sz="0" w:space="0" w:color="auto"/>
        <w:bottom w:val="none" w:sz="0" w:space="0" w:color="auto"/>
        <w:right w:val="none" w:sz="0" w:space="0" w:color="auto"/>
      </w:divBdr>
    </w:div>
    <w:div w:id="1661620377">
      <w:bodyDiv w:val="1"/>
      <w:marLeft w:val="0"/>
      <w:marRight w:val="0"/>
      <w:marTop w:val="0"/>
      <w:marBottom w:val="0"/>
      <w:divBdr>
        <w:top w:val="none" w:sz="0" w:space="0" w:color="auto"/>
        <w:left w:val="none" w:sz="0" w:space="0" w:color="auto"/>
        <w:bottom w:val="none" w:sz="0" w:space="0" w:color="auto"/>
        <w:right w:val="none" w:sz="0" w:space="0" w:color="auto"/>
      </w:divBdr>
    </w:div>
    <w:div w:id="1663385916">
      <w:bodyDiv w:val="1"/>
      <w:marLeft w:val="0"/>
      <w:marRight w:val="0"/>
      <w:marTop w:val="0"/>
      <w:marBottom w:val="0"/>
      <w:divBdr>
        <w:top w:val="none" w:sz="0" w:space="0" w:color="auto"/>
        <w:left w:val="none" w:sz="0" w:space="0" w:color="auto"/>
        <w:bottom w:val="none" w:sz="0" w:space="0" w:color="auto"/>
        <w:right w:val="none" w:sz="0" w:space="0" w:color="auto"/>
      </w:divBdr>
    </w:div>
    <w:div w:id="1667200376">
      <w:bodyDiv w:val="1"/>
      <w:marLeft w:val="0"/>
      <w:marRight w:val="0"/>
      <w:marTop w:val="0"/>
      <w:marBottom w:val="0"/>
      <w:divBdr>
        <w:top w:val="none" w:sz="0" w:space="0" w:color="auto"/>
        <w:left w:val="none" w:sz="0" w:space="0" w:color="auto"/>
        <w:bottom w:val="none" w:sz="0" w:space="0" w:color="auto"/>
        <w:right w:val="none" w:sz="0" w:space="0" w:color="auto"/>
      </w:divBdr>
    </w:div>
    <w:div w:id="1669942429">
      <w:bodyDiv w:val="1"/>
      <w:marLeft w:val="0"/>
      <w:marRight w:val="0"/>
      <w:marTop w:val="0"/>
      <w:marBottom w:val="0"/>
      <w:divBdr>
        <w:top w:val="none" w:sz="0" w:space="0" w:color="auto"/>
        <w:left w:val="none" w:sz="0" w:space="0" w:color="auto"/>
        <w:bottom w:val="none" w:sz="0" w:space="0" w:color="auto"/>
        <w:right w:val="none" w:sz="0" w:space="0" w:color="auto"/>
      </w:divBdr>
    </w:div>
    <w:div w:id="1670132759">
      <w:bodyDiv w:val="1"/>
      <w:marLeft w:val="0"/>
      <w:marRight w:val="0"/>
      <w:marTop w:val="0"/>
      <w:marBottom w:val="0"/>
      <w:divBdr>
        <w:top w:val="none" w:sz="0" w:space="0" w:color="auto"/>
        <w:left w:val="none" w:sz="0" w:space="0" w:color="auto"/>
        <w:bottom w:val="none" w:sz="0" w:space="0" w:color="auto"/>
        <w:right w:val="none" w:sz="0" w:space="0" w:color="auto"/>
      </w:divBdr>
    </w:div>
    <w:div w:id="1671593957">
      <w:bodyDiv w:val="1"/>
      <w:marLeft w:val="0"/>
      <w:marRight w:val="0"/>
      <w:marTop w:val="0"/>
      <w:marBottom w:val="0"/>
      <w:divBdr>
        <w:top w:val="none" w:sz="0" w:space="0" w:color="auto"/>
        <w:left w:val="none" w:sz="0" w:space="0" w:color="auto"/>
        <w:bottom w:val="none" w:sz="0" w:space="0" w:color="auto"/>
        <w:right w:val="none" w:sz="0" w:space="0" w:color="auto"/>
      </w:divBdr>
    </w:div>
    <w:div w:id="1675912381">
      <w:bodyDiv w:val="1"/>
      <w:marLeft w:val="0"/>
      <w:marRight w:val="0"/>
      <w:marTop w:val="0"/>
      <w:marBottom w:val="0"/>
      <w:divBdr>
        <w:top w:val="none" w:sz="0" w:space="0" w:color="auto"/>
        <w:left w:val="none" w:sz="0" w:space="0" w:color="auto"/>
        <w:bottom w:val="none" w:sz="0" w:space="0" w:color="auto"/>
        <w:right w:val="none" w:sz="0" w:space="0" w:color="auto"/>
      </w:divBdr>
    </w:div>
    <w:div w:id="1678262595">
      <w:bodyDiv w:val="1"/>
      <w:marLeft w:val="0"/>
      <w:marRight w:val="0"/>
      <w:marTop w:val="0"/>
      <w:marBottom w:val="0"/>
      <w:divBdr>
        <w:top w:val="none" w:sz="0" w:space="0" w:color="auto"/>
        <w:left w:val="none" w:sz="0" w:space="0" w:color="auto"/>
        <w:bottom w:val="none" w:sz="0" w:space="0" w:color="auto"/>
        <w:right w:val="none" w:sz="0" w:space="0" w:color="auto"/>
      </w:divBdr>
    </w:div>
    <w:div w:id="1679188006">
      <w:bodyDiv w:val="1"/>
      <w:marLeft w:val="0"/>
      <w:marRight w:val="0"/>
      <w:marTop w:val="0"/>
      <w:marBottom w:val="0"/>
      <w:divBdr>
        <w:top w:val="none" w:sz="0" w:space="0" w:color="auto"/>
        <w:left w:val="none" w:sz="0" w:space="0" w:color="auto"/>
        <w:bottom w:val="none" w:sz="0" w:space="0" w:color="auto"/>
        <w:right w:val="none" w:sz="0" w:space="0" w:color="auto"/>
      </w:divBdr>
    </w:div>
    <w:div w:id="1689065137">
      <w:bodyDiv w:val="1"/>
      <w:marLeft w:val="0"/>
      <w:marRight w:val="0"/>
      <w:marTop w:val="0"/>
      <w:marBottom w:val="0"/>
      <w:divBdr>
        <w:top w:val="none" w:sz="0" w:space="0" w:color="auto"/>
        <w:left w:val="none" w:sz="0" w:space="0" w:color="auto"/>
        <w:bottom w:val="none" w:sz="0" w:space="0" w:color="auto"/>
        <w:right w:val="none" w:sz="0" w:space="0" w:color="auto"/>
      </w:divBdr>
    </w:div>
    <w:div w:id="1690982181">
      <w:bodyDiv w:val="1"/>
      <w:marLeft w:val="0"/>
      <w:marRight w:val="0"/>
      <w:marTop w:val="0"/>
      <w:marBottom w:val="0"/>
      <w:divBdr>
        <w:top w:val="none" w:sz="0" w:space="0" w:color="auto"/>
        <w:left w:val="none" w:sz="0" w:space="0" w:color="auto"/>
        <w:bottom w:val="none" w:sz="0" w:space="0" w:color="auto"/>
        <w:right w:val="none" w:sz="0" w:space="0" w:color="auto"/>
      </w:divBdr>
    </w:div>
    <w:div w:id="1692536794">
      <w:bodyDiv w:val="1"/>
      <w:marLeft w:val="0"/>
      <w:marRight w:val="0"/>
      <w:marTop w:val="0"/>
      <w:marBottom w:val="0"/>
      <w:divBdr>
        <w:top w:val="none" w:sz="0" w:space="0" w:color="auto"/>
        <w:left w:val="none" w:sz="0" w:space="0" w:color="auto"/>
        <w:bottom w:val="none" w:sz="0" w:space="0" w:color="auto"/>
        <w:right w:val="none" w:sz="0" w:space="0" w:color="auto"/>
      </w:divBdr>
    </w:div>
    <w:div w:id="1693069399">
      <w:bodyDiv w:val="1"/>
      <w:marLeft w:val="0"/>
      <w:marRight w:val="0"/>
      <w:marTop w:val="0"/>
      <w:marBottom w:val="0"/>
      <w:divBdr>
        <w:top w:val="none" w:sz="0" w:space="0" w:color="auto"/>
        <w:left w:val="none" w:sz="0" w:space="0" w:color="auto"/>
        <w:bottom w:val="none" w:sz="0" w:space="0" w:color="auto"/>
        <w:right w:val="none" w:sz="0" w:space="0" w:color="auto"/>
      </w:divBdr>
    </w:div>
    <w:div w:id="1700281509">
      <w:bodyDiv w:val="1"/>
      <w:marLeft w:val="0"/>
      <w:marRight w:val="0"/>
      <w:marTop w:val="0"/>
      <w:marBottom w:val="0"/>
      <w:divBdr>
        <w:top w:val="none" w:sz="0" w:space="0" w:color="auto"/>
        <w:left w:val="none" w:sz="0" w:space="0" w:color="auto"/>
        <w:bottom w:val="none" w:sz="0" w:space="0" w:color="auto"/>
        <w:right w:val="none" w:sz="0" w:space="0" w:color="auto"/>
      </w:divBdr>
    </w:div>
    <w:div w:id="1709642196">
      <w:bodyDiv w:val="1"/>
      <w:marLeft w:val="0"/>
      <w:marRight w:val="0"/>
      <w:marTop w:val="0"/>
      <w:marBottom w:val="0"/>
      <w:divBdr>
        <w:top w:val="none" w:sz="0" w:space="0" w:color="auto"/>
        <w:left w:val="none" w:sz="0" w:space="0" w:color="auto"/>
        <w:bottom w:val="none" w:sz="0" w:space="0" w:color="auto"/>
        <w:right w:val="none" w:sz="0" w:space="0" w:color="auto"/>
      </w:divBdr>
    </w:div>
    <w:div w:id="1711606594">
      <w:bodyDiv w:val="1"/>
      <w:marLeft w:val="0"/>
      <w:marRight w:val="0"/>
      <w:marTop w:val="0"/>
      <w:marBottom w:val="0"/>
      <w:divBdr>
        <w:top w:val="none" w:sz="0" w:space="0" w:color="auto"/>
        <w:left w:val="none" w:sz="0" w:space="0" w:color="auto"/>
        <w:bottom w:val="none" w:sz="0" w:space="0" w:color="auto"/>
        <w:right w:val="none" w:sz="0" w:space="0" w:color="auto"/>
      </w:divBdr>
    </w:div>
    <w:div w:id="1712724038">
      <w:bodyDiv w:val="1"/>
      <w:marLeft w:val="0"/>
      <w:marRight w:val="0"/>
      <w:marTop w:val="0"/>
      <w:marBottom w:val="0"/>
      <w:divBdr>
        <w:top w:val="none" w:sz="0" w:space="0" w:color="auto"/>
        <w:left w:val="none" w:sz="0" w:space="0" w:color="auto"/>
        <w:bottom w:val="none" w:sz="0" w:space="0" w:color="auto"/>
        <w:right w:val="none" w:sz="0" w:space="0" w:color="auto"/>
      </w:divBdr>
    </w:div>
    <w:div w:id="1715883066">
      <w:bodyDiv w:val="1"/>
      <w:marLeft w:val="0"/>
      <w:marRight w:val="0"/>
      <w:marTop w:val="0"/>
      <w:marBottom w:val="0"/>
      <w:divBdr>
        <w:top w:val="none" w:sz="0" w:space="0" w:color="auto"/>
        <w:left w:val="none" w:sz="0" w:space="0" w:color="auto"/>
        <w:bottom w:val="none" w:sz="0" w:space="0" w:color="auto"/>
        <w:right w:val="none" w:sz="0" w:space="0" w:color="auto"/>
      </w:divBdr>
    </w:div>
    <w:div w:id="1718239933">
      <w:bodyDiv w:val="1"/>
      <w:marLeft w:val="0"/>
      <w:marRight w:val="0"/>
      <w:marTop w:val="0"/>
      <w:marBottom w:val="0"/>
      <w:divBdr>
        <w:top w:val="none" w:sz="0" w:space="0" w:color="auto"/>
        <w:left w:val="none" w:sz="0" w:space="0" w:color="auto"/>
        <w:bottom w:val="none" w:sz="0" w:space="0" w:color="auto"/>
        <w:right w:val="none" w:sz="0" w:space="0" w:color="auto"/>
      </w:divBdr>
    </w:div>
    <w:div w:id="1719546066">
      <w:bodyDiv w:val="1"/>
      <w:marLeft w:val="0"/>
      <w:marRight w:val="0"/>
      <w:marTop w:val="0"/>
      <w:marBottom w:val="0"/>
      <w:divBdr>
        <w:top w:val="none" w:sz="0" w:space="0" w:color="auto"/>
        <w:left w:val="none" w:sz="0" w:space="0" w:color="auto"/>
        <w:bottom w:val="none" w:sz="0" w:space="0" w:color="auto"/>
        <w:right w:val="none" w:sz="0" w:space="0" w:color="auto"/>
      </w:divBdr>
    </w:div>
    <w:div w:id="1722895916">
      <w:bodyDiv w:val="1"/>
      <w:marLeft w:val="0"/>
      <w:marRight w:val="0"/>
      <w:marTop w:val="0"/>
      <w:marBottom w:val="0"/>
      <w:divBdr>
        <w:top w:val="none" w:sz="0" w:space="0" w:color="auto"/>
        <w:left w:val="none" w:sz="0" w:space="0" w:color="auto"/>
        <w:bottom w:val="none" w:sz="0" w:space="0" w:color="auto"/>
        <w:right w:val="none" w:sz="0" w:space="0" w:color="auto"/>
      </w:divBdr>
    </w:div>
    <w:div w:id="1726174813">
      <w:bodyDiv w:val="1"/>
      <w:marLeft w:val="0"/>
      <w:marRight w:val="0"/>
      <w:marTop w:val="0"/>
      <w:marBottom w:val="0"/>
      <w:divBdr>
        <w:top w:val="none" w:sz="0" w:space="0" w:color="auto"/>
        <w:left w:val="none" w:sz="0" w:space="0" w:color="auto"/>
        <w:bottom w:val="none" w:sz="0" w:space="0" w:color="auto"/>
        <w:right w:val="none" w:sz="0" w:space="0" w:color="auto"/>
      </w:divBdr>
    </w:div>
    <w:div w:id="1727796168">
      <w:bodyDiv w:val="1"/>
      <w:marLeft w:val="0"/>
      <w:marRight w:val="0"/>
      <w:marTop w:val="0"/>
      <w:marBottom w:val="0"/>
      <w:divBdr>
        <w:top w:val="none" w:sz="0" w:space="0" w:color="auto"/>
        <w:left w:val="none" w:sz="0" w:space="0" w:color="auto"/>
        <w:bottom w:val="none" w:sz="0" w:space="0" w:color="auto"/>
        <w:right w:val="none" w:sz="0" w:space="0" w:color="auto"/>
      </w:divBdr>
    </w:div>
    <w:div w:id="1732997897">
      <w:bodyDiv w:val="1"/>
      <w:marLeft w:val="0"/>
      <w:marRight w:val="0"/>
      <w:marTop w:val="0"/>
      <w:marBottom w:val="0"/>
      <w:divBdr>
        <w:top w:val="none" w:sz="0" w:space="0" w:color="auto"/>
        <w:left w:val="none" w:sz="0" w:space="0" w:color="auto"/>
        <w:bottom w:val="none" w:sz="0" w:space="0" w:color="auto"/>
        <w:right w:val="none" w:sz="0" w:space="0" w:color="auto"/>
      </w:divBdr>
    </w:div>
    <w:div w:id="1735159168">
      <w:bodyDiv w:val="1"/>
      <w:marLeft w:val="0"/>
      <w:marRight w:val="0"/>
      <w:marTop w:val="0"/>
      <w:marBottom w:val="0"/>
      <w:divBdr>
        <w:top w:val="none" w:sz="0" w:space="0" w:color="auto"/>
        <w:left w:val="none" w:sz="0" w:space="0" w:color="auto"/>
        <w:bottom w:val="none" w:sz="0" w:space="0" w:color="auto"/>
        <w:right w:val="none" w:sz="0" w:space="0" w:color="auto"/>
      </w:divBdr>
    </w:div>
    <w:div w:id="1737120696">
      <w:bodyDiv w:val="1"/>
      <w:marLeft w:val="0"/>
      <w:marRight w:val="0"/>
      <w:marTop w:val="0"/>
      <w:marBottom w:val="0"/>
      <w:divBdr>
        <w:top w:val="none" w:sz="0" w:space="0" w:color="auto"/>
        <w:left w:val="none" w:sz="0" w:space="0" w:color="auto"/>
        <w:bottom w:val="none" w:sz="0" w:space="0" w:color="auto"/>
        <w:right w:val="none" w:sz="0" w:space="0" w:color="auto"/>
      </w:divBdr>
    </w:div>
    <w:div w:id="1737319964">
      <w:bodyDiv w:val="1"/>
      <w:marLeft w:val="0"/>
      <w:marRight w:val="0"/>
      <w:marTop w:val="0"/>
      <w:marBottom w:val="0"/>
      <w:divBdr>
        <w:top w:val="none" w:sz="0" w:space="0" w:color="auto"/>
        <w:left w:val="none" w:sz="0" w:space="0" w:color="auto"/>
        <w:bottom w:val="none" w:sz="0" w:space="0" w:color="auto"/>
        <w:right w:val="none" w:sz="0" w:space="0" w:color="auto"/>
      </w:divBdr>
    </w:div>
    <w:div w:id="1739523326">
      <w:bodyDiv w:val="1"/>
      <w:marLeft w:val="0"/>
      <w:marRight w:val="0"/>
      <w:marTop w:val="0"/>
      <w:marBottom w:val="0"/>
      <w:divBdr>
        <w:top w:val="none" w:sz="0" w:space="0" w:color="auto"/>
        <w:left w:val="none" w:sz="0" w:space="0" w:color="auto"/>
        <w:bottom w:val="none" w:sz="0" w:space="0" w:color="auto"/>
        <w:right w:val="none" w:sz="0" w:space="0" w:color="auto"/>
      </w:divBdr>
    </w:div>
    <w:div w:id="1741947915">
      <w:bodyDiv w:val="1"/>
      <w:marLeft w:val="0"/>
      <w:marRight w:val="0"/>
      <w:marTop w:val="0"/>
      <w:marBottom w:val="0"/>
      <w:divBdr>
        <w:top w:val="none" w:sz="0" w:space="0" w:color="auto"/>
        <w:left w:val="none" w:sz="0" w:space="0" w:color="auto"/>
        <w:bottom w:val="none" w:sz="0" w:space="0" w:color="auto"/>
        <w:right w:val="none" w:sz="0" w:space="0" w:color="auto"/>
      </w:divBdr>
    </w:div>
    <w:div w:id="1742218598">
      <w:bodyDiv w:val="1"/>
      <w:marLeft w:val="0"/>
      <w:marRight w:val="0"/>
      <w:marTop w:val="0"/>
      <w:marBottom w:val="0"/>
      <w:divBdr>
        <w:top w:val="none" w:sz="0" w:space="0" w:color="auto"/>
        <w:left w:val="none" w:sz="0" w:space="0" w:color="auto"/>
        <w:bottom w:val="none" w:sz="0" w:space="0" w:color="auto"/>
        <w:right w:val="none" w:sz="0" w:space="0" w:color="auto"/>
      </w:divBdr>
    </w:div>
    <w:div w:id="1744987855">
      <w:bodyDiv w:val="1"/>
      <w:marLeft w:val="0"/>
      <w:marRight w:val="0"/>
      <w:marTop w:val="0"/>
      <w:marBottom w:val="0"/>
      <w:divBdr>
        <w:top w:val="none" w:sz="0" w:space="0" w:color="auto"/>
        <w:left w:val="none" w:sz="0" w:space="0" w:color="auto"/>
        <w:bottom w:val="none" w:sz="0" w:space="0" w:color="auto"/>
        <w:right w:val="none" w:sz="0" w:space="0" w:color="auto"/>
      </w:divBdr>
    </w:div>
    <w:div w:id="1746802843">
      <w:bodyDiv w:val="1"/>
      <w:marLeft w:val="0"/>
      <w:marRight w:val="0"/>
      <w:marTop w:val="0"/>
      <w:marBottom w:val="0"/>
      <w:divBdr>
        <w:top w:val="none" w:sz="0" w:space="0" w:color="auto"/>
        <w:left w:val="none" w:sz="0" w:space="0" w:color="auto"/>
        <w:bottom w:val="none" w:sz="0" w:space="0" w:color="auto"/>
        <w:right w:val="none" w:sz="0" w:space="0" w:color="auto"/>
      </w:divBdr>
    </w:div>
    <w:div w:id="1746999635">
      <w:bodyDiv w:val="1"/>
      <w:marLeft w:val="0"/>
      <w:marRight w:val="0"/>
      <w:marTop w:val="0"/>
      <w:marBottom w:val="0"/>
      <w:divBdr>
        <w:top w:val="none" w:sz="0" w:space="0" w:color="auto"/>
        <w:left w:val="none" w:sz="0" w:space="0" w:color="auto"/>
        <w:bottom w:val="none" w:sz="0" w:space="0" w:color="auto"/>
        <w:right w:val="none" w:sz="0" w:space="0" w:color="auto"/>
      </w:divBdr>
    </w:div>
    <w:div w:id="1747727433">
      <w:bodyDiv w:val="1"/>
      <w:marLeft w:val="0"/>
      <w:marRight w:val="0"/>
      <w:marTop w:val="0"/>
      <w:marBottom w:val="0"/>
      <w:divBdr>
        <w:top w:val="none" w:sz="0" w:space="0" w:color="auto"/>
        <w:left w:val="none" w:sz="0" w:space="0" w:color="auto"/>
        <w:bottom w:val="none" w:sz="0" w:space="0" w:color="auto"/>
        <w:right w:val="none" w:sz="0" w:space="0" w:color="auto"/>
      </w:divBdr>
    </w:div>
    <w:div w:id="1754662547">
      <w:bodyDiv w:val="1"/>
      <w:marLeft w:val="0"/>
      <w:marRight w:val="0"/>
      <w:marTop w:val="0"/>
      <w:marBottom w:val="0"/>
      <w:divBdr>
        <w:top w:val="none" w:sz="0" w:space="0" w:color="auto"/>
        <w:left w:val="none" w:sz="0" w:space="0" w:color="auto"/>
        <w:bottom w:val="none" w:sz="0" w:space="0" w:color="auto"/>
        <w:right w:val="none" w:sz="0" w:space="0" w:color="auto"/>
      </w:divBdr>
    </w:div>
    <w:div w:id="1755975586">
      <w:bodyDiv w:val="1"/>
      <w:marLeft w:val="0"/>
      <w:marRight w:val="0"/>
      <w:marTop w:val="0"/>
      <w:marBottom w:val="0"/>
      <w:divBdr>
        <w:top w:val="none" w:sz="0" w:space="0" w:color="auto"/>
        <w:left w:val="none" w:sz="0" w:space="0" w:color="auto"/>
        <w:bottom w:val="none" w:sz="0" w:space="0" w:color="auto"/>
        <w:right w:val="none" w:sz="0" w:space="0" w:color="auto"/>
      </w:divBdr>
    </w:div>
    <w:div w:id="1756047588">
      <w:bodyDiv w:val="1"/>
      <w:marLeft w:val="0"/>
      <w:marRight w:val="0"/>
      <w:marTop w:val="0"/>
      <w:marBottom w:val="0"/>
      <w:divBdr>
        <w:top w:val="none" w:sz="0" w:space="0" w:color="auto"/>
        <w:left w:val="none" w:sz="0" w:space="0" w:color="auto"/>
        <w:bottom w:val="none" w:sz="0" w:space="0" w:color="auto"/>
        <w:right w:val="none" w:sz="0" w:space="0" w:color="auto"/>
      </w:divBdr>
    </w:div>
    <w:div w:id="1758287446">
      <w:bodyDiv w:val="1"/>
      <w:marLeft w:val="0"/>
      <w:marRight w:val="0"/>
      <w:marTop w:val="0"/>
      <w:marBottom w:val="0"/>
      <w:divBdr>
        <w:top w:val="none" w:sz="0" w:space="0" w:color="auto"/>
        <w:left w:val="none" w:sz="0" w:space="0" w:color="auto"/>
        <w:bottom w:val="none" w:sz="0" w:space="0" w:color="auto"/>
        <w:right w:val="none" w:sz="0" w:space="0" w:color="auto"/>
      </w:divBdr>
    </w:div>
    <w:div w:id="1758791008">
      <w:bodyDiv w:val="1"/>
      <w:marLeft w:val="0"/>
      <w:marRight w:val="0"/>
      <w:marTop w:val="0"/>
      <w:marBottom w:val="0"/>
      <w:divBdr>
        <w:top w:val="none" w:sz="0" w:space="0" w:color="auto"/>
        <w:left w:val="none" w:sz="0" w:space="0" w:color="auto"/>
        <w:bottom w:val="none" w:sz="0" w:space="0" w:color="auto"/>
        <w:right w:val="none" w:sz="0" w:space="0" w:color="auto"/>
      </w:divBdr>
    </w:div>
    <w:div w:id="1761682588">
      <w:bodyDiv w:val="1"/>
      <w:marLeft w:val="0"/>
      <w:marRight w:val="0"/>
      <w:marTop w:val="0"/>
      <w:marBottom w:val="0"/>
      <w:divBdr>
        <w:top w:val="none" w:sz="0" w:space="0" w:color="auto"/>
        <w:left w:val="none" w:sz="0" w:space="0" w:color="auto"/>
        <w:bottom w:val="none" w:sz="0" w:space="0" w:color="auto"/>
        <w:right w:val="none" w:sz="0" w:space="0" w:color="auto"/>
      </w:divBdr>
    </w:div>
    <w:div w:id="1762095519">
      <w:bodyDiv w:val="1"/>
      <w:marLeft w:val="0"/>
      <w:marRight w:val="0"/>
      <w:marTop w:val="0"/>
      <w:marBottom w:val="0"/>
      <w:divBdr>
        <w:top w:val="none" w:sz="0" w:space="0" w:color="auto"/>
        <w:left w:val="none" w:sz="0" w:space="0" w:color="auto"/>
        <w:bottom w:val="none" w:sz="0" w:space="0" w:color="auto"/>
        <w:right w:val="none" w:sz="0" w:space="0" w:color="auto"/>
      </w:divBdr>
    </w:div>
    <w:div w:id="1762334828">
      <w:bodyDiv w:val="1"/>
      <w:marLeft w:val="0"/>
      <w:marRight w:val="0"/>
      <w:marTop w:val="0"/>
      <w:marBottom w:val="0"/>
      <w:divBdr>
        <w:top w:val="none" w:sz="0" w:space="0" w:color="auto"/>
        <w:left w:val="none" w:sz="0" w:space="0" w:color="auto"/>
        <w:bottom w:val="none" w:sz="0" w:space="0" w:color="auto"/>
        <w:right w:val="none" w:sz="0" w:space="0" w:color="auto"/>
      </w:divBdr>
    </w:div>
    <w:div w:id="1767917159">
      <w:bodyDiv w:val="1"/>
      <w:marLeft w:val="0"/>
      <w:marRight w:val="0"/>
      <w:marTop w:val="0"/>
      <w:marBottom w:val="0"/>
      <w:divBdr>
        <w:top w:val="none" w:sz="0" w:space="0" w:color="auto"/>
        <w:left w:val="none" w:sz="0" w:space="0" w:color="auto"/>
        <w:bottom w:val="none" w:sz="0" w:space="0" w:color="auto"/>
        <w:right w:val="none" w:sz="0" w:space="0" w:color="auto"/>
      </w:divBdr>
    </w:div>
    <w:div w:id="1769155545">
      <w:bodyDiv w:val="1"/>
      <w:marLeft w:val="0"/>
      <w:marRight w:val="0"/>
      <w:marTop w:val="0"/>
      <w:marBottom w:val="0"/>
      <w:divBdr>
        <w:top w:val="none" w:sz="0" w:space="0" w:color="auto"/>
        <w:left w:val="none" w:sz="0" w:space="0" w:color="auto"/>
        <w:bottom w:val="none" w:sz="0" w:space="0" w:color="auto"/>
        <w:right w:val="none" w:sz="0" w:space="0" w:color="auto"/>
      </w:divBdr>
    </w:div>
    <w:div w:id="1769961798">
      <w:bodyDiv w:val="1"/>
      <w:marLeft w:val="0"/>
      <w:marRight w:val="0"/>
      <w:marTop w:val="0"/>
      <w:marBottom w:val="0"/>
      <w:divBdr>
        <w:top w:val="none" w:sz="0" w:space="0" w:color="auto"/>
        <w:left w:val="none" w:sz="0" w:space="0" w:color="auto"/>
        <w:bottom w:val="none" w:sz="0" w:space="0" w:color="auto"/>
        <w:right w:val="none" w:sz="0" w:space="0" w:color="auto"/>
      </w:divBdr>
    </w:div>
    <w:div w:id="1774133383">
      <w:bodyDiv w:val="1"/>
      <w:marLeft w:val="0"/>
      <w:marRight w:val="0"/>
      <w:marTop w:val="0"/>
      <w:marBottom w:val="0"/>
      <w:divBdr>
        <w:top w:val="none" w:sz="0" w:space="0" w:color="auto"/>
        <w:left w:val="none" w:sz="0" w:space="0" w:color="auto"/>
        <w:bottom w:val="none" w:sz="0" w:space="0" w:color="auto"/>
        <w:right w:val="none" w:sz="0" w:space="0" w:color="auto"/>
      </w:divBdr>
    </w:div>
    <w:div w:id="1777024196">
      <w:bodyDiv w:val="1"/>
      <w:marLeft w:val="0"/>
      <w:marRight w:val="0"/>
      <w:marTop w:val="0"/>
      <w:marBottom w:val="0"/>
      <w:divBdr>
        <w:top w:val="none" w:sz="0" w:space="0" w:color="auto"/>
        <w:left w:val="none" w:sz="0" w:space="0" w:color="auto"/>
        <w:bottom w:val="none" w:sz="0" w:space="0" w:color="auto"/>
        <w:right w:val="none" w:sz="0" w:space="0" w:color="auto"/>
      </w:divBdr>
    </w:div>
    <w:div w:id="1784878577">
      <w:bodyDiv w:val="1"/>
      <w:marLeft w:val="0"/>
      <w:marRight w:val="0"/>
      <w:marTop w:val="0"/>
      <w:marBottom w:val="0"/>
      <w:divBdr>
        <w:top w:val="none" w:sz="0" w:space="0" w:color="auto"/>
        <w:left w:val="none" w:sz="0" w:space="0" w:color="auto"/>
        <w:bottom w:val="none" w:sz="0" w:space="0" w:color="auto"/>
        <w:right w:val="none" w:sz="0" w:space="0" w:color="auto"/>
      </w:divBdr>
    </w:div>
    <w:div w:id="1788352325">
      <w:bodyDiv w:val="1"/>
      <w:marLeft w:val="0"/>
      <w:marRight w:val="0"/>
      <w:marTop w:val="0"/>
      <w:marBottom w:val="0"/>
      <w:divBdr>
        <w:top w:val="none" w:sz="0" w:space="0" w:color="auto"/>
        <w:left w:val="none" w:sz="0" w:space="0" w:color="auto"/>
        <w:bottom w:val="none" w:sz="0" w:space="0" w:color="auto"/>
        <w:right w:val="none" w:sz="0" w:space="0" w:color="auto"/>
      </w:divBdr>
    </w:div>
    <w:div w:id="1788700374">
      <w:bodyDiv w:val="1"/>
      <w:marLeft w:val="0"/>
      <w:marRight w:val="0"/>
      <w:marTop w:val="0"/>
      <w:marBottom w:val="0"/>
      <w:divBdr>
        <w:top w:val="none" w:sz="0" w:space="0" w:color="auto"/>
        <w:left w:val="none" w:sz="0" w:space="0" w:color="auto"/>
        <w:bottom w:val="none" w:sz="0" w:space="0" w:color="auto"/>
        <w:right w:val="none" w:sz="0" w:space="0" w:color="auto"/>
      </w:divBdr>
    </w:div>
    <w:div w:id="1790539601">
      <w:bodyDiv w:val="1"/>
      <w:marLeft w:val="0"/>
      <w:marRight w:val="0"/>
      <w:marTop w:val="0"/>
      <w:marBottom w:val="0"/>
      <w:divBdr>
        <w:top w:val="none" w:sz="0" w:space="0" w:color="auto"/>
        <w:left w:val="none" w:sz="0" w:space="0" w:color="auto"/>
        <w:bottom w:val="none" w:sz="0" w:space="0" w:color="auto"/>
        <w:right w:val="none" w:sz="0" w:space="0" w:color="auto"/>
      </w:divBdr>
    </w:div>
    <w:div w:id="1791630820">
      <w:bodyDiv w:val="1"/>
      <w:marLeft w:val="0"/>
      <w:marRight w:val="0"/>
      <w:marTop w:val="0"/>
      <w:marBottom w:val="0"/>
      <w:divBdr>
        <w:top w:val="none" w:sz="0" w:space="0" w:color="auto"/>
        <w:left w:val="none" w:sz="0" w:space="0" w:color="auto"/>
        <w:bottom w:val="none" w:sz="0" w:space="0" w:color="auto"/>
        <w:right w:val="none" w:sz="0" w:space="0" w:color="auto"/>
      </w:divBdr>
    </w:div>
    <w:div w:id="1794866958">
      <w:bodyDiv w:val="1"/>
      <w:marLeft w:val="0"/>
      <w:marRight w:val="0"/>
      <w:marTop w:val="0"/>
      <w:marBottom w:val="0"/>
      <w:divBdr>
        <w:top w:val="none" w:sz="0" w:space="0" w:color="auto"/>
        <w:left w:val="none" w:sz="0" w:space="0" w:color="auto"/>
        <w:bottom w:val="none" w:sz="0" w:space="0" w:color="auto"/>
        <w:right w:val="none" w:sz="0" w:space="0" w:color="auto"/>
      </w:divBdr>
    </w:div>
    <w:div w:id="1795101981">
      <w:bodyDiv w:val="1"/>
      <w:marLeft w:val="0"/>
      <w:marRight w:val="0"/>
      <w:marTop w:val="0"/>
      <w:marBottom w:val="0"/>
      <w:divBdr>
        <w:top w:val="none" w:sz="0" w:space="0" w:color="auto"/>
        <w:left w:val="none" w:sz="0" w:space="0" w:color="auto"/>
        <w:bottom w:val="none" w:sz="0" w:space="0" w:color="auto"/>
        <w:right w:val="none" w:sz="0" w:space="0" w:color="auto"/>
      </w:divBdr>
    </w:div>
    <w:div w:id="1795782697">
      <w:bodyDiv w:val="1"/>
      <w:marLeft w:val="0"/>
      <w:marRight w:val="0"/>
      <w:marTop w:val="0"/>
      <w:marBottom w:val="0"/>
      <w:divBdr>
        <w:top w:val="none" w:sz="0" w:space="0" w:color="auto"/>
        <w:left w:val="none" w:sz="0" w:space="0" w:color="auto"/>
        <w:bottom w:val="none" w:sz="0" w:space="0" w:color="auto"/>
        <w:right w:val="none" w:sz="0" w:space="0" w:color="auto"/>
      </w:divBdr>
    </w:div>
    <w:div w:id="1798909639">
      <w:bodyDiv w:val="1"/>
      <w:marLeft w:val="0"/>
      <w:marRight w:val="0"/>
      <w:marTop w:val="0"/>
      <w:marBottom w:val="0"/>
      <w:divBdr>
        <w:top w:val="none" w:sz="0" w:space="0" w:color="auto"/>
        <w:left w:val="none" w:sz="0" w:space="0" w:color="auto"/>
        <w:bottom w:val="none" w:sz="0" w:space="0" w:color="auto"/>
        <w:right w:val="none" w:sz="0" w:space="0" w:color="auto"/>
      </w:divBdr>
    </w:div>
    <w:div w:id="1800801511">
      <w:bodyDiv w:val="1"/>
      <w:marLeft w:val="0"/>
      <w:marRight w:val="0"/>
      <w:marTop w:val="0"/>
      <w:marBottom w:val="0"/>
      <w:divBdr>
        <w:top w:val="none" w:sz="0" w:space="0" w:color="auto"/>
        <w:left w:val="none" w:sz="0" w:space="0" w:color="auto"/>
        <w:bottom w:val="none" w:sz="0" w:space="0" w:color="auto"/>
        <w:right w:val="none" w:sz="0" w:space="0" w:color="auto"/>
      </w:divBdr>
    </w:div>
    <w:div w:id="1801916242">
      <w:bodyDiv w:val="1"/>
      <w:marLeft w:val="0"/>
      <w:marRight w:val="0"/>
      <w:marTop w:val="0"/>
      <w:marBottom w:val="0"/>
      <w:divBdr>
        <w:top w:val="none" w:sz="0" w:space="0" w:color="auto"/>
        <w:left w:val="none" w:sz="0" w:space="0" w:color="auto"/>
        <w:bottom w:val="none" w:sz="0" w:space="0" w:color="auto"/>
        <w:right w:val="none" w:sz="0" w:space="0" w:color="auto"/>
      </w:divBdr>
    </w:div>
    <w:div w:id="1803956620">
      <w:bodyDiv w:val="1"/>
      <w:marLeft w:val="0"/>
      <w:marRight w:val="0"/>
      <w:marTop w:val="0"/>
      <w:marBottom w:val="0"/>
      <w:divBdr>
        <w:top w:val="none" w:sz="0" w:space="0" w:color="auto"/>
        <w:left w:val="none" w:sz="0" w:space="0" w:color="auto"/>
        <w:bottom w:val="none" w:sz="0" w:space="0" w:color="auto"/>
        <w:right w:val="none" w:sz="0" w:space="0" w:color="auto"/>
      </w:divBdr>
    </w:div>
    <w:div w:id="1807047597">
      <w:bodyDiv w:val="1"/>
      <w:marLeft w:val="0"/>
      <w:marRight w:val="0"/>
      <w:marTop w:val="0"/>
      <w:marBottom w:val="0"/>
      <w:divBdr>
        <w:top w:val="none" w:sz="0" w:space="0" w:color="auto"/>
        <w:left w:val="none" w:sz="0" w:space="0" w:color="auto"/>
        <w:bottom w:val="none" w:sz="0" w:space="0" w:color="auto"/>
        <w:right w:val="none" w:sz="0" w:space="0" w:color="auto"/>
      </w:divBdr>
    </w:div>
    <w:div w:id="1812088730">
      <w:bodyDiv w:val="1"/>
      <w:marLeft w:val="0"/>
      <w:marRight w:val="0"/>
      <w:marTop w:val="0"/>
      <w:marBottom w:val="0"/>
      <w:divBdr>
        <w:top w:val="none" w:sz="0" w:space="0" w:color="auto"/>
        <w:left w:val="none" w:sz="0" w:space="0" w:color="auto"/>
        <w:bottom w:val="none" w:sz="0" w:space="0" w:color="auto"/>
        <w:right w:val="none" w:sz="0" w:space="0" w:color="auto"/>
      </w:divBdr>
    </w:div>
    <w:div w:id="1813787244">
      <w:bodyDiv w:val="1"/>
      <w:marLeft w:val="0"/>
      <w:marRight w:val="0"/>
      <w:marTop w:val="0"/>
      <w:marBottom w:val="0"/>
      <w:divBdr>
        <w:top w:val="none" w:sz="0" w:space="0" w:color="auto"/>
        <w:left w:val="none" w:sz="0" w:space="0" w:color="auto"/>
        <w:bottom w:val="none" w:sz="0" w:space="0" w:color="auto"/>
        <w:right w:val="none" w:sz="0" w:space="0" w:color="auto"/>
      </w:divBdr>
    </w:div>
    <w:div w:id="1814134591">
      <w:bodyDiv w:val="1"/>
      <w:marLeft w:val="0"/>
      <w:marRight w:val="0"/>
      <w:marTop w:val="0"/>
      <w:marBottom w:val="0"/>
      <w:divBdr>
        <w:top w:val="none" w:sz="0" w:space="0" w:color="auto"/>
        <w:left w:val="none" w:sz="0" w:space="0" w:color="auto"/>
        <w:bottom w:val="none" w:sz="0" w:space="0" w:color="auto"/>
        <w:right w:val="none" w:sz="0" w:space="0" w:color="auto"/>
      </w:divBdr>
    </w:div>
    <w:div w:id="1814177281">
      <w:bodyDiv w:val="1"/>
      <w:marLeft w:val="0"/>
      <w:marRight w:val="0"/>
      <w:marTop w:val="0"/>
      <w:marBottom w:val="0"/>
      <w:divBdr>
        <w:top w:val="none" w:sz="0" w:space="0" w:color="auto"/>
        <w:left w:val="none" w:sz="0" w:space="0" w:color="auto"/>
        <w:bottom w:val="none" w:sz="0" w:space="0" w:color="auto"/>
        <w:right w:val="none" w:sz="0" w:space="0" w:color="auto"/>
      </w:divBdr>
    </w:div>
    <w:div w:id="1816679115">
      <w:bodyDiv w:val="1"/>
      <w:marLeft w:val="0"/>
      <w:marRight w:val="0"/>
      <w:marTop w:val="0"/>
      <w:marBottom w:val="0"/>
      <w:divBdr>
        <w:top w:val="none" w:sz="0" w:space="0" w:color="auto"/>
        <w:left w:val="none" w:sz="0" w:space="0" w:color="auto"/>
        <w:bottom w:val="none" w:sz="0" w:space="0" w:color="auto"/>
        <w:right w:val="none" w:sz="0" w:space="0" w:color="auto"/>
      </w:divBdr>
    </w:div>
    <w:div w:id="1818453484">
      <w:bodyDiv w:val="1"/>
      <w:marLeft w:val="0"/>
      <w:marRight w:val="0"/>
      <w:marTop w:val="0"/>
      <w:marBottom w:val="0"/>
      <w:divBdr>
        <w:top w:val="none" w:sz="0" w:space="0" w:color="auto"/>
        <w:left w:val="none" w:sz="0" w:space="0" w:color="auto"/>
        <w:bottom w:val="none" w:sz="0" w:space="0" w:color="auto"/>
        <w:right w:val="none" w:sz="0" w:space="0" w:color="auto"/>
      </w:divBdr>
    </w:div>
    <w:div w:id="1819951607">
      <w:bodyDiv w:val="1"/>
      <w:marLeft w:val="0"/>
      <w:marRight w:val="0"/>
      <w:marTop w:val="0"/>
      <w:marBottom w:val="0"/>
      <w:divBdr>
        <w:top w:val="none" w:sz="0" w:space="0" w:color="auto"/>
        <w:left w:val="none" w:sz="0" w:space="0" w:color="auto"/>
        <w:bottom w:val="none" w:sz="0" w:space="0" w:color="auto"/>
        <w:right w:val="none" w:sz="0" w:space="0" w:color="auto"/>
      </w:divBdr>
    </w:div>
    <w:div w:id="1827746059">
      <w:bodyDiv w:val="1"/>
      <w:marLeft w:val="0"/>
      <w:marRight w:val="0"/>
      <w:marTop w:val="0"/>
      <w:marBottom w:val="0"/>
      <w:divBdr>
        <w:top w:val="none" w:sz="0" w:space="0" w:color="auto"/>
        <w:left w:val="none" w:sz="0" w:space="0" w:color="auto"/>
        <w:bottom w:val="none" w:sz="0" w:space="0" w:color="auto"/>
        <w:right w:val="none" w:sz="0" w:space="0" w:color="auto"/>
      </w:divBdr>
    </w:div>
    <w:div w:id="1835608054">
      <w:bodyDiv w:val="1"/>
      <w:marLeft w:val="0"/>
      <w:marRight w:val="0"/>
      <w:marTop w:val="0"/>
      <w:marBottom w:val="0"/>
      <w:divBdr>
        <w:top w:val="none" w:sz="0" w:space="0" w:color="auto"/>
        <w:left w:val="none" w:sz="0" w:space="0" w:color="auto"/>
        <w:bottom w:val="none" w:sz="0" w:space="0" w:color="auto"/>
        <w:right w:val="none" w:sz="0" w:space="0" w:color="auto"/>
      </w:divBdr>
    </w:div>
    <w:div w:id="1835802551">
      <w:bodyDiv w:val="1"/>
      <w:marLeft w:val="0"/>
      <w:marRight w:val="0"/>
      <w:marTop w:val="0"/>
      <w:marBottom w:val="0"/>
      <w:divBdr>
        <w:top w:val="none" w:sz="0" w:space="0" w:color="auto"/>
        <w:left w:val="none" w:sz="0" w:space="0" w:color="auto"/>
        <w:bottom w:val="none" w:sz="0" w:space="0" w:color="auto"/>
        <w:right w:val="none" w:sz="0" w:space="0" w:color="auto"/>
      </w:divBdr>
    </w:div>
    <w:div w:id="1836147420">
      <w:bodyDiv w:val="1"/>
      <w:marLeft w:val="0"/>
      <w:marRight w:val="0"/>
      <w:marTop w:val="0"/>
      <w:marBottom w:val="0"/>
      <w:divBdr>
        <w:top w:val="none" w:sz="0" w:space="0" w:color="auto"/>
        <w:left w:val="none" w:sz="0" w:space="0" w:color="auto"/>
        <w:bottom w:val="none" w:sz="0" w:space="0" w:color="auto"/>
        <w:right w:val="none" w:sz="0" w:space="0" w:color="auto"/>
      </w:divBdr>
    </w:div>
    <w:div w:id="1837265646">
      <w:bodyDiv w:val="1"/>
      <w:marLeft w:val="0"/>
      <w:marRight w:val="0"/>
      <w:marTop w:val="0"/>
      <w:marBottom w:val="0"/>
      <w:divBdr>
        <w:top w:val="none" w:sz="0" w:space="0" w:color="auto"/>
        <w:left w:val="none" w:sz="0" w:space="0" w:color="auto"/>
        <w:bottom w:val="none" w:sz="0" w:space="0" w:color="auto"/>
        <w:right w:val="none" w:sz="0" w:space="0" w:color="auto"/>
      </w:divBdr>
    </w:div>
    <w:div w:id="1840345921">
      <w:bodyDiv w:val="1"/>
      <w:marLeft w:val="0"/>
      <w:marRight w:val="0"/>
      <w:marTop w:val="0"/>
      <w:marBottom w:val="0"/>
      <w:divBdr>
        <w:top w:val="none" w:sz="0" w:space="0" w:color="auto"/>
        <w:left w:val="none" w:sz="0" w:space="0" w:color="auto"/>
        <w:bottom w:val="none" w:sz="0" w:space="0" w:color="auto"/>
        <w:right w:val="none" w:sz="0" w:space="0" w:color="auto"/>
      </w:divBdr>
    </w:div>
    <w:div w:id="1840578898">
      <w:bodyDiv w:val="1"/>
      <w:marLeft w:val="0"/>
      <w:marRight w:val="0"/>
      <w:marTop w:val="0"/>
      <w:marBottom w:val="0"/>
      <w:divBdr>
        <w:top w:val="none" w:sz="0" w:space="0" w:color="auto"/>
        <w:left w:val="none" w:sz="0" w:space="0" w:color="auto"/>
        <w:bottom w:val="none" w:sz="0" w:space="0" w:color="auto"/>
        <w:right w:val="none" w:sz="0" w:space="0" w:color="auto"/>
      </w:divBdr>
    </w:div>
    <w:div w:id="1841508955">
      <w:bodyDiv w:val="1"/>
      <w:marLeft w:val="0"/>
      <w:marRight w:val="0"/>
      <w:marTop w:val="0"/>
      <w:marBottom w:val="0"/>
      <w:divBdr>
        <w:top w:val="none" w:sz="0" w:space="0" w:color="auto"/>
        <w:left w:val="none" w:sz="0" w:space="0" w:color="auto"/>
        <w:bottom w:val="none" w:sz="0" w:space="0" w:color="auto"/>
        <w:right w:val="none" w:sz="0" w:space="0" w:color="auto"/>
      </w:divBdr>
    </w:div>
    <w:div w:id="1842895169">
      <w:bodyDiv w:val="1"/>
      <w:marLeft w:val="0"/>
      <w:marRight w:val="0"/>
      <w:marTop w:val="0"/>
      <w:marBottom w:val="0"/>
      <w:divBdr>
        <w:top w:val="none" w:sz="0" w:space="0" w:color="auto"/>
        <w:left w:val="none" w:sz="0" w:space="0" w:color="auto"/>
        <w:bottom w:val="none" w:sz="0" w:space="0" w:color="auto"/>
        <w:right w:val="none" w:sz="0" w:space="0" w:color="auto"/>
      </w:divBdr>
    </w:div>
    <w:div w:id="1845242433">
      <w:bodyDiv w:val="1"/>
      <w:marLeft w:val="0"/>
      <w:marRight w:val="0"/>
      <w:marTop w:val="0"/>
      <w:marBottom w:val="0"/>
      <w:divBdr>
        <w:top w:val="none" w:sz="0" w:space="0" w:color="auto"/>
        <w:left w:val="none" w:sz="0" w:space="0" w:color="auto"/>
        <w:bottom w:val="none" w:sz="0" w:space="0" w:color="auto"/>
        <w:right w:val="none" w:sz="0" w:space="0" w:color="auto"/>
      </w:divBdr>
    </w:div>
    <w:div w:id="1845706786">
      <w:bodyDiv w:val="1"/>
      <w:marLeft w:val="0"/>
      <w:marRight w:val="0"/>
      <w:marTop w:val="0"/>
      <w:marBottom w:val="0"/>
      <w:divBdr>
        <w:top w:val="none" w:sz="0" w:space="0" w:color="auto"/>
        <w:left w:val="none" w:sz="0" w:space="0" w:color="auto"/>
        <w:bottom w:val="none" w:sz="0" w:space="0" w:color="auto"/>
        <w:right w:val="none" w:sz="0" w:space="0" w:color="auto"/>
      </w:divBdr>
    </w:div>
    <w:div w:id="1849099003">
      <w:bodyDiv w:val="1"/>
      <w:marLeft w:val="0"/>
      <w:marRight w:val="0"/>
      <w:marTop w:val="0"/>
      <w:marBottom w:val="0"/>
      <w:divBdr>
        <w:top w:val="none" w:sz="0" w:space="0" w:color="auto"/>
        <w:left w:val="none" w:sz="0" w:space="0" w:color="auto"/>
        <w:bottom w:val="none" w:sz="0" w:space="0" w:color="auto"/>
        <w:right w:val="none" w:sz="0" w:space="0" w:color="auto"/>
      </w:divBdr>
    </w:div>
    <w:div w:id="1849523010">
      <w:bodyDiv w:val="1"/>
      <w:marLeft w:val="0"/>
      <w:marRight w:val="0"/>
      <w:marTop w:val="0"/>
      <w:marBottom w:val="0"/>
      <w:divBdr>
        <w:top w:val="none" w:sz="0" w:space="0" w:color="auto"/>
        <w:left w:val="none" w:sz="0" w:space="0" w:color="auto"/>
        <w:bottom w:val="none" w:sz="0" w:space="0" w:color="auto"/>
        <w:right w:val="none" w:sz="0" w:space="0" w:color="auto"/>
      </w:divBdr>
    </w:div>
    <w:div w:id="1854101891">
      <w:bodyDiv w:val="1"/>
      <w:marLeft w:val="0"/>
      <w:marRight w:val="0"/>
      <w:marTop w:val="0"/>
      <w:marBottom w:val="0"/>
      <w:divBdr>
        <w:top w:val="none" w:sz="0" w:space="0" w:color="auto"/>
        <w:left w:val="none" w:sz="0" w:space="0" w:color="auto"/>
        <w:bottom w:val="none" w:sz="0" w:space="0" w:color="auto"/>
        <w:right w:val="none" w:sz="0" w:space="0" w:color="auto"/>
      </w:divBdr>
    </w:div>
    <w:div w:id="1854369533">
      <w:bodyDiv w:val="1"/>
      <w:marLeft w:val="0"/>
      <w:marRight w:val="0"/>
      <w:marTop w:val="0"/>
      <w:marBottom w:val="0"/>
      <w:divBdr>
        <w:top w:val="none" w:sz="0" w:space="0" w:color="auto"/>
        <w:left w:val="none" w:sz="0" w:space="0" w:color="auto"/>
        <w:bottom w:val="none" w:sz="0" w:space="0" w:color="auto"/>
        <w:right w:val="none" w:sz="0" w:space="0" w:color="auto"/>
      </w:divBdr>
    </w:div>
    <w:div w:id="1859196364">
      <w:bodyDiv w:val="1"/>
      <w:marLeft w:val="0"/>
      <w:marRight w:val="0"/>
      <w:marTop w:val="0"/>
      <w:marBottom w:val="0"/>
      <w:divBdr>
        <w:top w:val="none" w:sz="0" w:space="0" w:color="auto"/>
        <w:left w:val="none" w:sz="0" w:space="0" w:color="auto"/>
        <w:bottom w:val="none" w:sz="0" w:space="0" w:color="auto"/>
        <w:right w:val="none" w:sz="0" w:space="0" w:color="auto"/>
      </w:divBdr>
    </w:div>
    <w:div w:id="1859391607">
      <w:bodyDiv w:val="1"/>
      <w:marLeft w:val="0"/>
      <w:marRight w:val="0"/>
      <w:marTop w:val="0"/>
      <w:marBottom w:val="0"/>
      <w:divBdr>
        <w:top w:val="none" w:sz="0" w:space="0" w:color="auto"/>
        <w:left w:val="none" w:sz="0" w:space="0" w:color="auto"/>
        <w:bottom w:val="none" w:sz="0" w:space="0" w:color="auto"/>
        <w:right w:val="none" w:sz="0" w:space="0" w:color="auto"/>
      </w:divBdr>
    </w:div>
    <w:div w:id="1859848666">
      <w:bodyDiv w:val="1"/>
      <w:marLeft w:val="0"/>
      <w:marRight w:val="0"/>
      <w:marTop w:val="0"/>
      <w:marBottom w:val="0"/>
      <w:divBdr>
        <w:top w:val="none" w:sz="0" w:space="0" w:color="auto"/>
        <w:left w:val="none" w:sz="0" w:space="0" w:color="auto"/>
        <w:bottom w:val="none" w:sz="0" w:space="0" w:color="auto"/>
        <w:right w:val="none" w:sz="0" w:space="0" w:color="auto"/>
      </w:divBdr>
    </w:div>
    <w:div w:id="1860584909">
      <w:bodyDiv w:val="1"/>
      <w:marLeft w:val="0"/>
      <w:marRight w:val="0"/>
      <w:marTop w:val="0"/>
      <w:marBottom w:val="0"/>
      <w:divBdr>
        <w:top w:val="none" w:sz="0" w:space="0" w:color="auto"/>
        <w:left w:val="none" w:sz="0" w:space="0" w:color="auto"/>
        <w:bottom w:val="none" w:sz="0" w:space="0" w:color="auto"/>
        <w:right w:val="none" w:sz="0" w:space="0" w:color="auto"/>
      </w:divBdr>
    </w:div>
    <w:div w:id="1865358568">
      <w:bodyDiv w:val="1"/>
      <w:marLeft w:val="0"/>
      <w:marRight w:val="0"/>
      <w:marTop w:val="0"/>
      <w:marBottom w:val="0"/>
      <w:divBdr>
        <w:top w:val="none" w:sz="0" w:space="0" w:color="auto"/>
        <w:left w:val="none" w:sz="0" w:space="0" w:color="auto"/>
        <w:bottom w:val="none" w:sz="0" w:space="0" w:color="auto"/>
        <w:right w:val="none" w:sz="0" w:space="0" w:color="auto"/>
      </w:divBdr>
    </w:div>
    <w:div w:id="1865359649">
      <w:bodyDiv w:val="1"/>
      <w:marLeft w:val="0"/>
      <w:marRight w:val="0"/>
      <w:marTop w:val="0"/>
      <w:marBottom w:val="0"/>
      <w:divBdr>
        <w:top w:val="none" w:sz="0" w:space="0" w:color="auto"/>
        <w:left w:val="none" w:sz="0" w:space="0" w:color="auto"/>
        <w:bottom w:val="none" w:sz="0" w:space="0" w:color="auto"/>
        <w:right w:val="none" w:sz="0" w:space="0" w:color="auto"/>
      </w:divBdr>
    </w:div>
    <w:div w:id="1867718108">
      <w:bodyDiv w:val="1"/>
      <w:marLeft w:val="0"/>
      <w:marRight w:val="0"/>
      <w:marTop w:val="0"/>
      <w:marBottom w:val="0"/>
      <w:divBdr>
        <w:top w:val="none" w:sz="0" w:space="0" w:color="auto"/>
        <w:left w:val="none" w:sz="0" w:space="0" w:color="auto"/>
        <w:bottom w:val="none" w:sz="0" w:space="0" w:color="auto"/>
        <w:right w:val="none" w:sz="0" w:space="0" w:color="auto"/>
      </w:divBdr>
    </w:div>
    <w:div w:id="1868524222">
      <w:bodyDiv w:val="1"/>
      <w:marLeft w:val="0"/>
      <w:marRight w:val="0"/>
      <w:marTop w:val="0"/>
      <w:marBottom w:val="0"/>
      <w:divBdr>
        <w:top w:val="none" w:sz="0" w:space="0" w:color="auto"/>
        <w:left w:val="none" w:sz="0" w:space="0" w:color="auto"/>
        <w:bottom w:val="none" w:sz="0" w:space="0" w:color="auto"/>
        <w:right w:val="none" w:sz="0" w:space="0" w:color="auto"/>
      </w:divBdr>
    </w:div>
    <w:div w:id="1869172453">
      <w:bodyDiv w:val="1"/>
      <w:marLeft w:val="0"/>
      <w:marRight w:val="0"/>
      <w:marTop w:val="0"/>
      <w:marBottom w:val="0"/>
      <w:divBdr>
        <w:top w:val="none" w:sz="0" w:space="0" w:color="auto"/>
        <w:left w:val="none" w:sz="0" w:space="0" w:color="auto"/>
        <w:bottom w:val="none" w:sz="0" w:space="0" w:color="auto"/>
        <w:right w:val="none" w:sz="0" w:space="0" w:color="auto"/>
      </w:divBdr>
    </w:div>
    <w:div w:id="1869761182">
      <w:bodyDiv w:val="1"/>
      <w:marLeft w:val="0"/>
      <w:marRight w:val="0"/>
      <w:marTop w:val="0"/>
      <w:marBottom w:val="0"/>
      <w:divBdr>
        <w:top w:val="none" w:sz="0" w:space="0" w:color="auto"/>
        <w:left w:val="none" w:sz="0" w:space="0" w:color="auto"/>
        <w:bottom w:val="none" w:sz="0" w:space="0" w:color="auto"/>
        <w:right w:val="none" w:sz="0" w:space="0" w:color="auto"/>
      </w:divBdr>
    </w:div>
    <w:div w:id="1873610999">
      <w:bodyDiv w:val="1"/>
      <w:marLeft w:val="0"/>
      <w:marRight w:val="0"/>
      <w:marTop w:val="0"/>
      <w:marBottom w:val="0"/>
      <w:divBdr>
        <w:top w:val="none" w:sz="0" w:space="0" w:color="auto"/>
        <w:left w:val="none" w:sz="0" w:space="0" w:color="auto"/>
        <w:bottom w:val="none" w:sz="0" w:space="0" w:color="auto"/>
        <w:right w:val="none" w:sz="0" w:space="0" w:color="auto"/>
      </w:divBdr>
    </w:div>
    <w:div w:id="1880124606">
      <w:bodyDiv w:val="1"/>
      <w:marLeft w:val="0"/>
      <w:marRight w:val="0"/>
      <w:marTop w:val="0"/>
      <w:marBottom w:val="0"/>
      <w:divBdr>
        <w:top w:val="none" w:sz="0" w:space="0" w:color="auto"/>
        <w:left w:val="none" w:sz="0" w:space="0" w:color="auto"/>
        <w:bottom w:val="none" w:sz="0" w:space="0" w:color="auto"/>
        <w:right w:val="none" w:sz="0" w:space="0" w:color="auto"/>
      </w:divBdr>
    </w:div>
    <w:div w:id="1885436175">
      <w:bodyDiv w:val="1"/>
      <w:marLeft w:val="0"/>
      <w:marRight w:val="0"/>
      <w:marTop w:val="0"/>
      <w:marBottom w:val="0"/>
      <w:divBdr>
        <w:top w:val="none" w:sz="0" w:space="0" w:color="auto"/>
        <w:left w:val="none" w:sz="0" w:space="0" w:color="auto"/>
        <w:bottom w:val="none" w:sz="0" w:space="0" w:color="auto"/>
        <w:right w:val="none" w:sz="0" w:space="0" w:color="auto"/>
      </w:divBdr>
    </w:div>
    <w:div w:id="1887528282">
      <w:bodyDiv w:val="1"/>
      <w:marLeft w:val="0"/>
      <w:marRight w:val="0"/>
      <w:marTop w:val="0"/>
      <w:marBottom w:val="0"/>
      <w:divBdr>
        <w:top w:val="none" w:sz="0" w:space="0" w:color="auto"/>
        <w:left w:val="none" w:sz="0" w:space="0" w:color="auto"/>
        <w:bottom w:val="none" w:sz="0" w:space="0" w:color="auto"/>
        <w:right w:val="none" w:sz="0" w:space="0" w:color="auto"/>
      </w:divBdr>
    </w:div>
    <w:div w:id="1887796290">
      <w:bodyDiv w:val="1"/>
      <w:marLeft w:val="0"/>
      <w:marRight w:val="0"/>
      <w:marTop w:val="0"/>
      <w:marBottom w:val="0"/>
      <w:divBdr>
        <w:top w:val="none" w:sz="0" w:space="0" w:color="auto"/>
        <w:left w:val="none" w:sz="0" w:space="0" w:color="auto"/>
        <w:bottom w:val="none" w:sz="0" w:space="0" w:color="auto"/>
        <w:right w:val="none" w:sz="0" w:space="0" w:color="auto"/>
      </w:divBdr>
    </w:div>
    <w:div w:id="1890996718">
      <w:bodyDiv w:val="1"/>
      <w:marLeft w:val="0"/>
      <w:marRight w:val="0"/>
      <w:marTop w:val="0"/>
      <w:marBottom w:val="0"/>
      <w:divBdr>
        <w:top w:val="none" w:sz="0" w:space="0" w:color="auto"/>
        <w:left w:val="none" w:sz="0" w:space="0" w:color="auto"/>
        <w:bottom w:val="none" w:sz="0" w:space="0" w:color="auto"/>
        <w:right w:val="none" w:sz="0" w:space="0" w:color="auto"/>
      </w:divBdr>
    </w:div>
    <w:div w:id="1891651085">
      <w:bodyDiv w:val="1"/>
      <w:marLeft w:val="0"/>
      <w:marRight w:val="0"/>
      <w:marTop w:val="0"/>
      <w:marBottom w:val="0"/>
      <w:divBdr>
        <w:top w:val="none" w:sz="0" w:space="0" w:color="auto"/>
        <w:left w:val="none" w:sz="0" w:space="0" w:color="auto"/>
        <w:bottom w:val="none" w:sz="0" w:space="0" w:color="auto"/>
        <w:right w:val="none" w:sz="0" w:space="0" w:color="auto"/>
      </w:divBdr>
    </w:div>
    <w:div w:id="1893615918">
      <w:bodyDiv w:val="1"/>
      <w:marLeft w:val="0"/>
      <w:marRight w:val="0"/>
      <w:marTop w:val="0"/>
      <w:marBottom w:val="0"/>
      <w:divBdr>
        <w:top w:val="none" w:sz="0" w:space="0" w:color="auto"/>
        <w:left w:val="none" w:sz="0" w:space="0" w:color="auto"/>
        <w:bottom w:val="none" w:sz="0" w:space="0" w:color="auto"/>
        <w:right w:val="none" w:sz="0" w:space="0" w:color="auto"/>
      </w:divBdr>
    </w:div>
    <w:div w:id="1896620835">
      <w:bodyDiv w:val="1"/>
      <w:marLeft w:val="0"/>
      <w:marRight w:val="0"/>
      <w:marTop w:val="0"/>
      <w:marBottom w:val="0"/>
      <w:divBdr>
        <w:top w:val="none" w:sz="0" w:space="0" w:color="auto"/>
        <w:left w:val="none" w:sz="0" w:space="0" w:color="auto"/>
        <w:bottom w:val="none" w:sz="0" w:space="0" w:color="auto"/>
        <w:right w:val="none" w:sz="0" w:space="0" w:color="auto"/>
      </w:divBdr>
    </w:div>
    <w:div w:id="1897935822">
      <w:bodyDiv w:val="1"/>
      <w:marLeft w:val="0"/>
      <w:marRight w:val="0"/>
      <w:marTop w:val="0"/>
      <w:marBottom w:val="0"/>
      <w:divBdr>
        <w:top w:val="none" w:sz="0" w:space="0" w:color="auto"/>
        <w:left w:val="none" w:sz="0" w:space="0" w:color="auto"/>
        <w:bottom w:val="none" w:sz="0" w:space="0" w:color="auto"/>
        <w:right w:val="none" w:sz="0" w:space="0" w:color="auto"/>
      </w:divBdr>
    </w:div>
    <w:div w:id="1898055341">
      <w:bodyDiv w:val="1"/>
      <w:marLeft w:val="0"/>
      <w:marRight w:val="0"/>
      <w:marTop w:val="0"/>
      <w:marBottom w:val="0"/>
      <w:divBdr>
        <w:top w:val="none" w:sz="0" w:space="0" w:color="auto"/>
        <w:left w:val="none" w:sz="0" w:space="0" w:color="auto"/>
        <w:bottom w:val="none" w:sz="0" w:space="0" w:color="auto"/>
        <w:right w:val="none" w:sz="0" w:space="0" w:color="auto"/>
      </w:divBdr>
    </w:div>
    <w:div w:id="1899167819">
      <w:bodyDiv w:val="1"/>
      <w:marLeft w:val="0"/>
      <w:marRight w:val="0"/>
      <w:marTop w:val="0"/>
      <w:marBottom w:val="0"/>
      <w:divBdr>
        <w:top w:val="none" w:sz="0" w:space="0" w:color="auto"/>
        <w:left w:val="none" w:sz="0" w:space="0" w:color="auto"/>
        <w:bottom w:val="none" w:sz="0" w:space="0" w:color="auto"/>
        <w:right w:val="none" w:sz="0" w:space="0" w:color="auto"/>
      </w:divBdr>
    </w:div>
    <w:div w:id="1903371053">
      <w:bodyDiv w:val="1"/>
      <w:marLeft w:val="0"/>
      <w:marRight w:val="0"/>
      <w:marTop w:val="0"/>
      <w:marBottom w:val="0"/>
      <w:divBdr>
        <w:top w:val="none" w:sz="0" w:space="0" w:color="auto"/>
        <w:left w:val="none" w:sz="0" w:space="0" w:color="auto"/>
        <w:bottom w:val="none" w:sz="0" w:space="0" w:color="auto"/>
        <w:right w:val="none" w:sz="0" w:space="0" w:color="auto"/>
      </w:divBdr>
    </w:div>
    <w:div w:id="1903832887">
      <w:bodyDiv w:val="1"/>
      <w:marLeft w:val="0"/>
      <w:marRight w:val="0"/>
      <w:marTop w:val="0"/>
      <w:marBottom w:val="0"/>
      <w:divBdr>
        <w:top w:val="none" w:sz="0" w:space="0" w:color="auto"/>
        <w:left w:val="none" w:sz="0" w:space="0" w:color="auto"/>
        <w:bottom w:val="none" w:sz="0" w:space="0" w:color="auto"/>
        <w:right w:val="none" w:sz="0" w:space="0" w:color="auto"/>
      </w:divBdr>
    </w:div>
    <w:div w:id="1908344816">
      <w:bodyDiv w:val="1"/>
      <w:marLeft w:val="0"/>
      <w:marRight w:val="0"/>
      <w:marTop w:val="0"/>
      <w:marBottom w:val="0"/>
      <w:divBdr>
        <w:top w:val="none" w:sz="0" w:space="0" w:color="auto"/>
        <w:left w:val="none" w:sz="0" w:space="0" w:color="auto"/>
        <w:bottom w:val="none" w:sz="0" w:space="0" w:color="auto"/>
        <w:right w:val="none" w:sz="0" w:space="0" w:color="auto"/>
      </w:divBdr>
    </w:div>
    <w:div w:id="1908494466">
      <w:bodyDiv w:val="1"/>
      <w:marLeft w:val="0"/>
      <w:marRight w:val="0"/>
      <w:marTop w:val="0"/>
      <w:marBottom w:val="0"/>
      <w:divBdr>
        <w:top w:val="none" w:sz="0" w:space="0" w:color="auto"/>
        <w:left w:val="none" w:sz="0" w:space="0" w:color="auto"/>
        <w:bottom w:val="none" w:sz="0" w:space="0" w:color="auto"/>
        <w:right w:val="none" w:sz="0" w:space="0" w:color="auto"/>
      </w:divBdr>
    </w:div>
    <w:div w:id="1908564766">
      <w:bodyDiv w:val="1"/>
      <w:marLeft w:val="0"/>
      <w:marRight w:val="0"/>
      <w:marTop w:val="0"/>
      <w:marBottom w:val="0"/>
      <w:divBdr>
        <w:top w:val="none" w:sz="0" w:space="0" w:color="auto"/>
        <w:left w:val="none" w:sz="0" w:space="0" w:color="auto"/>
        <w:bottom w:val="none" w:sz="0" w:space="0" w:color="auto"/>
        <w:right w:val="none" w:sz="0" w:space="0" w:color="auto"/>
      </w:divBdr>
    </w:div>
    <w:div w:id="1911378088">
      <w:bodyDiv w:val="1"/>
      <w:marLeft w:val="0"/>
      <w:marRight w:val="0"/>
      <w:marTop w:val="0"/>
      <w:marBottom w:val="0"/>
      <w:divBdr>
        <w:top w:val="none" w:sz="0" w:space="0" w:color="auto"/>
        <w:left w:val="none" w:sz="0" w:space="0" w:color="auto"/>
        <w:bottom w:val="none" w:sz="0" w:space="0" w:color="auto"/>
        <w:right w:val="none" w:sz="0" w:space="0" w:color="auto"/>
      </w:divBdr>
    </w:div>
    <w:div w:id="1917520524">
      <w:bodyDiv w:val="1"/>
      <w:marLeft w:val="0"/>
      <w:marRight w:val="0"/>
      <w:marTop w:val="0"/>
      <w:marBottom w:val="0"/>
      <w:divBdr>
        <w:top w:val="none" w:sz="0" w:space="0" w:color="auto"/>
        <w:left w:val="none" w:sz="0" w:space="0" w:color="auto"/>
        <w:bottom w:val="none" w:sz="0" w:space="0" w:color="auto"/>
        <w:right w:val="none" w:sz="0" w:space="0" w:color="auto"/>
      </w:divBdr>
    </w:div>
    <w:div w:id="1917742188">
      <w:bodyDiv w:val="1"/>
      <w:marLeft w:val="0"/>
      <w:marRight w:val="0"/>
      <w:marTop w:val="0"/>
      <w:marBottom w:val="0"/>
      <w:divBdr>
        <w:top w:val="none" w:sz="0" w:space="0" w:color="auto"/>
        <w:left w:val="none" w:sz="0" w:space="0" w:color="auto"/>
        <w:bottom w:val="none" w:sz="0" w:space="0" w:color="auto"/>
        <w:right w:val="none" w:sz="0" w:space="0" w:color="auto"/>
      </w:divBdr>
    </w:div>
    <w:div w:id="1919364069">
      <w:bodyDiv w:val="1"/>
      <w:marLeft w:val="0"/>
      <w:marRight w:val="0"/>
      <w:marTop w:val="0"/>
      <w:marBottom w:val="0"/>
      <w:divBdr>
        <w:top w:val="none" w:sz="0" w:space="0" w:color="auto"/>
        <w:left w:val="none" w:sz="0" w:space="0" w:color="auto"/>
        <w:bottom w:val="none" w:sz="0" w:space="0" w:color="auto"/>
        <w:right w:val="none" w:sz="0" w:space="0" w:color="auto"/>
      </w:divBdr>
    </w:div>
    <w:div w:id="1920482420">
      <w:bodyDiv w:val="1"/>
      <w:marLeft w:val="0"/>
      <w:marRight w:val="0"/>
      <w:marTop w:val="0"/>
      <w:marBottom w:val="0"/>
      <w:divBdr>
        <w:top w:val="none" w:sz="0" w:space="0" w:color="auto"/>
        <w:left w:val="none" w:sz="0" w:space="0" w:color="auto"/>
        <w:bottom w:val="none" w:sz="0" w:space="0" w:color="auto"/>
        <w:right w:val="none" w:sz="0" w:space="0" w:color="auto"/>
      </w:divBdr>
    </w:div>
    <w:div w:id="1922251230">
      <w:bodyDiv w:val="1"/>
      <w:marLeft w:val="0"/>
      <w:marRight w:val="0"/>
      <w:marTop w:val="0"/>
      <w:marBottom w:val="0"/>
      <w:divBdr>
        <w:top w:val="none" w:sz="0" w:space="0" w:color="auto"/>
        <w:left w:val="none" w:sz="0" w:space="0" w:color="auto"/>
        <w:bottom w:val="none" w:sz="0" w:space="0" w:color="auto"/>
        <w:right w:val="none" w:sz="0" w:space="0" w:color="auto"/>
      </w:divBdr>
    </w:div>
    <w:div w:id="1928733750">
      <w:bodyDiv w:val="1"/>
      <w:marLeft w:val="0"/>
      <w:marRight w:val="0"/>
      <w:marTop w:val="0"/>
      <w:marBottom w:val="0"/>
      <w:divBdr>
        <w:top w:val="none" w:sz="0" w:space="0" w:color="auto"/>
        <w:left w:val="none" w:sz="0" w:space="0" w:color="auto"/>
        <w:bottom w:val="none" w:sz="0" w:space="0" w:color="auto"/>
        <w:right w:val="none" w:sz="0" w:space="0" w:color="auto"/>
      </w:divBdr>
    </w:div>
    <w:div w:id="1930262720">
      <w:bodyDiv w:val="1"/>
      <w:marLeft w:val="0"/>
      <w:marRight w:val="0"/>
      <w:marTop w:val="0"/>
      <w:marBottom w:val="0"/>
      <w:divBdr>
        <w:top w:val="none" w:sz="0" w:space="0" w:color="auto"/>
        <w:left w:val="none" w:sz="0" w:space="0" w:color="auto"/>
        <w:bottom w:val="none" w:sz="0" w:space="0" w:color="auto"/>
        <w:right w:val="none" w:sz="0" w:space="0" w:color="auto"/>
      </w:divBdr>
    </w:div>
    <w:div w:id="1933079825">
      <w:bodyDiv w:val="1"/>
      <w:marLeft w:val="0"/>
      <w:marRight w:val="0"/>
      <w:marTop w:val="0"/>
      <w:marBottom w:val="0"/>
      <w:divBdr>
        <w:top w:val="none" w:sz="0" w:space="0" w:color="auto"/>
        <w:left w:val="none" w:sz="0" w:space="0" w:color="auto"/>
        <w:bottom w:val="none" w:sz="0" w:space="0" w:color="auto"/>
        <w:right w:val="none" w:sz="0" w:space="0" w:color="auto"/>
      </w:divBdr>
    </w:div>
    <w:div w:id="1935741034">
      <w:bodyDiv w:val="1"/>
      <w:marLeft w:val="0"/>
      <w:marRight w:val="0"/>
      <w:marTop w:val="0"/>
      <w:marBottom w:val="0"/>
      <w:divBdr>
        <w:top w:val="none" w:sz="0" w:space="0" w:color="auto"/>
        <w:left w:val="none" w:sz="0" w:space="0" w:color="auto"/>
        <w:bottom w:val="none" w:sz="0" w:space="0" w:color="auto"/>
        <w:right w:val="none" w:sz="0" w:space="0" w:color="auto"/>
      </w:divBdr>
    </w:div>
    <w:div w:id="1936204939">
      <w:bodyDiv w:val="1"/>
      <w:marLeft w:val="0"/>
      <w:marRight w:val="0"/>
      <w:marTop w:val="0"/>
      <w:marBottom w:val="0"/>
      <w:divBdr>
        <w:top w:val="none" w:sz="0" w:space="0" w:color="auto"/>
        <w:left w:val="none" w:sz="0" w:space="0" w:color="auto"/>
        <w:bottom w:val="none" w:sz="0" w:space="0" w:color="auto"/>
        <w:right w:val="none" w:sz="0" w:space="0" w:color="auto"/>
      </w:divBdr>
    </w:div>
    <w:div w:id="1937786574">
      <w:bodyDiv w:val="1"/>
      <w:marLeft w:val="0"/>
      <w:marRight w:val="0"/>
      <w:marTop w:val="0"/>
      <w:marBottom w:val="0"/>
      <w:divBdr>
        <w:top w:val="none" w:sz="0" w:space="0" w:color="auto"/>
        <w:left w:val="none" w:sz="0" w:space="0" w:color="auto"/>
        <w:bottom w:val="none" w:sz="0" w:space="0" w:color="auto"/>
        <w:right w:val="none" w:sz="0" w:space="0" w:color="auto"/>
      </w:divBdr>
    </w:div>
    <w:div w:id="1938056277">
      <w:bodyDiv w:val="1"/>
      <w:marLeft w:val="0"/>
      <w:marRight w:val="0"/>
      <w:marTop w:val="0"/>
      <w:marBottom w:val="0"/>
      <w:divBdr>
        <w:top w:val="none" w:sz="0" w:space="0" w:color="auto"/>
        <w:left w:val="none" w:sz="0" w:space="0" w:color="auto"/>
        <w:bottom w:val="none" w:sz="0" w:space="0" w:color="auto"/>
        <w:right w:val="none" w:sz="0" w:space="0" w:color="auto"/>
      </w:divBdr>
    </w:div>
    <w:div w:id="1942495923">
      <w:bodyDiv w:val="1"/>
      <w:marLeft w:val="0"/>
      <w:marRight w:val="0"/>
      <w:marTop w:val="0"/>
      <w:marBottom w:val="0"/>
      <w:divBdr>
        <w:top w:val="none" w:sz="0" w:space="0" w:color="auto"/>
        <w:left w:val="none" w:sz="0" w:space="0" w:color="auto"/>
        <w:bottom w:val="none" w:sz="0" w:space="0" w:color="auto"/>
        <w:right w:val="none" w:sz="0" w:space="0" w:color="auto"/>
      </w:divBdr>
    </w:div>
    <w:div w:id="1943878921">
      <w:bodyDiv w:val="1"/>
      <w:marLeft w:val="0"/>
      <w:marRight w:val="0"/>
      <w:marTop w:val="0"/>
      <w:marBottom w:val="0"/>
      <w:divBdr>
        <w:top w:val="none" w:sz="0" w:space="0" w:color="auto"/>
        <w:left w:val="none" w:sz="0" w:space="0" w:color="auto"/>
        <w:bottom w:val="none" w:sz="0" w:space="0" w:color="auto"/>
        <w:right w:val="none" w:sz="0" w:space="0" w:color="auto"/>
      </w:divBdr>
    </w:div>
    <w:div w:id="1947807221">
      <w:bodyDiv w:val="1"/>
      <w:marLeft w:val="0"/>
      <w:marRight w:val="0"/>
      <w:marTop w:val="0"/>
      <w:marBottom w:val="0"/>
      <w:divBdr>
        <w:top w:val="none" w:sz="0" w:space="0" w:color="auto"/>
        <w:left w:val="none" w:sz="0" w:space="0" w:color="auto"/>
        <w:bottom w:val="none" w:sz="0" w:space="0" w:color="auto"/>
        <w:right w:val="none" w:sz="0" w:space="0" w:color="auto"/>
      </w:divBdr>
    </w:div>
    <w:div w:id="1950038714">
      <w:bodyDiv w:val="1"/>
      <w:marLeft w:val="0"/>
      <w:marRight w:val="0"/>
      <w:marTop w:val="0"/>
      <w:marBottom w:val="0"/>
      <w:divBdr>
        <w:top w:val="none" w:sz="0" w:space="0" w:color="auto"/>
        <w:left w:val="none" w:sz="0" w:space="0" w:color="auto"/>
        <w:bottom w:val="none" w:sz="0" w:space="0" w:color="auto"/>
        <w:right w:val="none" w:sz="0" w:space="0" w:color="auto"/>
      </w:divBdr>
    </w:div>
    <w:div w:id="1953706455">
      <w:bodyDiv w:val="1"/>
      <w:marLeft w:val="0"/>
      <w:marRight w:val="0"/>
      <w:marTop w:val="0"/>
      <w:marBottom w:val="0"/>
      <w:divBdr>
        <w:top w:val="none" w:sz="0" w:space="0" w:color="auto"/>
        <w:left w:val="none" w:sz="0" w:space="0" w:color="auto"/>
        <w:bottom w:val="none" w:sz="0" w:space="0" w:color="auto"/>
        <w:right w:val="none" w:sz="0" w:space="0" w:color="auto"/>
      </w:divBdr>
    </w:div>
    <w:div w:id="1955549664">
      <w:bodyDiv w:val="1"/>
      <w:marLeft w:val="0"/>
      <w:marRight w:val="0"/>
      <w:marTop w:val="0"/>
      <w:marBottom w:val="0"/>
      <w:divBdr>
        <w:top w:val="none" w:sz="0" w:space="0" w:color="auto"/>
        <w:left w:val="none" w:sz="0" w:space="0" w:color="auto"/>
        <w:bottom w:val="none" w:sz="0" w:space="0" w:color="auto"/>
        <w:right w:val="none" w:sz="0" w:space="0" w:color="auto"/>
      </w:divBdr>
    </w:div>
    <w:div w:id="1957834830">
      <w:bodyDiv w:val="1"/>
      <w:marLeft w:val="0"/>
      <w:marRight w:val="0"/>
      <w:marTop w:val="0"/>
      <w:marBottom w:val="0"/>
      <w:divBdr>
        <w:top w:val="none" w:sz="0" w:space="0" w:color="auto"/>
        <w:left w:val="none" w:sz="0" w:space="0" w:color="auto"/>
        <w:bottom w:val="none" w:sz="0" w:space="0" w:color="auto"/>
        <w:right w:val="none" w:sz="0" w:space="0" w:color="auto"/>
      </w:divBdr>
    </w:div>
    <w:div w:id="1965115377">
      <w:bodyDiv w:val="1"/>
      <w:marLeft w:val="0"/>
      <w:marRight w:val="0"/>
      <w:marTop w:val="0"/>
      <w:marBottom w:val="0"/>
      <w:divBdr>
        <w:top w:val="none" w:sz="0" w:space="0" w:color="auto"/>
        <w:left w:val="none" w:sz="0" w:space="0" w:color="auto"/>
        <w:bottom w:val="none" w:sz="0" w:space="0" w:color="auto"/>
        <w:right w:val="none" w:sz="0" w:space="0" w:color="auto"/>
      </w:divBdr>
    </w:div>
    <w:div w:id="1968317764">
      <w:bodyDiv w:val="1"/>
      <w:marLeft w:val="0"/>
      <w:marRight w:val="0"/>
      <w:marTop w:val="0"/>
      <w:marBottom w:val="0"/>
      <w:divBdr>
        <w:top w:val="none" w:sz="0" w:space="0" w:color="auto"/>
        <w:left w:val="none" w:sz="0" w:space="0" w:color="auto"/>
        <w:bottom w:val="none" w:sz="0" w:space="0" w:color="auto"/>
        <w:right w:val="none" w:sz="0" w:space="0" w:color="auto"/>
      </w:divBdr>
    </w:div>
    <w:div w:id="1971782577">
      <w:bodyDiv w:val="1"/>
      <w:marLeft w:val="0"/>
      <w:marRight w:val="0"/>
      <w:marTop w:val="0"/>
      <w:marBottom w:val="0"/>
      <w:divBdr>
        <w:top w:val="none" w:sz="0" w:space="0" w:color="auto"/>
        <w:left w:val="none" w:sz="0" w:space="0" w:color="auto"/>
        <w:bottom w:val="none" w:sz="0" w:space="0" w:color="auto"/>
        <w:right w:val="none" w:sz="0" w:space="0" w:color="auto"/>
      </w:divBdr>
    </w:div>
    <w:div w:id="1973053680">
      <w:bodyDiv w:val="1"/>
      <w:marLeft w:val="0"/>
      <w:marRight w:val="0"/>
      <w:marTop w:val="0"/>
      <w:marBottom w:val="0"/>
      <w:divBdr>
        <w:top w:val="none" w:sz="0" w:space="0" w:color="auto"/>
        <w:left w:val="none" w:sz="0" w:space="0" w:color="auto"/>
        <w:bottom w:val="none" w:sz="0" w:space="0" w:color="auto"/>
        <w:right w:val="none" w:sz="0" w:space="0" w:color="auto"/>
      </w:divBdr>
    </w:div>
    <w:div w:id="1975594219">
      <w:bodyDiv w:val="1"/>
      <w:marLeft w:val="0"/>
      <w:marRight w:val="0"/>
      <w:marTop w:val="0"/>
      <w:marBottom w:val="0"/>
      <w:divBdr>
        <w:top w:val="none" w:sz="0" w:space="0" w:color="auto"/>
        <w:left w:val="none" w:sz="0" w:space="0" w:color="auto"/>
        <w:bottom w:val="none" w:sz="0" w:space="0" w:color="auto"/>
        <w:right w:val="none" w:sz="0" w:space="0" w:color="auto"/>
      </w:divBdr>
    </w:div>
    <w:div w:id="1979996717">
      <w:bodyDiv w:val="1"/>
      <w:marLeft w:val="0"/>
      <w:marRight w:val="0"/>
      <w:marTop w:val="0"/>
      <w:marBottom w:val="0"/>
      <w:divBdr>
        <w:top w:val="none" w:sz="0" w:space="0" w:color="auto"/>
        <w:left w:val="none" w:sz="0" w:space="0" w:color="auto"/>
        <w:bottom w:val="none" w:sz="0" w:space="0" w:color="auto"/>
        <w:right w:val="none" w:sz="0" w:space="0" w:color="auto"/>
      </w:divBdr>
    </w:div>
    <w:div w:id="1980529780">
      <w:bodyDiv w:val="1"/>
      <w:marLeft w:val="0"/>
      <w:marRight w:val="0"/>
      <w:marTop w:val="0"/>
      <w:marBottom w:val="0"/>
      <w:divBdr>
        <w:top w:val="none" w:sz="0" w:space="0" w:color="auto"/>
        <w:left w:val="none" w:sz="0" w:space="0" w:color="auto"/>
        <w:bottom w:val="none" w:sz="0" w:space="0" w:color="auto"/>
        <w:right w:val="none" w:sz="0" w:space="0" w:color="auto"/>
      </w:divBdr>
    </w:div>
    <w:div w:id="1987124410">
      <w:bodyDiv w:val="1"/>
      <w:marLeft w:val="0"/>
      <w:marRight w:val="0"/>
      <w:marTop w:val="0"/>
      <w:marBottom w:val="0"/>
      <w:divBdr>
        <w:top w:val="none" w:sz="0" w:space="0" w:color="auto"/>
        <w:left w:val="none" w:sz="0" w:space="0" w:color="auto"/>
        <w:bottom w:val="none" w:sz="0" w:space="0" w:color="auto"/>
        <w:right w:val="none" w:sz="0" w:space="0" w:color="auto"/>
      </w:divBdr>
    </w:div>
    <w:div w:id="1988590762">
      <w:bodyDiv w:val="1"/>
      <w:marLeft w:val="0"/>
      <w:marRight w:val="0"/>
      <w:marTop w:val="0"/>
      <w:marBottom w:val="0"/>
      <w:divBdr>
        <w:top w:val="none" w:sz="0" w:space="0" w:color="auto"/>
        <w:left w:val="none" w:sz="0" w:space="0" w:color="auto"/>
        <w:bottom w:val="none" w:sz="0" w:space="0" w:color="auto"/>
        <w:right w:val="none" w:sz="0" w:space="0" w:color="auto"/>
      </w:divBdr>
    </w:div>
    <w:div w:id="1989507230">
      <w:bodyDiv w:val="1"/>
      <w:marLeft w:val="0"/>
      <w:marRight w:val="0"/>
      <w:marTop w:val="0"/>
      <w:marBottom w:val="0"/>
      <w:divBdr>
        <w:top w:val="none" w:sz="0" w:space="0" w:color="auto"/>
        <w:left w:val="none" w:sz="0" w:space="0" w:color="auto"/>
        <w:bottom w:val="none" w:sz="0" w:space="0" w:color="auto"/>
        <w:right w:val="none" w:sz="0" w:space="0" w:color="auto"/>
      </w:divBdr>
    </w:div>
    <w:div w:id="1989895535">
      <w:bodyDiv w:val="1"/>
      <w:marLeft w:val="0"/>
      <w:marRight w:val="0"/>
      <w:marTop w:val="0"/>
      <w:marBottom w:val="0"/>
      <w:divBdr>
        <w:top w:val="none" w:sz="0" w:space="0" w:color="auto"/>
        <w:left w:val="none" w:sz="0" w:space="0" w:color="auto"/>
        <w:bottom w:val="none" w:sz="0" w:space="0" w:color="auto"/>
        <w:right w:val="none" w:sz="0" w:space="0" w:color="auto"/>
      </w:divBdr>
    </w:div>
    <w:div w:id="1996519897">
      <w:bodyDiv w:val="1"/>
      <w:marLeft w:val="0"/>
      <w:marRight w:val="0"/>
      <w:marTop w:val="0"/>
      <w:marBottom w:val="0"/>
      <w:divBdr>
        <w:top w:val="none" w:sz="0" w:space="0" w:color="auto"/>
        <w:left w:val="none" w:sz="0" w:space="0" w:color="auto"/>
        <w:bottom w:val="none" w:sz="0" w:space="0" w:color="auto"/>
        <w:right w:val="none" w:sz="0" w:space="0" w:color="auto"/>
      </w:divBdr>
    </w:div>
    <w:div w:id="1996568562">
      <w:bodyDiv w:val="1"/>
      <w:marLeft w:val="0"/>
      <w:marRight w:val="0"/>
      <w:marTop w:val="0"/>
      <w:marBottom w:val="0"/>
      <w:divBdr>
        <w:top w:val="none" w:sz="0" w:space="0" w:color="auto"/>
        <w:left w:val="none" w:sz="0" w:space="0" w:color="auto"/>
        <w:bottom w:val="none" w:sz="0" w:space="0" w:color="auto"/>
        <w:right w:val="none" w:sz="0" w:space="0" w:color="auto"/>
      </w:divBdr>
    </w:div>
    <w:div w:id="1997222346">
      <w:bodyDiv w:val="1"/>
      <w:marLeft w:val="0"/>
      <w:marRight w:val="0"/>
      <w:marTop w:val="0"/>
      <w:marBottom w:val="0"/>
      <w:divBdr>
        <w:top w:val="none" w:sz="0" w:space="0" w:color="auto"/>
        <w:left w:val="none" w:sz="0" w:space="0" w:color="auto"/>
        <w:bottom w:val="none" w:sz="0" w:space="0" w:color="auto"/>
        <w:right w:val="none" w:sz="0" w:space="0" w:color="auto"/>
      </w:divBdr>
    </w:div>
    <w:div w:id="1998653958">
      <w:bodyDiv w:val="1"/>
      <w:marLeft w:val="0"/>
      <w:marRight w:val="0"/>
      <w:marTop w:val="0"/>
      <w:marBottom w:val="0"/>
      <w:divBdr>
        <w:top w:val="none" w:sz="0" w:space="0" w:color="auto"/>
        <w:left w:val="none" w:sz="0" w:space="0" w:color="auto"/>
        <w:bottom w:val="none" w:sz="0" w:space="0" w:color="auto"/>
        <w:right w:val="none" w:sz="0" w:space="0" w:color="auto"/>
      </w:divBdr>
    </w:div>
    <w:div w:id="2000233043">
      <w:bodyDiv w:val="1"/>
      <w:marLeft w:val="0"/>
      <w:marRight w:val="0"/>
      <w:marTop w:val="0"/>
      <w:marBottom w:val="0"/>
      <w:divBdr>
        <w:top w:val="none" w:sz="0" w:space="0" w:color="auto"/>
        <w:left w:val="none" w:sz="0" w:space="0" w:color="auto"/>
        <w:bottom w:val="none" w:sz="0" w:space="0" w:color="auto"/>
        <w:right w:val="none" w:sz="0" w:space="0" w:color="auto"/>
      </w:divBdr>
    </w:div>
    <w:div w:id="2000841718">
      <w:bodyDiv w:val="1"/>
      <w:marLeft w:val="0"/>
      <w:marRight w:val="0"/>
      <w:marTop w:val="0"/>
      <w:marBottom w:val="0"/>
      <w:divBdr>
        <w:top w:val="none" w:sz="0" w:space="0" w:color="auto"/>
        <w:left w:val="none" w:sz="0" w:space="0" w:color="auto"/>
        <w:bottom w:val="none" w:sz="0" w:space="0" w:color="auto"/>
        <w:right w:val="none" w:sz="0" w:space="0" w:color="auto"/>
      </w:divBdr>
    </w:div>
    <w:div w:id="2001885349">
      <w:bodyDiv w:val="1"/>
      <w:marLeft w:val="0"/>
      <w:marRight w:val="0"/>
      <w:marTop w:val="0"/>
      <w:marBottom w:val="0"/>
      <w:divBdr>
        <w:top w:val="none" w:sz="0" w:space="0" w:color="auto"/>
        <w:left w:val="none" w:sz="0" w:space="0" w:color="auto"/>
        <w:bottom w:val="none" w:sz="0" w:space="0" w:color="auto"/>
        <w:right w:val="none" w:sz="0" w:space="0" w:color="auto"/>
      </w:divBdr>
    </w:div>
    <w:div w:id="2002390396">
      <w:bodyDiv w:val="1"/>
      <w:marLeft w:val="0"/>
      <w:marRight w:val="0"/>
      <w:marTop w:val="0"/>
      <w:marBottom w:val="0"/>
      <w:divBdr>
        <w:top w:val="none" w:sz="0" w:space="0" w:color="auto"/>
        <w:left w:val="none" w:sz="0" w:space="0" w:color="auto"/>
        <w:bottom w:val="none" w:sz="0" w:space="0" w:color="auto"/>
        <w:right w:val="none" w:sz="0" w:space="0" w:color="auto"/>
      </w:divBdr>
    </w:div>
    <w:div w:id="2003852122">
      <w:bodyDiv w:val="1"/>
      <w:marLeft w:val="0"/>
      <w:marRight w:val="0"/>
      <w:marTop w:val="0"/>
      <w:marBottom w:val="0"/>
      <w:divBdr>
        <w:top w:val="none" w:sz="0" w:space="0" w:color="auto"/>
        <w:left w:val="none" w:sz="0" w:space="0" w:color="auto"/>
        <w:bottom w:val="none" w:sz="0" w:space="0" w:color="auto"/>
        <w:right w:val="none" w:sz="0" w:space="0" w:color="auto"/>
      </w:divBdr>
    </w:div>
    <w:div w:id="2005736723">
      <w:bodyDiv w:val="1"/>
      <w:marLeft w:val="0"/>
      <w:marRight w:val="0"/>
      <w:marTop w:val="0"/>
      <w:marBottom w:val="0"/>
      <w:divBdr>
        <w:top w:val="none" w:sz="0" w:space="0" w:color="auto"/>
        <w:left w:val="none" w:sz="0" w:space="0" w:color="auto"/>
        <w:bottom w:val="none" w:sz="0" w:space="0" w:color="auto"/>
        <w:right w:val="none" w:sz="0" w:space="0" w:color="auto"/>
      </w:divBdr>
    </w:div>
    <w:div w:id="2006281565">
      <w:bodyDiv w:val="1"/>
      <w:marLeft w:val="0"/>
      <w:marRight w:val="0"/>
      <w:marTop w:val="0"/>
      <w:marBottom w:val="0"/>
      <w:divBdr>
        <w:top w:val="none" w:sz="0" w:space="0" w:color="auto"/>
        <w:left w:val="none" w:sz="0" w:space="0" w:color="auto"/>
        <w:bottom w:val="none" w:sz="0" w:space="0" w:color="auto"/>
        <w:right w:val="none" w:sz="0" w:space="0" w:color="auto"/>
      </w:divBdr>
    </w:div>
    <w:div w:id="2008091272">
      <w:bodyDiv w:val="1"/>
      <w:marLeft w:val="0"/>
      <w:marRight w:val="0"/>
      <w:marTop w:val="0"/>
      <w:marBottom w:val="0"/>
      <w:divBdr>
        <w:top w:val="none" w:sz="0" w:space="0" w:color="auto"/>
        <w:left w:val="none" w:sz="0" w:space="0" w:color="auto"/>
        <w:bottom w:val="none" w:sz="0" w:space="0" w:color="auto"/>
        <w:right w:val="none" w:sz="0" w:space="0" w:color="auto"/>
      </w:divBdr>
    </w:div>
    <w:div w:id="2009551325">
      <w:bodyDiv w:val="1"/>
      <w:marLeft w:val="0"/>
      <w:marRight w:val="0"/>
      <w:marTop w:val="0"/>
      <w:marBottom w:val="0"/>
      <w:divBdr>
        <w:top w:val="none" w:sz="0" w:space="0" w:color="auto"/>
        <w:left w:val="none" w:sz="0" w:space="0" w:color="auto"/>
        <w:bottom w:val="none" w:sz="0" w:space="0" w:color="auto"/>
        <w:right w:val="none" w:sz="0" w:space="0" w:color="auto"/>
      </w:divBdr>
    </w:div>
    <w:div w:id="2012289427">
      <w:bodyDiv w:val="1"/>
      <w:marLeft w:val="0"/>
      <w:marRight w:val="0"/>
      <w:marTop w:val="0"/>
      <w:marBottom w:val="0"/>
      <w:divBdr>
        <w:top w:val="none" w:sz="0" w:space="0" w:color="auto"/>
        <w:left w:val="none" w:sz="0" w:space="0" w:color="auto"/>
        <w:bottom w:val="none" w:sz="0" w:space="0" w:color="auto"/>
        <w:right w:val="none" w:sz="0" w:space="0" w:color="auto"/>
      </w:divBdr>
    </w:div>
    <w:div w:id="2013948792">
      <w:bodyDiv w:val="1"/>
      <w:marLeft w:val="0"/>
      <w:marRight w:val="0"/>
      <w:marTop w:val="0"/>
      <w:marBottom w:val="0"/>
      <w:divBdr>
        <w:top w:val="none" w:sz="0" w:space="0" w:color="auto"/>
        <w:left w:val="none" w:sz="0" w:space="0" w:color="auto"/>
        <w:bottom w:val="none" w:sz="0" w:space="0" w:color="auto"/>
        <w:right w:val="none" w:sz="0" w:space="0" w:color="auto"/>
      </w:divBdr>
    </w:div>
    <w:div w:id="2014993748">
      <w:bodyDiv w:val="1"/>
      <w:marLeft w:val="0"/>
      <w:marRight w:val="0"/>
      <w:marTop w:val="0"/>
      <w:marBottom w:val="0"/>
      <w:divBdr>
        <w:top w:val="none" w:sz="0" w:space="0" w:color="auto"/>
        <w:left w:val="none" w:sz="0" w:space="0" w:color="auto"/>
        <w:bottom w:val="none" w:sz="0" w:space="0" w:color="auto"/>
        <w:right w:val="none" w:sz="0" w:space="0" w:color="auto"/>
      </w:divBdr>
    </w:div>
    <w:div w:id="2017002267">
      <w:bodyDiv w:val="1"/>
      <w:marLeft w:val="0"/>
      <w:marRight w:val="0"/>
      <w:marTop w:val="0"/>
      <w:marBottom w:val="0"/>
      <w:divBdr>
        <w:top w:val="none" w:sz="0" w:space="0" w:color="auto"/>
        <w:left w:val="none" w:sz="0" w:space="0" w:color="auto"/>
        <w:bottom w:val="none" w:sz="0" w:space="0" w:color="auto"/>
        <w:right w:val="none" w:sz="0" w:space="0" w:color="auto"/>
      </w:divBdr>
    </w:div>
    <w:div w:id="2021272881">
      <w:bodyDiv w:val="1"/>
      <w:marLeft w:val="0"/>
      <w:marRight w:val="0"/>
      <w:marTop w:val="0"/>
      <w:marBottom w:val="0"/>
      <w:divBdr>
        <w:top w:val="none" w:sz="0" w:space="0" w:color="auto"/>
        <w:left w:val="none" w:sz="0" w:space="0" w:color="auto"/>
        <w:bottom w:val="none" w:sz="0" w:space="0" w:color="auto"/>
        <w:right w:val="none" w:sz="0" w:space="0" w:color="auto"/>
      </w:divBdr>
    </w:div>
    <w:div w:id="2024820569">
      <w:bodyDiv w:val="1"/>
      <w:marLeft w:val="0"/>
      <w:marRight w:val="0"/>
      <w:marTop w:val="0"/>
      <w:marBottom w:val="0"/>
      <w:divBdr>
        <w:top w:val="none" w:sz="0" w:space="0" w:color="auto"/>
        <w:left w:val="none" w:sz="0" w:space="0" w:color="auto"/>
        <w:bottom w:val="none" w:sz="0" w:space="0" w:color="auto"/>
        <w:right w:val="none" w:sz="0" w:space="0" w:color="auto"/>
      </w:divBdr>
    </w:div>
    <w:div w:id="2025669943">
      <w:bodyDiv w:val="1"/>
      <w:marLeft w:val="0"/>
      <w:marRight w:val="0"/>
      <w:marTop w:val="0"/>
      <w:marBottom w:val="0"/>
      <w:divBdr>
        <w:top w:val="none" w:sz="0" w:space="0" w:color="auto"/>
        <w:left w:val="none" w:sz="0" w:space="0" w:color="auto"/>
        <w:bottom w:val="none" w:sz="0" w:space="0" w:color="auto"/>
        <w:right w:val="none" w:sz="0" w:space="0" w:color="auto"/>
      </w:divBdr>
    </w:div>
    <w:div w:id="2026708679">
      <w:bodyDiv w:val="1"/>
      <w:marLeft w:val="0"/>
      <w:marRight w:val="0"/>
      <w:marTop w:val="0"/>
      <w:marBottom w:val="0"/>
      <w:divBdr>
        <w:top w:val="none" w:sz="0" w:space="0" w:color="auto"/>
        <w:left w:val="none" w:sz="0" w:space="0" w:color="auto"/>
        <w:bottom w:val="none" w:sz="0" w:space="0" w:color="auto"/>
        <w:right w:val="none" w:sz="0" w:space="0" w:color="auto"/>
      </w:divBdr>
    </w:div>
    <w:div w:id="2027831444">
      <w:bodyDiv w:val="1"/>
      <w:marLeft w:val="0"/>
      <w:marRight w:val="0"/>
      <w:marTop w:val="0"/>
      <w:marBottom w:val="0"/>
      <w:divBdr>
        <w:top w:val="none" w:sz="0" w:space="0" w:color="auto"/>
        <w:left w:val="none" w:sz="0" w:space="0" w:color="auto"/>
        <w:bottom w:val="none" w:sz="0" w:space="0" w:color="auto"/>
        <w:right w:val="none" w:sz="0" w:space="0" w:color="auto"/>
      </w:divBdr>
    </w:div>
    <w:div w:id="2029021079">
      <w:bodyDiv w:val="1"/>
      <w:marLeft w:val="0"/>
      <w:marRight w:val="0"/>
      <w:marTop w:val="0"/>
      <w:marBottom w:val="0"/>
      <w:divBdr>
        <w:top w:val="none" w:sz="0" w:space="0" w:color="auto"/>
        <w:left w:val="none" w:sz="0" w:space="0" w:color="auto"/>
        <w:bottom w:val="none" w:sz="0" w:space="0" w:color="auto"/>
        <w:right w:val="none" w:sz="0" w:space="0" w:color="auto"/>
      </w:divBdr>
    </w:div>
    <w:div w:id="2034763730">
      <w:bodyDiv w:val="1"/>
      <w:marLeft w:val="0"/>
      <w:marRight w:val="0"/>
      <w:marTop w:val="0"/>
      <w:marBottom w:val="0"/>
      <w:divBdr>
        <w:top w:val="none" w:sz="0" w:space="0" w:color="auto"/>
        <w:left w:val="none" w:sz="0" w:space="0" w:color="auto"/>
        <w:bottom w:val="none" w:sz="0" w:space="0" w:color="auto"/>
        <w:right w:val="none" w:sz="0" w:space="0" w:color="auto"/>
      </w:divBdr>
    </w:div>
    <w:div w:id="2036299335">
      <w:bodyDiv w:val="1"/>
      <w:marLeft w:val="0"/>
      <w:marRight w:val="0"/>
      <w:marTop w:val="0"/>
      <w:marBottom w:val="0"/>
      <w:divBdr>
        <w:top w:val="none" w:sz="0" w:space="0" w:color="auto"/>
        <w:left w:val="none" w:sz="0" w:space="0" w:color="auto"/>
        <w:bottom w:val="none" w:sz="0" w:space="0" w:color="auto"/>
        <w:right w:val="none" w:sz="0" w:space="0" w:color="auto"/>
      </w:divBdr>
    </w:div>
    <w:div w:id="2041011783">
      <w:bodyDiv w:val="1"/>
      <w:marLeft w:val="0"/>
      <w:marRight w:val="0"/>
      <w:marTop w:val="0"/>
      <w:marBottom w:val="0"/>
      <w:divBdr>
        <w:top w:val="none" w:sz="0" w:space="0" w:color="auto"/>
        <w:left w:val="none" w:sz="0" w:space="0" w:color="auto"/>
        <w:bottom w:val="none" w:sz="0" w:space="0" w:color="auto"/>
        <w:right w:val="none" w:sz="0" w:space="0" w:color="auto"/>
      </w:divBdr>
    </w:div>
    <w:div w:id="2042045615">
      <w:bodyDiv w:val="1"/>
      <w:marLeft w:val="0"/>
      <w:marRight w:val="0"/>
      <w:marTop w:val="0"/>
      <w:marBottom w:val="0"/>
      <w:divBdr>
        <w:top w:val="none" w:sz="0" w:space="0" w:color="auto"/>
        <w:left w:val="none" w:sz="0" w:space="0" w:color="auto"/>
        <w:bottom w:val="none" w:sz="0" w:space="0" w:color="auto"/>
        <w:right w:val="none" w:sz="0" w:space="0" w:color="auto"/>
      </w:divBdr>
    </w:div>
    <w:div w:id="2042627660">
      <w:bodyDiv w:val="1"/>
      <w:marLeft w:val="0"/>
      <w:marRight w:val="0"/>
      <w:marTop w:val="0"/>
      <w:marBottom w:val="0"/>
      <w:divBdr>
        <w:top w:val="none" w:sz="0" w:space="0" w:color="auto"/>
        <w:left w:val="none" w:sz="0" w:space="0" w:color="auto"/>
        <w:bottom w:val="none" w:sz="0" w:space="0" w:color="auto"/>
        <w:right w:val="none" w:sz="0" w:space="0" w:color="auto"/>
      </w:divBdr>
    </w:div>
    <w:div w:id="2044742165">
      <w:bodyDiv w:val="1"/>
      <w:marLeft w:val="0"/>
      <w:marRight w:val="0"/>
      <w:marTop w:val="0"/>
      <w:marBottom w:val="0"/>
      <w:divBdr>
        <w:top w:val="none" w:sz="0" w:space="0" w:color="auto"/>
        <w:left w:val="none" w:sz="0" w:space="0" w:color="auto"/>
        <w:bottom w:val="none" w:sz="0" w:space="0" w:color="auto"/>
        <w:right w:val="none" w:sz="0" w:space="0" w:color="auto"/>
      </w:divBdr>
    </w:div>
    <w:div w:id="2045052938">
      <w:bodyDiv w:val="1"/>
      <w:marLeft w:val="0"/>
      <w:marRight w:val="0"/>
      <w:marTop w:val="0"/>
      <w:marBottom w:val="0"/>
      <w:divBdr>
        <w:top w:val="none" w:sz="0" w:space="0" w:color="auto"/>
        <w:left w:val="none" w:sz="0" w:space="0" w:color="auto"/>
        <w:bottom w:val="none" w:sz="0" w:space="0" w:color="auto"/>
        <w:right w:val="none" w:sz="0" w:space="0" w:color="auto"/>
      </w:divBdr>
    </w:div>
    <w:div w:id="2050916135">
      <w:bodyDiv w:val="1"/>
      <w:marLeft w:val="0"/>
      <w:marRight w:val="0"/>
      <w:marTop w:val="0"/>
      <w:marBottom w:val="0"/>
      <w:divBdr>
        <w:top w:val="none" w:sz="0" w:space="0" w:color="auto"/>
        <w:left w:val="none" w:sz="0" w:space="0" w:color="auto"/>
        <w:bottom w:val="none" w:sz="0" w:space="0" w:color="auto"/>
        <w:right w:val="none" w:sz="0" w:space="0" w:color="auto"/>
      </w:divBdr>
    </w:div>
    <w:div w:id="2056656934">
      <w:bodyDiv w:val="1"/>
      <w:marLeft w:val="0"/>
      <w:marRight w:val="0"/>
      <w:marTop w:val="0"/>
      <w:marBottom w:val="0"/>
      <w:divBdr>
        <w:top w:val="none" w:sz="0" w:space="0" w:color="auto"/>
        <w:left w:val="none" w:sz="0" w:space="0" w:color="auto"/>
        <w:bottom w:val="none" w:sz="0" w:space="0" w:color="auto"/>
        <w:right w:val="none" w:sz="0" w:space="0" w:color="auto"/>
      </w:divBdr>
    </w:div>
    <w:div w:id="2064406776">
      <w:bodyDiv w:val="1"/>
      <w:marLeft w:val="0"/>
      <w:marRight w:val="0"/>
      <w:marTop w:val="0"/>
      <w:marBottom w:val="0"/>
      <w:divBdr>
        <w:top w:val="none" w:sz="0" w:space="0" w:color="auto"/>
        <w:left w:val="none" w:sz="0" w:space="0" w:color="auto"/>
        <w:bottom w:val="none" w:sz="0" w:space="0" w:color="auto"/>
        <w:right w:val="none" w:sz="0" w:space="0" w:color="auto"/>
      </w:divBdr>
    </w:div>
    <w:div w:id="2073890168">
      <w:bodyDiv w:val="1"/>
      <w:marLeft w:val="0"/>
      <w:marRight w:val="0"/>
      <w:marTop w:val="0"/>
      <w:marBottom w:val="0"/>
      <w:divBdr>
        <w:top w:val="none" w:sz="0" w:space="0" w:color="auto"/>
        <w:left w:val="none" w:sz="0" w:space="0" w:color="auto"/>
        <w:bottom w:val="none" w:sz="0" w:space="0" w:color="auto"/>
        <w:right w:val="none" w:sz="0" w:space="0" w:color="auto"/>
      </w:divBdr>
    </w:div>
    <w:div w:id="2077124142">
      <w:bodyDiv w:val="1"/>
      <w:marLeft w:val="0"/>
      <w:marRight w:val="0"/>
      <w:marTop w:val="0"/>
      <w:marBottom w:val="0"/>
      <w:divBdr>
        <w:top w:val="none" w:sz="0" w:space="0" w:color="auto"/>
        <w:left w:val="none" w:sz="0" w:space="0" w:color="auto"/>
        <w:bottom w:val="none" w:sz="0" w:space="0" w:color="auto"/>
        <w:right w:val="none" w:sz="0" w:space="0" w:color="auto"/>
      </w:divBdr>
    </w:div>
    <w:div w:id="2079202841">
      <w:bodyDiv w:val="1"/>
      <w:marLeft w:val="0"/>
      <w:marRight w:val="0"/>
      <w:marTop w:val="0"/>
      <w:marBottom w:val="0"/>
      <w:divBdr>
        <w:top w:val="none" w:sz="0" w:space="0" w:color="auto"/>
        <w:left w:val="none" w:sz="0" w:space="0" w:color="auto"/>
        <w:bottom w:val="none" w:sz="0" w:space="0" w:color="auto"/>
        <w:right w:val="none" w:sz="0" w:space="0" w:color="auto"/>
      </w:divBdr>
    </w:div>
    <w:div w:id="2079671776">
      <w:bodyDiv w:val="1"/>
      <w:marLeft w:val="0"/>
      <w:marRight w:val="0"/>
      <w:marTop w:val="0"/>
      <w:marBottom w:val="0"/>
      <w:divBdr>
        <w:top w:val="none" w:sz="0" w:space="0" w:color="auto"/>
        <w:left w:val="none" w:sz="0" w:space="0" w:color="auto"/>
        <w:bottom w:val="none" w:sz="0" w:space="0" w:color="auto"/>
        <w:right w:val="none" w:sz="0" w:space="0" w:color="auto"/>
      </w:divBdr>
    </w:div>
    <w:div w:id="2081636487">
      <w:bodyDiv w:val="1"/>
      <w:marLeft w:val="0"/>
      <w:marRight w:val="0"/>
      <w:marTop w:val="0"/>
      <w:marBottom w:val="0"/>
      <w:divBdr>
        <w:top w:val="none" w:sz="0" w:space="0" w:color="auto"/>
        <w:left w:val="none" w:sz="0" w:space="0" w:color="auto"/>
        <w:bottom w:val="none" w:sz="0" w:space="0" w:color="auto"/>
        <w:right w:val="none" w:sz="0" w:space="0" w:color="auto"/>
      </w:divBdr>
    </w:div>
    <w:div w:id="2087264151">
      <w:bodyDiv w:val="1"/>
      <w:marLeft w:val="0"/>
      <w:marRight w:val="0"/>
      <w:marTop w:val="0"/>
      <w:marBottom w:val="0"/>
      <w:divBdr>
        <w:top w:val="none" w:sz="0" w:space="0" w:color="auto"/>
        <w:left w:val="none" w:sz="0" w:space="0" w:color="auto"/>
        <w:bottom w:val="none" w:sz="0" w:space="0" w:color="auto"/>
        <w:right w:val="none" w:sz="0" w:space="0" w:color="auto"/>
      </w:divBdr>
    </w:div>
    <w:div w:id="2088266140">
      <w:bodyDiv w:val="1"/>
      <w:marLeft w:val="0"/>
      <w:marRight w:val="0"/>
      <w:marTop w:val="0"/>
      <w:marBottom w:val="0"/>
      <w:divBdr>
        <w:top w:val="none" w:sz="0" w:space="0" w:color="auto"/>
        <w:left w:val="none" w:sz="0" w:space="0" w:color="auto"/>
        <w:bottom w:val="none" w:sz="0" w:space="0" w:color="auto"/>
        <w:right w:val="none" w:sz="0" w:space="0" w:color="auto"/>
      </w:divBdr>
    </w:div>
    <w:div w:id="2089421224">
      <w:bodyDiv w:val="1"/>
      <w:marLeft w:val="0"/>
      <w:marRight w:val="0"/>
      <w:marTop w:val="0"/>
      <w:marBottom w:val="0"/>
      <w:divBdr>
        <w:top w:val="none" w:sz="0" w:space="0" w:color="auto"/>
        <w:left w:val="none" w:sz="0" w:space="0" w:color="auto"/>
        <w:bottom w:val="none" w:sz="0" w:space="0" w:color="auto"/>
        <w:right w:val="none" w:sz="0" w:space="0" w:color="auto"/>
      </w:divBdr>
    </w:div>
    <w:div w:id="2092459813">
      <w:bodyDiv w:val="1"/>
      <w:marLeft w:val="0"/>
      <w:marRight w:val="0"/>
      <w:marTop w:val="0"/>
      <w:marBottom w:val="0"/>
      <w:divBdr>
        <w:top w:val="none" w:sz="0" w:space="0" w:color="auto"/>
        <w:left w:val="none" w:sz="0" w:space="0" w:color="auto"/>
        <w:bottom w:val="none" w:sz="0" w:space="0" w:color="auto"/>
        <w:right w:val="none" w:sz="0" w:space="0" w:color="auto"/>
      </w:divBdr>
    </w:div>
    <w:div w:id="2095860451">
      <w:bodyDiv w:val="1"/>
      <w:marLeft w:val="0"/>
      <w:marRight w:val="0"/>
      <w:marTop w:val="0"/>
      <w:marBottom w:val="0"/>
      <w:divBdr>
        <w:top w:val="none" w:sz="0" w:space="0" w:color="auto"/>
        <w:left w:val="none" w:sz="0" w:space="0" w:color="auto"/>
        <w:bottom w:val="none" w:sz="0" w:space="0" w:color="auto"/>
        <w:right w:val="none" w:sz="0" w:space="0" w:color="auto"/>
      </w:divBdr>
    </w:div>
    <w:div w:id="2095974042">
      <w:bodyDiv w:val="1"/>
      <w:marLeft w:val="0"/>
      <w:marRight w:val="0"/>
      <w:marTop w:val="0"/>
      <w:marBottom w:val="0"/>
      <w:divBdr>
        <w:top w:val="none" w:sz="0" w:space="0" w:color="auto"/>
        <w:left w:val="none" w:sz="0" w:space="0" w:color="auto"/>
        <w:bottom w:val="none" w:sz="0" w:space="0" w:color="auto"/>
        <w:right w:val="none" w:sz="0" w:space="0" w:color="auto"/>
      </w:divBdr>
    </w:div>
    <w:div w:id="2096437539">
      <w:bodyDiv w:val="1"/>
      <w:marLeft w:val="0"/>
      <w:marRight w:val="0"/>
      <w:marTop w:val="0"/>
      <w:marBottom w:val="0"/>
      <w:divBdr>
        <w:top w:val="none" w:sz="0" w:space="0" w:color="auto"/>
        <w:left w:val="none" w:sz="0" w:space="0" w:color="auto"/>
        <w:bottom w:val="none" w:sz="0" w:space="0" w:color="auto"/>
        <w:right w:val="none" w:sz="0" w:space="0" w:color="auto"/>
      </w:divBdr>
    </w:div>
    <w:div w:id="2096586835">
      <w:bodyDiv w:val="1"/>
      <w:marLeft w:val="0"/>
      <w:marRight w:val="0"/>
      <w:marTop w:val="0"/>
      <w:marBottom w:val="0"/>
      <w:divBdr>
        <w:top w:val="none" w:sz="0" w:space="0" w:color="auto"/>
        <w:left w:val="none" w:sz="0" w:space="0" w:color="auto"/>
        <w:bottom w:val="none" w:sz="0" w:space="0" w:color="auto"/>
        <w:right w:val="none" w:sz="0" w:space="0" w:color="auto"/>
      </w:divBdr>
    </w:div>
    <w:div w:id="2100566132">
      <w:bodyDiv w:val="1"/>
      <w:marLeft w:val="0"/>
      <w:marRight w:val="0"/>
      <w:marTop w:val="0"/>
      <w:marBottom w:val="0"/>
      <w:divBdr>
        <w:top w:val="none" w:sz="0" w:space="0" w:color="auto"/>
        <w:left w:val="none" w:sz="0" w:space="0" w:color="auto"/>
        <w:bottom w:val="none" w:sz="0" w:space="0" w:color="auto"/>
        <w:right w:val="none" w:sz="0" w:space="0" w:color="auto"/>
      </w:divBdr>
    </w:div>
    <w:div w:id="2106488378">
      <w:bodyDiv w:val="1"/>
      <w:marLeft w:val="0"/>
      <w:marRight w:val="0"/>
      <w:marTop w:val="0"/>
      <w:marBottom w:val="0"/>
      <w:divBdr>
        <w:top w:val="none" w:sz="0" w:space="0" w:color="auto"/>
        <w:left w:val="none" w:sz="0" w:space="0" w:color="auto"/>
        <w:bottom w:val="none" w:sz="0" w:space="0" w:color="auto"/>
        <w:right w:val="none" w:sz="0" w:space="0" w:color="auto"/>
      </w:divBdr>
    </w:div>
    <w:div w:id="2107725916">
      <w:bodyDiv w:val="1"/>
      <w:marLeft w:val="0"/>
      <w:marRight w:val="0"/>
      <w:marTop w:val="0"/>
      <w:marBottom w:val="0"/>
      <w:divBdr>
        <w:top w:val="none" w:sz="0" w:space="0" w:color="auto"/>
        <w:left w:val="none" w:sz="0" w:space="0" w:color="auto"/>
        <w:bottom w:val="none" w:sz="0" w:space="0" w:color="auto"/>
        <w:right w:val="none" w:sz="0" w:space="0" w:color="auto"/>
      </w:divBdr>
    </w:div>
    <w:div w:id="2108849244">
      <w:bodyDiv w:val="1"/>
      <w:marLeft w:val="0"/>
      <w:marRight w:val="0"/>
      <w:marTop w:val="0"/>
      <w:marBottom w:val="0"/>
      <w:divBdr>
        <w:top w:val="none" w:sz="0" w:space="0" w:color="auto"/>
        <w:left w:val="none" w:sz="0" w:space="0" w:color="auto"/>
        <w:bottom w:val="none" w:sz="0" w:space="0" w:color="auto"/>
        <w:right w:val="none" w:sz="0" w:space="0" w:color="auto"/>
      </w:divBdr>
    </w:div>
    <w:div w:id="2111702727">
      <w:bodyDiv w:val="1"/>
      <w:marLeft w:val="0"/>
      <w:marRight w:val="0"/>
      <w:marTop w:val="0"/>
      <w:marBottom w:val="0"/>
      <w:divBdr>
        <w:top w:val="none" w:sz="0" w:space="0" w:color="auto"/>
        <w:left w:val="none" w:sz="0" w:space="0" w:color="auto"/>
        <w:bottom w:val="none" w:sz="0" w:space="0" w:color="auto"/>
        <w:right w:val="none" w:sz="0" w:space="0" w:color="auto"/>
      </w:divBdr>
    </w:div>
    <w:div w:id="2113815648">
      <w:bodyDiv w:val="1"/>
      <w:marLeft w:val="0"/>
      <w:marRight w:val="0"/>
      <w:marTop w:val="0"/>
      <w:marBottom w:val="0"/>
      <w:divBdr>
        <w:top w:val="none" w:sz="0" w:space="0" w:color="auto"/>
        <w:left w:val="none" w:sz="0" w:space="0" w:color="auto"/>
        <w:bottom w:val="none" w:sz="0" w:space="0" w:color="auto"/>
        <w:right w:val="none" w:sz="0" w:space="0" w:color="auto"/>
      </w:divBdr>
    </w:div>
    <w:div w:id="2115858074">
      <w:bodyDiv w:val="1"/>
      <w:marLeft w:val="0"/>
      <w:marRight w:val="0"/>
      <w:marTop w:val="0"/>
      <w:marBottom w:val="0"/>
      <w:divBdr>
        <w:top w:val="none" w:sz="0" w:space="0" w:color="auto"/>
        <w:left w:val="none" w:sz="0" w:space="0" w:color="auto"/>
        <w:bottom w:val="none" w:sz="0" w:space="0" w:color="auto"/>
        <w:right w:val="none" w:sz="0" w:space="0" w:color="auto"/>
      </w:divBdr>
    </w:div>
    <w:div w:id="2116170388">
      <w:bodyDiv w:val="1"/>
      <w:marLeft w:val="0"/>
      <w:marRight w:val="0"/>
      <w:marTop w:val="0"/>
      <w:marBottom w:val="0"/>
      <w:divBdr>
        <w:top w:val="none" w:sz="0" w:space="0" w:color="auto"/>
        <w:left w:val="none" w:sz="0" w:space="0" w:color="auto"/>
        <w:bottom w:val="none" w:sz="0" w:space="0" w:color="auto"/>
        <w:right w:val="none" w:sz="0" w:space="0" w:color="auto"/>
      </w:divBdr>
    </w:div>
    <w:div w:id="2118596186">
      <w:bodyDiv w:val="1"/>
      <w:marLeft w:val="0"/>
      <w:marRight w:val="0"/>
      <w:marTop w:val="0"/>
      <w:marBottom w:val="0"/>
      <w:divBdr>
        <w:top w:val="none" w:sz="0" w:space="0" w:color="auto"/>
        <w:left w:val="none" w:sz="0" w:space="0" w:color="auto"/>
        <w:bottom w:val="none" w:sz="0" w:space="0" w:color="auto"/>
        <w:right w:val="none" w:sz="0" w:space="0" w:color="auto"/>
      </w:divBdr>
    </w:div>
    <w:div w:id="2119061366">
      <w:bodyDiv w:val="1"/>
      <w:marLeft w:val="0"/>
      <w:marRight w:val="0"/>
      <w:marTop w:val="0"/>
      <w:marBottom w:val="0"/>
      <w:divBdr>
        <w:top w:val="none" w:sz="0" w:space="0" w:color="auto"/>
        <w:left w:val="none" w:sz="0" w:space="0" w:color="auto"/>
        <w:bottom w:val="none" w:sz="0" w:space="0" w:color="auto"/>
        <w:right w:val="none" w:sz="0" w:space="0" w:color="auto"/>
      </w:divBdr>
    </w:div>
    <w:div w:id="2125155575">
      <w:bodyDiv w:val="1"/>
      <w:marLeft w:val="0"/>
      <w:marRight w:val="0"/>
      <w:marTop w:val="0"/>
      <w:marBottom w:val="0"/>
      <w:divBdr>
        <w:top w:val="none" w:sz="0" w:space="0" w:color="auto"/>
        <w:left w:val="none" w:sz="0" w:space="0" w:color="auto"/>
        <w:bottom w:val="none" w:sz="0" w:space="0" w:color="auto"/>
        <w:right w:val="none" w:sz="0" w:space="0" w:color="auto"/>
      </w:divBdr>
    </w:div>
    <w:div w:id="2128773030">
      <w:bodyDiv w:val="1"/>
      <w:marLeft w:val="0"/>
      <w:marRight w:val="0"/>
      <w:marTop w:val="0"/>
      <w:marBottom w:val="0"/>
      <w:divBdr>
        <w:top w:val="none" w:sz="0" w:space="0" w:color="auto"/>
        <w:left w:val="none" w:sz="0" w:space="0" w:color="auto"/>
        <w:bottom w:val="none" w:sz="0" w:space="0" w:color="auto"/>
        <w:right w:val="none" w:sz="0" w:space="0" w:color="auto"/>
      </w:divBdr>
    </w:div>
    <w:div w:id="2130120673">
      <w:bodyDiv w:val="1"/>
      <w:marLeft w:val="0"/>
      <w:marRight w:val="0"/>
      <w:marTop w:val="0"/>
      <w:marBottom w:val="0"/>
      <w:divBdr>
        <w:top w:val="none" w:sz="0" w:space="0" w:color="auto"/>
        <w:left w:val="none" w:sz="0" w:space="0" w:color="auto"/>
        <w:bottom w:val="none" w:sz="0" w:space="0" w:color="auto"/>
        <w:right w:val="none" w:sz="0" w:space="0" w:color="auto"/>
      </w:divBdr>
    </w:div>
    <w:div w:id="2133665445">
      <w:bodyDiv w:val="1"/>
      <w:marLeft w:val="0"/>
      <w:marRight w:val="0"/>
      <w:marTop w:val="0"/>
      <w:marBottom w:val="0"/>
      <w:divBdr>
        <w:top w:val="none" w:sz="0" w:space="0" w:color="auto"/>
        <w:left w:val="none" w:sz="0" w:space="0" w:color="auto"/>
        <w:bottom w:val="none" w:sz="0" w:space="0" w:color="auto"/>
        <w:right w:val="none" w:sz="0" w:space="0" w:color="auto"/>
      </w:divBdr>
    </w:div>
    <w:div w:id="21461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TotalTime>
  <Pages>21</Pages>
  <Words>8987</Words>
  <Characters>51227</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556</cp:revision>
  <cp:lastPrinted>2023-02-28T01:37:00Z</cp:lastPrinted>
  <dcterms:created xsi:type="dcterms:W3CDTF">2023-03-14T02:51:00Z</dcterms:created>
  <dcterms:modified xsi:type="dcterms:W3CDTF">2023-03-17T06:24:00Z</dcterms:modified>
</cp:coreProperties>
</file>