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DA26D" w14:textId="77777777" w:rsidR="00244895" w:rsidRPr="002C68A3" w:rsidRDefault="00244895" w:rsidP="002448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EF44362" wp14:editId="1BC9CACA">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43D04F1" w14:textId="77777777" w:rsidR="00244895" w:rsidRDefault="00244895" w:rsidP="00244895">
      <w:pPr>
        <w:pStyle w:val="Title"/>
        <w:ind w:right="-360"/>
        <w:rPr>
          <w:rFonts w:ascii="Times New Roman" w:hAnsi="Times New Roman"/>
          <w:sz w:val="32"/>
          <w:szCs w:val="32"/>
        </w:rPr>
      </w:pPr>
    </w:p>
    <w:p w14:paraId="53F3671E" w14:textId="77777777" w:rsidR="00244895" w:rsidRDefault="00244895" w:rsidP="00244895">
      <w:pPr>
        <w:pStyle w:val="Title"/>
        <w:ind w:right="-360"/>
        <w:rPr>
          <w:rFonts w:ascii="Times New Roman" w:hAnsi="Times New Roman"/>
          <w:sz w:val="32"/>
          <w:szCs w:val="32"/>
        </w:rPr>
      </w:pPr>
    </w:p>
    <w:p w14:paraId="3BC7D45F" w14:textId="77777777" w:rsidR="00244895" w:rsidRPr="00661028" w:rsidRDefault="00244895" w:rsidP="002448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C2B1E9E" w14:textId="77777777" w:rsidR="00244895" w:rsidRPr="002C68A3" w:rsidRDefault="00244895" w:rsidP="00244895">
      <w:pPr>
        <w:jc w:val="both"/>
        <w:rPr>
          <w:rFonts w:ascii="Arial" w:hAnsi="Arial" w:cs="Arial"/>
          <w:color w:val="3366FF"/>
          <w:lang w:val="ms-MY"/>
        </w:rPr>
      </w:pPr>
    </w:p>
    <w:p w14:paraId="1100871A" w14:textId="2775661A" w:rsidR="009248EC" w:rsidRPr="00244895" w:rsidRDefault="00244895" w:rsidP="002448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5DBD726B" w14:textId="77777777" w:rsidR="002712FE" w:rsidRPr="002712FE" w:rsidRDefault="002712FE" w:rsidP="002A1096">
      <w:pPr>
        <w:tabs>
          <w:tab w:val="left" w:pos="0"/>
        </w:tabs>
        <w:autoSpaceDE w:val="0"/>
        <w:autoSpaceDN w:val="0"/>
        <w:spacing w:after="0" w:line="360" w:lineRule="auto"/>
        <w:jc w:val="center"/>
        <w:rPr>
          <w:rFonts w:ascii="Arial" w:eastAsia="MS Mincho" w:hAnsi="Arial" w:cs="Arial"/>
          <w:b/>
          <w:bCs/>
          <w:i/>
          <w:iCs/>
          <w:color w:val="FF0000"/>
          <w:szCs w:val="24"/>
        </w:rPr>
      </w:pPr>
    </w:p>
    <w:p w14:paraId="4CC2FEEF" w14:textId="7D120FF2" w:rsidR="006F6D4F" w:rsidRPr="003D6718" w:rsidRDefault="003D6718" w:rsidP="003D6718">
      <w:pPr>
        <w:tabs>
          <w:tab w:val="left" w:pos="0"/>
        </w:tabs>
        <w:autoSpaceDE w:val="0"/>
        <w:autoSpaceDN w:val="0"/>
        <w:spacing w:after="0" w:line="240" w:lineRule="auto"/>
        <w:jc w:val="center"/>
        <w:rPr>
          <w:rFonts w:ascii="Arial" w:eastAsia="MS Mincho" w:hAnsi="Arial" w:cs="Arial"/>
          <w:b/>
          <w:bCs/>
          <w:sz w:val="23"/>
          <w:szCs w:val="23"/>
          <w:lang w:val="mn-MN"/>
        </w:rPr>
      </w:pPr>
      <w:r>
        <w:rPr>
          <w:rFonts w:ascii="Arial" w:eastAsia="MS Mincho" w:hAnsi="Arial" w:cs="Arial"/>
          <w:b/>
          <w:bCs/>
          <w:sz w:val="23"/>
          <w:szCs w:val="23"/>
          <w:lang w:val="mn-MN"/>
        </w:rPr>
        <w:t xml:space="preserve">     </w:t>
      </w:r>
      <w:r w:rsidR="006F6D4F" w:rsidRPr="003D6718">
        <w:rPr>
          <w:rFonts w:ascii="Arial" w:eastAsia="MS Mincho" w:hAnsi="Arial" w:cs="Arial"/>
          <w:b/>
          <w:bCs/>
          <w:sz w:val="23"/>
          <w:szCs w:val="23"/>
          <w:lang w:val="mn-MN"/>
        </w:rPr>
        <w:t>НИЙГМИЙН ДААТГАЛЫН ЕРӨНХИЙ ХУУЛЬ</w:t>
      </w:r>
    </w:p>
    <w:p w14:paraId="6FBAFC20" w14:textId="38FAB458" w:rsidR="006F6D4F" w:rsidRPr="00CB3F19" w:rsidRDefault="003D6718" w:rsidP="009248EC">
      <w:pPr>
        <w:tabs>
          <w:tab w:val="left" w:pos="0"/>
        </w:tabs>
        <w:autoSpaceDE w:val="0"/>
        <w:autoSpaceDN w:val="0"/>
        <w:spacing w:after="0" w:line="240" w:lineRule="auto"/>
        <w:jc w:val="center"/>
        <w:rPr>
          <w:rFonts w:ascii="Arial" w:eastAsia="MS Mincho" w:hAnsi="Arial" w:cs="Arial"/>
          <w:szCs w:val="24"/>
          <w:lang w:val="mn-MN"/>
        </w:rPr>
      </w:pPr>
      <w:r>
        <w:rPr>
          <w:rFonts w:ascii="Arial" w:eastAsia="MS Mincho" w:hAnsi="Arial" w:cs="Arial"/>
          <w:szCs w:val="24"/>
          <w:lang w:val="mn-MN"/>
        </w:rPr>
        <w:t xml:space="preserve"> </w:t>
      </w:r>
      <w:r w:rsidR="006F6D4F" w:rsidRPr="00CB3F19">
        <w:rPr>
          <w:rFonts w:ascii="Arial" w:eastAsia="MS Mincho" w:hAnsi="Arial" w:cs="Arial"/>
          <w:szCs w:val="24"/>
          <w:lang w:val="mn-MN"/>
        </w:rPr>
        <w:t>/Шинэчилсэн найруулга/</w:t>
      </w:r>
    </w:p>
    <w:p w14:paraId="736747A4" w14:textId="77777777" w:rsidR="006F6D4F" w:rsidRPr="00CB3F19" w:rsidRDefault="006F6D4F" w:rsidP="009248EC">
      <w:pPr>
        <w:tabs>
          <w:tab w:val="left" w:pos="0"/>
        </w:tabs>
        <w:autoSpaceDE w:val="0"/>
        <w:autoSpaceDN w:val="0"/>
        <w:spacing w:after="0" w:line="360" w:lineRule="auto"/>
        <w:jc w:val="center"/>
        <w:rPr>
          <w:rFonts w:ascii="Arial" w:eastAsia="MS Mincho" w:hAnsi="Arial" w:cs="Arial"/>
          <w:b/>
          <w:bCs/>
          <w:szCs w:val="24"/>
          <w:lang w:val="mn-MN"/>
        </w:rPr>
      </w:pPr>
    </w:p>
    <w:p w14:paraId="5C344DB2"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НЭГДҮГЭЭР БҮЛЭГ</w:t>
      </w:r>
    </w:p>
    <w:p w14:paraId="5D958DE3"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НИЙТЛЭГ ҮНДЭСЛЭЛ</w:t>
      </w:r>
    </w:p>
    <w:p w14:paraId="4D7130B4"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p>
    <w:p w14:paraId="0A66512B" w14:textId="77777777" w:rsidR="006F6D4F" w:rsidRPr="00CB3F19" w:rsidRDefault="006F6D4F" w:rsidP="00B10D8F">
      <w:pPr>
        <w:autoSpaceDE w:val="0"/>
        <w:autoSpaceDN w:val="0"/>
        <w:spacing w:after="0" w:line="240" w:lineRule="auto"/>
        <w:ind w:firstLine="567"/>
        <w:rPr>
          <w:rFonts w:ascii="Arial" w:eastAsia="MS Mincho" w:hAnsi="Arial" w:cs="Arial"/>
          <w:b/>
          <w:bCs/>
          <w:szCs w:val="24"/>
          <w:lang w:val="mn-MN"/>
        </w:rPr>
      </w:pPr>
      <w:r w:rsidRPr="00CB3F19">
        <w:rPr>
          <w:rFonts w:ascii="Arial" w:eastAsia="MS Mincho" w:hAnsi="Arial" w:cs="Arial"/>
          <w:b/>
          <w:bCs/>
          <w:szCs w:val="24"/>
          <w:lang w:val="mn-MN"/>
        </w:rPr>
        <w:t>1 дүгээр зүйл.Хуулийн зорилт</w:t>
      </w:r>
    </w:p>
    <w:p w14:paraId="1244A80E" w14:textId="77777777" w:rsidR="006F6D4F" w:rsidRPr="00575993" w:rsidRDefault="006F6D4F" w:rsidP="00B10D8F">
      <w:pPr>
        <w:autoSpaceDE w:val="0"/>
        <w:autoSpaceDN w:val="0"/>
        <w:spacing w:after="0" w:line="240" w:lineRule="auto"/>
        <w:rPr>
          <w:rFonts w:ascii="Arial" w:eastAsia="MS Mincho" w:hAnsi="Arial" w:cs="Arial"/>
          <w:b/>
          <w:bCs/>
          <w:szCs w:val="24"/>
        </w:rPr>
      </w:pPr>
    </w:p>
    <w:p w14:paraId="6EEFD4DC" w14:textId="77777777" w:rsidR="006F6D4F" w:rsidRPr="00CB3F19" w:rsidRDefault="006F6D4F" w:rsidP="00B10D8F">
      <w:pPr>
        <w:autoSpaceDE w:val="0"/>
        <w:autoSpaceDN w:val="0"/>
        <w:spacing w:after="0" w:line="240" w:lineRule="auto"/>
        <w:ind w:firstLine="567"/>
        <w:jc w:val="both"/>
        <w:rPr>
          <w:rFonts w:ascii="Arial" w:hAnsi="Arial" w:cs="Arial"/>
          <w:szCs w:val="24"/>
          <w:lang w:val="mn-MN"/>
        </w:rPr>
      </w:pPr>
      <w:r w:rsidRPr="00CB3F19">
        <w:rPr>
          <w:rFonts w:ascii="Arial" w:eastAsia="MS Mincho" w:hAnsi="Arial" w:cs="Arial"/>
          <w:szCs w:val="24"/>
          <w:lang w:val="mn-MN"/>
        </w:rPr>
        <w:t>1.1.</w:t>
      </w:r>
      <w:r w:rsidRPr="00CB3F19">
        <w:rPr>
          <w:rFonts w:ascii="Arial" w:hAnsi="Arial" w:cs="Arial"/>
          <w:szCs w:val="24"/>
          <w:lang w:val="mn-MN"/>
        </w:rPr>
        <w:t>Энэ хуулийн зорилт нь нийгмийн даатгалын төрөл, хэлбэр, хамрах хүрээг тогтоох, Монгол Улсын иргэн, гадаадын иргэн, харьяалалгүй хүн нийгмийн даатгалд даатгуулах, даатгуулагчийн санхүүгийн эрсдэлийг хуваалцах зорилгоор нийгмийн даатгалын сан бүрдүүлэх, хуваарилах, зарцуулах, гүйцэтгэлийг тайлагнах, хяналт тавих, нийгмийн даатгалын үйл ажиллагаа, нийгмийн даатгалын байгууллагын эрх, үүргийг тодорхойлох харилцааг зохицуулахад оршино.</w:t>
      </w:r>
    </w:p>
    <w:p w14:paraId="01C5E979" w14:textId="77777777" w:rsidR="006F6D4F" w:rsidRPr="00CB3F19" w:rsidRDefault="006F6D4F" w:rsidP="00B10D8F">
      <w:pPr>
        <w:autoSpaceDE w:val="0"/>
        <w:autoSpaceDN w:val="0"/>
        <w:spacing w:after="0" w:line="240" w:lineRule="auto"/>
        <w:ind w:firstLine="567"/>
        <w:jc w:val="both"/>
        <w:rPr>
          <w:rFonts w:ascii="Arial" w:hAnsi="Arial" w:cs="Arial"/>
          <w:szCs w:val="24"/>
          <w:lang w:val="mn-MN"/>
        </w:rPr>
      </w:pPr>
    </w:p>
    <w:p w14:paraId="209A69A7" w14:textId="213DA0DB" w:rsidR="006F6D4F" w:rsidRPr="00CB3F19" w:rsidRDefault="00087859" w:rsidP="00B10D8F">
      <w:pPr>
        <w:tabs>
          <w:tab w:val="left" w:pos="0"/>
        </w:tabs>
        <w:autoSpaceDE w:val="0"/>
        <w:autoSpaceDN w:val="0"/>
        <w:spacing w:after="0" w:line="240" w:lineRule="auto"/>
        <w:ind w:firstLine="567"/>
        <w:rPr>
          <w:rFonts w:ascii="Arial" w:eastAsia="MS Mincho" w:hAnsi="Arial" w:cs="Arial"/>
          <w:b/>
          <w:bCs/>
          <w:szCs w:val="24"/>
          <w:lang w:val="mn-MN"/>
        </w:rPr>
      </w:pPr>
      <w:r>
        <w:rPr>
          <w:rFonts w:ascii="Arial" w:eastAsia="MS Mincho" w:hAnsi="Arial" w:cs="Arial"/>
          <w:b/>
          <w:bCs/>
          <w:szCs w:val="24"/>
          <w:lang w:val="mn-MN"/>
        </w:rPr>
        <w:tab/>
      </w:r>
      <w:r w:rsidR="006F6D4F" w:rsidRPr="00CB3F19">
        <w:rPr>
          <w:rFonts w:ascii="Arial" w:eastAsia="MS Mincho" w:hAnsi="Arial" w:cs="Arial"/>
          <w:b/>
          <w:bCs/>
          <w:szCs w:val="24"/>
          <w:lang w:val="mn-MN"/>
        </w:rPr>
        <w:t>2 дугаар зүйл.Нийгмийн даатгалын хууль тогтоомж</w:t>
      </w:r>
    </w:p>
    <w:p w14:paraId="5ED3E2F7" w14:textId="77777777" w:rsidR="006F6D4F" w:rsidRPr="00CB3F19" w:rsidRDefault="006F6D4F" w:rsidP="00B10D8F">
      <w:pPr>
        <w:tabs>
          <w:tab w:val="left" w:pos="0"/>
        </w:tabs>
        <w:autoSpaceDE w:val="0"/>
        <w:autoSpaceDN w:val="0"/>
        <w:spacing w:after="0" w:line="240" w:lineRule="auto"/>
        <w:ind w:firstLine="567"/>
        <w:rPr>
          <w:rFonts w:ascii="Arial" w:hAnsi="Arial" w:cs="Arial"/>
          <w:szCs w:val="24"/>
        </w:rPr>
      </w:pPr>
    </w:p>
    <w:p w14:paraId="6701A2A5" w14:textId="4467E5BF" w:rsidR="006F6D4F" w:rsidRDefault="006F6D4F" w:rsidP="00BA7385">
      <w:pPr>
        <w:spacing w:after="0" w:line="240" w:lineRule="auto"/>
        <w:ind w:firstLine="719"/>
        <w:contextualSpacing/>
        <w:jc w:val="both"/>
        <w:rPr>
          <w:rFonts w:ascii="Arial" w:eastAsia="Times New Roman" w:hAnsi="Arial" w:cs="Arial"/>
          <w:szCs w:val="24"/>
          <w:lang w:val="mn-MN"/>
        </w:rPr>
      </w:pPr>
      <w:r w:rsidRPr="00CB3F19">
        <w:rPr>
          <w:rFonts w:ascii="Arial" w:eastAsia="Times New Roman" w:hAnsi="Arial" w:cs="Arial"/>
          <w:szCs w:val="24"/>
          <w:lang w:val="mn-MN"/>
        </w:rPr>
        <w:t>2.1.Нийгмийн даатгалын хууль тогтоомж нь Монгол Улсын Үндсэн хууль</w:t>
      </w:r>
      <w:r w:rsidRPr="00CB3F19">
        <w:rPr>
          <w:rStyle w:val="FootnoteReference"/>
          <w:rFonts w:ascii="Arial" w:eastAsia="Times New Roman" w:hAnsi="Arial" w:cs="Arial"/>
          <w:szCs w:val="24"/>
          <w:lang w:val="mn-MN"/>
        </w:rPr>
        <w:footnoteReference w:id="1"/>
      </w:r>
      <w:r w:rsidRPr="00CB3F19">
        <w:rPr>
          <w:rFonts w:ascii="Arial" w:eastAsia="Times New Roman" w:hAnsi="Arial" w:cs="Arial"/>
          <w:szCs w:val="24"/>
          <w:lang w:val="mn-MN"/>
        </w:rPr>
        <w:t>, Нийгмийн даатгалын сангаас олгох тэтгэврийн тухай хууль</w:t>
      </w:r>
      <w:r w:rsidR="00912ABE">
        <w:rPr>
          <w:rStyle w:val="FootnoteReference"/>
          <w:rFonts w:ascii="Arial" w:eastAsia="Times New Roman" w:hAnsi="Arial" w:cs="Arial"/>
          <w:szCs w:val="24"/>
          <w:lang w:val="mn-MN"/>
        </w:rPr>
        <w:footnoteReference w:id="2"/>
      </w:r>
      <w:r w:rsidRPr="00CB3F19">
        <w:rPr>
          <w:rFonts w:ascii="Arial" w:eastAsia="Times New Roman" w:hAnsi="Arial" w:cs="Arial"/>
          <w:szCs w:val="24"/>
          <w:lang w:val="mn-MN"/>
        </w:rPr>
        <w:t>, Нийгмийн даатгалын сангаас олгох тэтгэмжийн тухай хууль</w:t>
      </w:r>
      <w:r w:rsidR="00912ABE">
        <w:rPr>
          <w:rStyle w:val="FootnoteReference"/>
          <w:rFonts w:ascii="Arial" w:eastAsia="Times New Roman" w:hAnsi="Arial" w:cs="Arial"/>
          <w:szCs w:val="24"/>
          <w:lang w:val="mn-MN"/>
        </w:rPr>
        <w:footnoteReference w:id="3"/>
      </w:r>
      <w:r w:rsidRPr="00CB3F19">
        <w:rPr>
          <w:rFonts w:ascii="Arial" w:eastAsia="Times New Roman" w:hAnsi="Arial" w:cs="Arial"/>
          <w:szCs w:val="24"/>
          <w:lang w:val="mn-MN"/>
        </w:rPr>
        <w:t>, Нийгмийн даатгалын сангаас олгох үйлдвэрлэлийн осол, мэргэжлээс шалтгаалсан өвчний тэтгэвэр, тэтгэмж, төлбөрийн тухай хууль</w:t>
      </w:r>
      <w:r w:rsidR="00912ABE">
        <w:rPr>
          <w:rStyle w:val="FootnoteReference"/>
          <w:rFonts w:ascii="Arial" w:eastAsia="Times New Roman" w:hAnsi="Arial" w:cs="Arial"/>
          <w:szCs w:val="24"/>
          <w:lang w:val="mn-MN"/>
        </w:rPr>
        <w:footnoteReference w:id="4"/>
      </w:r>
      <w:r w:rsidRPr="00CB3F19">
        <w:rPr>
          <w:rFonts w:ascii="Arial" w:eastAsia="Times New Roman" w:hAnsi="Arial" w:cs="Arial"/>
          <w:szCs w:val="24"/>
          <w:lang w:val="mn-MN"/>
        </w:rPr>
        <w:t>,</w:t>
      </w:r>
      <w:r w:rsidR="00087859">
        <w:rPr>
          <w:rFonts w:ascii="Arial" w:eastAsia="Times New Roman" w:hAnsi="Arial" w:cs="Arial"/>
          <w:szCs w:val="24"/>
          <w:lang w:val="mn-MN"/>
        </w:rPr>
        <w:t xml:space="preserve"> </w:t>
      </w:r>
      <w:r w:rsidRPr="00CB3F19">
        <w:rPr>
          <w:rFonts w:ascii="Arial" w:eastAsia="Times New Roman" w:hAnsi="Arial" w:cs="Arial"/>
          <w:szCs w:val="24"/>
          <w:lang w:val="mn-MN"/>
        </w:rPr>
        <w:t>энэ хууль болон эдгээр хуультай нийцүүлэн гаргасан хууль тогтоомжийн бусад актаас бүрдэнэ.</w:t>
      </w:r>
    </w:p>
    <w:p w14:paraId="60E5BB28" w14:textId="77777777" w:rsidR="00BA7385" w:rsidRPr="00BA7385" w:rsidRDefault="00BA7385" w:rsidP="00BA7385">
      <w:pPr>
        <w:spacing w:after="0" w:line="240" w:lineRule="auto"/>
        <w:ind w:firstLine="719"/>
        <w:contextualSpacing/>
        <w:jc w:val="both"/>
        <w:rPr>
          <w:rFonts w:ascii="Arial" w:eastAsia="Times New Roman" w:hAnsi="Arial" w:cs="Arial"/>
          <w:szCs w:val="24"/>
          <w:lang w:val="mn-MN"/>
        </w:rPr>
      </w:pPr>
    </w:p>
    <w:p w14:paraId="44C9761A"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2.2.Монгол Улсын олон улсын гэрээнд нийгмийн даатгалын хууль тогтоомжоос өөрөөр заасан бол олон улсын гэрээний заалтыг дагаж мөрдөнө.</w:t>
      </w:r>
    </w:p>
    <w:p w14:paraId="7FC48BF9"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p w14:paraId="323AC911" w14:textId="77777777" w:rsidR="006F6D4F" w:rsidRPr="00CB3F19" w:rsidRDefault="006F6D4F" w:rsidP="00B10D8F">
      <w:pPr>
        <w:pStyle w:val="PlainText"/>
        <w:ind w:firstLine="720"/>
        <w:rPr>
          <w:rFonts w:ascii="Arial" w:hAnsi="Arial" w:cs="Arial"/>
          <w:b/>
          <w:bCs/>
          <w:sz w:val="24"/>
          <w:szCs w:val="24"/>
          <w:lang w:val="mn-MN"/>
        </w:rPr>
      </w:pPr>
      <w:r w:rsidRPr="00CB3F19">
        <w:rPr>
          <w:rFonts w:ascii="Arial" w:hAnsi="Arial" w:cs="Arial"/>
          <w:b/>
          <w:sz w:val="24"/>
          <w:szCs w:val="24"/>
          <w:lang w:val="mn-MN"/>
        </w:rPr>
        <w:t>3 дугаар зүйл</w:t>
      </w:r>
      <w:r w:rsidRPr="00CB3F19">
        <w:rPr>
          <w:rFonts w:ascii="Arial" w:hAnsi="Arial" w:cs="Arial"/>
          <w:b/>
          <w:bCs/>
          <w:sz w:val="24"/>
          <w:szCs w:val="24"/>
          <w:lang w:val="mn-MN"/>
        </w:rPr>
        <w:t>.Хуулийн үйлчлэх хүрээ</w:t>
      </w:r>
    </w:p>
    <w:p w14:paraId="14406386" w14:textId="77777777" w:rsidR="006F6D4F" w:rsidRPr="00CB3F19" w:rsidRDefault="006F6D4F" w:rsidP="00B10D8F">
      <w:pPr>
        <w:pStyle w:val="PlainText"/>
        <w:rPr>
          <w:rFonts w:ascii="Arial" w:hAnsi="Arial" w:cs="Arial"/>
          <w:b/>
          <w:bCs/>
          <w:sz w:val="24"/>
          <w:szCs w:val="24"/>
          <w:lang w:val="mn-MN"/>
        </w:rPr>
      </w:pPr>
    </w:p>
    <w:p w14:paraId="0536D710" w14:textId="1C9A2582"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3.1.Энэ хууль</w:t>
      </w:r>
      <w:r w:rsidR="00B830E1">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шимтгэл төлөгч, нийгмийн даатгалын байгууллага болон нийгмийн даатгалын хууль тогтоомжийг хэрэгжүүлэх үүрэг хүлээсэн этгээдэд хамаарна.</w:t>
      </w:r>
    </w:p>
    <w:p w14:paraId="29871E67" w14:textId="64EFCC0C" w:rsidR="006F6D4F" w:rsidRPr="00A16CA5" w:rsidRDefault="006F6D4F" w:rsidP="00B10D8F">
      <w:pPr>
        <w:spacing w:after="0" w:line="240" w:lineRule="auto"/>
        <w:ind w:firstLine="720"/>
        <w:jc w:val="both"/>
        <w:rPr>
          <w:rFonts w:ascii="Arial" w:eastAsia="Times New Roman" w:hAnsi="Arial" w:cs="Arial"/>
          <w:szCs w:val="24"/>
          <w:lang w:val="mn-MN"/>
        </w:rPr>
      </w:pPr>
      <w:r w:rsidRPr="00A16CA5">
        <w:rPr>
          <w:rFonts w:ascii="Arial" w:eastAsia="Times New Roman" w:hAnsi="Arial" w:cs="Arial"/>
          <w:color w:val="000000" w:themeColor="text1"/>
          <w:szCs w:val="24"/>
          <w:lang w:val="mn-MN"/>
        </w:rPr>
        <w:lastRenderedPageBreak/>
        <w:t>3.2</w:t>
      </w:r>
      <w:r w:rsidRPr="00A16CA5">
        <w:rPr>
          <w:rFonts w:ascii="Arial" w:eastAsia="MS Mincho" w:hAnsi="Arial" w:cs="Arial"/>
          <w:szCs w:val="24"/>
          <w:lang w:val="mn-MN"/>
        </w:rPr>
        <w:t>.Нийгмийн даатгалын шимтгэл төлөх, нийгмийн даатгалын сангаас тэтгэвэр, тэтгэмж, эрүүл мэндийн нөхөн сэргээлтийн зардлын төлбөр</w:t>
      </w:r>
      <w:r w:rsidRPr="00A16CA5">
        <w:rPr>
          <w:rFonts w:ascii="Arial" w:eastAsia="Times New Roman" w:hAnsi="Arial" w:cs="Arial"/>
          <w:szCs w:val="24"/>
          <w:lang w:val="mn-MN"/>
        </w:rPr>
        <w:t>, үйлдвэрлэлийн осол, мэргэжлээс шалтгаалсан өвчнөөс урьдчилан сэргийлэх арга</w:t>
      </w:r>
      <w:r w:rsidR="00BA7385" w:rsidRPr="00A16CA5">
        <w:rPr>
          <w:rFonts w:ascii="Arial" w:eastAsia="Times New Roman" w:hAnsi="Arial" w:cs="Arial"/>
          <w:szCs w:val="24"/>
          <w:lang w:val="mn-MN"/>
        </w:rPr>
        <w:t xml:space="preserve"> </w:t>
      </w:r>
      <w:r w:rsidRPr="00A16CA5">
        <w:rPr>
          <w:rFonts w:ascii="Arial" w:eastAsia="Times New Roman" w:hAnsi="Arial" w:cs="Arial"/>
          <w:szCs w:val="24"/>
          <w:lang w:val="mn-MN"/>
        </w:rPr>
        <w:t xml:space="preserve">хэмжээний зардал </w:t>
      </w:r>
      <w:r w:rsidRPr="00A16CA5">
        <w:rPr>
          <w:rFonts w:ascii="Arial" w:eastAsia="MS Mincho" w:hAnsi="Arial" w:cs="Arial"/>
          <w:szCs w:val="24"/>
          <w:lang w:val="mn-MN"/>
        </w:rPr>
        <w:t>олгох</w:t>
      </w:r>
      <w:r w:rsidRPr="00A16CA5">
        <w:rPr>
          <w:rFonts w:ascii="Arial" w:eastAsia="Times New Roman" w:hAnsi="Arial" w:cs="Arial"/>
          <w:szCs w:val="24"/>
          <w:lang w:val="mn-MN"/>
        </w:rPr>
        <w:t>, шимтгэлийн хөнгөлөлт,</w:t>
      </w:r>
      <w:r w:rsidR="00D45DAF" w:rsidRPr="00A16CA5">
        <w:rPr>
          <w:rFonts w:ascii="Arial" w:eastAsia="Times New Roman" w:hAnsi="Arial" w:cs="Arial"/>
          <w:szCs w:val="24"/>
          <w:lang w:val="mn-MN"/>
        </w:rPr>
        <w:t xml:space="preserve"> </w:t>
      </w:r>
      <w:r w:rsidRPr="00A16CA5">
        <w:rPr>
          <w:rFonts w:ascii="Arial" w:eastAsia="Times New Roman" w:hAnsi="Arial" w:cs="Arial"/>
          <w:szCs w:val="24"/>
          <w:lang w:val="mn-MN"/>
        </w:rPr>
        <w:t xml:space="preserve">чөлөөлөлт үзүүлэх </w:t>
      </w:r>
      <w:r w:rsidRPr="00A16CA5">
        <w:rPr>
          <w:rFonts w:ascii="Arial" w:eastAsia="MS Mincho" w:hAnsi="Arial" w:cs="Arial"/>
          <w:szCs w:val="24"/>
          <w:lang w:val="mn-MN"/>
        </w:rPr>
        <w:t>харилцааг зөвхөн нийгмийн даатгалын хууль тогтоомжоор зохицуулна.</w:t>
      </w:r>
    </w:p>
    <w:p w14:paraId="3FA62810" w14:textId="77777777" w:rsidR="006F6D4F" w:rsidRPr="00CB3F19" w:rsidRDefault="006F6D4F" w:rsidP="00B10D8F">
      <w:pPr>
        <w:spacing w:after="0" w:line="240" w:lineRule="auto"/>
        <w:ind w:firstLine="720"/>
        <w:jc w:val="both"/>
        <w:rPr>
          <w:rFonts w:ascii="Arial" w:hAnsi="Arial" w:cs="Arial"/>
          <w:szCs w:val="24"/>
        </w:rPr>
      </w:pPr>
    </w:p>
    <w:p w14:paraId="645BD510" w14:textId="77777777" w:rsidR="006F6D4F" w:rsidRPr="00CB3F19" w:rsidRDefault="006F6D4F" w:rsidP="00B10D8F">
      <w:pPr>
        <w:autoSpaceDE w:val="0"/>
        <w:autoSpaceDN w:val="0"/>
        <w:spacing w:after="0" w:line="240" w:lineRule="auto"/>
        <w:ind w:firstLine="720"/>
        <w:rPr>
          <w:rFonts w:ascii="Arial" w:eastAsia="MS Mincho" w:hAnsi="Arial" w:cs="Arial"/>
          <w:b/>
          <w:szCs w:val="24"/>
          <w:lang w:val="mn-MN"/>
        </w:rPr>
      </w:pPr>
      <w:r w:rsidRPr="00CB3F19">
        <w:rPr>
          <w:rFonts w:ascii="Arial" w:hAnsi="Arial" w:cs="Arial"/>
          <w:b/>
          <w:bCs/>
          <w:szCs w:val="24"/>
          <w:lang w:val="mn-MN"/>
        </w:rPr>
        <w:t>4 дүгээр зүйл</w:t>
      </w:r>
      <w:r w:rsidRPr="00CB3F19">
        <w:rPr>
          <w:rFonts w:ascii="Arial" w:eastAsia="MS Mincho" w:hAnsi="Arial" w:cs="Arial"/>
          <w:b/>
          <w:szCs w:val="24"/>
          <w:lang w:val="mn-MN"/>
        </w:rPr>
        <w:t>.Хуулийн нэр томьёоны тодорхойлолт</w:t>
      </w:r>
    </w:p>
    <w:p w14:paraId="3209AC31" w14:textId="77777777" w:rsidR="006F6D4F" w:rsidRPr="00CB3F19" w:rsidRDefault="006F6D4F" w:rsidP="00B10D8F">
      <w:pPr>
        <w:autoSpaceDE w:val="0"/>
        <w:autoSpaceDN w:val="0"/>
        <w:spacing w:after="0" w:line="240" w:lineRule="auto"/>
        <w:rPr>
          <w:rFonts w:ascii="Arial" w:eastAsia="MS Mincho" w:hAnsi="Arial" w:cs="Arial"/>
          <w:b/>
          <w:szCs w:val="24"/>
          <w:lang w:val="mn-MN"/>
        </w:rPr>
      </w:pPr>
    </w:p>
    <w:p w14:paraId="381FA46D"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4.1.Энэ хуульд хэрэглэсэн дараах нэр томьёог доор дурдсан утгаар ойлгоно:</w:t>
      </w:r>
    </w:p>
    <w:p w14:paraId="274B9C00" w14:textId="77777777" w:rsidR="00B830E1" w:rsidRDefault="00B830E1" w:rsidP="00B830E1">
      <w:pPr>
        <w:spacing w:after="0" w:line="240" w:lineRule="auto"/>
        <w:ind w:firstLine="1440"/>
        <w:jc w:val="both"/>
        <w:rPr>
          <w:rFonts w:ascii="Arial" w:eastAsia="Times New Roman" w:hAnsi="Arial" w:cs="Arial"/>
          <w:szCs w:val="24"/>
          <w:lang w:val="mn-MN"/>
        </w:rPr>
      </w:pPr>
    </w:p>
    <w:p w14:paraId="29F2F4B6" w14:textId="5EC3B681" w:rsidR="00D11DAE" w:rsidRDefault="00B830E1" w:rsidP="00B830E1">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Pr>
          <w:rFonts w:ascii="Arial" w:eastAsia="Times New Roman" w:hAnsi="Arial" w:cs="Arial"/>
          <w:szCs w:val="24"/>
          <w:lang w:val="mn-MN"/>
        </w:rPr>
        <w:t>1</w:t>
      </w:r>
      <w:r w:rsidRPr="00CB3F19">
        <w:rPr>
          <w:rFonts w:ascii="Arial" w:eastAsia="Times New Roman" w:hAnsi="Arial" w:cs="Arial"/>
          <w:szCs w:val="24"/>
          <w:lang w:val="mn-MN"/>
        </w:rPr>
        <w:t>.</w:t>
      </w:r>
      <w:r w:rsidRPr="00CB3F19">
        <w:rPr>
          <w:rFonts w:ascii="Arial" w:hAnsi="Arial" w:cs="Arial"/>
          <w:szCs w:val="24"/>
          <w:lang w:val="mn-MN"/>
        </w:rPr>
        <w:t>“</w:t>
      </w:r>
      <w:r w:rsidRPr="00CB3F19">
        <w:rPr>
          <w:rFonts w:ascii="Arial" w:eastAsia="Times New Roman" w:hAnsi="Arial" w:cs="Arial"/>
          <w:szCs w:val="24"/>
          <w:lang w:val="mn-MN"/>
        </w:rPr>
        <w:t>ажил олгогч” гэж Хөдөлмөрийн тухай хуулийн</w:t>
      </w:r>
      <w:r w:rsidRPr="00CB3F19">
        <w:rPr>
          <w:rStyle w:val="FootnoteReference"/>
          <w:rFonts w:ascii="Arial" w:eastAsia="Times New Roman" w:hAnsi="Arial" w:cs="Arial"/>
          <w:szCs w:val="24"/>
          <w:lang w:val="mn-MN"/>
        </w:rPr>
        <w:footnoteReference w:id="5"/>
      </w:r>
      <w:r>
        <w:rPr>
          <w:rFonts w:ascii="Arial" w:eastAsia="Times New Roman" w:hAnsi="Arial" w:cs="Arial"/>
          <w:szCs w:val="24"/>
          <w:lang w:val="mn-MN"/>
        </w:rPr>
        <w:t xml:space="preserve"> </w:t>
      </w:r>
      <w:r w:rsidRPr="00CB3F19">
        <w:rPr>
          <w:rFonts w:ascii="Arial" w:eastAsia="Times New Roman" w:hAnsi="Arial" w:cs="Arial"/>
          <w:szCs w:val="24"/>
          <w:lang w:val="mn-MN"/>
        </w:rPr>
        <w:t>4.1.1-д заасныг;</w:t>
      </w:r>
    </w:p>
    <w:p w14:paraId="2627E121" w14:textId="528A1240"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4.1.2.“даатгуулагч” гэж нийгмийн даатгалын хууль тогтоомжид заасан тэтгэвэр,</w:t>
      </w:r>
      <w:r w:rsidR="000A0580">
        <w:rPr>
          <w:rFonts w:ascii="Arial" w:eastAsia="Times New Roman" w:hAnsi="Arial" w:cs="Arial"/>
          <w:szCs w:val="24"/>
        </w:rPr>
        <w:t xml:space="preserve"> </w:t>
      </w:r>
      <w:r w:rsidRPr="00CB3F19">
        <w:rPr>
          <w:rFonts w:ascii="Arial" w:eastAsia="Times New Roman" w:hAnsi="Arial" w:cs="Arial"/>
          <w:szCs w:val="24"/>
          <w:lang w:val="mn-MN"/>
        </w:rPr>
        <w:t xml:space="preserve">тэтгэмж, эрүүл мэндийн нөхөн сэргээлтийн зардлын төлбөр авах зорилгоор нийгмийн даатгалын санд урьдчилан шимтгэл төлж даатгуулсан Монгол Улсын иргэн, гадаадын иргэн, харьяалалгүй хүнийг; </w:t>
      </w:r>
    </w:p>
    <w:p w14:paraId="5BAB4EE8" w14:textId="77777777" w:rsidR="00B830E1" w:rsidRDefault="00B830E1" w:rsidP="00D11DAE">
      <w:pPr>
        <w:spacing w:after="0" w:line="240" w:lineRule="auto"/>
        <w:ind w:firstLine="1440"/>
        <w:jc w:val="both"/>
        <w:rPr>
          <w:rFonts w:ascii="Arial" w:eastAsia="Times New Roman" w:hAnsi="Arial" w:cs="Arial"/>
          <w:szCs w:val="24"/>
          <w:lang w:val="mn-MN"/>
        </w:rPr>
      </w:pPr>
    </w:p>
    <w:p w14:paraId="213E17AF" w14:textId="0EA92062" w:rsidR="00B830E1" w:rsidRDefault="00B830E1" w:rsidP="00B830E1">
      <w:pPr>
        <w:spacing w:after="0" w:line="240" w:lineRule="auto"/>
        <w:ind w:firstLine="1440"/>
        <w:jc w:val="both"/>
        <w:rPr>
          <w:rFonts w:ascii="Arial" w:eastAsia="Times New Roman" w:hAnsi="Arial" w:cs="Arial"/>
          <w:szCs w:val="24"/>
          <w:lang w:val="mn-MN"/>
        </w:rPr>
      </w:pPr>
      <w:r w:rsidRPr="00140355">
        <w:rPr>
          <w:rFonts w:ascii="Arial" w:eastAsia="Times New Roman" w:hAnsi="Arial" w:cs="Arial"/>
          <w:szCs w:val="24"/>
          <w:lang w:val="mn-MN"/>
        </w:rPr>
        <w:t>4.1.</w:t>
      </w:r>
      <w:r w:rsidR="009452E6">
        <w:rPr>
          <w:rFonts w:ascii="Arial" w:eastAsia="Times New Roman" w:hAnsi="Arial" w:cs="Arial"/>
          <w:szCs w:val="24"/>
        </w:rPr>
        <w:t>3</w:t>
      </w:r>
      <w:r w:rsidRPr="00140355">
        <w:rPr>
          <w:rFonts w:ascii="Arial" w:eastAsia="Times New Roman" w:hAnsi="Arial" w:cs="Arial"/>
          <w:szCs w:val="24"/>
        </w:rPr>
        <w:t>.</w:t>
      </w:r>
      <w:r w:rsidRPr="00CB3F19">
        <w:rPr>
          <w:rFonts w:ascii="Arial" w:eastAsia="Times New Roman" w:hAnsi="Arial" w:cs="Arial"/>
          <w:szCs w:val="24"/>
          <w:lang w:val="mn-MN"/>
        </w:rPr>
        <w:t>“итгэлцүүр</w:t>
      </w:r>
      <w:r w:rsidR="003028FC">
        <w:rPr>
          <w:rFonts w:ascii="Arial" w:eastAsia="Times New Roman" w:hAnsi="Arial" w:cs="Arial"/>
          <w:szCs w:val="24"/>
        </w:rPr>
        <w:t xml:space="preserve">” </w:t>
      </w:r>
      <w:r w:rsidRPr="00CB3F19">
        <w:rPr>
          <w:rFonts w:ascii="Arial" w:eastAsia="Times New Roman" w:hAnsi="Arial" w:cs="Arial"/>
          <w:szCs w:val="24"/>
          <w:lang w:val="mn-MN"/>
        </w:rPr>
        <w:t>гэж өмнөх үеийн цалин хөлс, түүнтэй адилтгах орлогын өнөөгийн үнэ цэнийг тодорхойлох зорилгоор тогтоосон илэрхийллийг;</w:t>
      </w:r>
    </w:p>
    <w:p w14:paraId="6565DFF2" w14:textId="77777777" w:rsidR="009452E6" w:rsidRDefault="009452E6" w:rsidP="00B830E1">
      <w:pPr>
        <w:spacing w:after="0" w:line="240" w:lineRule="auto"/>
        <w:ind w:firstLine="1440"/>
        <w:jc w:val="both"/>
        <w:rPr>
          <w:rFonts w:ascii="Arial" w:eastAsia="Times New Roman" w:hAnsi="Arial" w:cs="Arial"/>
          <w:szCs w:val="24"/>
          <w:lang w:val="mn-MN"/>
        </w:rPr>
      </w:pPr>
    </w:p>
    <w:p w14:paraId="5F25548B" w14:textId="123022FF" w:rsidR="009452E6" w:rsidRPr="00250842" w:rsidRDefault="009452E6" w:rsidP="009452E6">
      <w:pPr>
        <w:spacing w:after="0" w:line="240" w:lineRule="auto"/>
        <w:ind w:firstLine="1440"/>
        <w:jc w:val="both"/>
        <w:rPr>
          <w:rFonts w:ascii="Arial" w:eastAsia="Arial" w:hAnsi="Arial" w:cs="Arial"/>
          <w:szCs w:val="24"/>
        </w:rPr>
      </w:pPr>
      <w:r w:rsidRPr="00D32BEC">
        <w:rPr>
          <w:rFonts w:ascii="Arial" w:eastAsia="Times New Roman" w:hAnsi="Arial" w:cs="Arial"/>
          <w:szCs w:val="24"/>
          <w:lang w:val="mn-MN"/>
        </w:rPr>
        <w:t>4.1.</w:t>
      </w:r>
      <w:r w:rsidR="00250842">
        <w:rPr>
          <w:rFonts w:ascii="Arial" w:eastAsia="Times New Roman" w:hAnsi="Arial" w:cs="Arial"/>
          <w:szCs w:val="24"/>
        </w:rPr>
        <w:t>4</w:t>
      </w:r>
      <w:r w:rsidRPr="00D32BEC">
        <w:rPr>
          <w:rFonts w:ascii="Arial" w:eastAsia="Times New Roman" w:hAnsi="Arial" w:cs="Arial"/>
          <w:szCs w:val="24"/>
        </w:rPr>
        <w:t>.</w:t>
      </w:r>
      <w:r w:rsidR="003028FC" w:rsidRPr="00CB3F19">
        <w:rPr>
          <w:rFonts w:ascii="Arial" w:eastAsia="Times New Roman" w:hAnsi="Arial" w:cs="Arial"/>
          <w:szCs w:val="24"/>
          <w:lang w:val="mn-MN"/>
        </w:rPr>
        <w:t>“</w:t>
      </w:r>
      <w:r w:rsidRPr="00CB3F19">
        <w:rPr>
          <w:rFonts w:ascii="Arial" w:eastAsia="Arial" w:hAnsi="Arial" w:cs="Arial"/>
          <w:szCs w:val="24"/>
          <w:lang w:val="mn-MN"/>
        </w:rPr>
        <w:t>мөнгөжүүлсэн орлого” гэж тэтгэврийн даатгалын нэрийн дансанд бүртгэсэн орлогын бодит мөнгөн хэлбэрт шилжүүлсэн хэсгийг</w:t>
      </w:r>
      <w:r w:rsidR="00250842">
        <w:rPr>
          <w:rFonts w:ascii="Arial" w:eastAsia="Arial" w:hAnsi="Arial" w:cs="Arial"/>
          <w:szCs w:val="24"/>
        </w:rPr>
        <w:t>;</w:t>
      </w:r>
    </w:p>
    <w:p w14:paraId="44C9B147" w14:textId="77777777" w:rsidR="009452E6" w:rsidRPr="00CB3F19" w:rsidRDefault="009452E6" w:rsidP="009452E6">
      <w:pPr>
        <w:spacing w:after="0" w:line="240" w:lineRule="auto"/>
        <w:ind w:firstLine="1440"/>
        <w:jc w:val="both"/>
        <w:rPr>
          <w:rFonts w:ascii="Arial" w:eastAsia="Times New Roman" w:hAnsi="Arial" w:cs="Arial"/>
          <w:szCs w:val="24"/>
          <w:lang w:val="mn-MN"/>
        </w:rPr>
      </w:pPr>
    </w:p>
    <w:p w14:paraId="3BF045F5" w14:textId="465FF458" w:rsidR="009452E6" w:rsidRPr="00D10E4D" w:rsidRDefault="009452E6" w:rsidP="009452E6">
      <w:pPr>
        <w:spacing w:after="0" w:line="240" w:lineRule="auto"/>
        <w:ind w:firstLine="1440"/>
        <w:jc w:val="both"/>
        <w:rPr>
          <w:rFonts w:ascii="Arial" w:eastAsia="Times New Roman" w:hAnsi="Arial" w:cs="Arial"/>
          <w:szCs w:val="24"/>
        </w:rPr>
      </w:pPr>
      <w:r w:rsidRPr="00CB3F19">
        <w:rPr>
          <w:rFonts w:ascii="Arial" w:eastAsia="Times New Roman" w:hAnsi="Arial" w:cs="Arial"/>
          <w:szCs w:val="24"/>
          <w:lang w:val="mn-MN"/>
        </w:rPr>
        <w:t>4.1.</w:t>
      </w:r>
      <w:r w:rsidR="00250842">
        <w:rPr>
          <w:rFonts w:ascii="Arial" w:eastAsia="Times New Roman" w:hAnsi="Arial" w:cs="Arial"/>
          <w:szCs w:val="24"/>
        </w:rPr>
        <w:t>5</w:t>
      </w:r>
      <w:r w:rsidRPr="00CB3F19">
        <w:rPr>
          <w:rFonts w:ascii="Arial" w:eastAsia="Times New Roman" w:hAnsi="Arial" w:cs="Arial"/>
          <w:szCs w:val="24"/>
          <w:lang w:val="mn-MN"/>
        </w:rPr>
        <w:t>.“нийгмийн даатгал” гэж даатгуулагч, ажил олгогч, төрөөс хуульд заасны дагуу нийгмийн даатгалын санд урьдчилан шимтгэл төлж сан бүрдүүлэх, даатгуулагч өндөр наслах, хөдөлмөрийн чадвараа алдах, жирэмсний болон амаржсаны амралт эдлэх, ажилгүй болоход өөрт нь, хэрэв даатгуулагч нас барвал түүний асрамжид байсан гэр бүлийн гишүүнд хууль тогтоомжид заасан тэтгэвэр, тэтгэмж, эрүүл мэндийн нөхөн сэргээлтийн зардлын төлбөр олгох,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 нийгмийн хамгааллын арга хэмжээг;</w:t>
      </w:r>
    </w:p>
    <w:p w14:paraId="7AFD54A4" w14:textId="77777777" w:rsidR="00B830E1" w:rsidRDefault="00B830E1" w:rsidP="00D11DAE">
      <w:pPr>
        <w:spacing w:after="0" w:line="240" w:lineRule="auto"/>
        <w:ind w:firstLine="1440"/>
        <w:jc w:val="both"/>
        <w:rPr>
          <w:rFonts w:ascii="Arial" w:eastAsia="Times New Roman" w:hAnsi="Arial" w:cs="Arial"/>
          <w:szCs w:val="24"/>
          <w:lang w:val="mn-MN"/>
        </w:rPr>
      </w:pPr>
    </w:p>
    <w:p w14:paraId="3BC54FB6" w14:textId="34003AD7"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250842">
        <w:rPr>
          <w:rFonts w:ascii="Arial" w:eastAsia="Times New Roman" w:hAnsi="Arial" w:cs="Arial"/>
          <w:szCs w:val="24"/>
        </w:rPr>
        <w:t>6</w:t>
      </w:r>
      <w:r w:rsidRPr="00CB3F19">
        <w:rPr>
          <w:rFonts w:ascii="Arial" w:eastAsia="Times New Roman" w:hAnsi="Arial" w:cs="Arial"/>
          <w:szCs w:val="24"/>
          <w:lang w:val="mn-MN"/>
        </w:rPr>
        <w:t>.“нийгмийн даатгалын байгууллага” гэж нийгмийн даатгалын сан бүрдүүлж,</w:t>
      </w:r>
      <w:r w:rsidR="00553312">
        <w:rPr>
          <w:rFonts w:ascii="Arial" w:eastAsia="Times New Roman" w:hAnsi="Arial" w:cs="Arial"/>
          <w:szCs w:val="24"/>
        </w:rPr>
        <w:t xml:space="preserve"> </w:t>
      </w:r>
      <w:r w:rsidRPr="00CB3F19">
        <w:rPr>
          <w:rFonts w:ascii="Arial" w:eastAsia="Times New Roman" w:hAnsi="Arial" w:cs="Arial"/>
          <w:szCs w:val="24"/>
          <w:lang w:val="mn-MN"/>
        </w:rPr>
        <w:t>даатгуулагчид тэтгэвэр, тэтгэмж, эрүүл мэндийн нөхөн сэргээлтийн зардлын төлбөр,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 зэрэг үйл ажиллагаа эрхэлж байгаа хуулийн этгээдийг;</w:t>
      </w:r>
    </w:p>
    <w:p w14:paraId="26FA5166" w14:textId="77777777" w:rsidR="009452E6" w:rsidRDefault="009452E6" w:rsidP="00D11DAE">
      <w:pPr>
        <w:spacing w:after="0" w:line="240" w:lineRule="auto"/>
        <w:ind w:firstLine="1440"/>
        <w:jc w:val="both"/>
        <w:rPr>
          <w:rFonts w:ascii="Arial" w:eastAsia="Times New Roman" w:hAnsi="Arial" w:cs="Arial"/>
          <w:szCs w:val="24"/>
          <w:lang w:val="mn-MN"/>
        </w:rPr>
      </w:pPr>
    </w:p>
    <w:p w14:paraId="0E136C3D" w14:textId="5FD36D8E" w:rsidR="009452E6" w:rsidRDefault="009452E6" w:rsidP="009452E6">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250842">
        <w:rPr>
          <w:rFonts w:ascii="Arial" w:eastAsia="Times New Roman" w:hAnsi="Arial" w:cs="Arial"/>
          <w:szCs w:val="24"/>
        </w:rPr>
        <w:t>7</w:t>
      </w:r>
      <w:r w:rsidRPr="00CB3F19">
        <w:rPr>
          <w:rFonts w:ascii="Arial" w:eastAsia="Times New Roman" w:hAnsi="Arial" w:cs="Arial"/>
          <w:szCs w:val="24"/>
          <w:lang w:val="mn-MN"/>
        </w:rPr>
        <w:t xml:space="preserve">.“нийгмийн даатгалын мэдээллийн нэгдсэн сан” гэж ажил олгогч, даатгуулагчийн мэдээлэл, цалин хөлсний сан, цалин хөлс, түүнтэй адилтгах орлого, төлсөн шимтгэл, олгосон тэтгэвэр, тэтгэмж, </w:t>
      </w:r>
      <w:r w:rsidRPr="00CB3F19">
        <w:rPr>
          <w:rFonts w:ascii="Arial" w:eastAsia="MS Mincho" w:hAnsi="Arial" w:cs="Arial"/>
          <w:szCs w:val="24"/>
          <w:lang w:val="mn-MN"/>
        </w:rPr>
        <w:t xml:space="preserve">эрүүл мэндийн нөхөн сэргээлтийн, </w:t>
      </w:r>
      <w:r w:rsidRPr="00CB3F19">
        <w:rPr>
          <w:rFonts w:ascii="Arial" w:eastAsia="Times New Roman" w:hAnsi="Arial" w:cs="Arial"/>
          <w:szCs w:val="24"/>
          <w:lang w:val="mn-MN"/>
        </w:rPr>
        <w:t xml:space="preserve">үйлдвэрлэлийн осол, мэргэжлээс шалтгаалсан өвчнөөс урьдчилан сэргийлэх арга хэмжээний зардал, шимтгэлийн хөнгөлөлт, чөлөөлөлтийн талаарх мэдээллийг цуглуулсан, боловсруулсан, хадгалсан </w:t>
      </w:r>
      <w:r w:rsidRPr="00CB3F19">
        <w:rPr>
          <w:rFonts w:ascii="Arial" w:hAnsi="Arial" w:cs="Arial"/>
          <w:szCs w:val="24"/>
          <w:shd w:val="clear" w:color="auto" w:fill="FFFFFF"/>
          <w:lang w:val="mn-MN"/>
        </w:rPr>
        <w:t>цаасан болон цахим мэдээллийн бүрдлийг</w:t>
      </w:r>
      <w:r w:rsidRPr="00CB3F19">
        <w:rPr>
          <w:rFonts w:ascii="Arial" w:eastAsia="Times New Roman" w:hAnsi="Arial" w:cs="Arial"/>
          <w:szCs w:val="24"/>
          <w:lang w:val="mn-MN"/>
        </w:rPr>
        <w:t>;</w:t>
      </w:r>
    </w:p>
    <w:p w14:paraId="4D1EDCAB" w14:textId="77777777" w:rsidR="00250842" w:rsidRDefault="00250842" w:rsidP="009452E6">
      <w:pPr>
        <w:spacing w:after="0" w:line="240" w:lineRule="auto"/>
        <w:ind w:firstLine="1440"/>
        <w:jc w:val="both"/>
        <w:rPr>
          <w:rFonts w:ascii="Arial" w:eastAsia="Times New Roman" w:hAnsi="Arial" w:cs="Arial"/>
          <w:szCs w:val="24"/>
          <w:lang w:val="mn-MN"/>
        </w:rPr>
      </w:pPr>
    </w:p>
    <w:p w14:paraId="5977076E" w14:textId="04ACD452" w:rsidR="009452E6" w:rsidRDefault="009452E6" w:rsidP="009452E6">
      <w:pPr>
        <w:spacing w:after="0" w:line="240" w:lineRule="auto"/>
        <w:ind w:firstLine="1440"/>
        <w:jc w:val="both"/>
        <w:rPr>
          <w:rFonts w:ascii="Arial" w:eastAsia="Times New Roman" w:hAnsi="Arial" w:cs="Arial"/>
          <w:szCs w:val="24"/>
        </w:rPr>
      </w:pPr>
      <w:r w:rsidRPr="00CB3F19">
        <w:rPr>
          <w:rFonts w:ascii="Arial" w:eastAsia="Times New Roman" w:hAnsi="Arial" w:cs="Arial"/>
          <w:szCs w:val="24"/>
          <w:lang w:val="mn-MN"/>
        </w:rPr>
        <w:t>4.1.</w:t>
      </w:r>
      <w:r w:rsidR="00250842">
        <w:rPr>
          <w:rFonts w:ascii="Arial" w:eastAsia="Times New Roman" w:hAnsi="Arial" w:cs="Arial"/>
          <w:szCs w:val="24"/>
        </w:rPr>
        <w:t>8</w:t>
      </w:r>
      <w:r w:rsidRPr="00CB3F19">
        <w:rPr>
          <w:rFonts w:ascii="Arial" w:eastAsia="Times New Roman" w:hAnsi="Arial" w:cs="Arial"/>
          <w:szCs w:val="24"/>
          <w:lang w:val="mn-MN"/>
        </w:rPr>
        <w:t xml:space="preserve">.“нийгмийн даатгалын сан” гэж 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олгох, шимтгэлийн хөнгөлөлт, чөлөөлөлт үзүүлэх зорилгоор ажил олгогчийн цалин хөлсний сан, даатгуулагчийн </w:t>
      </w:r>
      <w:r w:rsidRPr="00CB3F19">
        <w:rPr>
          <w:rFonts w:ascii="Arial" w:eastAsia="Times New Roman" w:hAnsi="Arial" w:cs="Arial"/>
          <w:szCs w:val="24"/>
          <w:lang w:val="mn-MN"/>
        </w:rPr>
        <w:lastRenderedPageBreak/>
        <w:t>цалин хөлс, түүнтэй адилтгах орлогоос төлсөн нийгмийн даатгалын шимтгэлийн орлого, бусад эх үүсвэрээс бүрдүүлсэн мөнгөн хөрөнгийг;</w:t>
      </w:r>
    </w:p>
    <w:p w14:paraId="755A0828" w14:textId="77777777" w:rsidR="00250842" w:rsidRDefault="00250842" w:rsidP="009452E6">
      <w:pPr>
        <w:spacing w:after="0" w:line="240" w:lineRule="auto"/>
        <w:ind w:firstLine="1440"/>
        <w:jc w:val="both"/>
        <w:rPr>
          <w:rFonts w:ascii="Arial" w:eastAsia="Times New Roman" w:hAnsi="Arial" w:cs="Arial"/>
          <w:szCs w:val="24"/>
        </w:rPr>
      </w:pPr>
    </w:p>
    <w:p w14:paraId="7D91B137" w14:textId="74BA3223" w:rsidR="009452E6" w:rsidRDefault="009452E6" w:rsidP="009452E6">
      <w:pPr>
        <w:spacing w:after="0" w:line="240" w:lineRule="auto"/>
        <w:ind w:firstLine="1440"/>
        <w:jc w:val="both"/>
        <w:rPr>
          <w:rFonts w:ascii="Arial" w:eastAsia="Times New Roman" w:hAnsi="Arial" w:cs="Arial"/>
          <w:szCs w:val="24"/>
          <w:lang w:val="mn-MN"/>
        </w:rPr>
      </w:pPr>
      <w:r w:rsidRPr="00CB3F19">
        <w:rPr>
          <w:rFonts w:ascii="Arial" w:eastAsia="MS Mincho" w:hAnsi="Arial" w:cs="Arial"/>
          <w:szCs w:val="24"/>
          <w:lang w:val="mn-MN"/>
        </w:rPr>
        <w:t>4.1.</w:t>
      </w:r>
      <w:r w:rsidR="00250842">
        <w:rPr>
          <w:rFonts w:ascii="Arial" w:eastAsia="MS Mincho" w:hAnsi="Arial" w:cs="Arial"/>
          <w:szCs w:val="24"/>
        </w:rPr>
        <w:t>9</w:t>
      </w:r>
      <w:r w:rsidRPr="00CB3F19">
        <w:rPr>
          <w:rFonts w:ascii="Arial" w:eastAsia="MS Mincho" w:hAnsi="Arial" w:cs="Arial"/>
          <w:szCs w:val="24"/>
          <w:lang w:val="mn-MN"/>
        </w:rPr>
        <w:t>.“нийгмийн даатгалын сангийн чөлөөт үлдэгдэл” гэж нийгмийн даатгалын сан тус бүрийн жилийн эцсийн үлдэгдлээс 2</w:t>
      </w:r>
      <w:r w:rsidRPr="00CB3F19">
        <w:rPr>
          <w:rFonts w:ascii="Arial" w:eastAsia="MS Mincho" w:hAnsi="Arial" w:cs="Arial"/>
          <w:szCs w:val="24"/>
        </w:rPr>
        <w:t xml:space="preserve"> </w:t>
      </w:r>
      <w:r w:rsidRPr="00CB3F19">
        <w:rPr>
          <w:rFonts w:ascii="Arial" w:eastAsia="MS Mincho" w:hAnsi="Arial" w:cs="Arial"/>
          <w:szCs w:val="24"/>
          <w:lang w:val="mn-MN"/>
        </w:rPr>
        <w:t xml:space="preserve">сарын хугацааны тэтгэвэр, тэтгэмж, эрүүл мэндийн нөхөн сэргээлтийн, </w:t>
      </w:r>
      <w:r w:rsidRPr="00CB3F19">
        <w:rPr>
          <w:rFonts w:ascii="Arial" w:eastAsia="Times New Roman" w:hAnsi="Arial" w:cs="Arial"/>
          <w:szCs w:val="24"/>
          <w:lang w:val="mn-MN"/>
        </w:rPr>
        <w:t xml:space="preserve">үйлдвэрлэлийн осол, мэргэжлээс шалтгаалсан өвчнөөс урьдчилан сэргийлэх арга хэмжээний зардал болон ажил олгогчид үзүүлэх шимтгэлийн хөнгөлөлт, чөлөөлөлтөд </w:t>
      </w:r>
      <w:r w:rsidRPr="00CB3F19">
        <w:rPr>
          <w:rFonts w:ascii="Arial" w:eastAsia="MS Mincho" w:hAnsi="Arial" w:cs="Arial"/>
          <w:szCs w:val="24"/>
          <w:lang w:val="mn-MN"/>
        </w:rPr>
        <w:t>зарцуулах хөрөнгийн хэмжээг хасаж тооцсон үлдэгдэл мөнгөн хөрөнгийг;</w:t>
      </w:r>
    </w:p>
    <w:p w14:paraId="792C60B2" w14:textId="77777777" w:rsidR="00D11DAE" w:rsidRDefault="00D11DAE" w:rsidP="00D11DAE">
      <w:pPr>
        <w:spacing w:after="0" w:line="240" w:lineRule="auto"/>
        <w:ind w:firstLine="1440"/>
        <w:jc w:val="both"/>
        <w:rPr>
          <w:rFonts w:ascii="Arial" w:eastAsia="Times New Roman" w:hAnsi="Arial" w:cs="Arial"/>
          <w:szCs w:val="24"/>
          <w:lang w:val="mn-MN"/>
        </w:rPr>
      </w:pPr>
    </w:p>
    <w:p w14:paraId="69150C01" w14:textId="5D4D533A"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250842">
        <w:rPr>
          <w:rFonts w:ascii="Arial" w:eastAsia="Times New Roman" w:hAnsi="Arial" w:cs="Arial"/>
          <w:szCs w:val="24"/>
        </w:rPr>
        <w:t>10</w:t>
      </w:r>
      <w:r w:rsidRPr="00CB3F19">
        <w:rPr>
          <w:rFonts w:ascii="Arial" w:hAnsi="Arial" w:cs="Arial"/>
          <w:szCs w:val="24"/>
          <w:lang w:val="mn-MN"/>
        </w:rPr>
        <w:t>.“нийгмийн даатгалын шимтгэл” гэж нийгмийн даатгалд даатгуулах зорилгоор даатгуулагч, ажил олгогч, төрөөс энэ хуульд</w:t>
      </w:r>
      <w:r>
        <w:rPr>
          <w:rFonts w:ascii="Arial" w:hAnsi="Arial" w:cs="Arial"/>
          <w:szCs w:val="24"/>
          <w:lang w:val="mn-MN"/>
        </w:rPr>
        <w:t xml:space="preserve"> </w:t>
      </w:r>
      <w:r w:rsidRPr="00CB3F19">
        <w:rPr>
          <w:rFonts w:ascii="Arial" w:hAnsi="Arial" w:cs="Arial"/>
          <w:szCs w:val="24"/>
          <w:lang w:val="mn-MN"/>
        </w:rPr>
        <w:t>заасны дагуу нийгмийн даатгалын санд урьдчилан төлсөн мөнгөн хөрөнгийг;</w:t>
      </w:r>
    </w:p>
    <w:p w14:paraId="61D307A4" w14:textId="77777777" w:rsidR="00D11DAE" w:rsidRDefault="00D11DAE" w:rsidP="00D11DAE">
      <w:pPr>
        <w:spacing w:after="0" w:line="240" w:lineRule="auto"/>
        <w:ind w:firstLine="1440"/>
        <w:jc w:val="both"/>
        <w:rPr>
          <w:rFonts w:ascii="Arial" w:eastAsia="Times New Roman" w:hAnsi="Arial" w:cs="Arial"/>
          <w:szCs w:val="24"/>
          <w:lang w:val="mn-MN"/>
        </w:rPr>
      </w:pPr>
    </w:p>
    <w:p w14:paraId="5638D489" w14:textId="37B121CD" w:rsidR="00D11DAE" w:rsidRDefault="006F6D4F" w:rsidP="00D11DAE">
      <w:pPr>
        <w:spacing w:after="0" w:line="240" w:lineRule="auto"/>
        <w:ind w:firstLine="1440"/>
        <w:jc w:val="both"/>
        <w:rPr>
          <w:rFonts w:ascii="Arial" w:hAnsi="Arial" w:cs="Arial"/>
          <w:szCs w:val="24"/>
          <w:lang w:val="mn-MN"/>
        </w:rPr>
      </w:pPr>
      <w:r w:rsidRPr="00CB3F19">
        <w:rPr>
          <w:rFonts w:ascii="Arial" w:hAnsi="Arial" w:cs="Arial"/>
          <w:szCs w:val="24"/>
          <w:lang w:val="mn-MN"/>
        </w:rPr>
        <w:t>4.1.</w:t>
      </w:r>
      <w:r w:rsidR="00250842">
        <w:rPr>
          <w:rFonts w:ascii="Arial" w:hAnsi="Arial" w:cs="Arial"/>
          <w:szCs w:val="24"/>
        </w:rPr>
        <w:t>11</w:t>
      </w:r>
      <w:r w:rsidRPr="00CB3F19">
        <w:rPr>
          <w:rFonts w:ascii="Arial" w:hAnsi="Arial" w:cs="Arial"/>
          <w:szCs w:val="24"/>
          <w:lang w:val="mn-MN"/>
        </w:rPr>
        <w:t>.“нийгмийн даатгалын шимтгэл төлөгч” гэж энэ хуульд заасны дагуу нийгмийн даатгалын санд шимтгэл төлөх үүрэг хүлээсэн даатгуулагч, ажил олгогч, төр, хуулийн этгээдийг;</w:t>
      </w:r>
    </w:p>
    <w:p w14:paraId="216A87E5" w14:textId="77777777" w:rsidR="00250842" w:rsidRDefault="00250842" w:rsidP="00D11DAE">
      <w:pPr>
        <w:spacing w:after="0" w:line="240" w:lineRule="auto"/>
        <w:ind w:firstLine="1440"/>
        <w:jc w:val="both"/>
        <w:rPr>
          <w:rFonts w:ascii="Arial" w:eastAsia="Times New Roman" w:hAnsi="Arial" w:cs="Arial"/>
          <w:szCs w:val="24"/>
          <w:lang w:val="mn-MN"/>
        </w:rPr>
      </w:pPr>
    </w:p>
    <w:p w14:paraId="4B65D1E2" w14:textId="1ACEEE5C" w:rsidR="00250842" w:rsidRDefault="00250842" w:rsidP="00250842">
      <w:pPr>
        <w:spacing w:after="0" w:line="240" w:lineRule="auto"/>
        <w:ind w:firstLine="1440"/>
        <w:jc w:val="both"/>
        <w:rPr>
          <w:rFonts w:ascii="Arial" w:eastAsia="Times New Roman" w:hAnsi="Arial" w:cs="Arial"/>
          <w:szCs w:val="24"/>
          <w:lang w:val="mn-MN"/>
        </w:rPr>
      </w:pPr>
      <w:r w:rsidRPr="00CB3F19">
        <w:rPr>
          <w:rFonts w:ascii="Arial" w:eastAsia="MS Mincho" w:hAnsi="Arial" w:cs="Arial"/>
          <w:szCs w:val="24"/>
          <w:lang w:val="mn-MN"/>
        </w:rPr>
        <w:t>4.1.12.</w:t>
      </w:r>
      <w:r w:rsidR="005C1799" w:rsidRPr="00CB3F19">
        <w:rPr>
          <w:rFonts w:ascii="Arial" w:eastAsia="Times New Roman" w:hAnsi="Arial" w:cs="Arial"/>
          <w:szCs w:val="24"/>
          <w:lang w:val="mn-MN"/>
        </w:rPr>
        <w:t>“</w:t>
      </w:r>
      <w:r w:rsidRPr="00CB3F19">
        <w:rPr>
          <w:rFonts w:ascii="Arial" w:eastAsia="MS Mincho" w:hAnsi="Arial" w:cs="Arial"/>
          <w:szCs w:val="24"/>
          <w:lang w:val="mn-MN"/>
        </w:rPr>
        <w:t>тоон гарын үсэг</w:t>
      </w:r>
      <w:r w:rsidR="005C1799">
        <w:rPr>
          <w:rFonts w:ascii="Arial" w:eastAsia="MS Mincho" w:hAnsi="Arial" w:cs="Arial"/>
          <w:szCs w:val="24"/>
        </w:rPr>
        <w:t xml:space="preserve">” </w:t>
      </w:r>
      <w:r w:rsidRPr="00CB3F19">
        <w:rPr>
          <w:rFonts w:ascii="Arial" w:eastAsia="MS Mincho" w:hAnsi="Arial" w:cs="Arial"/>
          <w:szCs w:val="24"/>
          <w:lang w:val="mn-MN"/>
        </w:rPr>
        <w:t>гэж Цахим гарын үсгийн тухай хуулийн</w:t>
      </w:r>
      <w:r w:rsidRPr="00CB3F19">
        <w:rPr>
          <w:rStyle w:val="FootnoteReference"/>
          <w:rFonts w:ascii="Arial" w:eastAsia="MS Mincho" w:hAnsi="Arial" w:cs="Arial"/>
          <w:szCs w:val="24"/>
          <w:lang w:val="mn-MN"/>
        </w:rPr>
        <w:footnoteReference w:id="6"/>
      </w:r>
      <w:r>
        <w:rPr>
          <w:rFonts w:ascii="Arial" w:eastAsia="MS Mincho" w:hAnsi="Arial" w:cs="Arial"/>
          <w:szCs w:val="24"/>
          <w:lang w:val="mn-MN"/>
        </w:rPr>
        <w:t xml:space="preserve"> </w:t>
      </w:r>
      <w:r w:rsidR="00161ED4">
        <w:rPr>
          <w:rFonts w:ascii="Arial" w:eastAsia="MS Mincho" w:hAnsi="Arial" w:cs="Arial"/>
          <w:szCs w:val="24"/>
          <w:lang w:val="mn-MN"/>
        </w:rPr>
        <w:t xml:space="preserve">  </w:t>
      </w:r>
      <w:r w:rsidRPr="00CB3F19">
        <w:rPr>
          <w:rFonts w:ascii="Arial" w:eastAsia="MS Mincho" w:hAnsi="Arial" w:cs="Arial"/>
          <w:szCs w:val="24"/>
          <w:lang w:val="mn-MN"/>
        </w:rPr>
        <w:t>4.1.3-т заасныг;</w:t>
      </w:r>
    </w:p>
    <w:p w14:paraId="3FF1EAA5" w14:textId="77777777" w:rsidR="00D11DAE" w:rsidRDefault="00D11DAE" w:rsidP="00D11DAE">
      <w:pPr>
        <w:spacing w:after="0" w:line="240" w:lineRule="auto"/>
        <w:ind w:firstLine="1440"/>
        <w:jc w:val="both"/>
        <w:rPr>
          <w:rFonts w:ascii="Arial" w:eastAsia="Times New Roman" w:hAnsi="Arial" w:cs="Arial"/>
          <w:szCs w:val="24"/>
          <w:lang w:val="mn-MN"/>
        </w:rPr>
      </w:pPr>
    </w:p>
    <w:p w14:paraId="6EA7B688" w14:textId="42E926DA" w:rsidR="00D11DAE" w:rsidRDefault="006F6D4F" w:rsidP="00D11DAE">
      <w:pPr>
        <w:spacing w:after="0" w:line="240" w:lineRule="auto"/>
        <w:ind w:firstLine="1440"/>
        <w:jc w:val="both"/>
        <w:rPr>
          <w:rFonts w:ascii="Arial" w:hAnsi="Arial" w:cs="Arial"/>
          <w:szCs w:val="24"/>
          <w:lang w:val="mn-MN"/>
        </w:rPr>
      </w:pPr>
      <w:r w:rsidRPr="00CB3F19">
        <w:rPr>
          <w:rFonts w:ascii="Arial" w:eastAsia="Times New Roman" w:hAnsi="Arial" w:cs="Arial"/>
          <w:szCs w:val="24"/>
          <w:lang w:val="mn-MN"/>
        </w:rPr>
        <w:t>4.1.</w:t>
      </w:r>
      <w:r w:rsidR="00141F35">
        <w:rPr>
          <w:rFonts w:ascii="Arial" w:eastAsia="Times New Roman" w:hAnsi="Arial" w:cs="Arial"/>
          <w:szCs w:val="24"/>
        </w:rPr>
        <w:t>13</w:t>
      </w:r>
      <w:r w:rsidRPr="00CB3F19">
        <w:rPr>
          <w:rFonts w:ascii="Arial" w:hAnsi="Arial" w:cs="Arial"/>
          <w:szCs w:val="24"/>
          <w:lang w:val="mn-MN"/>
        </w:rPr>
        <w:t>.“тэтгэвэр” гэж нийгмийн даатгалын хууль тогтоомжид заасны дагуу өндөр насны, хөдөлмөрийн чадвар алдсаны, тэжээгчээ алдсаны тэтгэвэр авах эрх үүссэн даатгуулагч, хүнд сар бүр олгох мөнгөн хөрөнгийг;</w:t>
      </w:r>
    </w:p>
    <w:p w14:paraId="05844AF2" w14:textId="77777777" w:rsidR="00141F35" w:rsidRDefault="00141F35" w:rsidP="00D11DAE">
      <w:pPr>
        <w:spacing w:after="0" w:line="240" w:lineRule="auto"/>
        <w:ind w:firstLine="1440"/>
        <w:jc w:val="both"/>
        <w:rPr>
          <w:rFonts w:ascii="Arial" w:eastAsia="Times New Roman" w:hAnsi="Arial" w:cs="Arial"/>
          <w:szCs w:val="24"/>
          <w:lang w:val="mn-MN"/>
        </w:rPr>
      </w:pPr>
    </w:p>
    <w:p w14:paraId="7CF44ADE" w14:textId="1C226372" w:rsidR="00141F35" w:rsidRDefault="00141F35" w:rsidP="00141F35">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4.1.1</w:t>
      </w:r>
      <w:r>
        <w:rPr>
          <w:rFonts w:ascii="Arial" w:eastAsia="Times New Roman" w:hAnsi="Arial" w:cs="Arial"/>
          <w:szCs w:val="24"/>
        </w:rPr>
        <w:t>4</w:t>
      </w:r>
      <w:r w:rsidRPr="00CB3F19">
        <w:rPr>
          <w:rFonts w:ascii="Arial" w:eastAsia="Times New Roman" w:hAnsi="Arial" w:cs="Arial"/>
          <w:szCs w:val="24"/>
        </w:rPr>
        <w:t>.</w:t>
      </w:r>
      <w:r w:rsidRPr="00CB3F19">
        <w:rPr>
          <w:rFonts w:ascii="Arial" w:eastAsia="Times New Roman" w:hAnsi="Arial" w:cs="Arial"/>
          <w:szCs w:val="24"/>
          <w:lang w:val="mn-MN"/>
        </w:rPr>
        <w:t>“тэтгэвэр авагч” гэж нийгмийн даатгалын хууль тогтоомжид заасны дагуу тэтгэвэр тогтоолгон авч байгаа хүнийг;</w:t>
      </w:r>
    </w:p>
    <w:p w14:paraId="6E4DD072" w14:textId="77777777" w:rsidR="00141F35" w:rsidRDefault="00141F35" w:rsidP="00141F35">
      <w:pPr>
        <w:spacing w:after="0" w:line="240" w:lineRule="auto"/>
        <w:ind w:firstLine="1440"/>
        <w:jc w:val="both"/>
        <w:rPr>
          <w:rFonts w:ascii="Arial" w:eastAsia="Times New Roman" w:hAnsi="Arial" w:cs="Arial"/>
          <w:szCs w:val="24"/>
          <w:lang w:val="mn-MN"/>
        </w:rPr>
      </w:pPr>
    </w:p>
    <w:p w14:paraId="53D13671" w14:textId="2970F4CD" w:rsidR="00141F35" w:rsidRDefault="00141F35" w:rsidP="00141F35">
      <w:pPr>
        <w:spacing w:after="0" w:line="240" w:lineRule="auto"/>
        <w:ind w:firstLine="1440"/>
        <w:jc w:val="both"/>
        <w:rPr>
          <w:rFonts w:ascii="Arial" w:eastAsia="Times New Roman" w:hAnsi="Arial" w:cs="Arial"/>
          <w:szCs w:val="24"/>
          <w:lang w:val="mn-MN"/>
        </w:rPr>
      </w:pPr>
      <w:r w:rsidRPr="00140355">
        <w:rPr>
          <w:rFonts w:ascii="Arial" w:eastAsia="Times New Roman" w:hAnsi="Arial" w:cs="Arial"/>
          <w:szCs w:val="24"/>
          <w:lang w:val="mn-MN"/>
        </w:rPr>
        <w:t>4.1.1</w:t>
      </w:r>
      <w:r>
        <w:rPr>
          <w:rFonts w:ascii="Arial" w:eastAsia="Times New Roman" w:hAnsi="Arial" w:cs="Arial"/>
          <w:szCs w:val="24"/>
        </w:rPr>
        <w:t>5</w:t>
      </w:r>
      <w:r w:rsidRPr="00140355">
        <w:rPr>
          <w:rFonts w:ascii="Arial" w:eastAsia="Times New Roman" w:hAnsi="Arial" w:cs="Arial"/>
          <w:szCs w:val="24"/>
        </w:rPr>
        <w:t>.</w:t>
      </w:r>
      <w:r w:rsidRPr="00CB3F19">
        <w:rPr>
          <w:rFonts w:ascii="Arial" w:eastAsia="Arial" w:hAnsi="Arial" w:cs="Arial"/>
          <w:szCs w:val="24"/>
          <w:lang w:val="mn-MN"/>
        </w:rPr>
        <w:t xml:space="preserve">“тэтгэврийн даатгалын нэрийн данс” гэж даатгуулагчийн </w:t>
      </w:r>
      <w:r w:rsidRPr="00CB3F19">
        <w:rPr>
          <w:rFonts w:ascii="Arial" w:hAnsi="Arial" w:cs="Arial"/>
          <w:szCs w:val="24"/>
          <w:shd w:val="clear" w:color="auto" w:fill="FFFFFF"/>
          <w:lang w:val="mn-MN"/>
        </w:rPr>
        <w:t xml:space="preserve">гарааны үлдэгдэл, </w:t>
      </w:r>
      <w:r w:rsidRPr="00CB3F19">
        <w:rPr>
          <w:rFonts w:ascii="Arial" w:eastAsia="Arial" w:hAnsi="Arial" w:cs="Arial"/>
          <w:szCs w:val="24"/>
          <w:lang w:val="mn-MN"/>
        </w:rPr>
        <w:t xml:space="preserve">төлсөн </w:t>
      </w:r>
      <w:r w:rsidRPr="00CB3F19">
        <w:rPr>
          <w:rFonts w:ascii="Arial" w:hAnsi="Arial" w:cs="Arial"/>
          <w:szCs w:val="24"/>
          <w:lang w:val="mn-MN"/>
        </w:rPr>
        <w:t xml:space="preserve">тэтгэврийн даатгалын шимтгэл, тооцсон хүү, </w:t>
      </w:r>
      <w:r w:rsidRPr="00CB3F19">
        <w:rPr>
          <w:rFonts w:ascii="Arial" w:hAnsi="Arial" w:cs="Arial"/>
          <w:szCs w:val="24"/>
          <w:shd w:val="clear" w:color="auto" w:fill="FFFFFF"/>
          <w:lang w:val="mn-MN"/>
        </w:rPr>
        <w:t>мөнгөжүүлсэн орлого, олгосон тэтгэвэр зэрэг орлого, зарлагыг</w:t>
      </w:r>
      <w:r w:rsidRPr="00CB3F19">
        <w:rPr>
          <w:rFonts w:ascii="Arial" w:hAnsi="Arial" w:cs="Arial"/>
          <w:szCs w:val="24"/>
          <w:lang w:val="mn-MN"/>
        </w:rPr>
        <w:t xml:space="preserve"> нэгтгэн тооцсон даатгуулагч бүрийн бүртгэлийг</w:t>
      </w:r>
      <w:r w:rsidRPr="00CB3F19">
        <w:rPr>
          <w:rFonts w:ascii="Arial" w:eastAsia="Arial" w:hAnsi="Arial" w:cs="Arial"/>
          <w:szCs w:val="24"/>
          <w:lang w:val="mn-MN"/>
        </w:rPr>
        <w:t>;</w:t>
      </w:r>
    </w:p>
    <w:p w14:paraId="6806D1CC" w14:textId="77777777" w:rsidR="00D11DAE" w:rsidRDefault="00D11DAE" w:rsidP="00D11DAE">
      <w:pPr>
        <w:spacing w:after="0" w:line="240" w:lineRule="auto"/>
        <w:ind w:firstLine="1440"/>
        <w:jc w:val="both"/>
        <w:rPr>
          <w:rFonts w:ascii="Arial" w:eastAsia="Times New Roman" w:hAnsi="Arial" w:cs="Arial"/>
          <w:szCs w:val="24"/>
          <w:lang w:val="mn-MN"/>
        </w:rPr>
      </w:pPr>
    </w:p>
    <w:p w14:paraId="622A1F97" w14:textId="55816A6B"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C05B6D">
        <w:rPr>
          <w:rFonts w:ascii="Arial" w:eastAsia="Times New Roman" w:hAnsi="Arial" w:cs="Arial"/>
          <w:szCs w:val="24"/>
        </w:rPr>
        <w:t>16</w:t>
      </w:r>
      <w:r w:rsidRPr="00CB3F19">
        <w:rPr>
          <w:rFonts w:ascii="Arial" w:eastAsia="Times New Roman" w:hAnsi="Arial" w:cs="Arial"/>
          <w:szCs w:val="24"/>
          <w:lang w:val="mn-MN"/>
        </w:rPr>
        <w:t xml:space="preserve">.“тэтгэмж” гэж </w:t>
      </w:r>
      <w:r w:rsidRPr="00CB3F19">
        <w:rPr>
          <w:rFonts w:ascii="Arial" w:hAnsi="Arial" w:cs="Arial"/>
          <w:szCs w:val="24"/>
          <w:lang w:val="mn-MN"/>
        </w:rPr>
        <w:t xml:space="preserve">нийгмийн даатгалын хууль тогтоомжид заасны дагуу эрх үүссэн даатгуулагч </w:t>
      </w:r>
      <w:r w:rsidRPr="00CB3F19">
        <w:rPr>
          <w:rFonts w:ascii="Arial" w:eastAsia="Times New Roman" w:hAnsi="Arial" w:cs="Arial"/>
          <w:szCs w:val="24"/>
          <w:lang w:val="mn-MN"/>
        </w:rPr>
        <w:t>хөдөлмөрийн чадвараа түр алдах, жирэмсний болон амаржсаны амралт эдлэх, ажилгүй болох тохиолдолд өөрт нь, нас барахад түүний гэр бүлийн гишүүнд нэг удаа олгох мөнгөн хөрөнгийг;</w:t>
      </w:r>
    </w:p>
    <w:p w14:paraId="2CBCCB3E" w14:textId="77777777" w:rsidR="00141F35" w:rsidRDefault="00141F35" w:rsidP="00D11DAE">
      <w:pPr>
        <w:spacing w:after="0" w:line="240" w:lineRule="auto"/>
        <w:ind w:firstLine="1440"/>
        <w:jc w:val="both"/>
        <w:rPr>
          <w:rFonts w:ascii="Arial" w:eastAsia="Times New Roman" w:hAnsi="Arial" w:cs="Arial"/>
          <w:szCs w:val="24"/>
          <w:lang w:val="mn-MN"/>
        </w:rPr>
      </w:pPr>
    </w:p>
    <w:p w14:paraId="25C5EE4C" w14:textId="1EB985A6" w:rsidR="00141F35" w:rsidRDefault="00141F35" w:rsidP="00141F35">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4.1.1</w:t>
      </w:r>
      <w:r>
        <w:rPr>
          <w:rFonts w:ascii="Arial" w:eastAsia="Times New Roman" w:hAnsi="Arial" w:cs="Arial"/>
          <w:szCs w:val="24"/>
        </w:rPr>
        <w:t>7</w:t>
      </w:r>
      <w:r w:rsidRPr="00CB3F19">
        <w:rPr>
          <w:rFonts w:ascii="Arial" w:eastAsia="Times New Roman" w:hAnsi="Arial" w:cs="Arial"/>
          <w:szCs w:val="24"/>
        </w:rPr>
        <w:t>.</w:t>
      </w:r>
      <w:r w:rsidRPr="00CB3F19">
        <w:rPr>
          <w:rFonts w:ascii="Arial" w:eastAsia="Times New Roman" w:hAnsi="Arial" w:cs="Arial"/>
          <w:szCs w:val="24"/>
          <w:lang w:val="mn-MN"/>
        </w:rPr>
        <w:t xml:space="preserve">“цалин хөлс, түүнтэй адилтгах орлого” гэж Хөдөлмөрийн тухай </w:t>
      </w:r>
      <w:r w:rsidRPr="00ED35F6">
        <w:rPr>
          <w:rFonts w:ascii="Arial" w:eastAsia="Times New Roman" w:hAnsi="Arial" w:cs="Arial"/>
          <w:szCs w:val="24"/>
          <w:lang w:val="mn-MN"/>
        </w:rPr>
        <w:t xml:space="preserve">хууль, </w:t>
      </w:r>
      <w:r w:rsidRPr="00CB3F19">
        <w:rPr>
          <w:rFonts w:ascii="Arial" w:eastAsia="Times New Roman" w:hAnsi="Arial" w:cs="Arial"/>
          <w:szCs w:val="24"/>
          <w:lang w:val="mn-MN"/>
        </w:rPr>
        <w:t xml:space="preserve">Төрийн албаны тухай </w:t>
      </w:r>
      <w:r w:rsidRPr="00ED35F6">
        <w:rPr>
          <w:rFonts w:ascii="Arial" w:eastAsia="Times New Roman" w:hAnsi="Arial" w:cs="Arial"/>
          <w:szCs w:val="24"/>
          <w:lang w:val="mn-MN"/>
        </w:rPr>
        <w:t>хууль</w:t>
      </w:r>
      <w:r w:rsidRPr="00CB3F19">
        <w:rPr>
          <w:rStyle w:val="FootnoteReference"/>
          <w:rFonts w:ascii="Arial" w:eastAsia="Times New Roman" w:hAnsi="Arial" w:cs="Arial"/>
          <w:szCs w:val="24"/>
          <w:lang w:val="mn-MN"/>
        </w:rPr>
        <w:footnoteReference w:id="7"/>
      </w:r>
      <w:r w:rsidRPr="00CB3F19">
        <w:rPr>
          <w:rFonts w:ascii="Arial" w:eastAsia="Times New Roman" w:hAnsi="Arial" w:cs="Arial"/>
          <w:szCs w:val="24"/>
          <w:lang w:val="mn-MN"/>
        </w:rPr>
        <w:t>, Иргэний хуульд</w:t>
      </w:r>
      <w:r w:rsidRPr="00CB3F19">
        <w:rPr>
          <w:rStyle w:val="FootnoteReference"/>
          <w:rFonts w:ascii="Arial" w:eastAsia="Times New Roman" w:hAnsi="Arial" w:cs="Arial"/>
          <w:szCs w:val="24"/>
          <w:lang w:val="mn-MN"/>
        </w:rPr>
        <w:footnoteReference w:id="8"/>
      </w:r>
      <w:r w:rsidRPr="00CB3F19">
        <w:rPr>
          <w:rFonts w:ascii="Arial" w:eastAsia="Times New Roman" w:hAnsi="Arial" w:cs="Arial"/>
          <w:szCs w:val="24"/>
          <w:lang w:val="mn-MN"/>
        </w:rPr>
        <w:t xml:space="preserve"> заасан хөдөлмөрийн гэрээ, ажил гүйцэтгэх</w:t>
      </w:r>
      <w:r w:rsidR="007733EF">
        <w:rPr>
          <w:rFonts w:ascii="Arial" w:eastAsia="Times New Roman" w:hAnsi="Arial" w:cs="Arial"/>
          <w:szCs w:val="24"/>
          <w:lang w:val="mn-MN"/>
        </w:rPr>
        <w:t xml:space="preserve"> гэрээ</w:t>
      </w:r>
      <w:r w:rsidRPr="00CB3F19">
        <w:rPr>
          <w:rFonts w:ascii="Arial" w:eastAsia="Times New Roman" w:hAnsi="Arial" w:cs="Arial"/>
          <w:szCs w:val="24"/>
          <w:lang w:val="mn-MN"/>
        </w:rPr>
        <w:t>, хөлсөөр ажиллах</w:t>
      </w:r>
      <w:r w:rsidR="007733EF">
        <w:rPr>
          <w:rFonts w:ascii="Arial" w:eastAsia="Times New Roman" w:hAnsi="Arial" w:cs="Arial"/>
          <w:szCs w:val="24"/>
          <w:lang w:val="mn-MN"/>
        </w:rPr>
        <w:t xml:space="preserve"> гэрээ</w:t>
      </w:r>
      <w:r w:rsidRPr="00CB3F19">
        <w:rPr>
          <w:rFonts w:ascii="Arial" w:eastAsia="Times New Roman" w:hAnsi="Arial" w:cs="Arial"/>
          <w:szCs w:val="24"/>
          <w:lang w:val="mn-MN"/>
        </w:rPr>
        <w:t xml:space="preserve"> болон тэдгээртэй адилтгах гэрээгээр тохирсон цалин хөлс, олговор, хөлс, хамтын гэрээ, хамтын хэлэлцээр, хөдөлмөрийн дотоод журамд заасны дагуу ажил олгогчоос сар, улирал, жил тутам, эсхүл тухайн тохиолдол бүрд олгож байгаа шагнал, </w:t>
      </w:r>
      <w:r w:rsidRPr="00140355">
        <w:rPr>
          <w:rFonts w:ascii="Arial" w:eastAsia="Times New Roman" w:hAnsi="Arial" w:cs="Arial"/>
          <w:szCs w:val="24"/>
          <w:lang w:val="mn-MN"/>
        </w:rPr>
        <w:t>урамшуулал,</w:t>
      </w:r>
      <w:r w:rsidRPr="00CB3F19">
        <w:rPr>
          <w:rFonts w:ascii="Arial" w:eastAsia="Times New Roman" w:hAnsi="Arial" w:cs="Arial"/>
          <w:szCs w:val="24"/>
          <w:lang w:val="mn-MN"/>
        </w:rPr>
        <w:t xml:space="preserve">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сайн дураар даатгуулагчийн өөрөө мэдүүлсэн орлогыг;</w:t>
      </w:r>
    </w:p>
    <w:p w14:paraId="0178C9A2" w14:textId="77777777" w:rsidR="00D11DAE" w:rsidRDefault="00D11DAE" w:rsidP="00D11DAE">
      <w:pPr>
        <w:spacing w:after="0" w:line="240" w:lineRule="auto"/>
        <w:ind w:firstLine="1440"/>
        <w:jc w:val="both"/>
        <w:rPr>
          <w:rFonts w:ascii="Arial" w:eastAsia="Times New Roman" w:hAnsi="Arial" w:cs="Arial"/>
          <w:szCs w:val="24"/>
          <w:lang w:val="mn-MN"/>
        </w:rPr>
      </w:pPr>
    </w:p>
    <w:p w14:paraId="15ACB4B3" w14:textId="466C0C7E"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MS Mincho" w:hAnsi="Arial" w:cs="Arial"/>
          <w:szCs w:val="24"/>
          <w:lang w:val="mn-MN"/>
        </w:rPr>
        <w:lastRenderedPageBreak/>
        <w:t>4.1.1</w:t>
      </w:r>
      <w:r w:rsidR="00141F35">
        <w:rPr>
          <w:rFonts w:ascii="Arial" w:eastAsia="MS Mincho" w:hAnsi="Arial" w:cs="Arial"/>
          <w:szCs w:val="24"/>
        </w:rPr>
        <w:t>8</w:t>
      </w:r>
      <w:r w:rsidRPr="00CB3F19">
        <w:rPr>
          <w:rFonts w:ascii="Arial" w:eastAsia="MS Mincho" w:hAnsi="Arial" w:cs="Arial"/>
          <w:szCs w:val="24"/>
          <w:lang w:val="mn-MN"/>
        </w:rPr>
        <w:t>.</w:t>
      </w:r>
      <w:r w:rsidR="00C324FD" w:rsidRPr="00CB3F19">
        <w:rPr>
          <w:rFonts w:ascii="Arial" w:eastAsia="Times New Roman" w:hAnsi="Arial" w:cs="Arial"/>
          <w:szCs w:val="24"/>
          <w:lang w:val="mn-MN"/>
        </w:rPr>
        <w:t>“</w:t>
      </w:r>
      <w:r w:rsidRPr="00CB3F19">
        <w:rPr>
          <w:rFonts w:ascii="Arial" w:eastAsia="MS Mincho" w:hAnsi="Arial" w:cs="Arial"/>
          <w:szCs w:val="24"/>
          <w:lang w:val="mn-MN"/>
        </w:rPr>
        <w:t>цахим гарын үсэг</w:t>
      </w:r>
      <w:r w:rsidR="00C324FD">
        <w:rPr>
          <w:rFonts w:ascii="Arial" w:eastAsia="MS Mincho" w:hAnsi="Arial" w:cs="Arial"/>
          <w:szCs w:val="24"/>
          <w:lang w:val="mn-MN"/>
        </w:rPr>
        <w:t>”</w:t>
      </w:r>
      <w:r w:rsidRPr="00CB3F19">
        <w:rPr>
          <w:rFonts w:ascii="Arial" w:eastAsia="MS Mincho" w:hAnsi="Arial" w:cs="Arial"/>
          <w:szCs w:val="24"/>
          <w:lang w:val="mn-MN"/>
        </w:rPr>
        <w:t xml:space="preserve"> гэж Цахим гарын үсгийн тухай хуулийн</w:t>
      </w:r>
      <w:r>
        <w:rPr>
          <w:rFonts w:ascii="Arial" w:eastAsia="MS Mincho" w:hAnsi="Arial" w:cs="Arial"/>
          <w:szCs w:val="24"/>
          <w:lang w:val="mn-MN"/>
        </w:rPr>
        <w:t xml:space="preserve"> </w:t>
      </w:r>
      <w:r w:rsidRPr="00CB3F19">
        <w:rPr>
          <w:rFonts w:ascii="Arial" w:eastAsia="MS Mincho" w:hAnsi="Arial" w:cs="Arial"/>
          <w:szCs w:val="24"/>
          <w:lang w:val="mn-MN"/>
        </w:rPr>
        <w:t>4.1.10-т заасныг;</w:t>
      </w:r>
    </w:p>
    <w:p w14:paraId="286FC1F1" w14:textId="77777777" w:rsidR="00D11DAE" w:rsidRDefault="00D11DAE" w:rsidP="00D11DAE">
      <w:pPr>
        <w:spacing w:after="0" w:line="240" w:lineRule="auto"/>
        <w:ind w:firstLine="1440"/>
        <w:jc w:val="both"/>
        <w:rPr>
          <w:rFonts w:ascii="Arial" w:eastAsia="Times New Roman" w:hAnsi="Arial" w:cs="Arial"/>
          <w:szCs w:val="24"/>
          <w:lang w:val="mn-MN"/>
        </w:rPr>
      </w:pPr>
    </w:p>
    <w:p w14:paraId="44A761B0" w14:textId="14D5C7A2" w:rsidR="006F6D4F" w:rsidRDefault="006F6D4F" w:rsidP="006B2CC6">
      <w:pPr>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4.1.1</w:t>
      </w:r>
      <w:r w:rsidR="00141F35">
        <w:rPr>
          <w:rFonts w:ascii="Arial" w:eastAsia="MS Mincho" w:hAnsi="Arial" w:cs="Arial"/>
          <w:szCs w:val="24"/>
        </w:rPr>
        <w:t>9</w:t>
      </w:r>
      <w:r w:rsidRPr="00CB3F19">
        <w:rPr>
          <w:rFonts w:ascii="Arial" w:eastAsia="MS Mincho" w:hAnsi="Arial" w:cs="Arial"/>
          <w:szCs w:val="24"/>
          <w:lang w:val="mn-MN"/>
        </w:rPr>
        <w:t>.“эрүүл мэндийн магадлал” гэж даатгуулагч, хүний хөдөлмөрийн чадвараа алдсан шалтгаан, хувь, хугацааг тогтоох, сунгах, цуцлах, ажлын цагийг богиносгох, хөдөлмөрийн нөхцөлийг өөрчлөх, хяналт тавих мэргэжлийн үйл ажиллагааг</w:t>
      </w:r>
      <w:r w:rsidR="006B2CC6">
        <w:rPr>
          <w:rFonts w:ascii="Arial" w:eastAsia="MS Mincho" w:hAnsi="Arial" w:cs="Arial"/>
          <w:szCs w:val="24"/>
        </w:rPr>
        <w:t>.</w:t>
      </w:r>
    </w:p>
    <w:p w14:paraId="20B572C6" w14:textId="77777777" w:rsidR="00926119" w:rsidRPr="00926119" w:rsidRDefault="00926119" w:rsidP="006B2CC6">
      <w:pPr>
        <w:spacing w:after="0" w:line="240" w:lineRule="auto"/>
        <w:ind w:firstLine="1440"/>
        <w:jc w:val="both"/>
        <w:rPr>
          <w:rFonts w:ascii="Arial" w:eastAsia="Times New Roman" w:hAnsi="Arial" w:cs="Arial"/>
          <w:szCs w:val="24"/>
          <w:lang w:val="mn-MN"/>
        </w:rPr>
      </w:pPr>
    </w:p>
    <w:p w14:paraId="645B82B0"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r w:rsidRPr="00CB3F19">
        <w:rPr>
          <w:rFonts w:ascii="Arial" w:eastAsia="MS Mincho" w:hAnsi="Arial" w:cs="Arial"/>
          <w:b/>
          <w:bCs/>
          <w:szCs w:val="24"/>
          <w:lang w:val="mn-MN"/>
        </w:rPr>
        <w:t>5 дугаар зүйл.Нийгмийн даатгалын зарчим</w:t>
      </w:r>
    </w:p>
    <w:p w14:paraId="25B18D67"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p>
    <w:p w14:paraId="278A7EBD" w14:textId="0753BCB2" w:rsidR="006F6D4F" w:rsidRDefault="006F6D4F" w:rsidP="00B10D8F">
      <w:pPr>
        <w:autoSpaceDE w:val="0"/>
        <w:autoSpaceDN w:val="0"/>
        <w:spacing w:after="0" w:line="240" w:lineRule="auto"/>
        <w:ind w:firstLine="720"/>
        <w:jc w:val="both"/>
        <w:rPr>
          <w:rFonts w:ascii="Arial" w:hAnsi="Arial" w:cs="Arial"/>
          <w:szCs w:val="24"/>
          <w:shd w:val="clear" w:color="auto" w:fill="FFFFFF"/>
          <w:lang w:val="mn-MN"/>
        </w:rPr>
      </w:pPr>
      <w:r w:rsidRPr="00CB3F19">
        <w:rPr>
          <w:rFonts w:ascii="Arial" w:hAnsi="Arial" w:cs="Arial"/>
          <w:szCs w:val="24"/>
          <w:shd w:val="clear" w:color="auto" w:fill="FFFFFF"/>
          <w:lang w:val="mn-MN"/>
        </w:rPr>
        <w:t>5.1.Нийгмийн даатгал дараах зарчмыг баримтална:</w:t>
      </w:r>
    </w:p>
    <w:p w14:paraId="327AA53F" w14:textId="77777777" w:rsidR="00D11DAE" w:rsidRPr="00CB3F19" w:rsidRDefault="00D11DAE" w:rsidP="00B10D8F">
      <w:pPr>
        <w:autoSpaceDE w:val="0"/>
        <w:autoSpaceDN w:val="0"/>
        <w:spacing w:after="0" w:line="240" w:lineRule="auto"/>
        <w:ind w:firstLine="720"/>
        <w:jc w:val="both"/>
        <w:rPr>
          <w:rFonts w:ascii="Arial" w:hAnsi="Arial" w:cs="Arial"/>
          <w:szCs w:val="24"/>
          <w:shd w:val="clear" w:color="auto" w:fill="FFFFFF"/>
          <w:lang w:val="mn-MN"/>
        </w:rPr>
      </w:pPr>
    </w:p>
    <w:p w14:paraId="5E101BD5" w14:textId="77777777" w:rsidR="006F6D4F" w:rsidRPr="00CB3F19" w:rsidRDefault="006F6D4F" w:rsidP="00D11DAE">
      <w:pPr>
        <w:autoSpaceDE w:val="0"/>
        <w:autoSpaceDN w:val="0"/>
        <w:spacing w:after="0" w:line="240" w:lineRule="auto"/>
        <w:ind w:left="414" w:firstLine="720"/>
        <w:jc w:val="both"/>
        <w:rPr>
          <w:rFonts w:ascii="Arial" w:hAnsi="Arial" w:cs="Arial"/>
          <w:szCs w:val="24"/>
          <w:shd w:val="clear" w:color="auto" w:fill="FFFFFF"/>
          <w:lang w:val="mn-MN"/>
        </w:rPr>
      </w:pPr>
      <w:r w:rsidRPr="00CB3F19">
        <w:rPr>
          <w:rFonts w:ascii="Arial" w:hAnsi="Arial" w:cs="Arial"/>
          <w:szCs w:val="24"/>
          <w:shd w:val="clear" w:color="auto" w:fill="FFFFFF"/>
          <w:lang w:val="mn-MN"/>
        </w:rPr>
        <w:t>5.1.1.даатгуулагч, ажил олгогч, төрийн оролцоог хангасан байх;</w:t>
      </w:r>
    </w:p>
    <w:p w14:paraId="2B089D5C"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r w:rsidRPr="00CB3F19">
        <w:rPr>
          <w:rFonts w:ascii="Arial" w:hAnsi="Arial" w:cs="Arial"/>
          <w:szCs w:val="24"/>
          <w:shd w:val="clear" w:color="auto" w:fill="FFFFFF"/>
          <w:lang w:val="mn-MN"/>
        </w:rPr>
        <w:t>5.1.2.санхүүгийн</w:t>
      </w:r>
      <w:r w:rsidRPr="00CB3F19">
        <w:rPr>
          <w:rFonts w:ascii="Arial" w:hAnsi="Arial" w:cs="Arial"/>
          <w:szCs w:val="24"/>
          <w:shd w:val="clear" w:color="auto" w:fill="FFFFFF"/>
        </w:rPr>
        <w:t xml:space="preserve"> </w:t>
      </w:r>
      <w:r w:rsidRPr="00CB3F19">
        <w:rPr>
          <w:rFonts w:ascii="Arial" w:hAnsi="Arial" w:cs="Arial"/>
          <w:szCs w:val="24"/>
          <w:shd w:val="clear" w:color="auto" w:fill="FFFFFF"/>
          <w:lang w:val="mn-MN"/>
        </w:rPr>
        <w:t>тогтвортой, бие даасан, найдвартай байдлыг хангасан байх;</w:t>
      </w:r>
    </w:p>
    <w:p w14:paraId="0489AA3E"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p>
    <w:p w14:paraId="3054BB81"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r w:rsidRPr="00CB3F19">
        <w:rPr>
          <w:rFonts w:ascii="Arial" w:hAnsi="Arial" w:cs="Arial"/>
          <w:szCs w:val="24"/>
          <w:shd w:val="clear" w:color="auto" w:fill="FFFFFF"/>
          <w:lang w:val="mn-MN"/>
        </w:rPr>
        <w:t>5.1.3.нийгмийн даатгалын сангаас олгох тэтгэвэр, тэтгэмж нь даатгуулагчийн шимтгэл төлсөн хугацаа, төлсөн шимтгэлийн хэмжээтэй уялдаатай</w:t>
      </w:r>
      <w:r w:rsidRPr="00CB3F19">
        <w:rPr>
          <w:rFonts w:ascii="Arial" w:hAnsi="Arial" w:cs="Arial"/>
          <w:strike/>
          <w:szCs w:val="24"/>
          <w:shd w:val="clear" w:color="auto" w:fill="FFFFFF"/>
          <w:lang w:val="mn-MN"/>
        </w:rPr>
        <w:t xml:space="preserve"> </w:t>
      </w:r>
      <w:r w:rsidRPr="00CB3F19">
        <w:rPr>
          <w:rFonts w:ascii="Arial" w:hAnsi="Arial" w:cs="Arial"/>
          <w:szCs w:val="24"/>
          <w:shd w:val="clear" w:color="auto" w:fill="FFFFFF"/>
          <w:lang w:val="mn-MN"/>
        </w:rPr>
        <w:t>байх;</w:t>
      </w:r>
    </w:p>
    <w:p w14:paraId="3DAA196F"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p>
    <w:p w14:paraId="419E7B6F" w14:textId="7064186C" w:rsidR="006F6D4F" w:rsidRPr="00CB3F19" w:rsidRDefault="006F6D4F" w:rsidP="00B10D8F">
      <w:pPr>
        <w:autoSpaceDE w:val="0"/>
        <w:autoSpaceDN w:val="0"/>
        <w:spacing w:after="0" w:line="240" w:lineRule="auto"/>
        <w:ind w:firstLine="1080"/>
        <w:jc w:val="both"/>
        <w:rPr>
          <w:rFonts w:ascii="Arial" w:hAnsi="Arial" w:cs="Arial"/>
          <w:szCs w:val="24"/>
          <w:shd w:val="clear" w:color="auto" w:fill="FFFFFF"/>
          <w:lang w:val="mn-MN"/>
        </w:rPr>
      </w:pPr>
      <w:r w:rsidRPr="00CB3F19">
        <w:rPr>
          <w:rFonts w:ascii="Arial" w:hAnsi="Arial" w:cs="Arial"/>
          <w:szCs w:val="24"/>
          <w:shd w:val="clear" w:color="auto" w:fill="FFFFFF"/>
          <w:lang w:val="mn-MN"/>
        </w:rPr>
        <w:t xml:space="preserve"> 5.1.4.тэтгэврийн</w:t>
      </w:r>
      <w:r w:rsidR="00042F5E">
        <w:rPr>
          <w:rFonts w:ascii="Arial" w:hAnsi="Arial" w:cs="Arial"/>
          <w:szCs w:val="24"/>
          <w:shd w:val="clear" w:color="auto" w:fill="FFFFFF"/>
        </w:rPr>
        <w:t xml:space="preserve"> </w:t>
      </w:r>
      <w:r w:rsidRPr="00CB3F19">
        <w:rPr>
          <w:rFonts w:ascii="Arial" w:hAnsi="Arial" w:cs="Arial"/>
          <w:szCs w:val="24"/>
          <w:shd w:val="clear" w:color="auto" w:fill="FFFFFF"/>
          <w:lang w:val="mn-MN"/>
        </w:rPr>
        <w:t>хуваарилалтын тогтолцооноос хуримтлалын тогтолцоонд шилжих бодлогод тулгуурласан байх.</w:t>
      </w:r>
    </w:p>
    <w:p w14:paraId="77F22F6E" w14:textId="77777777" w:rsidR="006F6D4F" w:rsidRPr="00CB3F19" w:rsidRDefault="006F6D4F" w:rsidP="00B10D8F">
      <w:pPr>
        <w:autoSpaceDE w:val="0"/>
        <w:autoSpaceDN w:val="0"/>
        <w:spacing w:after="0" w:line="240" w:lineRule="auto"/>
        <w:ind w:firstLine="1080"/>
        <w:jc w:val="both"/>
        <w:rPr>
          <w:rFonts w:ascii="Arial" w:hAnsi="Arial" w:cs="Arial"/>
          <w:szCs w:val="24"/>
          <w:shd w:val="clear" w:color="auto" w:fill="FFFFFF"/>
          <w:lang w:val="mn-MN"/>
        </w:rPr>
      </w:pPr>
    </w:p>
    <w:p w14:paraId="2112948F" w14:textId="77777777" w:rsidR="006F6D4F" w:rsidRPr="00CB3F19" w:rsidRDefault="006F6D4F" w:rsidP="00B10D8F">
      <w:pPr>
        <w:autoSpaceDE w:val="0"/>
        <w:autoSpaceDN w:val="0"/>
        <w:spacing w:after="0" w:line="240" w:lineRule="auto"/>
        <w:ind w:firstLine="720"/>
        <w:jc w:val="both"/>
        <w:rPr>
          <w:rFonts w:ascii="Arial" w:eastAsia="Times New Roman" w:hAnsi="Arial" w:cs="Arial"/>
          <w:b/>
          <w:bCs/>
          <w:szCs w:val="24"/>
          <w:lang w:val="mn-MN"/>
        </w:rPr>
      </w:pPr>
      <w:r w:rsidRPr="00CB3F19">
        <w:rPr>
          <w:rFonts w:ascii="Arial" w:eastAsia="Times New Roman" w:hAnsi="Arial" w:cs="Arial"/>
          <w:b/>
          <w:bCs/>
          <w:szCs w:val="24"/>
          <w:lang w:val="mn-MN"/>
        </w:rPr>
        <w:t>6 дугаар зүйл.Нийгмийн даатгалын төрөл</w:t>
      </w:r>
    </w:p>
    <w:p w14:paraId="60DA06B1"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73F9EDA" w14:textId="5E130D58"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6.1.Нийгмийн даатгал</w:t>
      </w:r>
      <w:r w:rsidR="006B2CC6">
        <w:rPr>
          <w:rFonts w:ascii="Arial" w:eastAsia="MS Mincho" w:hAnsi="Arial" w:cs="Arial"/>
          <w:szCs w:val="24"/>
          <w:lang w:val="mn-MN"/>
        </w:rPr>
        <w:t xml:space="preserve"> </w:t>
      </w:r>
      <w:r w:rsidRPr="00CB3F19">
        <w:rPr>
          <w:rFonts w:ascii="Arial" w:eastAsia="MS Mincho" w:hAnsi="Arial" w:cs="Arial"/>
          <w:szCs w:val="24"/>
          <w:lang w:val="mn-MN"/>
        </w:rPr>
        <w:t>дараах төрөлтэй байна:</w:t>
      </w:r>
    </w:p>
    <w:p w14:paraId="587F8B9E" w14:textId="77777777" w:rsidR="00D11DAE" w:rsidRDefault="00D11DAE" w:rsidP="00D11DAE">
      <w:pPr>
        <w:autoSpaceDE w:val="0"/>
        <w:autoSpaceDN w:val="0"/>
        <w:spacing w:after="0" w:line="240" w:lineRule="auto"/>
        <w:ind w:left="414" w:firstLine="720"/>
        <w:jc w:val="both"/>
        <w:rPr>
          <w:rFonts w:ascii="Arial" w:eastAsia="MS Mincho" w:hAnsi="Arial" w:cs="Arial"/>
          <w:szCs w:val="24"/>
          <w:lang w:val="mn-MN"/>
        </w:rPr>
      </w:pPr>
    </w:p>
    <w:p w14:paraId="62DDF8C1" w14:textId="4821ECA0" w:rsidR="006F6D4F" w:rsidRPr="00CB3F19" w:rsidRDefault="006F6D4F" w:rsidP="00D11DAE">
      <w:pPr>
        <w:autoSpaceDE w:val="0"/>
        <w:autoSpaceDN w:val="0"/>
        <w:spacing w:after="0" w:line="240" w:lineRule="auto"/>
        <w:ind w:left="414" w:firstLine="720"/>
        <w:jc w:val="both"/>
        <w:rPr>
          <w:rFonts w:ascii="Arial" w:eastAsia="MS Mincho" w:hAnsi="Arial" w:cs="Arial"/>
          <w:szCs w:val="24"/>
          <w:lang w:val="mn-MN"/>
        </w:rPr>
      </w:pPr>
      <w:r w:rsidRPr="00CB3F19">
        <w:rPr>
          <w:rFonts w:ascii="Arial" w:eastAsia="MS Mincho" w:hAnsi="Arial" w:cs="Arial"/>
          <w:szCs w:val="24"/>
          <w:lang w:val="mn-MN"/>
        </w:rPr>
        <w:t>6.1.1.тэтгэврийн даатгал;</w:t>
      </w:r>
    </w:p>
    <w:p w14:paraId="789CFF84"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6.1.2.тэтгэмжийн даатгал;</w:t>
      </w:r>
    </w:p>
    <w:p w14:paraId="3A037160"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6.1.3.ажилгүйдлийн даатгал;</w:t>
      </w:r>
    </w:p>
    <w:p w14:paraId="3121449F"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6.1.4.үйлдвэрлэлийн осол, мэргэжлээс шалтгаалсан өвчний даатгал;</w:t>
      </w:r>
    </w:p>
    <w:p w14:paraId="64524BF2"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6.1.5.эрүүл мэндийн даатгал.</w:t>
      </w:r>
    </w:p>
    <w:p w14:paraId="443867FE"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42FA5663"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ab/>
        <w:t>7 дугаар зүйл.Нийгмийн даатгалын хэлбэр, хамрах хүрээ</w:t>
      </w:r>
    </w:p>
    <w:p w14:paraId="18D0E903"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2187D1C9"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7.1.Нийгмийн даатгал нь албан журмаар болон сайн дураар даатгуулах гэсэн хэлбэртэй байна.</w:t>
      </w:r>
    </w:p>
    <w:p w14:paraId="7287E09C" w14:textId="77777777" w:rsidR="006F6D4F" w:rsidRPr="00CB3F19" w:rsidRDefault="006F6D4F" w:rsidP="00B10D8F">
      <w:pPr>
        <w:spacing w:after="0" w:line="240" w:lineRule="auto"/>
        <w:ind w:firstLine="720"/>
        <w:jc w:val="both"/>
        <w:rPr>
          <w:rFonts w:ascii="Arial" w:hAnsi="Arial" w:cs="Arial"/>
          <w:szCs w:val="24"/>
          <w:lang w:val="mn-MN"/>
        </w:rPr>
      </w:pPr>
    </w:p>
    <w:p w14:paraId="61C0C3A5" w14:textId="79990859"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 xml:space="preserve">7.2.Энэ хуулийн </w:t>
      </w:r>
      <w:r w:rsidRPr="00D32BEC">
        <w:rPr>
          <w:rFonts w:ascii="Arial" w:hAnsi="Arial" w:cs="Arial"/>
          <w:szCs w:val="24"/>
          <w:lang w:val="mn-MN"/>
        </w:rPr>
        <w:t>6.1.1</w:t>
      </w:r>
      <w:r w:rsidRPr="00D32BEC">
        <w:rPr>
          <w:rFonts w:ascii="Arial" w:hAnsi="Arial" w:cs="Arial"/>
          <w:szCs w:val="24"/>
        </w:rPr>
        <w:t xml:space="preserve">, 6.1.2, 6.1.3, </w:t>
      </w:r>
      <w:r w:rsidRPr="00D32BEC">
        <w:rPr>
          <w:rFonts w:ascii="Arial" w:hAnsi="Arial" w:cs="Arial"/>
          <w:szCs w:val="24"/>
          <w:lang w:val="mn-MN"/>
        </w:rPr>
        <w:t>6.1.4-т</w:t>
      </w:r>
      <w:r w:rsidRPr="00CB3F19">
        <w:rPr>
          <w:rFonts w:ascii="Arial" w:hAnsi="Arial" w:cs="Arial"/>
          <w:szCs w:val="24"/>
          <w:lang w:val="mn-MN"/>
        </w:rPr>
        <w:t xml:space="preserve"> заасан нийгмийн </w:t>
      </w:r>
      <w:r w:rsidRPr="00CB3F19">
        <w:rPr>
          <w:rFonts w:ascii="Arial" w:eastAsia="MS Mincho" w:hAnsi="Arial" w:cs="Arial"/>
          <w:szCs w:val="24"/>
          <w:lang w:val="mn-MN"/>
        </w:rPr>
        <w:t xml:space="preserve">даатгалын төрөлд </w:t>
      </w:r>
      <w:r w:rsidRPr="00CB3F19">
        <w:rPr>
          <w:rFonts w:ascii="Arial" w:hAnsi="Arial" w:cs="Arial"/>
          <w:szCs w:val="24"/>
          <w:lang w:val="mn-MN"/>
        </w:rPr>
        <w:t>д</w:t>
      </w:r>
      <w:r w:rsidR="006B2CC6">
        <w:rPr>
          <w:rFonts w:ascii="Arial" w:hAnsi="Arial" w:cs="Arial"/>
          <w:szCs w:val="24"/>
          <w:lang w:val="mn-MN"/>
        </w:rPr>
        <w:t xml:space="preserve">араах </w:t>
      </w:r>
      <w:r w:rsidRPr="00CB3F19">
        <w:rPr>
          <w:rFonts w:ascii="Arial" w:hAnsi="Arial" w:cs="Arial"/>
          <w:szCs w:val="24"/>
          <w:lang w:val="mn-MN"/>
        </w:rPr>
        <w:t>Монгол Улсын иргэн, гадаадын иргэн, харьяалалгүй хүн, хуульд өөрөөр заагаагүй бол төрийн албан хаагч албан журмаар даатгуулна:</w:t>
      </w:r>
    </w:p>
    <w:p w14:paraId="3F9AF326" w14:textId="77777777" w:rsidR="00D11DAE" w:rsidRDefault="00D11DAE" w:rsidP="00D11DAE">
      <w:pPr>
        <w:spacing w:after="0" w:line="240" w:lineRule="auto"/>
        <w:jc w:val="both"/>
        <w:rPr>
          <w:rFonts w:ascii="Arial" w:hAnsi="Arial" w:cs="Arial"/>
          <w:szCs w:val="24"/>
          <w:lang w:val="mn-MN"/>
        </w:rPr>
      </w:pPr>
    </w:p>
    <w:p w14:paraId="25ED0CC6" w14:textId="301C0FE8" w:rsidR="00D11DAE" w:rsidRDefault="006F6D4F" w:rsidP="00D11DAE">
      <w:pPr>
        <w:spacing w:after="0" w:line="240" w:lineRule="auto"/>
        <w:ind w:firstLine="1440"/>
        <w:jc w:val="both"/>
        <w:rPr>
          <w:rFonts w:ascii="Arial" w:hAnsi="Arial" w:cs="Arial"/>
          <w:szCs w:val="24"/>
          <w:lang w:val="mn-MN"/>
        </w:rPr>
      </w:pPr>
      <w:r w:rsidRPr="00CB3F19">
        <w:rPr>
          <w:rFonts w:ascii="Arial" w:hAnsi="Arial" w:cs="Arial"/>
          <w:szCs w:val="24"/>
          <w:lang w:val="mn-MN"/>
        </w:rPr>
        <w:t>7.2.1.өмчийн бүх хэлбэрийн хуулийн этгээд, хүнтэй хөдөлмөрийн</w:t>
      </w:r>
      <w:r>
        <w:rPr>
          <w:rFonts w:ascii="Arial" w:hAnsi="Arial" w:cs="Arial"/>
          <w:szCs w:val="24"/>
          <w:lang w:val="mn-MN"/>
        </w:rPr>
        <w:t xml:space="preserve"> </w:t>
      </w:r>
      <w:r w:rsidRPr="00CB3F19">
        <w:rPr>
          <w:rFonts w:ascii="Arial" w:hAnsi="Arial" w:cs="Arial"/>
          <w:szCs w:val="24"/>
          <w:lang w:val="mn-MN"/>
        </w:rPr>
        <w:t>гэрээний дагуу ажиллаж байгаа ажилтан;</w:t>
      </w:r>
    </w:p>
    <w:p w14:paraId="05667EFA" w14:textId="77777777" w:rsidR="00D11DAE" w:rsidRDefault="00D11DAE" w:rsidP="00D11DAE">
      <w:pPr>
        <w:spacing w:after="0" w:line="240" w:lineRule="auto"/>
        <w:ind w:firstLine="1440"/>
        <w:jc w:val="both"/>
        <w:rPr>
          <w:rFonts w:ascii="Arial" w:hAnsi="Arial" w:cs="Arial"/>
          <w:szCs w:val="24"/>
          <w:lang w:val="mn-MN"/>
        </w:rPr>
      </w:pPr>
    </w:p>
    <w:p w14:paraId="7D8B0639" w14:textId="120FDB8E" w:rsidR="006F6D4F" w:rsidRPr="00D11DAE" w:rsidRDefault="006F6D4F" w:rsidP="00D11DAE">
      <w:pPr>
        <w:spacing w:after="0" w:line="240" w:lineRule="auto"/>
        <w:ind w:firstLine="1440"/>
        <w:jc w:val="both"/>
        <w:rPr>
          <w:rFonts w:ascii="Arial" w:hAnsi="Arial" w:cs="Arial"/>
          <w:szCs w:val="24"/>
          <w:lang w:val="mn-MN"/>
        </w:rPr>
      </w:pPr>
      <w:r w:rsidRPr="00D32BEC">
        <w:rPr>
          <w:rFonts w:ascii="Arial" w:hAnsi="Arial" w:cs="Arial"/>
          <w:szCs w:val="24"/>
          <w:lang w:val="mn-MN"/>
        </w:rPr>
        <w:t>7.2.2.Монгол Улсын нутаг дэвсгэрт үйл ажиллагаа явуулж байгаа гадаадын хөрөнгө оруулалттай хуулийн этгээд, гадаадын аж ахуйн нэгж, байгууллага, түүний салбар, төлөөлөгчийн газар, Монгол Улсад байрладаггүй өөрийн төлөөний газраар дамжуулан үйл ажиллагаа явуулж байгаа гадаадын аж ахуйн нэгж, Монгол Улсаас эх үүсвэртэй орлого олж байгаа гадаадын аж ах</w:t>
      </w:r>
      <w:r w:rsidRPr="00D32BEC">
        <w:rPr>
          <w:rFonts w:ascii="Arial" w:hAnsi="Arial" w:cs="Arial"/>
          <w:szCs w:val="24"/>
        </w:rPr>
        <w:t>у</w:t>
      </w:r>
      <w:r w:rsidRPr="00D32BEC">
        <w:rPr>
          <w:rFonts w:ascii="Arial" w:hAnsi="Arial" w:cs="Arial"/>
          <w:szCs w:val="24"/>
          <w:lang w:val="mn-MN"/>
        </w:rPr>
        <w:t>йн нэгж, төлөөний газарт ажиллаж байгаа ажилтан</w:t>
      </w:r>
      <w:r w:rsidRPr="00D32BEC">
        <w:rPr>
          <w:rFonts w:ascii="Arial" w:hAnsi="Arial" w:cs="Arial"/>
          <w:szCs w:val="24"/>
        </w:rPr>
        <w:t>;</w:t>
      </w:r>
    </w:p>
    <w:p w14:paraId="55546CF3" w14:textId="77777777" w:rsidR="00D11DAE" w:rsidRDefault="00D11DAE" w:rsidP="00D11DAE">
      <w:pPr>
        <w:spacing w:after="0" w:line="240" w:lineRule="auto"/>
        <w:jc w:val="both"/>
        <w:rPr>
          <w:rFonts w:ascii="Arial" w:hAnsi="Arial" w:cs="Arial"/>
          <w:szCs w:val="24"/>
          <w:lang w:val="mn-MN"/>
        </w:rPr>
      </w:pPr>
    </w:p>
    <w:p w14:paraId="52BBA3E9" w14:textId="366ED7AA" w:rsidR="006F6D4F" w:rsidRPr="00C324FD" w:rsidRDefault="006F6D4F" w:rsidP="00D11DAE">
      <w:pPr>
        <w:spacing w:after="0" w:line="240" w:lineRule="auto"/>
        <w:ind w:firstLine="1440"/>
        <w:jc w:val="both"/>
        <w:rPr>
          <w:rFonts w:ascii="Arial" w:hAnsi="Arial" w:cs="Arial"/>
          <w:szCs w:val="24"/>
          <w:lang w:val="mn-MN"/>
        </w:rPr>
      </w:pPr>
      <w:r w:rsidRPr="00C324FD">
        <w:rPr>
          <w:rFonts w:ascii="Arial" w:hAnsi="Arial" w:cs="Arial"/>
          <w:szCs w:val="24"/>
          <w:lang w:val="mn-MN"/>
        </w:rPr>
        <w:lastRenderedPageBreak/>
        <w:t>7.2.3.Монгол Улсын олон улсын гэрээнд өөрөөр заагаагүй бол Монгол Улсад суугаа гадаад улсын дипломат төлөөлөгчийн болон консулын газар, олон улсын байгууллага, гадаадын зээл, тусламжаар хэрэгжиж байгаа төсөл, хөтөлбөрийн нэгж, салбар, төлөөлөгчийн газар, төлөөний газарт ажиллаж байгаа ажилтан;</w:t>
      </w:r>
    </w:p>
    <w:p w14:paraId="038BFDCF" w14:textId="77777777" w:rsidR="006F6D4F" w:rsidRPr="00CB3F19" w:rsidRDefault="006F6D4F" w:rsidP="00B10D8F">
      <w:pPr>
        <w:spacing w:after="0" w:line="240" w:lineRule="auto"/>
        <w:jc w:val="both"/>
        <w:rPr>
          <w:rFonts w:ascii="Arial" w:hAnsi="Arial" w:cs="Arial"/>
          <w:szCs w:val="24"/>
        </w:rPr>
      </w:pPr>
    </w:p>
    <w:p w14:paraId="2C94B1B6" w14:textId="77777777" w:rsidR="006F6D4F" w:rsidRPr="00CB3F19" w:rsidRDefault="006F6D4F" w:rsidP="00460D54">
      <w:pPr>
        <w:spacing w:after="0" w:line="240" w:lineRule="auto"/>
        <w:ind w:firstLine="1418"/>
        <w:jc w:val="both"/>
        <w:rPr>
          <w:rFonts w:ascii="Arial" w:hAnsi="Arial" w:cs="Arial"/>
          <w:szCs w:val="24"/>
          <w:lang w:val="mn-MN"/>
        </w:rPr>
      </w:pPr>
      <w:r w:rsidRPr="00CB3F19">
        <w:rPr>
          <w:rFonts w:ascii="Arial" w:hAnsi="Arial" w:cs="Arial"/>
          <w:szCs w:val="24"/>
          <w:lang w:val="mn-MN"/>
        </w:rPr>
        <w:t>7.2.4.нэг ба түүнээс дээш сарын хугацаагаар хөдөлмөрийн чадвараа түр алдсан, жирэмсний болон амаржсаны амралттай байгаа энэ</w:t>
      </w:r>
      <w:r>
        <w:rPr>
          <w:rFonts w:ascii="Arial" w:hAnsi="Arial" w:cs="Arial"/>
          <w:szCs w:val="24"/>
          <w:lang w:val="mn-MN"/>
        </w:rPr>
        <w:t xml:space="preserve"> </w:t>
      </w:r>
      <w:r w:rsidRPr="008110EF">
        <w:rPr>
          <w:rFonts w:ascii="Arial" w:eastAsia="Times New Roman" w:hAnsi="Arial" w:cs="Arial"/>
          <w:szCs w:val="24"/>
          <w:lang w:val="mn-MN"/>
        </w:rPr>
        <w:t>хуулийн</w:t>
      </w:r>
      <w:r w:rsidRPr="008110EF">
        <w:rPr>
          <w:rFonts w:ascii="Arial" w:hAnsi="Arial" w:cs="Arial"/>
          <w:szCs w:val="24"/>
          <w:lang w:val="mn-MN"/>
        </w:rPr>
        <w:t xml:space="preserve"> 7.2.1, 7.2.2, 7.2.3-т </w:t>
      </w:r>
      <w:r w:rsidRPr="00CB3F19">
        <w:rPr>
          <w:rFonts w:ascii="Arial" w:hAnsi="Arial" w:cs="Arial"/>
          <w:szCs w:val="24"/>
          <w:lang w:val="mn-MN"/>
        </w:rPr>
        <w:t>заасан ажилтан;</w:t>
      </w:r>
    </w:p>
    <w:p w14:paraId="5F725FD8" w14:textId="77777777" w:rsidR="006F6D4F" w:rsidRPr="00CB3F19" w:rsidRDefault="006F6D4F" w:rsidP="00460D54">
      <w:pPr>
        <w:spacing w:after="0" w:line="240" w:lineRule="auto"/>
        <w:ind w:firstLine="1418"/>
        <w:jc w:val="both"/>
        <w:rPr>
          <w:rFonts w:ascii="Arial" w:hAnsi="Arial" w:cs="Arial"/>
          <w:szCs w:val="24"/>
          <w:lang w:val="mn-MN"/>
        </w:rPr>
      </w:pPr>
    </w:p>
    <w:p w14:paraId="41D3BB4F" w14:textId="77777777" w:rsidR="006F6D4F" w:rsidRDefault="006F6D4F" w:rsidP="00460D54">
      <w:pPr>
        <w:spacing w:after="0" w:line="240" w:lineRule="auto"/>
        <w:ind w:firstLine="1418"/>
        <w:jc w:val="both"/>
        <w:rPr>
          <w:rFonts w:ascii="Arial" w:hAnsi="Arial" w:cs="Arial"/>
          <w:szCs w:val="24"/>
          <w:lang w:val="mn-MN"/>
        </w:rPr>
      </w:pPr>
      <w:r w:rsidRPr="00CB3F19">
        <w:rPr>
          <w:rFonts w:ascii="Arial" w:hAnsi="Arial" w:cs="Arial"/>
          <w:szCs w:val="24"/>
          <w:lang w:val="mn-MN"/>
        </w:rPr>
        <w:t>7.2.5.х</w:t>
      </w:r>
      <w:r w:rsidRPr="00CB3F19">
        <w:rPr>
          <w:rFonts w:ascii="Arial" w:eastAsia="MS Mincho" w:hAnsi="Arial" w:cs="Arial"/>
          <w:bCs/>
          <w:szCs w:val="24"/>
          <w:lang w:val="mn-MN"/>
        </w:rPr>
        <w:t>ууль бусаар ажлаас халагдсан хүн</w:t>
      </w:r>
      <w:r w:rsidRPr="00CB3F19">
        <w:rPr>
          <w:rFonts w:ascii="Arial" w:hAnsi="Arial" w:cs="Arial"/>
          <w:szCs w:val="24"/>
          <w:lang w:val="mn-MN"/>
        </w:rPr>
        <w:t>;</w:t>
      </w:r>
    </w:p>
    <w:p w14:paraId="72C5975E" w14:textId="77777777" w:rsidR="006F6D4F" w:rsidRPr="008110EF" w:rsidRDefault="006F6D4F" w:rsidP="00460D54">
      <w:pPr>
        <w:spacing w:after="0" w:line="240" w:lineRule="auto"/>
        <w:ind w:firstLine="1418"/>
        <w:jc w:val="both"/>
        <w:rPr>
          <w:rFonts w:ascii="Arial" w:hAnsi="Arial" w:cs="Arial"/>
          <w:szCs w:val="24"/>
          <w:lang w:val="mn-MN"/>
        </w:rPr>
      </w:pPr>
      <w:r w:rsidRPr="00CB3F19">
        <w:rPr>
          <w:rFonts w:ascii="Arial" w:hAnsi="Arial" w:cs="Arial"/>
          <w:szCs w:val="24"/>
          <w:lang w:val="mn-MN"/>
        </w:rPr>
        <w:t>7.2.6.</w:t>
      </w:r>
      <w:r w:rsidRPr="00CB3F19">
        <w:rPr>
          <w:rFonts w:ascii="Arial" w:eastAsia="MS Mincho" w:hAnsi="Arial" w:cs="Arial"/>
          <w:bCs/>
          <w:szCs w:val="24"/>
          <w:lang w:val="mn-MN"/>
        </w:rPr>
        <w:t>хилс хэргээр мөрдөгдсөн, хилс хэргээр хорих ял эдэлсэн хүн.</w:t>
      </w:r>
    </w:p>
    <w:p w14:paraId="214CF0E7" w14:textId="77777777" w:rsidR="006F6D4F" w:rsidRPr="00CB3F19" w:rsidRDefault="006F6D4F" w:rsidP="00B10D8F">
      <w:pPr>
        <w:spacing w:after="0" w:line="240" w:lineRule="auto"/>
        <w:ind w:firstLine="1134"/>
        <w:jc w:val="both"/>
        <w:rPr>
          <w:rFonts w:ascii="Arial" w:eastAsia="MS Mincho" w:hAnsi="Arial" w:cs="Arial"/>
          <w:bCs/>
          <w:szCs w:val="24"/>
          <w:lang w:val="mn-MN"/>
        </w:rPr>
      </w:pPr>
    </w:p>
    <w:p w14:paraId="1FC29C38" w14:textId="2E98C19F"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7.3.Энэ хуулийн 6.1.1, 6.1.2, 6.1.4-т заасан нийгмийн</w:t>
      </w:r>
      <w:r w:rsidRPr="00CB3F19">
        <w:rPr>
          <w:rFonts w:ascii="Arial" w:eastAsia="MS Mincho" w:hAnsi="Arial" w:cs="Arial"/>
          <w:szCs w:val="24"/>
          <w:lang w:val="mn-MN"/>
        </w:rPr>
        <w:t xml:space="preserve"> даатгалын төрөлд </w:t>
      </w:r>
      <w:r w:rsidRPr="00CB3F19">
        <w:rPr>
          <w:rFonts w:ascii="Arial" w:hAnsi="Arial" w:cs="Arial"/>
          <w:szCs w:val="24"/>
          <w:lang w:val="mn-MN"/>
        </w:rPr>
        <w:t>д</w:t>
      </w:r>
      <w:r w:rsidR="006B2CC6">
        <w:rPr>
          <w:rFonts w:ascii="Arial" w:hAnsi="Arial" w:cs="Arial"/>
          <w:szCs w:val="24"/>
          <w:lang w:val="mn-MN"/>
        </w:rPr>
        <w:t xml:space="preserve">араах </w:t>
      </w:r>
      <w:r w:rsidRPr="00CB3F19">
        <w:rPr>
          <w:rFonts w:ascii="Arial" w:hAnsi="Arial" w:cs="Arial"/>
          <w:szCs w:val="24"/>
          <w:lang w:val="mn-MN"/>
        </w:rPr>
        <w:t>хүн албан журмаар даатгуулна:</w:t>
      </w:r>
    </w:p>
    <w:p w14:paraId="07EFE311" w14:textId="77777777" w:rsidR="006F6D4F" w:rsidRPr="00CB3F19" w:rsidRDefault="006F6D4F" w:rsidP="00B10D8F">
      <w:pPr>
        <w:spacing w:after="0" w:line="240" w:lineRule="auto"/>
        <w:ind w:firstLine="720"/>
        <w:jc w:val="both"/>
        <w:rPr>
          <w:rFonts w:ascii="Arial" w:hAnsi="Arial" w:cs="Arial"/>
          <w:szCs w:val="24"/>
          <w:lang w:val="mn-MN"/>
        </w:rPr>
      </w:pPr>
    </w:p>
    <w:p w14:paraId="6907D329" w14:textId="7B020E96" w:rsidR="006F6D4F" w:rsidRPr="00CB3F19" w:rsidRDefault="006F6D4F" w:rsidP="00E35823">
      <w:pPr>
        <w:tabs>
          <w:tab w:val="left" w:pos="0"/>
        </w:tabs>
        <w:spacing w:after="0" w:line="240" w:lineRule="auto"/>
        <w:ind w:firstLine="1418"/>
        <w:jc w:val="both"/>
        <w:rPr>
          <w:rFonts w:ascii="Arial" w:hAnsi="Arial" w:cs="Arial"/>
          <w:szCs w:val="24"/>
          <w:lang w:val="mn-MN"/>
        </w:rPr>
      </w:pPr>
      <w:r w:rsidRPr="00CB3F19">
        <w:rPr>
          <w:rFonts w:ascii="Arial" w:hAnsi="Arial" w:cs="Arial"/>
          <w:szCs w:val="24"/>
          <w:lang w:val="mn-MN"/>
        </w:rPr>
        <w:t>7.3.1.төлөөлөн удирдах зөвлөлийн гишүүн;</w:t>
      </w:r>
    </w:p>
    <w:p w14:paraId="6C3CC341" w14:textId="360199F2" w:rsidR="006F6D4F" w:rsidRPr="00CB3F19" w:rsidRDefault="006F6D4F" w:rsidP="00E35823">
      <w:pPr>
        <w:tabs>
          <w:tab w:val="left" w:pos="0"/>
        </w:tabs>
        <w:spacing w:after="0" w:line="240" w:lineRule="auto"/>
        <w:ind w:firstLine="1418"/>
        <w:jc w:val="both"/>
        <w:rPr>
          <w:rFonts w:ascii="Arial" w:eastAsia="MS Mincho" w:hAnsi="Arial" w:cs="Arial"/>
          <w:szCs w:val="24"/>
          <w:lang w:val="mn-MN"/>
        </w:rPr>
      </w:pPr>
      <w:r w:rsidRPr="00CB3F19">
        <w:rPr>
          <w:rFonts w:ascii="Arial" w:hAnsi="Arial" w:cs="Arial"/>
          <w:szCs w:val="24"/>
          <w:lang w:val="mn-MN"/>
        </w:rPr>
        <w:t>7</w:t>
      </w:r>
      <w:r w:rsidRPr="00CB3F19">
        <w:rPr>
          <w:rFonts w:ascii="Arial" w:eastAsia="MS Mincho" w:hAnsi="Arial" w:cs="Arial"/>
          <w:szCs w:val="24"/>
          <w:lang w:val="mn-MN"/>
        </w:rPr>
        <w:t>.3.2.бүх шатны</w:t>
      </w:r>
      <w:r w:rsidR="006B2CC6">
        <w:rPr>
          <w:rFonts w:ascii="Arial" w:eastAsia="MS Mincho" w:hAnsi="Arial" w:cs="Arial"/>
          <w:szCs w:val="24"/>
          <w:lang w:val="mn-MN"/>
        </w:rPr>
        <w:t xml:space="preserve"> </w:t>
      </w:r>
      <w:r w:rsidRPr="00CB3F19">
        <w:rPr>
          <w:rFonts w:ascii="Arial" w:eastAsia="MS Mincho" w:hAnsi="Arial" w:cs="Arial"/>
          <w:szCs w:val="24"/>
          <w:lang w:val="mn-MN"/>
        </w:rPr>
        <w:t>сонгуулийн хэсэг, хороонд ажиллахаар томилогдсон Монгол Улсын иргэн</w:t>
      </w:r>
      <w:r w:rsidRPr="00CB3F19">
        <w:rPr>
          <w:rFonts w:ascii="Arial" w:hAnsi="Arial" w:cs="Arial"/>
          <w:szCs w:val="24"/>
          <w:lang w:val="mn-MN"/>
        </w:rPr>
        <w:t>;</w:t>
      </w:r>
    </w:p>
    <w:p w14:paraId="721B7C03" w14:textId="77777777" w:rsidR="006F6D4F" w:rsidRPr="00CB3F19" w:rsidRDefault="006F6D4F" w:rsidP="00E35823">
      <w:pPr>
        <w:spacing w:after="0" w:line="240" w:lineRule="auto"/>
        <w:ind w:firstLine="1418"/>
        <w:jc w:val="both"/>
        <w:rPr>
          <w:rFonts w:ascii="Arial" w:hAnsi="Arial" w:cs="Arial"/>
          <w:szCs w:val="24"/>
          <w:lang w:val="mn-MN"/>
        </w:rPr>
      </w:pPr>
    </w:p>
    <w:p w14:paraId="23717268" w14:textId="77777777" w:rsidR="006F6D4F" w:rsidRPr="00CB3F19" w:rsidRDefault="006F6D4F" w:rsidP="00E35823">
      <w:pPr>
        <w:spacing w:after="0" w:line="240" w:lineRule="auto"/>
        <w:ind w:firstLine="1418"/>
        <w:jc w:val="both"/>
        <w:rPr>
          <w:rFonts w:ascii="Arial" w:hAnsi="Arial" w:cs="Arial"/>
          <w:szCs w:val="24"/>
          <w:lang w:val="mn-MN"/>
        </w:rPr>
      </w:pPr>
      <w:r w:rsidRPr="00CB3F19">
        <w:rPr>
          <w:rFonts w:ascii="Arial" w:hAnsi="Arial" w:cs="Arial"/>
          <w:szCs w:val="24"/>
          <w:lang w:val="mn-MN"/>
        </w:rPr>
        <w:t>7.3.3.хөдөлмөрийн гэрээгээр гадаад улсад ажиллаж байгаа Монгол Улсын иргэн;</w:t>
      </w:r>
    </w:p>
    <w:p w14:paraId="523EC83C" w14:textId="77777777" w:rsidR="006F6D4F" w:rsidRPr="00CB3F19" w:rsidRDefault="006F6D4F" w:rsidP="00E35823">
      <w:pPr>
        <w:spacing w:after="0" w:line="240" w:lineRule="auto"/>
        <w:ind w:firstLine="1418"/>
        <w:jc w:val="both"/>
        <w:rPr>
          <w:rFonts w:ascii="Arial" w:hAnsi="Arial" w:cs="Arial"/>
          <w:szCs w:val="24"/>
          <w:lang w:val="mn-MN"/>
        </w:rPr>
      </w:pPr>
    </w:p>
    <w:p w14:paraId="4D949870" w14:textId="2EF80B83" w:rsidR="006F6D4F" w:rsidRPr="00223E88" w:rsidRDefault="006F6D4F" w:rsidP="00E35823">
      <w:pPr>
        <w:spacing w:after="0" w:line="240" w:lineRule="auto"/>
        <w:ind w:firstLine="1418"/>
        <w:jc w:val="both"/>
        <w:rPr>
          <w:rFonts w:ascii="Arial" w:hAnsi="Arial" w:cs="Arial"/>
          <w:szCs w:val="24"/>
        </w:rPr>
      </w:pPr>
      <w:r w:rsidRPr="00223E88">
        <w:rPr>
          <w:rFonts w:ascii="Arial" w:hAnsi="Arial" w:cs="Arial"/>
          <w:szCs w:val="24"/>
          <w:lang w:val="mn-MN"/>
        </w:rPr>
        <w:t xml:space="preserve">7.3.4.ажил олгогч, хүнтэй хөдөлмөрийн гэрээ, </w:t>
      </w:r>
      <w:r w:rsidRPr="00403691">
        <w:rPr>
          <w:rFonts w:ascii="Arial" w:eastAsia="MS Mincho" w:hAnsi="Arial" w:cs="Arial"/>
          <w:szCs w:val="24"/>
          <w:lang w:val="mn-MN"/>
        </w:rPr>
        <w:t>ажил гүйцэтгэх,</w:t>
      </w:r>
      <w:r>
        <w:rPr>
          <w:rFonts w:ascii="Arial" w:eastAsia="MS Mincho" w:hAnsi="Arial" w:cs="Arial"/>
          <w:szCs w:val="24"/>
          <w:lang w:val="mn-MN"/>
        </w:rPr>
        <w:t xml:space="preserve"> </w:t>
      </w:r>
      <w:r w:rsidRPr="00223E88">
        <w:rPr>
          <w:rFonts w:ascii="Arial" w:eastAsia="MS Mincho" w:hAnsi="Arial" w:cs="Arial"/>
          <w:szCs w:val="24"/>
          <w:lang w:val="mn-MN"/>
        </w:rPr>
        <w:t>хөлсөөр ажиллах</w:t>
      </w:r>
      <w:r>
        <w:rPr>
          <w:rFonts w:ascii="Arial" w:eastAsia="MS Mincho" w:hAnsi="Arial" w:cs="Arial"/>
          <w:szCs w:val="24"/>
          <w:lang w:val="mn-MN"/>
        </w:rPr>
        <w:t xml:space="preserve"> </w:t>
      </w:r>
      <w:r w:rsidRPr="00223E88">
        <w:rPr>
          <w:rFonts w:ascii="Arial" w:eastAsia="MS Mincho" w:hAnsi="Arial" w:cs="Arial"/>
          <w:szCs w:val="24"/>
          <w:lang w:val="mn-MN"/>
        </w:rPr>
        <w:t xml:space="preserve">болон тэдгээртэй адилтгах </w:t>
      </w:r>
      <w:r w:rsidRPr="00223E88">
        <w:rPr>
          <w:rFonts w:ascii="Arial" w:hAnsi="Arial" w:cs="Arial"/>
          <w:szCs w:val="24"/>
          <w:lang w:val="mn-MN"/>
        </w:rPr>
        <w:t>гэрээний дагуу ажиллаж байгаа Нийгмийн даатгалын сангаас олгох тэтгэврийн тухай</w:t>
      </w:r>
      <w:r w:rsidR="006B2CC6">
        <w:rPr>
          <w:rFonts w:ascii="Arial" w:hAnsi="Arial" w:cs="Arial"/>
          <w:szCs w:val="24"/>
          <w:lang w:val="mn-MN"/>
        </w:rPr>
        <w:t xml:space="preserve"> хууль</w:t>
      </w:r>
      <w:r w:rsidRPr="00223E88">
        <w:rPr>
          <w:rFonts w:ascii="Arial" w:hAnsi="Arial" w:cs="Arial"/>
          <w:szCs w:val="24"/>
          <w:lang w:val="mn-MN"/>
        </w:rPr>
        <w:t>, Нийгмийн даатгалын сангаас олгох үйлдвэрлэлийн осол, мэргэжлээс шалтгаалсан өвчний тэтгэвэр, тэтгэмж, төлбөрийн тухай</w:t>
      </w:r>
      <w:r w:rsidR="006B2CC6">
        <w:rPr>
          <w:rFonts w:ascii="Arial" w:hAnsi="Arial" w:cs="Arial"/>
          <w:szCs w:val="24"/>
          <w:lang w:val="mn-MN"/>
        </w:rPr>
        <w:t xml:space="preserve"> хууль</w:t>
      </w:r>
      <w:r w:rsidRPr="00223E88">
        <w:rPr>
          <w:rFonts w:ascii="Arial" w:hAnsi="Arial" w:cs="Arial"/>
          <w:szCs w:val="24"/>
          <w:lang w:val="mn-MN"/>
        </w:rPr>
        <w:t>, Нийгмийн халамжийн тухай</w:t>
      </w:r>
      <w:r w:rsidR="006B2CC6">
        <w:rPr>
          <w:rFonts w:ascii="Arial" w:hAnsi="Arial" w:cs="Arial"/>
          <w:szCs w:val="24"/>
          <w:lang w:val="mn-MN"/>
        </w:rPr>
        <w:t xml:space="preserve"> хууль</w:t>
      </w:r>
      <w:r>
        <w:rPr>
          <w:rStyle w:val="FootnoteReference"/>
          <w:rFonts w:ascii="Arial" w:hAnsi="Arial" w:cs="Arial"/>
          <w:szCs w:val="24"/>
          <w:lang w:val="mn-MN"/>
        </w:rPr>
        <w:footnoteReference w:id="9"/>
      </w:r>
      <w:r w:rsidRPr="00223E88">
        <w:rPr>
          <w:rFonts w:ascii="Arial" w:hAnsi="Arial" w:cs="Arial"/>
          <w:szCs w:val="24"/>
          <w:lang w:val="mn-MN"/>
        </w:rPr>
        <w:t>, Цэргийн алба хаагчийн тэтгэвэр, тэтгэмжийн тухай хуульд</w:t>
      </w:r>
      <w:r>
        <w:rPr>
          <w:rStyle w:val="FootnoteReference"/>
          <w:rFonts w:ascii="Arial" w:hAnsi="Arial" w:cs="Arial"/>
          <w:szCs w:val="24"/>
          <w:lang w:val="mn-MN"/>
        </w:rPr>
        <w:footnoteReference w:id="10"/>
      </w:r>
      <w:r w:rsidRPr="00223E88">
        <w:rPr>
          <w:rFonts w:ascii="Arial" w:hAnsi="Arial" w:cs="Arial"/>
          <w:szCs w:val="24"/>
          <w:lang w:val="mn-MN"/>
        </w:rPr>
        <w:t xml:space="preserve"> заасны дагуу тэтгэвэр тогтоолгосон тэтгэвэр авагч</w:t>
      </w:r>
      <w:r w:rsidRPr="00223E88">
        <w:rPr>
          <w:rFonts w:ascii="Arial" w:hAnsi="Arial" w:cs="Arial"/>
          <w:szCs w:val="24"/>
        </w:rPr>
        <w:t>.</w:t>
      </w:r>
    </w:p>
    <w:p w14:paraId="58A8D714" w14:textId="77777777" w:rsidR="006F6D4F" w:rsidRPr="00CB3F19" w:rsidRDefault="006F6D4F" w:rsidP="00B10D8F">
      <w:pPr>
        <w:spacing w:after="0" w:line="240" w:lineRule="auto"/>
        <w:ind w:firstLine="1134"/>
        <w:jc w:val="both"/>
        <w:rPr>
          <w:rFonts w:ascii="Arial" w:hAnsi="Arial" w:cs="Arial"/>
          <w:szCs w:val="24"/>
        </w:rPr>
      </w:pPr>
    </w:p>
    <w:p w14:paraId="605004AA" w14:textId="31306E4F"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7.4.Энэ хуулийн 6.1.1, 6.1.2-т заасан нийгмийн</w:t>
      </w:r>
      <w:r w:rsidRPr="00CB3F19">
        <w:rPr>
          <w:rFonts w:ascii="Arial" w:eastAsia="MS Mincho" w:hAnsi="Arial" w:cs="Arial"/>
          <w:szCs w:val="24"/>
          <w:lang w:val="mn-MN"/>
        </w:rPr>
        <w:t xml:space="preserve"> даатгалын төрөлд </w:t>
      </w:r>
      <w:r w:rsidRPr="00CB3F19">
        <w:rPr>
          <w:rFonts w:ascii="Arial" w:hAnsi="Arial" w:cs="Arial"/>
          <w:szCs w:val="24"/>
          <w:lang w:val="mn-MN"/>
        </w:rPr>
        <w:t>д</w:t>
      </w:r>
      <w:r w:rsidR="008620F7">
        <w:rPr>
          <w:rFonts w:ascii="Arial" w:hAnsi="Arial" w:cs="Arial"/>
          <w:szCs w:val="24"/>
          <w:lang w:val="mn-MN"/>
        </w:rPr>
        <w:t>араах</w:t>
      </w:r>
      <w:r w:rsidRPr="00CB3F19">
        <w:rPr>
          <w:rFonts w:ascii="Arial" w:hAnsi="Arial" w:cs="Arial"/>
          <w:szCs w:val="24"/>
          <w:lang w:val="mn-MN"/>
        </w:rPr>
        <w:t xml:space="preserve"> хүн албан журмаар даатгуулна:</w:t>
      </w:r>
    </w:p>
    <w:p w14:paraId="5D461509" w14:textId="77777777" w:rsidR="007C2190" w:rsidRDefault="007C2190" w:rsidP="007C2190">
      <w:pPr>
        <w:spacing w:after="0" w:line="240" w:lineRule="auto"/>
        <w:jc w:val="both"/>
        <w:rPr>
          <w:rFonts w:ascii="Arial" w:hAnsi="Arial" w:cs="Arial"/>
          <w:szCs w:val="24"/>
          <w:lang w:val="mn-MN"/>
        </w:rPr>
      </w:pPr>
    </w:p>
    <w:p w14:paraId="55C18EE9" w14:textId="4BC84684" w:rsidR="006F6D4F" w:rsidRPr="00CB3F19" w:rsidRDefault="006F6D4F" w:rsidP="007C2190">
      <w:pPr>
        <w:spacing w:after="0" w:line="240" w:lineRule="auto"/>
        <w:ind w:firstLine="1440"/>
        <w:jc w:val="both"/>
        <w:rPr>
          <w:rFonts w:ascii="Arial" w:hAnsi="Arial" w:cs="Arial"/>
          <w:szCs w:val="24"/>
          <w:lang w:val="mn-MN"/>
        </w:rPr>
      </w:pPr>
      <w:r w:rsidRPr="00CB3F19">
        <w:rPr>
          <w:rFonts w:ascii="Arial" w:hAnsi="Arial" w:cs="Arial"/>
          <w:szCs w:val="24"/>
          <w:lang w:val="mn-MN"/>
        </w:rPr>
        <w:t>7.4.1.улсын хил дээр алба хааж, ажиллаж байгаа офицер, ахлагчийн болон гаалийн улсын байцаагчийн хөдөлмөр эрхлээгүй нөхөр, эхнэр;</w:t>
      </w:r>
    </w:p>
    <w:p w14:paraId="7D945516" w14:textId="77777777" w:rsidR="006F6D4F" w:rsidRPr="00CB3F19" w:rsidRDefault="006F6D4F" w:rsidP="00B10D8F">
      <w:pPr>
        <w:tabs>
          <w:tab w:val="left" w:pos="0"/>
        </w:tabs>
        <w:spacing w:after="0" w:line="240" w:lineRule="auto"/>
        <w:ind w:firstLine="1134"/>
        <w:jc w:val="both"/>
        <w:rPr>
          <w:rFonts w:ascii="Arial" w:hAnsi="Arial" w:cs="Arial"/>
          <w:szCs w:val="24"/>
          <w:lang w:val="mn-MN"/>
        </w:rPr>
      </w:pPr>
    </w:p>
    <w:p w14:paraId="3E912208" w14:textId="4DAD3F46" w:rsidR="006F6D4F" w:rsidRPr="00CB3F19" w:rsidRDefault="007C2190" w:rsidP="00B10D8F">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7.4.2.зэвсэгт хүчин, тагнуул, цагдаа, шүүхийн шийдвэр гүйцэтгэх байгууллагын алба хаагч өөр аймаг, хот</w:t>
      </w:r>
      <w:r w:rsidR="008620F7">
        <w:rPr>
          <w:rFonts w:ascii="Arial" w:hAnsi="Arial" w:cs="Arial"/>
          <w:szCs w:val="24"/>
          <w:lang w:val="mn-MN"/>
        </w:rPr>
        <w:t xml:space="preserve">, </w:t>
      </w:r>
      <w:r w:rsidR="006F6D4F" w:rsidRPr="00CB3F19">
        <w:rPr>
          <w:rFonts w:ascii="Arial" w:hAnsi="Arial" w:cs="Arial"/>
          <w:szCs w:val="24"/>
          <w:lang w:val="mn-MN"/>
        </w:rPr>
        <w:t>суурин газарт шилжин ажилласны улмаас түүний хөдөлмөр эрхлээгүй байгаа нөхөр, эхнэр;</w:t>
      </w:r>
    </w:p>
    <w:p w14:paraId="60D35C41" w14:textId="77777777" w:rsidR="006F6D4F" w:rsidRPr="00CB3F19" w:rsidRDefault="006F6D4F" w:rsidP="00B10D8F">
      <w:pPr>
        <w:tabs>
          <w:tab w:val="left" w:pos="0"/>
        </w:tabs>
        <w:spacing w:after="0" w:line="240" w:lineRule="auto"/>
        <w:ind w:firstLine="1134"/>
        <w:jc w:val="both"/>
        <w:rPr>
          <w:rFonts w:ascii="Arial" w:hAnsi="Arial" w:cs="Arial"/>
          <w:szCs w:val="24"/>
          <w:lang w:val="mn-MN"/>
        </w:rPr>
      </w:pPr>
    </w:p>
    <w:p w14:paraId="3DC1F364"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7.4.3.шашны байгууллагын лам, санваартан;</w:t>
      </w:r>
    </w:p>
    <w:p w14:paraId="59C77C13" w14:textId="0E8638E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7.4.4.ажил олгогчийн захиалгаар суралцаж байгаа ажилтан, төрийн албан хаагч;</w:t>
      </w:r>
    </w:p>
    <w:p w14:paraId="4E41B1EF" w14:textId="77777777" w:rsidR="007C2190" w:rsidRDefault="007C2190" w:rsidP="007C2190">
      <w:pPr>
        <w:tabs>
          <w:tab w:val="left" w:pos="0"/>
        </w:tabs>
        <w:spacing w:after="0" w:line="240" w:lineRule="auto"/>
        <w:ind w:firstLine="1134"/>
        <w:jc w:val="both"/>
        <w:rPr>
          <w:rFonts w:ascii="Arial" w:hAnsi="Arial" w:cs="Arial"/>
          <w:szCs w:val="24"/>
          <w:lang w:val="mn-MN"/>
        </w:rPr>
      </w:pPr>
    </w:p>
    <w:p w14:paraId="7C0729AF"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223E88">
        <w:rPr>
          <w:rFonts w:ascii="Arial" w:hAnsi="Arial" w:cs="Arial"/>
          <w:szCs w:val="24"/>
          <w:lang w:val="mn-MN"/>
        </w:rPr>
        <w:t>7.4.5.гурав хүртэлх насны хүүхдээ асрах чөлөөтэй байгаа хөдөлмөрийн гэрээтэй ажилтан эх, эсхүл эцэг, хуульд өөрөөр заагаагүй бол төрийн албан хаагч эх, эсхүл эцэг;</w:t>
      </w:r>
    </w:p>
    <w:p w14:paraId="0DBBBEEC" w14:textId="77777777" w:rsidR="007C2190" w:rsidRDefault="007C2190" w:rsidP="007C2190">
      <w:pPr>
        <w:tabs>
          <w:tab w:val="left" w:pos="0"/>
        </w:tabs>
        <w:spacing w:after="0" w:line="240" w:lineRule="auto"/>
        <w:ind w:firstLine="1134"/>
        <w:jc w:val="both"/>
        <w:rPr>
          <w:rFonts w:ascii="Arial" w:hAnsi="Arial" w:cs="Arial"/>
          <w:szCs w:val="24"/>
          <w:lang w:val="mn-MN"/>
        </w:rPr>
      </w:pPr>
    </w:p>
    <w:p w14:paraId="2F5DC86E"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7.4.6.Монгол Улсаас хилийн чанадад ажиллаж байгаа Дипломат төлөөлөгчийн газрын ажилтны хөдөлмөр эрхлээгүй, өндөр насны тэтгэвэр тогтоолгоогүй нөхөр, эхнэр;</w:t>
      </w:r>
    </w:p>
    <w:p w14:paraId="1D61BE7C"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p>
    <w:p w14:paraId="384BBEB9" w14:textId="49D55D82" w:rsidR="006F6D4F" w:rsidRPr="00CB3F19"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7.4.7.гамшгаас хамгаалах болон бусад дайчилгаагаар ажилласан хүн;</w:t>
      </w:r>
    </w:p>
    <w:p w14:paraId="4CE07F45" w14:textId="77777777" w:rsidR="006F6D4F" w:rsidRPr="00CB3F19" w:rsidRDefault="006F6D4F" w:rsidP="007C2190">
      <w:pPr>
        <w:spacing w:after="0" w:line="240" w:lineRule="auto"/>
        <w:ind w:left="306" w:firstLine="1134"/>
        <w:jc w:val="both"/>
        <w:rPr>
          <w:rFonts w:ascii="Arial" w:hAnsi="Arial" w:cs="Arial"/>
          <w:szCs w:val="24"/>
          <w:lang w:val="mn-MN"/>
        </w:rPr>
      </w:pPr>
      <w:r w:rsidRPr="00CB3F19">
        <w:rPr>
          <w:rFonts w:ascii="Arial" w:hAnsi="Arial" w:cs="Arial"/>
          <w:szCs w:val="24"/>
          <w:lang w:val="mn-MN"/>
        </w:rPr>
        <w:t>7.4.8.цаа буга маллан тайгад амьдарч байгаа цаатан;</w:t>
      </w:r>
    </w:p>
    <w:p w14:paraId="5B7F5F85" w14:textId="77777777" w:rsidR="006F6D4F" w:rsidRPr="00CB3F19" w:rsidRDefault="006F6D4F" w:rsidP="007C2190">
      <w:pPr>
        <w:spacing w:after="0" w:line="240" w:lineRule="auto"/>
        <w:ind w:left="306" w:firstLine="1134"/>
        <w:jc w:val="both"/>
        <w:rPr>
          <w:rFonts w:ascii="Arial" w:hAnsi="Arial" w:cs="Arial"/>
          <w:szCs w:val="24"/>
          <w:lang w:val="mn-MN"/>
        </w:rPr>
      </w:pPr>
      <w:r w:rsidRPr="00CB3F19">
        <w:rPr>
          <w:rFonts w:ascii="Arial" w:hAnsi="Arial" w:cs="Arial"/>
          <w:szCs w:val="24"/>
          <w:lang w:val="mn-MN"/>
        </w:rPr>
        <w:t>7.4.9.хугацаат цэргийн алба хаагч;</w:t>
      </w:r>
    </w:p>
    <w:p w14:paraId="408048E8" w14:textId="77777777" w:rsidR="006F6D4F" w:rsidRPr="009830C6" w:rsidRDefault="006F6D4F" w:rsidP="007C2190">
      <w:pPr>
        <w:spacing w:after="0" w:line="240" w:lineRule="auto"/>
        <w:ind w:firstLine="1440"/>
        <w:jc w:val="both"/>
        <w:rPr>
          <w:rFonts w:ascii="Arial" w:hAnsi="Arial" w:cs="Arial"/>
          <w:bCs/>
          <w:color w:val="000000" w:themeColor="text1"/>
          <w:szCs w:val="24"/>
          <w:lang w:val="mn-MN"/>
        </w:rPr>
      </w:pPr>
      <w:r w:rsidRPr="009830C6">
        <w:rPr>
          <w:rFonts w:ascii="Arial" w:hAnsi="Arial" w:cs="Arial"/>
          <w:bCs/>
          <w:color w:val="000000" w:themeColor="text1"/>
          <w:szCs w:val="24"/>
          <w:lang w:val="mn-MN"/>
        </w:rPr>
        <w:t>7.4.10.өмчийн бүх хэлбэрийн хуулийн этгээд, хүнтэй ажил гүйцэтгэх,</w:t>
      </w:r>
      <w:r w:rsidRPr="009830C6">
        <w:rPr>
          <w:rFonts w:ascii="Arial" w:hAnsi="Arial" w:cs="Arial"/>
          <w:bCs/>
          <w:color w:val="000000" w:themeColor="text1"/>
          <w:szCs w:val="24"/>
          <w:u w:val="single"/>
          <w:lang w:val="mn-MN"/>
        </w:rPr>
        <w:t xml:space="preserve"> </w:t>
      </w:r>
      <w:r w:rsidRPr="009830C6">
        <w:rPr>
          <w:rFonts w:ascii="Arial" w:hAnsi="Arial" w:cs="Arial"/>
          <w:bCs/>
          <w:color w:val="000000" w:themeColor="text1"/>
          <w:szCs w:val="24"/>
          <w:lang w:val="mn-MN"/>
        </w:rPr>
        <w:t>хөлсөөр ажиллах болон тэдгээртэй адилтгах гэрээний дагуу ажиллаж байгаа ажилтан.</w:t>
      </w:r>
    </w:p>
    <w:p w14:paraId="39520451" w14:textId="77777777" w:rsidR="000C1C0A" w:rsidRDefault="000C1C0A" w:rsidP="00B10D8F">
      <w:pPr>
        <w:tabs>
          <w:tab w:val="left" w:pos="0"/>
        </w:tabs>
        <w:spacing w:after="0" w:line="240" w:lineRule="auto"/>
        <w:jc w:val="both"/>
        <w:rPr>
          <w:rFonts w:ascii="Arial" w:hAnsi="Arial" w:cs="Arial"/>
          <w:color w:val="FF0000"/>
          <w:szCs w:val="24"/>
          <w:lang w:val="mn-MN"/>
        </w:rPr>
      </w:pPr>
    </w:p>
    <w:p w14:paraId="20A3AE90" w14:textId="5ED75D18" w:rsidR="006F6D4F" w:rsidRPr="00CB3F19" w:rsidRDefault="000C1C0A" w:rsidP="00B10D8F">
      <w:pPr>
        <w:tabs>
          <w:tab w:val="left" w:pos="0"/>
        </w:tabs>
        <w:spacing w:after="0" w:line="240" w:lineRule="auto"/>
        <w:jc w:val="both"/>
        <w:rPr>
          <w:rFonts w:ascii="Arial" w:hAnsi="Arial" w:cs="Arial"/>
          <w:szCs w:val="24"/>
          <w:lang w:val="mn-MN"/>
        </w:rPr>
      </w:pPr>
      <w:r>
        <w:rPr>
          <w:rFonts w:ascii="Arial" w:hAnsi="Arial" w:cs="Arial"/>
          <w:color w:val="FF0000"/>
          <w:szCs w:val="24"/>
          <w:lang w:val="mn-MN"/>
        </w:rPr>
        <w:tab/>
      </w:r>
      <w:r w:rsidR="006F6D4F" w:rsidRPr="00CB3F19">
        <w:rPr>
          <w:rFonts w:ascii="Arial" w:hAnsi="Arial" w:cs="Arial"/>
          <w:szCs w:val="24"/>
          <w:lang w:val="mn-MN"/>
        </w:rPr>
        <w:t>7.5.Энэ хуулийн 6.1.1-д заасан нийгмийн</w:t>
      </w:r>
      <w:r w:rsidR="006F6D4F" w:rsidRPr="00CB3F19">
        <w:rPr>
          <w:rFonts w:ascii="Arial" w:eastAsia="MS Mincho" w:hAnsi="Arial" w:cs="Arial"/>
          <w:szCs w:val="24"/>
          <w:lang w:val="mn-MN"/>
        </w:rPr>
        <w:t xml:space="preserve"> даатгалын төрөлд </w:t>
      </w:r>
      <w:r w:rsidR="006F6D4F" w:rsidRPr="00CB3F19">
        <w:rPr>
          <w:rFonts w:ascii="Arial" w:hAnsi="Arial" w:cs="Arial"/>
          <w:szCs w:val="24"/>
          <w:lang w:val="mn-MN"/>
        </w:rPr>
        <w:t>д</w:t>
      </w:r>
      <w:r w:rsidR="008620F7">
        <w:rPr>
          <w:rFonts w:ascii="Arial" w:hAnsi="Arial" w:cs="Arial"/>
          <w:szCs w:val="24"/>
          <w:lang w:val="mn-MN"/>
        </w:rPr>
        <w:t xml:space="preserve">араах </w:t>
      </w:r>
      <w:r w:rsidR="006F6D4F" w:rsidRPr="00CB3F19">
        <w:rPr>
          <w:rFonts w:ascii="Arial" w:hAnsi="Arial" w:cs="Arial"/>
          <w:szCs w:val="24"/>
          <w:lang w:val="mn-MN"/>
        </w:rPr>
        <w:t>хүн албан журмаар даатгуулна:</w:t>
      </w:r>
    </w:p>
    <w:p w14:paraId="426C8D4C" w14:textId="77777777" w:rsidR="006F6D4F" w:rsidRPr="00CB3F19" w:rsidRDefault="006F6D4F" w:rsidP="00B10D8F">
      <w:pPr>
        <w:spacing w:after="0" w:line="240" w:lineRule="auto"/>
        <w:ind w:firstLine="1134"/>
        <w:jc w:val="both"/>
        <w:rPr>
          <w:rFonts w:ascii="Arial" w:hAnsi="Arial" w:cs="Arial"/>
          <w:szCs w:val="24"/>
          <w:lang w:val="mn-MN"/>
        </w:rPr>
      </w:pPr>
    </w:p>
    <w:p w14:paraId="59758548" w14:textId="77777777" w:rsidR="006F6D4F" w:rsidRPr="00CB3F19" w:rsidRDefault="006F6D4F" w:rsidP="007C2190">
      <w:pPr>
        <w:spacing w:after="0" w:line="240" w:lineRule="auto"/>
        <w:ind w:firstLine="1440"/>
        <w:jc w:val="both"/>
        <w:rPr>
          <w:rFonts w:ascii="Arial" w:hAnsi="Arial" w:cs="Arial"/>
          <w:szCs w:val="24"/>
          <w:lang w:val="mn-MN"/>
        </w:rPr>
      </w:pPr>
      <w:r w:rsidRPr="00CB3F19">
        <w:rPr>
          <w:rFonts w:ascii="Arial" w:hAnsi="Arial" w:cs="Arial"/>
          <w:szCs w:val="24"/>
          <w:lang w:val="mn-MN"/>
        </w:rPr>
        <w:t xml:space="preserve">7.5.1.үндсэн ажлын цагаасаа бусад цагт </w:t>
      </w:r>
      <w:r w:rsidRPr="00CB3F19">
        <w:rPr>
          <w:rFonts w:ascii="Arial" w:eastAsia="MS Mincho" w:hAnsi="Arial" w:cs="Arial"/>
          <w:szCs w:val="24"/>
          <w:lang w:val="mn-MN"/>
        </w:rPr>
        <w:t>Хөдөлмөрийн тухай хуулийн 57 дугаар зүйлд заасан зэрэгцсэн хөдөлмөрийн</w:t>
      </w:r>
      <w:r>
        <w:rPr>
          <w:rFonts w:ascii="Arial" w:eastAsia="MS Mincho" w:hAnsi="Arial" w:cs="Arial"/>
          <w:szCs w:val="24"/>
          <w:lang w:val="mn-MN"/>
        </w:rPr>
        <w:t xml:space="preserve"> </w:t>
      </w:r>
      <w:r w:rsidRPr="00CB3F19">
        <w:rPr>
          <w:rFonts w:ascii="Arial" w:hAnsi="Arial" w:cs="Arial"/>
          <w:szCs w:val="24"/>
          <w:lang w:val="mn-MN"/>
        </w:rPr>
        <w:t>гэрээний дагуу хэд хэдэн ажил зэрэг гүйцэтгэж байгаа ажилтан;</w:t>
      </w:r>
    </w:p>
    <w:p w14:paraId="0C8711D9" w14:textId="77777777" w:rsidR="006F6D4F" w:rsidRPr="00CB3F19" w:rsidRDefault="006F6D4F" w:rsidP="00B10D8F">
      <w:pPr>
        <w:tabs>
          <w:tab w:val="left" w:pos="1260"/>
        </w:tabs>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      </w:t>
      </w:r>
    </w:p>
    <w:p w14:paraId="00C11CC6" w14:textId="77777777" w:rsidR="007C2190" w:rsidRDefault="006F6D4F" w:rsidP="007C2190">
      <w:pPr>
        <w:tabs>
          <w:tab w:val="left" w:pos="1260"/>
        </w:tabs>
        <w:spacing w:after="0" w:line="240" w:lineRule="auto"/>
        <w:ind w:firstLine="720"/>
        <w:jc w:val="both"/>
        <w:rPr>
          <w:rFonts w:ascii="Arial" w:eastAsia="MS Mincho" w:hAnsi="Arial" w:cs="Arial"/>
          <w:szCs w:val="24"/>
        </w:rPr>
      </w:pPr>
      <w:r w:rsidRPr="00CB3F19">
        <w:rPr>
          <w:rFonts w:ascii="Arial" w:eastAsia="MS Mincho" w:hAnsi="Arial" w:cs="Arial"/>
          <w:szCs w:val="24"/>
          <w:lang w:val="mn-MN"/>
        </w:rPr>
        <w:t xml:space="preserve"> Тайлбар:</w:t>
      </w:r>
      <w:r w:rsidR="00824ADF">
        <w:rPr>
          <w:rFonts w:ascii="Arial" w:eastAsia="MS Mincho" w:hAnsi="Arial" w:cs="Arial"/>
          <w:szCs w:val="24"/>
        </w:rPr>
        <w:t xml:space="preserve"> </w:t>
      </w:r>
      <w:r w:rsidRPr="00CB3F19">
        <w:rPr>
          <w:rFonts w:ascii="Arial" w:eastAsia="MS Mincho" w:hAnsi="Arial" w:cs="Arial"/>
          <w:szCs w:val="24"/>
          <w:lang w:val="mn-MN"/>
        </w:rPr>
        <w:t>“үндсэн ажил” гэж хэд хэдэн ажил олгогчтой гэрээ байгуулан ажиллах тохиолдолд долоо хоногийн ажлын цагийн ихэнхийг зарцуулж байгаа, эсхүл ажлын цагийн зарцуулалтыг тодорхойлох боломжгүй бол цаг хугацааны хувьд эхэлж гэрээ байгуулсан ажил, албан тушаалыг</w:t>
      </w:r>
      <w:r w:rsidR="006107BC">
        <w:rPr>
          <w:rFonts w:ascii="Arial" w:eastAsia="MS Mincho" w:hAnsi="Arial" w:cs="Arial"/>
          <w:szCs w:val="24"/>
        </w:rPr>
        <w:t>.</w:t>
      </w:r>
    </w:p>
    <w:p w14:paraId="52785459" w14:textId="77777777" w:rsidR="007C2190" w:rsidRDefault="007C2190" w:rsidP="007C2190">
      <w:pPr>
        <w:tabs>
          <w:tab w:val="left" w:pos="1260"/>
        </w:tabs>
        <w:spacing w:after="0" w:line="240" w:lineRule="auto"/>
        <w:ind w:firstLine="720"/>
        <w:jc w:val="both"/>
        <w:rPr>
          <w:rFonts w:ascii="Arial" w:eastAsia="MS Mincho" w:hAnsi="Arial" w:cs="Arial"/>
          <w:szCs w:val="24"/>
        </w:rPr>
      </w:pPr>
    </w:p>
    <w:p w14:paraId="5C28DAA5" w14:textId="6D48BDB9" w:rsidR="006F6D4F" w:rsidRPr="007C2190" w:rsidRDefault="007C2190" w:rsidP="00D33E31">
      <w:pPr>
        <w:tabs>
          <w:tab w:val="left" w:pos="1260"/>
        </w:tabs>
        <w:spacing w:after="0" w:line="240" w:lineRule="auto"/>
        <w:ind w:firstLine="1418"/>
        <w:jc w:val="both"/>
        <w:rPr>
          <w:rFonts w:ascii="Arial" w:eastAsia="MS Mincho" w:hAnsi="Arial" w:cs="Arial"/>
          <w:szCs w:val="24"/>
        </w:rPr>
      </w:pPr>
      <w:r>
        <w:rPr>
          <w:rFonts w:ascii="Arial" w:eastAsia="MS Mincho" w:hAnsi="Arial" w:cs="Arial"/>
          <w:szCs w:val="24"/>
        </w:rPr>
        <w:tab/>
      </w:r>
      <w:r w:rsidR="006F6D4F" w:rsidRPr="00CB3F19">
        <w:rPr>
          <w:rFonts w:ascii="Arial" w:hAnsi="Arial" w:cs="Arial"/>
          <w:szCs w:val="24"/>
          <w:lang w:val="mn-MN"/>
        </w:rPr>
        <w:t>7.5.2.хөдөлмөр эрхлээгүй, үйлдвэрлэлийн осол, мэргэжлээс шалтгаалсан өвчний улмаас хөдөлмөрийн чадвар алдсаны тэтгэвэр авагч.</w:t>
      </w:r>
    </w:p>
    <w:p w14:paraId="2658D106" w14:textId="77777777" w:rsidR="006F6D4F" w:rsidRPr="00CB3F19" w:rsidRDefault="006F6D4F" w:rsidP="00B10D8F">
      <w:pPr>
        <w:spacing w:after="0" w:line="240" w:lineRule="auto"/>
        <w:ind w:firstLine="720"/>
        <w:jc w:val="both"/>
        <w:rPr>
          <w:rFonts w:ascii="Arial" w:hAnsi="Arial" w:cs="Arial"/>
          <w:szCs w:val="24"/>
          <w:lang w:val="mn-MN"/>
        </w:rPr>
      </w:pPr>
    </w:p>
    <w:p w14:paraId="385787EE"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7.6.Нийгмийн даатгалын сангаас олгох тэтгэврийн тухай хуулийн</w:t>
      </w:r>
      <w:r>
        <w:rPr>
          <w:rFonts w:ascii="Arial" w:hAnsi="Arial" w:cs="Arial"/>
          <w:szCs w:val="24"/>
          <w:lang w:val="mn-MN"/>
        </w:rPr>
        <w:t xml:space="preserve"> </w:t>
      </w:r>
      <w:r w:rsidRPr="00CB3F19">
        <w:rPr>
          <w:rFonts w:ascii="Arial" w:hAnsi="Arial" w:cs="Arial"/>
          <w:szCs w:val="24"/>
          <w:lang w:val="mn-MN"/>
        </w:rPr>
        <w:t xml:space="preserve">5.1.1-д заасан насанд хүрсэн энэ </w:t>
      </w:r>
      <w:r w:rsidRPr="00AF60A6">
        <w:rPr>
          <w:rFonts w:ascii="Arial" w:eastAsia="Times New Roman" w:hAnsi="Arial" w:cs="Arial"/>
          <w:szCs w:val="24"/>
          <w:lang w:val="mn-MN"/>
        </w:rPr>
        <w:t>хуулийн</w:t>
      </w:r>
      <w:r w:rsidRPr="00AF60A6">
        <w:rPr>
          <w:rFonts w:ascii="Arial" w:hAnsi="Arial" w:cs="Arial"/>
          <w:szCs w:val="24"/>
          <w:lang w:val="mn-MN"/>
        </w:rPr>
        <w:t xml:space="preserve"> </w:t>
      </w:r>
      <w:r w:rsidRPr="00CB3F19">
        <w:rPr>
          <w:rFonts w:ascii="Arial" w:hAnsi="Arial" w:cs="Arial"/>
          <w:szCs w:val="24"/>
          <w:lang w:val="mn-MN"/>
        </w:rPr>
        <w:t xml:space="preserve">7.3.4-т заасан тэтгэвэр авагч өөрөө хүсвэл энэ хуулийн 6.1.1-д заасан нийгмийн даатгалын төрөлд даатгуулахгүй байж болно. </w:t>
      </w:r>
    </w:p>
    <w:p w14:paraId="11068A82" w14:textId="77777777" w:rsidR="006F6D4F" w:rsidRPr="00CB3F19" w:rsidRDefault="006F6D4F" w:rsidP="00B10D8F">
      <w:pPr>
        <w:spacing w:after="0" w:line="240" w:lineRule="auto"/>
        <w:ind w:firstLine="709"/>
        <w:jc w:val="both"/>
        <w:rPr>
          <w:rFonts w:ascii="Arial" w:hAnsi="Arial" w:cs="Arial"/>
          <w:szCs w:val="24"/>
          <w:lang w:val="mn-MN"/>
        </w:rPr>
      </w:pPr>
    </w:p>
    <w:p w14:paraId="42FC56EC" w14:textId="77777777" w:rsidR="006F6D4F" w:rsidRPr="00CB3F19" w:rsidRDefault="006F6D4F" w:rsidP="00B10D8F">
      <w:pPr>
        <w:spacing w:after="0" w:line="240" w:lineRule="auto"/>
        <w:ind w:firstLine="709"/>
        <w:jc w:val="both"/>
        <w:rPr>
          <w:rFonts w:ascii="Arial" w:hAnsi="Arial" w:cs="Arial"/>
          <w:szCs w:val="24"/>
          <w:lang w:val="mn-MN"/>
        </w:rPr>
      </w:pPr>
      <w:r w:rsidRPr="00CB3F19">
        <w:rPr>
          <w:rFonts w:ascii="Arial" w:hAnsi="Arial" w:cs="Arial"/>
          <w:szCs w:val="24"/>
          <w:lang w:val="mn-MN"/>
        </w:rPr>
        <w:t>7.7.Энэ</w:t>
      </w:r>
      <w:r>
        <w:rPr>
          <w:rFonts w:ascii="Arial" w:hAnsi="Arial" w:cs="Arial"/>
          <w:szCs w:val="24"/>
          <w:lang w:val="mn-MN"/>
        </w:rPr>
        <w:t xml:space="preserve"> </w:t>
      </w:r>
      <w:r w:rsidRPr="00AF60A6">
        <w:rPr>
          <w:rFonts w:ascii="Arial" w:eastAsia="Times New Roman" w:hAnsi="Arial" w:cs="Arial"/>
          <w:szCs w:val="24"/>
          <w:lang w:val="mn-MN"/>
        </w:rPr>
        <w:t>хуулийн</w:t>
      </w:r>
      <w:r w:rsidRPr="00AF60A6">
        <w:rPr>
          <w:rFonts w:ascii="Arial" w:hAnsi="Arial" w:cs="Arial"/>
          <w:szCs w:val="24"/>
          <w:lang w:val="mn-MN"/>
        </w:rPr>
        <w:t xml:space="preserve"> 7.2, 7.3, 7.4, 7.5-д</w:t>
      </w:r>
      <w:r w:rsidRPr="00CB3F19">
        <w:rPr>
          <w:rFonts w:ascii="Arial" w:hAnsi="Arial" w:cs="Arial"/>
          <w:szCs w:val="24"/>
          <w:lang w:val="mn-MN"/>
        </w:rPr>
        <w:t xml:space="preserve"> зааснаас бусад хүн энэ хуулийн 6.1.1, 6.1.2, 6.1.4-т заасан нийгмийн</w:t>
      </w:r>
      <w:r w:rsidRPr="00CB3F19">
        <w:rPr>
          <w:rFonts w:ascii="Arial" w:eastAsia="MS Mincho" w:hAnsi="Arial" w:cs="Arial"/>
          <w:szCs w:val="24"/>
          <w:lang w:val="mn-MN"/>
        </w:rPr>
        <w:t xml:space="preserve"> даатгалын төрөлд </w:t>
      </w:r>
      <w:r w:rsidRPr="00CB3F19">
        <w:rPr>
          <w:rFonts w:ascii="Arial" w:hAnsi="Arial" w:cs="Arial"/>
          <w:szCs w:val="24"/>
          <w:lang w:val="mn-MN"/>
        </w:rPr>
        <w:t>сайн дураар даатгуулж болно.</w:t>
      </w:r>
    </w:p>
    <w:p w14:paraId="659F7054" w14:textId="77777777" w:rsidR="006F6D4F" w:rsidRPr="00CB3F19" w:rsidRDefault="006F6D4F" w:rsidP="00B10D8F">
      <w:pPr>
        <w:spacing w:after="0" w:line="240" w:lineRule="auto"/>
        <w:ind w:firstLine="720"/>
        <w:jc w:val="both"/>
        <w:rPr>
          <w:rFonts w:ascii="Arial" w:hAnsi="Arial" w:cs="Arial"/>
          <w:szCs w:val="24"/>
          <w:lang w:val="mn-MN"/>
        </w:rPr>
      </w:pPr>
    </w:p>
    <w:p w14:paraId="30A52321"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hAnsi="Arial" w:cs="Arial"/>
          <w:szCs w:val="24"/>
          <w:lang w:val="mn-MN"/>
        </w:rPr>
        <w:t>7.8.Энэ</w:t>
      </w:r>
      <w:r>
        <w:rPr>
          <w:rFonts w:ascii="Arial" w:hAnsi="Arial" w:cs="Arial"/>
          <w:szCs w:val="24"/>
          <w:lang w:val="mn-MN"/>
        </w:rPr>
        <w:t xml:space="preserve"> </w:t>
      </w:r>
      <w:r w:rsidRPr="00AF60A6">
        <w:rPr>
          <w:rFonts w:ascii="Arial" w:eastAsia="Times New Roman" w:hAnsi="Arial" w:cs="Arial"/>
          <w:szCs w:val="24"/>
          <w:lang w:val="mn-MN"/>
        </w:rPr>
        <w:t>хуулийн</w:t>
      </w:r>
      <w:r>
        <w:rPr>
          <w:rFonts w:ascii="Arial" w:eastAsia="Times New Roman" w:hAnsi="Arial" w:cs="Arial"/>
          <w:szCs w:val="24"/>
          <w:lang w:val="mn-MN"/>
        </w:rPr>
        <w:t xml:space="preserve"> </w:t>
      </w:r>
      <w:r w:rsidRPr="00CB3F19">
        <w:rPr>
          <w:rFonts w:ascii="Arial" w:hAnsi="Arial" w:cs="Arial"/>
          <w:szCs w:val="24"/>
          <w:lang w:val="mn-MN"/>
        </w:rPr>
        <w:t xml:space="preserve">7.3.4-т зааснаас бусад тэтгэвэр авагч </w:t>
      </w:r>
      <w:r w:rsidRPr="00CB3F19">
        <w:rPr>
          <w:rFonts w:ascii="Arial" w:eastAsia="MS Mincho" w:hAnsi="Arial" w:cs="Arial"/>
          <w:szCs w:val="24"/>
          <w:lang w:val="mn-MN"/>
        </w:rPr>
        <w:t>сайн дураар даатгуулахгүй.</w:t>
      </w:r>
    </w:p>
    <w:p w14:paraId="4A416FF2" w14:textId="77777777" w:rsidR="006F6D4F" w:rsidRPr="00CB3F19" w:rsidRDefault="006F6D4F" w:rsidP="00B10D8F">
      <w:pPr>
        <w:spacing w:after="0" w:line="240" w:lineRule="auto"/>
        <w:ind w:firstLine="720"/>
        <w:jc w:val="both"/>
        <w:rPr>
          <w:rFonts w:ascii="Arial" w:hAnsi="Arial" w:cs="Arial"/>
          <w:szCs w:val="24"/>
          <w:lang w:val="mn-MN"/>
        </w:rPr>
      </w:pPr>
    </w:p>
    <w:p w14:paraId="4B707147"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7.9.Нийгмийн даатгалд албан журмаар даатгуулсан хугацаанд сайн дураар давхар даатгуулахгүй.</w:t>
      </w:r>
    </w:p>
    <w:p w14:paraId="33B68CE2" w14:textId="77777777" w:rsidR="006F6D4F" w:rsidRPr="00CB3F19" w:rsidRDefault="006F6D4F" w:rsidP="00B10D8F">
      <w:pPr>
        <w:spacing w:after="0" w:line="240" w:lineRule="auto"/>
        <w:ind w:firstLine="720"/>
        <w:jc w:val="both"/>
        <w:rPr>
          <w:rFonts w:ascii="Arial" w:hAnsi="Arial" w:cs="Arial"/>
          <w:szCs w:val="24"/>
          <w:lang w:val="mn-MN"/>
        </w:rPr>
      </w:pPr>
    </w:p>
    <w:p w14:paraId="7D4776A4" w14:textId="77777777" w:rsidR="006F6D4F" w:rsidRPr="00AF60A6" w:rsidRDefault="006F6D4F" w:rsidP="00B10D8F">
      <w:pPr>
        <w:spacing w:after="0" w:line="240" w:lineRule="auto"/>
        <w:ind w:firstLine="720"/>
        <w:jc w:val="both"/>
        <w:rPr>
          <w:rFonts w:ascii="Arial" w:hAnsi="Arial" w:cs="Arial"/>
          <w:szCs w:val="24"/>
          <w:lang w:val="mn-MN"/>
        </w:rPr>
      </w:pPr>
      <w:r w:rsidRPr="00AF60A6">
        <w:rPr>
          <w:rFonts w:ascii="Arial" w:hAnsi="Arial" w:cs="Arial"/>
          <w:color w:val="000000" w:themeColor="text1"/>
          <w:szCs w:val="24"/>
          <w:shd w:val="clear" w:color="auto" w:fill="FAFAFA"/>
          <w:lang w:val="mn-MN"/>
        </w:rPr>
        <w:t>7.10.Даатгуулагч сайн дураар даатгуулсан хугацаанд энэ хуулийн 19.1.2-т заасан гэрээгээр ажил гүйцэтгэсэн бол энэ хуулийн 7.9 дэх хэсэг хамаарахгүй.</w:t>
      </w:r>
    </w:p>
    <w:p w14:paraId="399F68CA" w14:textId="77777777" w:rsidR="006F6D4F" w:rsidRPr="00BA6297" w:rsidRDefault="006F6D4F" w:rsidP="00B10D8F">
      <w:pPr>
        <w:tabs>
          <w:tab w:val="left" w:pos="0"/>
        </w:tabs>
        <w:spacing w:after="0" w:line="240" w:lineRule="auto"/>
        <w:rPr>
          <w:rFonts w:ascii="Arial" w:eastAsia="Times New Roman" w:hAnsi="Arial" w:cs="Arial"/>
          <w:b/>
          <w:bCs/>
          <w:szCs w:val="24"/>
        </w:rPr>
      </w:pPr>
    </w:p>
    <w:p w14:paraId="3383E6EC" w14:textId="77777777" w:rsidR="006F6D4F" w:rsidRPr="00CB3F19" w:rsidRDefault="006F6D4F" w:rsidP="00B10D8F">
      <w:pPr>
        <w:tabs>
          <w:tab w:val="left" w:pos="0"/>
        </w:tabs>
        <w:spacing w:after="0" w:line="240" w:lineRule="auto"/>
        <w:rPr>
          <w:rFonts w:ascii="Arial" w:eastAsia="Times New Roman" w:hAnsi="Arial" w:cs="Arial"/>
          <w:b/>
          <w:bCs/>
          <w:szCs w:val="24"/>
          <w:lang w:val="mn-MN"/>
        </w:rPr>
      </w:pPr>
      <w:r w:rsidRPr="00CB3F19">
        <w:rPr>
          <w:rFonts w:ascii="Arial" w:eastAsia="Times New Roman" w:hAnsi="Arial" w:cs="Arial"/>
          <w:b/>
          <w:bCs/>
          <w:szCs w:val="24"/>
          <w:lang w:val="mn-MN"/>
        </w:rPr>
        <w:tab/>
        <w:t>8 дугаар зүйл.Нийгмийн даатгалд сайн дураар даатгуулах гэрээ</w:t>
      </w:r>
    </w:p>
    <w:p w14:paraId="663EC7E5" w14:textId="77777777" w:rsidR="006F6D4F" w:rsidRPr="00CB3F19" w:rsidRDefault="006F6D4F" w:rsidP="00B10D8F">
      <w:pPr>
        <w:tabs>
          <w:tab w:val="left" w:pos="0"/>
        </w:tabs>
        <w:spacing w:after="0" w:line="240" w:lineRule="auto"/>
        <w:rPr>
          <w:rFonts w:ascii="Arial" w:hAnsi="Arial" w:cs="Arial"/>
          <w:color w:val="FF0000"/>
          <w:szCs w:val="24"/>
          <w:lang w:val="mn-MN"/>
        </w:rPr>
      </w:pPr>
    </w:p>
    <w:p w14:paraId="11878611"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8.1.Энэ хуулийн 7.7-д заасан хүн нийгмийн даатгалд сайн дураар даатгуулах гэрээг нийгмийн даатгалын байгууллагатай байгуулна. </w:t>
      </w:r>
    </w:p>
    <w:p w14:paraId="172F06E8"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0228A5C3" w14:textId="1362578F"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8.2.Даатгуулагчийн хөдөлмөр эрхлэлтийн мэдээлэл, шимтгэл төлөх сарын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орлогын хэмжээ, шимтгэл төлөх хугацаа, талуудын эрх, үүрэг, хариуцлага, гэрээ байгуулах, гэрээний хугацааг</w:t>
      </w:r>
      <w:r>
        <w:rPr>
          <w:rFonts w:ascii="Arial" w:eastAsia="MS Mincho" w:hAnsi="Arial" w:cs="Arial"/>
          <w:szCs w:val="24"/>
          <w:lang w:val="mn-MN"/>
        </w:rPr>
        <w:t xml:space="preserve"> </w:t>
      </w:r>
      <w:r w:rsidRPr="00CB3F19">
        <w:rPr>
          <w:rFonts w:ascii="Arial" w:eastAsia="MS Mincho" w:hAnsi="Arial" w:cs="Arial"/>
          <w:szCs w:val="24"/>
          <w:lang w:val="mn-MN"/>
        </w:rPr>
        <w:t>сунгах, цуцлах, дуусгавар бол</w:t>
      </w:r>
      <w:r w:rsidR="008912D2">
        <w:rPr>
          <w:rFonts w:ascii="Arial" w:eastAsia="MS Mincho" w:hAnsi="Arial" w:cs="Arial"/>
          <w:szCs w:val="24"/>
          <w:lang w:val="mn-MN"/>
        </w:rPr>
        <w:t xml:space="preserve">гох </w:t>
      </w:r>
      <w:r w:rsidRPr="00CB3F19">
        <w:rPr>
          <w:rFonts w:ascii="Arial" w:eastAsia="MS Mincho" w:hAnsi="Arial" w:cs="Arial"/>
          <w:szCs w:val="24"/>
          <w:lang w:val="mn-MN"/>
        </w:rPr>
        <w:t xml:space="preserve">зэрэг харилцааг зохицуулсан журам болон сайн дураар </w:t>
      </w:r>
      <w:r w:rsidRPr="00CB3F19">
        <w:rPr>
          <w:rFonts w:ascii="Arial" w:eastAsia="MS Mincho" w:hAnsi="Arial" w:cs="Arial"/>
          <w:szCs w:val="24"/>
          <w:lang w:val="mn-MN"/>
        </w:rPr>
        <w:lastRenderedPageBreak/>
        <w:t xml:space="preserve">даатгуулах гэрээний загварыг </w:t>
      </w:r>
      <w:r w:rsidRPr="00CB3F19">
        <w:rPr>
          <w:rFonts w:ascii="Arial" w:hAnsi="Arial" w:cs="Arial"/>
          <w:szCs w:val="24"/>
          <w:lang w:val="mn-MN"/>
        </w:rPr>
        <w:t xml:space="preserve">хөдөлмөр, нийгмийн хамгааллын </w:t>
      </w:r>
      <w:r w:rsidRPr="00CB3F19">
        <w:rPr>
          <w:rFonts w:ascii="Arial" w:eastAsia="MS Mincho" w:hAnsi="Arial" w:cs="Arial"/>
          <w:szCs w:val="24"/>
          <w:lang w:val="mn-MN"/>
        </w:rPr>
        <w:t>асуудал эрхэлсэн Засгийн газрын гишүүн батална.</w:t>
      </w:r>
    </w:p>
    <w:p w14:paraId="6C6BD525"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7FDCEC31"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8.3.С</w:t>
      </w:r>
      <w:r w:rsidRPr="00CB3F19">
        <w:rPr>
          <w:rFonts w:ascii="Arial" w:eastAsia="MS Mincho" w:hAnsi="Arial" w:cs="Arial"/>
          <w:szCs w:val="24"/>
          <w:lang w:val="mn-MN"/>
        </w:rPr>
        <w:t>айн дураар даатгуулах</w:t>
      </w:r>
      <w:r w:rsidRPr="00CB3F19">
        <w:rPr>
          <w:rFonts w:ascii="Arial" w:eastAsia="Times New Roman" w:hAnsi="Arial" w:cs="Arial"/>
          <w:szCs w:val="24"/>
          <w:lang w:val="mn-MN"/>
        </w:rPr>
        <w:t xml:space="preserve"> гэрээг цахимаар байгуулж болно.</w:t>
      </w:r>
    </w:p>
    <w:p w14:paraId="595E1F64" w14:textId="77777777" w:rsidR="006F6D4F" w:rsidRPr="00CB3F19" w:rsidRDefault="006F6D4F" w:rsidP="00B10D8F">
      <w:pPr>
        <w:tabs>
          <w:tab w:val="left" w:pos="0"/>
        </w:tabs>
        <w:autoSpaceDE w:val="0"/>
        <w:autoSpaceDN w:val="0"/>
        <w:spacing w:after="0" w:line="240" w:lineRule="auto"/>
        <w:rPr>
          <w:rFonts w:ascii="Arial" w:eastAsia="MS Mincho" w:hAnsi="Arial" w:cs="Arial"/>
          <w:b/>
          <w:szCs w:val="24"/>
          <w:lang w:val="mn-MN"/>
        </w:rPr>
      </w:pPr>
    </w:p>
    <w:p w14:paraId="0AE72875" w14:textId="77777777" w:rsidR="006F6D4F"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szCs w:val="24"/>
          <w:lang w:val="mn-MN"/>
        </w:rPr>
        <w:tab/>
        <w:t>9</w:t>
      </w:r>
      <w:r w:rsidRPr="00CB3F19">
        <w:rPr>
          <w:rFonts w:ascii="Arial" w:eastAsia="MS Mincho" w:hAnsi="Arial" w:cs="Arial"/>
          <w:b/>
          <w:bCs/>
          <w:szCs w:val="24"/>
          <w:lang w:val="mn-MN"/>
        </w:rPr>
        <w:t xml:space="preserve"> дүгээр зүйл.Нийгмийн даатгалын сангаас тэтгэвэр</w:t>
      </w:r>
    </w:p>
    <w:p w14:paraId="6107BDE9"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Pr>
          <w:rFonts w:ascii="Arial" w:eastAsia="MS Mincho" w:hAnsi="Arial" w:cs="Arial"/>
          <w:b/>
          <w:bCs/>
          <w:szCs w:val="24"/>
          <w:lang w:val="mn-MN"/>
        </w:rPr>
        <w:t xml:space="preserve">                                                   </w:t>
      </w:r>
      <w:r w:rsidRPr="00CB3F19">
        <w:rPr>
          <w:rFonts w:ascii="Arial" w:eastAsia="MS Mincho" w:hAnsi="Arial" w:cs="Arial"/>
          <w:b/>
          <w:bCs/>
          <w:szCs w:val="24"/>
          <w:lang w:val="mn-MN"/>
        </w:rPr>
        <w:t xml:space="preserve"> авах сонголт хийх </w:t>
      </w:r>
    </w:p>
    <w:p w14:paraId="010D7056" w14:textId="77777777" w:rsidR="006F6D4F" w:rsidRPr="00CB3F19" w:rsidRDefault="006F6D4F" w:rsidP="00B10D8F">
      <w:pPr>
        <w:tabs>
          <w:tab w:val="left" w:pos="0"/>
        </w:tabs>
        <w:autoSpaceDE w:val="0"/>
        <w:autoSpaceDN w:val="0"/>
        <w:spacing w:after="0" w:line="240" w:lineRule="auto"/>
        <w:rPr>
          <w:rFonts w:ascii="Arial" w:hAnsi="Arial" w:cs="Arial"/>
          <w:b/>
          <w:bCs/>
          <w:szCs w:val="24"/>
          <w:lang w:val="mn-MN" w:eastAsia="zh-CN"/>
        </w:rPr>
      </w:pPr>
    </w:p>
    <w:p w14:paraId="7B9B3ACD"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9.1.Даатгуулагч нийгмийн даатгалын сангаас хоёр ба түүнээс дээш төрлийн тэтгэвэр тогтоолгон авах эрх зэрэг үүсвэл өөрт таатай нөхцөлтэй нэг төрлийн тэтгэврийг нэг удаа сонгоно.</w:t>
      </w:r>
    </w:p>
    <w:p w14:paraId="0D2BC715"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3813257"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9.2.Даатгуулагчид Нийгмийн даатгалын сангаас олгох тэтгэврийн тухай хууль болон Цэргийн алба хаагчийн тэтгэвэр, тэтгэмжийн тухай хуульд заасны дагуу хоёр тэтгэвэр авах эрх үүсэхээр бол шимтгэл төлсөн болон цэргийн алба хаасан хугацааг нэгтгэн тооцож, нэг тэтгэвэр тогтооно.</w:t>
      </w:r>
    </w:p>
    <w:p w14:paraId="6E7518E8" w14:textId="77777777" w:rsidR="006F6D4F" w:rsidRPr="00CB3F19" w:rsidRDefault="006F6D4F" w:rsidP="00B10D8F">
      <w:pPr>
        <w:tabs>
          <w:tab w:val="left" w:pos="0"/>
        </w:tabs>
        <w:spacing w:after="0" w:line="240" w:lineRule="auto"/>
        <w:jc w:val="center"/>
        <w:rPr>
          <w:rFonts w:ascii="Arial" w:eastAsia="Times New Roman" w:hAnsi="Arial" w:cs="Arial"/>
          <w:b/>
          <w:bCs/>
          <w:szCs w:val="24"/>
          <w:lang w:val="mn-MN"/>
        </w:rPr>
      </w:pPr>
    </w:p>
    <w:p w14:paraId="1D496C4D" w14:textId="77777777" w:rsidR="006F6D4F" w:rsidRPr="00CB3F19" w:rsidRDefault="006F6D4F" w:rsidP="00B10D8F">
      <w:pPr>
        <w:tabs>
          <w:tab w:val="left" w:pos="0"/>
        </w:tabs>
        <w:spacing w:after="0" w:line="240" w:lineRule="auto"/>
        <w:jc w:val="center"/>
        <w:rPr>
          <w:rFonts w:ascii="Arial" w:eastAsia="Times New Roman" w:hAnsi="Arial" w:cs="Arial"/>
          <w:b/>
          <w:bCs/>
          <w:szCs w:val="24"/>
          <w:lang w:val="mn-MN"/>
        </w:rPr>
      </w:pPr>
      <w:r w:rsidRPr="00CB3F19">
        <w:rPr>
          <w:rFonts w:ascii="Arial" w:eastAsia="Times New Roman" w:hAnsi="Arial" w:cs="Arial"/>
          <w:b/>
          <w:bCs/>
          <w:szCs w:val="24"/>
          <w:lang w:val="mn-MN"/>
        </w:rPr>
        <w:t>ХОЁРДУГААР БҮЛЭГ</w:t>
      </w:r>
    </w:p>
    <w:p w14:paraId="24CC8EBB"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НИЙГМИЙН ДААТГАЛЫН САН</w:t>
      </w:r>
    </w:p>
    <w:p w14:paraId="568C5DB8"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szCs w:val="24"/>
          <w:lang w:val="mn-MN"/>
        </w:rPr>
      </w:pPr>
    </w:p>
    <w:p w14:paraId="61F4481D"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ab/>
        <w:t>10 дугаар зүйл.Нийгмийн даатгалын сан</w:t>
      </w:r>
    </w:p>
    <w:p w14:paraId="737F6C6E"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7A6FA760"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10.1.Нийгмийн даатгалын төрөл тус бүр нь дараах мөнгөн хөрөнгийн бие даасан сантай байна:</w:t>
      </w:r>
    </w:p>
    <w:p w14:paraId="287511FA"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E3F604A"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10.1.1.тэтгэврийн даатгалын сан;</w:t>
      </w:r>
    </w:p>
    <w:p w14:paraId="505DC0C3"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10.1.2.тэтгэмжийн даатгалын сан;</w:t>
      </w:r>
    </w:p>
    <w:p w14:paraId="37B8D66D"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10.1.3.ажилгүйдлийн даатгалын сан;</w:t>
      </w:r>
    </w:p>
    <w:p w14:paraId="4906E86B"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10.1.4.үйлдвэрлэлийн осол, мэргэжлээс шалтгаалсан өвчний даатгалын сан; </w:t>
      </w:r>
    </w:p>
    <w:p w14:paraId="290F1C07"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p>
    <w:p w14:paraId="43B2F323"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10.1.5.эрүүл мэндийн даатгалын сан.</w:t>
      </w:r>
    </w:p>
    <w:p w14:paraId="43266134"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p>
    <w:p w14:paraId="326BD96A"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10.2.Нийгмийн даатгалын сан тус бүр банканд данстай байна.</w:t>
      </w:r>
    </w:p>
    <w:p w14:paraId="6E8082F5"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p w14:paraId="532CEDD5" w14:textId="77777777" w:rsidR="006F6D4F" w:rsidRPr="00CB3F19" w:rsidRDefault="006F6D4F" w:rsidP="00624553">
      <w:pPr>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11 дүгээр зүйл.Нийгмийн даатгалын сангийн орлого</w:t>
      </w:r>
    </w:p>
    <w:p w14:paraId="7DACF5E4" w14:textId="77777777" w:rsidR="006F6D4F" w:rsidRPr="00CB3F19" w:rsidRDefault="006F6D4F" w:rsidP="00B10D8F">
      <w:pPr>
        <w:spacing w:after="0" w:line="240" w:lineRule="auto"/>
        <w:ind w:firstLine="567"/>
        <w:jc w:val="both"/>
        <w:rPr>
          <w:rFonts w:ascii="Arial" w:eastAsia="MS Mincho" w:hAnsi="Arial" w:cs="Arial"/>
          <w:b/>
          <w:bCs/>
          <w:szCs w:val="24"/>
          <w:lang w:val="mn-MN"/>
        </w:rPr>
      </w:pPr>
    </w:p>
    <w:p w14:paraId="6F623325" w14:textId="77777777" w:rsidR="006F6D4F" w:rsidRPr="00CB3F19" w:rsidRDefault="006F6D4F" w:rsidP="00624553">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11.1.Нийгмийн даатгалын сангийн орлого дараах эх үүсвэрээс бүрдэнэ:</w:t>
      </w:r>
    </w:p>
    <w:p w14:paraId="25511472" w14:textId="77777777" w:rsidR="006F6D4F" w:rsidRPr="00CB3F19" w:rsidRDefault="006F6D4F" w:rsidP="00B10D8F">
      <w:pPr>
        <w:autoSpaceDE w:val="0"/>
        <w:autoSpaceDN w:val="0"/>
        <w:spacing w:after="0" w:line="240" w:lineRule="auto"/>
        <w:ind w:firstLine="567"/>
        <w:jc w:val="both"/>
        <w:rPr>
          <w:rFonts w:ascii="Arial" w:eastAsia="MS Mincho" w:hAnsi="Arial" w:cs="Arial"/>
          <w:b/>
          <w:bCs/>
          <w:szCs w:val="24"/>
          <w:lang w:val="mn-MN"/>
        </w:rPr>
      </w:pPr>
    </w:p>
    <w:p w14:paraId="328A1296" w14:textId="77777777" w:rsidR="006F6D4F" w:rsidRPr="00CB3F19" w:rsidRDefault="006F6D4F" w:rsidP="0062455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11.1.1.даатгуулагчийн төлсөн нийгмийн даатгалын шимтгэл;</w:t>
      </w:r>
    </w:p>
    <w:p w14:paraId="75F7CEAB" w14:textId="77777777" w:rsidR="006F6D4F" w:rsidRPr="00CB3F19" w:rsidRDefault="006F6D4F" w:rsidP="0062455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11.1.2.ажил олгогчийн төлсөн нийгмийн даатгалын шимтгэл;</w:t>
      </w:r>
    </w:p>
    <w:p w14:paraId="3EC06F95" w14:textId="77777777" w:rsidR="006F6D4F" w:rsidRPr="00CB3F19" w:rsidRDefault="006F6D4F" w:rsidP="0062455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11.1.3.төрөөс төлсөн нийгмийн даатгалын шимтгэл;</w:t>
      </w:r>
      <w:r w:rsidRPr="00CB3F19">
        <w:rPr>
          <w:rFonts w:ascii="Arial" w:hAnsi="Arial" w:cs="Arial"/>
          <w:szCs w:val="24"/>
          <w:lang w:val="mn-MN"/>
        </w:rPr>
        <w:t xml:space="preserve"> </w:t>
      </w:r>
    </w:p>
    <w:p w14:paraId="77856B89" w14:textId="77777777" w:rsidR="006F6D4F" w:rsidRDefault="006F6D4F" w:rsidP="00624553">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11.1.4.сангийн хөрөнгийг санхүүгийн хэрэгсэлд хөрөнгө оруулсны орлого;</w:t>
      </w:r>
    </w:p>
    <w:p w14:paraId="4CFAC92A" w14:textId="77777777" w:rsidR="00624553" w:rsidRPr="00CB3F19" w:rsidRDefault="00624553" w:rsidP="00624553">
      <w:pPr>
        <w:spacing w:after="0" w:line="240" w:lineRule="auto"/>
        <w:ind w:firstLine="1418"/>
        <w:jc w:val="both"/>
        <w:rPr>
          <w:rFonts w:ascii="Arial" w:eastAsia="Times New Roman" w:hAnsi="Arial" w:cs="Arial"/>
          <w:szCs w:val="24"/>
          <w:lang w:val="mn-MN"/>
        </w:rPr>
      </w:pPr>
    </w:p>
    <w:p w14:paraId="547B60C0" w14:textId="77777777" w:rsidR="006F6D4F" w:rsidRPr="00CB3F19" w:rsidRDefault="006F6D4F" w:rsidP="00485B44">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11.1.5.нийгмийн даатгалын шимтгэл төлөх хугацаа хэтрүүлсэн, цалин хөлс, түүнтэй адилтгах орлогын хэмжээг бууруулсан болон нуусан орлогод тооцсон алданги, торгууль;</w:t>
      </w:r>
    </w:p>
    <w:p w14:paraId="35B0E674" w14:textId="77777777" w:rsidR="006F6D4F" w:rsidRPr="00CB3F19" w:rsidRDefault="006F6D4F" w:rsidP="00485B44">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MS Mincho" w:hAnsi="Arial" w:cs="Arial"/>
          <w:szCs w:val="24"/>
          <w:lang w:val="mn-MN"/>
        </w:rPr>
        <w:t>11.</w:t>
      </w:r>
      <w:r w:rsidRPr="00CB3F19">
        <w:rPr>
          <w:rFonts w:ascii="Arial" w:eastAsia="Times New Roman" w:hAnsi="Arial" w:cs="Arial"/>
          <w:szCs w:val="24"/>
          <w:lang w:val="mn-MN"/>
        </w:rPr>
        <w:t>1.6.улсын төсвөөс олгох хөрөнгө</w:t>
      </w:r>
      <w:r w:rsidRPr="003E2618">
        <w:rPr>
          <w:rFonts w:ascii="Arial" w:eastAsia="MS Mincho" w:hAnsi="Arial" w:cs="Arial"/>
          <w:szCs w:val="24"/>
          <w:lang w:val="mn-MN"/>
        </w:rPr>
        <w:t>;</w:t>
      </w:r>
    </w:p>
    <w:p w14:paraId="5E85C5A2" w14:textId="77777777" w:rsidR="006F6D4F" w:rsidRPr="00CB3F19" w:rsidRDefault="006F6D4F" w:rsidP="00485B44">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11.1.7.хуульд заасан бусад эх үүсвэр.</w:t>
      </w:r>
    </w:p>
    <w:p w14:paraId="4CFBBB5B"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704F7449" w14:textId="77777777" w:rsidR="006F6D4F" w:rsidRPr="00CB3F19" w:rsidRDefault="006F6D4F" w:rsidP="00B10D8F">
      <w:pPr>
        <w:autoSpaceDE w:val="0"/>
        <w:autoSpaceDN w:val="0"/>
        <w:spacing w:after="0" w:line="240" w:lineRule="auto"/>
        <w:ind w:firstLine="720"/>
        <w:jc w:val="both"/>
        <w:rPr>
          <w:rFonts w:ascii="Arial" w:eastAsia="MS Mincho" w:hAnsi="Arial" w:cs="Arial"/>
          <w:b/>
          <w:bCs/>
          <w:szCs w:val="24"/>
          <w:lang w:val="mn-MN"/>
        </w:rPr>
      </w:pPr>
      <w:r w:rsidRPr="00CB3F19">
        <w:rPr>
          <w:rFonts w:ascii="Arial" w:eastAsia="MS Mincho" w:hAnsi="Arial" w:cs="Arial"/>
          <w:b/>
          <w:bCs/>
          <w:szCs w:val="24"/>
          <w:lang w:val="mn-MN"/>
        </w:rPr>
        <w:t>12 дугаар зүйл.Нийгмийн даатгалын сангийн зарлага</w:t>
      </w:r>
    </w:p>
    <w:p w14:paraId="332D19BE" w14:textId="77777777" w:rsidR="006F6D4F" w:rsidRPr="00CB3F19" w:rsidRDefault="006F6D4F" w:rsidP="00B10D8F">
      <w:pPr>
        <w:autoSpaceDE w:val="0"/>
        <w:autoSpaceDN w:val="0"/>
        <w:spacing w:after="0" w:line="240" w:lineRule="auto"/>
        <w:jc w:val="both"/>
        <w:rPr>
          <w:rFonts w:ascii="Arial" w:eastAsia="MS Mincho" w:hAnsi="Arial" w:cs="Arial"/>
          <w:szCs w:val="24"/>
          <w:lang w:val="mn-MN"/>
        </w:rPr>
      </w:pPr>
    </w:p>
    <w:p w14:paraId="6441665D"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12.1.Нийгмийн даатгалын сангийн хөрөнгийг</w:t>
      </w:r>
      <w:r w:rsidRPr="00CB3F19">
        <w:rPr>
          <w:rFonts w:ascii="Arial" w:eastAsia="MS Mincho" w:hAnsi="Arial" w:cs="Arial"/>
          <w:color w:val="C00000"/>
          <w:szCs w:val="24"/>
          <w:lang w:val="mn-MN"/>
        </w:rPr>
        <w:t xml:space="preserve"> </w:t>
      </w:r>
      <w:r w:rsidRPr="00CB3F19">
        <w:rPr>
          <w:rFonts w:ascii="Arial" w:eastAsia="MS Mincho" w:hAnsi="Arial" w:cs="Arial"/>
          <w:szCs w:val="24"/>
          <w:lang w:val="mn-MN"/>
        </w:rPr>
        <w:t>дараах зориулалтаар зарцуулна:</w:t>
      </w:r>
    </w:p>
    <w:p w14:paraId="3C00DD8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083FFC95"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12.1.1.тэтгэвэр, тэтгэмж олгох;</w:t>
      </w:r>
    </w:p>
    <w:p w14:paraId="19C9A6DD"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12.1.2.даатгуулагчийн эрүүл мэндийн нөхөн сэргээлтийн зардлын төлбөр</w:t>
      </w:r>
      <w:r w:rsidRPr="00CB3F19">
        <w:rPr>
          <w:rFonts w:ascii="Arial" w:eastAsia="Times New Roman" w:hAnsi="Arial" w:cs="Arial"/>
          <w:szCs w:val="24"/>
          <w:lang w:val="mn-MN"/>
        </w:rPr>
        <w:t xml:space="preserve">, үйлдвэрлэлийн осол, мэргэжлээс шалтгаалсан өвчнөөс урьдчилан сэргийлэх арга хэмжээний зардал олгох, ажил олгогчид шимтгэлийн хөнгөлөлт, чөлөөлөлт </w:t>
      </w:r>
      <w:r w:rsidRPr="00CB3F19">
        <w:rPr>
          <w:rFonts w:ascii="Arial" w:eastAsia="MS Mincho" w:hAnsi="Arial" w:cs="Arial"/>
          <w:szCs w:val="24"/>
          <w:lang w:val="mn-MN"/>
        </w:rPr>
        <w:t>үзүүлэх;</w:t>
      </w:r>
    </w:p>
    <w:p w14:paraId="681331BE"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p>
    <w:p w14:paraId="43682E79"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12.1.3.банкны тэтгэвэр олгосон үйлчилгээний хөлс;</w:t>
      </w:r>
    </w:p>
    <w:p w14:paraId="0ECBB9BE" w14:textId="1C93E9EC" w:rsidR="006F6D4F" w:rsidRPr="004A3214" w:rsidRDefault="006F6D4F" w:rsidP="00955200">
      <w:pPr>
        <w:autoSpaceDE w:val="0"/>
        <w:autoSpaceDN w:val="0"/>
        <w:spacing w:after="0" w:line="240" w:lineRule="auto"/>
        <w:ind w:firstLine="1418"/>
        <w:jc w:val="both"/>
        <w:rPr>
          <w:rFonts w:ascii="Arial" w:eastAsia="MS Mincho" w:hAnsi="Arial" w:cs="Arial"/>
          <w:szCs w:val="24"/>
        </w:rPr>
      </w:pPr>
      <w:r w:rsidRPr="004A3214">
        <w:rPr>
          <w:rFonts w:ascii="Arial" w:eastAsia="MS Mincho" w:hAnsi="Arial" w:cs="Arial"/>
          <w:szCs w:val="24"/>
          <w:lang w:val="mn-MN"/>
        </w:rPr>
        <w:t>12.1.4.энэ хуулийн 13.3-т заасан</w:t>
      </w:r>
      <w:r w:rsidR="00791856">
        <w:rPr>
          <w:rFonts w:ascii="Arial" w:eastAsia="MS Mincho" w:hAnsi="Arial" w:cs="Arial"/>
          <w:szCs w:val="24"/>
          <w:lang w:val="mn-MN"/>
        </w:rPr>
        <w:t xml:space="preserve"> </w:t>
      </w:r>
      <w:r w:rsidRPr="004A3214">
        <w:rPr>
          <w:rFonts w:ascii="Arial" w:eastAsia="MS Mincho" w:hAnsi="Arial" w:cs="Arial"/>
          <w:szCs w:val="24"/>
          <w:lang w:val="mn-MN"/>
        </w:rPr>
        <w:t>зөвлөлийн гишүүний урамшуулал, үйл ажиллагааны зардал</w:t>
      </w:r>
      <w:r w:rsidRPr="004A3214">
        <w:rPr>
          <w:rFonts w:ascii="Arial" w:eastAsia="MS Mincho" w:hAnsi="Arial" w:cs="Arial"/>
          <w:szCs w:val="24"/>
        </w:rPr>
        <w:t>;</w:t>
      </w:r>
    </w:p>
    <w:p w14:paraId="38A16313" w14:textId="77777777" w:rsidR="006F6D4F" w:rsidRPr="004A3214" w:rsidRDefault="006F6D4F" w:rsidP="00955200">
      <w:pPr>
        <w:autoSpaceDE w:val="0"/>
        <w:autoSpaceDN w:val="0"/>
        <w:spacing w:after="0" w:line="240" w:lineRule="auto"/>
        <w:ind w:firstLine="1418"/>
        <w:jc w:val="both"/>
        <w:rPr>
          <w:rFonts w:ascii="Arial" w:eastAsia="MS Mincho" w:hAnsi="Arial" w:cs="Arial"/>
          <w:szCs w:val="24"/>
        </w:rPr>
      </w:pPr>
    </w:p>
    <w:p w14:paraId="3BCC4A14" w14:textId="32E71CA6" w:rsidR="006F6D4F" w:rsidRPr="00DF5DDD" w:rsidRDefault="006F6D4F" w:rsidP="00955200">
      <w:pPr>
        <w:autoSpaceDE w:val="0"/>
        <w:autoSpaceDN w:val="0"/>
        <w:spacing w:after="0" w:line="240" w:lineRule="auto"/>
        <w:ind w:firstLine="1418"/>
        <w:jc w:val="both"/>
        <w:rPr>
          <w:rFonts w:ascii="Arial" w:eastAsia="MS Mincho" w:hAnsi="Arial" w:cs="Arial"/>
          <w:szCs w:val="24"/>
          <w:lang w:val="mn-MN"/>
        </w:rPr>
      </w:pPr>
      <w:r w:rsidRPr="00DF5DDD">
        <w:rPr>
          <w:rFonts w:ascii="Arial" w:eastAsia="MS Mincho" w:hAnsi="Arial" w:cs="Arial"/>
          <w:szCs w:val="24"/>
          <w:lang w:val="mn-MN"/>
        </w:rPr>
        <w:t>12.1.5.нийгмийн даатгалын сангаас төлөх шимтгэлийн төлбөр;</w:t>
      </w:r>
    </w:p>
    <w:p w14:paraId="2742B75C" w14:textId="77777777" w:rsidR="006F6D4F" w:rsidRPr="00DF5DDD" w:rsidRDefault="006F6D4F" w:rsidP="00955200">
      <w:pPr>
        <w:autoSpaceDE w:val="0"/>
        <w:autoSpaceDN w:val="0"/>
        <w:spacing w:after="0" w:line="240" w:lineRule="auto"/>
        <w:ind w:firstLine="1418"/>
        <w:jc w:val="both"/>
        <w:rPr>
          <w:rFonts w:ascii="Arial" w:eastAsia="MS Mincho" w:hAnsi="Arial" w:cs="Arial"/>
          <w:szCs w:val="24"/>
          <w:lang w:val="mn-MN"/>
        </w:rPr>
      </w:pPr>
      <w:r w:rsidRPr="00DF5DDD">
        <w:rPr>
          <w:rFonts w:ascii="Arial" w:eastAsia="MS Mincho" w:hAnsi="Arial" w:cs="Arial"/>
          <w:szCs w:val="24"/>
          <w:lang w:val="mn-MN"/>
        </w:rPr>
        <w:t>12.1.6.энэ хуулийн 41 дүгээр зүйлд заасан сурталчилгаа, зөвлөн туслах үйлчилгээний зардлыг санхүүжүүлэх.</w:t>
      </w:r>
    </w:p>
    <w:p w14:paraId="458112F2" w14:textId="77777777" w:rsidR="006F6D4F" w:rsidRPr="00CB3F19" w:rsidRDefault="006F6D4F" w:rsidP="00B10D8F">
      <w:pPr>
        <w:autoSpaceDE w:val="0"/>
        <w:autoSpaceDN w:val="0"/>
        <w:spacing w:after="0" w:line="240" w:lineRule="auto"/>
        <w:ind w:firstLine="1170"/>
        <w:jc w:val="both"/>
        <w:rPr>
          <w:rFonts w:ascii="Arial" w:eastAsia="MS Mincho" w:hAnsi="Arial" w:cs="Arial"/>
          <w:szCs w:val="24"/>
          <w:lang w:val="mn-MN"/>
        </w:rPr>
      </w:pPr>
    </w:p>
    <w:p w14:paraId="03C0B58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12.2.Нийгмийн даатгалын сангийн хөрөнгийг сан хооронд шилжүүлэн зарцуулах, нэгтгэх, зориулалтын бусаар ашиглах</w:t>
      </w:r>
      <w:r w:rsidRPr="00CB3F19">
        <w:rPr>
          <w:rFonts w:ascii="Arial" w:hAnsi="Arial" w:cs="Arial"/>
          <w:szCs w:val="24"/>
          <w:lang w:val="mn-MN"/>
        </w:rPr>
        <w:t>ыг</w:t>
      </w:r>
      <w:r w:rsidRPr="00CB3F19">
        <w:rPr>
          <w:rFonts w:ascii="Arial" w:eastAsia="MS Mincho" w:hAnsi="Arial" w:cs="Arial"/>
          <w:szCs w:val="24"/>
          <w:lang w:val="mn-MN"/>
        </w:rPr>
        <w:t xml:space="preserve"> хориглоно.</w:t>
      </w:r>
    </w:p>
    <w:p w14:paraId="130150F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348CDC4B" w14:textId="280D9215"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MS Mincho" w:hAnsi="Arial" w:cs="Arial"/>
          <w:szCs w:val="24"/>
          <w:lang w:val="mn-MN"/>
        </w:rPr>
        <w:t>12</w:t>
      </w:r>
      <w:r w:rsidRPr="00CB3F19">
        <w:rPr>
          <w:rFonts w:ascii="Arial" w:eastAsia="Times New Roman" w:hAnsi="Arial" w:cs="Arial"/>
          <w:szCs w:val="24"/>
          <w:lang w:val="mn-MN"/>
        </w:rPr>
        <w:t>.3.Аймаг,</w:t>
      </w:r>
      <w:r w:rsidR="001A22E8">
        <w:rPr>
          <w:rFonts w:ascii="Arial" w:eastAsia="Times New Roman" w:hAnsi="Arial" w:cs="Arial"/>
          <w:szCs w:val="24"/>
        </w:rPr>
        <w:t xml:space="preserve"> </w:t>
      </w:r>
      <w:r w:rsidRPr="00CB3F19">
        <w:rPr>
          <w:rFonts w:ascii="Arial" w:eastAsia="Times New Roman" w:hAnsi="Arial" w:cs="Arial"/>
          <w:szCs w:val="24"/>
          <w:lang w:val="mn-MN"/>
        </w:rPr>
        <w:t>дүүргийн нийгмийн даатгалын байгууллага нь нийгмийн даатгалын сан тус бүрийн орлогын зарцуулагдаагүй үлдэгдлийг нийгмийн даатгалын асуудал хариуцсан төрийн захиргааны байгууллагын холбогдох дансанд сар бүр төвлөрүүлнэ.</w:t>
      </w:r>
    </w:p>
    <w:p w14:paraId="1AEBEFA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856B62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12.4.Энэ</w:t>
      </w:r>
      <w:r>
        <w:rPr>
          <w:rFonts w:ascii="Arial" w:eastAsia="MS Mincho" w:hAnsi="Arial" w:cs="Arial"/>
          <w:szCs w:val="24"/>
          <w:lang w:val="mn-MN"/>
        </w:rPr>
        <w:t xml:space="preserve"> </w:t>
      </w:r>
      <w:r w:rsidRPr="004A3214">
        <w:rPr>
          <w:rFonts w:ascii="Arial" w:eastAsia="MS Mincho" w:hAnsi="Arial" w:cs="Arial"/>
          <w:szCs w:val="24"/>
          <w:lang w:val="mn-MN"/>
        </w:rPr>
        <w:t>хуулийн</w:t>
      </w:r>
      <w:r w:rsidRPr="00CB3F19">
        <w:rPr>
          <w:rFonts w:ascii="Arial" w:eastAsia="MS Mincho" w:hAnsi="Arial" w:cs="Arial"/>
          <w:szCs w:val="24"/>
          <w:lang w:val="mn-MN"/>
        </w:rPr>
        <w:t xml:space="preserve"> 12.3-т заасан төвлөрүүлэх хөрөнгийн хэмжээ, хугацаа, хяналт тавих журмыг нийгмийн даатгалын асуудал хариуцсан төрийн захиргааны байгууллага батална.</w:t>
      </w:r>
    </w:p>
    <w:p w14:paraId="61971577"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C1F5683"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13 дугаар зүйл.Нийгмийн даатгалын сангийн хөрөнгө </w:t>
      </w:r>
    </w:p>
    <w:p w14:paraId="5946C916"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                                        оруулалтын удирдлага</w:t>
      </w:r>
    </w:p>
    <w:p w14:paraId="0B9D479B"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p>
    <w:p w14:paraId="2BD0CD64" w14:textId="34B8B816"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bookmarkStart w:id="0" w:name="_Hlk101989150"/>
      <w:r w:rsidRPr="00CB3F19">
        <w:rPr>
          <w:rFonts w:ascii="Arial" w:eastAsia="Times New Roman" w:hAnsi="Arial" w:cs="Arial"/>
          <w:szCs w:val="24"/>
          <w:lang w:val="mn-MN"/>
        </w:rPr>
        <w:t>13.1.</w:t>
      </w:r>
      <w:bookmarkStart w:id="1" w:name="_Hlk101994352"/>
      <w:r w:rsidRPr="00CB3F19">
        <w:rPr>
          <w:rFonts w:ascii="Arial" w:eastAsia="Times New Roman" w:hAnsi="Arial" w:cs="Arial"/>
          <w:szCs w:val="24"/>
          <w:lang w:val="mn-MN"/>
        </w:rPr>
        <w:t>Нийгмийн даатгалын сангийн чөлөөт үлдэгдлийг найдвартай,</w:t>
      </w:r>
      <w:r w:rsidR="001A22E8">
        <w:rPr>
          <w:rFonts w:ascii="Arial" w:eastAsia="Times New Roman" w:hAnsi="Arial" w:cs="Arial"/>
          <w:szCs w:val="24"/>
        </w:rPr>
        <w:t xml:space="preserve"> </w:t>
      </w:r>
      <w:r w:rsidRPr="00CB3F19">
        <w:rPr>
          <w:rFonts w:ascii="Arial" w:eastAsia="Times New Roman" w:hAnsi="Arial" w:cs="Arial"/>
          <w:szCs w:val="24"/>
          <w:lang w:val="mn-MN"/>
        </w:rPr>
        <w:t>үр өгөөжтэй, хариуцлагатай, ил тод, хараат бус байх зарчмыг баримтлан дараах санхүүгийн хэрэгсэлд хөрөнгө оруулж болно:</w:t>
      </w:r>
      <w:bookmarkEnd w:id="1"/>
    </w:p>
    <w:p w14:paraId="04644521"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bookmarkEnd w:id="0"/>
    <w:p w14:paraId="15BCC7A0" w14:textId="77777777" w:rsidR="006F6D4F" w:rsidRPr="00CB3F19" w:rsidRDefault="006F6D4F" w:rsidP="00920D25">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13.1.1.Засгийн газрын үнэт цаас;</w:t>
      </w:r>
    </w:p>
    <w:p w14:paraId="0643074A" w14:textId="77777777" w:rsidR="006F6D4F" w:rsidRPr="00CB3F19" w:rsidRDefault="006F6D4F" w:rsidP="00920D25">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13.1.2.Монголбанкны үнэт цаас;</w:t>
      </w:r>
    </w:p>
    <w:p w14:paraId="547B6445" w14:textId="079FBAEF" w:rsidR="006F6D4F" w:rsidRDefault="006F6D4F" w:rsidP="00920D25">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13.1.3.</w:t>
      </w:r>
      <w:r w:rsidR="00D85D37">
        <w:rPr>
          <w:rFonts w:ascii="Arial" w:eastAsia="Times New Roman" w:hAnsi="Arial" w:cs="Arial"/>
          <w:szCs w:val="24"/>
          <w:lang w:val="mn-MN"/>
        </w:rPr>
        <w:t>Т</w:t>
      </w:r>
      <w:r w:rsidRPr="00CB3F19">
        <w:rPr>
          <w:rFonts w:ascii="Arial" w:eastAsia="Times New Roman" w:hAnsi="Arial" w:cs="Arial"/>
          <w:szCs w:val="24"/>
          <w:lang w:val="mn-MN"/>
        </w:rPr>
        <w:t>өрийн сангийн нэгдсэн дансанд байршуулах мөнгөн хадгаламж;</w:t>
      </w:r>
    </w:p>
    <w:p w14:paraId="6A1E31BB" w14:textId="77777777" w:rsidR="00920D25" w:rsidRPr="00CB3F19" w:rsidRDefault="00920D25" w:rsidP="00920D25">
      <w:pPr>
        <w:spacing w:after="0" w:line="240" w:lineRule="auto"/>
        <w:ind w:firstLine="1418"/>
        <w:jc w:val="both"/>
        <w:rPr>
          <w:rFonts w:ascii="Arial" w:eastAsia="Times New Roman" w:hAnsi="Arial" w:cs="Arial"/>
          <w:szCs w:val="24"/>
          <w:lang w:val="mn-MN"/>
        </w:rPr>
      </w:pPr>
    </w:p>
    <w:p w14:paraId="1CC2825C" w14:textId="77777777" w:rsidR="006F6D4F" w:rsidRPr="00CB3F19" w:rsidRDefault="006F6D4F" w:rsidP="00920D25">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13.1.4.</w:t>
      </w:r>
      <w:r w:rsidRPr="004A3214">
        <w:rPr>
          <w:rFonts w:ascii="Arial" w:eastAsia="Times New Roman" w:hAnsi="Arial" w:cs="Arial"/>
          <w:szCs w:val="24"/>
          <w:lang w:val="mn-MN"/>
        </w:rPr>
        <w:t>Банкны тухай хуулийн</w:t>
      </w:r>
      <w:r>
        <w:rPr>
          <w:rStyle w:val="FootnoteReference"/>
          <w:rFonts w:ascii="Arial" w:eastAsia="Times New Roman" w:hAnsi="Arial" w:cs="Arial"/>
          <w:szCs w:val="24"/>
          <w:lang w:val="mn-MN"/>
        </w:rPr>
        <w:footnoteReference w:id="11"/>
      </w:r>
      <w:r w:rsidRPr="004A3214">
        <w:rPr>
          <w:rFonts w:ascii="Arial" w:eastAsia="Times New Roman" w:hAnsi="Arial" w:cs="Arial"/>
          <w:szCs w:val="24"/>
          <w:lang w:val="mn-MN"/>
        </w:rPr>
        <w:t xml:space="preserve"> 3.1.20-д</w:t>
      </w:r>
      <w:r w:rsidRPr="00CB3F19">
        <w:rPr>
          <w:rFonts w:ascii="Arial" w:eastAsia="Times New Roman" w:hAnsi="Arial" w:cs="Arial"/>
          <w:szCs w:val="24"/>
          <w:lang w:val="mn-MN"/>
        </w:rPr>
        <w:t xml:space="preserve"> заасан арилжааны банк </w:t>
      </w:r>
      <w:r w:rsidRPr="00CB3F19">
        <w:rPr>
          <w:rFonts w:ascii="Arial" w:eastAsia="Times New Roman" w:hAnsi="Arial" w:cs="Arial"/>
          <w:szCs w:val="24"/>
        </w:rPr>
        <w:t>/</w:t>
      </w:r>
      <w:r w:rsidRPr="00CB3F19">
        <w:rPr>
          <w:rFonts w:ascii="Arial" w:eastAsia="Times New Roman" w:hAnsi="Arial" w:cs="Arial"/>
          <w:szCs w:val="24"/>
          <w:lang w:val="mn-MN"/>
        </w:rPr>
        <w:t>цаашид “арилжааны банк” гэх</w:t>
      </w:r>
      <w:r w:rsidRPr="00CB3F19">
        <w:rPr>
          <w:rFonts w:ascii="Arial" w:eastAsia="Times New Roman" w:hAnsi="Arial" w:cs="Arial"/>
          <w:szCs w:val="24"/>
        </w:rPr>
        <w:t>/</w:t>
      </w:r>
      <w:r w:rsidRPr="00CB3F19">
        <w:rPr>
          <w:rFonts w:ascii="Arial" w:eastAsia="Times New Roman" w:hAnsi="Arial" w:cs="Arial"/>
          <w:szCs w:val="24"/>
          <w:lang w:val="mn-MN"/>
        </w:rPr>
        <w:t>-нд байршуулах мөнгөн хадгаламж.</w:t>
      </w:r>
    </w:p>
    <w:p w14:paraId="6D0FCE59" w14:textId="77777777" w:rsidR="006F6D4F" w:rsidRPr="00CB3F19" w:rsidRDefault="006F6D4F" w:rsidP="00B10D8F">
      <w:pPr>
        <w:spacing w:after="0" w:line="240" w:lineRule="auto"/>
        <w:ind w:firstLine="1134"/>
        <w:jc w:val="both"/>
        <w:rPr>
          <w:rFonts w:ascii="Arial" w:eastAsia="Times New Roman" w:hAnsi="Arial" w:cs="Arial"/>
          <w:szCs w:val="24"/>
          <w:lang w:val="mn-MN"/>
        </w:rPr>
      </w:pPr>
    </w:p>
    <w:p w14:paraId="126C1EC0" w14:textId="77777777" w:rsidR="006F6D4F" w:rsidRPr="008A709A" w:rsidRDefault="006F6D4F" w:rsidP="00B10D8F">
      <w:pPr>
        <w:spacing w:after="0" w:line="240" w:lineRule="auto"/>
        <w:ind w:firstLine="709"/>
        <w:jc w:val="both"/>
        <w:rPr>
          <w:rFonts w:ascii="Arial" w:eastAsia="Times New Roman" w:hAnsi="Arial" w:cs="Arial"/>
          <w:szCs w:val="24"/>
        </w:rPr>
      </w:pPr>
      <w:r w:rsidRPr="0084179F">
        <w:rPr>
          <w:rFonts w:ascii="Arial" w:eastAsia="Times New Roman" w:hAnsi="Arial" w:cs="Arial"/>
          <w:szCs w:val="24"/>
          <w:lang w:val="mn-MN"/>
        </w:rPr>
        <w:t>13.2.Энэ хуулийн 13.1-д заасан санхүүгийн хэрэгсэлд хөрөнгө оруулах үйл ажиллагааг нийгмийн даатгалын асуудал хариуцсан төрийн захиргааны байгууллага</w:t>
      </w:r>
      <w:r w:rsidRPr="0084179F">
        <w:rPr>
          <w:rFonts w:ascii="Arial" w:eastAsia="Times New Roman" w:hAnsi="Arial" w:cs="Arial"/>
          <w:color w:val="FF0000"/>
          <w:szCs w:val="24"/>
          <w:lang w:val="mn-MN"/>
        </w:rPr>
        <w:t xml:space="preserve"> </w:t>
      </w:r>
      <w:r w:rsidRPr="0084179F">
        <w:rPr>
          <w:rFonts w:ascii="Arial" w:eastAsia="Times New Roman" w:hAnsi="Arial" w:cs="Arial"/>
          <w:szCs w:val="24"/>
          <w:lang w:val="mn-MN"/>
        </w:rPr>
        <w:t xml:space="preserve">хэрэгжүүлнэ. </w:t>
      </w:r>
    </w:p>
    <w:p w14:paraId="58E46D50" w14:textId="77777777" w:rsidR="006F6D4F" w:rsidRPr="0084179F" w:rsidRDefault="006F6D4F" w:rsidP="00B10D8F">
      <w:pPr>
        <w:spacing w:after="0" w:line="240" w:lineRule="auto"/>
        <w:ind w:firstLine="709"/>
        <w:jc w:val="both"/>
        <w:rPr>
          <w:rFonts w:ascii="Arial" w:eastAsia="Times New Roman" w:hAnsi="Arial" w:cs="Arial"/>
          <w:szCs w:val="24"/>
          <w:lang w:val="mn-MN"/>
        </w:rPr>
      </w:pPr>
    </w:p>
    <w:p w14:paraId="4E426D6E" w14:textId="77777777" w:rsidR="006F6D4F" w:rsidRPr="0084179F" w:rsidRDefault="006F6D4F" w:rsidP="00B10D8F">
      <w:pPr>
        <w:spacing w:after="0" w:line="240" w:lineRule="auto"/>
        <w:ind w:firstLine="709"/>
        <w:jc w:val="both"/>
        <w:rPr>
          <w:rFonts w:ascii="Arial" w:eastAsia="Times New Roman" w:hAnsi="Arial" w:cs="Arial"/>
          <w:szCs w:val="24"/>
          <w:lang w:val="mn-MN"/>
        </w:rPr>
      </w:pPr>
      <w:r w:rsidRPr="0084179F">
        <w:rPr>
          <w:rFonts w:ascii="Arial" w:eastAsia="Times New Roman" w:hAnsi="Arial" w:cs="Arial"/>
          <w:szCs w:val="24"/>
          <w:lang w:val="mn-MN"/>
        </w:rPr>
        <w:lastRenderedPageBreak/>
        <w:t>13.3.Энэ хуулийн 13.2-т заасан хөрөнгө оруулах үйл ажиллагаанд хяналт тавих, мэргэжил, арга зүйгээр хангах чиг үүрэг бүхий</w:t>
      </w:r>
      <w:r w:rsidRPr="0084179F">
        <w:rPr>
          <w:rFonts w:ascii="Arial" w:eastAsia="Times New Roman" w:hAnsi="Arial" w:cs="Arial"/>
          <w:szCs w:val="24"/>
        </w:rPr>
        <w:t xml:space="preserve"> </w:t>
      </w:r>
      <w:proofErr w:type="spellStart"/>
      <w:r w:rsidRPr="0084179F">
        <w:rPr>
          <w:rFonts w:ascii="Arial" w:eastAsia="Times New Roman" w:hAnsi="Arial" w:cs="Arial"/>
          <w:szCs w:val="24"/>
        </w:rPr>
        <w:t>орон</w:t>
      </w:r>
      <w:proofErr w:type="spellEnd"/>
      <w:r w:rsidRPr="0084179F">
        <w:rPr>
          <w:rFonts w:ascii="Arial" w:eastAsia="Times New Roman" w:hAnsi="Arial" w:cs="Arial"/>
          <w:szCs w:val="24"/>
        </w:rPr>
        <w:t xml:space="preserve"> </w:t>
      </w:r>
      <w:proofErr w:type="spellStart"/>
      <w:r w:rsidRPr="0084179F">
        <w:rPr>
          <w:rFonts w:ascii="Arial" w:eastAsia="Times New Roman" w:hAnsi="Arial" w:cs="Arial"/>
          <w:szCs w:val="24"/>
        </w:rPr>
        <w:t>тооны</w:t>
      </w:r>
      <w:proofErr w:type="spellEnd"/>
      <w:r w:rsidRPr="0084179F">
        <w:rPr>
          <w:rFonts w:ascii="Arial" w:eastAsia="Times New Roman" w:hAnsi="Arial" w:cs="Arial"/>
          <w:szCs w:val="24"/>
        </w:rPr>
        <w:t xml:space="preserve"> </w:t>
      </w:r>
      <w:proofErr w:type="spellStart"/>
      <w:r w:rsidRPr="0084179F">
        <w:rPr>
          <w:rFonts w:ascii="Arial" w:eastAsia="Times New Roman" w:hAnsi="Arial" w:cs="Arial"/>
          <w:szCs w:val="24"/>
        </w:rPr>
        <w:t>бус</w:t>
      </w:r>
      <w:proofErr w:type="spellEnd"/>
      <w:r w:rsidRPr="0084179F">
        <w:rPr>
          <w:rFonts w:ascii="Arial" w:eastAsia="Times New Roman" w:hAnsi="Arial" w:cs="Arial"/>
          <w:szCs w:val="24"/>
        </w:rPr>
        <w:t xml:space="preserve"> </w:t>
      </w:r>
      <w:r w:rsidRPr="0084179F">
        <w:rPr>
          <w:rFonts w:ascii="Arial" w:eastAsia="Times New Roman" w:hAnsi="Arial" w:cs="Arial"/>
          <w:szCs w:val="24"/>
          <w:lang w:val="mn-MN"/>
        </w:rPr>
        <w:t>олон нийтийн хяналтын зөвлөлтэй байна.</w:t>
      </w:r>
    </w:p>
    <w:p w14:paraId="656CE6DB" w14:textId="77777777" w:rsidR="006F6D4F" w:rsidRPr="0084179F" w:rsidRDefault="006F6D4F" w:rsidP="00B10D8F">
      <w:pPr>
        <w:spacing w:after="0" w:line="240" w:lineRule="auto"/>
        <w:ind w:firstLine="709"/>
        <w:jc w:val="both"/>
        <w:rPr>
          <w:rFonts w:ascii="Arial" w:eastAsia="Times New Roman" w:hAnsi="Arial" w:cs="Arial"/>
          <w:szCs w:val="24"/>
          <w:lang w:val="mn-MN"/>
        </w:rPr>
      </w:pPr>
    </w:p>
    <w:p w14:paraId="1DE14DDB" w14:textId="2A0D96B6" w:rsidR="006F6D4F" w:rsidRPr="0084179F" w:rsidRDefault="006F6D4F" w:rsidP="00B10D8F">
      <w:pPr>
        <w:spacing w:after="0" w:line="240" w:lineRule="auto"/>
        <w:ind w:firstLine="709"/>
        <w:jc w:val="both"/>
        <w:rPr>
          <w:rFonts w:ascii="Arial" w:eastAsia="Times New Roman" w:hAnsi="Arial" w:cs="Arial"/>
          <w:szCs w:val="24"/>
          <w:lang w:val="mn-MN"/>
        </w:rPr>
      </w:pPr>
      <w:r w:rsidRPr="0084179F">
        <w:rPr>
          <w:rFonts w:ascii="Arial" w:eastAsia="Times New Roman" w:hAnsi="Arial" w:cs="Arial"/>
          <w:szCs w:val="24"/>
          <w:lang w:val="mn-MN"/>
        </w:rPr>
        <w:t>13.4.Энэ хуулийн 13.1.1, 13.1.2-т заасан үнэт цаас худалдан авах хөрөнгийн хэмжээг Нийгмийн даатгалын үндэсний зөвлөлийн саналыг үндэслэ</w:t>
      </w:r>
      <w:r w:rsidR="001A22E8">
        <w:rPr>
          <w:rFonts w:ascii="Arial" w:eastAsia="Times New Roman" w:hAnsi="Arial" w:cs="Arial"/>
          <w:szCs w:val="24"/>
        </w:rPr>
        <w:t xml:space="preserve">н </w:t>
      </w:r>
      <w:r w:rsidRPr="0084179F">
        <w:rPr>
          <w:rFonts w:ascii="Arial" w:eastAsia="Times New Roman" w:hAnsi="Arial" w:cs="Arial"/>
          <w:szCs w:val="24"/>
          <w:lang w:val="mn-MN"/>
        </w:rPr>
        <w:t>Засгийн газар батална.</w:t>
      </w:r>
    </w:p>
    <w:p w14:paraId="67748C6B" w14:textId="77777777" w:rsidR="006F6D4F" w:rsidRPr="0084179F" w:rsidRDefault="006F6D4F" w:rsidP="00B10D8F">
      <w:pPr>
        <w:spacing w:after="0" w:line="240" w:lineRule="auto"/>
        <w:ind w:firstLine="709"/>
        <w:jc w:val="both"/>
        <w:rPr>
          <w:rFonts w:ascii="Arial" w:eastAsia="Times New Roman" w:hAnsi="Arial" w:cs="Arial"/>
          <w:szCs w:val="24"/>
          <w:lang w:val="mn-MN"/>
        </w:rPr>
      </w:pPr>
    </w:p>
    <w:p w14:paraId="7D3BD81B" w14:textId="77777777" w:rsidR="006F6D4F" w:rsidRPr="0084179F" w:rsidRDefault="006F6D4F" w:rsidP="00B10D8F">
      <w:pPr>
        <w:autoSpaceDE w:val="0"/>
        <w:autoSpaceDN w:val="0"/>
        <w:spacing w:after="0" w:line="240" w:lineRule="auto"/>
        <w:ind w:firstLine="709"/>
        <w:jc w:val="both"/>
        <w:rPr>
          <w:rFonts w:ascii="Arial" w:hAnsi="Arial" w:cs="Arial"/>
          <w:szCs w:val="24"/>
          <w:lang w:val="mn-MN"/>
        </w:rPr>
      </w:pPr>
      <w:r w:rsidRPr="0084179F">
        <w:rPr>
          <w:rFonts w:ascii="Arial" w:eastAsia="Times New Roman" w:hAnsi="Arial" w:cs="Arial"/>
          <w:szCs w:val="24"/>
          <w:lang w:val="mn-MN"/>
        </w:rPr>
        <w:t>13.5.</w:t>
      </w:r>
      <w:r w:rsidRPr="0084179F">
        <w:rPr>
          <w:rFonts w:ascii="Arial" w:hAnsi="Arial" w:cs="Arial"/>
          <w:szCs w:val="24"/>
          <w:lang w:val="mn-MN"/>
        </w:rPr>
        <w:t xml:space="preserve">Энэ </w:t>
      </w:r>
      <w:r w:rsidRPr="0084179F">
        <w:rPr>
          <w:rFonts w:ascii="Arial" w:eastAsia="Times New Roman" w:hAnsi="Arial" w:cs="Arial"/>
          <w:szCs w:val="24"/>
          <w:lang w:val="mn-MN"/>
        </w:rPr>
        <w:t>хуулийн</w:t>
      </w:r>
      <w:r w:rsidRPr="0084179F">
        <w:rPr>
          <w:rFonts w:ascii="Arial" w:hAnsi="Arial" w:cs="Arial"/>
          <w:szCs w:val="24"/>
          <w:lang w:val="mn-MN"/>
        </w:rPr>
        <w:t xml:space="preserve"> 13.1.3-т заасан мөнгөн хадгаламжид тооцох хүүгийн хэмжээ нь Засгийн газрын үнэт цаасны хүүгийн хэмжээтэй тэнцүү байна.</w:t>
      </w:r>
    </w:p>
    <w:p w14:paraId="7BDE91F2" w14:textId="77777777" w:rsidR="006F6D4F" w:rsidRPr="0084179F" w:rsidRDefault="006F6D4F" w:rsidP="00B10D8F">
      <w:pPr>
        <w:autoSpaceDE w:val="0"/>
        <w:autoSpaceDN w:val="0"/>
        <w:spacing w:after="0" w:line="240" w:lineRule="auto"/>
        <w:ind w:firstLine="709"/>
        <w:jc w:val="both"/>
        <w:rPr>
          <w:rFonts w:ascii="Arial" w:eastAsia="Times New Roman" w:hAnsi="Arial" w:cs="Arial"/>
          <w:szCs w:val="24"/>
        </w:rPr>
      </w:pPr>
    </w:p>
    <w:p w14:paraId="2491E0C9" w14:textId="77777777" w:rsidR="006F6D4F" w:rsidRPr="0084179F" w:rsidRDefault="006F6D4F" w:rsidP="00B10D8F">
      <w:pPr>
        <w:autoSpaceDE w:val="0"/>
        <w:autoSpaceDN w:val="0"/>
        <w:spacing w:after="0" w:line="240" w:lineRule="auto"/>
        <w:ind w:firstLine="709"/>
        <w:jc w:val="both"/>
        <w:rPr>
          <w:rFonts w:ascii="Arial" w:eastAsia="Times New Roman" w:hAnsi="Arial" w:cs="Arial"/>
          <w:szCs w:val="24"/>
          <w:lang w:val="mn-MN"/>
        </w:rPr>
      </w:pPr>
      <w:r w:rsidRPr="0084179F">
        <w:rPr>
          <w:rFonts w:ascii="Arial" w:eastAsia="Times New Roman" w:hAnsi="Arial" w:cs="Arial"/>
          <w:szCs w:val="24"/>
          <w:lang w:val="mn-MN"/>
        </w:rPr>
        <w:t>13.6.Энэ хуулийн 13.1.4-т заасан мөнгөн хадгаламжийн хэмжээ нь тухайн банкны өөрийн хөрөнгийн 15 хувиас ихгүй байна.</w:t>
      </w:r>
    </w:p>
    <w:p w14:paraId="0B6939D7" w14:textId="77777777" w:rsidR="006F6D4F" w:rsidRPr="00CB3F19" w:rsidRDefault="006F6D4F" w:rsidP="00B10D8F">
      <w:pPr>
        <w:autoSpaceDE w:val="0"/>
        <w:autoSpaceDN w:val="0"/>
        <w:spacing w:after="0" w:line="240" w:lineRule="auto"/>
        <w:ind w:firstLine="709"/>
        <w:jc w:val="both"/>
        <w:rPr>
          <w:rFonts w:ascii="Arial" w:eastAsia="Times New Roman" w:hAnsi="Arial" w:cs="Arial"/>
          <w:szCs w:val="24"/>
          <w:lang w:val="mn-MN"/>
        </w:rPr>
      </w:pPr>
    </w:p>
    <w:p w14:paraId="5EDCB722" w14:textId="77777777" w:rsidR="006F6D4F" w:rsidRPr="00CB3F19" w:rsidRDefault="006F6D4F" w:rsidP="00B10D8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13.7.Олон нийтийн хяналтын зөвлөл нь </w:t>
      </w:r>
      <w:r w:rsidRPr="0084179F">
        <w:rPr>
          <w:rFonts w:ascii="Arial" w:eastAsia="Times New Roman" w:hAnsi="Arial" w:cs="Arial"/>
          <w:szCs w:val="24"/>
          <w:lang w:val="mn-MN"/>
        </w:rPr>
        <w:t>төрийн болон төрийн бус байгууллага,</w:t>
      </w:r>
      <w:r w:rsidRPr="00CB3F19">
        <w:rPr>
          <w:rFonts w:ascii="Arial" w:eastAsia="Times New Roman" w:hAnsi="Arial" w:cs="Arial"/>
          <w:szCs w:val="24"/>
          <w:lang w:val="mn-MN"/>
        </w:rPr>
        <w:t xml:space="preserve"> хөрөнгө оруулалтын мэргэжлийн хороо,</w:t>
      </w:r>
      <w:r>
        <w:rPr>
          <w:rFonts w:ascii="Arial" w:eastAsia="Times New Roman" w:hAnsi="Arial" w:cs="Arial"/>
          <w:szCs w:val="24"/>
          <w:lang w:val="mn-MN"/>
        </w:rPr>
        <w:t xml:space="preserve"> </w:t>
      </w:r>
      <w:r w:rsidRPr="00CB3F19">
        <w:rPr>
          <w:rFonts w:ascii="Arial" w:eastAsia="Times New Roman" w:hAnsi="Arial" w:cs="Arial"/>
          <w:szCs w:val="24"/>
          <w:lang w:val="mn-MN"/>
        </w:rPr>
        <w:t>даатгуулагчийн төлөөлөл бүхий 7 гишүүний бүрэлдэхүүнтэй байх</w:t>
      </w:r>
      <w:r>
        <w:rPr>
          <w:rFonts w:ascii="Arial" w:eastAsia="Times New Roman" w:hAnsi="Arial" w:cs="Arial"/>
          <w:szCs w:val="24"/>
          <w:lang w:val="mn-MN"/>
        </w:rPr>
        <w:t xml:space="preserve"> </w:t>
      </w:r>
      <w:r w:rsidRPr="0084179F">
        <w:rPr>
          <w:rFonts w:ascii="Arial" w:eastAsia="Times New Roman" w:hAnsi="Arial" w:cs="Arial"/>
          <w:szCs w:val="24"/>
          <w:lang w:val="mn-MN"/>
        </w:rPr>
        <w:t>бөгөөд</w:t>
      </w:r>
      <w:r w:rsidRPr="00CB3F19">
        <w:rPr>
          <w:rFonts w:ascii="Arial" w:eastAsia="Times New Roman" w:hAnsi="Arial" w:cs="Arial"/>
          <w:szCs w:val="24"/>
          <w:lang w:val="mn-MN"/>
        </w:rPr>
        <w:t xml:space="preserve"> уг зөвлөлийн дүрмийг хөдөлмөр, нийгмийн хамгааллын асуудал эрхэлсэн төрийн захиргааны төв байгууллагын</w:t>
      </w:r>
      <w:r>
        <w:rPr>
          <w:rFonts w:ascii="Arial" w:eastAsia="Times New Roman" w:hAnsi="Arial" w:cs="Arial"/>
          <w:szCs w:val="24"/>
          <w:lang w:val="mn-MN"/>
        </w:rPr>
        <w:t xml:space="preserve"> </w:t>
      </w:r>
      <w:r w:rsidRPr="0084179F">
        <w:rPr>
          <w:rFonts w:ascii="Arial" w:eastAsia="Times New Roman" w:hAnsi="Arial" w:cs="Arial"/>
          <w:szCs w:val="24"/>
          <w:lang w:val="mn-MN"/>
        </w:rPr>
        <w:t xml:space="preserve">саналыг </w:t>
      </w:r>
      <w:r w:rsidRPr="00CB3F19">
        <w:rPr>
          <w:rFonts w:ascii="Arial" w:eastAsia="Times New Roman" w:hAnsi="Arial" w:cs="Arial"/>
          <w:szCs w:val="24"/>
          <w:lang w:val="mn-MN"/>
        </w:rPr>
        <w:t xml:space="preserve">үндэслэн Нийгмийн даатгалын үндэсний зөвлөл батална. </w:t>
      </w:r>
    </w:p>
    <w:p w14:paraId="546A7EDF" w14:textId="77777777" w:rsidR="006F6D4F" w:rsidRPr="00CB3F19" w:rsidRDefault="006F6D4F" w:rsidP="00B10D8F">
      <w:pPr>
        <w:spacing w:after="0" w:line="240" w:lineRule="auto"/>
        <w:ind w:firstLine="709"/>
        <w:jc w:val="both"/>
        <w:rPr>
          <w:rFonts w:ascii="Arial" w:eastAsia="Times New Roman" w:hAnsi="Arial" w:cs="Arial"/>
          <w:szCs w:val="24"/>
        </w:rPr>
      </w:pPr>
    </w:p>
    <w:p w14:paraId="149223F4" w14:textId="77777777" w:rsidR="006F6D4F" w:rsidRPr="00CB3F19" w:rsidRDefault="006F6D4F" w:rsidP="00B10D8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13.8.Арилжааны банканд байршуулах мөнгөн хадгаламжийн хүүгийн доод хэмжээг Монголбанкны тухайн үеийн бодлогын хүү, арилжааны банкуудын байгууллагын хугацаатай хадгаламжийн хүүгийн дундаж хэмжээ, арилжааны банк хоорондын захын хүүгийн дундаж хэмжээнээс тооцсон жигнэсэн дундаж хүүгээс доошгүй байхаар Нийгмийн даатгалын үндэсний зөвлөл батална.</w:t>
      </w:r>
    </w:p>
    <w:p w14:paraId="457A138B" w14:textId="77777777" w:rsidR="006F6D4F" w:rsidRPr="00CB3F19" w:rsidRDefault="006F6D4F" w:rsidP="00B10D8F">
      <w:pPr>
        <w:spacing w:after="0" w:line="240" w:lineRule="auto"/>
        <w:ind w:firstLine="709"/>
        <w:jc w:val="both"/>
        <w:rPr>
          <w:rFonts w:ascii="Arial" w:eastAsia="Times New Roman" w:hAnsi="Arial" w:cs="Arial"/>
          <w:szCs w:val="24"/>
          <w:lang w:val="mn-MN"/>
        </w:rPr>
      </w:pPr>
    </w:p>
    <w:p w14:paraId="774C9568" w14:textId="77777777" w:rsidR="006F6D4F" w:rsidRPr="00CB3F19" w:rsidRDefault="006F6D4F" w:rsidP="00B10D8F">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13.9.Нийгмийн даатгалын сангийн чөлөөт үлдэгдлийг санхүүгийн хэрэгсэлд хөрөнгө оруулах харилцааг зохицуулсан журмыг Нийгмийн даатгалын үндэсний зөвлөл, Монголбанк, Санхүүгийн зохицуулах хорооны саналыг үндэслэн Засгийн газар батална.</w:t>
      </w:r>
    </w:p>
    <w:p w14:paraId="500CB5C9" w14:textId="77777777" w:rsidR="006F6D4F" w:rsidRPr="00CB3F19" w:rsidRDefault="006F6D4F" w:rsidP="00B10D8F">
      <w:pPr>
        <w:autoSpaceDE w:val="0"/>
        <w:autoSpaceDN w:val="0"/>
        <w:spacing w:after="0" w:line="240" w:lineRule="auto"/>
        <w:ind w:firstLine="709"/>
        <w:jc w:val="both"/>
        <w:rPr>
          <w:rFonts w:ascii="Arial" w:eastAsia="Times New Roman" w:hAnsi="Arial" w:cs="Arial"/>
          <w:szCs w:val="24"/>
          <w:lang w:val="mn-MN"/>
        </w:rPr>
      </w:pPr>
    </w:p>
    <w:p w14:paraId="12A6B55E" w14:textId="77777777" w:rsidR="006F6D4F" w:rsidRPr="00CB3F19" w:rsidRDefault="006F6D4F" w:rsidP="00B10D8F">
      <w:pPr>
        <w:tabs>
          <w:tab w:val="left" w:pos="0"/>
        </w:tabs>
        <w:autoSpaceDE w:val="0"/>
        <w:autoSpaceDN w:val="0"/>
        <w:spacing w:after="0" w:line="240" w:lineRule="auto"/>
        <w:jc w:val="both"/>
        <w:rPr>
          <w:rFonts w:ascii="Arial" w:eastAsia="MS Mincho" w:hAnsi="Arial" w:cs="Arial"/>
          <w:b/>
          <w:bCs/>
          <w:szCs w:val="24"/>
          <w:lang w:val="mn-MN"/>
        </w:rPr>
      </w:pPr>
      <w:r w:rsidRPr="00CB3F19">
        <w:rPr>
          <w:rFonts w:ascii="Arial" w:eastAsia="MS Mincho" w:hAnsi="Arial" w:cs="Arial"/>
          <w:b/>
          <w:bCs/>
          <w:szCs w:val="24"/>
          <w:lang w:val="mn-MN"/>
        </w:rPr>
        <w:tab/>
        <w:t>14 дүгээр зүйл.Нийгмийн даатгалын сангийн орлого, зарлагын</w:t>
      </w:r>
    </w:p>
    <w:p w14:paraId="2088865B" w14:textId="77777777" w:rsidR="006F6D4F" w:rsidRPr="00CB3F19" w:rsidRDefault="006F6D4F" w:rsidP="00B10D8F">
      <w:pPr>
        <w:tabs>
          <w:tab w:val="left" w:pos="0"/>
        </w:tabs>
        <w:autoSpaceDE w:val="0"/>
        <w:autoSpaceDN w:val="0"/>
        <w:spacing w:after="0" w:line="240" w:lineRule="auto"/>
        <w:jc w:val="both"/>
        <w:rPr>
          <w:rFonts w:ascii="Arial" w:eastAsia="MS Mincho" w:hAnsi="Arial" w:cs="Arial"/>
          <w:b/>
          <w:bCs/>
          <w:szCs w:val="24"/>
          <w:lang w:val="mn-MN"/>
        </w:rPr>
      </w:pPr>
      <w:r w:rsidRPr="00CB3F19">
        <w:rPr>
          <w:rFonts w:ascii="Arial" w:eastAsia="MS Mincho" w:hAnsi="Arial" w:cs="Arial"/>
          <w:b/>
          <w:bCs/>
          <w:szCs w:val="24"/>
          <w:lang w:val="mn-MN"/>
        </w:rPr>
        <w:t xml:space="preserve">                                                       төсөв боловсруулах, батлах</w:t>
      </w:r>
    </w:p>
    <w:p w14:paraId="3097152B"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2F13F0BB"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14.1.Нийгмийн даатгалын сангийн төсвийг Төсвийн тухай хуулийн</w:t>
      </w:r>
      <w:r w:rsidRPr="00CB3F19">
        <w:rPr>
          <w:rStyle w:val="FootnoteReference"/>
          <w:rFonts w:ascii="Arial" w:eastAsia="Times New Roman" w:hAnsi="Arial" w:cs="Arial"/>
          <w:szCs w:val="24"/>
          <w:lang w:val="mn-MN"/>
        </w:rPr>
        <w:footnoteReference w:id="12"/>
      </w:r>
      <w:r>
        <w:rPr>
          <w:rFonts w:ascii="Arial" w:eastAsia="Times New Roman" w:hAnsi="Arial" w:cs="Arial"/>
          <w:szCs w:val="24"/>
          <w:lang w:val="mn-MN"/>
        </w:rPr>
        <w:t xml:space="preserve"> </w:t>
      </w:r>
      <w:r w:rsidRPr="00CB3F19">
        <w:rPr>
          <w:rFonts w:ascii="Arial" w:eastAsia="Times New Roman" w:hAnsi="Arial" w:cs="Arial"/>
          <w:szCs w:val="24"/>
          <w:lang w:val="mn-MN"/>
        </w:rPr>
        <w:t xml:space="preserve">8.4-т заасан </w:t>
      </w:r>
      <w:r w:rsidRPr="005A5765">
        <w:rPr>
          <w:rFonts w:ascii="Arial" w:eastAsia="Times New Roman" w:hAnsi="Arial" w:cs="Arial"/>
          <w:szCs w:val="24"/>
          <w:lang w:val="mn-MN"/>
        </w:rPr>
        <w:t>цагла</w:t>
      </w:r>
      <w:r w:rsidRPr="005A5765">
        <w:rPr>
          <w:rFonts w:ascii="Arial" w:eastAsia="Times New Roman" w:hAnsi="Arial" w:cs="Arial"/>
          <w:szCs w:val="24"/>
        </w:rPr>
        <w:t>в</w:t>
      </w:r>
      <w:r w:rsidRPr="005A5765">
        <w:rPr>
          <w:rFonts w:ascii="Arial" w:eastAsia="Times New Roman" w:hAnsi="Arial" w:cs="Arial"/>
          <w:szCs w:val="24"/>
          <w:lang w:val="mn-MN"/>
        </w:rPr>
        <w:t>рын</w:t>
      </w:r>
      <w:r w:rsidRPr="00CB3F19">
        <w:rPr>
          <w:rFonts w:ascii="Arial" w:eastAsia="Times New Roman" w:hAnsi="Arial" w:cs="Arial"/>
          <w:szCs w:val="24"/>
          <w:lang w:val="mn-MN"/>
        </w:rPr>
        <w:t xml:space="preserve"> дагуу боловсруулна.</w:t>
      </w:r>
    </w:p>
    <w:p w14:paraId="2B07152B" w14:textId="77777777" w:rsidR="006F6D4F" w:rsidRPr="00CB3F19" w:rsidRDefault="006F6D4F" w:rsidP="006E2592">
      <w:pPr>
        <w:autoSpaceDE w:val="0"/>
        <w:autoSpaceDN w:val="0"/>
        <w:spacing w:after="0" w:line="240" w:lineRule="auto"/>
        <w:ind w:firstLine="709"/>
        <w:jc w:val="both"/>
        <w:rPr>
          <w:rFonts w:ascii="Arial" w:eastAsia="MS Mincho" w:hAnsi="Arial" w:cs="Arial"/>
          <w:szCs w:val="24"/>
          <w:lang w:val="mn-MN"/>
        </w:rPr>
      </w:pPr>
    </w:p>
    <w:p w14:paraId="49C3E74A" w14:textId="3E50BF66"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14.2.Нийгмийн даатгалын асуудал хариуцсан төрийн захиргааны байгууллага нийгмийн даатгалын сангийн төсвийн төслийг Нийгмийн даатгалын үндэсний зөвлөлийн хуралдаанаар хэлэлцүүлж, хөдөлмөр, нийгмийн хамгааллын асуудал эрхэлсэн төрийн захиргааны төв байгууллагад хүргүүлнэ.</w:t>
      </w:r>
    </w:p>
    <w:p w14:paraId="7B8CE576"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p>
    <w:p w14:paraId="674BC910" w14:textId="77777777" w:rsidR="006F6D4F" w:rsidRPr="00CB3F19" w:rsidRDefault="006F6D4F" w:rsidP="006E259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14.3.Нийгмийн даатгалын сан тус бүрийн жилийн орлого, зарлагын төсвийг Улсын Их Хурал батална.</w:t>
      </w:r>
    </w:p>
    <w:p w14:paraId="616D6BEA" w14:textId="77777777" w:rsidR="006F6D4F" w:rsidRPr="00CB3F19" w:rsidRDefault="006F6D4F" w:rsidP="006E2592">
      <w:pPr>
        <w:autoSpaceDE w:val="0"/>
        <w:autoSpaceDN w:val="0"/>
        <w:spacing w:after="0" w:line="240" w:lineRule="auto"/>
        <w:ind w:firstLine="709"/>
        <w:jc w:val="both"/>
        <w:rPr>
          <w:rFonts w:ascii="Arial" w:eastAsia="MS Mincho" w:hAnsi="Arial" w:cs="Arial"/>
          <w:szCs w:val="24"/>
          <w:lang w:val="mn-MN"/>
        </w:rPr>
      </w:pPr>
    </w:p>
    <w:p w14:paraId="3DD1C893"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14.4.Нийгмийн даатгалын хууль тогтоомжид зааснаар улсын төсвөөс олгох болон 1995 оноос өмнө </w:t>
      </w:r>
      <w:r w:rsidRPr="0084179F">
        <w:rPr>
          <w:rFonts w:ascii="Arial" w:eastAsia="Times New Roman" w:hAnsi="Arial" w:cs="Arial"/>
          <w:szCs w:val="24"/>
          <w:lang w:val="mn-MN"/>
        </w:rPr>
        <w:t>тогтоосон т</w:t>
      </w:r>
      <w:r w:rsidRPr="00CB3F19">
        <w:rPr>
          <w:rFonts w:ascii="Arial" w:eastAsia="Times New Roman" w:hAnsi="Arial" w:cs="Arial"/>
          <w:szCs w:val="24"/>
          <w:lang w:val="mn-MN"/>
        </w:rPr>
        <w:t>этгэвэрт зарцуулах хөрөнгө, улсын төсвийн санхүүгийн дэмжлэгийг жил бүрийн улсын төсөв, нийгмийн даатгалын сангийн төсөвт тусган батална.</w:t>
      </w:r>
    </w:p>
    <w:p w14:paraId="34087DB4"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p>
    <w:p w14:paraId="44CB351D"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lastRenderedPageBreak/>
        <w:t>14.5.Энэ хуулийн 11.1.6-д заасан хөрөнгийг санхүү, төсвийн асуудал эрхэлсэн төрийн захиргааны төв байгууллага сарын хуваарийн дагуу тухайн сарын эхний 10 хоногт багтаан зохих санд шилжүүлнэ.</w:t>
      </w:r>
    </w:p>
    <w:p w14:paraId="42C16164"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p>
    <w:p w14:paraId="0FC21A97" w14:textId="77777777" w:rsidR="006F6D4F" w:rsidRPr="00CB3F19" w:rsidRDefault="006F6D4F" w:rsidP="002A66B4">
      <w:pPr>
        <w:spacing w:after="0" w:line="240" w:lineRule="auto"/>
        <w:ind w:firstLine="709"/>
        <w:rPr>
          <w:rFonts w:ascii="Arial" w:eastAsia="Times New Roman" w:hAnsi="Arial" w:cs="Arial"/>
          <w:b/>
          <w:szCs w:val="24"/>
          <w:lang w:val="mn-MN"/>
        </w:rPr>
      </w:pPr>
      <w:r w:rsidRPr="00CB3F19">
        <w:rPr>
          <w:rFonts w:ascii="Arial" w:eastAsia="Times New Roman" w:hAnsi="Arial" w:cs="Arial"/>
          <w:b/>
          <w:szCs w:val="24"/>
          <w:lang w:val="mn-MN"/>
        </w:rPr>
        <w:t>15 дугаар зүйл.Нийгмийн даатгалын сангийн нягтлан</w:t>
      </w:r>
    </w:p>
    <w:p w14:paraId="2482BD7E" w14:textId="77777777" w:rsidR="006F6D4F" w:rsidRPr="00CB3F19" w:rsidRDefault="006F6D4F" w:rsidP="002A66B4">
      <w:pPr>
        <w:spacing w:after="0" w:line="240" w:lineRule="auto"/>
        <w:ind w:firstLine="709"/>
        <w:rPr>
          <w:rFonts w:ascii="Arial" w:eastAsia="Times New Roman" w:hAnsi="Arial" w:cs="Arial"/>
          <w:b/>
          <w:szCs w:val="24"/>
          <w:lang w:val="mn-MN"/>
        </w:rPr>
      </w:pPr>
      <w:r w:rsidRPr="00CB3F19">
        <w:rPr>
          <w:rFonts w:ascii="Arial" w:eastAsia="Times New Roman" w:hAnsi="Arial" w:cs="Arial"/>
          <w:b/>
          <w:szCs w:val="24"/>
          <w:lang w:val="mn-MN"/>
        </w:rPr>
        <w:t xml:space="preserve">                                                         бодох бүртгэл</w:t>
      </w:r>
    </w:p>
    <w:p w14:paraId="46AC4BD0" w14:textId="77777777" w:rsidR="006F6D4F" w:rsidRPr="00CB3F19" w:rsidRDefault="006F6D4F" w:rsidP="002A66B4">
      <w:pPr>
        <w:spacing w:after="0" w:line="240" w:lineRule="auto"/>
        <w:ind w:firstLine="709"/>
        <w:rPr>
          <w:rFonts w:ascii="Arial" w:eastAsia="Times New Roman" w:hAnsi="Arial" w:cs="Arial"/>
          <w:b/>
          <w:szCs w:val="24"/>
          <w:lang w:val="mn-MN"/>
        </w:rPr>
      </w:pPr>
    </w:p>
    <w:p w14:paraId="5AE53783" w14:textId="77777777" w:rsidR="006F6D4F" w:rsidRPr="00CB3F19" w:rsidRDefault="006F6D4F" w:rsidP="002A66B4">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15.1.Нийгмийн даатгалын сангийн нягтлан бодох бүртгэлийг олон улсын болон үндэсний стандартын дагуу аккруэл сууриар хөтөлнө.</w:t>
      </w:r>
    </w:p>
    <w:p w14:paraId="268F8B56" w14:textId="77777777" w:rsidR="006F6D4F" w:rsidRPr="00CB3F19" w:rsidRDefault="006F6D4F" w:rsidP="002A66B4">
      <w:pPr>
        <w:spacing w:after="0" w:line="240" w:lineRule="auto"/>
        <w:ind w:firstLine="709"/>
        <w:jc w:val="both"/>
        <w:rPr>
          <w:rFonts w:ascii="Arial" w:eastAsia="Times New Roman" w:hAnsi="Arial" w:cs="Arial"/>
          <w:szCs w:val="24"/>
          <w:lang w:val="mn-MN"/>
        </w:rPr>
      </w:pPr>
    </w:p>
    <w:p w14:paraId="6BE1278C" w14:textId="77777777" w:rsidR="006F6D4F" w:rsidRPr="00CB3F19" w:rsidRDefault="006F6D4F" w:rsidP="002A66B4">
      <w:pPr>
        <w:spacing w:after="0" w:line="240" w:lineRule="auto"/>
        <w:ind w:firstLine="709"/>
        <w:jc w:val="both"/>
        <w:rPr>
          <w:rFonts w:ascii="Arial" w:hAnsi="Arial" w:cs="Arial"/>
          <w:szCs w:val="24"/>
          <w:lang w:val="mn-MN"/>
        </w:rPr>
      </w:pPr>
      <w:r w:rsidRPr="00CB3F19">
        <w:rPr>
          <w:rFonts w:ascii="Arial" w:eastAsia="Times New Roman" w:hAnsi="Arial" w:cs="Arial"/>
          <w:szCs w:val="24"/>
          <w:lang w:val="mn-MN"/>
        </w:rPr>
        <w:t>15.2.</w:t>
      </w:r>
      <w:r w:rsidRPr="00CB3F19">
        <w:rPr>
          <w:rFonts w:ascii="Arial" w:hAnsi="Arial" w:cs="Arial"/>
          <w:szCs w:val="24"/>
          <w:lang w:val="mn-MN"/>
        </w:rPr>
        <w:t>Нийгмийн даатгалын сангийн нягтлан бодох бүртгэлийн анхан шатны маягтын загвар, түүнийг хөтлөх аргачлалыг хөдөлмөр,</w:t>
      </w:r>
      <w:r>
        <w:rPr>
          <w:rFonts w:ascii="Arial" w:hAnsi="Arial" w:cs="Arial"/>
          <w:szCs w:val="24"/>
          <w:lang w:val="mn-MN"/>
        </w:rPr>
        <w:t xml:space="preserve"> </w:t>
      </w:r>
      <w:r w:rsidRPr="00CB3F19">
        <w:rPr>
          <w:rFonts w:ascii="Arial" w:hAnsi="Arial" w:cs="Arial"/>
          <w:szCs w:val="24"/>
          <w:lang w:val="mn-MN"/>
        </w:rPr>
        <w:t>нийгмийн хамгааллын асуудал эрхэлсэн төрийн захиргааны төв байгууллага, санхүү, төсвийн асуудал эрхэлсэн төрийн захиргааны төв байгууллага хамтран батална.</w:t>
      </w:r>
    </w:p>
    <w:p w14:paraId="37B726BD" w14:textId="77777777" w:rsidR="006F6D4F" w:rsidRPr="00CB3F19" w:rsidRDefault="006F6D4F" w:rsidP="002A66B4">
      <w:pPr>
        <w:spacing w:after="0" w:line="240" w:lineRule="auto"/>
        <w:ind w:firstLine="709"/>
        <w:jc w:val="both"/>
        <w:rPr>
          <w:rFonts w:ascii="Arial" w:hAnsi="Arial" w:cs="Arial"/>
          <w:szCs w:val="24"/>
          <w:lang w:val="mn-MN"/>
        </w:rPr>
      </w:pPr>
    </w:p>
    <w:p w14:paraId="0855E453" w14:textId="77777777" w:rsidR="006F6D4F" w:rsidRPr="00CB3F19" w:rsidRDefault="006F6D4F" w:rsidP="002A66B4">
      <w:pPr>
        <w:spacing w:after="0" w:line="240" w:lineRule="auto"/>
        <w:ind w:firstLine="709"/>
        <w:jc w:val="both"/>
        <w:rPr>
          <w:rFonts w:ascii="Arial" w:hAnsi="Arial" w:cs="Arial"/>
          <w:szCs w:val="24"/>
          <w:lang w:val="mn-MN"/>
        </w:rPr>
      </w:pPr>
      <w:r w:rsidRPr="00CB3F19">
        <w:rPr>
          <w:rFonts w:ascii="Arial" w:eastAsia="Times New Roman" w:hAnsi="Arial" w:cs="Arial"/>
          <w:szCs w:val="24"/>
          <w:lang w:val="mn-MN"/>
        </w:rPr>
        <w:t>15.3.</w:t>
      </w:r>
      <w:r w:rsidRPr="00CB3F19">
        <w:rPr>
          <w:rFonts w:ascii="Arial" w:hAnsi="Arial" w:cs="Arial"/>
          <w:szCs w:val="24"/>
          <w:lang w:val="mn-MN"/>
        </w:rPr>
        <w:t>Нийгмийн даатгалын сангийн нягтлан бодох бүртгэлийн бодлогын баримт бичиг болон нийгмийн даатгалын байгууллагын үйл ажиллагаанд хэрэглэх маягтын загвар, тэдгээрийг хэвлүүлэх, үнэ тогтоох, зарцуулах, тайлагнах журмыг Нийгмийн даатгалын үндэсний зөвлөлийн саналыг үндэслэн нийгмийн даатгалын асуудал хариуцсан төрийн захиргааны байгууллага батална.</w:t>
      </w:r>
    </w:p>
    <w:p w14:paraId="6224F873" w14:textId="77777777" w:rsidR="006F6D4F" w:rsidRPr="00CB3F19" w:rsidRDefault="006F6D4F" w:rsidP="002A66B4">
      <w:pPr>
        <w:spacing w:after="0" w:line="240" w:lineRule="auto"/>
        <w:ind w:firstLine="709"/>
        <w:jc w:val="both"/>
        <w:rPr>
          <w:rFonts w:ascii="Arial" w:hAnsi="Arial" w:cs="Arial"/>
          <w:szCs w:val="24"/>
          <w:lang w:val="mn-MN"/>
        </w:rPr>
      </w:pPr>
    </w:p>
    <w:p w14:paraId="3F5C4BBD" w14:textId="77777777" w:rsidR="006F6D4F" w:rsidRPr="00CB3F19" w:rsidRDefault="006F6D4F" w:rsidP="002A66B4">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15.4.Нийгмийн даатгалын байгууллага</w:t>
      </w:r>
      <w:r>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сан тус</w:t>
      </w:r>
      <w:r>
        <w:rPr>
          <w:rFonts w:ascii="Arial" w:eastAsia="MS Mincho" w:hAnsi="Arial" w:cs="Arial"/>
          <w:szCs w:val="24"/>
          <w:lang w:val="mn-MN"/>
        </w:rPr>
        <w:t xml:space="preserve"> </w:t>
      </w:r>
      <w:r w:rsidRPr="0077523D">
        <w:rPr>
          <w:rFonts w:ascii="Arial" w:eastAsia="MS Mincho" w:hAnsi="Arial" w:cs="Arial"/>
          <w:szCs w:val="24"/>
          <w:lang w:val="mn-MN"/>
        </w:rPr>
        <w:t xml:space="preserve">бүрд </w:t>
      </w:r>
      <w:r w:rsidRPr="00CB3F19">
        <w:rPr>
          <w:rFonts w:ascii="Arial" w:eastAsia="MS Mincho" w:hAnsi="Arial" w:cs="Arial"/>
          <w:szCs w:val="24"/>
          <w:lang w:val="mn-MN"/>
        </w:rPr>
        <w:t>төлсөн шимтгэл, тэтгэвэр, тэтгэмж, даатгуулагчийн эрүүл мэндийн нөхөн сэргээлтийн зардлын төлбөр</w:t>
      </w:r>
      <w:r w:rsidRPr="00CB3F19">
        <w:rPr>
          <w:rFonts w:ascii="Arial" w:eastAsia="Times New Roman" w:hAnsi="Arial" w:cs="Arial"/>
          <w:szCs w:val="24"/>
          <w:lang w:val="mn-MN"/>
        </w:rPr>
        <w:t xml:space="preserve">, үйлдвэрлэлийн осол, мэргэжлээс шалтгаалсан өвчнөөс урьдчилан сэргийлэх арга хэмжээний зардал, шимтгэлийн хөнгөлөлт, </w:t>
      </w:r>
      <w:r w:rsidRPr="00CB3F19">
        <w:rPr>
          <w:rFonts w:ascii="Arial" w:eastAsia="MS Mincho" w:hAnsi="Arial" w:cs="Arial"/>
          <w:szCs w:val="24"/>
          <w:lang w:val="mn-MN"/>
        </w:rPr>
        <w:t>чөлөөлөлтийг ажил олгогч, даатгуулагч тус бүрээр бүртгэнэ.</w:t>
      </w:r>
    </w:p>
    <w:p w14:paraId="52D26415" w14:textId="77777777" w:rsidR="006F6D4F" w:rsidRPr="00CB3F19" w:rsidRDefault="006F6D4F" w:rsidP="002A66B4">
      <w:pPr>
        <w:autoSpaceDE w:val="0"/>
        <w:autoSpaceDN w:val="0"/>
        <w:spacing w:after="0" w:line="240" w:lineRule="auto"/>
        <w:ind w:firstLine="709"/>
        <w:jc w:val="both"/>
        <w:rPr>
          <w:rFonts w:ascii="Arial" w:eastAsia="MS Mincho" w:hAnsi="Arial" w:cs="Arial"/>
          <w:szCs w:val="24"/>
          <w:lang w:val="mn-MN"/>
        </w:rPr>
      </w:pPr>
    </w:p>
    <w:p w14:paraId="6C564BF9"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ab/>
        <w:t xml:space="preserve">16 дугаар зүйл.Нийгмийн даатгалын сангийн тайлан </w:t>
      </w:r>
    </w:p>
    <w:p w14:paraId="45AD8133"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 xml:space="preserve">                                               тэнцэл гаргах, тайлагнах</w:t>
      </w:r>
    </w:p>
    <w:p w14:paraId="2C42512D"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0731086A" w14:textId="77777777" w:rsidR="006F6D4F" w:rsidRPr="00CB3F19" w:rsidRDefault="006F6D4F" w:rsidP="001E5B4D">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16.1.Нийгмийн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 xml:space="preserve">нийгмийн даатгалын сангийн улирал, хагас жил, жилийн төсвийн гүйцэтгэл, санхүүгийн тайланг дараах </w:t>
      </w:r>
      <w:r w:rsidRPr="005A5765">
        <w:rPr>
          <w:rFonts w:ascii="Arial" w:eastAsia="Times New Roman" w:hAnsi="Arial" w:cs="Arial"/>
          <w:szCs w:val="24"/>
          <w:lang w:val="mn-MN"/>
        </w:rPr>
        <w:t xml:space="preserve">цаглаврын </w:t>
      </w:r>
      <w:r w:rsidRPr="00CB3F19">
        <w:rPr>
          <w:rFonts w:ascii="Arial" w:eastAsia="Times New Roman" w:hAnsi="Arial" w:cs="Arial"/>
          <w:szCs w:val="24"/>
          <w:lang w:val="mn-MN"/>
        </w:rPr>
        <w:t>дагуу боловсруулж, тайлагнана:</w:t>
      </w:r>
    </w:p>
    <w:p w14:paraId="7F1C6E8B"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00C9D8DD" w14:textId="77777777" w:rsidR="006F6D4F" w:rsidRPr="00CB3F19" w:rsidRDefault="006F6D4F" w:rsidP="002F24D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16.1.1.сум, дүүргийн 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нийгмийн даатгалын сангийн улирал, жилийн төсвийн гүйцэтгэл, санхүүгийн тайланг Төсвийн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8.9.1-д заасны дагуу;</w:t>
      </w:r>
    </w:p>
    <w:p w14:paraId="5A914E41" w14:textId="77777777" w:rsidR="006F6D4F" w:rsidRPr="00CB3F19" w:rsidRDefault="006F6D4F" w:rsidP="002F24D9">
      <w:pPr>
        <w:spacing w:after="0" w:line="240" w:lineRule="auto"/>
        <w:ind w:firstLine="1418"/>
        <w:jc w:val="both"/>
        <w:rPr>
          <w:rFonts w:ascii="Arial" w:eastAsia="Times New Roman" w:hAnsi="Arial" w:cs="Arial"/>
          <w:szCs w:val="24"/>
          <w:lang w:val="mn-MN"/>
        </w:rPr>
      </w:pPr>
    </w:p>
    <w:p w14:paraId="137407C2" w14:textId="5BEEF1F5" w:rsidR="006F6D4F" w:rsidRPr="00CB3F19" w:rsidRDefault="006F6D4F" w:rsidP="002F24D9">
      <w:pPr>
        <w:tabs>
          <w:tab w:val="left" w:pos="0"/>
          <w:tab w:val="left" w:pos="720"/>
        </w:tabs>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16.1.2.аймаг, нийслэлийн 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нийгмийн даатгалын сангийн хагас жил, жилийн төсвийн гүйцэтгэл, санхүүгийн нэгтгэсэн тайланг Төсвийн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8.9.2</w:t>
      </w:r>
      <w:r w:rsidR="00D85D37">
        <w:rPr>
          <w:rFonts w:ascii="Arial" w:eastAsia="Times New Roman" w:hAnsi="Arial" w:cs="Arial"/>
          <w:szCs w:val="24"/>
          <w:lang w:val="mn-MN"/>
        </w:rPr>
        <w:t>-т</w:t>
      </w:r>
      <w:r w:rsidRPr="00CB3F19">
        <w:rPr>
          <w:rFonts w:ascii="Arial" w:eastAsia="Times New Roman" w:hAnsi="Arial" w:cs="Arial"/>
          <w:szCs w:val="24"/>
          <w:lang w:val="mn-MN"/>
        </w:rPr>
        <w:t>, нийгмийн даатгалын асуудал хариуцсан төрийн захиргааны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мөн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8.9.5-д тус тус заасны дагуу.</w:t>
      </w:r>
    </w:p>
    <w:p w14:paraId="655A4AE2" w14:textId="77777777" w:rsidR="006F6D4F" w:rsidRPr="00CB3F19" w:rsidRDefault="006F6D4F" w:rsidP="00B10D8F">
      <w:pPr>
        <w:tabs>
          <w:tab w:val="left" w:pos="0"/>
          <w:tab w:val="left" w:pos="720"/>
        </w:tabs>
        <w:spacing w:after="0" w:line="240" w:lineRule="auto"/>
        <w:ind w:firstLine="1134"/>
        <w:jc w:val="both"/>
        <w:rPr>
          <w:rFonts w:ascii="Arial" w:eastAsia="Times New Roman" w:hAnsi="Arial" w:cs="Arial"/>
          <w:szCs w:val="24"/>
          <w:lang w:val="mn-MN"/>
        </w:rPr>
      </w:pPr>
    </w:p>
    <w:p w14:paraId="53F79CC9" w14:textId="62F18058" w:rsidR="006F6D4F" w:rsidRPr="00CB3F19" w:rsidRDefault="006F6D4F" w:rsidP="007B3BB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16.2.Нийгмийн даатгалын үндэсний зөвлөл</w:t>
      </w:r>
      <w:r w:rsidR="00FE1829">
        <w:rPr>
          <w:rFonts w:ascii="Arial" w:eastAsia="Times New Roman" w:hAnsi="Arial" w:cs="Arial"/>
          <w:szCs w:val="24"/>
          <w:lang w:val="mn-MN"/>
        </w:rPr>
        <w:t xml:space="preserve"> </w:t>
      </w:r>
      <w:r w:rsidRPr="00CB3F19">
        <w:rPr>
          <w:rFonts w:ascii="Arial" w:eastAsia="Times New Roman" w:hAnsi="Arial" w:cs="Arial"/>
          <w:szCs w:val="24"/>
          <w:lang w:val="mn-MN"/>
        </w:rPr>
        <w:t xml:space="preserve">нийгмийн даатгалын сангийн хагас жилийн төсвийн гүйцэтгэл, санхүүгийн тайланг жил бүрийн </w:t>
      </w:r>
      <w:r w:rsidRPr="009914B5">
        <w:rPr>
          <w:rFonts w:ascii="Arial" w:eastAsia="Times New Roman" w:hAnsi="Arial" w:cs="Arial"/>
          <w:szCs w:val="24"/>
          <w:lang w:val="mn-MN"/>
        </w:rPr>
        <w:t>0</w:t>
      </w:r>
      <w:r w:rsidRPr="00CB3F19">
        <w:rPr>
          <w:rFonts w:ascii="Arial" w:eastAsia="Times New Roman" w:hAnsi="Arial" w:cs="Arial"/>
          <w:szCs w:val="24"/>
          <w:lang w:val="mn-MN"/>
        </w:rPr>
        <w:t xml:space="preserve">9 дүгээр сарын 10-ны дотор, нийгмийн даатгалын сангийн жилийн төсвийн гүйцэтгэл, санхүүгийн тайланг дараа оны </w:t>
      </w:r>
      <w:r w:rsidRPr="009914B5">
        <w:rPr>
          <w:rFonts w:ascii="Arial" w:eastAsia="Times New Roman" w:hAnsi="Arial" w:cs="Arial"/>
          <w:szCs w:val="24"/>
          <w:lang w:val="mn-MN"/>
        </w:rPr>
        <w:t>0</w:t>
      </w:r>
      <w:r w:rsidRPr="00CB3F19">
        <w:rPr>
          <w:rFonts w:ascii="Arial" w:eastAsia="Times New Roman" w:hAnsi="Arial" w:cs="Arial"/>
          <w:szCs w:val="24"/>
          <w:lang w:val="mn-MN"/>
        </w:rPr>
        <w:t>5 дугаар сарын 25-ны дотор хянан хэлэлцэнэ.</w:t>
      </w:r>
    </w:p>
    <w:p w14:paraId="7E260FF0" w14:textId="77777777" w:rsidR="006F6D4F" w:rsidRPr="00CB3F19" w:rsidRDefault="006F6D4F" w:rsidP="007B3BB2">
      <w:pPr>
        <w:spacing w:after="0" w:line="240" w:lineRule="auto"/>
        <w:ind w:firstLine="709"/>
        <w:jc w:val="both"/>
        <w:rPr>
          <w:rFonts w:ascii="Arial" w:eastAsia="Times New Roman" w:hAnsi="Arial" w:cs="Arial"/>
          <w:color w:val="C00000"/>
          <w:szCs w:val="24"/>
          <w:lang w:val="mn-MN"/>
        </w:rPr>
      </w:pPr>
      <w:r w:rsidRPr="00CB3F19">
        <w:rPr>
          <w:rFonts w:ascii="Arial" w:eastAsia="Times New Roman" w:hAnsi="Arial" w:cs="Arial"/>
          <w:szCs w:val="24"/>
          <w:lang w:val="mn-MN"/>
        </w:rPr>
        <w:t>16.3.Нийгмийн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Төсвийн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8.9-д заасан хугацаанд нийгмийн даатгалын сангийн төсвийн гүйцэтгэл, санхүүгийн тайланг төрийн аудитын байгууллагад хүргүүлж</w:t>
      </w:r>
      <w:r w:rsidRPr="00006664">
        <w:rPr>
          <w:rFonts w:ascii="Arial" w:eastAsia="Times New Roman" w:hAnsi="Arial" w:cs="Arial"/>
          <w:bCs/>
          <w:szCs w:val="24"/>
          <w:lang w:val="mn-MN"/>
        </w:rPr>
        <w:t>,</w:t>
      </w:r>
      <w:r w:rsidRPr="00CB3F19">
        <w:rPr>
          <w:rFonts w:ascii="Arial" w:eastAsia="Times New Roman" w:hAnsi="Arial" w:cs="Arial"/>
          <w:szCs w:val="24"/>
          <w:lang w:val="mn-MN"/>
        </w:rPr>
        <w:t xml:space="preserve"> аудит хийсэн тайланг тогтоосон хугацаанд дээд шатны байгууллагад хүргүүлнэ</w:t>
      </w:r>
      <w:r w:rsidRPr="00CB3F19">
        <w:rPr>
          <w:rFonts w:ascii="Arial" w:eastAsia="Times New Roman" w:hAnsi="Arial" w:cs="Arial"/>
          <w:color w:val="C00000"/>
          <w:szCs w:val="24"/>
          <w:lang w:val="mn-MN"/>
        </w:rPr>
        <w:t>.</w:t>
      </w:r>
    </w:p>
    <w:p w14:paraId="153E6D04" w14:textId="77777777" w:rsidR="006F6D4F" w:rsidRPr="00CB3F19" w:rsidRDefault="006F6D4F" w:rsidP="007B3BB2">
      <w:pPr>
        <w:spacing w:after="0" w:line="240" w:lineRule="auto"/>
        <w:ind w:firstLine="709"/>
        <w:jc w:val="both"/>
        <w:rPr>
          <w:rFonts w:ascii="Arial" w:eastAsia="Times New Roman" w:hAnsi="Arial" w:cs="Arial"/>
          <w:szCs w:val="24"/>
          <w:lang w:val="mn-MN"/>
        </w:rPr>
      </w:pPr>
    </w:p>
    <w:p w14:paraId="16E8EBA0" w14:textId="77777777" w:rsidR="006F6D4F" w:rsidRPr="00CB3F19" w:rsidRDefault="006F6D4F" w:rsidP="007B3BB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lastRenderedPageBreak/>
        <w:t>16.4.Нийгмийн даатгалын сангийн жилийн төсвийн гүйцэтгэл, санхүүгийн тайлан, түүнд хийсэн төрийн аудитын байгууллагын дүгнэлтийг Улсын Их Хурлаар хэлэлцэж, улсын төсвийн гүйцэтгэлийг баталснаас хойш 20 хоногийн дотор олон нийтийн мэдээллийн хэрэгслээр мэдээлнэ.</w:t>
      </w:r>
    </w:p>
    <w:p w14:paraId="00A4234F" w14:textId="77777777" w:rsidR="006F6D4F" w:rsidRPr="00CB3F19" w:rsidRDefault="006F6D4F" w:rsidP="007B3BB2">
      <w:pPr>
        <w:spacing w:after="0" w:line="240" w:lineRule="auto"/>
        <w:ind w:firstLine="709"/>
        <w:jc w:val="both"/>
        <w:rPr>
          <w:rFonts w:ascii="Arial" w:eastAsia="Times New Roman" w:hAnsi="Arial" w:cs="Arial"/>
          <w:szCs w:val="24"/>
          <w:lang w:val="mn-MN"/>
        </w:rPr>
      </w:pPr>
    </w:p>
    <w:p w14:paraId="2B197352" w14:textId="65D59CFD" w:rsidR="00723AB0" w:rsidRDefault="006F6D4F" w:rsidP="007B3BB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16.5.Нийгмийн даатгалын сангийн төсвийн гүйцэтгэл, санхүүгийн тайлан хүлээн авах, хянах, залруулга хийх, баталгаажуулахтай холбогдсон харилцааг зохицуулсан журмыг нийгмийн даатгалын асуудал хариуцсан төрийн захиргааны байгууллага батална.</w:t>
      </w:r>
    </w:p>
    <w:p w14:paraId="4EF47AC3" w14:textId="77777777" w:rsidR="00FE1829" w:rsidRDefault="00FE1829" w:rsidP="00723AB0">
      <w:pPr>
        <w:spacing w:after="0" w:line="240" w:lineRule="auto"/>
        <w:ind w:firstLine="567"/>
        <w:jc w:val="both"/>
        <w:rPr>
          <w:rFonts w:ascii="Arial" w:eastAsia="Times New Roman" w:hAnsi="Arial" w:cs="Arial"/>
          <w:szCs w:val="24"/>
          <w:lang w:val="mn-MN"/>
        </w:rPr>
      </w:pPr>
    </w:p>
    <w:p w14:paraId="057AC38D" w14:textId="74EC5F85" w:rsidR="006F6D4F" w:rsidRPr="00723AB0" w:rsidRDefault="006F6D4F" w:rsidP="00A84EE2">
      <w:pPr>
        <w:spacing w:after="0" w:line="240" w:lineRule="auto"/>
        <w:ind w:firstLine="709"/>
        <w:jc w:val="both"/>
        <w:rPr>
          <w:rFonts w:ascii="Arial" w:eastAsia="Times New Roman" w:hAnsi="Arial" w:cs="Arial"/>
          <w:szCs w:val="24"/>
          <w:lang w:val="mn-MN"/>
        </w:rPr>
      </w:pPr>
      <w:r w:rsidRPr="00CB3F19">
        <w:rPr>
          <w:rFonts w:ascii="Arial" w:eastAsia="MS Mincho" w:hAnsi="Arial" w:cs="Arial"/>
          <w:b/>
          <w:szCs w:val="24"/>
          <w:lang w:val="mn-MN"/>
        </w:rPr>
        <w:t>17 дугаар зүйл.Нийгмийн даатгалын мэдээллийн нэгдсэн сан</w:t>
      </w:r>
    </w:p>
    <w:p w14:paraId="51ACB36A" w14:textId="77777777" w:rsidR="006F6D4F" w:rsidRPr="00CB3F19" w:rsidRDefault="006F6D4F" w:rsidP="00A84EE2">
      <w:pPr>
        <w:autoSpaceDE w:val="0"/>
        <w:autoSpaceDN w:val="0"/>
        <w:spacing w:after="0" w:line="240" w:lineRule="auto"/>
        <w:ind w:firstLine="709"/>
        <w:rPr>
          <w:rFonts w:ascii="Arial" w:eastAsia="MS Mincho" w:hAnsi="Arial" w:cs="Arial"/>
          <w:b/>
          <w:szCs w:val="24"/>
          <w:lang w:val="mn-MN"/>
        </w:rPr>
      </w:pPr>
    </w:p>
    <w:p w14:paraId="696BD660" w14:textId="77777777" w:rsidR="006F6D4F" w:rsidRPr="00CB3F19" w:rsidRDefault="006F6D4F" w:rsidP="00A84EE2">
      <w:pPr>
        <w:spacing w:after="0" w:line="240" w:lineRule="auto"/>
        <w:ind w:firstLine="709"/>
        <w:jc w:val="both"/>
        <w:rPr>
          <w:rFonts w:ascii="Arial" w:eastAsia="Times New Roman" w:hAnsi="Arial" w:cs="Arial"/>
          <w:szCs w:val="24"/>
          <w:lang w:val="mn-MN"/>
        </w:rPr>
      </w:pPr>
      <w:r w:rsidRPr="00CB3F19">
        <w:rPr>
          <w:rFonts w:ascii="Arial" w:hAnsi="Arial" w:cs="Arial"/>
          <w:szCs w:val="24"/>
          <w:lang w:val="mn-MN"/>
        </w:rPr>
        <w:t>17.1.</w:t>
      </w:r>
      <w:r w:rsidRPr="00CB3F19">
        <w:rPr>
          <w:rFonts w:ascii="Arial" w:eastAsia="Times New Roman" w:hAnsi="Arial" w:cs="Arial"/>
          <w:szCs w:val="24"/>
          <w:lang w:val="mn-MN"/>
        </w:rPr>
        <w:t>Нийгмийн даатгалын байгууллага</w:t>
      </w:r>
      <w:r>
        <w:rPr>
          <w:rFonts w:ascii="Arial" w:eastAsia="Times New Roman" w:hAnsi="Arial" w:cs="Arial"/>
          <w:szCs w:val="24"/>
          <w:lang w:val="mn-MN"/>
        </w:rPr>
        <w:t xml:space="preserve"> </w:t>
      </w:r>
      <w:r w:rsidRPr="00CB3F19">
        <w:rPr>
          <w:rFonts w:ascii="Arial" w:hAnsi="Arial" w:cs="Arial"/>
          <w:szCs w:val="24"/>
          <w:lang w:val="mn-MN"/>
        </w:rPr>
        <w:t xml:space="preserve">шимтгэл төлөгч, </w:t>
      </w:r>
      <w:r w:rsidRPr="00CB3F19">
        <w:rPr>
          <w:rFonts w:ascii="Arial" w:eastAsia="MS Mincho" w:hAnsi="Arial" w:cs="Arial"/>
          <w:szCs w:val="24"/>
          <w:lang w:val="mn-MN"/>
        </w:rPr>
        <w:t xml:space="preserve">тэтгэвэр, тэтгэмж, </w:t>
      </w:r>
      <w:r w:rsidRPr="00CB3F19">
        <w:rPr>
          <w:rFonts w:ascii="Arial" w:eastAsia="Times New Roman" w:hAnsi="Arial" w:cs="Arial"/>
          <w:szCs w:val="24"/>
          <w:lang w:val="mn-MN"/>
        </w:rPr>
        <w:t xml:space="preserve">эрүүл мэндийн нөхөн сэргээлтийн зардлын төлбөр </w:t>
      </w:r>
      <w:r w:rsidRPr="00CB3F19">
        <w:rPr>
          <w:rFonts w:ascii="Arial" w:eastAsia="MS Mincho" w:hAnsi="Arial" w:cs="Arial"/>
          <w:szCs w:val="24"/>
          <w:lang w:val="mn-MN"/>
        </w:rPr>
        <w:t xml:space="preserve">авагчийн, </w:t>
      </w:r>
      <w:r w:rsidRPr="00CB3F19">
        <w:rPr>
          <w:rFonts w:ascii="Arial" w:hAnsi="Arial" w:cs="Arial"/>
          <w:szCs w:val="24"/>
          <w:lang w:val="mn-MN"/>
        </w:rPr>
        <w:t>нийгмийн даатгалын сангийн орлого, зарлагын, нийгмийн даатгалын байгууллагын үйл ажиллагааны болон холбогдох бусад мэдээллийг агуулсан</w:t>
      </w:r>
      <w:r w:rsidRPr="00CB3F19">
        <w:rPr>
          <w:rFonts w:ascii="Arial" w:eastAsia="Times New Roman" w:hAnsi="Arial" w:cs="Arial"/>
          <w:szCs w:val="24"/>
          <w:lang w:val="mn-MN"/>
        </w:rPr>
        <w:t xml:space="preserve"> мэдээллийн нэгдсэн сантай байна.</w:t>
      </w:r>
    </w:p>
    <w:p w14:paraId="690C1E27" w14:textId="77777777" w:rsidR="006F6D4F" w:rsidRPr="00CB3F19" w:rsidRDefault="006F6D4F" w:rsidP="00A84EE2">
      <w:pPr>
        <w:spacing w:after="0" w:line="240" w:lineRule="auto"/>
        <w:ind w:firstLine="709"/>
        <w:jc w:val="both"/>
        <w:rPr>
          <w:rFonts w:ascii="Arial" w:eastAsia="Times New Roman" w:hAnsi="Arial" w:cs="Arial"/>
          <w:szCs w:val="24"/>
          <w:lang w:val="mn-MN"/>
        </w:rPr>
      </w:pPr>
    </w:p>
    <w:p w14:paraId="10EDB2FC" w14:textId="77777777" w:rsidR="006F6D4F" w:rsidRPr="00CB3F19" w:rsidRDefault="006F6D4F" w:rsidP="00A84EE2">
      <w:pPr>
        <w:spacing w:after="0" w:line="240" w:lineRule="auto"/>
        <w:ind w:firstLine="709"/>
        <w:jc w:val="both"/>
        <w:rPr>
          <w:rFonts w:ascii="Arial" w:hAnsi="Arial" w:cs="Arial"/>
          <w:szCs w:val="24"/>
          <w:lang w:val="mn-MN"/>
        </w:rPr>
      </w:pPr>
      <w:r w:rsidRPr="00CB3F19">
        <w:rPr>
          <w:rFonts w:ascii="Arial" w:hAnsi="Arial" w:cs="Arial"/>
          <w:szCs w:val="24"/>
          <w:lang w:val="mn-MN"/>
        </w:rPr>
        <w:t>17.2.Нийгмийн даатгалын байгууллага энэ</w:t>
      </w:r>
      <w:r>
        <w:rPr>
          <w:rFonts w:ascii="Arial" w:hAnsi="Arial" w:cs="Arial"/>
          <w:szCs w:val="24"/>
          <w:lang w:val="mn-MN"/>
        </w:rPr>
        <w:t xml:space="preserve"> </w:t>
      </w:r>
      <w:r w:rsidRPr="009719CD">
        <w:rPr>
          <w:rFonts w:ascii="Arial" w:eastAsia="Times New Roman" w:hAnsi="Arial" w:cs="Arial"/>
          <w:szCs w:val="24"/>
          <w:lang w:val="mn-MN"/>
        </w:rPr>
        <w:t>хуулийн</w:t>
      </w:r>
      <w:r w:rsidRPr="009719CD">
        <w:rPr>
          <w:rFonts w:ascii="Arial" w:hAnsi="Arial" w:cs="Arial"/>
          <w:szCs w:val="24"/>
          <w:lang w:val="mn-MN"/>
        </w:rPr>
        <w:t xml:space="preserve"> </w:t>
      </w:r>
      <w:r w:rsidRPr="00CB3F19">
        <w:rPr>
          <w:rFonts w:ascii="Arial" w:hAnsi="Arial" w:cs="Arial"/>
          <w:szCs w:val="24"/>
          <w:lang w:val="mn-MN"/>
        </w:rPr>
        <w:t xml:space="preserve">17.1-д заасан мэдээллийг судалгаа, шинжилгээ, үнэлгээ, хэтийн тооцоолол, хяналт шалгалт хийх, мэдээ, тайлан гаргах, нийгмийн даатгалын үйлчилгээ үзүүлэх зорилгоор ашиглана. </w:t>
      </w:r>
    </w:p>
    <w:p w14:paraId="09F827D8" w14:textId="77777777" w:rsidR="006F6D4F" w:rsidRPr="00CB3F19" w:rsidRDefault="006F6D4F" w:rsidP="00A84EE2">
      <w:pPr>
        <w:spacing w:after="0" w:line="240" w:lineRule="auto"/>
        <w:ind w:firstLine="709"/>
        <w:jc w:val="both"/>
        <w:rPr>
          <w:rFonts w:ascii="Arial" w:hAnsi="Arial" w:cs="Arial"/>
          <w:szCs w:val="24"/>
          <w:lang w:val="mn-MN"/>
        </w:rPr>
      </w:pPr>
    </w:p>
    <w:p w14:paraId="101D4916" w14:textId="77777777" w:rsidR="006F6D4F" w:rsidRPr="00CB3F19" w:rsidRDefault="006F6D4F" w:rsidP="00A84EE2">
      <w:pPr>
        <w:spacing w:after="0" w:line="240" w:lineRule="auto"/>
        <w:ind w:firstLine="709"/>
        <w:jc w:val="both"/>
        <w:rPr>
          <w:rFonts w:ascii="Arial" w:hAnsi="Arial" w:cs="Arial"/>
          <w:szCs w:val="24"/>
          <w:lang w:val="mn-MN"/>
        </w:rPr>
      </w:pPr>
      <w:r w:rsidRPr="00CB3F19">
        <w:rPr>
          <w:rFonts w:ascii="Arial" w:hAnsi="Arial" w:cs="Arial"/>
          <w:szCs w:val="24"/>
          <w:lang w:val="mn-MN"/>
        </w:rPr>
        <w:t>17.3.Нийгмийн даатгалын байгууллага</w:t>
      </w:r>
      <w:r>
        <w:rPr>
          <w:rFonts w:ascii="Arial" w:hAnsi="Arial" w:cs="Arial"/>
          <w:szCs w:val="24"/>
          <w:lang w:val="mn-MN"/>
        </w:rPr>
        <w:t xml:space="preserve"> </w:t>
      </w:r>
      <w:r w:rsidRPr="00CB3F19">
        <w:rPr>
          <w:rFonts w:ascii="Arial" w:hAnsi="Arial" w:cs="Arial"/>
          <w:szCs w:val="24"/>
          <w:lang w:val="mn-MN"/>
        </w:rPr>
        <w:t>мэдээллийн нэгдсэн санг үнэн зөв бүрдүүлэх, ажил олгогч, даатгуулагч, хүнд нийгмийн даатгалын үйлчилгээ үзүүлэх, хяналт шалгалт хийх зорилгоор төрийн бусад</w:t>
      </w:r>
      <w:r>
        <w:rPr>
          <w:rFonts w:ascii="Arial" w:hAnsi="Arial" w:cs="Arial"/>
          <w:szCs w:val="24"/>
          <w:lang w:val="mn-MN"/>
        </w:rPr>
        <w:t xml:space="preserve"> </w:t>
      </w:r>
      <w:r w:rsidRPr="00797BA7">
        <w:rPr>
          <w:rFonts w:ascii="Arial" w:hAnsi="Arial" w:cs="Arial"/>
          <w:szCs w:val="24"/>
          <w:lang w:val="mn-MN"/>
        </w:rPr>
        <w:t>байгууллагын</w:t>
      </w:r>
      <w:r w:rsidRPr="009719CD">
        <w:rPr>
          <w:rFonts w:ascii="Arial" w:hAnsi="Arial" w:cs="Arial"/>
          <w:szCs w:val="24"/>
        </w:rPr>
        <w:t xml:space="preserve"> </w:t>
      </w:r>
      <w:r w:rsidRPr="00CB3F19">
        <w:rPr>
          <w:rFonts w:ascii="Arial" w:hAnsi="Arial" w:cs="Arial"/>
          <w:szCs w:val="24"/>
          <w:lang w:val="mn-MN"/>
        </w:rPr>
        <w:t>суурь болон төрөлжсөн мэдээллийн санд бүртгэгдсэн мэдээллийг ашиглана.</w:t>
      </w:r>
    </w:p>
    <w:p w14:paraId="4E898CA2" w14:textId="77777777" w:rsidR="006F6D4F" w:rsidRPr="00CB3F19" w:rsidRDefault="006F6D4F" w:rsidP="00A84EE2">
      <w:pPr>
        <w:spacing w:after="0" w:line="240" w:lineRule="auto"/>
        <w:ind w:firstLine="709"/>
        <w:jc w:val="both"/>
        <w:rPr>
          <w:rFonts w:ascii="Arial" w:hAnsi="Arial" w:cs="Arial"/>
          <w:szCs w:val="24"/>
          <w:lang w:val="mn-MN"/>
        </w:rPr>
      </w:pPr>
    </w:p>
    <w:p w14:paraId="0DE5132C" w14:textId="77777777" w:rsidR="006F6D4F" w:rsidRPr="00CB3F19" w:rsidRDefault="006F6D4F" w:rsidP="00A84EE2">
      <w:pPr>
        <w:spacing w:after="0" w:line="240" w:lineRule="auto"/>
        <w:ind w:firstLine="709"/>
        <w:jc w:val="both"/>
        <w:rPr>
          <w:rFonts w:ascii="Arial" w:eastAsia="MS Mincho" w:hAnsi="Arial" w:cs="Arial"/>
          <w:color w:val="000000" w:themeColor="text1"/>
          <w:szCs w:val="24"/>
          <w:lang w:val="mn-MN"/>
        </w:rPr>
      </w:pPr>
      <w:r w:rsidRPr="00CB3F19">
        <w:rPr>
          <w:rFonts w:ascii="Arial" w:hAnsi="Arial" w:cs="Arial"/>
          <w:color w:val="000000" w:themeColor="text1"/>
          <w:szCs w:val="24"/>
          <w:lang w:val="mn-MN"/>
        </w:rPr>
        <w:t>17.4.Мэдээллийн нэгдсэн санг бүрдүүлэх, хадгалах, ашиглах, мэдээлэлд хяналт тавих, нууцлал, аюулгүй байдлыг хангах журмыг хөдөлмөр, н</w:t>
      </w:r>
      <w:r w:rsidRPr="00CB3F19">
        <w:rPr>
          <w:rFonts w:ascii="Arial" w:eastAsia="Times New Roman" w:hAnsi="Arial" w:cs="Arial"/>
          <w:color w:val="000000" w:themeColor="text1"/>
          <w:szCs w:val="24"/>
          <w:lang w:val="mn-MN"/>
        </w:rPr>
        <w:t xml:space="preserve">ийгмийн хамгааллын асуудал эрхэлсэн төрийн захиргааны төв байгууллага </w:t>
      </w:r>
      <w:r w:rsidRPr="00CB3F19">
        <w:rPr>
          <w:rFonts w:ascii="Arial" w:eastAsia="MS Mincho" w:hAnsi="Arial" w:cs="Arial"/>
          <w:color w:val="000000" w:themeColor="text1"/>
          <w:szCs w:val="24"/>
          <w:lang w:val="mn-MN"/>
        </w:rPr>
        <w:t>батална.</w:t>
      </w:r>
    </w:p>
    <w:p w14:paraId="281D3D2D" w14:textId="77777777" w:rsidR="006F6D4F" w:rsidRPr="00CB3F19" w:rsidRDefault="006F6D4F" w:rsidP="00A84EE2">
      <w:pPr>
        <w:spacing w:after="0" w:line="240" w:lineRule="auto"/>
        <w:ind w:firstLine="709"/>
        <w:jc w:val="both"/>
        <w:rPr>
          <w:rFonts w:ascii="Arial" w:hAnsi="Arial" w:cs="Arial"/>
          <w:szCs w:val="24"/>
          <w:lang w:val="mn-MN"/>
        </w:rPr>
      </w:pPr>
    </w:p>
    <w:p w14:paraId="04C0B80D" w14:textId="77777777" w:rsidR="006F6D4F" w:rsidRPr="00CB3F19" w:rsidRDefault="006F6D4F" w:rsidP="00B10D8F">
      <w:pPr>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ГУРАВДУГААР БҮЛЭГ</w:t>
      </w:r>
    </w:p>
    <w:p w14:paraId="70616FE2" w14:textId="77777777" w:rsidR="006F6D4F" w:rsidRDefault="006F6D4F" w:rsidP="00B10D8F">
      <w:pPr>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НИЙГМИЙН ДААТГАЛЫН ШИМТГЭЛ</w:t>
      </w:r>
    </w:p>
    <w:p w14:paraId="650E34E6" w14:textId="77777777" w:rsidR="006F6D4F" w:rsidRPr="00C21B0D" w:rsidRDefault="006F6D4F" w:rsidP="00B10D8F">
      <w:pPr>
        <w:autoSpaceDE w:val="0"/>
        <w:autoSpaceDN w:val="0"/>
        <w:spacing w:after="0" w:line="240" w:lineRule="auto"/>
        <w:jc w:val="center"/>
        <w:rPr>
          <w:rFonts w:ascii="Arial" w:eastAsia="MS Mincho" w:hAnsi="Arial" w:cs="Arial"/>
          <w:b/>
          <w:bCs/>
          <w:szCs w:val="24"/>
          <w:lang w:val="mn-MN"/>
        </w:rPr>
      </w:pPr>
    </w:p>
    <w:p w14:paraId="6D1048DF" w14:textId="77777777" w:rsidR="006F6D4F" w:rsidRPr="00CB3F19" w:rsidRDefault="006F6D4F" w:rsidP="00797BA7">
      <w:pPr>
        <w:autoSpaceDE w:val="0"/>
        <w:autoSpaceDN w:val="0"/>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18 дугаар зүйл.Нийгмийн даатгалын шимтгэлийн хувь хэмжээ</w:t>
      </w:r>
    </w:p>
    <w:p w14:paraId="24C893BE" w14:textId="77777777" w:rsidR="006F6D4F" w:rsidRPr="00CB3F19" w:rsidRDefault="006F6D4F" w:rsidP="00797BA7">
      <w:pPr>
        <w:autoSpaceDE w:val="0"/>
        <w:autoSpaceDN w:val="0"/>
        <w:spacing w:after="0" w:line="240" w:lineRule="auto"/>
        <w:ind w:firstLine="709"/>
        <w:jc w:val="both"/>
        <w:rPr>
          <w:rFonts w:ascii="Arial" w:eastAsia="MS Mincho" w:hAnsi="Arial" w:cs="Arial"/>
          <w:b/>
          <w:bCs/>
          <w:szCs w:val="24"/>
          <w:lang w:val="mn-MN"/>
        </w:rPr>
      </w:pPr>
    </w:p>
    <w:p w14:paraId="3DD895E6" w14:textId="4E1F37A3" w:rsidR="006F6D4F" w:rsidRPr="00CB3F19" w:rsidRDefault="006F6D4F" w:rsidP="00797BA7">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18.1.Ажил олгогч болон энэ хуулийн </w:t>
      </w:r>
      <w:r w:rsidRPr="00E22263">
        <w:rPr>
          <w:rFonts w:ascii="Arial" w:eastAsia="MS Mincho" w:hAnsi="Arial" w:cs="Arial"/>
          <w:szCs w:val="24"/>
          <w:lang w:val="mn-MN"/>
        </w:rPr>
        <w:t>7.2, 7.3, 7.4, 7.5-д</w:t>
      </w:r>
      <w:r w:rsidRPr="00CB3F19">
        <w:rPr>
          <w:rFonts w:ascii="Arial" w:eastAsia="MS Mincho" w:hAnsi="Arial" w:cs="Arial"/>
          <w:szCs w:val="24"/>
          <w:lang w:val="mn-MN"/>
        </w:rPr>
        <w:t xml:space="preserve"> заасан даатгуулагч д</w:t>
      </w:r>
      <w:r w:rsidR="00FE1829">
        <w:rPr>
          <w:rFonts w:ascii="Arial" w:eastAsia="MS Mincho" w:hAnsi="Arial" w:cs="Arial"/>
          <w:szCs w:val="24"/>
          <w:lang w:val="mn-MN"/>
        </w:rPr>
        <w:t xml:space="preserve">араах </w:t>
      </w:r>
      <w:r w:rsidRPr="00CB3F19">
        <w:rPr>
          <w:rFonts w:ascii="Arial" w:eastAsia="MS Mincho" w:hAnsi="Arial" w:cs="Arial"/>
          <w:szCs w:val="24"/>
          <w:lang w:val="mn-MN"/>
        </w:rPr>
        <w:t>хувь хэмжээгээр сар бүр нийгмийн даатгалын шимтгэл төлнө:</w:t>
      </w:r>
    </w:p>
    <w:p w14:paraId="38FB6309"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977"/>
        <w:gridCol w:w="2977"/>
      </w:tblGrid>
      <w:tr w:rsidR="00CE0B11" w:rsidRPr="00CB3F19" w14:paraId="78F6DF82" w14:textId="77777777" w:rsidTr="00797BA7">
        <w:trPr>
          <w:trHeight w:val="1621"/>
        </w:trPr>
        <w:tc>
          <w:tcPr>
            <w:tcW w:w="3402" w:type="dxa"/>
            <w:vAlign w:val="center"/>
          </w:tcPr>
          <w:p w14:paraId="1F1318E1" w14:textId="345AC0B0" w:rsidR="00CE0B11" w:rsidRPr="00CE0B11" w:rsidRDefault="00CE0B11" w:rsidP="00B10D8F">
            <w:pPr>
              <w:tabs>
                <w:tab w:val="left" w:pos="0"/>
              </w:tabs>
              <w:spacing w:after="0" w:line="240" w:lineRule="auto"/>
              <w:jc w:val="center"/>
              <w:rPr>
                <w:rFonts w:ascii="Arial" w:eastAsia="Times New Roman" w:hAnsi="Arial" w:cs="Arial"/>
                <w:szCs w:val="24"/>
                <w:lang w:val="mn-MN"/>
              </w:rPr>
            </w:pPr>
            <w:r w:rsidRPr="00CE0B11">
              <w:rPr>
                <w:rFonts w:ascii="Arial" w:eastAsia="Times New Roman" w:hAnsi="Arial" w:cs="Arial"/>
                <w:szCs w:val="24"/>
                <w:lang w:val="mn-MN"/>
              </w:rPr>
              <w:t>Нийгмийн даатгалын төрөл</w:t>
            </w:r>
          </w:p>
        </w:tc>
        <w:tc>
          <w:tcPr>
            <w:tcW w:w="2977" w:type="dxa"/>
            <w:vAlign w:val="center"/>
          </w:tcPr>
          <w:p w14:paraId="3AAE2397" w14:textId="77777777" w:rsidR="00CE0B11" w:rsidRPr="00CE0B11" w:rsidRDefault="00CE0B11" w:rsidP="00B10D8F">
            <w:pPr>
              <w:tabs>
                <w:tab w:val="left" w:pos="0"/>
              </w:tabs>
              <w:spacing w:after="0" w:line="240" w:lineRule="auto"/>
              <w:jc w:val="center"/>
              <w:rPr>
                <w:rFonts w:ascii="Arial" w:eastAsia="Times New Roman" w:hAnsi="Arial" w:cs="Arial"/>
                <w:szCs w:val="24"/>
                <w:lang w:val="mn-MN"/>
              </w:rPr>
            </w:pPr>
            <w:r w:rsidRPr="00CE0B11">
              <w:rPr>
                <w:rFonts w:ascii="Arial" w:eastAsia="Times New Roman" w:hAnsi="Arial" w:cs="Arial"/>
                <w:szCs w:val="24"/>
                <w:lang w:val="mn-MN"/>
              </w:rPr>
              <w:t>Ажил олгогчийн цалин хөлсний сан, түүнтэй адилтгах орлогоос төлөх шимтгэлийн хувь хэмжээ /хувиар/</w:t>
            </w:r>
          </w:p>
        </w:tc>
        <w:tc>
          <w:tcPr>
            <w:tcW w:w="2977" w:type="dxa"/>
            <w:vAlign w:val="center"/>
          </w:tcPr>
          <w:p w14:paraId="45982601" w14:textId="77777777" w:rsidR="00CE0B11" w:rsidRPr="00CE0B11" w:rsidRDefault="00CE0B11" w:rsidP="00B10D8F">
            <w:pPr>
              <w:spacing w:after="0" w:line="240" w:lineRule="auto"/>
              <w:jc w:val="center"/>
              <w:rPr>
                <w:rFonts w:ascii="Arial" w:eastAsia="Times New Roman" w:hAnsi="Arial" w:cs="Arial"/>
                <w:szCs w:val="24"/>
                <w:lang w:val="mn-MN"/>
              </w:rPr>
            </w:pPr>
            <w:r w:rsidRPr="00CE0B11">
              <w:rPr>
                <w:rFonts w:ascii="Arial" w:eastAsia="Times New Roman" w:hAnsi="Arial" w:cs="Arial"/>
                <w:szCs w:val="24"/>
                <w:lang w:val="mn-MN"/>
              </w:rPr>
              <w:t>Даатгуулагчийн цалин хөлс, түүнтэй адилтгах орлогоос төлөх шимтгэлийн хувь хэмжээ /хувиар/</w:t>
            </w:r>
          </w:p>
        </w:tc>
      </w:tr>
      <w:tr w:rsidR="00CE0B11" w:rsidRPr="00CB3F19" w14:paraId="58B25347" w14:textId="77777777" w:rsidTr="00797BA7">
        <w:tc>
          <w:tcPr>
            <w:tcW w:w="3402" w:type="dxa"/>
          </w:tcPr>
          <w:p w14:paraId="31E974B0" w14:textId="6986B362" w:rsidR="00CE0B11" w:rsidRPr="00CB3F19" w:rsidRDefault="00CE0B11" w:rsidP="00B10D8F">
            <w:pPr>
              <w:tabs>
                <w:tab w:val="left" w:pos="0"/>
              </w:tabs>
              <w:spacing w:after="0" w:line="240" w:lineRule="auto"/>
              <w:jc w:val="both"/>
              <w:rPr>
                <w:rFonts w:ascii="Arial" w:eastAsia="Times New Roman" w:hAnsi="Arial" w:cs="Arial"/>
                <w:b/>
                <w:szCs w:val="24"/>
                <w:lang w:val="mn-MN"/>
              </w:rPr>
            </w:pPr>
            <w:r>
              <w:rPr>
                <w:rFonts w:ascii="Arial" w:eastAsia="Times New Roman" w:hAnsi="Arial" w:cs="Arial"/>
                <w:szCs w:val="24"/>
                <w:lang w:val="mn-MN"/>
              </w:rPr>
              <w:t>1</w:t>
            </w:r>
            <w:r>
              <w:rPr>
                <w:rFonts w:ascii="Arial" w:eastAsia="Times New Roman" w:hAnsi="Arial" w:cs="Arial"/>
                <w:szCs w:val="24"/>
              </w:rPr>
              <w:t>.</w:t>
            </w:r>
            <w:r w:rsidRPr="00CB3F19">
              <w:rPr>
                <w:rFonts w:ascii="Arial" w:eastAsia="Times New Roman" w:hAnsi="Arial" w:cs="Arial"/>
                <w:szCs w:val="24"/>
                <w:lang w:val="mn-MN"/>
              </w:rPr>
              <w:t>Тэтгэврийн даатгал</w:t>
            </w:r>
          </w:p>
        </w:tc>
        <w:tc>
          <w:tcPr>
            <w:tcW w:w="2977" w:type="dxa"/>
            <w:vAlign w:val="center"/>
          </w:tcPr>
          <w:p w14:paraId="642E6485"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8.5</w:t>
            </w:r>
          </w:p>
        </w:tc>
        <w:tc>
          <w:tcPr>
            <w:tcW w:w="2977" w:type="dxa"/>
            <w:vAlign w:val="center"/>
          </w:tcPr>
          <w:p w14:paraId="62D32153"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8.5</w:t>
            </w:r>
          </w:p>
        </w:tc>
      </w:tr>
      <w:tr w:rsidR="00CE0B11" w:rsidRPr="00CB3F19" w14:paraId="323A6E95" w14:textId="77777777" w:rsidTr="00797BA7">
        <w:tc>
          <w:tcPr>
            <w:tcW w:w="3402" w:type="dxa"/>
          </w:tcPr>
          <w:p w14:paraId="4C31BABC" w14:textId="66A87657" w:rsidR="00CE0B11" w:rsidRPr="00CB3F19" w:rsidRDefault="00CE0B11" w:rsidP="00B10D8F">
            <w:pPr>
              <w:spacing w:after="0" w:line="240" w:lineRule="auto"/>
              <w:jc w:val="both"/>
              <w:rPr>
                <w:rFonts w:ascii="Arial" w:eastAsia="Times New Roman" w:hAnsi="Arial" w:cs="Arial"/>
                <w:b/>
                <w:szCs w:val="24"/>
                <w:lang w:val="mn-MN"/>
              </w:rPr>
            </w:pPr>
            <w:r>
              <w:rPr>
                <w:rFonts w:ascii="Arial" w:eastAsia="Times New Roman" w:hAnsi="Arial" w:cs="Arial"/>
                <w:szCs w:val="24"/>
              </w:rPr>
              <w:t>2.</w:t>
            </w:r>
            <w:r w:rsidRPr="00CB3F19">
              <w:rPr>
                <w:rFonts w:ascii="Arial" w:eastAsia="Times New Roman" w:hAnsi="Arial" w:cs="Arial"/>
                <w:szCs w:val="24"/>
                <w:lang w:val="mn-MN"/>
              </w:rPr>
              <w:t>Тэтгэмжийн даатгал</w:t>
            </w:r>
          </w:p>
        </w:tc>
        <w:tc>
          <w:tcPr>
            <w:tcW w:w="2977" w:type="dxa"/>
            <w:vAlign w:val="center"/>
          </w:tcPr>
          <w:p w14:paraId="2AD5A660" w14:textId="77777777" w:rsidR="00CE0B11" w:rsidRPr="00CB3F19" w:rsidRDefault="00CE0B11" w:rsidP="00B10D8F">
            <w:pPr>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1.0</w:t>
            </w:r>
          </w:p>
        </w:tc>
        <w:tc>
          <w:tcPr>
            <w:tcW w:w="2977" w:type="dxa"/>
            <w:vAlign w:val="center"/>
          </w:tcPr>
          <w:p w14:paraId="615C6FD0" w14:textId="77777777" w:rsidR="00CE0B11" w:rsidRPr="00CB3F19" w:rsidRDefault="00CE0B11" w:rsidP="00B10D8F">
            <w:pPr>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0.8</w:t>
            </w:r>
          </w:p>
        </w:tc>
      </w:tr>
      <w:tr w:rsidR="00CE0B11" w:rsidRPr="00CB3F19" w14:paraId="2DE0F103" w14:textId="77777777" w:rsidTr="00797BA7">
        <w:tc>
          <w:tcPr>
            <w:tcW w:w="3402" w:type="dxa"/>
          </w:tcPr>
          <w:p w14:paraId="06B112D0" w14:textId="4F0CFEEA" w:rsidR="00CE0B11" w:rsidRPr="00CB3F19" w:rsidRDefault="00CE0B11" w:rsidP="00B10D8F">
            <w:pPr>
              <w:tabs>
                <w:tab w:val="left" w:pos="0"/>
              </w:tabs>
              <w:spacing w:after="0" w:line="240" w:lineRule="auto"/>
              <w:jc w:val="both"/>
              <w:rPr>
                <w:rFonts w:ascii="Arial" w:eastAsia="Times New Roman" w:hAnsi="Arial" w:cs="Arial"/>
                <w:szCs w:val="24"/>
                <w:lang w:val="mn-MN"/>
              </w:rPr>
            </w:pPr>
            <w:r>
              <w:rPr>
                <w:rFonts w:ascii="Arial" w:eastAsia="Times New Roman" w:hAnsi="Arial" w:cs="Arial"/>
                <w:szCs w:val="24"/>
              </w:rPr>
              <w:t>3.</w:t>
            </w:r>
            <w:r w:rsidRPr="00CB3F19">
              <w:rPr>
                <w:rFonts w:ascii="Arial" w:eastAsia="Times New Roman" w:hAnsi="Arial" w:cs="Arial"/>
                <w:szCs w:val="24"/>
                <w:lang w:val="mn-MN"/>
              </w:rPr>
              <w:t>Үйлдвэрлэлийн осол, мэргэжлээс шалтгаалсан өвчний даатгал</w:t>
            </w:r>
          </w:p>
        </w:tc>
        <w:tc>
          <w:tcPr>
            <w:tcW w:w="2977" w:type="dxa"/>
            <w:vAlign w:val="center"/>
          </w:tcPr>
          <w:p w14:paraId="522B7061"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0.5, 1.5, 2.5</w:t>
            </w:r>
          </w:p>
        </w:tc>
        <w:tc>
          <w:tcPr>
            <w:tcW w:w="2977" w:type="dxa"/>
            <w:vAlign w:val="center"/>
          </w:tcPr>
          <w:p w14:paraId="678329A1"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w:t>
            </w:r>
          </w:p>
        </w:tc>
      </w:tr>
      <w:tr w:rsidR="00CE0B11" w:rsidRPr="00CB3F19" w14:paraId="1F8BF95C" w14:textId="77777777" w:rsidTr="00797BA7">
        <w:tc>
          <w:tcPr>
            <w:tcW w:w="3402" w:type="dxa"/>
          </w:tcPr>
          <w:p w14:paraId="298ACCAB" w14:textId="41449AF0" w:rsidR="00CE0B11" w:rsidRPr="00CB3F19" w:rsidRDefault="00CE0B11" w:rsidP="00B10D8F">
            <w:pPr>
              <w:tabs>
                <w:tab w:val="left" w:pos="0"/>
              </w:tabs>
              <w:spacing w:after="0" w:line="240" w:lineRule="auto"/>
              <w:jc w:val="both"/>
              <w:rPr>
                <w:rFonts w:ascii="Arial" w:eastAsia="Times New Roman" w:hAnsi="Arial" w:cs="Arial"/>
                <w:szCs w:val="24"/>
                <w:lang w:val="mn-MN"/>
              </w:rPr>
            </w:pPr>
            <w:r>
              <w:rPr>
                <w:rFonts w:ascii="Arial" w:eastAsia="Times New Roman" w:hAnsi="Arial" w:cs="Arial"/>
                <w:szCs w:val="24"/>
              </w:rPr>
              <w:t>4.</w:t>
            </w:r>
            <w:r w:rsidRPr="00CB3F19">
              <w:rPr>
                <w:rFonts w:ascii="Arial" w:eastAsia="Times New Roman" w:hAnsi="Arial" w:cs="Arial"/>
                <w:szCs w:val="24"/>
                <w:lang w:val="mn-MN"/>
              </w:rPr>
              <w:t>Ажилгүйдлийн даатгал</w:t>
            </w:r>
          </w:p>
        </w:tc>
        <w:tc>
          <w:tcPr>
            <w:tcW w:w="2977" w:type="dxa"/>
            <w:vAlign w:val="center"/>
          </w:tcPr>
          <w:p w14:paraId="4CDA8806"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 xml:space="preserve">0.5 </w:t>
            </w:r>
          </w:p>
        </w:tc>
        <w:tc>
          <w:tcPr>
            <w:tcW w:w="2977" w:type="dxa"/>
            <w:vAlign w:val="center"/>
          </w:tcPr>
          <w:p w14:paraId="76A12817"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0.2</w:t>
            </w:r>
          </w:p>
        </w:tc>
      </w:tr>
      <w:tr w:rsidR="00CE0B11" w:rsidRPr="00CB3F19" w14:paraId="4E0A40BE" w14:textId="77777777" w:rsidTr="00797BA7">
        <w:trPr>
          <w:trHeight w:val="332"/>
        </w:trPr>
        <w:tc>
          <w:tcPr>
            <w:tcW w:w="3402" w:type="dxa"/>
            <w:vAlign w:val="center"/>
          </w:tcPr>
          <w:p w14:paraId="57EA13C4" w14:textId="1FCACE6C" w:rsidR="00CE0B11" w:rsidRPr="00E22263" w:rsidRDefault="00CE0B11" w:rsidP="00B10D8F">
            <w:pPr>
              <w:tabs>
                <w:tab w:val="left" w:pos="0"/>
              </w:tabs>
              <w:spacing w:after="0" w:line="240" w:lineRule="auto"/>
              <w:jc w:val="center"/>
              <w:rPr>
                <w:rFonts w:ascii="Arial" w:eastAsia="Times New Roman" w:hAnsi="Arial" w:cs="Arial"/>
                <w:strike/>
                <w:szCs w:val="24"/>
                <w:lang w:val="mn-MN"/>
              </w:rPr>
            </w:pPr>
            <w:r w:rsidRPr="00E22263">
              <w:rPr>
                <w:rFonts w:ascii="Arial" w:eastAsia="Times New Roman" w:hAnsi="Arial" w:cs="Arial"/>
                <w:szCs w:val="24"/>
                <w:lang w:val="mn-MN"/>
              </w:rPr>
              <w:t>Шимтгэлийн дүн</w:t>
            </w:r>
          </w:p>
        </w:tc>
        <w:tc>
          <w:tcPr>
            <w:tcW w:w="2977" w:type="dxa"/>
            <w:vAlign w:val="center"/>
          </w:tcPr>
          <w:p w14:paraId="4A051BC5" w14:textId="77777777" w:rsidR="00CE0B11" w:rsidRPr="00CB3F19" w:rsidRDefault="00CE0B11" w:rsidP="00B10D8F">
            <w:pPr>
              <w:tabs>
                <w:tab w:val="left" w:pos="0"/>
              </w:tabs>
              <w:spacing w:after="0" w:line="240" w:lineRule="auto"/>
              <w:jc w:val="center"/>
              <w:rPr>
                <w:rFonts w:ascii="Arial" w:eastAsia="Times New Roman" w:hAnsi="Arial" w:cs="Arial"/>
                <w:bCs/>
                <w:szCs w:val="24"/>
                <w:lang w:val="mn-MN"/>
              </w:rPr>
            </w:pPr>
            <w:r w:rsidRPr="00CB3F19">
              <w:rPr>
                <w:rFonts w:ascii="Arial" w:eastAsia="Times New Roman" w:hAnsi="Arial" w:cs="Arial"/>
                <w:bCs/>
                <w:szCs w:val="24"/>
                <w:lang w:val="mn-MN"/>
              </w:rPr>
              <w:t>10.5, 11.5, 12.5</w:t>
            </w:r>
          </w:p>
        </w:tc>
        <w:tc>
          <w:tcPr>
            <w:tcW w:w="2977" w:type="dxa"/>
            <w:vAlign w:val="center"/>
          </w:tcPr>
          <w:p w14:paraId="41073F0A" w14:textId="77777777" w:rsidR="00CE0B11" w:rsidRPr="00CB3F19" w:rsidRDefault="00CE0B11" w:rsidP="00B10D8F">
            <w:pPr>
              <w:tabs>
                <w:tab w:val="left" w:pos="0"/>
              </w:tabs>
              <w:spacing w:after="0" w:line="240" w:lineRule="auto"/>
              <w:jc w:val="center"/>
              <w:rPr>
                <w:rFonts w:ascii="Arial" w:eastAsia="Times New Roman" w:hAnsi="Arial" w:cs="Arial"/>
                <w:bCs/>
                <w:szCs w:val="24"/>
                <w:lang w:val="mn-MN"/>
              </w:rPr>
            </w:pPr>
            <w:r w:rsidRPr="00CB3F19">
              <w:rPr>
                <w:rFonts w:ascii="Arial" w:eastAsia="Times New Roman" w:hAnsi="Arial" w:cs="Arial"/>
                <w:bCs/>
                <w:szCs w:val="24"/>
                <w:lang w:val="mn-MN"/>
              </w:rPr>
              <w:t>9.5</w:t>
            </w:r>
          </w:p>
        </w:tc>
      </w:tr>
    </w:tbl>
    <w:p w14:paraId="7A629841" w14:textId="77777777" w:rsidR="006F6D4F" w:rsidRPr="00CB3F19" w:rsidRDefault="006F6D4F" w:rsidP="00B10D8F">
      <w:pPr>
        <w:spacing w:after="0" w:line="240" w:lineRule="auto"/>
        <w:ind w:firstLine="567"/>
        <w:jc w:val="both"/>
        <w:rPr>
          <w:rFonts w:ascii="Arial" w:eastAsia="MS Mincho" w:hAnsi="Arial" w:cs="Arial"/>
          <w:bCs/>
          <w:szCs w:val="24"/>
          <w:lang w:val="mn-MN"/>
        </w:rPr>
      </w:pPr>
    </w:p>
    <w:p w14:paraId="3377F0A6" w14:textId="77777777" w:rsidR="006F6D4F" w:rsidRPr="00CB3F19" w:rsidRDefault="006F6D4F" w:rsidP="005771C4">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lastRenderedPageBreak/>
        <w:t xml:space="preserve">18.2.Үйлдвэрлэлийн осол, мэргэжлээс шалтгаалсан өвчний даатгалын шимтгэлийн хувь хэмжээг хөдөлмөрийн эрүүл ахуй, аюулгүй ажиллагааны шаардлага, эрсдэл бүхий ажлын байрны хөдөлмөрийн нөхцөлөөс хамааралтайгаар ажил олгогчийн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хөлсний сан, түүнтэй адилтгах орлогоос ялгавартай тогтоох бөгөөд шимтгэл төлөх ажил мэргэжлийн жагсаалт, шимтгэлийн хувь хэмжээ, </w:t>
      </w:r>
      <w:r w:rsidRPr="00E22263">
        <w:rPr>
          <w:rFonts w:ascii="Arial" w:eastAsia="MS Mincho" w:hAnsi="Arial" w:cs="Arial"/>
          <w:bCs/>
          <w:szCs w:val="24"/>
          <w:lang w:val="mn-MN"/>
        </w:rPr>
        <w:t>хэрэглэх</w:t>
      </w:r>
      <w:r w:rsidRPr="00CB3F19">
        <w:rPr>
          <w:rFonts w:ascii="Arial" w:eastAsia="MS Mincho" w:hAnsi="Arial" w:cs="Arial"/>
          <w:b/>
          <w:szCs w:val="24"/>
          <w:lang w:val="mn-MN"/>
        </w:rPr>
        <w:t xml:space="preserve"> </w:t>
      </w:r>
      <w:r w:rsidRPr="00CB3F19">
        <w:rPr>
          <w:rFonts w:ascii="Arial" w:eastAsia="MS Mincho" w:hAnsi="Arial" w:cs="Arial"/>
          <w:bCs/>
          <w:szCs w:val="24"/>
          <w:lang w:val="mn-MN"/>
        </w:rPr>
        <w:t>журмыг Нийгмийн даатгалын үндэсний зөвлөлийн саналыг үндэслэн Засгийн газар батална.</w:t>
      </w:r>
    </w:p>
    <w:p w14:paraId="1B57CDAC" w14:textId="77777777" w:rsidR="006F6D4F" w:rsidRPr="00CB3F19" w:rsidRDefault="006F6D4F" w:rsidP="005771C4">
      <w:pPr>
        <w:spacing w:after="0" w:line="240" w:lineRule="auto"/>
        <w:ind w:firstLine="709"/>
        <w:jc w:val="both"/>
        <w:rPr>
          <w:rFonts w:ascii="Arial" w:eastAsia="MS Mincho" w:hAnsi="Arial" w:cs="Arial"/>
          <w:bCs/>
          <w:szCs w:val="24"/>
          <w:lang w:val="mn-MN"/>
        </w:rPr>
      </w:pPr>
    </w:p>
    <w:p w14:paraId="127A1043" w14:textId="6EC83E4A" w:rsidR="006F6D4F" w:rsidRDefault="006F6D4F" w:rsidP="005771C4">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18.3.Энэ хуулийн 7.7-д заасан даатгуулагч д</w:t>
      </w:r>
      <w:r w:rsidR="00FE1829">
        <w:rPr>
          <w:rFonts w:ascii="Arial" w:eastAsia="MS Mincho" w:hAnsi="Arial" w:cs="Arial"/>
          <w:szCs w:val="24"/>
          <w:lang w:val="mn-MN"/>
        </w:rPr>
        <w:t xml:space="preserve">араах </w:t>
      </w:r>
      <w:r w:rsidRPr="00CB3F19">
        <w:rPr>
          <w:rFonts w:ascii="Arial" w:eastAsia="MS Mincho" w:hAnsi="Arial" w:cs="Arial"/>
          <w:szCs w:val="24"/>
          <w:lang w:val="mn-MN"/>
        </w:rPr>
        <w:t>хувь хэмжээгээр гэрээгээр тохиролцсон хугацаанд нийгмийн даатгалын шимтгэл төлнө:</w:t>
      </w:r>
    </w:p>
    <w:p w14:paraId="6FCE8678"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4"/>
        <w:gridCol w:w="4302"/>
      </w:tblGrid>
      <w:tr w:rsidR="003F3A44" w:rsidRPr="00CB3F19" w14:paraId="500D94CF" w14:textId="77777777" w:rsidTr="005771C4">
        <w:trPr>
          <w:trHeight w:val="343"/>
        </w:trPr>
        <w:tc>
          <w:tcPr>
            <w:tcW w:w="5054" w:type="dxa"/>
            <w:vAlign w:val="center"/>
          </w:tcPr>
          <w:p w14:paraId="6109A945" w14:textId="2195767F" w:rsidR="003F3A44" w:rsidRPr="003F3A44" w:rsidRDefault="003F3A44" w:rsidP="00B10D8F">
            <w:pPr>
              <w:tabs>
                <w:tab w:val="left" w:pos="0"/>
              </w:tabs>
              <w:spacing w:after="0" w:line="240" w:lineRule="auto"/>
              <w:jc w:val="center"/>
              <w:rPr>
                <w:rFonts w:ascii="Arial" w:eastAsia="Times New Roman" w:hAnsi="Arial" w:cs="Arial"/>
                <w:szCs w:val="24"/>
                <w:lang w:val="mn-MN"/>
              </w:rPr>
            </w:pPr>
            <w:r w:rsidRPr="003F3A44">
              <w:rPr>
                <w:rFonts w:ascii="Arial" w:eastAsia="Times New Roman" w:hAnsi="Arial" w:cs="Arial"/>
                <w:szCs w:val="24"/>
                <w:lang w:val="mn-MN"/>
              </w:rPr>
              <w:br w:type="page"/>
              <w:t>Нийгмийн даатгалын төрөл</w:t>
            </w:r>
          </w:p>
        </w:tc>
        <w:tc>
          <w:tcPr>
            <w:tcW w:w="4302" w:type="dxa"/>
            <w:vAlign w:val="center"/>
          </w:tcPr>
          <w:p w14:paraId="4AAFA9B0" w14:textId="77777777" w:rsidR="003F3A44" w:rsidRPr="003F3A44" w:rsidRDefault="003F3A44" w:rsidP="00B10D8F">
            <w:pPr>
              <w:tabs>
                <w:tab w:val="left" w:pos="0"/>
              </w:tabs>
              <w:spacing w:after="0" w:line="240" w:lineRule="auto"/>
              <w:jc w:val="center"/>
              <w:rPr>
                <w:rFonts w:ascii="Arial" w:eastAsia="Times New Roman" w:hAnsi="Arial" w:cs="Arial"/>
                <w:color w:val="C00000"/>
                <w:szCs w:val="24"/>
                <w:lang w:val="mn-MN"/>
              </w:rPr>
            </w:pPr>
            <w:r w:rsidRPr="003F3A44">
              <w:rPr>
                <w:rFonts w:ascii="Arial" w:eastAsia="Times New Roman" w:hAnsi="Arial" w:cs="Arial"/>
                <w:szCs w:val="24"/>
                <w:lang w:val="mn-MN"/>
              </w:rPr>
              <w:t>Даатгуулагчийн өөрөө мэдүүлсэн орлогоос төлөх шимтгэлийн хувь хэмжээ /хувиар/</w:t>
            </w:r>
          </w:p>
        </w:tc>
      </w:tr>
      <w:tr w:rsidR="003F3A44" w:rsidRPr="00CB3F19" w14:paraId="05DC2286" w14:textId="77777777" w:rsidTr="005771C4">
        <w:tc>
          <w:tcPr>
            <w:tcW w:w="5054" w:type="dxa"/>
            <w:vAlign w:val="center"/>
          </w:tcPr>
          <w:p w14:paraId="3412BB2B" w14:textId="2EEE65A1" w:rsidR="003F3A44" w:rsidRPr="00CB3F19" w:rsidRDefault="003F3A44" w:rsidP="00B10D8F">
            <w:pPr>
              <w:tabs>
                <w:tab w:val="left" w:pos="0"/>
              </w:tabs>
              <w:spacing w:after="0" w:line="240" w:lineRule="auto"/>
              <w:rPr>
                <w:rFonts w:ascii="Arial" w:eastAsia="Times New Roman" w:hAnsi="Arial" w:cs="Arial"/>
                <w:szCs w:val="24"/>
                <w:lang w:val="mn-MN"/>
              </w:rPr>
            </w:pPr>
            <w:r>
              <w:rPr>
                <w:rFonts w:ascii="Arial" w:eastAsia="Times New Roman" w:hAnsi="Arial" w:cs="Arial"/>
                <w:szCs w:val="24"/>
              </w:rPr>
              <w:t>1.</w:t>
            </w:r>
            <w:r w:rsidRPr="00CB3F19">
              <w:rPr>
                <w:rFonts w:ascii="Arial" w:eastAsia="Times New Roman" w:hAnsi="Arial" w:cs="Arial"/>
                <w:szCs w:val="24"/>
                <w:lang w:val="mn-MN"/>
              </w:rPr>
              <w:t>Тэтгэврийн даатгал</w:t>
            </w:r>
          </w:p>
        </w:tc>
        <w:tc>
          <w:tcPr>
            <w:tcW w:w="4302" w:type="dxa"/>
            <w:vAlign w:val="center"/>
          </w:tcPr>
          <w:p w14:paraId="4DA31EA9" w14:textId="77777777" w:rsidR="003F3A44" w:rsidRPr="00CB3F19" w:rsidRDefault="003F3A44"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11.5</w:t>
            </w:r>
          </w:p>
        </w:tc>
      </w:tr>
      <w:tr w:rsidR="003F3A44" w:rsidRPr="00CB3F19" w14:paraId="2DC46523" w14:textId="77777777" w:rsidTr="005771C4">
        <w:tc>
          <w:tcPr>
            <w:tcW w:w="5054" w:type="dxa"/>
            <w:vAlign w:val="center"/>
          </w:tcPr>
          <w:p w14:paraId="69251C16" w14:textId="26F882FF" w:rsidR="003F3A44" w:rsidRPr="00CB3F19" w:rsidRDefault="003F3A44" w:rsidP="00B10D8F">
            <w:pPr>
              <w:tabs>
                <w:tab w:val="left" w:pos="0"/>
              </w:tabs>
              <w:spacing w:after="0" w:line="240" w:lineRule="auto"/>
              <w:rPr>
                <w:rFonts w:ascii="Arial" w:eastAsia="Times New Roman" w:hAnsi="Arial" w:cs="Arial"/>
                <w:szCs w:val="24"/>
                <w:lang w:val="mn-MN"/>
              </w:rPr>
            </w:pPr>
            <w:r>
              <w:rPr>
                <w:rFonts w:ascii="Arial" w:eastAsia="Times New Roman" w:hAnsi="Arial" w:cs="Arial"/>
                <w:szCs w:val="24"/>
              </w:rPr>
              <w:t>2.</w:t>
            </w:r>
            <w:r w:rsidRPr="00CB3F19">
              <w:rPr>
                <w:rFonts w:ascii="Arial" w:eastAsia="Times New Roman" w:hAnsi="Arial" w:cs="Arial"/>
                <w:szCs w:val="24"/>
                <w:lang w:val="mn-MN"/>
              </w:rPr>
              <w:t>Тэтгэмжийн даатгал</w:t>
            </w:r>
          </w:p>
        </w:tc>
        <w:tc>
          <w:tcPr>
            <w:tcW w:w="4302" w:type="dxa"/>
            <w:vAlign w:val="center"/>
          </w:tcPr>
          <w:p w14:paraId="4FB354AE" w14:textId="77777777" w:rsidR="003F3A44" w:rsidRPr="00CB3F19" w:rsidRDefault="003F3A44"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1.0</w:t>
            </w:r>
          </w:p>
        </w:tc>
      </w:tr>
      <w:tr w:rsidR="003F3A44" w:rsidRPr="00CB3F19" w14:paraId="70A6C89D" w14:textId="77777777" w:rsidTr="005771C4">
        <w:tc>
          <w:tcPr>
            <w:tcW w:w="5054" w:type="dxa"/>
            <w:vAlign w:val="center"/>
          </w:tcPr>
          <w:p w14:paraId="6268C5F5" w14:textId="1ADFD8A6" w:rsidR="003F3A44" w:rsidRPr="00CB3F19" w:rsidRDefault="003F3A44" w:rsidP="00B10D8F">
            <w:pPr>
              <w:tabs>
                <w:tab w:val="left" w:pos="0"/>
              </w:tabs>
              <w:spacing w:after="0" w:line="240" w:lineRule="auto"/>
              <w:rPr>
                <w:rFonts w:ascii="Arial" w:eastAsia="Times New Roman" w:hAnsi="Arial" w:cs="Arial"/>
                <w:szCs w:val="24"/>
                <w:lang w:val="mn-MN"/>
              </w:rPr>
            </w:pPr>
            <w:r>
              <w:rPr>
                <w:rFonts w:ascii="Arial" w:eastAsia="Times New Roman" w:hAnsi="Arial" w:cs="Arial"/>
                <w:szCs w:val="24"/>
              </w:rPr>
              <w:t>3.</w:t>
            </w:r>
            <w:r w:rsidRPr="00CB3F19">
              <w:rPr>
                <w:rFonts w:ascii="Arial" w:eastAsia="Times New Roman" w:hAnsi="Arial" w:cs="Arial"/>
                <w:szCs w:val="24"/>
                <w:lang w:val="mn-MN"/>
              </w:rPr>
              <w:t>Үйлдвэрлэлийн осол, мэргэжлээс шалтгаалсан өвчний даатгал</w:t>
            </w:r>
          </w:p>
        </w:tc>
        <w:tc>
          <w:tcPr>
            <w:tcW w:w="4302" w:type="dxa"/>
            <w:vAlign w:val="center"/>
          </w:tcPr>
          <w:p w14:paraId="687F2477" w14:textId="77777777" w:rsidR="003F3A44" w:rsidRPr="00CB3F19" w:rsidRDefault="003F3A44"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1.0</w:t>
            </w:r>
          </w:p>
        </w:tc>
      </w:tr>
      <w:tr w:rsidR="003F3A44" w:rsidRPr="00CB3F19" w14:paraId="65BA49F4" w14:textId="77777777" w:rsidTr="005771C4">
        <w:tc>
          <w:tcPr>
            <w:tcW w:w="5054" w:type="dxa"/>
            <w:vAlign w:val="center"/>
          </w:tcPr>
          <w:p w14:paraId="496B11A4" w14:textId="655593E6" w:rsidR="003F3A44" w:rsidRPr="00C21B0D" w:rsidRDefault="003F3A44" w:rsidP="00B10D8F">
            <w:pPr>
              <w:tabs>
                <w:tab w:val="left" w:pos="0"/>
              </w:tabs>
              <w:spacing w:after="0" w:line="240" w:lineRule="auto"/>
              <w:jc w:val="center"/>
              <w:rPr>
                <w:rFonts w:ascii="Arial" w:eastAsia="Times New Roman" w:hAnsi="Arial" w:cs="Arial"/>
                <w:strike/>
                <w:szCs w:val="24"/>
                <w:lang w:val="mn-MN"/>
              </w:rPr>
            </w:pPr>
            <w:r w:rsidRPr="00C21B0D">
              <w:rPr>
                <w:rFonts w:ascii="Arial" w:eastAsia="Times New Roman" w:hAnsi="Arial" w:cs="Arial"/>
                <w:szCs w:val="24"/>
                <w:lang w:val="mn-MN"/>
              </w:rPr>
              <w:t>Шимтгэлийн дүн</w:t>
            </w:r>
          </w:p>
        </w:tc>
        <w:tc>
          <w:tcPr>
            <w:tcW w:w="4302" w:type="dxa"/>
            <w:vAlign w:val="center"/>
          </w:tcPr>
          <w:p w14:paraId="2B909BEB" w14:textId="77777777" w:rsidR="003F3A44" w:rsidRPr="00CB3F19" w:rsidRDefault="003F3A44" w:rsidP="00B10D8F">
            <w:pPr>
              <w:tabs>
                <w:tab w:val="left" w:pos="0"/>
              </w:tabs>
              <w:spacing w:after="0" w:line="240" w:lineRule="auto"/>
              <w:jc w:val="center"/>
              <w:rPr>
                <w:rFonts w:ascii="Arial" w:eastAsia="Times New Roman" w:hAnsi="Arial" w:cs="Arial"/>
                <w:bCs/>
                <w:szCs w:val="24"/>
                <w:lang w:val="mn-MN"/>
              </w:rPr>
            </w:pPr>
            <w:r w:rsidRPr="00CB3F19">
              <w:rPr>
                <w:rFonts w:ascii="Arial" w:eastAsia="Times New Roman" w:hAnsi="Arial" w:cs="Arial"/>
                <w:bCs/>
                <w:szCs w:val="24"/>
                <w:lang w:val="mn-MN"/>
              </w:rPr>
              <w:t>13.5</w:t>
            </w:r>
          </w:p>
        </w:tc>
      </w:tr>
    </w:tbl>
    <w:p w14:paraId="36B40FB3" w14:textId="77777777" w:rsidR="006F6D4F" w:rsidRPr="00CB3F19" w:rsidRDefault="006F6D4F" w:rsidP="00B10D8F">
      <w:pPr>
        <w:autoSpaceDE w:val="0"/>
        <w:autoSpaceDN w:val="0"/>
        <w:spacing w:after="0" w:line="240" w:lineRule="auto"/>
        <w:jc w:val="both"/>
        <w:rPr>
          <w:rFonts w:ascii="Arial" w:eastAsia="Times New Roman" w:hAnsi="Arial" w:cs="Arial"/>
          <w:szCs w:val="24"/>
          <w:lang w:val="mn-MN"/>
        </w:rPr>
      </w:pPr>
    </w:p>
    <w:p w14:paraId="34CB1BBF"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18.4.Энэ хуулийн 7.3.3-т заасан Монгол Улсын иргэний төлөх нийгмийн даатгалын шимтгэлийн хэмжээг Нийгмийн даатгалын үндэсний зөвлөл тогтооно.</w:t>
      </w:r>
    </w:p>
    <w:p w14:paraId="6EF4406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B58B832" w14:textId="43179294"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18.5.Эрүүл мэндийн даатгалын шимтгэлийн хувь</w:t>
      </w:r>
      <w:r>
        <w:rPr>
          <w:rFonts w:ascii="Arial" w:eastAsia="MS Mincho" w:hAnsi="Arial" w:cs="Arial"/>
          <w:szCs w:val="24"/>
          <w:lang w:val="mn-MN"/>
        </w:rPr>
        <w:t xml:space="preserve"> </w:t>
      </w:r>
      <w:r w:rsidRPr="00CB3F19">
        <w:rPr>
          <w:rFonts w:ascii="Arial" w:eastAsia="MS Mincho" w:hAnsi="Arial" w:cs="Arial"/>
          <w:szCs w:val="24"/>
          <w:lang w:val="mn-MN"/>
        </w:rPr>
        <w:t>хэмжээг Эрүүл мэндийн даатгалын тухай хуулиар</w:t>
      </w:r>
      <w:r w:rsidR="00046AA1">
        <w:rPr>
          <w:rStyle w:val="FootnoteReference"/>
          <w:rFonts w:ascii="Arial" w:eastAsia="MS Mincho" w:hAnsi="Arial" w:cs="Arial"/>
          <w:szCs w:val="24"/>
          <w:lang w:val="mn-MN"/>
        </w:rPr>
        <w:footnoteReference w:id="13"/>
      </w:r>
      <w:r w:rsidRPr="00CB3F19">
        <w:rPr>
          <w:rFonts w:ascii="Arial" w:eastAsia="MS Mincho" w:hAnsi="Arial" w:cs="Arial"/>
          <w:szCs w:val="24"/>
          <w:lang w:val="mn-MN"/>
        </w:rPr>
        <w:t xml:space="preserve"> зохицуулна.</w:t>
      </w:r>
    </w:p>
    <w:p w14:paraId="059F0FF0"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42331F63"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 xml:space="preserve">19 дүгээр зүйл.Нийгмийн даатгалын шимтгэл ногдох </w:t>
      </w:r>
    </w:p>
    <w:p w14:paraId="3E47F175" w14:textId="77777777" w:rsidR="006F6D4F" w:rsidRPr="00CB3F19" w:rsidRDefault="006F6D4F" w:rsidP="00B10D8F">
      <w:pPr>
        <w:spacing w:after="0" w:line="240" w:lineRule="auto"/>
        <w:rPr>
          <w:rFonts w:ascii="Arial" w:eastAsia="MS Mincho" w:hAnsi="Arial" w:cs="Arial"/>
          <w:b/>
          <w:szCs w:val="24"/>
          <w:lang w:val="mn-MN"/>
        </w:rPr>
      </w:pPr>
      <w:r w:rsidRPr="00CB3F19">
        <w:rPr>
          <w:rFonts w:ascii="Arial" w:eastAsia="MS Mincho" w:hAnsi="Arial" w:cs="Arial"/>
          <w:b/>
          <w:szCs w:val="24"/>
          <w:lang w:val="mn-MN"/>
        </w:rPr>
        <w:t xml:space="preserve">                                                   орлогын бүрэлдэхүүн</w:t>
      </w:r>
    </w:p>
    <w:p w14:paraId="6906DCD5" w14:textId="77777777" w:rsidR="006F6D4F" w:rsidRPr="00CB3F19" w:rsidRDefault="006F6D4F" w:rsidP="00B10D8F">
      <w:pPr>
        <w:spacing w:after="0" w:line="240" w:lineRule="auto"/>
        <w:rPr>
          <w:rFonts w:ascii="Arial" w:eastAsia="Times New Roman" w:hAnsi="Arial" w:cs="Arial"/>
          <w:b/>
          <w:szCs w:val="24"/>
          <w:lang w:val="mn-MN"/>
        </w:rPr>
      </w:pPr>
    </w:p>
    <w:p w14:paraId="4752D495" w14:textId="77777777" w:rsidR="006F6D4F" w:rsidRPr="00CB3F19" w:rsidRDefault="006F6D4F" w:rsidP="008A589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19.1.Даатгуулагч, ажил олгогчийн нийгмийн даатгалын шимтгэл ногдох орлогын бүрэлдэхүүнд дараах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орлогыг хамааруулна:</w:t>
      </w:r>
    </w:p>
    <w:p w14:paraId="4FB245F9"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0533463D" w14:textId="6353A935" w:rsidR="006F6D4F" w:rsidRPr="00CB3F19" w:rsidRDefault="006F6D4F" w:rsidP="008A5890">
      <w:pPr>
        <w:autoSpaceDE w:val="0"/>
        <w:autoSpaceDN w:val="0"/>
        <w:spacing w:after="0" w:line="240" w:lineRule="auto"/>
        <w:ind w:firstLine="1418"/>
        <w:jc w:val="both"/>
        <w:rPr>
          <w:rFonts w:ascii="Arial" w:eastAsia="MS Mincho" w:hAnsi="Arial" w:cs="Arial"/>
          <w:color w:val="000000" w:themeColor="text1"/>
          <w:szCs w:val="24"/>
          <w:lang w:val="mn-MN"/>
        </w:rPr>
      </w:pPr>
      <w:r w:rsidRPr="00CB3F19">
        <w:rPr>
          <w:rFonts w:ascii="Arial" w:eastAsia="MS Mincho" w:hAnsi="Arial" w:cs="Arial"/>
          <w:color w:val="000000" w:themeColor="text1"/>
          <w:szCs w:val="24"/>
          <w:lang w:val="mn-MN"/>
        </w:rPr>
        <w:t>19.1.1.Хөдөлмөрийн тухай хуулийн</w:t>
      </w:r>
      <w:r w:rsidR="001D5FA1">
        <w:rPr>
          <w:rFonts w:ascii="Arial" w:eastAsia="MS Mincho" w:hAnsi="Arial" w:cs="Arial"/>
          <w:color w:val="000000" w:themeColor="text1"/>
          <w:szCs w:val="24"/>
          <w:lang w:val="mn-MN"/>
        </w:rPr>
        <w:t xml:space="preserve"> 83 дугаар зүйлийн </w:t>
      </w:r>
      <w:r w:rsidRPr="00CB3F19">
        <w:rPr>
          <w:rFonts w:ascii="Arial" w:eastAsia="MS Mincho" w:hAnsi="Arial" w:cs="Arial"/>
          <w:color w:val="000000" w:themeColor="text1"/>
          <w:szCs w:val="24"/>
          <w:lang w:val="mn-MN"/>
        </w:rPr>
        <w:t>83.5</w:t>
      </w:r>
      <w:r w:rsidR="00046AA1">
        <w:rPr>
          <w:rFonts w:ascii="Arial" w:eastAsia="MS Mincho" w:hAnsi="Arial" w:cs="Arial"/>
          <w:color w:val="000000" w:themeColor="text1"/>
          <w:szCs w:val="24"/>
          <w:lang w:val="mn-MN"/>
        </w:rPr>
        <w:t xml:space="preserve"> дахь хэсэг</w:t>
      </w:r>
      <w:r w:rsidRPr="00CB3F19">
        <w:rPr>
          <w:rFonts w:ascii="Arial" w:eastAsia="MS Mincho" w:hAnsi="Arial" w:cs="Arial"/>
          <w:color w:val="000000" w:themeColor="text1"/>
          <w:szCs w:val="24"/>
          <w:lang w:val="mn-MN"/>
        </w:rPr>
        <w:t>,</w:t>
      </w:r>
      <w:r w:rsidR="00046AA1">
        <w:rPr>
          <w:rFonts w:ascii="Arial" w:eastAsia="MS Mincho" w:hAnsi="Arial" w:cs="Arial"/>
          <w:color w:val="000000" w:themeColor="text1"/>
          <w:szCs w:val="24"/>
          <w:lang w:val="mn-MN"/>
        </w:rPr>
        <w:t xml:space="preserve"> </w:t>
      </w:r>
      <w:r w:rsidRPr="00CB3F19">
        <w:rPr>
          <w:rFonts w:ascii="Arial" w:eastAsia="MS Mincho" w:hAnsi="Arial" w:cs="Arial"/>
          <w:color w:val="000000" w:themeColor="text1"/>
          <w:szCs w:val="24"/>
          <w:lang w:val="mn-MN"/>
        </w:rPr>
        <w:t>101 дүгээр зүйлийн 101.1</w:t>
      </w:r>
      <w:r w:rsidR="00046AA1">
        <w:rPr>
          <w:rFonts w:ascii="Arial" w:eastAsia="MS Mincho" w:hAnsi="Arial" w:cs="Arial"/>
          <w:color w:val="000000" w:themeColor="text1"/>
          <w:szCs w:val="24"/>
          <w:lang w:val="mn-MN"/>
        </w:rPr>
        <w:t xml:space="preserve"> дэх хэсэг</w:t>
      </w:r>
      <w:r w:rsidRPr="00CB3F19">
        <w:rPr>
          <w:rFonts w:ascii="Arial" w:eastAsia="MS Mincho" w:hAnsi="Arial" w:cs="Arial"/>
          <w:color w:val="000000" w:themeColor="text1"/>
          <w:szCs w:val="24"/>
          <w:lang w:val="mn-MN"/>
        </w:rPr>
        <w:t>,</w:t>
      </w:r>
      <w:r>
        <w:rPr>
          <w:rFonts w:ascii="Arial" w:eastAsia="MS Mincho" w:hAnsi="Arial" w:cs="Arial"/>
          <w:color w:val="000000" w:themeColor="text1"/>
          <w:szCs w:val="24"/>
          <w:lang w:val="mn-MN"/>
        </w:rPr>
        <w:t xml:space="preserve"> </w:t>
      </w:r>
      <w:r w:rsidRPr="00C36FD6">
        <w:rPr>
          <w:rFonts w:ascii="Arial" w:eastAsia="MS Mincho" w:hAnsi="Arial" w:cs="Arial"/>
          <w:color w:val="000000" w:themeColor="text1"/>
          <w:szCs w:val="24"/>
          <w:lang w:val="mn-MN"/>
        </w:rPr>
        <w:t>111,</w:t>
      </w:r>
      <w:r>
        <w:rPr>
          <w:rFonts w:ascii="Arial" w:eastAsia="MS Mincho" w:hAnsi="Arial" w:cs="Arial"/>
          <w:color w:val="000000" w:themeColor="text1"/>
          <w:szCs w:val="24"/>
          <w:lang w:val="mn-MN"/>
        </w:rPr>
        <w:t xml:space="preserve"> </w:t>
      </w:r>
      <w:r w:rsidRPr="00C36FD6">
        <w:rPr>
          <w:rFonts w:ascii="Arial" w:eastAsia="MS Mincho" w:hAnsi="Arial" w:cs="Arial"/>
          <w:color w:val="000000" w:themeColor="text1"/>
          <w:szCs w:val="24"/>
          <w:lang w:val="mn-MN"/>
        </w:rPr>
        <w:t>112, 113, 114, 115, 116, 117</w:t>
      </w:r>
      <w:r w:rsidRPr="00CB3F19">
        <w:rPr>
          <w:rFonts w:ascii="Arial" w:eastAsia="MS Mincho" w:hAnsi="Arial" w:cs="Arial"/>
          <w:color w:val="000000" w:themeColor="text1"/>
          <w:szCs w:val="24"/>
          <w:lang w:val="mn-MN"/>
        </w:rPr>
        <w:t xml:space="preserve"> дугаар зүйлд тус тус заасан цалин хөлс, олговор;</w:t>
      </w:r>
    </w:p>
    <w:p w14:paraId="1B1A5167" w14:textId="77777777" w:rsidR="006F6D4F" w:rsidRPr="00CB3F19" w:rsidRDefault="006F6D4F" w:rsidP="008A5890">
      <w:pPr>
        <w:autoSpaceDE w:val="0"/>
        <w:autoSpaceDN w:val="0"/>
        <w:spacing w:after="0" w:line="240" w:lineRule="auto"/>
        <w:ind w:firstLine="1418"/>
        <w:jc w:val="both"/>
        <w:rPr>
          <w:rFonts w:ascii="Arial" w:eastAsia="MS Mincho" w:hAnsi="Arial" w:cs="Arial"/>
          <w:color w:val="000000" w:themeColor="text1"/>
          <w:szCs w:val="24"/>
          <w:lang w:val="mn-MN"/>
        </w:rPr>
      </w:pPr>
    </w:p>
    <w:p w14:paraId="5BB19B95" w14:textId="4121ADC2" w:rsidR="006F6D4F" w:rsidRPr="00C36FD6" w:rsidRDefault="006F6D4F" w:rsidP="008A5890">
      <w:pPr>
        <w:autoSpaceDE w:val="0"/>
        <w:autoSpaceDN w:val="0"/>
        <w:spacing w:after="0" w:line="240" w:lineRule="auto"/>
        <w:ind w:firstLine="1418"/>
        <w:jc w:val="both"/>
        <w:rPr>
          <w:rFonts w:ascii="Arial" w:eastAsia="MS Mincho" w:hAnsi="Arial" w:cs="Arial"/>
          <w:szCs w:val="24"/>
          <w:lang w:val="mn-MN"/>
        </w:rPr>
      </w:pPr>
      <w:r w:rsidRPr="00C36FD6">
        <w:rPr>
          <w:rFonts w:ascii="Arial" w:eastAsia="MS Mincho" w:hAnsi="Arial" w:cs="Arial"/>
          <w:szCs w:val="24"/>
          <w:lang w:val="mn-MN"/>
        </w:rPr>
        <w:t>19.1.2.Иргэний хуулийн 343,</w:t>
      </w:r>
      <w:r>
        <w:rPr>
          <w:rFonts w:ascii="Arial" w:eastAsia="MS Mincho" w:hAnsi="Arial" w:cs="Arial"/>
          <w:szCs w:val="24"/>
          <w:lang w:val="mn-MN"/>
        </w:rPr>
        <w:t xml:space="preserve"> </w:t>
      </w:r>
      <w:r w:rsidRPr="00C36FD6">
        <w:rPr>
          <w:rFonts w:ascii="Arial" w:eastAsia="MS Mincho" w:hAnsi="Arial" w:cs="Arial"/>
          <w:szCs w:val="24"/>
          <w:lang w:val="mn-MN"/>
        </w:rPr>
        <w:t>359 дүгээр зүйлд заасан ажил гүйцэтгэх</w:t>
      </w:r>
      <w:r w:rsidRPr="00A837BB">
        <w:rPr>
          <w:rFonts w:ascii="Arial" w:eastAsia="MS Mincho" w:hAnsi="Arial" w:cs="Arial"/>
          <w:szCs w:val="24"/>
          <w:lang w:val="mn-MN"/>
        </w:rPr>
        <w:t xml:space="preserve">, </w:t>
      </w:r>
      <w:r w:rsidRPr="00C36FD6">
        <w:rPr>
          <w:rFonts w:ascii="Arial" w:eastAsia="MS Mincho" w:hAnsi="Arial" w:cs="Arial"/>
          <w:szCs w:val="24"/>
          <w:lang w:val="mn-MN"/>
        </w:rPr>
        <w:t>хөлсөөр ажиллах гэрээ болон тэдгээртэй адилтгах гэрээгээр тохирсон цалин хөлс;</w:t>
      </w:r>
    </w:p>
    <w:p w14:paraId="47AA81B0" w14:textId="77777777" w:rsidR="006F6D4F" w:rsidRPr="00CB3F19" w:rsidRDefault="006F6D4F" w:rsidP="008A5890">
      <w:pPr>
        <w:autoSpaceDE w:val="0"/>
        <w:autoSpaceDN w:val="0"/>
        <w:spacing w:after="0" w:line="240" w:lineRule="auto"/>
        <w:ind w:firstLine="1418"/>
        <w:jc w:val="both"/>
        <w:rPr>
          <w:rFonts w:ascii="Arial" w:eastAsia="MS Mincho" w:hAnsi="Arial" w:cs="Arial"/>
          <w:szCs w:val="24"/>
          <w:lang w:val="mn-MN"/>
        </w:rPr>
      </w:pPr>
    </w:p>
    <w:p w14:paraId="733E1F9E" w14:textId="77777777" w:rsidR="006F6D4F" w:rsidRPr="00CB3F19" w:rsidRDefault="006F6D4F" w:rsidP="008A5890">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19.1.3.ажил олгогчоос даатгуулагчид мөнгөн хэлбэрээр олгосон хоол, </w:t>
      </w:r>
      <w:r w:rsidRPr="00C36FD6">
        <w:rPr>
          <w:rFonts w:ascii="Arial" w:eastAsia="Times New Roman" w:hAnsi="Arial" w:cs="Arial"/>
          <w:szCs w:val="24"/>
          <w:lang w:val="mn-MN"/>
        </w:rPr>
        <w:t>унаа,</w:t>
      </w:r>
      <w:r w:rsidRPr="00CB3F19">
        <w:rPr>
          <w:rFonts w:ascii="Arial" w:eastAsia="Times New Roman" w:hAnsi="Arial" w:cs="Arial"/>
          <w:szCs w:val="24"/>
        </w:rPr>
        <w:t xml:space="preserve"> </w:t>
      </w:r>
      <w:r w:rsidRPr="00CB3F19">
        <w:rPr>
          <w:rFonts w:ascii="Arial" w:eastAsia="Times New Roman" w:hAnsi="Arial" w:cs="Arial"/>
          <w:szCs w:val="24"/>
          <w:lang w:val="mn-MN"/>
        </w:rPr>
        <w:t>түлээ, нүүрсний үнийн хөнгөлөлт, орон сууцны ашиглалтын төлбөр,</w:t>
      </w:r>
      <w:r>
        <w:rPr>
          <w:rFonts w:ascii="Arial" w:eastAsia="Times New Roman" w:hAnsi="Arial" w:cs="Arial"/>
          <w:szCs w:val="24"/>
          <w:lang w:val="mn-MN"/>
        </w:rPr>
        <w:t xml:space="preserve"> </w:t>
      </w:r>
      <w:r w:rsidRPr="00CB3F19">
        <w:rPr>
          <w:rFonts w:ascii="Arial" w:eastAsia="Times New Roman" w:hAnsi="Arial" w:cs="Arial"/>
          <w:szCs w:val="24"/>
          <w:lang w:val="mn-MN"/>
        </w:rPr>
        <w:t>тэдгээртэй адилтгах бусад орлого, сар, улирал, жилийн ажлын үр дүнг харгалзан олгосон шагнал, урамшуулал;</w:t>
      </w:r>
    </w:p>
    <w:p w14:paraId="5E532937"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19.1.4.үндсэн ажлаас бусад хуулийн этгээд, хүнээс олгосон энэ </w:t>
      </w:r>
      <w:r w:rsidRPr="006B331D">
        <w:rPr>
          <w:rFonts w:ascii="Arial" w:eastAsia="MS Mincho" w:hAnsi="Arial" w:cs="Arial"/>
          <w:szCs w:val="24"/>
          <w:lang w:val="mn-MN"/>
        </w:rPr>
        <w:t xml:space="preserve">хуулийн 19.1.1-д </w:t>
      </w:r>
      <w:r w:rsidRPr="00CB3F19">
        <w:rPr>
          <w:rFonts w:ascii="Arial" w:eastAsia="MS Mincho" w:hAnsi="Arial" w:cs="Arial"/>
          <w:szCs w:val="24"/>
          <w:lang w:val="mn-MN"/>
        </w:rPr>
        <w:t>заасан цалин хөлс, олговор;</w:t>
      </w:r>
    </w:p>
    <w:p w14:paraId="37611D6A"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p>
    <w:p w14:paraId="07F60633" w14:textId="4413D3B4"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19.1.5.Төрийн албаны тухай хуулийн</w:t>
      </w:r>
      <w:r>
        <w:rPr>
          <w:rFonts w:ascii="Arial" w:eastAsia="MS Mincho" w:hAnsi="Arial" w:cs="Arial"/>
          <w:szCs w:val="24"/>
          <w:lang w:val="mn-MN"/>
        </w:rPr>
        <w:t xml:space="preserve"> </w:t>
      </w:r>
      <w:r w:rsidRPr="00CB3F19">
        <w:rPr>
          <w:rFonts w:ascii="Arial" w:eastAsia="MS Mincho" w:hAnsi="Arial" w:cs="Arial"/>
          <w:szCs w:val="24"/>
          <w:lang w:val="mn-MN"/>
        </w:rPr>
        <w:t>57.2-т заасан цалин хөлс;</w:t>
      </w:r>
    </w:p>
    <w:p w14:paraId="045883E9" w14:textId="62D20FCD"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19.1.6.бүх шатны сонгуулийн</w:t>
      </w:r>
      <w:r w:rsidR="001D5FA1">
        <w:rPr>
          <w:rFonts w:ascii="Arial" w:eastAsia="MS Mincho" w:hAnsi="Arial" w:cs="Arial"/>
          <w:szCs w:val="24"/>
          <w:lang w:val="mn-MN"/>
        </w:rPr>
        <w:t xml:space="preserve"> хэсэг, </w:t>
      </w:r>
      <w:r w:rsidRPr="00CB3F19">
        <w:rPr>
          <w:rFonts w:ascii="Arial" w:eastAsia="MS Mincho" w:hAnsi="Arial" w:cs="Arial"/>
          <w:szCs w:val="24"/>
          <w:lang w:val="mn-MN"/>
        </w:rPr>
        <w:t>хороонд ажилласан ажилтанд олгосон урамшуулал;</w:t>
      </w:r>
    </w:p>
    <w:p w14:paraId="52C929A8"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p>
    <w:p w14:paraId="0A4FEBB9"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19.1.7.сайн дураар даатгуулагчийн өөрөө мэдүүлж, гэрээгээр тохирсон орлого.</w:t>
      </w:r>
    </w:p>
    <w:p w14:paraId="3712DBF1"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698C8E2E"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19.2.Даатгуулагч, ажил олгогчийн шимтгэл ногдох сарын цалин хөлс, түүнтэй адилтгах орлогын доод хэмжээ нь тухайн үед мөрдөж байгаа сарын хөдөлмөрийн хөлсний доод хэмжээнээс багагүй байна. </w:t>
      </w:r>
    </w:p>
    <w:p w14:paraId="50376E8D"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p>
    <w:p w14:paraId="7998EA04"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19.3.Хөдөлмөрийн тухай хуулийн 66 дугаар зүйлд заасан хөдөлмөрийн гэрээний дагуу ажиллаж байгаа ажилтны шимтгэл ногдох цагийн цалин хөлс, түүнтэй адилтгах орлогын доод хэмжээ нь тухайн үед мөрдөж байгаа цагийн хөдөлмөрийн хөлсний доод хэмжээнээс багагүй байна.</w:t>
      </w:r>
    </w:p>
    <w:p w14:paraId="7A5690A3"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p>
    <w:p w14:paraId="65F7C0B6"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19.4.Нийгмийн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 </w:t>
      </w:r>
    </w:p>
    <w:p w14:paraId="6CA8FDED" w14:textId="77777777" w:rsidR="006F6D4F" w:rsidRPr="00CB3F19" w:rsidRDefault="006F6D4F" w:rsidP="00B10D8F">
      <w:pPr>
        <w:autoSpaceDE w:val="0"/>
        <w:autoSpaceDN w:val="0"/>
        <w:spacing w:after="0" w:line="240" w:lineRule="auto"/>
        <w:ind w:firstLine="567"/>
        <w:jc w:val="both"/>
        <w:rPr>
          <w:rFonts w:ascii="Arial" w:eastAsia="MS Mincho" w:hAnsi="Arial" w:cs="Arial"/>
          <w:color w:val="FF0000"/>
          <w:szCs w:val="24"/>
          <w:lang w:val="mn-MN"/>
        </w:rPr>
      </w:pPr>
    </w:p>
    <w:p w14:paraId="2A2257F2" w14:textId="77777777" w:rsidR="006F6D4F" w:rsidRPr="00CB3F19" w:rsidRDefault="006F6D4F" w:rsidP="001A3ADB">
      <w:pPr>
        <w:spacing w:after="0" w:line="240" w:lineRule="auto"/>
        <w:ind w:firstLine="709"/>
        <w:rPr>
          <w:rFonts w:ascii="Arial" w:hAnsi="Arial" w:cs="Arial"/>
          <w:b/>
          <w:szCs w:val="24"/>
          <w:shd w:val="clear" w:color="auto" w:fill="FFFFFF"/>
          <w:lang w:val="mn-MN"/>
        </w:rPr>
      </w:pPr>
      <w:r w:rsidRPr="00CB3F19">
        <w:rPr>
          <w:rFonts w:ascii="Arial" w:hAnsi="Arial" w:cs="Arial"/>
          <w:b/>
          <w:szCs w:val="24"/>
          <w:shd w:val="clear" w:color="auto" w:fill="FFFFFF"/>
          <w:lang w:val="mn-MN"/>
        </w:rPr>
        <w:t>20 дугаар зүйл.Нийгмийн даатгалын шимтгэл төлөгчийн бүртгэл</w:t>
      </w:r>
    </w:p>
    <w:p w14:paraId="0294B9A8" w14:textId="77777777" w:rsidR="006F6D4F" w:rsidRPr="00CB3F19" w:rsidRDefault="006F6D4F" w:rsidP="001A3ADB">
      <w:pPr>
        <w:spacing w:after="0" w:line="240" w:lineRule="auto"/>
        <w:ind w:firstLine="709"/>
        <w:rPr>
          <w:rFonts w:ascii="Arial" w:hAnsi="Arial" w:cs="Arial"/>
          <w:b/>
          <w:szCs w:val="24"/>
          <w:shd w:val="clear" w:color="auto" w:fill="FFFFFF"/>
          <w:lang w:val="mn-MN"/>
        </w:rPr>
      </w:pPr>
    </w:p>
    <w:p w14:paraId="1EA3143C" w14:textId="1C38D9AC" w:rsidR="006F6D4F" w:rsidRPr="00CB3F19" w:rsidRDefault="006F6D4F" w:rsidP="001A3ADB">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20.1.Ажил олгогч</w:t>
      </w:r>
      <w:r w:rsidR="00423A18">
        <w:rPr>
          <w:rFonts w:ascii="Arial" w:eastAsia="Times New Roman" w:hAnsi="Arial" w:cs="Arial"/>
          <w:szCs w:val="24"/>
          <w:lang w:val="mn-MN"/>
        </w:rPr>
        <w:t xml:space="preserve"> </w:t>
      </w:r>
      <w:r w:rsidRPr="00CB3F19">
        <w:rPr>
          <w:rFonts w:ascii="Arial" w:eastAsia="Times New Roman" w:hAnsi="Arial" w:cs="Arial"/>
          <w:szCs w:val="24"/>
          <w:lang w:val="mn-MN"/>
        </w:rPr>
        <w:t>улсын бүртгэлийн байгууллагаас гэрчилгээ авснаас хойш ажлын 14 өдрийн дотор харьяалагдах нийгмийн даатгалын байгууллагад нийгмийн даатгалын шимтгэл төлөгчөөр бүртгүүлнэ.</w:t>
      </w:r>
    </w:p>
    <w:p w14:paraId="714C1019" w14:textId="77777777" w:rsidR="006F6D4F" w:rsidRPr="00CB3F19" w:rsidRDefault="006F6D4F" w:rsidP="001A3ADB">
      <w:pPr>
        <w:spacing w:after="0" w:line="240" w:lineRule="auto"/>
        <w:ind w:firstLine="709"/>
        <w:jc w:val="both"/>
        <w:rPr>
          <w:rFonts w:ascii="Arial" w:eastAsia="Times New Roman" w:hAnsi="Arial" w:cs="Arial"/>
          <w:szCs w:val="24"/>
          <w:lang w:val="mn-MN"/>
        </w:rPr>
      </w:pPr>
    </w:p>
    <w:p w14:paraId="0E1278CF" w14:textId="55FC74D9"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20.2.Нийгмийн даатгалын байгууллага</w:t>
      </w:r>
      <w:r w:rsidR="00723AB0">
        <w:rPr>
          <w:rFonts w:ascii="Arial" w:eastAsia="Times New Roman" w:hAnsi="Arial" w:cs="Arial"/>
          <w:szCs w:val="24"/>
          <w:lang w:val="mn-MN"/>
        </w:rPr>
        <w:t xml:space="preserve"> </w:t>
      </w:r>
      <w:r w:rsidRPr="00CB3F19">
        <w:rPr>
          <w:rFonts w:ascii="Arial" w:eastAsia="Times New Roman" w:hAnsi="Arial" w:cs="Arial"/>
          <w:szCs w:val="24"/>
          <w:lang w:val="mn-MN"/>
        </w:rPr>
        <w:t>ажил олгогч, даатгуулагчийг бүртгэж, шимтгэл төлөгчийн дугаар олгоно.</w:t>
      </w:r>
    </w:p>
    <w:p w14:paraId="75B15C10" w14:textId="77777777"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p>
    <w:p w14:paraId="3025BADD" w14:textId="649AA9F1" w:rsidR="006F6D4F" w:rsidRPr="00CB3F19" w:rsidRDefault="006F6D4F" w:rsidP="001A3ADB">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20.3.Нийгмийн даатгалын байгууллага</w:t>
      </w:r>
      <w:r w:rsidR="00CF6B16">
        <w:rPr>
          <w:rFonts w:ascii="Arial" w:eastAsia="Times New Roman" w:hAnsi="Arial" w:cs="Arial"/>
          <w:szCs w:val="24"/>
          <w:lang w:val="mn-MN"/>
        </w:rPr>
        <w:t xml:space="preserve"> </w:t>
      </w:r>
      <w:r w:rsidRPr="00CB3F19">
        <w:rPr>
          <w:rFonts w:ascii="Arial" w:eastAsia="Times New Roman" w:hAnsi="Arial" w:cs="Arial"/>
          <w:szCs w:val="24"/>
          <w:lang w:val="mn-MN"/>
        </w:rPr>
        <w:t>ажил олгогч, даатгуулагчийн мэдээллийг тусгасан хувийн хэрэг нээж, тухай бүрд мэдээллийн баяжилт хийнэ.</w:t>
      </w:r>
    </w:p>
    <w:p w14:paraId="327E7D3D" w14:textId="77777777" w:rsidR="006F6D4F" w:rsidRPr="00CB3F19" w:rsidRDefault="006F6D4F" w:rsidP="001A3ADB">
      <w:pPr>
        <w:spacing w:after="0" w:line="240" w:lineRule="auto"/>
        <w:ind w:firstLine="709"/>
        <w:jc w:val="both"/>
        <w:rPr>
          <w:rFonts w:ascii="Arial" w:eastAsia="Times New Roman" w:hAnsi="Arial" w:cs="Arial"/>
          <w:szCs w:val="24"/>
          <w:lang w:val="mn-MN"/>
        </w:rPr>
      </w:pPr>
    </w:p>
    <w:p w14:paraId="3997558B" w14:textId="77777777" w:rsidR="006F6D4F" w:rsidRPr="00CB3F19" w:rsidRDefault="006F6D4F" w:rsidP="001A3ADB">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20.4.Энэ </w:t>
      </w:r>
      <w:r w:rsidRPr="00D62552">
        <w:rPr>
          <w:rFonts w:ascii="Arial" w:eastAsia="Times New Roman" w:hAnsi="Arial" w:cs="Arial"/>
          <w:szCs w:val="24"/>
          <w:lang w:val="mn-MN"/>
        </w:rPr>
        <w:t>хуулийн</w:t>
      </w:r>
      <w:r w:rsidRPr="00CB3F19">
        <w:rPr>
          <w:rFonts w:ascii="Arial" w:eastAsia="Times New Roman" w:hAnsi="Arial" w:cs="Arial"/>
          <w:szCs w:val="24"/>
          <w:lang w:val="mn-MN"/>
        </w:rPr>
        <w:t xml:space="preserve"> 20.3-т заасан хувийн хэрэгт нийгмийн даатгалын шимтгэл төлөлтийн тайлан, с</w:t>
      </w:r>
      <w:r w:rsidRPr="00CB3F19">
        <w:rPr>
          <w:rFonts w:ascii="Arial" w:eastAsia="MS Mincho" w:hAnsi="Arial" w:cs="Arial"/>
          <w:szCs w:val="24"/>
          <w:lang w:val="mn-MN"/>
        </w:rPr>
        <w:t>айн дураар даатгуулах</w:t>
      </w:r>
      <w:r w:rsidRPr="00CB3F19">
        <w:rPr>
          <w:rFonts w:ascii="Arial" w:eastAsia="Times New Roman" w:hAnsi="Arial" w:cs="Arial"/>
          <w:szCs w:val="24"/>
          <w:lang w:val="mn-MN"/>
        </w:rPr>
        <w:t xml:space="preserve"> гэрээ, эрх бүхий байгууллагаас хийсэн хяналт шалгалтын удирдамж, тайлан, мэдэгдэл, акт, албан шаардлага, шийтгэлийн хуудас зэргийг тухай бүр хавсаргана.</w:t>
      </w:r>
    </w:p>
    <w:p w14:paraId="7DB97ACD" w14:textId="77777777" w:rsidR="006F6D4F" w:rsidRPr="00CB3F19" w:rsidRDefault="006F6D4F" w:rsidP="001A3ADB">
      <w:pPr>
        <w:spacing w:after="0" w:line="240" w:lineRule="auto"/>
        <w:ind w:firstLine="709"/>
        <w:jc w:val="both"/>
        <w:rPr>
          <w:rFonts w:ascii="Arial" w:eastAsia="Times New Roman" w:hAnsi="Arial" w:cs="Arial"/>
          <w:szCs w:val="24"/>
          <w:lang w:val="mn-MN"/>
        </w:rPr>
      </w:pPr>
    </w:p>
    <w:p w14:paraId="4FA90B59" w14:textId="77777777"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r w:rsidRPr="00CB3F19">
        <w:rPr>
          <w:rFonts w:ascii="Arial" w:eastAsia="MS Mincho" w:hAnsi="Arial" w:cs="Arial"/>
          <w:szCs w:val="24"/>
          <w:lang w:val="mn-MN"/>
        </w:rPr>
        <w:t>20.5.</w:t>
      </w:r>
      <w:r w:rsidRPr="00CB3F19">
        <w:rPr>
          <w:rFonts w:ascii="Arial" w:eastAsia="Times New Roman" w:hAnsi="Arial" w:cs="Arial"/>
          <w:szCs w:val="24"/>
          <w:lang w:val="mn-MN"/>
        </w:rPr>
        <w:t>Бүртгэлийн дугаар олгох, хэрэглэх болон хувийн хэрэг нээх, бүртгэх, хөтлөх, шилжүүлэх журам, холбогдох маягтын загварыг нийгмийн даатгалын асуудал хариуцсан төрийн захиргааны байгууллага батална.</w:t>
      </w:r>
    </w:p>
    <w:p w14:paraId="23253F5C" w14:textId="77777777"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p>
    <w:p w14:paraId="66FC60B8" w14:textId="77777777" w:rsidR="006F6D4F" w:rsidRPr="00CB3F19" w:rsidRDefault="006F6D4F" w:rsidP="001D69CA">
      <w:pPr>
        <w:autoSpaceDE w:val="0"/>
        <w:autoSpaceDN w:val="0"/>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21 дүгээр зүйл.Нийгмийн даатгалын шимтгэл төлөлт</w:t>
      </w:r>
    </w:p>
    <w:p w14:paraId="7B176ACD" w14:textId="77777777" w:rsidR="006F6D4F" w:rsidRPr="00CB3F19" w:rsidRDefault="006F6D4F" w:rsidP="001D69CA">
      <w:pPr>
        <w:autoSpaceDE w:val="0"/>
        <w:autoSpaceDN w:val="0"/>
        <w:spacing w:after="0" w:line="240" w:lineRule="auto"/>
        <w:ind w:firstLine="709"/>
        <w:jc w:val="both"/>
        <w:rPr>
          <w:rFonts w:ascii="Arial" w:eastAsia="MS Mincho" w:hAnsi="Arial" w:cs="Arial"/>
          <w:b/>
          <w:bCs/>
          <w:szCs w:val="24"/>
          <w:lang w:val="mn-MN"/>
        </w:rPr>
      </w:pPr>
    </w:p>
    <w:p w14:paraId="4C693342" w14:textId="1C03725D"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21.1.Ажил олгогч</w:t>
      </w:r>
      <w:r w:rsidR="00895F93">
        <w:rPr>
          <w:rFonts w:ascii="Arial" w:eastAsia="MS Mincho" w:hAnsi="Arial" w:cs="Arial"/>
          <w:bCs/>
          <w:szCs w:val="24"/>
          <w:lang w:val="mn-MN"/>
        </w:rPr>
        <w:t xml:space="preserve"> </w:t>
      </w:r>
      <w:r w:rsidRPr="00CB3F19">
        <w:rPr>
          <w:rFonts w:ascii="Arial" w:eastAsia="MS Mincho" w:hAnsi="Arial" w:cs="Arial"/>
          <w:bCs/>
          <w:szCs w:val="24"/>
          <w:lang w:val="mn-MN"/>
        </w:rPr>
        <w:t xml:space="preserve">даатгуулагчийн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нийгмийн даатгалын шимтгэлийг сар бүр тооцон суутгаж, ажил олгогчийн цалин хөлсний сан, түүнтэй адилтгах орлогоос тооцсон шимтгэлийн хамт тухайн сард багтаан нийгмийн даатгалын санд төлнө.</w:t>
      </w:r>
    </w:p>
    <w:p w14:paraId="079D6489" w14:textId="73CD22FB"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21.2.Монгол Улсын нутаг дэвсгэрт үйл ажиллагаа явуулж байгаа олон улсын байгууллага, гадаадын ажил олгогч</w:t>
      </w:r>
      <w:r w:rsidR="00895F93">
        <w:rPr>
          <w:rFonts w:ascii="Arial" w:eastAsia="MS Mincho" w:hAnsi="Arial" w:cs="Arial"/>
          <w:bCs/>
          <w:szCs w:val="24"/>
          <w:lang w:val="mn-MN"/>
        </w:rPr>
        <w:t xml:space="preserve"> </w:t>
      </w:r>
      <w:r w:rsidRPr="00CB3F19">
        <w:rPr>
          <w:rFonts w:ascii="Arial" w:eastAsia="MS Mincho" w:hAnsi="Arial" w:cs="Arial"/>
          <w:bCs/>
          <w:szCs w:val="24"/>
          <w:lang w:val="mn-MN"/>
        </w:rPr>
        <w:t>Монгол Улсын иргэнийг ажиллуулж байгаа бол түүний нийгмийн даатгалын шимтгэлийг энэ</w:t>
      </w:r>
      <w:r>
        <w:rPr>
          <w:rFonts w:ascii="Arial" w:eastAsia="MS Mincho" w:hAnsi="Arial" w:cs="Arial"/>
          <w:bCs/>
          <w:szCs w:val="24"/>
          <w:lang w:val="mn-MN"/>
        </w:rPr>
        <w:t xml:space="preserve"> </w:t>
      </w:r>
      <w:r w:rsidRPr="00F0572E">
        <w:rPr>
          <w:rFonts w:ascii="Arial" w:eastAsia="MS Mincho" w:hAnsi="Arial" w:cs="Arial"/>
          <w:bCs/>
          <w:szCs w:val="24"/>
          <w:lang w:val="mn-MN"/>
        </w:rPr>
        <w:t xml:space="preserve">хуулийн </w:t>
      </w:r>
      <w:r w:rsidRPr="00CB3F19">
        <w:rPr>
          <w:rFonts w:ascii="Arial" w:eastAsia="MS Mincho" w:hAnsi="Arial" w:cs="Arial"/>
          <w:bCs/>
          <w:szCs w:val="24"/>
          <w:lang w:val="mn-MN"/>
        </w:rPr>
        <w:t>21.1-д заасны дагуу нийгмийн даатгалын санд төлнө.</w:t>
      </w:r>
    </w:p>
    <w:p w14:paraId="3C26850E"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2CCB4726" w14:textId="75DDE038" w:rsidR="006F6D4F" w:rsidRPr="00CB3F19" w:rsidRDefault="006F6D4F" w:rsidP="001D69CA">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lastRenderedPageBreak/>
        <w:t xml:space="preserve">21.3.Монгол Улсаас хилийн чанадад ажиллаж байгаа Дипломат төлөөлөгчийн газар, ажил олгогчийн төлөөлөгчийн газар, төлөөний газрын ажилтны нийгмийн даатгалын шимтгэлийг Монгол Улсад ажиллаж байгаа адилтгах албан тушаалын ажилтны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ажил олгогчийн болон даатгуулагчийн төлөх шимтгэлийн хувь хэмжээгээр тооцож, тухайн ажилтныг томилон ажиллуулж байгаа ажил олгогч</w:t>
      </w:r>
      <w:r w:rsidR="00F65EF9">
        <w:rPr>
          <w:rFonts w:ascii="Arial" w:eastAsia="MS Mincho" w:hAnsi="Arial" w:cs="Arial"/>
          <w:bCs/>
          <w:szCs w:val="24"/>
          <w:lang w:val="mn-MN"/>
        </w:rPr>
        <w:t xml:space="preserve"> </w:t>
      </w:r>
      <w:r w:rsidRPr="00CB3F19">
        <w:rPr>
          <w:rFonts w:ascii="Arial" w:eastAsia="MS Mincho" w:hAnsi="Arial" w:cs="Arial"/>
          <w:bCs/>
          <w:szCs w:val="24"/>
          <w:lang w:val="mn-MN"/>
        </w:rPr>
        <w:t>нийгмийн даатгалын санд төлнө.</w:t>
      </w:r>
    </w:p>
    <w:p w14:paraId="0D754736" w14:textId="77777777" w:rsidR="006F6D4F" w:rsidRPr="00CB3F19" w:rsidRDefault="006F6D4F" w:rsidP="001D69CA">
      <w:pPr>
        <w:autoSpaceDE w:val="0"/>
        <w:autoSpaceDN w:val="0"/>
        <w:spacing w:after="0" w:line="240" w:lineRule="auto"/>
        <w:ind w:firstLine="709"/>
        <w:jc w:val="both"/>
        <w:rPr>
          <w:rFonts w:ascii="Arial" w:eastAsia="MS Mincho" w:hAnsi="Arial" w:cs="Arial"/>
          <w:bCs/>
          <w:szCs w:val="24"/>
          <w:lang w:val="mn-MN"/>
        </w:rPr>
      </w:pPr>
    </w:p>
    <w:p w14:paraId="6739A441" w14:textId="2CE2A7F4"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21.4.Хөдөлмөрийн тухай хуулийн</w:t>
      </w:r>
      <w:r>
        <w:rPr>
          <w:rFonts w:ascii="Arial" w:eastAsia="MS Mincho" w:hAnsi="Arial" w:cs="Arial"/>
          <w:bCs/>
          <w:szCs w:val="24"/>
          <w:lang w:val="mn-MN"/>
        </w:rPr>
        <w:t xml:space="preserve"> </w:t>
      </w:r>
      <w:r w:rsidRPr="00CB3F19">
        <w:rPr>
          <w:rFonts w:ascii="Arial" w:eastAsia="MS Mincho" w:hAnsi="Arial" w:cs="Arial"/>
          <w:bCs/>
          <w:szCs w:val="24"/>
          <w:lang w:val="mn-MN"/>
        </w:rPr>
        <w:t>50.2-т заасан хөдөлмөрийн гэрээгээр ажилладаг даатгуулагчийн ажиллаагүй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w:t>
      </w:r>
      <w:r w:rsidRPr="00F0572E">
        <w:rPr>
          <w:rFonts w:ascii="Arial" w:eastAsia="MS Mincho" w:hAnsi="Arial" w:cs="Arial"/>
          <w:bCs/>
          <w:szCs w:val="24"/>
          <w:lang w:val="mn-MN"/>
        </w:rPr>
        <w:t>,</w:t>
      </w:r>
      <w:r w:rsidRPr="00CB3F19">
        <w:rPr>
          <w:rFonts w:ascii="Arial" w:eastAsia="MS Mincho" w:hAnsi="Arial" w:cs="Arial"/>
          <w:bCs/>
          <w:szCs w:val="24"/>
          <w:lang w:val="mn-MN"/>
        </w:rPr>
        <w:t xml:space="preserve"> ажил олгогч</w:t>
      </w:r>
      <w:r w:rsidR="00F65EF9">
        <w:rPr>
          <w:rFonts w:ascii="Arial" w:eastAsia="MS Mincho" w:hAnsi="Arial" w:cs="Arial"/>
          <w:bCs/>
          <w:szCs w:val="24"/>
          <w:lang w:val="mn-MN"/>
        </w:rPr>
        <w:t xml:space="preserve"> </w:t>
      </w:r>
      <w:r w:rsidRPr="00CB3F19">
        <w:rPr>
          <w:rFonts w:ascii="Arial" w:eastAsia="MS Mincho" w:hAnsi="Arial" w:cs="Arial"/>
          <w:bCs/>
          <w:szCs w:val="24"/>
          <w:lang w:val="mn-MN"/>
        </w:rPr>
        <w:t>нийгмийн даатгалын санд төлнө.</w:t>
      </w:r>
    </w:p>
    <w:p w14:paraId="295F2FF3"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43BF4B0E" w14:textId="77777777"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hAnsi="Arial" w:cs="Arial"/>
          <w:szCs w:val="24"/>
          <w:lang w:val="mn-MN"/>
        </w:rPr>
        <w:t>21.5.Хөдөлмөрийн тухай хуулийн</w:t>
      </w:r>
      <w:r>
        <w:rPr>
          <w:rFonts w:ascii="Arial" w:hAnsi="Arial" w:cs="Arial"/>
          <w:szCs w:val="24"/>
          <w:lang w:val="mn-MN"/>
        </w:rPr>
        <w:t xml:space="preserve"> </w:t>
      </w:r>
      <w:r w:rsidRPr="00CB3F19">
        <w:rPr>
          <w:rFonts w:ascii="Arial" w:hAnsi="Arial" w:cs="Arial"/>
          <w:szCs w:val="24"/>
          <w:lang w:val="mn-MN"/>
        </w:rPr>
        <w:t xml:space="preserve">63.3-т заасан ажилтны </w:t>
      </w:r>
      <w:r w:rsidRPr="00CB3F19">
        <w:rPr>
          <w:rFonts w:ascii="Arial" w:eastAsia="MS Mincho" w:hAnsi="Arial" w:cs="Arial"/>
          <w:bCs/>
          <w:szCs w:val="24"/>
          <w:lang w:val="mn-MN"/>
        </w:rPr>
        <w:t>нийгмийн даатгалын шимтгэлийг тухайн үед мөрдөж байгаа сарын хөдөлмөрийн хөлсний доод хэмжээнээс ажил олгогчийн болон даатгуулагчийн төлөх шимтгэлийн хувь хэмжээгээр тооцож, Хөдөлмөр эрхлэлтийг дэмжих сангаас нийгмийн даатгалын санд сар бүр төлнө.</w:t>
      </w:r>
    </w:p>
    <w:p w14:paraId="1CAF2065"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057A8109" w14:textId="5EC28F8B"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21.6.Энэ хуулийн 7.2.4-т заасан даатгуулагчийн хөдөлмөрийн чадвараа түр алдсаны,</w:t>
      </w:r>
      <w:r w:rsidR="00A837BB">
        <w:rPr>
          <w:rFonts w:ascii="Arial" w:eastAsia="MS Mincho" w:hAnsi="Arial" w:cs="Arial"/>
          <w:bCs/>
          <w:szCs w:val="24"/>
          <w:lang w:val="mn-MN"/>
        </w:rPr>
        <w:t xml:space="preserve"> </w:t>
      </w:r>
      <w:r w:rsidRPr="00CB3F19">
        <w:rPr>
          <w:rFonts w:ascii="Arial" w:eastAsia="MS Mincho" w:hAnsi="Arial" w:cs="Arial"/>
          <w:bCs/>
          <w:szCs w:val="24"/>
          <w:lang w:val="mn-MN"/>
        </w:rPr>
        <w:t>жирэмсний болон амаржсаны тэтгэмж авч байх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ажил олгогч</w:t>
      </w:r>
      <w:r w:rsidR="00F65EF9">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47B4EE8A"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03300DC9" w14:textId="6F92B2B6"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21.7.Энэ хуулийн 7.2.5-д заасан хүний шүүхийн шийдвэрээр тогтоосон хугацааны нийгмийн даатгалын шимтгэлийг шүүхийн шийдвэрт заасан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хэрэв шүүхийн шийдвэрт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орлогын хэмжээг заагаагүй бол түүний уг ажлаас халагдахын өмнө авч байсан сүүлийн сарын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ажил олгогчийн болон даатгуулагчийн төлөх шимтгэлийн хувь хэмжээгээр тооцож, буруутай этгээд нийгмийн даатгалын зохих санд нэг удаа төлнө.</w:t>
      </w:r>
    </w:p>
    <w:p w14:paraId="658D8FD7"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02D41150" w14:textId="71EE139F"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21.8.Энэ хуулийн 7.2.6-д заасан хүний шүүхийн шийдвэрээр тогтоосон хугацааны нийгмийн даатгалын шимтгэлийг хилсээр мөрдөгдөхийн болон ял эдлэхийн өмнө авч байсан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ажил олгогчийн болон даатгуулагчийн төлөх шимтгэлийн хувь хэмжээгээр тооцож, буруутай этгээд  нийгмийн даатгалын зохих санд нэг удаа төлнө.</w:t>
      </w:r>
    </w:p>
    <w:p w14:paraId="1CA8EB41"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1755D125" w14:textId="5573AB27"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21.9.Энэ хуулийн 7.3.1, 7.3.2-т заасан даатгуулагчийн нийгмийн даатгалын шимтгэлийг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 урамшууллаас даатгуулагчийн болон ажил олгогчийн төлөх шимтгэлийн хувь хэмжээгээр тооцож, ажил олгогч нийгмийн даатгалын санд төлнө.</w:t>
      </w:r>
    </w:p>
    <w:p w14:paraId="52452938"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424B2CB3"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21.10.Энэ хуулийн 7.3.3-т заасан даатгуулагчийн нийгмийн даатгалын шимтгэлийг Нийгмийн даатгалын үндэсний зөвлөлөөс тогтоосон хэмжээгээр даатгуулагч өөрөө хариуцан сар бүр нийгмийн даатгалын зохих санд төлнө.</w:t>
      </w:r>
    </w:p>
    <w:p w14:paraId="58FEA352"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p>
    <w:p w14:paraId="3BCC67E4" w14:textId="69C5B22D"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21.11.Энэ хуулийн 7.4.1, 7.4.2-т заасан даатгуулагчийн нийгмийн даатгалын шимтгэлийг тухайн үед мөрдөж байгаа сарын хөдөлмөрийн хөлсний доод хэмжээнээс даатгуулагчийн болон ажил олгогчийн төлөх шимтгэлийн хувь </w:t>
      </w:r>
      <w:r w:rsidRPr="00CB3F19">
        <w:rPr>
          <w:rFonts w:ascii="Arial" w:eastAsia="MS Mincho" w:hAnsi="Arial" w:cs="Arial"/>
          <w:bCs/>
          <w:szCs w:val="24"/>
          <w:lang w:val="mn-MN"/>
        </w:rPr>
        <w:lastRenderedPageBreak/>
        <w:t>хэмжээгээр тооцож, нийгмийн даатгалын зохих санд нөхөр, эхнэрийн ажиллаж байгаа ажил олгогч</w:t>
      </w:r>
      <w:r w:rsidR="00EA6A42">
        <w:rPr>
          <w:rFonts w:ascii="Arial" w:eastAsia="MS Mincho" w:hAnsi="Arial" w:cs="Arial"/>
          <w:bCs/>
          <w:szCs w:val="24"/>
          <w:lang w:val="mn-MN"/>
        </w:rPr>
        <w:t xml:space="preserve"> </w:t>
      </w:r>
      <w:r w:rsidRPr="00CB3F19">
        <w:rPr>
          <w:rFonts w:ascii="Arial" w:eastAsia="MS Mincho" w:hAnsi="Arial" w:cs="Arial"/>
          <w:bCs/>
          <w:szCs w:val="24"/>
          <w:lang w:val="mn-MN"/>
        </w:rPr>
        <w:t>сар бүр төлнө.</w:t>
      </w:r>
    </w:p>
    <w:p w14:paraId="2BBA6D45"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29FEC8EF" w14:textId="7CB2D0DB"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21.12.Энэ хуулийн 7.4.3-т заасан даатгуулагчийн нийгмийн даатгалын шимтгэлийг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даатгуулагчийн болон ажил олгогчийн төлөх шимтгэлийн хувь хэмжээгээр тооцож, нийгмийн даатгалын зохих санд ажил олгогч</w:t>
      </w:r>
      <w:r w:rsidR="000A74E1">
        <w:rPr>
          <w:rFonts w:ascii="Arial" w:eastAsia="MS Mincho" w:hAnsi="Arial" w:cs="Arial"/>
          <w:bCs/>
          <w:szCs w:val="24"/>
          <w:lang w:val="mn-MN"/>
        </w:rPr>
        <w:t xml:space="preserve"> </w:t>
      </w:r>
      <w:r w:rsidRPr="00CB3F19">
        <w:rPr>
          <w:rFonts w:ascii="Arial" w:eastAsia="MS Mincho" w:hAnsi="Arial" w:cs="Arial"/>
          <w:bCs/>
          <w:szCs w:val="24"/>
          <w:lang w:val="mn-MN"/>
        </w:rPr>
        <w:t>сар бүр төлнө.</w:t>
      </w:r>
    </w:p>
    <w:p w14:paraId="2E6F3CA3"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p>
    <w:p w14:paraId="7C75FB73" w14:textId="797A19E2"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21.13.Энэ хуулийн 7.4.4-т заасан даатгуулагчийн суралцах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ажил олгогч</w:t>
      </w:r>
      <w:r w:rsidR="000A74E1">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553C5A7F"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 </w:t>
      </w:r>
    </w:p>
    <w:p w14:paraId="07688D63" w14:textId="4D30846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21.14.Энэ хуулийн 7.4.5-д заасан эх, эсхүл эцгийн хүүхдээ асрах чөлөөтэй байгаа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ажил олгогч</w:t>
      </w:r>
      <w:r w:rsidR="008E01B2">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5104BADF"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3D81E7C9" w14:textId="0391A245"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21.15.Энэ хуулийн 7.4.6-д заасан даатгуулагчийн нийгмийн даатгалын шимтгэлийг тухайн үед мөрдөж байгаа сарын хөдөлмөрийн хөлсний доод хэмжээнээс даатгуулагчийн болон ажил олгогчийн төлөх шимтгэлийн хувь хэмжээгээр тооцож, нөхөр, эхнэрийн ажиллаж байгаа ажил олгогч</w:t>
      </w:r>
      <w:r w:rsidR="008E01B2">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3BA5DDA4"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6534AB53" w14:textId="7777777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21.16.Энэ хуулийн 7.4.7-д заасан даатгуулагчийн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улс, орон нутгийн төсвөөс тухай бүр нийгмийн даатгалын зохих санд төлнө.</w:t>
      </w:r>
    </w:p>
    <w:p w14:paraId="309D8BAF"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27048E12" w14:textId="7777777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21.17.Энэ хуулийн 7.4.8-д заасан даатгуулагчийн нийгмийн даатгалын шимтгэлийг тухайн үед мөрдөж байгаа сарын хөдөлмөрийн хөлсний доод хэмжээнээс даатгуулагчийн төлөх шимтгэлийн хувь хэмжээгээр тооцож, улсын төсвөөс нийгмийн даатгалын зохих санд улирал бүр төлнө.</w:t>
      </w:r>
    </w:p>
    <w:p w14:paraId="74CB05AD"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2BA5C672" w14:textId="0F1C25B1"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21.18.Энэ хуулийн 7.4.9-д заасан хугацаат цэргийн алба хаагчийн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цэргийн анги, байгууллага</w:t>
      </w:r>
      <w:r w:rsidR="008E01B2">
        <w:rPr>
          <w:rFonts w:ascii="Arial" w:eastAsia="MS Mincho" w:hAnsi="Arial" w:cs="Arial"/>
          <w:bCs/>
          <w:szCs w:val="24"/>
          <w:lang w:val="mn-MN"/>
        </w:rPr>
        <w:t xml:space="preserve"> </w:t>
      </w:r>
      <w:r w:rsidRPr="00CB3F19">
        <w:rPr>
          <w:rFonts w:ascii="Arial" w:eastAsia="MS Mincho" w:hAnsi="Arial" w:cs="Arial"/>
          <w:bCs/>
          <w:szCs w:val="24"/>
          <w:lang w:val="mn-MN"/>
        </w:rPr>
        <w:t>хариуцан сар бүр нийгмийн даатгалын зохих санд төлнө.</w:t>
      </w:r>
    </w:p>
    <w:p w14:paraId="11BABBFD"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43CA91B5" w14:textId="7777777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21.19.Энэ хуулийн 7.5.2-т заасан даатгуулагчийн тэтгэврийн даатгалын шимтгэлийг тухайн үед мөрдөж байгаа сарын хөдөлмөрийн хөлсний доод хэмжээнээс даатгуулагчийн төлөх шимтгэлийн хувь хэмжээгээр тооцож, үйлдвэрлэлийн осол, мэргэжлээс шалтгаалсан өвчний даатгалын сангаас тэтгэврийн даатгалын санд төлнө.</w:t>
      </w:r>
    </w:p>
    <w:p w14:paraId="4D449A74"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5BE63BD7"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21.20.Сайн дураар даатгуулагч энэ хуулийн 19.1.7-д заасан орлогоос сайн дураар даатгуулах гэрээгээр тохирсон хугацаанд нийгмийн даатгалын шимтгэлийг нийгмийн даатгалын зохих санд төлнө.</w:t>
      </w:r>
    </w:p>
    <w:p w14:paraId="2A928FEF"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p>
    <w:p w14:paraId="019F2F05" w14:textId="02A8BD1D" w:rsidR="006F6D4F"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21.21.Гурав хүртэлх насны хүүхдээ асарч байгаа эх энэ хуулийн 7.7-д заасны дагуу даатгуулах бол тухайн үед мөрдөж байгаа сарын хөдөлмөрийн хөлсний доод </w:t>
      </w:r>
      <w:r w:rsidRPr="00CB3F19">
        <w:rPr>
          <w:rFonts w:ascii="Arial" w:eastAsia="MS Mincho" w:hAnsi="Arial" w:cs="Arial"/>
          <w:bCs/>
          <w:szCs w:val="24"/>
          <w:lang w:val="mn-MN"/>
        </w:rPr>
        <w:lastRenderedPageBreak/>
        <w:t>хэмжээнд ногдох нийгмийн даатгалын шимтгэлийг доор дурдсанаар тооцож сар бүр төлнө:</w:t>
      </w:r>
    </w:p>
    <w:p w14:paraId="697A8250" w14:textId="77777777" w:rsidR="00D36B99" w:rsidRDefault="00D36B99" w:rsidP="00D36B99">
      <w:pPr>
        <w:autoSpaceDE w:val="0"/>
        <w:autoSpaceDN w:val="0"/>
        <w:spacing w:after="0" w:line="240" w:lineRule="auto"/>
        <w:jc w:val="both"/>
        <w:rPr>
          <w:rFonts w:ascii="Arial" w:eastAsia="MS Mincho" w:hAnsi="Arial" w:cs="Arial"/>
          <w:bCs/>
          <w:szCs w:val="24"/>
          <w:lang w:val="mn-MN"/>
        </w:rPr>
      </w:pPr>
    </w:p>
    <w:p w14:paraId="52DB78E1" w14:textId="362FF944"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21.21.1.Нийгмийн даатгалын сангаас олгох тэтгэмжийн тухай хуулийн 6.1-д заасан нөхцөлийг хүүхэд төрүүлэх бүрд хангаж жирэмсний болон амаржсаны тэтгэмж авсан эхийн тэтгэвэр, тэтгэмжийн даатгалын шимтгэлийн 50 хувийг тэтгэмжийн даатгалын сангаас;</w:t>
      </w:r>
    </w:p>
    <w:p w14:paraId="48B93411" w14:textId="77777777"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p>
    <w:p w14:paraId="040F5DCD" w14:textId="77777777"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21.21.2.энэ</w:t>
      </w:r>
      <w:r>
        <w:rPr>
          <w:rFonts w:ascii="Arial" w:eastAsia="MS Mincho" w:hAnsi="Arial" w:cs="Arial"/>
          <w:bCs/>
          <w:szCs w:val="24"/>
          <w:lang w:val="mn-MN"/>
        </w:rPr>
        <w:t xml:space="preserve"> </w:t>
      </w:r>
      <w:r w:rsidRPr="00EA7C26">
        <w:rPr>
          <w:rFonts w:ascii="Arial" w:eastAsia="MS Mincho" w:hAnsi="Arial" w:cs="Arial"/>
          <w:bCs/>
          <w:szCs w:val="24"/>
          <w:lang w:val="mn-MN"/>
        </w:rPr>
        <w:t>хуулийн</w:t>
      </w:r>
      <w:r>
        <w:rPr>
          <w:rFonts w:ascii="Arial" w:eastAsia="MS Mincho" w:hAnsi="Arial" w:cs="Arial"/>
          <w:bCs/>
          <w:szCs w:val="24"/>
          <w:lang w:val="mn-MN"/>
        </w:rPr>
        <w:t xml:space="preserve"> </w:t>
      </w:r>
      <w:r w:rsidRPr="00CB3F19">
        <w:rPr>
          <w:rFonts w:ascii="Arial" w:eastAsia="MS Mincho" w:hAnsi="Arial" w:cs="Arial"/>
          <w:bCs/>
          <w:szCs w:val="24"/>
          <w:lang w:val="mn-MN"/>
        </w:rPr>
        <w:t>21.21.1-д зааснаас бусад эхийн тэтгэвэр, тэтгэмжийн даатгалын шимтгэлийн 50 хувийг улсын төсвөөс.</w:t>
      </w:r>
    </w:p>
    <w:p w14:paraId="5C8E2AFB" w14:textId="77777777"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p>
    <w:p w14:paraId="5513D126"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r w:rsidRPr="00CB3F19">
        <w:rPr>
          <w:rFonts w:ascii="Arial" w:eastAsia="MS Mincho" w:hAnsi="Arial" w:cs="Arial"/>
          <w:bCs/>
          <w:lang w:val="mn-MN"/>
        </w:rPr>
        <w:tab/>
        <w:t>21.22.Эмнэлгийн хяналтад байдаг, байнгын асаргаа шаардлагатай 18 хүртэлх насны хөгжлийн бэрхшээлтэй хүүхдээ асарч ажил хөдөлмөр эрхлээгүй эх, эсхүл эцэг энэ хуулийн 7.7-д заасны дагуу даатгуулах бол тухайн үед мөрдөж байгаа сарын хөдөлмөрийн хөлсний доод хэмжээнд ногдох тэтгэврийн даатгалын шимтгэлийг улсын төсвөөс сар бүр төлнө.</w:t>
      </w:r>
    </w:p>
    <w:p w14:paraId="744B8335"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p>
    <w:p w14:paraId="0FF57162"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r w:rsidRPr="00CB3F19">
        <w:rPr>
          <w:rFonts w:ascii="Arial" w:eastAsia="MS Mincho" w:hAnsi="Arial" w:cs="Arial"/>
          <w:bCs/>
          <w:lang w:val="mn-MN"/>
        </w:rPr>
        <w:tab/>
        <w:t>21.23.Малчин, туслах малчин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улсын төсвөөс сар бүр төлнө. Улсын төсвөөс хариуцан төлөх хугацаа 5 жилээс ихгүй байна.</w:t>
      </w:r>
    </w:p>
    <w:p w14:paraId="560B6A15"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p>
    <w:p w14:paraId="0EF18B49" w14:textId="77777777" w:rsidR="006F6D4F" w:rsidRPr="00CB3F19" w:rsidRDefault="006F6D4F" w:rsidP="00205120">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21.24.Энэ</w:t>
      </w:r>
      <w:r>
        <w:rPr>
          <w:rFonts w:ascii="Arial" w:eastAsia="MS Mincho" w:hAnsi="Arial" w:cs="Arial"/>
          <w:bCs/>
          <w:szCs w:val="24"/>
          <w:lang w:val="mn-MN"/>
        </w:rPr>
        <w:t xml:space="preserve"> </w:t>
      </w:r>
      <w:r w:rsidRPr="00190AC2">
        <w:rPr>
          <w:rFonts w:ascii="Arial" w:eastAsia="MS Mincho" w:hAnsi="Arial" w:cs="Arial"/>
          <w:bCs/>
          <w:szCs w:val="24"/>
          <w:lang w:val="mn-MN"/>
        </w:rPr>
        <w:t xml:space="preserve">хуулийн </w:t>
      </w:r>
      <w:r w:rsidRPr="00A73A73">
        <w:rPr>
          <w:rFonts w:ascii="Arial" w:eastAsia="MS Mincho" w:hAnsi="Arial" w:cs="Arial"/>
          <w:bCs/>
          <w:szCs w:val="24"/>
        </w:rPr>
        <w:t>21.21, 21.22, 21.23-т</w:t>
      </w:r>
      <w:r w:rsidRPr="00CB3F19">
        <w:rPr>
          <w:rFonts w:ascii="Arial" w:eastAsia="MS Mincho" w:hAnsi="Arial" w:cs="Arial"/>
          <w:bCs/>
          <w:szCs w:val="24"/>
          <w:lang w:val="mn-MN"/>
        </w:rPr>
        <w:t xml:space="preserve"> заасан даатгуулагч сайн дураар даатгуулах гэрээгээр тохирсон төлбөл</w:t>
      </w:r>
      <w:r>
        <w:rPr>
          <w:rFonts w:ascii="Arial" w:eastAsia="MS Mincho" w:hAnsi="Arial" w:cs="Arial"/>
          <w:bCs/>
          <w:szCs w:val="24"/>
          <w:lang w:val="mn-MN"/>
        </w:rPr>
        <w:t xml:space="preserve"> </w:t>
      </w:r>
      <w:r w:rsidRPr="00A73A73">
        <w:rPr>
          <w:rFonts w:ascii="Arial" w:eastAsia="MS Mincho" w:hAnsi="Arial" w:cs="Arial"/>
          <w:bCs/>
          <w:szCs w:val="24"/>
          <w:lang w:val="mn-MN"/>
        </w:rPr>
        <w:t>зохих</w:t>
      </w:r>
      <w:r w:rsidRPr="00CB3F19">
        <w:rPr>
          <w:rFonts w:ascii="Arial" w:eastAsia="MS Mincho" w:hAnsi="Arial" w:cs="Arial"/>
          <w:b/>
          <w:szCs w:val="24"/>
          <w:lang w:val="mn-MN"/>
        </w:rPr>
        <w:t xml:space="preserve"> </w:t>
      </w:r>
      <w:r w:rsidRPr="00CB3F19">
        <w:rPr>
          <w:rFonts w:ascii="Arial" w:eastAsia="MS Mincho" w:hAnsi="Arial" w:cs="Arial"/>
          <w:bCs/>
          <w:szCs w:val="24"/>
          <w:lang w:val="mn-MN"/>
        </w:rPr>
        <w:t>шимтгэлийн дүнгээс тэтгэмжийн даатгалын сан, улсын төсвөөс төлсөн шимтгэлийг хасаж, үлдэх хэсэг  болон үйлдвэрлэлийн осол, мэргэжлээс шалтгаалсан өвчний даатгалын шимтгэлийг өөрөө хариуцан төлнө.</w:t>
      </w:r>
    </w:p>
    <w:p w14:paraId="63793952" w14:textId="77777777" w:rsidR="006F6D4F" w:rsidRPr="00CB3F19" w:rsidRDefault="006F6D4F" w:rsidP="00205120">
      <w:pPr>
        <w:autoSpaceDE w:val="0"/>
        <w:autoSpaceDN w:val="0"/>
        <w:spacing w:after="0" w:line="240" w:lineRule="auto"/>
        <w:ind w:firstLine="709"/>
        <w:jc w:val="both"/>
        <w:rPr>
          <w:rFonts w:ascii="Arial" w:eastAsia="MS Mincho" w:hAnsi="Arial" w:cs="Arial"/>
          <w:bCs/>
          <w:szCs w:val="24"/>
          <w:lang w:val="mn-MN"/>
        </w:rPr>
      </w:pPr>
    </w:p>
    <w:p w14:paraId="3C98FBC5" w14:textId="77777777" w:rsidR="006F6D4F" w:rsidRPr="00CB3F19" w:rsidRDefault="006F6D4F" w:rsidP="00205120">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21.25.Үйлдвэрлэлийн осол, мэргэжлээс шалтгаалсан өвчний улмаас хөдөлмөрийн чадвар алдсаны тэтгэвэр авагчийн ажил, хөдөлмөр эрхлэх хугацаанд энэ</w:t>
      </w:r>
      <w:r>
        <w:rPr>
          <w:rFonts w:ascii="Arial" w:eastAsia="MS Mincho" w:hAnsi="Arial" w:cs="Arial"/>
          <w:bCs/>
          <w:szCs w:val="24"/>
          <w:lang w:val="mn-MN"/>
        </w:rPr>
        <w:t xml:space="preserve"> </w:t>
      </w:r>
      <w:r w:rsidRPr="00694A65">
        <w:rPr>
          <w:rFonts w:ascii="Arial" w:eastAsia="MS Mincho" w:hAnsi="Arial" w:cs="Arial"/>
          <w:bCs/>
          <w:szCs w:val="24"/>
          <w:lang w:val="mn-MN"/>
        </w:rPr>
        <w:t>хуулийн</w:t>
      </w:r>
      <w:r>
        <w:rPr>
          <w:rFonts w:ascii="Arial" w:eastAsia="MS Mincho" w:hAnsi="Arial" w:cs="Arial"/>
          <w:bCs/>
          <w:szCs w:val="24"/>
          <w:lang w:val="mn-MN"/>
        </w:rPr>
        <w:t xml:space="preserve"> </w:t>
      </w:r>
      <w:r w:rsidRPr="00CB3F19">
        <w:rPr>
          <w:rFonts w:ascii="Arial" w:eastAsia="MS Mincho" w:hAnsi="Arial" w:cs="Arial"/>
          <w:bCs/>
          <w:szCs w:val="24"/>
          <w:lang w:val="mn-MN"/>
        </w:rPr>
        <w:t>21.19-д заасан шимтгэлийг үйлдвэрлэлийн осол, мэргэжлээс шалтгаалсан өвчний даатгалын сангаас давхардуулан төлөхгүй.</w:t>
      </w:r>
    </w:p>
    <w:p w14:paraId="53FF8D81" w14:textId="77777777" w:rsidR="006F6D4F" w:rsidRPr="00CB3F19" w:rsidRDefault="006F6D4F" w:rsidP="00205120">
      <w:pPr>
        <w:spacing w:after="0" w:line="240" w:lineRule="auto"/>
        <w:ind w:firstLine="709"/>
        <w:jc w:val="both"/>
        <w:rPr>
          <w:rFonts w:ascii="Arial" w:eastAsia="MS Mincho" w:hAnsi="Arial" w:cs="Arial"/>
          <w:bCs/>
          <w:szCs w:val="24"/>
          <w:lang w:val="mn-MN"/>
        </w:rPr>
      </w:pPr>
    </w:p>
    <w:p w14:paraId="0DE47F02" w14:textId="77777777" w:rsidR="006F6D4F" w:rsidRPr="00CB3F19" w:rsidRDefault="006F6D4F" w:rsidP="00205120">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21.26.Цэргийн жинхэнэ алба хаагч Нийгмийн даатгалын сангаас олгох тэтгэврийн тухай хуулийн дагуу өндөр насны тэтгэвэр тогтоолгох бол түүний цэргийн алба хаасан хугацааны тэтгэврийн даатгалын шимтгэлийг ажил олгогчийн төлөх хувь хэмжээгээр дараах байдлаар тооцож, нийгмийн даатгалын зохих санд улсын төсвөөс тухай бүр төлнө:</w:t>
      </w:r>
    </w:p>
    <w:p w14:paraId="11E92DD8" w14:textId="77777777" w:rsidR="006F6D4F" w:rsidRPr="00CB3F19" w:rsidRDefault="006F6D4F" w:rsidP="00205120">
      <w:pPr>
        <w:spacing w:after="0" w:line="240" w:lineRule="auto"/>
        <w:ind w:firstLine="709"/>
        <w:jc w:val="both"/>
        <w:rPr>
          <w:rFonts w:ascii="Arial" w:eastAsia="MS Mincho" w:hAnsi="Arial" w:cs="Arial"/>
          <w:bCs/>
          <w:szCs w:val="24"/>
          <w:lang w:val="mn-MN"/>
        </w:rPr>
      </w:pPr>
    </w:p>
    <w:p w14:paraId="39908133" w14:textId="77777777" w:rsidR="006F6D4F" w:rsidRPr="00CB3F19" w:rsidRDefault="006F6D4F" w:rsidP="00606441">
      <w:pPr>
        <w:pStyle w:val="NormalWeb"/>
        <w:shd w:val="clear" w:color="auto" w:fill="FFFFFF"/>
        <w:spacing w:before="0" w:beforeAutospacing="0" w:after="0" w:afterAutospacing="0"/>
        <w:ind w:firstLine="1418"/>
        <w:jc w:val="both"/>
        <w:textAlignment w:val="top"/>
        <w:rPr>
          <w:rFonts w:ascii="Arial" w:eastAsia="MS Mincho" w:hAnsi="Arial" w:cs="Arial"/>
          <w:bCs/>
          <w:lang w:val="mn-MN"/>
        </w:rPr>
      </w:pPr>
      <w:r w:rsidRPr="00CB3F19">
        <w:rPr>
          <w:rFonts w:ascii="Arial" w:eastAsia="MS Mincho" w:hAnsi="Arial" w:cs="Arial"/>
          <w:bCs/>
          <w:lang w:val="mn-MN"/>
        </w:rPr>
        <w:t xml:space="preserve">21.26.1.цэргийн алба хаасан хугацааны шимтгэлийг цэргийн алба хаагчийн авч байсан </w:t>
      </w:r>
      <w:r w:rsidRPr="00CB3F19">
        <w:rPr>
          <w:rFonts w:ascii="Arial" w:hAnsi="Arial" w:cs="Arial"/>
          <w:lang w:val="mn-MN"/>
        </w:rPr>
        <w:t>цалин</w:t>
      </w:r>
      <w:r w:rsidRPr="00CB3F19">
        <w:rPr>
          <w:rFonts w:ascii="Arial" w:eastAsia="MS Mincho" w:hAnsi="Arial" w:cs="Arial"/>
          <w:bCs/>
          <w:lang w:val="mn-MN"/>
        </w:rPr>
        <w:t xml:space="preserve"> хөлс, түүнтэй адилтгах орлогыг энэ хуулийн 22.2-т заасны дагуу тогтоосон итгэлцүүр хэрэглэсэн орлогоос;</w:t>
      </w:r>
    </w:p>
    <w:p w14:paraId="77B9512C" w14:textId="77777777" w:rsidR="006F6D4F" w:rsidRPr="00CB3F19" w:rsidRDefault="006F6D4F" w:rsidP="00606441">
      <w:pPr>
        <w:pStyle w:val="NormalWeb"/>
        <w:shd w:val="clear" w:color="auto" w:fill="FFFFFF"/>
        <w:spacing w:before="0" w:beforeAutospacing="0" w:after="0" w:afterAutospacing="0"/>
        <w:ind w:firstLine="1418"/>
        <w:jc w:val="both"/>
        <w:textAlignment w:val="top"/>
        <w:rPr>
          <w:rFonts w:ascii="Arial" w:eastAsia="MS Mincho" w:hAnsi="Arial" w:cs="Arial"/>
          <w:bCs/>
          <w:lang w:val="mn-MN"/>
        </w:rPr>
      </w:pPr>
    </w:p>
    <w:p w14:paraId="1B6C0869" w14:textId="77777777" w:rsidR="006F6D4F" w:rsidRPr="00CB3F19" w:rsidRDefault="006F6D4F" w:rsidP="00606441">
      <w:pPr>
        <w:pStyle w:val="NormalWeb"/>
        <w:shd w:val="clear" w:color="auto" w:fill="FFFFFF"/>
        <w:spacing w:before="0" w:beforeAutospacing="0" w:after="0" w:afterAutospacing="0"/>
        <w:ind w:firstLine="1418"/>
        <w:jc w:val="both"/>
        <w:textAlignment w:val="top"/>
        <w:rPr>
          <w:rFonts w:ascii="Arial" w:eastAsia="MS Mincho" w:hAnsi="Arial" w:cs="Arial"/>
          <w:bCs/>
          <w:lang w:val="mn-MN"/>
        </w:rPr>
      </w:pPr>
      <w:r w:rsidRPr="00CB3F19">
        <w:rPr>
          <w:rFonts w:ascii="Arial" w:eastAsia="MS Mincho" w:hAnsi="Arial" w:cs="Arial"/>
          <w:bCs/>
          <w:lang w:val="mn-MN"/>
        </w:rPr>
        <w:t>21.26.2.Цэргийн алба хаагчийн тэтгэвэр, тэтгэмжийн тухай хуулийн 6 дугаар зүйлийн 3 дахь хэсэг болон холбогдох бусад хууль тогтоомжийн дагуу цэргийн алба хаасан хугацааг өсгөн тооцсон хугацааны шимтгэлийг шимтгэл төлөх үед мөрдөж байгаа сарын хөдөлмөрийн хөлсний доод хэмжээнээс.</w:t>
      </w:r>
    </w:p>
    <w:p w14:paraId="1A8B6EB3" w14:textId="77777777" w:rsidR="006F6D4F" w:rsidRPr="00CB3F19" w:rsidRDefault="006F6D4F" w:rsidP="00B10D8F">
      <w:pPr>
        <w:pStyle w:val="NormalWeb"/>
        <w:shd w:val="clear" w:color="auto" w:fill="FFFFFF"/>
        <w:spacing w:before="0" w:beforeAutospacing="0" w:after="0" w:afterAutospacing="0"/>
        <w:ind w:firstLine="1134"/>
        <w:jc w:val="both"/>
        <w:textAlignment w:val="top"/>
        <w:rPr>
          <w:rFonts w:ascii="Arial" w:eastAsia="MS Mincho" w:hAnsi="Arial" w:cs="Arial"/>
          <w:bCs/>
          <w:lang w:val="mn-MN"/>
        </w:rPr>
      </w:pPr>
    </w:p>
    <w:p w14:paraId="72229899" w14:textId="77777777" w:rsidR="006F6D4F" w:rsidRPr="00CB3F19" w:rsidRDefault="006F6D4F" w:rsidP="00AF2DDD">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21.27.Дипломат албаны тухай хуулийн</w:t>
      </w:r>
      <w:r w:rsidRPr="00CB3F19">
        <w:rPr>
          <w:rStyle w:val="FootnoteReference"/>
          <w:rFonts w:ascii="Arial" w:eastAsia="MS Mincho" w:hAnsi="Arial" w:cs="Arial"/>
          <w:bCs/>
          <w:szCs w:val="24"/>
          <w:lang w:val="mn-MN"/>
        </w:rPr>
        <w:footnoteReference w:id="14"/>
      </w:r>
      <w:r>
        <w:rPr>
          <w:rFonts w:ascii="Arial" w:eastAsia="MS Mincho" w:hAnsi="Arial" w:cs="Arial"/>
          <w:bCs/>
          <w:szCs w:val="24"/>
        </w:rPr>
        <w:t xml:space="preserve"> </w:t>
      </w:r>
      <w:r w:rsidRPr="00CB3F19">
        <w:rPr>
          <w:rFonts w:ascii="Arial" w:eastAsia="MS Mincho" w:hAnsi="Arial" w:cs="Arial"/>
          <w:bCs/>
          <w:szCs w:val="24"/>
          <w:lang w:val="mn-MN"/>
        </w:rPr>
        <w:t xml:space="preserve">22.4-т заасны дагуу цаг уурын хүнд нөхцөл бүхий улсад ажилласан өсгөн тооцсон хугацааны тэтгэврийн даатгалын </w:t>
      </w:r>
      <w:r w:rsidRPr="00CB3F19">
        <w:rPr>
          <w:rFonts w:ascii="Arial" w:eastAsia="MS Mincho" w:hAnsi="Arial" w:cs="Arial"/>
          <w:bCs/>
          <w:szCs w:val="24"/>
          <w:lang w:val="mn-MN"/>
        </w:rPr>
        <w:lastRenderedPageBreak/>
        <w:t>шимтгэлийг шимтгэл төлөх үед мөрдөж байгаа сарын хөдөлмөрийн хөлсний доод хэмжээнээс ажил олгогчийн төлөх хувь хэмжээгээр тооцож, нийгмийн даатгалын зохих санд улсын төсвөөс тухай бүр төлнө.</w:t>
      </w:r>
    </w:p>
    <w:p w14:paraId="3445220A" w14:textId="77777777" w:rsidR="006F6D4F" w:rsidRPr="00CB3F19" w:rsidRDefault="006F6D4F" w:rsidP="00AF2DDD">
      <w:pPr>
        <w:shd w:val="clear" w:color="auto" w:fill="FFFFFF"/>
        <w:spacing w:after="0" w:line="240" w:lineRule="auto"/>
        <w:ind w:firstLine="709"/>
        <w:jc w:val="both"/>
        <w:rPr>
          <w:rFonts w:ascii="Arial" w:eastAsia="MS Mincho" w:hAnsi="Arial" w:cs="Arial"/>
          <w:bCs/>
          <w:szCs w:val="24"/>
          <w:lang w:val="mn-MN"/>
        </w:rPr>
      </w:pPr>
    </w:p>
    <w:p w14:paraId="5B37A83B" w14:textId="77777777" w:rsidR="006F6D4F" w:rsidRPr="002B0705" w:rsidRDefault="006F6D4F" w:rsidP="00AF2DDD">
      <w:pPr>
        <w:shd w:val="clear" w:color="auto" w:fill="FFFFFF"/>
        <w:spacing w:after="0" w:line="240" w:lineRule="auto"/>
        <w:ind w:firstLine="709"/>
        <w:jc w:val="both"/>
        <w:rPr>
          <w:rFonts w:ascii="Arial" w:eastAsia="MS Mincho" w:hAnsi="Arial" w:cs="Arial"/>
          <w:szCs w:val="24"/>
          <w:lang w:val="mn-MN"/>
        </w:rPr>
      </w:pPr>
      <w:r w:rsidRPr="002B0705">
        <w:rPr>
          <w:rFonts w:ascii="Arial" w:eastAsia="MS Mincho" w:hAnsi="Arial" w:cs="Arial"/>
          <w:szCs w:val="24"/>
          <w:lang w:val="mn-MN"/>
        </w:rPr>
        <w:t>21.28.Энэ хуулийн 7.7-д заасан даатгуулагчийн төлбөл зохих нийгмийн даатгалын шимтгэлийг Төрөөс олгох урамшууллаас эрүүл мэндийн болон нийгмийн даатгалын шимтгэл суутган төлөх тухай хуульд</w:t>
      </w:r>
      <w:r w:rsidRPr="002B0705">
        <w:rPr>
          <w:rStyle w:val="FootnoteReference"/>
          <w:rFonts w:ascii="Arial" w:eastAsia="MS Mincho" w:hAnsi="Arial" w:cs="Arial"/>
          <w:szCs w:val="24"/>
          <w:lang w:val="mn-MN"/>
        </w:rPr>
        <w:footnoteReference w:id="15"/>
      </w:r>
      <w:r w:rsidRPr="002B0705">
        <w:rPr>
          <w:rFonts w:ascii="Arial" w:eastAsia="MS Mincho" w:hAnsi="Arial" w:cs="Arial"/>
          <w:szCs w:val="24"/>
          <w:lang w:val="mn-MN"/>
        </w:rPr>
        <w:t xml:space="preserve"> заасны дагуу нийгмийн даатгалын зохих санд төлж болно.</w:t>
      </w:r>
    </w:p>
    <w:p w14:paraId="013DCE08" w14:textId="77777777" w:rsidR="006F6D4F" w:rsidRPr="00CB3F19" w:rsidRDefault="006F6D4F" w:rsidP="00AF2DDD">
      <w:pPr>
        <w:shd w:val="clear" w:color="auto" w:fill="FFFFFF"/>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 </w:t>
      </w:r>
    </w:p>
    <w:p w14:paraId="3B15C047" w14:textId="36AECF25" w:rsidR="006F6D4F" w:rsidRPr="00CB3F19" w:rsidRDefault="006F6D4F" w:rsidP="00BA2783">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21.29.Монгол Улсаас хилийн чанадад ажиллаж байгаа Дипломат төлөөлөгчийн газрын ажилтны адилтгах албан тушаалын жагсаалт, нийгмийн даатгалын шимтгэл төлөх, тэтгэвэр, тэтгэмж тогтооход баримтлах жишиг</w:t>
      </w:r>
      <w:r w:rsidRPr="00CB3F19">
        <w:rPr>
          <w:rFonts w:ascii="Arial" w:eastAsia="Times New Roman" w:hAnsi="Arial" w:cs="Arial"/>
          <w:szCs w:val="24"/>
          <w:lang w:val="mn-MN"/>
        </w:rPr>
        <w:t xml:space="preserve"> цалин</w:t>
      </w:r>
      <w:r w:rsidRPr="00CB3F19">
        <w:rPr>
          <w:rFonts w:ascii="Arial" w:eastAsia="MS Mincho" w:hAnsi="Arial" w:cs="Arial"/>
          <w:bCs/>
          <w:szCs w:val="24"/>
          <w:lang w:val="mn-MN"/>
        </w:rPr>
        <w:t xml:space="preserve"> хөлсний хэмжээг гадаад харилцааны болон </w:t>
      </w:r>
      <w:r w:rsidRPr="00CB3F19">
        <w:rPr>
          <w:rFonts w:ascii="Arial" w:hAnsi="Arial" w:cs="Arial"/>
          <w:szCs w:val="24"/>
          <w:lang w:val="mn-MN"/>
        </w:rPr>
        <w:t>хөдөлмөр, нийгмийн хамгааллын</w:t>
      </w:r>
      <w:r w:rsidRPr="00CB3F19">
        <w:rPr>
          <w:rFonts w:ascii="Arial" w:eastAsia="MS Mincho" w:hAnsi="Arial" w:cs="Arial"/>
          <w:bCs/>
          <w:szCs w:val="24"/>
          <w:lang w:val="mn-MN"/>
        </w:rPr>
        <w:t xml:space="preserve"> асуудал эрхэлсэн Засгийн газрын гишүү</w:t>
      </w:r>
      <w:r w:rsidR="008A3E7F">
        <w:rPr>
          <w:rFonts w:ascii="Arial" w:eastAsia="MS Mincho" w:hAnsi="Arial" w:cs="Arial"/>
          <w:bCs/>
          <w:szCs w:val="24"/>
          <w:lang w:val="mn-MN"/>
        </w:rPr>
        <w:t>д</w:t>
      </w:r>
      <w:r w:rsidRPr="00CB3F19">
        <w:rPr>
          <w:rFonts w:ascii="Arial" w:eastAsia="MS Mincho" w:hAnsi="Arial" w:cs="Arial"/>
          <w:bCs/>
          <w:szCs w:val="24"/>
          <w:lang w:val="mn-MN"/>
        </w:rPr>
        <w:t xml:space="preserve"> хамтран батална.</w:t>
      </w:r>
    </w:p>
    <w:p w14:paraId="4C7E468D" w14:textId="77777777" w:rsidR="006F6D4F" w:rsidRPr="00CB3F19" w:rsidRDefault="006F6D4F" w:rsidP="00BA2783">
      <w:pPr>
        <w:spacing w:after="0" w:line="240" w:lineRule="auto"/>
        <w:ind w:firstLine="709"/>
        <w:jc w:val="both"/>
        <w:rPr>
          <w:rFonts w:ascii="Arial" w:eastAsia="MS Mincho" w:hAnsi="Arial" w:cs="Arial"/>
          <w:bCs/>
          <w:szCs w:val="24"/>
          <w:lang w:val="mn-MN"/>
        </w:rPr>
      </w:pPr>
    </w:p>
    <w:p w14:paraId="23655D9A" w14:textId="63233C0C" w:rsidR="006F6D4F" w:rsidRPr="00CB3F19" w:rsidRDefault="006F6D4F" w:rsidP="00BA2783">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21.30.Нийгмийн даатгалын шимтгэл төлөлттэй</w:t>
      </w:r>
      <w:r w:rsidR="00E749AD">
        <w:rPr>
          <w:rFonts w:ascii="Arial" w:eastAsia="MS Mincho" w:hAnsi="Arial" w:cs="Arial"/>
          <w:bCs/>
          <w:szCs w:val="24"/>
          <w:lang w:val="mn-MN"/>
        </w:rPr>
        <w:t xml:space="preserve"> </w:t>
      </w:r>
      <w:r w:rsidRPr="00CB3F19">
        <w:rPr>
          <w:rFonts w:ascii="Arial" w:eastAsia="MS Mincho" w:hAnsi="Arial" w:cs="Arial"/>
          <w:bCs/>
          <w:szCs w:val="24"/>
          <w:lang w:val="mn-MN"/>
        </w:rPr>
        <w:t>холбо</w:t>
      </w:r>
      <w:r w:rsidR="00E749AD">
        <w:rPr>
          <w:rFonts w:ascii="Arial" w:eastAsia="MS Mincho" w:hAnsi="Arial" w:cs="Arial"/>
          <w:bCs/>
          <w:szCs w:val="24"/>
          <w:lang w:val="mn-MN"/>
        </w:rPr>
        <w:t xml:space="preserve">гдсон </w:t>
      </w:r>
      <w:r w:rsidRPr="00CB3F19">
        <w:rPr>
          <w:rFonts w:ascii="Arial" w:eastAsia="MS Mincho" w:hAnsi="Arial" w:cs="Arial"/>
          <w:bCs/>
          <w:szCs w:val="24"/>
          <w:lang w:val="mn-MN"/>
        </w:rPr>
        <w:t>харилцааг зохицуулсан журмыг Засгийн газар батална.</w:t>
      </w:r>
    </w:p>
    <w:p w14:paraId="02C49046" w14:textId="77777777" w:rsidR="006F6D4F" w:rsidRPr="00CB3F19" w:rsidRDefault="006F6D4F" w:rsidP="00BA2783">
      <w:pPr>
        <w:spacing w:after="0" w:line="240" w:lineRule="auto"/>
        <w:ind w:firstLine="709"/>
        <w:jc w:val="both"/>
        <w:rPr>
          <w:rFonts w:ascii="Arial" w:eastAsia="MS Mincho" w:hAnsi="Arial" w:cs="Arial"/>
          <w:bCs/>
          <w:szCs w:val="24"/>
          <w:lang w:val="mn-MN"/>
        </w:rPr>
      </w:pPr>
    </w:p>
    <w:p w14:paraId="49DF912A" w14:textId="77777777" w:rsidR="006F6D4F" w:rsidRPr="00D45C52" w:rsidRDefault="006F6D4F" w:rsidP="00BA2783">
      <w:pPr>
        <w:spacing w:after="0" w:line="240" w:lineRule="auto"/>
        <w:ind w:firstLine="709"/>
        <w:jc w:val="both"/>
        <w:rPr>
          <w:rFonts w:ascii="Arial" w:eastAsia="MS Mincho" w:hAnsi="Arial" w:cs="Arial"/>
          <w:bCs/>
          <w:szCs w:val="24"/>
          <w:lang w:val="mn-MN"/>
        </w:rPr>
      </w:pPr>
      <w:r w:rsidRPr="00D45C52">
        <w:rPr>
          <w:rFonts w:ascii="Arial" w:eastAsia="MS Mincho" w:hAnsi="Arial" w:cs="Arial"/>
          <w:bCs/>
          <w:szCs w:val="24"/>
          <w:lang w:val="mn-MN"/>
        </w:rPr>
        <w:t>21.31.Эрүүл мэндийн даатгалын шимтгэл төлөх харилцааг Эрүүл мэндийн даатгалын тухай хуулиар зохицуулна.</w:t>
      </w:r>
    </w:p>
    <w:p w14:paraId="20D0D9E5" w14:textId="77777777" w:rsidR="006F6D4F" w:rsidRPr="00CB3F19" w:rsidRDefault="006F6D4F" w:rsidP="00B10D8F">
      <w:pPr>
        <w:spacing w:after="0" w:line="240" w:lineRule="auto"/>
        <w:ind w:firstLine="567"/>
        <w:jc w:val="both"/>
        <w:rPr>
          <w:rFonts w:ascii="Arial" w:eastAsia="MS Mincho" w:hAnsi="Arial" w:cs="Arial"/>
          <w:bCs/>
          <w:szCs w:val="24"/>
        </w:rPr>
      </w:pPr>
    </w:p>
    <w:p w14:paraId="0743E450" w14:textId="77777777" w:rsidR="006F6D4F" w:rsidRPr="00EB2957" w:rsidRDefault="006F6D4F" w:rsidP="00D45C52">
      <w:pPr>
        <w:spacing w:after="0" w:line="240" w:lineRule="auto"/>
        <w:ind w:firstLine="709"/>
        <w:jc w:val="both"/>
        <w:rPr>
          <w:rFonts w:ascii="Arial" w:eastAsiaTheme="minorHAnsi" w:hAnsi="Arial" w:cs="Arial"/>
          <w:b/>
          <w:szCs w:val="24"/>
          <w:lang w:val="mn-MN"/>
        </w:rPr>
      </w:pPr>
      <w:r w:rsidRPr="00EB2957">
        <w:rPr>
          <w:rFonts w:ascii="Arial" w:eastAsiaTheme="minorHAnsi" w:hAnsi="Arial" w:cs="Arial"/>
          <w:b/>
          <w:szCs w:val="24"/>
          <w:lang w:val="mn-MN"/>
        </w:rPr>
        <w:t>22 дугаар зүйл.Итгэлцүүрийг хэрэглэх, тогтоох</w:t>
      </w:r>
    </w:p>
    <w:p w14:paraId="529A746E" w14:textId="77777777" w:rsidR="006F6D4F" w:rsidRPr="00CB3F19" w:rsidRDefault="006F6D4F" w:rsidP="00B10D8F">
      <w:pPr>
        <w:spacing w:after="0" w:line="240" w:lineRule="auto"/>
        <w:jc w:val="both"/>
        <w:rPr>
          <w:rFonts w:ascii="Arial" w:eastAsiaTheme="minorHAnsi" w:hAnsi="Arial" w:cs="Arial"/>
          <w:b/>
          <w:szCs w:val="24"/>
        </w:rPr>
      </w:pPr>
    </w:p>
    <w:p w14:paraId="0A716F9D" w14:textId="77777777" w:rsidR="006F6D4F" w:rsidRPr="00D45C52" w:rsidRDefault="006F6D4F" w:rsidP="00B10D8F">
      <w:pPr>
        <w:spacing w:after="0" w:line="240" w:lineRule="auto"/>
        <w:ind w:firstLine="720"/>
        <w:jc w:val="both"/>
        <w:rPr>
          <w:rFonts w:ascii="Arial" w:eastAsiaTheme="minorHAnsi" w:hAnsi="Arial" w:cs="Arial"/>
          <w:szCs w:val="24"/>
          <w:lang w:val="mn-MN"/>
        </w:rPr>
      </w:pPr>
      <w:r w:rsidRPr="00D45C52">
        <w:rPr>
          <w:rFonts w:ascii="Arial" w:eastAsiaTheme="minorHAnsi" w:hAnsi="Arial" w:cs="Arial"/>
          <w:szCs w:val="24"/>
          <w:lang w:val="mn-MN"/>
        </w:rPr>
        <w:t xml:space="preserve">22.1.Даатгуулагчийн шимтгэл төлөх болон тэтгэвэр, тэтгэмж тогтоолгох </w:t>
      </w:r>
      <w:r w:rsidRPr="00D45C52">
        <w:rPr>
          <w:rFonts w:ascii="Arial" w:eastAsia="Times New Roman" w:hAnsi="Arial" w:cs="Arial"/>
          <w:szCs w:val="24"/>
          <w:lang w:val="mn-MN"/>
        </w:rPr>
        <w:t>цалин</w:t>
      </w:r>
      <w:r w:rsidRPr="00D45C52">
        <w:rPr>
          <w:rFonts w:ascii="Arial" w:eastAsiaTheme="minorHAnsi" w:hAnsi="Arial" w:cs="Arial"/>
          <w:szCs w:val="24"/>
          <w:lang w:val="mn-MN"/>
        </w:rPr>
        <w:t xml:space="preserve"> хөлс, түүнтэй адилтгах орлогын өнөөгийн үнэ цэнийг тодорхойлоход итгэлцүүр хэрэглэнэ.</w:t>
      </w:r>
    </w:p>
    <w:p w14:paraId="3CD390BC" w14:textId="77777777" w:rsidR="006F6D4F" w:rsidRPr="00D45C52" w:rsidRDefault="006F6D4F" w:rsidP="00B10D8F">
      <w:pPr>
        <w:spacing w:after="0" w:line="240" w:lineRule="auto"/>
        <w:ind w:firstLine="720"/>
        <w:jc w:val="both"/>
        <w:rPr>
          <w:rFonts w:ascii="Arial" w:eastAsiaTheme="minorHAnsi" w:hAnsi="Arial" w:cs="Arial"/>
          <w:szCs w:val="24"/>
          <w:lang w:val="mn-MN"/>
        </w:rPr>
      </w:pPr>
    </w:p>
    <w:p w14:paraId="1B6446B4" w14:textId="77777777" w:rsidR="006F6D4F" w:rsidRPr="00D45C52" w:rsidRDefault="006F6D4F" w:rsidP="00B10D8F">
      <w:pPr>
        <w:spacing w:after="0" w:line="240" w:lineRule="auto"/>
        <w:ind w:firstLine="720"/>
        <w:jc w:val="both"/>
        <w:rPr>
          <w:rFonts w:ascii="Arial" w:eastAsiaTheme="minorHAnsi" w:hAnsi="Arial" w:cs="Arial"/>
          <w:szCs w:val="24"/>
          <w:lang w:val="mn-MN"/>
        </w:rPr>
      </w:pPr>
      <w:r w:rsidRPr="00D45C52">
        <w:rPr>
          <w:rFonts w:ascii="Arial" w:eastAsiaTheme="minorHAnsi" w:hAnsi="Arial" w:cs="Arial"/>
          <w:szCs w:val="24"/>
          <w:lang w:val="mn-MN"/>
        </w:rPr>
        <w:t>22.2.Итгэлцүүрийг улсын дундаж цалин, хэрэглээний үнийн өөрчлөлттэй уялдуулан Үндэсний статистикийн хорооны саналыг үндэслэн Засгийн газар жил бүрийн 08 дугаар сарын 01-ний өдрийн дотор тогтоож, дараа жилийн 01 дүгээр сарын 01-ний өдрөөс мөрдөнө.</w:t>
      </w:r>
    </w:p>
    <w:p w14:paraId="70F92906" w14:textId="77777777" w:rsidR="006F6D4F" w:rsidRPr="00D45C52" w:rsidRDefault="006F6D4F" w:rsidP="00B10D8F">
      <w:pPr>
        <w:spacing w:after="0" w:line="240" w:lineRule="auto"/>
        <w:ind w:firstLine="720"/>
        <w:jc w:val="both"/>
        <w:rPr>
          <w:rFonts w:ascii="Arial" w:eastAsiaTheme="minorHAnsi" w:hAnsi="Arial" w:cs="Arial"/>
          <w:szCs w:val="24"/>
          <w:lang w:val="mn-MN"/>
        </w:rPr>
      </w:pPr>
    </w:p>
    <w:p w14:paraId="21A7CFE1" w14:textId="77777777" w:rsidR="006F6D4F" w:rsidRPr="00D45C52" w:rsidRDefault="006F6D4F" w:rsidP="00B10D8F">
      <w:pPr>
        <w:spacing w:after="0" w:line="240" w:lineRule="auto"/>
        <w:ind w:firstLine="720"/>
        <w:jc w:val="both"/>
        <w:rPr>
          <w:rFonts w:ascii="Arial" w:eastAsiaTheme="minorHAnsi" w:hAnsi="Arial" w:cs="Arial"/>
          <w:szCs w:val="24"/>
          <w:lang w:val="mn-MN"/>
        </w:rPr>
      </w:pPr>
      <w:r w:rsidRPr="00D45C52">
        <w:rPr>
          <w:rFonts w:ascii="Arial" w:eastAsiaTheme="minorHAnsi" w:hAnsi="Arial" w:cs="Arial"/>
          <w:szCs w:val="24"/>
          <w:lang w:val="mn-MN"/>
        </w:rPr>
        <w:t>22.3.Итгэлцүүрийг хэрэглэхтэй холбогдсон харилцааг зохицуулсан журмыг хөдөлмөр, нийгмийн хамгааллын асуудал эрхэлсэн Засгийн газрын гишүүн батална.</w:t>
      </w:r>
    </w:p>
    <w:p w14:paraId="3DDEB897" w14:textId="77777777" w:rsidR="006F6D4F" w:rsidRPr="00CB3F19" w:rsidRDefault="006F6D4F" w:rsidP="00B10D8F">
      <w:pPr>
        <w:spacing w:after="0" w:line="240" w:lineRule="auto"/>
        <w:ind w:firstLine="720"/>
        <w:jc w:val="both"/>
        <w:rPr>
          <w:rFonts w:ascii="Arial" w:eastAsiaTheme="minorHAnsi" w:hAnsi="Arial" w:cs="Arial"/>
          <w:szCs w:val="24"/>
        </w:rPr>
      </w:pPr>
    </w:p>
    <w:p w14:paraId="245C4822" w14:textId="77777777" w:rsidR="006F6D4F" w:rsidRDefault="006F6D4F" w:rsidP="00B10D8F">
      <w:pPr>
        <w:tabs>
          <w:tab w:val="left" w:pos="0"/>
        </w:tabs>
        <w:spacing w:after="0" w:line="240" w:lineRule="auto"/>
        <w:jc w:val="both"/>
        <w:rPr>
          <w:rFonts w:ascii="Arial" w:eastAsia="MS Mincho" w:hAnsi="Arial" w:cs="Arial"/>
          <w:b/>
          <w:bCs/>
          <w:szCs w:val="24"/>
          <w:lang w:val="mn-MN"/>
        </w:rPr>
      </w:pPr>
      <w:r w:rsidRPr="00CB3F19">
        <w:rPr>
          <w:rFonts w:ascii="Arial" w:eastAsia="Times New Roman" w:hAnsi="Arial" w:cs="Arial"/>
          <w:b/>
          <w:szCs w:val="24"/>
          <w:lang w:val="mn-MN"/>
        </w:rPr>
        <w:tab/>
        <w:t xml:space="preserve">23 </w:t>
      </w:r>
      <w:r w:rsidRPr="00CB3F19">
        <w:rPr>
          <w:rFonts w:ascii="Arial" w:eastAsia="MS Mincho" w:hAnsi="Arial" w:cs="Arial"/>
          <w:b/>
          <w:bCs/>
          <w:szCs w:val="24"/>
          <w:lang w:val="mn-MN"/>
        </w:rPr>
        <w:t>дугаар зүйл.Нийгмийн даатгалын шимтгэл</w:t>
      </w:r>
      <w:r>
        <w:rPr>
          <w:rFonts w:ascii="Arial" w:eastAsia="MS Mincho" w:hAnsi="Arial" w:cs="Arial"/>
          <w:b/>
          <w:bCs/>
          <w:szCs w:val="24"/>
          <w:lang w:val="mn-MN"/>
        </w:rPr>
        <w:t xml:space="preserve"> </w:t>
      </w:r>
      <w:r w:rsidRPr="00CB3F19">
        <w:rPr>
          <w:rFonts w:ascii="Arial" w:eastAsia="MS Mincho" w:hAnsi="Arial" w:cs="Arial"/>
          <w:b/>
          <w:bCs/>
          <w:szCs w:val="24"/>
          <w:lang w:val="mn-MN"/>
        </w:rPr>
        <w:t>төлснөөр</w:t>
      </w:r>
    </w:p>
    <w:p w14:paraId="0347FA93" w14:textId="77777777" w:rsidR="006F6D4F" w:rsidRPr="00CB3F19" w:rsidRDefault="006F6D4F" w:rsidP="00B10D8F">
      <w:pPr>
        <w:tabs>
          <w:tab w:val="left" w:pos="0"/>
        </w:tabs>
        <w:spacing w:after="0" w:line="240" w:lineRule="auto"/>
        <w:jc w:val="both"/>
        <w:rPr>
          <w:rFonts w:ascii="Arial" w:eastAsia="MS Mincho" w:hAnsi="Arial" w:cs="Arial"/>
          <w:b/>
          <w:bCs/>
          <w:szCs w:val="24"/>
          <w:lang w:val="mn-MN"/>
        </w:rPr>
      </w:pPr>
      <w:r>
        <w:rPr>
          <w:rFonts w:ascii="Arial" w:eastAsia="MS Mincho" w:hAnsi="Arial" w:cs="Arial"/>
          <w:b/>
          <w:bCs/>
          <w:szCs w:val="24"/>
          <w:lang w:val="mn-MN"/>
        </w:rPr>
        <w:t xml:space="preserve">                                                      </w:t>
      </w:r>
      <w:r w:rsidRPr="00CB3F19">
        <w:rPr>
          <w:rFonts w:ascii="Arial" w:eastAsia="MS Mincho" w:hAnsi="Arial" w:cs="Arial"/>
          <w:b/>
          <w:bCs/>
          <w:szCs w:val="24"/>
          <w:lang w:val="mn-MN"/>
        </w:rPr>
        <w:t xml:space="preserve"> тооцох хугацаа</w:t>
      </w:r>
    </w:p>
    <w:p w14:paraId="7B64920B" w14:textId="77777777" w:rsidR="006F6D4F" w:rsidRPr="00CB3F19" w:rsidRDefault="006F6D4F" w:rsidP="00B10D8F">
      <w:pPr>
        <w:tabs>
          <w:tab w:val="left" w:pos="0"/>
        </w:tabs>
        <w:spacing w:after="0" w:line="240" w:lineRule="auto"/>
        <w:jc w:val="both"/>
        <w:rPr>
          <w:rFonts w:ascii="Arial" w:eastAsia="Times New Roman" w:hAnsi="Arial" w:cs="Arial"/>
          <w:szCs w:val="24"/>
          <w:lang w:val="mn-MN"/>
        </w:rPr>
      </w:pPr>
    </w:p>
    <w:p w14:paraId="5C43BC7D" w14:textId="77777777" w:rsidR="006F6D4F" w:rsidRPr="00CB3F19" w:rsidRDefault="006F6D4F" w:rsidP="004D5366">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23.1.</w:t>
      </w:r>
      <w:r w:rsidRPr="00CB3F19">
        <w:rPr>
          <w:rFonts w:ascii="Arial" w:eastAsia="Times New Roman" w:hAnsi="Arial" w:cs="Arial"/>
          <w:bCs/>
          <w:szCs w:val="24"/>
          <w:lang w:val="mn-MN"/>
        </w:rPr>
        <w:t>Дараах</w:t>
      </w:r>
      <w:r w:rsidRPr="00CB3F19">
        <w:rPr>
          <w:rFonts w:ascii="Arial" w:eastAsia="MS Mincho" w:hAnsi="Arial" w:cs="Arial"/>
          <w:bCs/>
          <w:szCs w:val="24"/>
          <w:lang w:val="mn-MN"/>
        </w:rPr>
        <w:t xml:space="preserve"> хугацааг нийгмийн даатгалын шимтгэл төлснөөр тооцно:</w:t>
      </w:r>
    </w:p>
    <w:p w14:paraId="2DA2E7FF" w14:textId="77777777" w:rsidR="006F6D4F" w:rsidRPr="00CB3F19" w:rsidRDefault="006F6D4F" w:rsidP="004D5366">
      <w:pPr>
        <w:spacing w:after="0" w:line="240" w:lineRule="auto"/>
        <w:ind w:firstLine="709"/>
        <w:jc w:val="both"/>
        <w:rPr>
          <w:rFonts w:ascii="Arial" w:eastAsia="MS Mincho" w:hAnsi="Arial" w:cs="Arial"/>
          <w:bCs/>
          <w:szCs w:val="24"/>
          <w:lang w:val="mn-MN"/>
        </w:rPr>
      </w:pPr>
    </w:p>
    <w:p w14:paraId="5DAADA48" w14:textId="77777777" w:rsidR="006F6D4F" w:rsidRPr="00CB3F19" w:rsidRDefault="006F6D4F" w:rsidP="00C70F59">
      <w:pPr>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 xml:space="preserve">23.1.1.ажилтны 1991 оны </w:t>
      </w:r>
      <w:r w:rsidRPr="005A5765">
        <w:rPr>
          <w:rFonts w:ascii="Arial" w:eastAsia="MS Mincho" w:hAnsi="Arial" w:cs="Arial"/>
          <w:bCs/>
          <w:szCs w:val="24"/>
          <w:lang w:val="mn-MN"/>
        </w:rPr>
        <w:t>0</w:t>
      </w:r>
      <w:r w:rsidRPr="00CB3F19">
        <w:rPr>
          <w:rFonts w:ascii="Arial" w:eastAsia="MS Mincho" w:hAnsi="Arial" w:cs="Arial"/>
          <w:bCs/>
          <w:szCs w:val="24"/>
          <w:lang w:val="mn-MN"/>
        </w:rPr>
        <w:t>7 дугаар сарын</w:t>
      </w:r>
      <w:r>
        <w:rPr>
          <w:rFonts w:ascii="Arial" w:eastAsia="MS Mincho" w:hAnsi="Arial" w:cs="Arial"/>
          <w:bCs/>
          <w:szCs w:val="24"/>
          <w:lang w:val="mn-MN"/>
        </w:rPr>
        <w:t xml:space="preserve"> </w:t>
      </w:r>
      <w:r w:rsidRPr="00EA34E9">
        <w:rPr>
          <w:rFonts w:ascii="Arial" w:eastAsia="MS Mincho" w:hAnsi="Arial" w:cs="Arial"/>
          <w:bCs/>
          <w:szCs w:val="24"/>
          <w:lang w:val="mn-MN"/>
        </w:rPr>
        <w:t>01</w:t>
      </w:r>
      <w:r w:rsidRPr="00CB3F19">
        <w:rPr>
          <w:rFonts w:ascii="Arial" w:eastAsia="MS Mincho" w:hAnsi="Arial" w:cs="Arial"/>
          <w:bCs/>
          <w:szCs w:val="24"/>
          <w:lang w:val="mn-MN"/>
        </w:rPr>
        <w:t>-ний өдөр хүртэл хөдөлмөрийн гэрээгээр ажилласан хугацаа;</w:t>
      </w:r>
    </w:p>
    <w:p w14:paraId="7E84E248" w14:textId="77777777" w:rsidR="006F6D4F" w:rsidRPr="00CB3F19" w:rsidRDefault="006F6D4F" w:rsidP="00C70F59">
      <w:pPr>
        <w:spacing w:after="0" w:line="240" w:lineRule="auto"/>
        <w:ind w:firstLine="1418"/>
        <w:jc w:val="both"/>
        <w:rPr>
          <w:rFonts w:ascii="Arial" w:eastAsia="MS Mincho" w:hAnsi="Arial" w:cs="Arial"/>
          <w:bCs/>
          <w:szCs w:val="24"/>
          <w:lang w:val="mn-MN"/>
        </w:rPr>
      </w:pPr>
    </w:p>
    <w:p w14:paraId="4AE9D419" w14:textId="77777777" w:rsidR="006F6D4F" w:rsidRPr="00CB3F19" w:rsidRDefault="006F6D4F" w:rsidP="00C70F5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23.1.2.ажилтны төр, хувийн өмчийн бүх хэлбэрийн аж ахуйн нэгж, байгууллага, хөдөө аж ахуйн нэгдэл, хоршоолол, шашны байгууллагад 1991 оны </w:t>
      </w:r>
      <w:r w:rsidRPr="005A5765">
        <w:rPr>
          <w:rFonts w:ascii="Arial" w:eastAsia="Times New Roman" w:hAnsi="Arial" w:cs="Arial"/>
          <w:szCs w:val="24"/>
          <w:lang w:val="mn-MN"/>
        </w:rPr>
        <w:t>0</w:t>
      </w:r>
      <w:r w:rsidRPr="00CB3F19">
        <w:rPr>
          <w:rFonts w:ascii="Arial" w:eastAsia="Times New Roman" w:hAnsi="Arial" w:cs="Arial"/>
          <w:szCs w:val="24"/>
          <w:lang w:val="mn-MN"/>
        </w:rPr>
        <w:t xml:space="preserve">7 дугаар сарын </w:t>
      </w:r>
      <w:r w:rsidRPr="00EA34E9">
        <w:rPr>
          <w:rFonts w:ascii="Arial" w:eastAsia="Times New Roman" w:hAnsi="Arial" w:cs="Arial"/>
          <w:szCs w:val="24"/>
          <w:lang w:val="mn-MN"/>
        </w:rPr>
        <w:t>01</w:t>
      </w:r>
      <w:r w:rsidRPr="00CB3F19">
        <w:rPr>
          <w:rFonts w:ascii="Arial" w:eastAsia="Times New Roman" w:hAnsi="Arial" w:cs="Arial"/>
          <w:szCs w:val="24"/>
          <w:lang w:val="mn-MN"/>
        </w:rPr>
        <w:t xml:space="preserve">-ний өдрөөс 1995 оны </w:t>
      </w:r>
      <w:r w:rsidRPr="00EA34E9">
        <w:rPr>
          <w:rFonts w:ascii="Arial" w:eastAsia="Times New Roman" w:hAnsi="Arial" w:cs="Arial"/>
          <w:szCs w:val="24"/>
          <w:lang w:val="mn-MN"/>
        </w:rPr>
        <w:t>01 дүгээр сарын 01-ний</w:t>
      </w:r>
      <w:r w:rsidRPr="00CB3F19">
        <w:rPr>
          <w:rFonts w:ascii="Arial" w:eastAsia="Times New Roman" w:hAnsi="Arial" w:cs="Arial"/>
          <w:szCs w:val="24"/>
          <w:lang w:val="mn-MN"/>
        </w:rPr>
        <w:t xml:space="preserve"> өдөр хүртэл ажиллаж, цалин хөлсний сангаас нийгмийн даатгалын шимтгэл төлсөн хугацаа;</w:t>
      </w:r>
    </w:p>
    <w:p w14:paraId="077AAB50" w14:textId="77777777" w:rsidR="006F6D4F" w:rsidRPr="00CB3F19" w:rsidRDefault="006F6D4F" w:rsidP="00C70F59">
      <w:pPr>
        <w:spacing w:after="0" w:line="240" w:lineRule="auto"/>
        <w:ind w:firstLine="1418"/>
        <w:jc w:val="both"/>
        <w:rPr>
          <w:rFonts w:ascii="Arial" w:eastAsia="Times New Roman" w:hAnsi="Arial" w:cs="Arial"/>
          <w:szCs w:val="24"/>
          <w:lang w:val="mn-MN"/>
        </w:rPr>
      </w:pPr>
    </w:p>
    <w:p w14:paraId="080AC294" w14:textId="77777777" w:rsidR="006F6D4F" w:rsidRPr="00CB3F19" w:rsidRDefault="006F6D4F" w:rsidP="00C70F59">
      <w:pPr>
        <w:tabs>
          <w:tab w:val="left" w:pos="0"/>
        </w:tabs>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lastRenderedPageBreak/>
        <w:t>23.1.3.Монгол Улсын иргэний 1995 оноос өмнө цэргийн жинхэнэ болон хугацаат цэргийн алба хаасан хугацаа;</w:t>
      </w:r>
    </w:p>
    <w:p w14:paraId="1FD7692E" w14:textId="77777777" w:rsidR="006F6D4F" w:rsidRPr="00CB3F19" w:rsidRDefault="006F6D4F" w:rsidP="00C70F59">
      <w:pPr>
        <w:tabs>
          <w:tab w:val="left" w:pos="0"/>
        </w:tabs>
        <w:spacing w:after="0" w:line="240" w:lineRule="auto"/>
        <w:ind w:firstLine="1418"/>
        <w:jc w:val="both"/>
        <w:rPr>
          <w:rFonts w:ascii="Arial" w:eastAsia="Times New Roman" w:hAnsi="Arial" w:cs="Arial"/>
          <w:szCs w:val="24"/>
          <w:lang w:val="mn-MN"/>
        </w:rPr>
      </w:pPr>
    </w:p>
    <w:p w14:paraId="25EAD325" w14:textId="77777777" w:rsidR="006F6D4F" w:rsidRPr="00CB3F19" w:rsidRDefault="006F6D4F" w:rsidP="00C70F59">
      <w:pPr>
        <w:tabs>
          <w:tab w:val="left" w:pos="0"/>
        </w:tabs>
        <w:spacing w:after="0" w:line="240" w:lineRule="auto"/>
        <w:ind w:firstLine="1418"/>
        <w:jc w:val="both"/>
        <w:rPr>
          <w:rFonts w:ascii="Arial" w:eastAsia="MS Mincho" w:hAnsi="Arial" w:cs="Arial"/>
          <w:iCs/>
          <w:szCs w:val="24"/>
          <w:lang w:val="mn-MN"/>
        </w:rPr>
      </w:pPr>
      <w:r w:rsidRPr="00CB3F19">
        <w:rPr>
          <w:rFonts w:ascii="Arial" w:eastAsia="MS Mincho" w:hAnsi="Arial" w:cs="Arial"/>
          <w:iCs/>
          <w:szCs w:val="24"/>
          <w:lang w:val="mn-MN"/>
        </w:rPr>
        <w:t>23.1.4.тэтгэврийн даатгалын шимтгэлийг 10-аас доошгүй жил төлсөн, төрүүлсэн болон гурав хүртэл настайд нь үрчлэн авсан хүүхдээ зургаан нас хүртэл өсгөсөн</w:t>
      </w:r>
      <w:r w:rsidRPr="00CB3F19">
        <w:rPr>
          <w:rFonts w:ascii="Arial" w:eastAsia="Times New Roman" w:hAnsi="Arial" w:cs="Arial"/>
          <w:i/>
          <w:szCs w:val="24"/>
          <w:lang w:val="mn-MN"/>
        </w:rPr>
        <w:t xml:space="preserve"> </w:t>
      </w:r>
      <w:r w:rsidRPr="00CB3F19">
        <w:rPr>
          <w:rFonts w:ascii="Arial" w:eastAsia="MS Mincho" w:hAnsi="Arial" w:cs="Arial"/>
          <w:iCs/>
          <w:szCs w:val="24"/>
          <w:lang w:val="mn-MN"/>
        </w:rPr>
        <w:t>эхийн төрүүлсэн болон үрчлэн авсан хүүхэд бүрийн тоогоор нэг жил зургаан сараар тооцсон хугацаа;</w:t>
      </w:r>
    </w:p>
    <w:p w14:paraId="3CB2E638" w14:textId="77777777" w:rsidR="006F6D4F" w:rsidRPr="00CB3F19" w:rsidRDefault="006F6D4F" w:rsidP="00C70F59">
      <w:pPr>
        <w:tabs>
          <w:tab w:val="left" w:pos="0"/>
        </w:tabs>
        <w:spacing w:after="0" w:line="240" w:lineRule="auto"/>
        <w:ind w:firstLine="1418"/>
        <w:jc w:val="both"/>
        <w:rPr>
          <w:rFonts w:ascii="Arial" w:eastAsia="MS Mincho" w:hAnsi="Arial" w:cs="Arial"/>
          <w:iCs/>
          <w:szCs w:val="24"/>
          <w:lang w:val="mn-MN"/>
        </w:rPr>
      </w:pPr>
    </w:p>
    <w:p w14:paraId="3636B987" w14:textId="77777777" w:rsidR="006F6D4F" w:rsidRPr="0076700A" w:rsidRDefault="006F6D4F" w:rsidP="00C70F59">
      <w:pPr>
        <w:spacing w:after="0" w:line="240" w:lineRule="auto"/>
        <w:ind w:firstLine="1418"/>
        <w:jc w:val="both"/>
        <w:rPr>
          <w:rFonts w:ascii="Arial" w:eastAsia="Arial" w:hAnsi="Arial" w:cs="Arial"/>
          <w:szCs w:val="24"/>
          <w:lang w:val="mn-MN"/>
        </w:rPr>
      </w:pPr>
      <w:r w:rsidRPr="0076700A">
        <w:rPr>
          <w:rFonts w:ascii="Arial" w:eastAsia="MS Mincho" w:hAnsi="Arial" w:cs="Arial"/>
          <w:iCs/>
          <w:szCs w:val="24"/>
          <w:lang w:val="mn-MN"/>
        </w:rPr>
        <w:t>23.1.5.Нийгмийн даатгалын сангаас олгох тэтгэврийн тухай хуулийн дагуу өндөр насны тэтгэвэр тогтоолгох д</w:t>
      </w:r>
      <w:r w:rsidRPr="0076700A">
        <w:rPr>
          <w:rFonts w:ascii="Arial" w:eastAsia="Arial" w:hAnsi="Arial" w:cs="Arial"/>
          <w:szCs w:val="24"/>
          <w:lang w:val="mn-MN"/>
        </w:rPr>
        <w:t>аатгуулагчийн цэргийн жинхэнэ алба хаасан нэг жилийг тэтгэврийн даатгалын шимтгэл төлсөн нэг жил зургаан сараар тооцсон хугацаа;</w:t>
      </w:r>
    </w:p>
    <w:p w14:paraId="6C7838F2" w14:textId="77777777" w:rsidR="006F6D4F" w:rsidRPr="00CB3F19" w:rsidRDefault="006F6D4F" w:rsidP="00C70F59">
      <w:pPr>
        <w:spacing w:after="0" w:line="240" w:lineRule="auto"/>
        <w:ind w:firstLine="1418"/>
        <w:jc w:val="both"/>
        <w:rPr>
          <w:rFonts w:ascii="Arial" w:eastAsia="Arial" w:hAnsi="Arial" w:cs="Arial"/>
          <w:szCs w:val="24"/>
        </w:rPr>
      </w:pPr>
    </w:p>
    <w:p w14:paraId="5B2D9200" w14:textId="77777777" w:rsidR="006F6D4F" w:rsidRPr="00CB3F19" w:rsidRDefault="006F6D4F" w:rsidP="00C70F59">
      <w:pPr>
        <w:spacing w:after="0" w:line="240" w:lineRule="auto"/>
        <w:ind w:firstLine="1418"/>
        <w:jc w:val="both"/>
        <w:rPr>
          <w:rFonts w:ascii="Arial" w:eastAsia="Arial" w:hAnsi="Arial" w:cs="Arial"/>
          <w:szCs w:val="24"/>
          <w:lang w:val="mn-MN"/>
        </w:rPr>
      </w:pPr>
      <w:r w:rsidRPr="00CB3F19">
        <w:rPr>
          <w:rFonts w:ascii="Arial" w:eastAsia="Times New Roman" w:hAnsi="Arial" w:cs="Arial"/>
          <w:szCs w:val="24"/>
          <w:lang w:val="mn-MN"/>
        </w:rPr>
        <w:t>23.1.6.1995 оноос өмнө ажилласан хугацааг холбогдох хуулийн дагуу нөхөн тооцож баталгаажуулсан хугацаа</w:t>
      </w:r>
      <w:r w:rsidRPr="00CB3F19">
        <w:rPr>
          <w:rFonts w:ascii="Arial" w:eastAsia="Arial" w:hAnsi="Arial" w:cs="Arial"/>
          <w:szCs w:val="24"/>
          <w:lang w:val="mn-MN"/>
        </w:rPr>
        <w:t>;</w:t>
      </w:r>
    </w:p>
    <w:p w14:paraId="7E46EE07" w14:textId="77777777" w:rsidR="006F6D4F" w:rsidRPr="00CB3F19" w:rsidRDefault="006F6D4F" w:rsidP="00C70F59">
      <w:pPr>
        <w:spacing w:after="0" w:line="240" w:lineRule="auto"/>
        <w:ind w:firstLine="1418"/>
        <w:jc w:val="both"/>
        <w:rPr>
          <w:rFonts w:ascii="Arial" w:eastAsia="Times New Roman" w:hAnsi="Arial" w:cs="Arial"/>
          <w:szCs w:val="24"/>
          <w:lang w:val="mn-MN"/>
        </w:rPr>
      </w:pPr>
    </w:p>
    <w:p w14:paraId="02266F31" w14:textId="77777777" w:rsidR="006F6D4F" w:rsidRPr="00CB3F19" w:rsidRDefault="006F6D4F" w:rsidP="00C70F59">
      <w:pPr>
        <w:spacing w:after="0" w:line="240" w:lineRule="auto"/>
        <w:ind w:firstLine="1418"/>
        <w:jc w:val="both"/>
        <w:rPr>
          <w:rFonts w:ascii="Arial" w:eastAsia="MS Mincho" w:hAnsi="Arial" w:cs="Arial"/>
          <w:iCs/>
          <w:szCs w:val="24"/>
          <w:lang w:val="mn-MN"/>
        </w:rPr>
      </w:pPr>
      <w:r w:rsidRPr="00CB3F19">
        <w:rPr>
          <w:rFonts w:ascii="Arial" w:eastAsia="MS Mincho" w:hAnsi="Arial" w:cs="Arial"/>
          <w:iCs/>
          <w:szCs w:val="24"/>
          <w:lang w:val="mn-MN"/>
        </w:rPr>
        <w:t>23.1.7.даатгуулагчийн Дипломат албаны тухай хуулийн дагуу цаг уурын хүнд нөхцөл бүхий улсад ажилласан нэг жилийг нэг жил зургаан сараар тооцсон хугацаа.</w:t>
      </w:r>
    </w:p>
    <w:p w14:paraId="17846CF7" w14:textId="77777777" w:rsidR="006F6D4F" w:rsidRPr="00CB3F19" w:rsidRDefault="006F6D4F" w:rsidP="00B10D8F">
      <w:pPr>
        <w:spacing w:after="0" w:line="240" w:lineRule="auto"/>
        <w:jc w:val="both"/>
        <w:rPr>
          <w:rFonts w:ascii="Arial" w:eastAsia="MS Mincho" w:hAnsi="Arial" w:cs="Arial"/>
          <w:iCs/>
          <w:szCs w:val="24"/>
          <w:lang w:val="mn-MN"/>
        </w:rPr>
      </w:pPr>
    </w:p>
    <w:p w14:paraId="4E55021E" w14:textId="629AD681" w:rsidR="006F6D4F" w:rsidRPr="00CB3F19" w:rsidRDefault="006F6D4F" w:rsidP="006B2B2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ab/>
        <w:t xml:space="preserve">23.2.Нийгмийн даатгалын шимтгэл төлснөөр тооцох журмыг Нийгмийн даатгалын үндэсний зөвлөлийн саналыг </w:t>
      </w:r>
      <w:r w:rsidR="00C65773">
        <w:rPr>
          <w:rFonts w:ascii="Arial" w:eastAsia="Times New Roman" w:hAnsi="Arial" w:cs="Arial"/>
          <w:szCs w:val="24"/>
          <w:lang w:val="mn-MN"/>
        </w:rPr>
        <w:t>үндэслэ</w:t>
      </w:r>
      <w:r w:rsidRPr="00CB3F19">
        <w:rPr>
          <w:rFonts w:ascii="Arial" w:eastAsia="Times New Roman" w:hAnsi="Arial" w:cs="Arial"/>
          <w:szCs w:val="24"/>
          <w:lang w:val="mn-MN"/>
        </w:rPr>
        <w:t>н Засгийн газар батална.</w:t>
      </w:r>
    </w:p>
    <w:p w14:paraId="2E3F2732"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47CF6B07" w14:textId="77777777" w:rsidR="006F6D4F" w:rsidRPr="00CB3F19" w:rsidRDefault="006F6D4F" w:rsidP="006B2B22">
      <w:pPr>
        <w:autoSpaceDE w:val="0"/>
        <w:autoSpaceDN w:val="0"/>
        <w:spacing w:after="0" w:line="240" w:lineRule="auto"/>
        <w:ind w:firstLine="709"/>
        <w:rPr>
          <w:rFonts w:ascii="Arial" w:eastAsia="MS Mincho" w:hAnsi="Arial" w:cs="Arial"/>
          <w:b/>
          <w:szCs w:val="24"/>
          <w:lang w:val="mn-MN"/>
        </w:rPr>
      </w:pPr>
      <w:r w:rsidRPr="00CB3F19">
        <w:rPr>
          <w:rFonts w:ascii="Arial" w:eastAsia="MS Mincho" w:hAnsi="Arial" w:cs="Arial"/>
          <w:b/>
          <w:szCs w:val="24"/>
          <w:lang w:val="mn-MN"/>
        </w:rPr>
        <w:t xml:space="preserve">24 дүгээр зүйл.Нийгмийн даатгалын шимтгэлийг </w:t>
      </w:r>
    </w:p>
    <w:p w14:paraId="7B49B86B" w14:textId="77777777" w:rsidR="006F6D4F" w:rsidRPr="00CB3F19" w:rsidRDefault="006F6D4F" w:rsidP="00B10D8F">
      <w:pPr>
        <w:autoSpaceDE w:val="0"/>
        <w:autoSpaceDN w:val="0"/>
        <w:spacing w:after="0" w:line="240" w:lineRule="auto"/>
        <w:ind w:firstLine="567"/>
        <w:rPr>
          <w:rFonts w:ascii="Arial" w:eastAsia="MS Mincho" w:hAnsi="Arial" w:cs="Arial"/>
          <w:b/>
          <w:szCs w:val="24"/>
          <w:lang w:val="mn-MN"/>
        </w:rPr>
      </w:pPr>
      <w:r w:rsidRPr="00CB3F19">
        <w:rPr>
          <w:rFonts w:ascii="Arial" w:eastAsia="MS Mincho" w:hAnsi="Arial" w:cs="Arial"/>
          <w:b/>
          <w:szCs w:val="24"/>
          <w:lang w:val="mn-MN"/>
        </w:rPr>
        <w:t xml:space="preserve">                                          нөхөн төлүүлэх</w:t>
      </w:r>
    </w:p>
    <w:p w14:paraId="5634C8A5" w14:textId="77777777" w:rsidR="006F6D4F" w:rsidRPr="00CB3F19" w:rsidRDefault="006F6D4F" w:rsidP="00B10D8F">
      <w:pPr>
        <w:autoSpaceDE w:val="0"/>
        <w:autoSpaceDN w:val="0"/>
        <w:spacing w:after="0" w:line="240" w:lineRule="auto"/>
        <w:ind w:firstLine="567"/>
        <w:rPr>
          <w:rFonts w:ascii="Arial" w:eastAsia="MS Mincho" w:hAnsi="Arial" w:cs="Arial"/>
          <w:b/>
          <w:szCs w:val="24"/>
          <w:lang w:val="mn-MN"/>
        </w:rPr>
      </w:pPr>
    </w:p>
    <w:p w14:paraId="420251CF"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24.1.Дараах тохиолдолд нийгмийн даатгалын шимтгэлийг нөхөн төлүүлнэ:</w:t>
      </w:r>
    </w:p>
    <w:p w14:paraId="6E09534E" w14:textId="77777777" w:rsidR="006F6D4F" w:rsidRPr="00CB3F19" w:rsidRDefault="006F6D4F" w:rsidP="00B10D8F">
      <w:pPr>
        <w:spacing w:after="0" w:line="240" w:lineRule="auto"/>
        <w:ind w:firstLine="720"/>
        <w:jc w:val="both"/>
        <w:rPr>
          <w:rFonts w:ascii="Arial" w:hAnsi="Arial" w:cs="Arial"/>
          <w:szCs w:val="24"/>
          <w:lang w:val="mn-MN"/>
        </w:rPr>
      </w:pPr>
    </w:p>
    <w:p w14:paraId="76CDC0C2" w14:textId="77777777" w:rsidR="006F6D4F" w:rsidRDefault="006F6D4F" w:rsidP="00D103F7">
      <w:pPr>
        <w:spacing w:after="0" w:line="240" w:lineRule="auto"/>
        <w:ind w:firstLine="1418"/>
        <w:jc w:val="both"/>
        <w:rPr>
          <w:rFonts w:ascii="Arial" w:hAnsi="Arial" w:cs="Arial"/>
          <w:szCs w:val="24"/>
          <w:lang w:val="mn-MN"/>
        </w:rPr>
      </w:pPr>
      <w:r w:rsidRPr="00CB3F19">
        <w:rPr>
          <w:rFonts w:ascii="Arial" w:hAnsi="Arial" w:cs="Arial"/>
          <w:szCs w:val="24"/>
          <w:lang w:val="mn-MN"/>
        </w:rPr>
        <w:t xml:space="preserve">24.1.1.ажил олгогч нийгмийн даатгалын шимтгэл ногдох </w:t>
      </w:r>
      <w:r w:rsidRPr="00CB3F19">
        <w:rPr>
          <w:rFonts w:ascii="Arial" w:eastAsia="Times New Roman" w:hAnsi="Arial" w:cs="Arial"/>
          <w:szCs w:val="24"/>
          <w:lang w:val="mn-MN"/>
        </w:rPr>
        <w:t>цалин</w:t>
      </w:r>
      <w:r w:rsidRPr="00CB3F19">
        <w:rPr>
          <w:rFonts w:ascii="Arial" w:hAnsi="Arial" w:cs="Arial"/>
          <w:szCs w:val="24"/>
          <w:lang w:val="mn-MN"/>
        </w:rPr>
        <w:t xml:space="preserve"> хөлсний сан, түүнтэй адилтгах орлогыг нуусан буюу хэмжээг нь санаатайгаар бууруулсан бол;</w:t>
      </w:r>
    </w:p>
    <w:p w14:paraId="4E68C232" w14:textId="77777777" w:rsidR="006F6D4F" w:rsidRDefault="006F6D4F" w:rsidP="00D103F7">
      <w:pPr>
        <w:spacing w:after="0" w:line="240" w:lineRule="auto"/>
        <w:ind w:firstLine="1418"/>
        <w:jc w:val="both"/>
        <w:rPr>
          <w:rFonts w:ascii="Arial" w:hAnsi="Arial" w:cs="Arial"/>
          <w:szCs w:val="24"/>
          <w:lang w:val="mn-MN"/>
        </w:rPr>
      </w:pPr>
    </w:p>
    <w:p w14:paraId="23EECB69" w14:textId="77777777" w:rsidR="006F6D4F" w:rsidRPr="00EA34E9" w:rsidRDefault="006F6D4F" w:rsidP="00D103F7">
      <w:pPr>
        <w:spacing w:after="0" w:line="240" w:lineRule="auto"/>
        <w:ind w:firstLine="1418"/>
        <w:jc w:val="both"/>
        <w:rPr>
          <w:rFonts w:ascii="Arial" w:hAnsi="Arial" w:cs="Arial"/>
          <w:szCs w:val="24"/>
          <w:lang w:val="mn-MN"/>
        </w:rPr>
      </w:pPr>
      <w:r w:rsidRPr="00CB3F19">
        <w:rPr>
          <w:rFonts w:ascii="Arial" w:hAnsi="Arial" w:cs="Arial"/>
          <w:lang w:val="mn-MN"/>
        </w:rPr>
        <w:t>24.1.2.ажил олгогч энэ хуулийн 21.1-д заасан хугацаанд төлөөгүй, эсхүл дутуу төлсөн бол;</w:t>
      </w:r>
    </w:p>
    <w:p w14:paraId="1AFE4D6B" w14:textId="77777777" w:rsidR="006F6D4F" w:rsidRPr="00CB3F19" w:rsidRDefault="006F6D4F" w:rsidP="00D103F7">
      <w:pPr>
        <w:pStyle w:val="NormalWeb"/>
        <w:tabs>
          <w:tab w:val="left" w:pos="851"/>
        </w:tabs>
        <w:spacing w:before="0" w:beforeAutospacing="0" w:after="0" w:afterAutospacing="0"/>
        <w:ind w:firstLine="1418"/>
        <w:jc w:val="both"/>
        <w:rPr>
          <w:rFonts w:ascii="Arial" w:hAnsi="Arial" w:cs="Arial"/>
          <w:lang w:val="mn-MN"/>
        </w:rPr>
      </w:pPr>
    </w:p>
    <w:p w14:paraId="28ECC648" w14:textId="77777777" w:rsidR="006F6D4F" w:rsidRPr="00CB3F19" w:rsidRDefault="006F6D4F" w:rsidP="00D103F7">
      <w:pPr>
        <w:pStyle w:val="NormalWeb"/>
        <w:tabs>
          <w:tab w:val="left" w:pos="851"/>
        </w:tabs>
        <w:spacing w:before="0" w:beforeAutospacing="0" w:after="0" w:afterAutospacing="0"/>
        <w:ind w:firstLine="1418"/>
        <w:jc w:val="both"/>
        <w:rPr>
          <w:rFonts w:ascii="Arial" w:hAnsi="Arial" w:cs="Arial"/>
          <w:lang w:val="mn-MN"/>
        </w:rPr>
      </w:pPr>
      <w:r w:rsidRPr="00CB3F19">
        <w:rPr>
          <w:rFonts w:ascii="Arial" w:hAnsi="Arial" w:cs="Arial"/>
          <w:lang w:val="mn-MN"/>
        </w:rPr>
        <w:t>24.1.3.сайн дураар даатгуулах гэрээгээр тохирсон хугацаанд төлөөгүй бол;</w:t>
      </w:r>
    </w:p>
    <w:p w14:paraId="1E7F8BC7" w14:textId="77777777" w:rsidR="006F6D4F" w:rsidRPr="00CB3F19" w:rsidRDefault="006F6D4F" w:rsidP="00D103F7">
      <w:pPr>
        <w:pStyle w:val="NormalWeb"/>
        <w:tabs>
          <w:tab w:val="left" w:pos="851"/>
        </w:tabs>
        <w:spacing w:before="0" w:beforeAutospacing="0" w:after="0" w:afterAutospacing="0"/>
        <w:ind w:firstLine="1418"/>
        <w:jc w:val="both"/>
        <w:rPr>
          <w:rFonts w:ascii="Arial" w:hAnsi="Arial" w:cs="Arial"/>
          <w:lang w:val="mn-MN"/>
        </w:rPr>
      </w:pPr>
    </w:p>
    <w:p w14:paraId="1E22200C" w14:textId="77777777" w:rsidR="006F6D4F" w:rsidRPr="00CB3F19" w:rsidRDefault="006F6D4F" w:rsidP="00D103F7">
      <w:pPr>
        <w:spacing w:after="0" w:line="240" w:lineRule="auto"/>
        <w:ind w:firstLine="1418"/>
        <w:jc w:val="both"/>
        <w:rPr>
          <w:rFonts w:ascii="Arial" w:hAnsi="Arial" w:cs="Arial"/>
          <w:szCs w:val="24"/>
          <w:lang w:val="mn-MN"/>
        </w:rPr>
      </w:pPr>
      <w:r w:rsidRPr="00CB3F19">
        <w:rPr>
          <w:rFonts w:ascii="Arial" w:hAnsi="Arial" w:cs="Arial"/>
          <w:szCs w:val="24"/>
          <w:lang w:val="mn-MN"/>
        </w:rPr>
        <w:t>24.1.4.хууль бусаар ажлаас халагдсан тухай шүүхийн шийдвэр гарсан бол;</w:t>
      </w:r>
    </w:p>
    <w:p w14:paraId="1E341C2B" w14:textId="77777777" w:rsidR="006F6D4F" w:rsidRPr="00CB3F19" w:rsidRDefault="006F6D4F" w:rsidP="00D103F7">
      <w:pPr>
        <w:spacing w:after="0" w:line="240" w:lineRule="auto"/>
        <w:ind w:firstLine="1418"/>
        <w:jc w:val="both"/>
        <w:rPr>
          <w:rFonts w:ascii="Arial" w:hAnsi="Arial" w:cs="Arial"/>
          <w:szCs w:val="24"/>
          <w:lang w:val="mn-MN"/>
        </w:rPr>
      </w:pPr>
    </w:p>
    <w:p w14:paraId="50294CC0" w14:textId="6A238F6A" w:rsidR="006F6D4F" w:rsidRDefault="006F6D4F" w:rsidP="00D103F7">
      <w:pPr>
        <w:pStyle w:val="NormalWeb"/>
        <w:spacing w:before="0" w:beforeAutospacing="0" w:after="0" w:afterAutospacing="0"/>
        <w:ind w:firstLine="1418"/>
        <w:jc w:val="both"/>
        <w:rPr>
          <w:rFonts w:ascii="Arial" w:eastAsiaTheme="minorHAnsi" w:hAnsi="Arial" w:cs="Arial"/>
          <w:lang w:val="mn-MN"/>
        </w:rPr>
      </w:pPr>
      <w:r w:rsidRPr="00CB3F19">
        <w:rPr>
          <w:rFonts w:ascii="Arial" w:hAnsi="Arial" w:cs="Arial"/>
          <w:lang w:val="mn-MN"/>
        </w:rPr>
        <w:t>24.1.5.хилс хэргээр мөрдөгдсөн, хилс хэргээр хорих ял эдэлсэн тухай шүүхийн шийдвэр гарсан бол.</w:t>
      </w:r>
      <w:r w:rsidRPr="00CB3F19">
        <w:rPr>
          <w:rFonts w:ascii="Arial" w:eastAsiaTheme="minorHAnsi" w:hAnsi="Arial" w:cs="Arial"/>
          <w:lang w:val="mn-MN"/>
        </w:rPr>
        <w:t xml:space="preserve"> </w:t>
      </w:r>
    </w:p>
    <w:p w14:paraId="7141CDC4" w14:textId="77777777" w:rsidR="00E24E0B" w:rsidRPr="00CB3F19" w:rsidRDefault="00E24E0B" w:rsidP="00D103F7">
      <w:pPr>
        <w:pStyle w:val="NormalWeb"/>
        <w:spacing w:before="0" w:beforeAutospacing="0" w:after="0" w:afterAutospacing="0"/>
        <w:ind w:firstLine="1418"/>
        <w:jc w:val="both"/>
        <w:rPr>
          <w:rFonts w:ascii="Arial" w:eastAsiaTheme="minorHAnsi" w:hAnsi="Arial" w:cs="Arial"/>
          <w:lang w:val="mn-MN"/>
        </w:rPr>
      </w:pPr>
    </w:p>
    <w:p w14:paraId="5B724541" w14:textId="69DC6B54" w:rsidR="006F6D4F" w:rsidRDefault="00E24E0B" w:rsidP="00B10D8F">
      <w:pPr>
        <w:pStyle w:val="NormalWeb"/>
        <w:spacing w:before="0" w:beforeAutospacing="0" w:after="0" w:afterAutospacing="0"/>
        <w:ind w:firstLine="1440"/>
        <w:jc w:val="both"/>
        <w:rPr>
          <w:rFonts w:ascii="Arial" w:hAnsi="Arial" w:cs="Arial"/>
          <w:color w:val="000000" w:themeColor="text1"/>
          <w:lang w:val="mn-MN"/>
        </w:rPr>
      </w:pPr>
      <w:r w:rsidRPr="00E24E0B">
        <w:rPr>
          <w:rFonts w:ascii="Arial" w:hAnsi="Arial" w:cs="Arial"/>
          <w:color w:val="000000" w:themeColor="text1"/>
          <w:lang w:val="mn-MN"/>
        </w:rPr>
        <w:t>24.1.6.Малчны тухай хуульд заасан бол.</w:t>
      </w:r>
    </w:p>
    <w:p w14:paraId="480E5D71" w14:textId="3DB7EDB5" w:rsidR="00E24E0B" w:rsidRPr="00E24E0B" w:rsidRDefault="00E24E0B" w:rsidP="00E24E0B">
      <w:pPr>
        <w:pStyle w:val="NormalWeb"/>
        <w:spacing w:before="0" w:beforeAutospacing="0" w:after="0" w:afterAutospacing="0"/>
        <w:jc w:val="both"/>
        <w:rPr>
          <w:rStyle w:val="Hyperlink"/>
          <w:rFonts w:ascii="Arial" w:eastAsiaTheme="minorHAnsi" w:hAnsi="Arial" w:cs="Arial"/>
          <w:i/>
          <w:iCs/>
          <w:sz w:val="20"/>
          <w:szCs w:val="20"/>
        </w:rPr>
      </w:pPr>
      <w:r>
        <w:rPr>
          <w:rFonts w:ascii="Arial" w:eastAsiaTheme="minorHAnsi" w:hAnsi="Arial" w:cs="Arial"/>
          <w:i/>
          <w:iCs/>
          <w:sz w:val="20"/>
          <w:szCs w:val="20"/>
        </w:rPr>
        <w:fldChar w:fldCharType="begin"/>
      </w:r>
      <w:r>
        <w:rPr>
          <w:rFonts w:ascii="Arial" w:eastAsiaTheme="minorHAnsi" w:hAnsi="Arial" w:cs="Arial"/>
          <w:i/>
          <w:iCs/>
          <w:sz w:val="20"/>
          <w:szCs w:val="20"/>
        </w:rPr>
        <w:instrText xml:space="preserve"> HYPERLINK "../../Nemelt/2024/24-ne-305.docx" </w:instrText>
      </w:r>
      <w:r>
        <w:rPr>
          <w:rFonts w:ascii="Arial" w:eastAsiaTheme="minorHAnsi" w:hAnsi="Arial" w:cs="Arial"/>
          <w:i/>
          <w:iCs/>
          <w:sz w:val="20"/>
          <w:szCs w:val="20"/>
        </w:rPr>
      </w:r>
      <w:r>
        <w:rPr>
          <w:rFonts w:ascii="Arial" w:eastAsiaTheme="minorHAnsi" w:hAnsi="Arial" w:cs="Arial"/>
          <w:i/>
          <w:iCs/>
          <w:sz w:val="20"/>
          <w:szCs w:val="20"/>
        </w:rPr>
        <w:fldChar w:fldCharType="separate"/>
      </w:r>
      <w:r w:rsidRPr="00E24E0B">
        <w:rPr>
          <w:rStyle w:val="Hyperlink"/>
          <w:rFonts w:ascii="Arial" w:eastAsiaTheme="minorHAnsi" w:hAnsi="Arial" w:cs="Arial"/>
          <w:i/>
          <w:iCs/>
          <w:sz w:val="20"/>
          <w:szCs w:val="20"/>
        </w:rPr>
        <w:t>/</w:t>
      </w:r>
      <w:proofErr w:type="spellStart"/>
      <w:r w:rsidRPr="00E24E0B">
        <w:rPr>
          <w:rStyle w:val="Hyperlink"/>
          <w:rFonts w:ascii="Arial" w:eastAsiaTheme="minorHAnsi" w:hAnsi="Arial" w:cs="Arial"/>
          <w:i/>
          <w:iCs/>
          <w:sz w:val="20"/>
          <w:szCs w:val="20"/>
        </w:rPr>
        <w:t>Энэ</w:t>
      </w:r>
      <w:proofErr w:type="spellEnd"/>
      <w:r w:rsidRPr="00E24E0B">
        <w:rPr>
          <w:rStyle w:val="Hyperlink"/>
          <w:rFonts w:ascii="Arial" w:eastAsiaTheme="minorHAnsi" w:hAnsi="Arial" w:cs="Arial"/>
          <w:i/>
          <w:iCs/>
          <w:sz w:val="20"/>
          <w:szCs w:val="20"/>
        </w:rPr>
        <w:t xml:space="preserve"> </w:t>
      </w:r>
      <w:proofErr w:type="spellStart"/>
      <w:r w:rsidRPr="00E24E0B">
        <w:rPr>
          <w:rStyle w:val="Hyperlink"/>
          <w:rFonts w:ascii="Arial" w:eastAsiaTheme="minorHAnsi" w:hAnsi="Arial" w:cs="Arial"/>
          <w:i/>
          <w:iCs/>
          <w:sz w:val="20"/>
          <w:szCs w:val="20"/>
        </w:rPr>
        <w:t>заалты</w:t>
      </w:r>
      <w:r w:rsidRPr="00E24E0B">
        <w:rPr>
          <w:rStyle w:val="Hyperlink"/>
          <w:rFonts w:ascii="Arial" w:eastAsiaTheme="minorHAnsi" w:hAnsi="Arial" w:cs="Arial"/>
          <w:i/>
          <w:iCs/>
          <w:sz w:val="20"/>
          <w:szCs w:val="20"/>
        </w:rPr>
        <w:t>г</w:t>
      </w:r>
      <w:proofErr w:type="spellEnd"/>
      <w:r w:rsidRPr="00E24E0B">
        <w:rPr>
          <w:rStyle w:val="Hyperlink"/>
          <w:rFonts w:ascii="Arial" w:eastAsiaTheme="minorHAnsi" w:hAnsi="Arial" w:cs="Arial"/>
          <w:i/>
          <w:iCs/>
          <w:sz w:val="20"/>
          <w:szCs w:val="20"/>
        </w:rPr>
        <w:t xml:space="preserve"> 2024 </w:t>
      </w:r>
      <w:proofErr w:type="spellStart"/>
      <w:r w:rsidRPr="00E24E0B">
        <w:rPr>
          <w:rStyle w:val="Hyperlink"/>
          <w:rFonts w:ascii="Arial" w:eastAsiaTheme="minorHAnsi" w:hAnsi="Arial" w:cs="Arial"/>
          <w:i/>
          <w:iCs/>
          <w:sz w:val="20"/>
          <w:szCs w:val="20"/>
        </w:rPr>
        <w:t>оны</w:t>
      </w:r>
      <w:proofErr w:type="spellEnd"/>
      <w:r w:rsidRPr="00E24E0B">
        <w:rPr>
          <w:rStyle w:val="Hyperlink"/>
          <w:rFonts w:ascii="Arial" w:eastAsiaTheme="minorHAnsi" w:hAnsi="Arial" w:cs="Arial"/>
          <w:i/>
          <w:iCs/>
          <w:sz w:val="20"/>
          <w:szCs w:val="20"/>
        </w:rPr>
        <w:t xml:space="preserve"> 06 </w:t>
      </w:r>
      <w:proofErr w:type="spellStart"/>
      <w:r w:rsidRPr="00E24E0B">
        <w:rPr>
          <w:rStyle w:val="Hyperlink"/>
          <w:rFonts w:ascii="Arial" w:eastAsiaTheme="minorHAnsi" w:hAnsi="Arial" w:cs="Arial"/>
          <w:i/>
          <w:iCs/>
          <w:sz w:val="20"/>
          <w:szCs w:val="20"/>
        </w:rPr>
        <w:t>д</w:t>
      </w:r>
      <w:r w:rsidRPr="00E24E0B">
        <w:rPr>
          <w:rStyle w:val="Hyperlink"/>
          <w:rFonts w:ascii="Arial" w:eastAsiaTheme="minorHAnsi" w:hAnsi="Arial" w:cs="Arial"/>
          <w:i/>
          <w:iCs/>
          <w:sz w:val="20"/>
          <w:szCs w:val="20"/>
        </w:rPr>
        <w:t>у</w:t>
      </w:r>
      <w:r w:rsidRPr="00E24E0B">
        <w:rPr>
          <w:rStyle w:val="Hyperlink"/>
          <w:rFonts w:ascii="Arial" w:eastAsiaTheme="minorHAnsi" w:hAnsi="Arial" w:cs="Arial"/>
          <w:i/>
          <w:iCs/>
          <w:sz w:val="20"/>
          <w:szCs w:val="20"/>
        </w:rPr>
        <w:t>гаар</w:t>
      </w:r>
      <w:proofErr w:type="spellEnd"/>
      <w:r w:rsidRPr="00E24E0B">
        <w:rPr>
          <w:rStyle w:val="Hyperlink"/>
          <w:rFonts w:ascii="Arial" w:eastAsiaTheme="minorHAnsi" w:hAnsi="Arial" w:cs="Arial"/>
          <w:i/>
          <w:iCs/>
          <w:sz w:val="20"/>
          <w:szCs w:val="20"/>
        </w:rPr>
        <w:t xml:space="preserve"> </w:t>
      </w:r>
      <w:proofErr w:type="spellStart"/>
      <w:r w:rsidRPr="00E24E0B">
        <w:rPr>
          <w:rStyle w:val="Hyperlink"/>
          <w:rFonts w:ascii="Arial" w:eastAsiaTheme="minorHAnsi" w:hAnsi="Arial" w:cs="Arial"/>
          <w:i/>
          <w:iCs/>
          <w:sz w:val="20"/>
          <w:szCs w:val="20"/>
        </w:rPr>
        <w:t>сарын</w:t>
      </w:r>
      <w:proofErr w:type="spellEnd"/>
      <w:r w:rsidRPr="00E24E0B">
        <w:rPr>
          <w:rStyle w:val="Hyperlink"/>
          <w:rFonts w:ascii="Arial" w:eastAsiaTheme="minorHAnsi" w:hAnsi="Arial" w:cs="Arial"/>
          <w:i/>
          <w:iCs/>
          <w:sz w:val="20"/>
          <w:szCs w:val="20"/>
        </w:rPr>
        <w:t xml:space="preserve"> 05-ны </w:t>
      </w:r>
      <w:proofErr w:type="spellStart"/>
      <w:r w:rsidRPr="00E24E0B">
        <w:rPr>
          <w:rStyle w:val="Hyperlink"/>
          <w:rFonts w:ascii="Arial" w:eastAsiaTheme="minorHAnsi" w:hAnsi="Arial" w:cs="Arial"/>
          <w:i/>
          <w:iCs/>
          <w:sz w:val="20"/>
          <w:szCs w:val="20"/>
        </w:rPr>
        <w:t>өдрийн</w:t>
      </w:r>
      <w:proofErr w:type="spellEnd"/>
      <w:r w:rsidRPr="00E24E0B">
        <w:rPr>
          <w:rStyle w:val="Hyperlink"/>
          <w:rFonts w:ascii="Arial" w:eastAsiaTheme="minorHAnsi" w:hAnsi="Arial" w:cs="Arial"/>
          <w:i/>
          <w:iCs/>
          <w:sz w:val="20"/>
          <w:szCs w:val="20"/>
        </w:rPr>
        <w:t xml:space="preserve"> </w:t>
      </w:r>
      <w:proofErr w:type="spellStart"/>
      <w:r w:rsidRPr="00E24E0B">
        <w:rPr>
          <w:rStyle w:val="Hyperlink"/>
          <w:rFonts w:ascii="Arial" w:eastAsiaTheme="minorHAnsi" w:hAnsi="Arial" w:cs="Arial"/>
          <w:i/>
          <w:iCs/>
          <w:sz w:val="20"/>
          <w:szCs w:val="20"/>
        </w:rPr>
        <w:t>тухай</w:t>
      </w:r>
      <w:proofErr w:type="spellEnd"/>
      <w:r w:rsidRPr="00E24E0B">
        <w:rPr>
          <w:rStyle w:val="Hyperlink"/>
          <w:rFonts w:ascii="Arial" w:eastAsiaTheme="minorHAnsi" w:hAnsi="Arial" w:cs="Arial"/>
          <w:i/>
          <w:iCs/>
          <w:sz w:val="20"/>
          <w:szCs w:val="20"/>
        </w:rPr>
        <w:t xml:space="preserve"> </w:t>
      </w:r>
      <w:proofErr w:type="spellStart"/>
      <w:r w:rsidRPr="00E24E0B">
        <w:rPr>
          <w:rStyle w:val="Hyperlink"/>
          <w:rFonts w:ascii="Arial" w:eastAsiaTheme="minorHAnsi" w:hAnsi="Arial" w:cs="Arial"/>
          <w:i/>
          <w:iCs/>
          <w:sz w:val="20"/>
          <w:szCs w:val="20"/>
        </w:rPr>
        <w:t>хуулиар</w:t>
      </w:r>
      <w:proofErr w:type="spellEnd"/>
      <w:r w:rsidRPr="00E24E0B">
        <w:rPr>
          <w:rStyle w:val="Hyperlink"/>
          <w:rFonts w:ascii="Arial" w:eastAsiaTheme="minorHAnsi" w:hAnsi="Arial" w:cs="Arial"/>
          <w:i/>
          <w:iCs/>
          <w:sz w:val="20"/>
          <w:szCs w:val="20"/>
        </w:rPr>
        <w:t xml:space="preserve"> </w:t>
      </w:r>
      <w:proofErr w:type="spellStart"/>
      <w:proofErr w:type="gramStart"/>
      <w:r w:rsidRPr="00E24E0B">
        <w:rPr>
          <w:rStyle w:val="Hyperlink"/>
          <w:rFonts w:ascii="Arial" w:eastAsiaTheme="minorHAnsi" w:hAnsi="Arial" w:cs="Arial"/>
          <w:i/>
          <w:iCs/>
          <w:sz w:val="20"/>
          <w:szCs w:val="20"/>
        </w:rPr>
        <w:t>нэмсэн</w:t>
      </w:r>
      <w:proofErr w:type="spellEnd"/>
      <w:r w:rsidRPr="00E24E0B">
        <w:rPr>
          <w:rStyle w:val="Hyperlink"/>
          <w:rFonts w:ascii="Arial" w:eastAsiaTheme="minorHAnsi" w:hAnsi="Arial" w:cs="Arial"/>
          <w:i/>
          <w:iCs/>
          <w:sz w:val="20"/>
          <w:szCs w:val="20"/>
        </w:rPr>
        <w:t>./</w:t>
      </w:r>
      <w:proofErr w:type="gramEnd"/>
    </w:p>
    <w:p w14:paraId="270D41D0" w14:textId="169E13C7" w:rsidR="00E24E0B" w:rsidRPr="00E24E0B" w:rsidRDefault="00E24E0B" w:rsidP="00B10D8F">
      <w:pPr>
        <w:pStyle w:val="NormalWeb"/>
        <w:spacing w:before="0" w:beforeAutospacing="0" w:after="0" w:afterAutospacing="0"/>
        <w:ind w:firstLine="1440"/>
        <w:jc w:val="both"/>
        <w:rPr>
          <w:rFonts w:ascii="Arial" w:eastAsiaTheme="minorHAnsi" w:hAnsi="Arial" w:cs="Arial"/>
          <w:i/>
          <w:iCs/>
          <w:sz w:val="20"/>
          <w:szCs w:val="20"/>
        </w:rPr>
      </w:pPr>
      <w:r>
        <w:rPr>
          <w:rFonts w:ascii="Arial" w:eastAsiaTheme="minorHAnsi" w:hAnsi="Arial" w:cs="Arial"/>
          <w:i/>
          <w:iCs/>
          <w:sz w:val="20"/>
          <w:szCs w:val="20"/>
        </w:rPr>
        <w:fldChar w:fldCharType="end"/>
      </w:r>
    </w:p>
    <w:p w14:paraId="49D7B0D8" w14:textId="4168CAC7" w:rsidR="006F6D4F" w:rsidRPr="00CB3F19" w:rsidRDefault="00AA68DE" w:rsidP="00B10D8F">
      <w:pPr>
        <w:tabs>
          <w:tab w:val="left" w:pos="0"/>
        </w:tabs>
        <w:spacing w:after="0" w:line="240" w:lineRule="auto"/>
        <w:jc w:val="both"/>
        <w:rPr>
          <w:rFonts w:ascii="Arial" w:hAnsi="Arial" w:cs="Arial"/>
          <w:szCs w:val="24"/>
          <w:shd w:val="clear" w:color="auto" w:fill="FFFFFF"/>
          <w:lang w:val="mn-MN"/>
        </w:rPr>
      </w:pPr>
      <w:r>
        <w:rPr>
          <w:rFonts w:ascii="Arial" w:hAnsi="Arial" w:cs="Arial"/>
          <w:szCs w:val="24"/>
          <w:lang w:val="mn-MN"/>
        </w:rPr>
        <w:tab/>
      </w:r>
      <w:r w:rsidR="006F6D4F" w:rsidRPr="00CB3F19">
        <w:rPr>
          <w:rFonts w:ascii="Arial" w:hAnsi="Arial" w:cs="Arial"/>
          <w:szCs w:val="24"/>
          <w:lang w:val="mn-MN"/>
        </w:rPr>
        <w:t xml:space="preserve">24.2.Нийгмийн даатгалын шимтгэлийг нөхөн төлүүлэх тохиолдолд шимтгэл ногдох </w:t>
      </w:r>
      <w:r w:rsidR="006F6D4F" w:rsidRPr="00CB3F19">
        <w:rPr>
          <w:rFonts w:ascii="Arial" w:eastAsia="Times New Roman" w:hAnsi="Arial" w:cs="Arial"/>
          <w:szCs w:val="24"/>
          <w:lang w:val="mn-MN"/>
        </w:rPr>
        <w:t>цалин</w:t>
      </w:r>
      <w:r w:rsidR="006F6D4F" w:rsidRPr="00CB3F19">
        <w:rPr>
          <w:rFonts w:ascii="Arial" w:hAnsi="Arial" w:cs="Arial"/>
          <w:szCs w:val="24"/>
          <w:lang w:val="mn-MN"/>
        </w:rPr>
        <w:t xml:space="preserve"> хөлс, түүнтэй адилтгах </w:t>
      </w:r>
      <w:r w:rsidR="006F6D4F" w:rsidRPr="00CB3F19">
        <w:rPr>
          <w:rFonts w:ascii="Arial" w:hAnsi="Arial" w:cs="Arial"/>
          <w:szCs w:val="24"/>
          <w:shd w:val="clear" w:color="auto" w:fill="FFFFFF"/>
          <w:lang w:val="mn-MN"/>
        </w:rPr>
        <w:t xml:space="preserve">орлогод </w:t>
      </w:r>
      <w:r w:rsidR="006F6D4F" w:rsidRPr="00CB3F19">
        <w:rPr>
          <w:rFonts w:ascii="Arial" w:hAnsi="Arial" w:cs="Arial"/>
          <w:szCs w:val="24"/>
          <w:lang w:val="mn-MN"/>
        </w:rPr>
        <w:t xml:space="preserve">энэ хуулийн 22.2-т </w:t>
      </w:r>
      <w:r w:rsidR="006F6D4F" w:rsidRPr="00CB3F19">
        <w:rPr>
          <w:rFonts w:ascii="Arial" w:hAnsi="Arial" w:cs="Arial"/>
          <w:szCs w:val="24"/>
          <w:shd w:val="clear" w:color="auto" w:fill="FFFFFF"/>
          <w:lang w:val="mn-MN"/>
        </w:rPr>
        <w:t>заасны дагуу тогтоосон итгэлцүүр хэрэглэнэ.</w:t>
      </w:r>
    </w:p>
    <w:p w14:paraId="72A82D53" w14:textId="77777777" w:rsidR="006F6D4F" w:rsidRPr="00CB3F19" w:rsidRDefault="006F6D4F" w:rsidP="00B10D8F">
      <w:pPr>
        <w:tabs>
          <w:tab w:val="left" w:pos="0"/>
        </w:tabs>
        <w:spacing w:after="0" w:line="240" w:lineRule="auto"/>
        <w:jc w:val="both"/>
        <w:rPr>
          <w:rFonts w:ascii="Arial" w:hAnsi="Arial" w:cs="Arial"/>
          <w:szCs w:val="24"/>
          <w:shd w:val="clear" w:color="auto" w:fill="FFFFFF"/>
          <w:lang w:val="mn-MN"/>
        </w:rPr>
      </w:pPr>
    </w:p>
    <w:p w14:paraId="38DFC7B5" w14:textId="77777777" w:rsidR="006F6D4F" w:rsidRPr="00CB3F19" w:rsidRDefault="006F6D4F" w:rsidP="00B10D8F">
      <w:pPr>
        <w:tabs>
          <w:tab w:val="left" w:pos="0"/>
        </w:tabs>
        <w:spacing w:after="0" w:line="240" w:lineRule="auto"/>
        <w:jc w:val="both"/>
        <w:rPr>
          <w:rFonts w:ascii="Arial" w:hAnsi="Arial" w:cs="Arial"/>
          <w:szCs w:val="24"/>
          <w:lang w:val="mn-MN"/>
        </w:rPr>
      </w:pPr>
      <w:r w:rsidRPr="00CB3F19">
        <w:rPr>
          <w:rFonts w:ascii="Arial" w:hAnsi="Arial" w:cs="Arial"/>
          <w:szCs w:val="24"/>
          <w:lang w:val="mn-MN"/>
        </w:rPr>
        <w:tab/>
        <w:t>24.3.Энэ</w:t>
      </w:r>
      <w:r>
        <w:rPr>
          <w:rFonts w:ascii="Arial" w:hAnsi="Arial" w:cs="Arial"/>
          <w:szCs w:val="24"/>
          <w:lang w:val="mn-MN"/>
        </w:rPr>
        <w:t xml:space="preserve"> </w:t>
      </w:r>
      <w:r w:rsidRPr="00EA34E9">
        <w:rPr>
          <w:rFonts w:ascii="Arial" w:eastAsia="Times New Roman" w:hAnsi="Arial" w:cs="Arial"/>
          <w:szCs w:val="24"/>
          <w:lang w:val="mn-MN"/>
        </w:rPr>
        <w:t>хуулийн</w:t>
      </w:r>
      <w:r w:rsidRPr="00CB3F19">
        <w:rPr>
          <w:rFonts w:ascii="Arial" w:hAnsi="Arial" w:cs="Arial"/>
          <w:szCs w:val="24"/>
          <w:lang w:val="mn-MN"/>
        </w:rPr>
        <w:t xml:space="preserve"> 24.1-д зааснаас бусад тохиолдолд нийгмийн даатгалын шимтгэлийг нөхөн төлөхийг хориглоно.</w:t>
      </w:r>
    </w:p>
    <w:p w14:paraId="7BFD3CA6" w14:textId="77777777" w:rsidR="006F6D4F" w:rsidRPr="00CB3F19" w:rsidRDefault="006F6D4F" w:rsidP="00B10D8F">
      <w:pPr>
        <w:tabs>
          <w:tab w:val="left" w:pos="0"/>
        </w:tabs>
        <w:spacing w:after="0" w:line="240" w:lineRule="auto"/>
        <w:jc w:val="both"/>
        <w:rPr>
          <w:rFonts w:ascii="Arial" w:hAnsi="Arial" w:cs="Arial"/>
          <w:szCs w:val="24"/>
          <w:lang w:val="mn-MN"/>
        </w:rPr>
      </w:pPr>
    </w:p>
    <w:p w14:paraId="3D0C9A9A"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24.4.Нийгмийн даатгалын шимтгэл төлөлтийг тайлагнах, шимтгэлийг нөхөн төлүүлэх</w:t>
      </w:r>
      <w:r>
        <w:rPr>
          <w:rFonts w:ascii="Arial" w:hAnsi="Arial" w:cs="Arial"/>
          <w:szCs w:val="24"/>
          <w:lang w:val="mn-MN"/>
        </w:rPr>
        <w:t xml:space="preserve"> </w:t>
      </w:r>
      <w:r w:rsidRPr="00CB3F19">
        <w:rPr>
          <w:rFonts w:ascii="Arial" w:hAnsi="Arial" w:cs="Arial"/>
          <w:szCs w:val="24"/>
          <w:lang w:val="mn-MN"/>
        </w:rPr>
        <w:t>харилцааг зохицуулсан журмыг хөдөлмөр, нийгмийн хамгааллын асуудал эрхэлсэн Засгийн газрын гишүүн батална.</w:t>
      </w:r>
    </w:p>
    <w:p w14:paraId="2793C7CF" w14:textId="77777777" w:rsidR="006F6D4F" w:rsidRPr="00CB3F19" w:rsidRDefault="006F6D4F" w:rsidP="00B10D8F">
      <w:pPr>
        <w:spacing w:after="0" w:line="240" w:lineRule="auto"/>
        <w:ind w:firstLine="720"/>
        <w:jc w:val="both"/>
        <w:rPr>
          <w:rFonts w:ascii="Arial" w:hAnsi="Arial" w:cs="Arial"/>
          <w:szCs w:val="24"/>
          <w:lang w:val="mn-MN"/>
        </w:rPr>
      </w:pPr>
    </w:p>
    <w:p w14:paraId="6B651D13" w14:textId="77777777" w:rsidR="006F6D4F" w:rsidRPr="00CB3F19" w:rsidRDefault="006F6D4F" w:rsidP="00B10D8F">
      <w:pPr>
        <w:autoSpaceDE w:val="0"/>
        <w:autoSpaceDN w:val="0"/>
        <w:spacing w:after="0" w:line="240" w:lineRule="auto"/>
        <w:ind w:firstLine="720"/>
        <w:rPr>
          <w:rFonts w:ascii="Arial" w:eastAsia="MS Mincho" w:hAnsi="Arial" w:cs="Arial"/>
          <w:b/>
          <w:szCs w:val="24"/>
          <w:lang w:val="mn-MN"/>
        </w:rPr>
      </w:pPr>
      <w:r w:rsidRPr="00CB3F19">
        <w:rPr>
          <w:rFonts w:ascii="Arial" w:eastAsia="MS Mincho" w:hAnsi="Arial" w:cs="Arial"/>
          <w:b/>
          <w:szCs w:val="24"/>
          <w:lang w:val="mn-MN"/>
        </w:rPr>
        <w:t xml:space="preserve">25 дугаар зүйл.Нийгмийн даатгалын шимтгэл </w:t>
      </w:r>
    </w:p>
    <w:p w14:paraId="211949AE" w14:textId="77454F00" w:rsidR="006F6D4F" w:rsidRPr="00CB3F19" w:rsidRDefault="006F6D4F" w:rsidP="00B10D8F">
      <w:pPr>
        <w:autoSpaceDE w:val="0"/>
        <w:autoSpaceDN w:val="0"/>
        <w:spacing w:after="0" w:line="240" w:lineRule="auto"/>
        <w:rPr>
          <w:rFonts w:ascii="Arial" w:eastAsia="MS Mincho" w:hAnsi="Arial" w:cs="Arial"/>
          <w:b/>
          <w:szCs w:val="24"/>
          <w:lang w:val="mn-MN"/>
        </w:rPr>
      </w:pPr>
      <w:r w:rsidRPr="00CB3F19">
        <w:rPr>
          <w:rFonts w:ascii="Arial" w:eastAsia="MS Mincho" w:hAnsi="Arial" w:cs="Arial"/>
          <w:b/>
          <w:szCs w:val="24"/>
          <w:lang w:val="mn-MN"/>
        </w:rPr>
        <w:t xml:space="preserve">                                            </w:t>
      </w:r>
      <w:r w:rsidR="006E70B0">
        <w:rPr>
          <w:rFonts w:ascii="Arial" w:eastAsia="MS Mincho" w:hAnsi="Arial" w:cs="Arial"/>
          <w:b/>
          <w:szCs w:val="24"/>
          <w:lang w:val="mn-MN"/>
        </w:rPr>
        <w:t xml:space="preserve"> </w:t>
      </w:r>
      <w:r w:rsidRPr="00CB3F19">
        <w:rPr>
          <w:rFonts w:ascii="Arial" w:eastAsia="MS Mincho" w:hAnsi="Arial" w:cs="Arial"/>
          <w:b/>
          <w:szCs w:val="24"/>
          <w:lang w:val="mn-MN"/>
        </w:rPr>
        <w:t>төлөлтийг тайлагнах</w:t>
      </w:r>
    </w:p>
    <w:p w14:paraId="622C61B7" w14:textId="77777777" w:rsidR="006F6D4F" w:rsidRPr="00CB3F19" w:rsidRDefault="006F6D4F" w:rsidP="00B10D8F">
      <w:pPr>
        <w:autoSpaceDE w:val="0"/>
        <w:autoSpaceDN w:val="0"/>
        <w:spacing w:after="0" w:line="240" w:lineRule="auto"/>
        <w:rPr>
          <w:rFonts w:ascii="Arial" w:eastAsia="MS Mincho" w:hAnsi="Arial" w:cs="Arial"/>
          <w:b/>
          <w:szCs w:val="24"/>
          <w:lang w:val="mn-MN"/>
        </w:rPr>
      </w:pPr>
    </w:p>
    <w:p w14:paraId="5BAD8A96" w14:textId="08DBADAE" w:rsidR="006F6D4F" w:rsidRPr="00CB3F19" w:rsidRDefault="006F6D4F" w:rsidP="00B12666">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25.1.Ажил олгогч</w:t>
      </w:r>
      <w:r w:rsidR="006E70B0">
        <w:rPr>
          <w:rFonts w:ascii="Arial" w:eastAsia="Times New Roman" w:hAnsi="Arial" w:cs="Arial"/>
          <w:szCs w:val="24"/>
          <w:lang w:val="mn-MN"/>
        </w:rPr>
        <w:t xml:space="preserve"> </w:t>
      </w:r>
      <w:r w:rsidRPr="00CB3F19">
        <w:rPr>
          <w:rFonts w:ascii="Arial" w:eastAsia="Times New Roman" w:hAnsi="Arial" w:cs="Arial"/>
          <w:szCs w:val="24"/>
          <w:lang w:val="mn-MN"/>
        </w:rPr>
        <w:t xml:space="preserve">тухайн сарын нийгмийн даатгалын шимтгэл төлөлтийн тайланг дараа сарын </w:t>
      </w:r>
      <w:r w:rsidRPr="001417F0">
        <w:rPr>
          <w:rFonts w:ascii="Arial" w:eastAsia="Times New Roman" w:hAnsi="Arial" w:cs="Arial"/>
          <w:szCs w:val="24"/>
          <w:lang w:val="mn-MN"/>
        </w:rPr>
        <w:t>0</w:t>
      </w:r>
      <w:r w:rsidRPr="00CB3F19">
        <w:rPr>
          <w:rFonts w:ascii="Arial" w:eastAsia="Times New Roman" w:hAnsi="Arial" w:cs="Arial"/>
          <w:szCs w:val="24"/>
          <w:lang w:val="mn-MN"/>
        </w:rPr>
        <w:t>5-ны дотор цахим, эсхүл тоон гарын үсгээр баталгаажуулж, харьяалагдах нийгмийн даатгалын байгууллагад ирүүлэх бөгөөд энэ хугацаа долоо хоног бүрийн амралт, эсхүл нийтээр амрах баярын өдөртэй давхацвал дараагийн ажлын өдөр тайлагнана.</w:t>
      </w:r>
    </w:p>
    <w:p w14:paraId="2BAA85EB" w14:textId="77777777" w:rsidR="006F6D4F" w:rsidRPr="00CB3F19" w:rsidRDefault="006F6D4F" w:rsidP="00B12666">
      <w:pPr>
        <w:spacing w:after="0" w:line="240" w:lineRule="auto"/>
        <w:ind w:firstLine="709"/>
        <w:jc w:val="both"/>
        <w:rPr>
          <w:rFonts w:ascii="Arial" w:eastAsia="Times New Roman" w:hAnsi="Arial" w:cs="Arial"/>
          <w:szCs w:val="24"/>
          <w:lang w:val="mn-MN"/>
        </w:rPr>
      </w:pPr>
    </w:p>
    <w:p w14:paraId="47E051A7" w14:textId="77777777" w:rsidR="006F6D4F" w:rsidRPr="00CB3F19" w:rsidRDefault="006F6D4F" w:rsidP="00B12666">
      <w:pPr>
        <w:spacing w:after="0" w:line="240" w:lineRule="auto"/>
        <w:ind w:firstLine="709"/>
        <w:jc w:val="both"/>
        <w:rPr>
          <w:rFonts w:ascii="Arial" w:hAnsi="Arial" w:cs="Arial"/>
          <w:szCs w:val="24"/>
          <w:lang w:val="mn-MN"/>
        </w:rPr>
      </w:pPr>
      <w:r w:rsidRPr="00CB3F19">
        <w:rPr>
          <w:rFonts w:ascii="Arial" w:hAnsi="Arial" w:cs="Arial"/>
          <w:szCs w:val="24"/>
          <w:lang w:val="mn-MN"/>
        </w:rPr>
        <w:t>25.2.Дараах зөрчилд нийгмийн даатгалын улсын байцаагч акт тогтоосон бол нийгмийн даатгалын шимтгэл төлөлтийн тайланг ажил олгогчоор нөхөн гаргуулна:</w:t>
      </w:r>
    </w:p>
    <w:p w14:paraId="03A93FE0" w14:textId="77777777" w:rsidR="006F6D4F" w:rsidRPr="00CB3F19" w:rsidRDefault="006F6D4F" w:rsidP="00B10D8F">
      <w:pPr>
        <w:spacing w:after="0" w:line="240" w:lineRule="auto"/>
        <w:ind w:firstLine="567"/>
        <w:jc w:val="both"/>
        <w:rPr>
          <w:rFonts w:ascii="Arial" w:hAnsi="Arial" w:cs="Arial"/>
          <w:szCs w:val="24"/>
          <w:lang w:val="mn-MN"/>
        </w:rPr>
      </w:pPr>
    </w:p>
    <w:p w14:paraId="0F041D70" w14:textId="77777777" w:rsidR="006F6D4F" w:rsidRPr="00CB3F19" w:rsidRDefault="006F6D4F" w:rsidP="006773FC">
      <w:pPr>
        <w:spacing w:after="0" w:line="240" w:lineRule="auto"/>
        <w:ind w:firstLine="1418"/>
        <w:jc w:val="both"/>
        <w:rPr>
          <w:rFonts w:ascii="Arial" w:hAnsi="Arial" w:cs="Arial"/>
          <w:szCs w:val="24"/>
          <w:lang w:val="mn-MN"/>
        </w:rPr>
      </w:pPr>
      <w:r w:rsidRPr="00CB3F19">
        <w:rPr>
          <w:rFonts w:ascii="Arial" w:hAnsi="Arial" w:cs="Arial"/>
          <w:szCs w:val="24"/>
          <w:lang w:val="mn-MN"/>
        </w:rPr>
        <w:t xml:space="preserve">25.2.1.нийгмийн даатгалын </w:t>
      </w:r>
      <w:r w:rsidRPr="00CB3F19">
        <w:rPr>
          <w:rFonts w:ascii="Arial" w:eastAsia="Calibri" w:hAnsi="Arial" w:cs="Arial"/>
          <w:szCs w:val="24"/>
          <w:lang w:val="mn-MN"/>
        </w:rPr>
        <w:t xml:space="preserve">шимтгэл ногдох </w:t>
      </w:r>
      <w:r w:rsidRPr="00CB3F19">
        <w:rPr>
          <w:rFonts w:ascii="Arial" w:eastAsia="Times New Roman" w:hAnsi="Arial" w:cs="Arial"/>
          <w:szCs w:val="24"/>
          <w:lang w:val="mn-MN"/>
        </w:rPr>
        <w:t>цалин</w:t>
      </w:r>
      <w:r w:rsidRPr="00CB3F19">
        <w:rPr>
          <w:rFonts w:ascii="Arial" w:eastAsia="Calibri" w:hAnsi="Arial" w:cs="Arial"/>
          <w:szCs w:val="24"/>
          <w:lang w:val="mn-MN"/>
        </w:rPr>
        <w:t xml:space="preserve"> хөлсний сан, түүнтэй адилтгах орлогыг нуусан, хэмжээг нь санаатайгаар бууруулсан, буруу тодорхойлсон</w:t>
      </w:r>
      <w:r w:rsidRPr="00CB3F19">
        <w:rPr>
          <w:rFonts w:ascii="Arial" w:hAnsi="Arial" w:cs="Arial"/>
          <w:szCs w:val="24"/>
          <w:lang w:val="mn-MN"/>
        </w:rPr>
        <w:t>;</w:t>
      </w:r>
    </w:p>
    <w:p w14:paraId="2BEA19D8" w14:textId="77777777" w:rsidR="006F6D4F" w:rsidRPr="00CB3F19" w:rsidRDefault="006F6D4F" w:rsidP="006773FC">
      <w:pPr>
        <w:spacing w:after="0" w:line="240" w:lineRule="auto"/>
        <w:ind w:firstLine="1418"/>
        <w:jc w:val="both"/>
        <w:rPr>
          <w:rFonts w:ascii="Arial" w:hAnsi="Arial" w:cs="Arial"/>
          <w:szCs w:val="24"/>
          <w:lang w:val="mn-MN"/>
        </w:rPr>
      </w:pPr>
    </w:p>
    <w:p w14:paraId="4EEE4A3C" w14:textId="77777777" w:rsidR="006F6D4F" w:rsidRPr="00CB3F19" w:rsidRDefault="006F6D4F" w:rsidP="006773FC">
      <w:pPr>
        <w:tabs>
          <w:tab w:val="left" w:pos="0"/>
        </w:tabs>
        <w:spacing w:after="0" w:line="240" w:lineRule="auto"/>
        <w:ind w:firstLine="1418"/>
        <w:jc w:val="both"/>
        <w:rPr>
          <w:rFonts w:ascii="Arial" w:eastAsia="Calibri" w:hAnsi="Arial" w:cs="Arial"/>
          <w:szCs w:val="24"/>
          <w:lang w:val="mn-MN"/>
        </w:rPr>
      </w:pPr>
      <w:r w:rsidRPr="00CB3F19">
        <w:rPr>
          <w:rFonts w:ascii="Arial" w:hAnsi="Arial" w:cs="Arial"/>
          <w:szCs w:val="24"/>
          <w:lang w:val="mn-MN"/>
        </w:rPr>
        <w:t>25.2.2.нийгмийн даатгалын шимтгэлийг</w:t>
      </w:r>
      <w:r w:rsidRPr="00CB3F19">
        <w:rPr>
          <w:rFonts w:ascii="Arial" w:eastAsia="Calibri" w:hAnsi="Arial" w:cs="Arial"/>
          <w:szCs w:val="24"/>
          <w:lang w:val="mn-MN"/>
        </w:rPr>
        <w:t xml:space="preserve"> дутуу төлсөн</w:t>
      </w:r>
      <w:r w:rsidRPr="00CB3F19">
        <w:rPr>
          <w:rFonts w:ascii="Arial" w:hAnsi="Arial" w:cs="Arial"/>
          <w:szCs w:val="24"/>
          <w:lang w:val="mn-MN"/>
        </w:rPr>
        <w:t>;</w:t>
      </w:r>
    </w:p>
    <w:p w14:paraId="26A2C6AD" w14:textId="77777777" w:rsidR="006F6D4F" w:rsidRPr="00CB3F19" w:rsidRDefault="006F6D4F" w:rsidP="006773FC">
      <w:pPr>
        <w:tabs>
          <w:tab w:val="left" w:pos="0"/>
        </w:tabs>
        <w:spacing w:after="0" w:line="240" w:lineRule="auto"/>
        <w:ind w:firstLine="1418"/>
        <w:jc w:val="both"/>
        <w:rPr>
          <w:rFonts w:ascii="Arial" w:hAnsi="Arial" w:cs="Arial"/>
          <w:szCs w:val="24"/>
          <w:lang w:val="mn-MN"/>
        </w:rPr>
      </w:pPr>
      <w:r w:rsidRPr="00CB3F19">
        <w:rPr>
          <w:rFonts w:ascii="Arial" w:eastAsia="Calibri" w:hAnsi="Arial" w:cs="Arial"/>
          <w:szCs w:val="24"/>
          <w:lang w:val="mn-MN"/>
        </w:rPr>
        <w:t>25.2.3.</w:t>
      </w:r>
      <w:r w:rsidRPr="00CB3F19">
        <w:rPr>
          <w:rFonts w:ascii="Arial" w:hAnsi="Arial" w:cs="Arial"/>
          <w:szCs w:val="24"/>
          <w:lang w:val="mn-MN"/>
        </w:rPr>
        <w:t>нийгмийн даатгалын шимтгэлийг</w:t>
      </w:r>
      <w:r w:rsidRPr="00CB3F19">
        <w:rPr>
          <w:rFonts w:ascii="Arial" w:eastAsia="Calibri" w:hAnsi="Arial" w:cs="Arial"/>
          <w:szCs w:val="24"/>
          <w:lang w:val="mn-MN"/>
        </w:rPr>
        <w:t xml:space="preserve"> энэ хуульд заасан хугацаанд төлөөгүй</w:t>
      </w:r>
      <w:r w:rsidRPr="00CB3F19">
        <w:rPr>
          <w:rFonts w:ascii="Arial" w:hAnsi="Arial" w:cs="Arial"/>
          <w:szCs w:val="24"/>
          <w:lang w:val="mn-MN"/>
        </w:rPr>
        <w:t>.</w:t>
      </w:r>
    </w:p>
    <w:p w14:paraId="4DAC9D62" w14:textId="77777777" w:rsidR="006F6D4F" w:rsidRPr="00CB3F19" w:rsidRDefault="006F6D4F" w:rsidP="00B10D8F">
      <w:pPr>
        <w:tabs>
          <w:tab w:val="left" w:pos="0"/>
        </w:tabs>
        <w:spacing w:after="0" w:line="240" w:lineRule="auto"/>
        <w:ind w:firstLine="1134"/>
        <w:jc w:val="both"/>
        <w:rPr>
          <w:rFonts w:ascii="Arial" w:hAnsi="Arial" w:cs="Arial"/>
          <w:szCs w:val="24"/>
          <w:lang w:val="mn-MN"/>
        </w:rPr>
      </w:pPr>
    </w:p>
    <w:p w14:paraId="721E9DD4" w14:textId="77777777" w:rsidR="006F6D4F" w:rsidRPr="00CB3F19" w:rsidRDefault="006F6D4F" w:rsidP="00B10D8F">
      <w:pPr>
        <w:autoSpaceDE w:val="0"/>
        <w:autoSpaceDN w:val="0"/>
        <w:spacing w:after="0" w:line="240" w:lineRule="auto"/>
        <w:ind w:firstLine="720"/>
        <w:rPr>
          <w:rFonts w:ascii="Arial" w:eastAsia="MS Mincho" w:hAnsi="Arial" w:cs="Arial"/>
          <w:b/>
          <w:szCs w:val="24"/>
          <w:lang w:val="mn-MN"/>
        </w:rPr>
      </w:pPr>
      <w:r w:rsidRPr="00CB3F19">
        <w:rPr>
          <w:rFonts w:ascii="Arial" w:eastAsia="MS Mincho" w:hAnsi="Arial" w:cs="Arial"/>
          <w:b/>
          <w:szCs w:val="24"/>
          <w:lang w:val="mn-MN"/>
        </w:rPr>
        <w:t xml:space="preserve">26 дугаар зүйл.Илүү төлсөн нийгмийн даатгалын </w:t>
      </w:r>
    </w:p>
    <w:p w14:paraId="1B99B711" w14:textId="77777777" w:rsidR="006F6D4F" w:rsidRPr="00CB3F19" w:rsidRDefault="006F6D4F" w:rsidP="00B10D8F">
      <w:pPr>
        <w:autoSpaceDE w:val="0"/>
        <w:autoSpaceDN w:val="0"/>
        <w:spacing w:after="0" w:line="240" w:lineRule="auto"/>
        <w:rPr>
          <w:rFonts w:ascii="Arial" w:eastAsia="MS Mincho" w:hAnsi="Arial" w:cs="Arial"/>
          <w:b/>
          <w:szCs w:val="24"/>
          <w:lang w:val="mn-MN"/>
        </w:rPr>
      </w:pPr>
      <w:r w:rsidRPr="00CB3F19">
        <w:rPr>
          <w:rFonts w:ascii="Arial" w:eastAsia="MS Mincho" w:hAnsi="Arial" w:cs="Arial"/>
          <w:b/>
          <w:szCs w:val="24"/>
          <w:lang w:val="mn-MN"/>
        </w:rPr>
        <w:t xml:space="preserve">                                             шимтгэлийг буцаан олгох</w:t>
      </w:r>
    </w:p>
    <w:p w14:paraId="7310D420" w14:textId="77777777" w:rsidR="006F6D4F" w:rsidRPr="00CB3F19" w:rsidRDefault="006F6D4F" w:rsidP="00B10D8F">
      <w:pPr>
        <w:autoSpaceDE w:val="0"/>
        <w:autoSpaceDN w:val="0"/>
        <w:spacing w:after="0" w:line="240" w:lineRule="auto"/>
        <w:rPr>
          <w:rFonts w:ascii="Arial" w:eastAsia="MS Mincho" w:hAnsi="Arial" w:cs="Arial"/>
          <w:b/>
          <w:szCs w:val="24"/>
          <w:lang w:val="mn-MN"/>
        </w:rPr>
      </w:pPr>
    </w:p>
    <w:p w14:paraId="67A6BE5E"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26.1.Нийгмийн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илүү төлсөн нийгмийн даатгалын шимтгэлийг доор дурдсанаар буцаан олгоно:</w:t>
      </w:r>
    </w:p>
    <w:p w14:paraId="02E207F9"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34589D8B" w14:textId="77777777" w:rsidR="006F6D4F" w:rsidRPr="00CB3F19" w:rsidRDefault="006F6D4F" w:rsidP="00341A6C">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26.1.1.илүү төлсөн нийгмийн даатгалын шимтгэлийг ажил олгогчийн, эсхүл сайн дураар даатгуулагчийн хүсэлтэд үндэслэн дараагийн сар, улирал, жилийн төлбөл зохих шимтгэлд шилжүүлэн тооцох, эсхүл тооцоо хийснээс хойш 30 хоногийн дотор;</w:t>
      </w:r>
    </w:p>
    <w:p w14:paraId="46A0BF48" w14:textId="77777777" w:rsidR="006F6D4F" w:rsidRPr="00CB3F19" w:rsidRDefault="006F6D4F" w:rsidP="00341A6C">
      <w:pPr>
        <w:spacing w:after="0" w:line="240" w:lineRule="auto"/>
        <w:ind w:firstLine="1418"/>
        <w:jc w:val="both"/>
        <w:rPr>
          <w:rFonts w:ascii="Arial" w:eastAsia="Times New Roman" w:hAnsi="Arial" w:cs="Arial"/>
          <w:szCs w:val="24"/>
          <w:lang w:val="mn-MN"/>
        </w:rPr>
      </w:pPr>
    </w:p>
    <w:p w14:paraId="1FD6F936" w14:textId="77777777" w:rsidR="006F6D4F" w:rsidRPr="00CB3F19" w:rsidRDefault="006F6D4F" w:rsidP="00341A6C">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26.1.2.сайн дураар нийгмийн даатгалын шимтгэл урьдчилан төлсөн даатгуулагч хөдөлмөр эрхэлж, албан журмаар даатгуулсан бол давхардсан хугацааны сайн дураар төлсөн шимтгэлийг түүний хүсэлтэд үндэслэн 30 хоногийн дотор;</w:t>
      </w:r>
    </w:p>
    <w:p w14:paraId="15234E1C" w14:textId="77777777" w:rsidR="006F6D4F" w:rsidRPr="00CB3F19" w:rsidRDefault="006F6D4F" w:rsidP="00341A6C">
      <w:pPr>
        <w:autoSpaceDE w:val="0"/>
        <w:autoSpaceDN w:val="0"/>
        <w:spacing w:after="0" w:line="240" w:lineRule="auto"/>
        <w:ind w:firstLine="1418"/>
        <w:jc w:val="both"/>
        <w:rPr>
          <w:rFonts w:ascii="Arial" w:eastAsia="MS Mincho" w:hAnsi="Arial" w:cs="Arial"/>
          <w:szCs w:val="24"/>
          <w:lang w:val="mn-MN"/>
        </w:rPr>
      </w:pPr>
    </w:p>
    <w:p w14:paraId="4C2AF145" w14:textId="729E0E2B" w:rsidR="006F6D4F" w:rsidRPr="00CB3F19" w:rsidRDefault="006F6D4F" w:rsidP="00981125">
      <w:pPr>
        <w:autoSpaceDE w:val="0"/>
        <w:autoSpaceDN w:val="0"/>
        <w:spacing w:after="0" w:line="240" w:lineRule="auto"/>
        <w:ind w:firstLine="1418"/>
        <w:jc w:val="both"/>
        <w:rPr>
          <w:rFonts w:ascii="Arial" w:eastAsia="MS Mincho" w:hAnsi="Arial" w:cs="Arial"/>
          <w:iCs/>
          <w:szCs w:val="24"/>
          <w:lang w:val="mn-MN"/>
        </w:rPr>
      </w:pPr>
      <w:r w:rsidRPr="00CB3F19">
        <w:rPr>
          <w:rFonts w:ascii="Arial" w:eastAsia="MS Mincho" w:hAnsi="Arial" w:cs="Arial"/>
          <w:szCs w:val="24"/>
          <w:lang w:val="mn-MN"/>
        </w:rPr>
        <w:t xml:space="preserve">26.1.3.даатгуулагч хоёр ба түүнээс дээш байгууллагад хөдөлмөр эрхэлж нийгмийн даатгалын шимтгэл төлсөн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орлогын нийт дүн нь энэ хуулийн 19.4-т заасан </w:t>
      </w:r>
      <w:r w:rsidRPr="00CB3F19">
        <w:rPr>
          <w:rFonts w:ascii="Arial" w:eastAsia="MS Mincho" w:hAnsi="Arial" w:cs="Arial"/>
          <w:iCs/>
          <w:szCs w:val="24"/>
          <w:lang w:val="mn-MN"/>
        </w:rPr>
        <w:t xml:space="preserve">дээд хэмжээнээс хэтэрсэн </w:t>
      </w:r>
      <w:r w:rsidRPr="00CB3F19">
        <w:rPr>
          <w:rFonts w:ascii="Arial" w:eastAsia="Times New Roman" w:hAnsi="Arial" w:cs="Arial"/>
          <w:szCs w:val="24"/>
          <w:lang w:val="mn-MN"/>
        </w:rPr>
        <w:t xml:space="preserve">бол уг хэтэрсэн хэсэгт </w:t>
      </w:r>
      <w:r w:rsidRPr="00CB3F19">
        <w:rPr>
          <w:rFonts w:ascii="Arial" w:eastAsia="MS Mincho" w:hAnsi="Arial" w:cs="Arial"/>
          <w:szCs w:val="24"/>
          <w:lang w:val="mn-MN"/>
        </w:rPr>
        <w:t xml:space="preserve">ногдох илүү төлсөн шимтгэлийг түүний хүсэлтэд үндэслэн </w:t>
      </w:r>
      <w:r w:rsidRPr="00CB3F19">
        <w:rPr>
          <w:rFonts w:ascii="Arial" w:eastAsia="MS Mincho" w:hAnsi="Arial" w:cs="Arial"/>
          <w:iCs/>
          <w:szCs w:val="24"/>
          <w:lang w:val="mn-MN"/>
        </w:rPr>
        <w:t>дараа жилийн хоёрдугаар улиралд.</w:t>
      </w:r>
    </w:p>
    <w:p w14:paraId="2676D1FD" w14:textId="2B36269A" w:rsidR="006F6D4F" w:rsidRPr="00CB3F19" w:rsidRDefault="006F6D4F" w:rsidP="00B10D8F">
      <w:pPr>
        <w:spacing w:after="0" w:line="240" w:lineRule="auto"/>
        <w:ind w:firstLine="720"/>
        <w:jc w:val="both"/>
        <w:rPr>
          <w:rFonts w:ascii="Arial" w:eastAsia="MS Mincho" w:hAnsi="Arial" w:cs="Arial"/>
          <w:iCs/>
          <w:szCs w:val="24"/>
          <w:lang w:val="mn-MN"/>
        </w:rPr>
      </w:pPr>
      <w:r w:rsidRPr="00CB3F19">
        <w:rPr>
          <w:rFonts w:ascii="Arial" w:eastAsia="MS Mincho" w:hAnsi="Arial" w:cs="Arial"/>
          <w:iCs/>
          <w:szCs w:val="24"/>
          <w:lang w:val="mn-MN"/>
        </w:rPr>
        <w:t>26.2.Илүү төлсөн</w:t>
      </w:r>
      <w:r w:rsidR="00351D85">
        <w:rPr>
          <w:rFonts w:ascii="Arial" w:eastAsia="MS Mincho" w:hAnsi="Arial" w:cs="Arial"/>
          <w:iCs/>
          <w:szCs w:val="24"/>
          <w:lang w:val="mn-MN"/>
        </w:rPr>
        <w:t xml:space="preserve"> нийгмийн даатгалын </w:t>
      </w:r>
      <w:r w:rsidRPr="00CB3F19">
        <w:rPr>
          <w:rFonts w:ascii="Arial" w:eastAsia="MS Mincho" w:hAnsi="Arial" w:cs="Arial"/>
          <w:iCs/>
          <w:szCs w:val="24"/>
          <w:lang w:val="mn-MN"/>
        </w:rPr>
        <w:t xml:space="preserve">шимтгэлийг буцаан олгох харилцааг зохицуулсан журмыг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iCs/>
          <w:szCs w:val="24"/>
          <w:lang w:val="mn-MN"/>
        </w:rPr>
        <w:t xml:space="preserve"> төрийн захиргааны байгууллага батална.</w:t>
      </w:r>
    </w:p>
    <w:p w14:paraId="37629C4B" w14:textId="77777777" w:rsidR="006F6D4F" w:rsidRPr="00CB3F19" w:rsidRDefault="006F6D4F" w:rsidP="00B10D8F">
      <w:pPr>
        <w:spacing w:after="0" w:line="240" w:lineRule="auto"/>
        <w:ind w:firstLine="720"/>
        <w:jc w:val="both"/>
        <w:rPr>
          <w:rFonts w:ascii="Arial" w:eastAsia="MS Mincho" w:hAnsi="Arial" w:cs="Arial"/>
          <w:iCs/>
          <w:szCs w:val="24"/>
          <w:lang w:val="mn-MN"/>
        </w:rPr>
      </w:pPr>
    </w:p>
    <w:p w14:paraId="5D12CABA" w14:textId="77777777" w:rsidR="006F6D4F" w:rsidRPr="00CB3F19" w:rsidRDefault="006F6D4F" w:rsidP="00B10D8F">
      <w:pPr>
        <w:spacing w:after="0" w:line="240" w:lineRule="auto"/>
        <w:ind w:firstLine="720"/>
        <w:jc w:val="both"/>
        <w:rPr>
          <w:rFonts w:ascii="Arial" w:eastAsia="MS Mincho" w:hAnsi="Arial" w:cs="Arial"/>
          <w:iCs/>
          <w:szCs w:val="24"/>
          <w:lang w:val="mn-MN"/>
        </w:rPr>
      </w:pPr>
      <w:r w:rsidRPr="00CB3F19">
        <w:rPr>
          <w:rFonts w:ascii="Arial" w:eastAsia="Times New Roman" w:hAnsi="Arial" w:cs="Arial"/>
          <w:b/>
          <w:szCs w:val="24"/>
          <w:lang w:val="mn-MN"/>
        </w:rPr>
        <w:t>27 дугаар зүйл.Тэтгэврийн даатгалын нэрийн дансны бүртгэл</w:t>
      </w:r>
    </w:p>
    <w:p w14:paraId="34F82779" w14:textId="77777777" w:rsidR="006F6D4F" w:rsidRPr="00CB3F19" w:rsidRDefault="006F6D4F" w:rsidP="00B10D8F">
      <w:pPr>
        <w:spacing w:after="0" w:line="240" w:lineRule="auto"/>
        <w:ind w:firstLine="567"/>
        <w:jc w:val="both"/>
        <w:rPr>
          <w:rFonts w:ascii="Arial" w:eastAsia="Times New Roman" w:hAnsi="Arial" w:cs="Arial"/>
          <w:b/>
          <w:szCs w:val="24"/>
          <w:lang w:val="mn-MN"/>
        </w:rPr>
      </w:pPr>
    </w:p>
    <w:p w14:paraId="2F0F27FF" w14:textId="77777777" w:rsidR="006F6D4F" w:rsidRPr="00CB3F19" w:rsidRDefault="006F6D4F" w:rsidP="0098112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lastRenderedPageBreak/>
        <w:t xml:space="preserve">27.1.Тэтгэврийн даатгалын шимтгэл төлсөн 1960 оны </w:t>
      </w:r>
      <w:r w:rsidRPr="00FB68E2">
        <w:rPr>
          <w:rFonts w:ascii="Arial" w:eastAsia="Times New Roman" w:hAnsi="Arial" w:cs="Arial"/>
          <w:szCs w:val="24"/>
          <w:lang w:val="mn-MN"/>
        </w:rPr>
        <w:t>01 дүгээр сарын 01</w:t>
      </w:r>
      <w:r w:rsidRPr="00CB3F19">
        <w:rPr>
          <w:rFonts w:ascii="Arial" w:eastAsia="Times New Roman" w:hAnsi="Arial" w:cs="Arial"/>
          <w:szCs w:val="24"/>
          <w:lang w:val="mn-MN"/>
        </w:rPr>
        <w:t>-ний өдөр ба түүнээс хойш төрсөн даатгуулагч тэтгэврийн даатгалын нэрийн данс /цаашид “</w:t>
      </w:r>
      <w:r w:rsidRPr="00FB68E2">
        <w:rPr>
          <w:rFonts w:ascii="Arial" w:eastAsia="Times New Roman" w:hAnsi="Arial" w:cs="Arial"/>
          <w:szCs w:val="24"/>
          <w:lang w:val="mn-MN"/>
        </w:rPr>
        <w:t>н</w:t>
      </w:r>
      <w:r w:rsidRPr="00CB3F19">
        <w:rPr>
          <w:rFonts w:ascii="Arial" w:eastAsia="Times New Roman" w:hAnsi="Arial" w:cs="Arial"/>
          <w:szCs w:val="24"/>
          <w:lang w:val="mn-MN"/>
        </w:rPr>
        <w:t>эрийн данс” гэх/-тай байна.</w:t>
      </w:r>
    </w:p>
    <w:p w14:paraId="737E2FB6" w14:textId="77777777" w:rsidR="006F6D4F" w:rsidRPr="00CB3F19" w:rsidRDefault="006F6D4F" w:rsidP="00981125">
      <w:pPr>
        <w:spacing w:after="0" w:line="240" w:lineRule="auto"/>
        <w:ind w:firstLine="709"/>
        <w:jc w:val="both"/>
        <w:rPr>
          <w:rFonts w:ascii="Arial" w:eastAsia="Times New Roman" w:hAnsi="Arial" w:cs="Arial"/>
          <w:szCs w:val="24"/>
          <w:lang w:val="mn-MN"/>
        </w:rPr>
      </w:pPr>
    </w:p>
    <w:p w14:paraId="4AF93D4C" w14:textId="444B61F4" w:rsidR="006F6D4F" w:rsidRPr="00CB3F19" w:rsidRDefault="006F6D4F" w:rsidP="00981125">
      <w:pPr>
        <w:spacing w:after="0" w:line="240" w:lineRule="auto"/>
        <w:ind w:firstLine="709"/>
        <w:jc w:val="both"/>
        <w:rPr>
          <w:rFonts w:ascii="Arial" w:hAnsi="Arial" w:cs="Arial"/>
          <w:szCs w:val="24"/>
          <w:shd w:val="clear" w:color="auto" w:fill="FFFFFF"/>
          <w:lang w:val="mn-MN"/>
        </w:rPr>
      </w:pPr>
      <w:r w:rsidRPr="00CB3F19">
        <w:rPr>
          <w:rFonts w:ascii="Arial" w:eastAsia="Times New Roman" w:hAnsi="Arial" w:cs="Arial"/>
          <w:szCs w:val="24"/>
          <w:lang w:val="mn-MN"/>
        </w:rPr>
        <w:t>27.2.Н</w:t>
      </w:r>
      <w:r w:rsidRPr="00CB3F19">
        <w:rPr>
          <w:rFonts w:ascii="Arial" w:hAnsi="Arial" w:cs="Arial"/>
          <w:szCs w:val="24"/>
          <w:shd w:val="clear" w:color="auto" w:fill="FFFFFF"/>
          <w:lang w:val="mn-MN"/>
        </w:rPr>
        <w:t>ийгмийн даатгалын байгууллага</w:t>
      </w:r>
      <w:r w:rsidR="00E91885">
        <w:rPr>
          <w:rFonts w:ascii="Arial" w:hAnsi="Arial" w:cs="Arial"/>
          <w:szCs w:val="24"/>
          <w:shd w:val="clear" w:color="auto" w:fill="FFFFFF"/>
          <w:lang w:val="mn-MN"/>
        </w:rPr>
        <w:t xml:space="preserve"> </w:t>
      </w:r>
      <w:r w:rsidRPr="00CB3F19">
        <w:rPr>
          <w:rFonts w:ascii="Arial" w:hAnsi="Arial" w:cs="Arial"/>
          <w:szCs w:val="24"/>
          <w:shd w:val="clear" w:color="auto" w:fill="FFFFFF"/>
          <w:lang w:val="mn-MN"/>
        </w:rPr>
        <w:t>даатгуулагч</w:t>
      </w:r>
      <w:r w:rsidRPr="00FB68E2">
        <w:rPr>
          <w:rFonts w:ascii="Arial" w:hAnsi="Arial" w:cs="Arial"/>
          <w:szCs w:val="24"/>
          <w:shd w:val="clear" w:color="auto" w:fill="FFFFFF"/>
          <w:lang w:val="mn-MN"/>
        </w:rPr>
        <w:t xml:space="preserve"> бүрд</w:t>
      </w:r>
      <w:r w:rsidRPr="00CB3F19">
        <w:rPr>
          <w:rFonts w:ascii="Arial" w:eastAsia="Times New Roman" w:hAnsi="Arial" w:cs="Arial"/>
          <w:szCs w:val="24"/>
          <w:lang w:val="mn-MN"/>
        </w:rPr>
        <w:t xml:space="preserve"> </w:t>
      </w:r>
      <w:r w:rsidRPr="00CB3F19">
        <w:rPr>
          <w:rFonts w:ascii="Arial" w:hAnsi="Arial" w:cs="Arial"/>
          <w:szCs w:val="24"/>
          <w:shd w:val="clear" w:color="auto" w:fill="FFFFFF"/>
          <w:lang w:val="mn-MN"/>
        </w:rPr>
        <w:t>нэрийн данс нээнэ.</w:t>
      </w:r>
    </w:p>
    <w:p w14:paraId="56B160E7" w14:textId="77777777" w:rsidR="006F6D4F" w:rsidRPr="00CB3F19" w:rsidRDefault="006F6D4F" w:rsidP="00981125">
      <w:pPr>
        <w:spacing w:after="0" w:line="240" w:lineRule="auto"/>
        <w:ind w:firstLine="709"/>
        <w:jc w:val="both"/>
        <w:rPr>
          <w:rFonts w:ascii="Arial" w:eastAsia="Times New Roman" w:hAnsi="Arial" w:cs="Arial"/>
          <w:szCs w:val="24"/>
          <w:lang w:val="mn-MN"/>
        </w:rPr>
      </w:pPr>
    </w:p>
    <w:p w14:paraId="6DDF6504" w14:textId="77777777" w:rsidR="006F6D4F" w:rsidRPr="00CB3F19" w:rsidRDefault="006F6D4F" w:rsidP="0098112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27.3.Даатгуулагчийн нэрийн дансанд дараах орлогыг бүртгэнэ:</w:t>
      </w:r>
    </w:p>
    <w:p w14:paraId="2E334842"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0067E4EC" w14:textId="77777777" w:rsidR="006F6D4F" w:rsidRPr="00CB3F19" w:rsidRDefault="006F6D4F" w:rsidP="009F682E">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27.3.1.нэрийн дансны эхний үлдэгдэл;</w:t>
      </w:r>
    </w:p>
    <w:p w14:paraId="2CC5D627"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27.3.2.даатгуулагчийн төлсөн тэтгэврийн даатгалын шимтгэл;</w:t>
      </w:r>
    </w:p>
    <w:p w14:paraId="3CB55449"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27.3.3.ажил олгогчийн төлсөн тэтгэврийн даатгалын шимтгэл;</w:t>
      </w:r>
    </w:p>
    <w:p w14:paraId="136F4CA3"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27.3.4.нийгмийн даатгалын сангаас төлсөн шимтгэл;</w:t>
      </w:r>
    </w:p>
    <w:p w14:paraId="2FDBD412" w14:textId="12B68E3A"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27.3.5.</w:t>
      </w:r>
      <w:r w:rsidR="00A15B0B">
        <w:rPr>
          <w:rFonts w:ascii="Arial" w:eastAsia="Times New Roman" w:hAnsi="Arial" w:cs="Arial"/>
          <w:szCs w:val="24"/>
          <w:lang w:val="mn-MN"/>
        </w:rPr>
        <w:t>Х</w:t>
      </w:r>
      <w:r w:rsidRPr="00CB3F19">
        <w:rPr>
          <w:rFonts w:ascii="Arial" w:eastAsia="Times New Roman" w:hAnsi="Arial" w:cs="Arial"/>
          <w:szCs w:val="24"/>
          <w:lang w:val="mn-MN"/>
        </w:rPr>
        <w:t>өдөлмөр э</w:t>
      </w:r>
      <w:r w:rsidR="006E70B0">
        <w:rPr>
          <w:rFonts w:ascii="Arial" w:eastAsia="Times New Roman" w:hAnsi="Arial" w:cs="Arial"/>
          <w:szCs w:val="24"/>
          <w:lang w:val="mn-MN"/>
        </w:rPr>
        <w:t>р</w:t>
      </w:r>
      <w:r w:rsidRPr="00CB3F19">
        <w:rPr>
          <w:rFonts w:ascii="Arial" w:eastAsia="Times New Roman" w:hAnsi="Arial" w:cs="Arial"/>
          <w:szCs w:val="24"/>
          <w:lang w:val="mn-MN"/>
        </w:rPr>
        <w:t>хлэлтийг дэмжих сангаас төлсөн шимтгэл;</w:t>
      </w:r>
    </w:p>
    <w:p w14:paraId="1F637BA0"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27.3.6.төрөөс төлсөн</w:t>
      </w:r>
      <w:r w:rsidRPr="00CB3F19">
        <w:rPr>
          <w:rFonts w:ascii="Arial" w:eastAsia="Times New Roman" w:hAnsi="Arial" w:cs="Arial"/>
          <w:szCs w:val="24"/>
        </w:rPr>
        <w:t xml:space="preserve"> </w:t>
      </w:r>
      <w:proofErr w:type="spellStart"/>
      <w:r w:rsidRPr="00FB68E2">
        <w:rPr>
          <w:rFonts w:ascii="Arial" w:eastAsia="Times New Roman" w:hAnsi="Arial" w:cs="Arial"/>
          <w:szCs w:val="24"/>
        </w:rPr>
        <w:t>тэтгэврийн</w:t>
      </w:r>
      <w:proofErr w:type="spellEnd"/>
      <w:r w:rsidRPr="00FB68E2">
        <w:rPr>
          <w:rFonts w:ascii="Arial" w:eastAsia="Times New Roman" w:hAnsi="Arial" w:cs="Arial"/>
          <w:szCs w:val="24"/>
        </w:rPr>
        <w:t xml:space="preserve"> </w:t>
      </w:r>
      <w:proofErr w:type="spellStart"/>
      <w:r w:rsidRPr="00FB68E2">
        <w:rPr>
          <w:rFonts w:ascii="Arial" w:eastAsia="Times New Roman" w:hAnsi="Arial" w:cs="Arial"/>
          <w:szCs w:val="24"/>
        </w:rPr>
        <w:t>даатгалын</w:t>
      </w:r>
      <w:proofErr w:type="spellEnd"/>
      <w:r w:rsidRPr="00CB3F19">
        <w:rPr>
          <w:rFonts w:ascii="Arial" w:eastAsia="Times New Roman" w:hAnsi="Arial" w:cs="Arial"/>
          <w:szCs w:val="24"/>
        </w:rPr>
        <w:t xml:space="preserve"> </w:t>
      </w:r>
      <w:r w:rsidRPr="00CB3F19">
        <w:rPr>
          <w:rFonts w:ascii="Arial" w:eastAsia="Times New Roman" w:hAnsi="Arial" w:cs="Arial"/>
          <w:szCs w:val="24"/>
          <w:lang w:val="mn-MN"/>
        </w:rPr>
        <w:t>шимтгэл;</w:t>
      </w:r>
    </w:p>
    <w:p w14:paraId="468A6EBC"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27.3.7.нэрийн дансанд бүртгэсэн орлогод тооцсон хүү;</w:t>
      </w:r>
    </w:p>
    <w:p w14:paraId="364B0D54" w14:textId="51D3EA89" w:rsidR="006F6D4F" w:rsidRDefault="006F6D4F" w:rsidP="009F682E">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27.3.8.нэрийн дансны мөнгөжүүлсэн орлогын хөрөнгө оруулалтын өгөөж.</w:t>
      </w:r>
    </w:p>
    <w:p w14:paraId="49D97823" w14:textId="77777777" w:rsidR="0008441D" w:rsidRPr="00CB3F19" w:rsidRDefault="0008441D" w:rsidP="006E70B0">
      <w:pPr>
        <w:spacing w:after="0" w:line="240" w:lineRule="auto"/>
        <w:ind w:firstLine="1287"/>
        <w:jc w:val="both"/>
        <w:rPr>
          <w:rFonts w:ascii="Arial" w:eastAsia="Times New Roman" w:hAnsi="Arial" w:cs="Arial"/>
          <w:szCs w:val="24"/>
          <w:lang w:val="mn-MN"/>
        </w:rPr>
      </w:pPr>
    </w:p>
    <w:p w14:paraId="784B2BAD" w14:textId="77777777" w:rsidR="006F6D4F" w:rsidRPr="00CB3F19" w:rsidRDefault="006F6D4F" w:rsidP="00E62645">
      <w:pPr>
        <w:spacing w:after="0" w:line="240" w:lineRule="auto"/>
        <w:ind w:firstLine="709"/>
        <w:jc w:val="both"/>
        <w:rPr>
          <w:rFonts w:ascii="Arial" w:hAnsi="Arial" w:cs="Arial"/>
          <w:szCs w:val="24"/>
          <w:shd w:val="clear" w:color="auto" w:fill="FFFFFF"/>
          <w:lang w:val="mn-MN"/>
        </w:rPr>
      </w:pPr>
      <w:r w:rsidRPr="00CB3F19">
        <w:rPr>
          <w:rFonts w:ascii="Arial" w:hAnsi="Arial" w:cs="Arial"/>
          <w:szCs w:val="24"/>
          <w:shd w:val="clear" w:color="auto" w:fill="FFFFFF"/>
          <w:lang w:val="mn-MN"/>
        </w:rPr>
        <w:t xml:space="preserve">27.4.Энэ </w:t>
      </w:r>
      <w:r w:rsidRPr="00682D6D">
        <w:rPr>
          <w:rFonts w:ascii="Arial" w:hAnsi="Arial" w:cs="Arial"/>
          <w:szCs w:val="24"/>
          <w:shd w:val="clear" w:color="auto" w:fill="FFFFFF"/>
          <w:lang w:val="mn-MN"/>
        </w:rPr>
        <w:t>хуулийн 27.3.2, 27.3.3, 27.3.4, 27.3.5, 27.3.6-</w:t>
      </w:r>
      <w:r w:rsidRPr="00CB3F19">
        <w:rPr>
          <w:rFonts w:ascii="Arial" w:hAnsi="Arial" w:cs="Arial"/>
          <w:szCs w:val="24"/>
          <w:shd w:val="clear" w:color="auto" w:fill="FFFFFF"/>
          <w:lang w:val="mn-MN"/>
        </w:rPr>
        <w:t xml:space="preserve">д заасан шимтгэлийн орлогоос 4 хувийг хөдөлмөрийн чадвар алдсаны, тэжээгчээ алдсаны тэтгэвэр олгох зориулалтаар </w:t>
      </w:r>
      <w:r w:rsidRPr="00682D6D">
        <w:rPr>
          <w:rFonts w:ascii="Arial" w:hAnsi="Arial" w:cs="Arial"/>
          <w:szCs w:val="24"/>
          <w:shd w:val="clear" w:color="auto" w:fill="FFFFFF"/>
          <w:lang w:val="mn-MN"/>
        </w:rPr>
        <w:t>тусгайлан</w:t>
      </w:r>
      <w:r w:rsidRPr="00CB3F19">
        <w:rPr>
          <w:rFonts w:ascii="Arial" w:hAnsi="Arial" w:cs="Arial"/>
          <w:szCs w:val="24"/>
          <w:shd w:val="clear" w:color="auto" w:fill="FFFFFF"/>
          <w:lang w:val="mn-MN"/>
        </w:rPr>
        <w:t xml:space="preserve"> бүртгэнэ. </w:t>
      </w:r>
    </w:p>
    <w:p w14:paraId="76D775B8" w14:textId="77777777" w:rsidR="006F6D4F" w:rsidRPr="00CB3F19" w:rsidRDefault="006F6D4F" w:rsidP="00E62645">
      <w:pPr>
        <w:spacing w:after="0" w:line="240" w:lineRule="auto"/>
        <w:ind w:firstLine="709"/>
        <w:jc w:val="both"/>
        <w:rPr>
          <w:rFonts w:ascii="Arial" w:hAnsi="Arial" w:cs="Arial"/>
          <w:szCs w:val="24"/>
          <w:shd w:val="clear" w:color="auto" w:fill="FFFFFF"/>
          <w:lang w:val="mn-MN"/>
        </w:rPr>
      </w:pPr>
    </w:p>
    <w:p w14:paraId="42CC0702" w14:textId="77777777" w:rsidR="006F6D4F" w:rsidRPr="00CB3F19" w:rsidRDefault="006F6D4F" w:rsidP="00E6264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27.5.Нэрийн дансны өмнөх оны эцсийн үлдэгдэл нь тухайн жилийн эхний үлдэгдэл байна.</w:t>
      </w:r>
    </w:p>
    <w:p w14:paraId="2835B89C" w14:textId="77777777" w:rsidR="006F6D4F" w:rsidRPr="00CB3F19" w:rsidRDefault="006F6D4F" w:rsidP="00E62645">
      <w:pPr>
        <w:spacing w:after="0" w:line="240" w:lineRule="auto"/>
        <w:ind w:firstLine="709"/>
        <w:jc w:val="both"/>
        <w:rPr>
          <w:rFonts w:ascii="Arial" w:eastAsia="Times New Roman" w:hAnsi="Arial" w:cs="Arial"/>
          <w:szCs w:val="24"/>
          <w:lang w:val="mn-MN"/>
        </w:rPr>
      </w:pPr>
    </w:p>
    <w:p w14:paraId="2FF80D31" w14:textId="77777777" w:rsidR="006F6D4F" w:rsidRPr="00CB3F19" w:rsidRDefault="006F6D4F" w:rsidP="00E6264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27.6.Даатгуулагчийн энэ хуулийн 29.2-т заасан мөнгөжүүлсэн орлогыг хассан нэрийн дансны эхний үлдэгдэл, бүртгэсэн шимтгэлийн орлогод жил бүр хүү тооцож, бүртгэнэ.</w:t>
      </w:r>
    </w:p>
    <w:p w14:paraId="5A1EE671" w14:textId="77777777" w:rsidR="006F6D4F" w:rsidRPr="00CB3F19" w:rsidRDefault="006F6D4F" w:rsidP="00E62645">
      <w:pPr>
        <w:spacing w:after="0" w:line="240" w:lineRule="auto"/>
        <w:ind w:firstLine="709"/>
        <w:jc w:val="both"/>
        <w:rPr>
          <w:rFonts w:ascii="Arial" w:eastAsia="Times New Roman" w:hAnsi="Arial" w:cs="Arial"/>
          <w:szCs w:val="24"/>
          <w:lang w:val="mn-MN"/>
        </w:rPr>
      </w:pPr>
    </w:p>
    <w:p w14:paraId="6E7B6E7D" w14:textId="39A71DF7" w:rsidR="006F6D4F" w:rsidRPr="00CB3F19" w:rsidRDefault="006F6D4F" w:rsidP="00E6264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27.7.Энэ</w:t>
      </w:r>
      <w:r>
        <w:rPr>
          <w:rFonts w:ascii="Arial" w:eastAsia="Times New Roman" w:hAnsi="Arial" w:cs="Arial"/>
          <w:szCs w:val="24"/>
          <w:lang w:val="mn-MN"/>
        </w:rPr>
        <w:t xml:space="preserve"> </w:t>
      </w:r>
      <w:r w:rsidRPr="00682D6D">
        <w:rPr>
          <w:rFonts w:ascii="Arial" w:eastAsia="Times New Roman" w:hAnsi="Arial" w:cs="Arial"/>
          <w:szCs w:val="24"/>
          <w:lang w:val="mn-MN"/>
        </w:rPr>
        <w:t xml:space="preserve">хуулийн </w:t>
      </w:r>
      <w:r w:rsidRPr="00CB3F19">
        <w:rPr>
          <w:rFonts w:ascii="Arial" w:eastAsia="Times New Roman" w:hAnsi="Arial" w:cs="Arial"/>
          <w:szCs w:val="24"/>
          <w:lang w:val="mn-MN"/>
        </w:rPr>
        <w:t>27.6-д заасан тухайн жилийн хүүгийн хэмжээг д</w:t>
      </w:r>
      <w:r w:rsidR="008A3E7F">
        <w:rPr>
          <w:rFonts w:ascii="Arial" w:eastAsia="Times New Roman" w:hAnsi="Arial" w:cs="Arial"/>
          <w:szCs w:val="24"/>
          <w:lang w:val="mn-MN"/>
        </w:rPr>
        <w:t>араах</w:t>
      </w:r>
      <w:r w:rsidRPr="00CB3F19">
        <w:rPr>
          <w:rFonts w:ascii="Arial" w:eastAsia="Times New Roman" w:hAnsi="Arial" w:cs="Arial"/>
          <w:szCs w:val="24"/>
          <w:lang w:val="mn-MN"/>
        </w:rPr>
        <w:t xml:space="preserve"> үзүүлэлтийг харгалзан хөдөлмөр, нийгмийн хамгааллын асуудал эрхэлсэн төрийн захиргааны төв байгууллага болон Үндэсний статистикийн хорооны саналыг үндэслэн дараа оны нэгдүгээр улиралд багтаан Нийгмийн даатгалын үндэсний зөвлөл тогтооно:</w:t>
      </w:r>
    </w:p>
    <w:p w14:paraId="104AB1C4"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1C926587" w14:textId="77777777" w:rsidR="006F6D4F" w:rsidRPr="00CB3F19" w:rsidRDefault="006F6D4F" w:rsidP="00680382">
      <w:pPr>
        <w:spacing w:after="0" w:line="240" w:lineRule="auto"/>
        <w:ind w:left="720" w:firstLine="698"/>
        <w:jc w:val="both"/>
        <w:rPr>
          <w:rFonts w:ascii="Arial" w:eastAsia="Times New Roman" w:hAnsi="Arial" w:cs="Arial"/>
          <w:szCs w:val="24"/>
          <w:lang w:val="mn-MN"/>
        </w:rPr>
      </w:pPr>
      <w:r w:rsidRPr="00CB3F19">
        <w:rPr>
          <w:rFonts w:ascii="Arial" w:eastAsia="Times New Roman" w:hAnsi="Arial" w:cs="Arial"/>
          <w:szCs w:val="24"/>
          <w:lang w:val="mn-MN"/>
        </w:rPr>
        <w:t>27.7.1.өмнөх оны инфляцын түвшин;</w:t>
      </w:r>
    </w:p>
    <w:p w14:paraId="374D9DCC" w14:textId="77777777" w:rsidR="006F6D4F" w:rsidRPr="00CB3F19" w:rsidRDefault="006F6D4F" w:rsidP="00B10D8F">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27.7.2.</w:t>
      </w:r>
      <w:proofErr w:type="spellStart"/>
      <w:r w:rsidRPr="00682D6D">
        <w:rPr>
          <w:rFonts w:ascii="Arial" w:eastAsia="MS Mincho" w:hAnsi="Arial" w:cs="Arial"/>
          <w:szCs w:val="24"/>
        </w:rPr>
        <w:t>Банкны</w:t>
      </w:r>
      <w:proofErr w:type="spellEnd"/>
      <w:r w:rsidRPr="00682D6D">
        <w:rPr>
          <w:rFonts w:ascii="Arial" w:eastAsia="MS Mincho" w:hAnsi="Arial" w:cs="Arial"/>
          <w:szCs w:val="24"/>
        </w:rPr>
        <w:t xml:space="preserve"> </w:t>
      </w:r>
      <w:proofErr w:type="spellStart"/>
      <w:r w:rsidRPr="00682D6D">
        <w:rPr>
          <w:rFonts w:ascii="Arial" w:eastAsia="MS Mincho" w:hAnsi="Arial" w:cs="Arial"/>
          <w:szCs w:val="24"/>
        </w:rPr>
        <w:t>тухай</w:t>
      </w:r>
      <w:proofErr w:type="spellEnd"/>
      <w:r w:rsidRPr="00682D6D">
        <w:rPr>
          <w:rFonts w:ascii="Arial" w:eastAsia="MS Mincho" w:hAnsi="Arial" w:cs="Arial"/>
          <w:szCs w:val="24"/>
        </w:rPr>
        <w:t xml:space="preserve"> </w:t>
      </w:r>
      <w:proofErr w:type="spellStart"/>
      <w:r w:rsidRPr="00682D6D">
        <w:rPr>
          <w:rFonts w:ascii="Arial" w:eastAsia="MS Mincho" w:hAnsi="Arial" w:cs="Arial"/>
          <w:szCs w:val="24"/>
        </w:rPr>
        <w:t>хуулийн</w:t>
      </w:r>
      <w:proofErr w:type="spellEnd"/>
      <w:r w:rsidRPr="00682D6D">
        <w:rPr>
          <w:rFonts w:ascii="Arial" w:eastAsia="MS Mincho" w:hAnsi="Arial" w:cs="Arial"/>
          <w:szCs w:val="24"/>
        </w:rPr>
        <w:t xml:space="preserve"> 3.1.20-д </w:t>
      </w:r>
      <w:proofErr w:type="spellStart"/>
      <w:r w:rsidRPr="00682D6D">
        <w:rPr>
          <w:rFonts w:ascii="Arial" w:eastAsia="MS Mincho" w:hAnsi="Arial" w:cs="Arial"/>
          <w:szCs w:val="24"/>
        </w:rPr>
        <w:t>заасан</w:t>
      </w:r>
      <w:proofErr w:type="spellEnd"/>
      <w:r w:rsidRPr="00CB3F19">
        <w:rPr>
          <w:rFonts w:ascii="Arial" w:eastAsia="Times New Roman" w:hAnsi="Arial" w:cs="Arial"/>
          <w:szCs w:val="24"/>
          <w:lang w:val="mn-MN"/>
        </w:rPr>
        <w:t xml:space="preserve"> арилжааны</w:t>
      </w:r>
      <w:r>
        <w:rPr>
          <w:rFonts w:ascii="Arial" w:eastAsia="Times New Roman" w:hAnsi="Arial" w:cs="Arial"/>
          <w:szCs w:val="24"/>
          <w:lang w:val="mn-MN"/>
        </w:rPr>
        <w:t xml:space="preserve"> </w:t>
      </w:r>
      <w:r w:rsidRPr="00682D6D">
        <w:rPr>
          <w:rFonts w:ascii="Arial" w:eastAsia="Times New Roman" w:hAnsi="Arial" w:cs="Arial"/>
          <w:szCs w:val="24"/>
          <w:lang w:val="mn-MN"/>
        </w:rPr>
        <w:t>банкнаас</w:t>
      </w:r>
      <w:r w:rsidRPr="00CB3F19">
        <w:rPr>
          <w:rFonts w:ascii="Arial" w:eastAsia="Times New Roman" w:hAnsi="Arial" w:cs="Arial"/>
          <w:szCs w:val="24"/>
          <w:lang w:val="mn-MN"/>
        </w:rPr>
        <w:t xml:space="preserve"> албан ёсоор зарласан иргэдийн мөнгөн хадгаламжийн өмнөх жилийн дундаж хүүгийн хэмжээ.</w:t>
      </w:r>
    </w:p>
    <w:p w14:paraId="37AB65F7" w14:textId="77777777" w:rsidR="006F6D4F" w:rsidRPr="00CB3F19" w:rsidRDefault="006F6D4F" w:rsidP="00B10D8F">
      <w:pPr>
        <w:spacing w:after="0" w:line="240" w:lineRule="auto"/>
        <w:ind w:firstLine="1440"/>
        <w:jc w:val="both"/>
        <w:rPr>
          <w:rFonts w:ascii="Arial" w:eastAsia="Times New Roman" w:hAnsi="Arial" w:cs="Arial"/>
          <w:szCs w:val="24"/>
          <w:lang w:val="mn-MN"/>
        </w:rPr>
      </w:pPr>
    </w:p>
    <w:p w14:paraId="457379D0" w14:textId="77777777" w:rsidR="006F6D4F" w:rsidRPr="00CB3F19" w:rsidRDefault="006F6D4F" w:rsidP="0068038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27.8.Даатгуулагчийн нэрийн дансны тухайн жилийн эцсийн үлдэгдлийг дараах томьёогоор бодно:</w:t>
      </w:r>
    </w:p>
    <w:p w14:paraId="7A150C88"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148EB3CC" w14:textId="77777777" w:rsidR="006F6D4F" w:rsidRPr="00CB3F19" w:rsidRDefault="006F6D4F" w:rsidP="00B10D8F">
      <w:pPr>
        <w:spacing w:after="0" w:line="240" w:lineRule="auto"/>
        <w:ind w:firstLine="567"/>
        <w:jc w:val="center"/>
        <w:rPr>
          <w:rFonts w:ascii="Arial" w:eastAsia="Times New Roman" w:hAnsi="Arial" w:cs="Arial"/>
          <w:szCs w:val="24"/>
          <w:vertAlign w:val="subscript"/>
          <w:lang w:val="mn-MN"/>
        </w:rPr>
      </w:pP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C2</w:t>
      </w: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C1</w:t>
      </w:r>
      <w:r w:rsidRPr="00CB3F19">
        <w:rPr>
          <w:rFonts w:ascii="Arial" w:eastAsia="Times New Roman" w:hAnsi="Arial" w:cs="Arial"/>
          <w:szCs w:val="24"/>
          <w:lang w:val="mn-MN"/>
        </w:rPr>
        <w:t>-М+ БШО+Х</w:t>
      </w:r>
      <w:r w:rsidRPr="00CB3F19">
        <w:rPr>
          <w:rFonts w:ascii="Arial" w:eastAsia="Times New Roman" w:hAnsi="Arial" w:cs="Arial"/>
          <w:szCs w:val="24"/>
          <w:vertAlign w:val="subscript"/>
          <w:lang w:val="mn-MN"/>
        </w:rPr>
        <w:t>о</w:t>
      </w:r>
    </w:p>
    <w:p w14:paraId="41944C49" w14:textId="77777777" w:rsidR="006F6D4F" w:rsidRPr="00CB3F19" w:rsidRDefault="006F6D4F" w:rsidP="00B10D8F">
      <w:pPr>
        <w:spacing w:after="0" w:line="240" w:lineRule="auto"/>
        <w:ind w:firstLine="567"/>
        <w:jc w:val="center"/>
        <w:rPr>
          <w:rFonts w:ascii="Arial" w:eastAsia="Times New Roman" w:hAnsi="Arial" w:cs="Arial"/>
          <w:szCs w:val="24"/>
          <w:lang w:val="mn-MN"/>
        </w:rPr>
      </w:pPr>
    </w:p>
    <w:p w14:paraId="713F68AE"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C2</w:t>
      </w:r>
      <w:r w:rsidRPr="00CB3F19">
        <w:rPr>
          <w:rFonts w:ascii="Arial" w:eastAsia="Times New Roman" w:hAnsi="Arial" w:cs="Arial"/>
          <w:szCs w:val="24"/>
          <w:lang w:val="mn-MN"/>
        </w:rPr>
        <w:t>-нэрийн дансны тухайн жилийн эцсийн үлдэгдэл;</w:t>
      </w:r>
    </w:p>
    <w:p w14:paraId="289FC516"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C1</w:t>
      </w:r>
      <w:r w:rsidRPr="00CB3F19">
        <w:rPr>
          <w:rFonts w:ascii="Arial" w:eastAsia="Times New Roman" w:hAnsi="Arial" w:cs="Arial"/>
          <w:szCs w:val="24"/>
          <w:lang w:val="mn-MN"/>
        </w:rPr>
        <w:t>-нэрийн дансны тухайн жилийн эхний үлдэгдэл;</w:t>
      </w:r>
    </w:p>
    <w:p w14:paraId="1458A9CC"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БШО-тухайн жилийн бүртгэсэн шимтгэлийн орлого;</w:t>
      </w:r>
    </w:p>
    <w:p w14:paraId="2876B18E" w14:textId="77777777" w:rsidR="006F6D4F"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Х</w:t>
      </w:r>
      <w:r w:rsidRPr="00CB3F19">
        <w:rPr>
          <w:rFonts w:ascii="Arial" w:eastAsia="Times New Roman" w:hAnsi="Arial" w:cs="Arial"/>
          <w:szCs w:val="24"/>
          <w:vertAlign w:val="subscript"/>
          <w:lang w:val="mn-MN"/>
        </w:rPr>
        <w:t>о</w:t>
      </w:r>
      <w:r w:rsidRPr="00CB3F19">
        <w:rPr>
          <w:rFonts w:ascii="Arial" w:eastAsia="Times New Roman" w:hAnsi="Arial" w:cs="Arial"/>
          <w:szCs w:val="24"/>
          <w:lang w:val="mn-MN"/>
        </w:rPr>
        <w:t>-нэрийн дансны эхний үлдэгдлээс мөнгөжүүлсэн орлогыг хассан дүн,</w:t>
      </w:r>
    </w:p>
    <w:p w14:paraId="6C866222"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тухайн жилийн бүртгэсэн орлогод тооцсон хүүгийн орлого;</w:t>
      </w:r>
    </w:p>
    <w:p w14:paraId="7A6FB27A"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 xml:space="preserve">М-мөнгөжүүлсэн орлого. </w:t>
      </w:r>
    </w:p>
    <w:p w14:paraId="2A1EE38A"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7E0BEA4A" w14:textId="77777777" w:rsidR="006F6D4F" w:rsidRPr="00CB3F19" w:rsidRDefault="006F6D4F" w:rsidP="00840691">
      <w:pPr>
        <w:shd w:val="clear" w:color="auto" w:fill="FFFFFF"/>
        <w:spacing w:after="0" w:line="240" w:lineRule="auto"/>
        <w:ind w:firstLine="709"/>
        <w:jc w:val="both"/>
        <w:textAlignment w:val="top"/>
        <w:rPr>
          <w:rFonts w:ascii="Arial" w:eastAsia="Times New Roman" w:hAnsi="Arial" w:cs="Arial"/>
          <w:szCs w:val="24"/>
          <w:lang w:val="mn-MN"/>
        </w:rPr>
      </w:pPr>
      <w:r w:rsidRPr="00CB3F19">
        <w:rPr>
          <w:rFonts w:ascii="Arial" w:eastAsia="Times New Roman" w:hAnsi="Arial" w:cs="Arial"/>
          <w:szCs w:val="24"/>
          <w:lang w:val="mn-MN"/>
        </w:rPr>
        <w:lastRenderedPageBreak/>
        <w:t xml:space="preserve">27.9.Нэрийн дансны гарааны үлдэгдлийг 2000 оноос өмнө хөдөлмөр эрхэлж, тэтгэврийн даатгалын шимтгэл төлсөн даатгуулагчид тооцох </w:t>
      </w:r>
      <w:r w:rsidRPr="008D44C2">
        <w:rPr>
          <w:rFonts w:ascii="Arial" w:eastAsia="Times New Roman" w:hAnsi="Arial" w:cs="Arial"/>
          <w:szCs w:val="24"/>
          <w:lang w:val="mn-MN"/>
        </w:rPr>
        <w:t xml:space="preserve">бөгөөд </w:t>
      </w:r>
      <w:r w:rsidRPr="00CB3F19">
        <w:rPr>
          <w:rFonts w:ascii="Arial" w:eastAsia="Times New Roman" w:hAnsi="Arial" w:cs="Arial"/>
          <w:szCs w:val="24"/>
          <w:lang w:val="mn-MN"/>
        </w:rPr>
        <w:t xml:space="preserve">гарааны үлдэгдэл нь даатгуулагчийн нэрийн данс нээлгэсэн жилийн эхний үлдэгдэл байна. </w:t>
      </w:r>
    </w:p>
    <w:p w14:paraId="2A280BD3" w14:textId="77777777" w:rsidR="006F6D4F" w:rsidRPr="00CB3F19" w:rsidRDefault="006F6D4F" w:rsidP="00840691">
      <w:pPr>
        <w:shd w:val="clear" w:color="auto" w:fill="FFFFFF"/>
        <w:spacing w:after="0" w:line="240" w:lineRule="auto"/>
        <w:ind w:firstLine="709"/>
        <w:jc w:val="both"/>
        <w:textAlignment w:val="top"/>
        <w:rPr>
          <w:rFonts w:ascii="Arial" w:eastAsia="Times New Roman" w:hAnsi="Arial" w:cs="Arial"/>
          <w:szCs w:val="24"/>
          <w:lang w:val="mn-MN"/>
        </w:rPr>
      </w:pPr>
    </w:p>
    <w:p w14:paraId="5D5A69B4" w14:textId="58409CCE" w:rsidR="006F6D4F" w:rsidRPr="00CB3F19" w:rsidRDefault="006F6D4F" w:rsidP="00840691">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27.10.Нэрийн дансыг нээх, бүртгэх, хөтлөх,</w:t>
      </w:r>
      <w:r w:rsidR="009A514F">
        <w:rPr>
          <w:rFonts w:ascii="Arial" w:eastAsia="Times New Roman" w:hAnsi="Arial" w:cs="Arial"/>
          <w:szCs w:val="24"/>
          <w:lang w:val="mn-MN"/>
        </w:rPr>
        <w:t xml:space="preserve"> </w:t>
      </w:r>
      <w:r w:rsidRPr="00CB3F19">
        <w:rPr>
          <w:rFonts w:ascii="Arial" w:eastAsia="Times New Roman" w:hAnsi="Arial" w:cs="Arial"/>
          <w:szCs w:val="24"/>
          <w:lang w:val="mn-MN"/>
        </w:rPr>
        <w:t>даатгуулагчийн гарааны үлдэгдлийг</w:t>
      </w:r>
      <w:r w:rsidR="006F1C61">
        <w:rPr>
          <w:rFonts w:ascii="Arial" w:eastAsia="Times New Roman" w:hAnsi="Arial" w:cs="Arial"/>
          <w:szCs w:val="24"/>
          <w:lang w:val="mn-MN"/>
        </w:rPr>
        <w:t xml:space="preserve"> тооцохтой холбогдсон </w:t>
      </w:r>
      <w:r w:rsidRPr="00CB3F19">
        <w:rPr>
          <w:rFonts w:ascii="Arial" w:eastAsia="Times New Roman" w:hAnsi="Arial" w:cs="Arial"/>
          <w:szCs w:val="24"/>
          <w:lang w:val="mn-MN"/>
        </w:rPr>
        <w:t>харилцааг зохицуулсан журмыг Нийгмийн даатгалын үндэсний зөвлөл батална.</w:t>
      </w:r>
    </w:p>
    <w:p w14:paraId="7096063D"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467A48EC" w14:textId="77777777" w:rsidR="006F6D4F" w:rsidRPr="00CB3F19" w:rsidRDefault="006F6D4F" w:rsidP="00F631EC">
      <w:pPr>
        <w:spacing w:after="0" w:line="240" w:lineRule="auto"/>
        <w:ind w:firstLine="709"/>
        <w:jc w:val="both"/>
        <w:rPr>
          <w:rFonts w:ascii="Arial" w:eastAsia="Times New Roman" w:hAnsi="Arial" w:cs="Arial"/>
          <w:b/>
          <w:szCs w:val="24"/>
          <w:lang w:val="mn-MN"/>
        </w:rPr>
      </w:pPr>
      <w:r w:rsidRPr="00CB3F19">
        <w:rPr>
          <w:rFonts w:ascii="Arial" w:eastAsia="Times New Roman" w:hAnsi="Arial" w:cs="Arial"/>
          <w:b/>
          <w:szCs w:val="24"/>
          <w:lang w:val="mn-MN"/>
        </w:rPr>
        <w:t xml:space="preserve">28 дугаар зүйл.Нэрийн дансны орлогыг бүртгэх тусгай нөхцөл </w:t>
      </w:r>
    </w:p>
    <w:p w14:paraId="5C4C5BD3" w14:textId="77777777" w:rsidR="006F6D4F" w:rsidRPr="00CB3F19" w:rsidRDefault="006F6D4F" w:rsidP="00F631EC">
      <w:pPr>
        <w:spacing w:after="0" w:line="240" w:lineRule="auto"/>
        <w:ind w:firstLine="709"/>
        <w:jc w:val="both"/>
        <w:rPr>
          <w:rFonts w:ascii="Arial" w:eastAsia="Times New Roman" w:hAnsi="Arial" w:cs="Arial"/>
          <w:b/>
          <w:szCs w:val="24"/>
          <w:lang w:val="mn-MN"/>
        </w:rPr>
      </w:pPr>
    </w:p>
    <w:p w14:paraId="786BA28A" w14:textId="77777777" w:rsidR="006F6D4F" w:rsidRPr="00CB3F19" w:rsidRDefault="006F6D4F" w:rsidP="00F631EC">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28.1.Албан журмаар даатгуулагчийн жирэмсний болон амаржсаны тэтгэмж авсан, гурав хүртэлх насны хүүхдээ асрах чөлөөтэй байх хугацааны тэтгэврийн даатгалын шимтгэлийг түүний сүүлийн 12 сарын цалин хөлс, түүнтэй адилтгах орлогын дунджаас даатгуулагч, ажил олгогчийн төлөх шимтгэлийн хувь хэмжээгээр тооцож нэрийн дансанд нь бүртгэж, хүү тооцно.</w:t>
      </w:r>
    </w:p>
    <w:p w14:paraId="54476FC2" w14:textId="77777777" w:rsidR="006F6D4F" w:rsidRPr="00CB3F19" w:rsidRDefault="006F6D4F" w:rsidP="00F631EC">
      <w:pPr>
        <w:spacing w:after="0" w:line="240" w:lineRule="auto"/>
        <w:ind w:firstLine="709"/>
        <w:jc w:val="both"/>
        <w:rPr>
          <w:rFonts w:ascii="Arial" w:eastAsia="Times New Roman" w:hAnsi="Arial" w:cs="Arial"/>
          <w:szCs w:val="24"/>
          <w:lang w:val="mn-MN"/>
        </w:rPr>
      </w:pPr>
    </w:p>
    <w:p w14:paraId="53974768" w14:textId="6373055D" w:rsidR="006F6D4F" w:rsidRPr="00CB3F19" w:rsidRDefault="006F6D4F" w:rsidP="00F631EC">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28.2.Нийгмийн даатгалын сангаас олгох тэтгэврийн тухай хуулийн дагуу өндөр насны тэтгэвэр тогтоолгох даатгуулагчийн 1995 оноос өмнө цэргийн алба хаасан хугацаанд ногдох тэтгэврийн даатгалын шимтгэлийг даатгуулагчийн болон ажил олгогчийн төлөх тэтгэврийн даатгалын шимтгэлийн хувь хэмжээгээр д</w:t>
      </w:r>
      <w:r w:rsidR="008A3E7F">
        <w:rPr>
          <w:rFonts w:ascii="Arial" w:eastAsia="Times New Roman" w:hAnsi="Arial" w:cs="Arial"/>
          <w:szCs w:val="24"/>
          <w:lang w:val="mn-MN"/>
        </w:rPr>
        <w:t xml:space="preserve">араах </w:t>
      </w:r>
      <w:r w:rsidRPr="00CB3F19">
        <w:rPr>
          <w:rFonts w:ascii="Arial" w:eastAsia="Times New Roman" w:hAnsi="Arial" w:cs="Arial"/>
          <w:szCs w:val="24"/>
          <w:lang w:val="mn-MN"/>
        </w:rPr>
        <w:t>орлогоос тооцож нэрийн дансанд нь бүртгэнэ:</w:t>
      </w:r>
    </w:p>
    <w:p w14:paraId="6D9B4A21"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7977BCA9" w14:textId="77777777" w:rsidR="006F6D4F" w:rsidRPr="00CB3F19" w:rsidRDefault="006F6D4F" w:rsidP="00B10D8F">
      <w:pPr>
        <w:tabs>
          <w:tab w:val="left" w:pos="0"/>
        </w:tabs>
        <w:spacing w:after="0" w:line="240" w:lineRule="auto"/>
        <w:jc w:val="both"/>
        <w:rPr>
          <w:rFonts w:ascii="Arial" w:eastAsia="Times New Roman" w:hAnsi="Arial" w:cs="Arial"/>
          <w:szCs w:val="24"/>
          <w:lang w:val="mn-MN"/>
        </w:rPr>
      </w:pPr>
      <w:r w:rsidRPr="00CB3F19">
        <w:rPr>
          <w:rFonts w:ascii="Arial" w:eastAsia="Times New Roman" w:hAnsi="Arial" w:cs="Arial"/>
          <w:szCs w:val="24"/>
          <w:lang w:val="mn-MN"/>
        </w:rPr>
        <w:tab/>
      </w:r>
      <w:r w:rsidRPr="00CB3F19">
        <w:rPr>
          <w:rFonts w:ascii="Arial" w:eastAsia="Times New Roman" w:hAnsi="Arial" w:cs="Arial"/>
          <w:szCs w:val="24"/>
          <w:lang w:val="mn-MN"/>
        </w:rPr>
        <w:tab/>
        <w:t>28.2.1.цэргийн алба хаасан хугацаанд авсан цалин хөлс, түүнтэй адилтгах орлогод энэ хуулийн 22.2-т заасны дагуу тогтоосон итгэлцүүр хэрэглэсэн орлогоос;</w:t>
      </w:r>
    </w:p>
    <w:p w14:paraId="018D9629" w14:textId="77777777" w:rsidR="006F6D4F" w:rsidRPr="00CB3F19" w:rsidRDefault="006F6D4F" w:rsidP="00B10D8F">
      <w:pPr>
        <w:tabs>
          <w:tab w:val="left" w:pos="0"/>
        </w:tabs>
        <w:spacing w:after="0" w:line="240" w:lineRule="auto"/>
        <w:jc w:val="both"/>
        <w:rPr>
          <w:rFonts w:ascii="Arial" w:eastAsia="Times New Roman" w:hAnsi="Arial" w:cs="Arial"/>
          <w:szCs w:val="24"/>
          <w:lang w:val="mn-MN"/>
        </w:rPr>
      </w:pPr>
    </w:p>
    <w:p w14:paraId="2FC652A0" w14:textId="77777777" w:rsidR="006F6D4F" w:rsidRPr="00CB3F19" w:rsidRDefault="006F6D4F" w:rsidP="00B10D8F">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28.2.2.холбогдох хууль тогтоомжийн дагуу цэргийн алба хаасан хугацааг өсгөн тооцох хугацааны тэтгэврийн даатгалын шимтгэлийг тухайн үед мөрдөж байгаа сарын хөдөлмөрийн хөлсний доод хэмжээнээс.</w:t>
      </w:r>
    </w:p>
    <w:p w14:paraId="665C92A6" w14:textId="77777777" w:rsidR="006F6D4F" w:rsidRPr="00CB3F19" w:rsidRDefault="006F6D4F" w:rsidP="00B10D8F">
      <w:pPr>
        <w:spacing w:after="0" w:line="240" w:lineRule="auto"/>
        <w:ind w:firstLine="1418"/>
        <w:jc w:val="both"/>
        <w:rPr>
          <w:rFonts w:ascii="Arial" w:eastAsia="Times New Roman" w:hAnsi="Arial" w:cs="Arial"/>
          <w:szCs w:val="24"/>
          <w:lang w:val="mn-MN"/>
        </w:rPr>
      </w:pPr>
    </w:p>
    <w:p w14:paraId="0872DD70" w14:textId="33FAAD3A" w:rsidR="006F6D4F" w:rsidRPr="00CB3F19" w:rsidRDefault="006F6D4F" w:rsidP="00BB008C">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28.3.Энэ хуулийн 23.1.4-т заасан хугацааны тэтгэврийн даатгалын шимтгэлийг даатгуулагчийн өндөр насны тэтгэвэр тогтоолгох тухайн үед мөрдөж байгаа сарын хөдөлмөрийн хөлсний доод хэмжээнээс даатгуулагчийн болон ажил олгогчийн төлөх хувь хэмжээгээр тооцож нэрийн дансанд нь бүртгэнэ.</w:t>
      </w:r>
    </w:p>
    <w:p w14:paraId="39A5B581" w14:textId="77777777" w:rsidR="006F6D4F" w:rsidRPr="00CB3F19" w:rsidRDefault="006F6D4F" w:rsidP="00BB008C">
      <w:pPr>
        <w:spacing w:after="0" w:line="240" w:lineRule="auto"/>
        <w:ind w:firstLine="709"/>
        <w:jc w:val="both"/>
        <w:rPr>
          <w:rFonts w:ascii="Arial" w:eastAsia="Times New Roman" w:hAnsi="Arial" w:cs="Arial"/>
          <w:szCs w:val="24"/>
          <w:lang w:val="mn-MN"/>
        </w:rPr>
      </w:pPr>
    </w:p>
    <w:p w14:paraId="2530E8F6" w14:textId="2C8711D4" w:rsidR="006F6D4F" w:rsidRPr="008C15E0" w:rsidRDefault="006F6D4F" w:rsidP="00BB008C">
      <w:pPr>
        <w:spacing w:after="0" w:line="240" w:lineRule="auto"/>
        <w:ind w:firstLine="709"/>
        <w:jc w:val="both"/>
        <w:rPr>
          <w:rFonts w:ascii="Arial" w:eastAsia="Times New Roman" w:hAnsi="Arial" w:cs="Arial"/>
          <w:szCs w:val="24"/>
          <w:lang w:val="mn-MN"/>
        </w:rPr>
      </w:pPr>
      <w:r w:rsidRPr="008C15E0">
        <w:rPr>
          <w:rFonts w:ascii="Arial" w:eastAsia="Times New Roman" w:hAnsi="Arial" w:cs="Arial"/>
          <w:szCs w:val="24"/>
          <w:lang w:val="mn-MN"/>
        </w:rPr>
        <w:t>28.4.Хөдөлмөрийн чадвар бүрэн алдсан даатгуулагчийн хөдөлмөрийн чадвар алдсаны тэтгэвэр авч байсан хугацааны тэтгэврийн даатгалын шимтгэлийг өндөр насны тэтгэвэр тогтоолгох тухайн үед мөрдөж байгаа сарын хөдөлмөрийн хөлсний доод хэмжээнээс даатгуулагчийн болон ажил олгогчийн төлөх хувь хэмжээгээр тооцо</w:t>
      </w:r>
      <w:r w:rsidR="008A3E7F" w:rsidRPr="008C15E0">
        <w:rPr>
          <w:rFonts w:ascii="Arial" w:eastAsia="Times New Roman" w:hAnsi="Arial" w:cs="Arial"/>
          <w:szCs w:val="24"/>
          <w:lang w:val="mn-MN"/>
        </w:rPr>
        <w:t>ж</w:t>
      </w:r>
      <w:r w:rsidRPr="008C15E0">
        <w:rPr>
          <w:rFonts w:ascii="Arial" w:eastAsia="Times New Roman" w:hAnsi="Arial" w:cs="Arial"/>
          <w:szCs w:val="24"/>
          <w:lang w:val="mn-MN"/>
        </w:rPr>
        <w:t xml:space="preserve"> нэрийн дансанд нь бүртгэнэ.</w:t>
      </w:r>
    </w:p>
    <w:p w14:paraId="6065E9B3" w14:textId="77777777" w:rsidR="006F6D4F" w:rsidRPr="00CB3F19" w:rsidRDefault="006F6D4F" w:rsidP="00B10D8F">
      <w:pPr>
        <w:spacing w:after="0" w:line="240" w:lineRule="auto"/>
        <w:ind w:firstLine="567"/>
        <w:jc w:val="both"/>
        <w:rPr>
          <w:rFonts w:ascii="Arial" w:eastAsia="Times New Roman" w:hAnsi="Arial" w:cs="Arial"/>
          <w:color w:val="7B7B7B" w:themeColor="accent3" w:themeShade="BF"/>
          <w:szCs w:val="24"/>
        </w:rPr>
      </w:pPr>
    </w:p>
    <w:p w14:paraId="40C36B0B" w14:textId="77777777" w:rsidR="006F6D4F" w:rsidRPr="00D043DD" w:rsidRDefault="006F6D4F" w:rsidP="00D043DD">
      <w:pPr>
        <w:spacing w:after="0" w:line="240" w:lineRule="auto"/>
        <w:ind w:firstLine="709"/>
        <w:jc w:val="both"/>
        <w:rPr>
          <w:rFonts w:ascii="Arial" w:eastAsia="Times New Roman" w:hAnsi="Arial" w:cs="Arial"/>
          <w:b/>
          <w:szCs w:val="24"/>
          <w:lang w:val="mn-MN"/>
        </w:rPr>
      </w:pPr>
      <w:r w:rsidRPr="00D043DD">
        <w:rPr>
          <w:rFonts w:ascii="Arial" w:eastAsia="Times New Roman" w:hAnsi="Arial" w:cs="Arial"/>
          <w:b/>
          <w:szCs w:val="24"/>
          <w:lang w:val="mn-MN"/>
        </w:rPr>
        <w:t>29 дүгээр зүйл.Тэтгэврийн нөөц санг бүрдүүлэх, мөнгөжүүлсэн</w:t>
      </w:r>
    </w:p>
    <w:p w14:paraId="23EE57DE" w14:textId="77777777" w:rsidR="006F6D4F" w:rsidRPr="00D043DD" w:rsidRDefault="006F6D4F" w:rsidP="00B10D8F">
      <w:pPr>
        <w:spacing w:after="0" w:line="240" w:lineRule="auto"/>
        <w:jc w:val="both"/>
        <w:rPr>
          <w:rFonts w:ascii="Arial" w:eastAsia="Times New Roman" w:hAnsi="Arial" w:cs="Arial"/>
          <w:b/>
          <w:szCs w:val="24"/>
          <w:lang w:val="mn-MN"/>
        </w:rPr>
      </w:pPr>
      <w:r w:rsidRPr="00D043DD">
        <w:rPr>
          <w:rFonts w:ascii="Arial" w:eastAsia="Times New Roman" w:hAnsi="Arial" w:cs="Arial"/>
          <w:b/>
          <w:szCs w:val="24"/>
          <w:lang w:val="mn-MN"/>
        </w:rPr>
        <w:t xml:space="preserve">                                                          орлогыг өвлүүлэх</w:t>
      </w:r>
    </w:p>
    <w:p w14:paraId="09ADB572" w14:textId="77777777" w:rsidR="006F6D4F" w:rsidRPr="00CB3F19" w:rsidRDefault="006F6D4F" w:rsidP="00B10D8F">
      <w:pPr>
        <w:spacing w:after="0" w:line="240" w:lineRule="auto"/>
        <w:jc w:val="both"/>
        <w:rPr>
          <w:rFonts w:ascii="Arial" w:eastAsia="Times New Roman" w:hAnsi="Arial" w:cs="Arial"/>
          <w:b/>
          <w:szCs w:val="24"/>
        </w:rPr>
      </w:pPr>
    </w:p>
    <w:p w14:paraId="68168910" w14:textId="77777777" w:rsidR="006F6D4F" w:rsidRPr="00663C1E" w:rsidRDefault="006F6D4F" w:rsidP="00B10D8F">
      <w:pPr>
        <w:spacing w:after="0" w:line="240" w:lineRule="auto"/>
        <w:ind w:firstLine="720"/>
        <w:jc w:val="both"/>
        <w:rPr>
          <w:rFonts w:ascii="Arial" w:eastAsia="Times New Roman" w:hAnsi="Arial" w:cs="Arial"/>
          <w:szCs w:val="24"/>
          <w:lang w:val="mn-MN"/>
        </w:rPr>
      </w:pPr>
      <w:r w:rsidRPr="00663C1E">
        <w:rPr>
          <w:rFonts w:ascii="Arial" w:eastAsia="Times New Roman" w:hAnsi="Arial" w:cs="Arial"/>
          <w:szCs w:val="24"/>
          <w:lang w:val="mn-MN"/>
        </w:rPr>
        <w:t>29.1.Тэтгэврийн хуваарилалтын</w:t>
      </w:r>
      <w:r w:rsidRPr="00663C1E">
        <w:rPr>
          <w:rFonts w:ascii="Arial" w:eastAsia="MS Mincho" w:hAnsi="Arial" w:cs="Arial"/>
          <w:szCs w:val="24"/>
          <w:lang w:val="mn-MN"/>
        </w:rPr>
        <w:t xml:space="preserve"> тогтолцооноос хуримтлалын тогтолцоонд үе шаттай шилжих зорилгоор д</w:t>
      </w:r>
      <w:r w:rsidRPr="00663C1E">
        <w:rPr>
          <w:rFonts w:ascii="Arial" w:eastAsia="Times New Roman" w:hAnsi="Arial" w:cs="Arial"/>
          <w:szCs w:val="24"/>
          <w:lang w:val="mn-MN"/>
        </w:rPr>
        <w:t>аатгуулагчийн нэрийн дансны мөнгөжүүлсэн орлогыг байршуулах тэтгэврийн нөөц сантай байна.</w:t>
      </w:r>
    </w:p>
    <w:p w14:paraId="439522EC" w14:textId="77777777" w:rsidR="006F6D4F" w:rsidRPr="00663C1E" w:rsidRDefault="006F6D4F" w:rsidP="00B10D8F">
      <w:pPr>
        <w:spacing w:after="0" w:line="240" w:lineRule="auto"/>
        <w:ind w:firstLine="720"/>
        <w:jc w:val="both"/>
        <w:rPr>
          <w:rFonts w:ascii="Arial" w:eastAsia="Times New Roman" w:hAnsi="Arial" w:cs="Arial"/>
          <w:szCs w:val="24"/>
          <w:lang w:val="mn-MN"/>
        </w:rPr>
      </w:pPr>
    </w:p>
    <w:p w14:paraId="4B699817" w14:textId="77777777" w:rsidR="006F6D4F" w:rsidRPr="00CB3F19" w:rsidRDefault="006F6D4F" w:rsidP="00B10D8F">
      <w:pPr>
        <w:shd w:val="clear" w:color="auto" w:fill="FFFFFF"/>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29.2.Энэ хуулийн 27 дугаар зүйлд заасан нэрийн дансны эцсийн үлдэгдлийг дараах эх үүсвэрээс мөнгөжүүлнэ:</w:t>
      </w:r>
    </w:p>
    <w:p w14:paraId="2CFC9AD3" w14:textId="77777777" w:rsidR="006F6D4F" w:rsidRPr="00CB3F19" w:rsidRDefault="006F6D4F" w:rsidP="00B10D8F">
      <w:pPr>
        <w:shd w:val="clear" w:color="auto" w:fill="FFFFFF"/>
        <w:spacing w:after="0" w:line="240" w:lineRule="auto"/>
        <w:ind w:firstLine="720"/>
        <w:jc w:val="both"/>
        <w:rPr>
          <w:rFonts w:ascii="Arial" w:eastAsia="Times New Roman" w:hAnsi="Arial" w:cs="Arial"/>
          <w:szCs w:val="24"/>
          <w:lang w:val="mn-MN"/>
        </w:rPr>
      </w:pPr>
    </w:p>
    <w:p w14:paraId="71CC5CC7" w14:textId="77777777" w:rsidR="006F6D4F" w:rsidRPr="00CB3F19" w:rsidRDefault="006F6D4F" w:rsidP="00A8199D">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lastRenderedPageBreak/>
        <w:t>29.2.1.Ирээдүйн өв сангийн тухай хуулийн</w:t>
      </w:r>
      <w:r w:rsidRPr="00CB3F19">
        <w:rPr>
          <w:rStyle w:val="FootnoteReference"/>
          <w:rFonts w:ascii="Arial" w:eastAsia="MS Mincho" w:hAnsi="Arial" w:cs="Arial"/>
          <w:szCs w:val="24"/>
          <w:lang w:val="mn-MN"/>
        </w:rPr>
        <w:footnoteReference w:id="16"/>
      </w:r>
      <w:r>
        <w:rPr>
          <w:rFonts w:ascii="Arial" w:eastAsia="MS Mincho" w:hAnsi="Arial" w:cs="Arial"/>
          <w:szCs w:val="24"/>
          <w:lang w:val="mn-MN"/>
        </w:rPr>
        <w:t xml:space="preserve"> </w:t>
      </w:r>
      <w:r w:rsidRPr="00CB3F19">
        <w:rPr>
          <w:rFonts w:ascii="Arial" w:eastAsia="MS Mincho" w:hAnsi="Arial" w:cs="Arial"/>
          <w:szCs w:val="24"/>
          <w:lang w:val="mn-MN"/>
        </w:rPr>
        <w:t>9.6-д заасан улсын төсөвт шилжүүлсэн орлогоос Засгийн газрын тогтоосон хэмжээгээр;</w:t>
      </w:r>
    </w:p>
    <w:p w14:paraId="48102D1D" w14:textId="77777777" w:rsidR="006F6D4F" w:rsidRPr="00CB3F19" w:rsidRDefault="006F6D4F" w:rsidP="00A8199D">
      <w:pPr>
        <w:autoSpaceDE w:val="0"/>
        <w:autoSpaceDN w:val="0"/>
        <w:spacing w:after="0" w:line="240" w:lineRule="auto"/>
        <w:ind w:firstLine="1418"/>
        <w:jc w:val="both"/>
        <w:rPr>
          <w:rFonts w:ascii="Arial" w:eastAsia="MS Mincho" w:hAnsi="Arial" w:cs="Arial"/>
          <w:szCs w:val="24"/>
          <w:lang w:val="mn-MN"/>
        </w:rPr>
      </w:pPr>
    </w:p>
    <w:p w14:paraId="2F9F7DE3" w14:textId="77777777" w:rsidR="006F6D4F" w:rsidRPr="00CB3F19" w:rsidRDefault="006F6D4F" w:rsidP="00A8199D">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ab/>
        <w:t>29.2.2.</w:t>
      </w:r>
      <w:r w:rsidRPr="00CB3F19">
        <w:rPr>
          <w:rFonts w:ascii="Arial" w:eastAsia="Times New Roman" w:hAnsi="Arial" w:cs="Arial"/>
          <w:szCs w:val="24"/>
          <w:lang w:val="mn-MN"/>
        </w:rPr>
        <w:t>улсын</w:t>
      </w:r>
      <w:r w:rsidRPr="00CB3F19">
        <w:rPr>
          <w:rFonts w:ascii="Arial" w:eastAsia="MS Mincho" w:hAnsi="Arial" w:cs="Arial"/>
          <w:szCs w:val="24"/>
          <w:lang w:val="mn-MN"/>
        </w:rPr>
        <w:t xml:space="preserve"> төсвөөс олгох бусад орлого.</w:t>
      </w:r>
    </w:p>
    <w:p w14:paraId="14AD4AD4"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571C66EE"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29.3.Энэ</w:t>
      </w:r>
      <w:r>
        <w:rPr>
          <w:rFonts w:ascii="Arial" w:eastAsia="Times New Roman" w:hAnsi="Arial" w:cs="Arial"/>
          <w:szCs w:val="24"/>
          <w:lang w:val="mn-MN"/>
        </w:rPr>
        <w:t xml:space="preserve"> </w:t>
      </w:r>
      <w:r w:rsidRPr="000D72AF">
        <w:rPr>
          <w:rFonts w:ascii="Arial" w:eastAsia="Times New Roman" w:hAnsi="Arial" w:cs="Arial"/>
          <w:szCs w:val="24"/>
          <w:lang w:val="mn-MN"/>
        </w:rPr>
        <w:t xml:space="preserve">хуулийн </w:t>
      </w:r>
      <w:r w:rsidRPr="00CB3F19">
        <w:rPr>
          <w:rFonts w:ascii="Arial" w:eastAsia="Times New Roman" w:hAnsi="Arial" w:cs="Arial"/>
          <w:szCs w:val="24"/>
          <w:lang w:val="mn-MN"/>
        </w:rPr>
        <w:t>29.1-д заасан тэтгэврийн нөөц сан дараах эх үүсвэрээс бүрдэнэ:</w:t>
      </w:r>
    </w:p>
    <w:p w14:paraId="77A58FF9"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p w14:paraId="259149A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Times New Roman" w:hAnsi="Arial" w:cs="Arial"/>
          <w:szCs w:val="24"/>
          <w:lang w:val="mn-MN"/>
        </w:rPr>
        <w:tab/>
        <w:t>29.3.1.э</w:t>
      </w:r>
      <w:r w:rsidRPr="00CB3F19">
        <w:rPr>
          <w:rFonts w:ascii="Arial" w:eastAsia="MS Mincho" w:hAnsi="Arial" w:cs="Arial"/>
          <w:szCs w:val="24"/>
          <w:lang w:val="mn-MN"/>
        </w:rPr>
        <w:t>нэ хуулийн 18.1-д заасан тэтгэврийн даатгалын шимтгэлийн хувь хэмжээний ажил олгогчийн 1.0, даатгуулагчийн 1.0, нийт 2.0 хувийн, энэ хуулийн 18.3-т заасан сайн дураар даатгуулагчийн тэтгэврийн даатгалын шимтгэлийн хувь хэмжээний 2.0 хувийн шимтгэлийн орлого;</w:t>
      </w:r>
    </w:p>
    <w:p w14:paraId="51C371C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r>
    </w:p>
    <w:p w14:paraId="51F168B0"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t>29.3.2.энэ</w:t>
      </w:r>
      <w:r>
        <w:rPr>
          <w:rFonts w:ascii="Arial" w:eastAsia="MS Mincho" w:hAnsi="Arial" w:cs="Arial"/>
          <w:szCs w:val="24"/>
          <w:lang w:val="mn-MN"/>
        </w:rPr>
        <w:t xml:space="preserve"> </w:t>
      </w:r>
      <w:proofErr w:type="spellStart"/>
      <w:r w:rsidRPr="000D72AF">
        <w:rPr>
          <w:rFonts w:ascii="Arial" w:eastAsia="MS Mincho" w:hAnsi="Arial" w:cs="Arial"/>
          <w:szCs w:val="24"/>
        </w:rPr>
        <w:t>хуулийн</w:t>
      </w:r>
      <w:proofErr w:type="spellEnd"/>
      <w:r w:rsidRPr="00CB3F19">
        <w:rPr>
          <w:rFonts w:ascii="Arial" w:eastAsia="MS Mincho" w:hAnsi="Arial" w:cs="Arial"/>
          <w:szCs w:val="24"/>
          <w:lang w:val="mn-MN"/>
        </w:rPr>
        <w:t xml:space="preserve"> 29.2-т заасан мөнгөжүүлсэн орлого.</w:t>
      </w:r>
    </w:p>
    <w:p w14:paraId="354A1004"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5552864"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29.4.Энэ</w:t>
      </w:r>
      <w:r>
        <w:rPr>
          <w:rFonts w:ascii="Arial" w:eastAsia="MS Mincho" w:hAnsi="Arial" w:cs="Arial"/>
          <w:szCs w:val="24"/>
          <w:lang w:val="mn-MN"/>
        </w:rPr>
        <w:t xml:space="preserve"> </w:t>
      </w:r>
      <w:r w:rsidRPr="00CA7FB6">
        <w:rPr>
          <w:rFonts w:ascii="Arial" w:eastAsia="MS Mincho" w:hAnsi="Arial" w:cs="Arial"/>
          <w:szCs w:val="24"/>
          <w:lang w:val="mn-MN"/>
        </w:rPr>
        <w:t>хуулийн</w:t>
      </w:r>
      <w:r w:rsidRPr="00CB3F19">
        <w:rPr>
          <w:rFonts w:ascii="Arial" w:eastAsia="MS Mincho" w:hAnsi="Arial" w:cs="Arial"/>
          <w:szCs w:val="24"/>
          <w:lang w:val="mn-MN"/>
        </w:rPr>
        <w:t xml:space="preserve"> 29.3-т заасан орлогыг даатгуулагч бүрээр хуваарилж, тэтгэврийн нөөц сангийн дансанд байршуулна.  </w:t>
      </w:r>
    </w:p>
    <w:p w14:paraId="5EFB745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FAB4316"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29.5.Тэтгэврийн нөөц санд байршуулсан даатгуулагчийн мөнгөжүүлсэн орлогыг түүний саналд үндэслэн доор дурдсанаар хөрөнгө оруулж болно:</w:t>
      </w:r>
    </w:p>
    <w:p w14:paraId="18398B25"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29BD07F"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t>29.5.1.энэ хуулийн 13.1-д заасан санхүүгийн хэрэгсэлд;</w:t>
      </w:r>
    </w:p>
    <w:p w14:paraId="5E9A91F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t>29.5.2</w:t>
      </w:r>
      <w:r>
        <w:rPr>
          <w:rFonts w:ascii="Arial" w:eastAsia="MS Mincho" w:hAnsi="Arial" w:cs="Arial"/>
          <w:szCs w:val="24"/>
          <w:lang w:val="mn-MN"/>
        </w:rPr>
        <w:t>.</w:t>
      </w:r>
      <w:r w:rsidRPr="00CA7FB6">
        <w:rPr>
          <w:rFonts w:ascii="Arial" w:eastAsia="MS Mincho" w:hAnsi="Arial" w:cs="Arial"/>
          <w:szCs w:val="24"/>
          <w:lang w:val="mn-MN"/>
        </w:rPr>
        <w:t>тухайлсан</w:t>
      </w:r>
      <w:r w:rsidRPr="00CB3F19">
        <w:rPr>
          <w:rFonts w:ascii="Arial" w:eastAsia="MS Mincho" w:hAnsi="Arial" w:cs="Arial"/>
          <w:szCs w:val="24"/>
          <w:lang w:val="mn-MN"/>
        </w:rPr>
        <w:t xml:space="preserve"> хуулиар зохицуулсан эрүүл мэнд, боловсрол, орон сууцны ипотекийн санхүүжилтэд.</w:t>
      </w:r>
    </w:p>
    <w:p w14:paraId="6ADEBE6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E3BFB37" w14:textId="77777777" w:rsidR="006F6D4F" w:rsidRDefault="006F6D4F" w:rsidP="00B10D8F">
      <w:pPr>
        <w:shd w:val="clear" w:color="auto" w:fill="FFFFFF"/>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29.6.Даатгуулагч нас барвал түүний мөнгөжүүлсэн орлогыг хууль</w:t>
      </w:r>
      <w:r w:rsidRPr="00CB3F19">
        <w:rPr>
          <w:rFonts w:ascii="Arial" w:eastAsia="Times New Roman" w:hAnsi="Arial" w:cs="Arial"/>
          <w:color w:val="FF0000"/>
          <w:szCs w:val="24"/>
          <w:lang w:val="mn-MN"/>
        </w:rPr>
        <w:t xml:space="preserve"> </w:t>
      </w:r>
      <w:r w:rsidRPr="00CB3F19">
        <w:rPr>
          <w:rFonts w:ascii="Arial" w:eastAsia="Times New Roman" w:hAnsi="Arial" w:cs="Arial"/>
          <w:szCs w:val="24"/>
          <w:lang w:val="mn-MN"/>
        </w:rPr>
        <w:t>ёсны өв залгамжлагчид нь өвлүүлнэ.</w:t>
      </w:r>
    </w:p>
    <w:p w14:paraId="5E215FFE" w14:textId="77777777" w:rsidR="006F6D4F" w:rsidRPr="001417F0" w:rsidRDefault="006F6D4F" w:rsidP="00B10D8F">
      <w:pPr>
        <w:shd w:val="clear" w:color="auto" w:fill="FFFFFF"/>
        <w:spacing w:after="0" w:line="240" w:lineRule="auto"/>
        <w:ind w:firstLine="720"/>
        <w:jc w:val="both"/>
        <w:rPr>
          <w:rFonts w:ascii="Arial" w:eastAsia="Times New Roman" w:hAnsi="Arial" w:cs="Arial"/>
          <w:szCs w:val="24"/>
          <w:lang w:val="mn-MN"/>
        </w:rPr>
      </w:pPr>
    </w:p>
    <w:p w14:paraId="416C8C95" w14:textId="77777777" w:rsidR="006F6D4F" w:rsidRPr="001417F0" w:rsidRDefault="006F6D4F" w:rsidP="00B10D8F">
      <w:pPr>
        <w:shd w:val="clear" w:color="auto" w:fill="FFFFFF"/>
        <w:spacing w:after="0" w:line="240" w:lineRule="auto"/>
        <w:ind w:firstLine="720"/>
        <w:jc w:val="both"/>
        <w:rPr>
          <w:rFonts w:ascii="Arial" w:eastAsia="Times New Roman" w:hAnsi="Arial" w:cs="Arial"/>
          <w:szCs w:val="24"/>
          <w:lang w:val="mn-MN"/>
        </w:rPr>
      </w:pPr>
      <w:r w:rsidRPr="001417F0">
        <w:rPr>
          <w:rFonts w:ascii="Arial" w:eastAsia="Times New Roman" w:hAnsi="Arial" w:cs="Arial"/>
          <w:szCs w:val="24"/>
          <w:lang w:val="mn-MN"/>
        </w:rPr>
        <w:t>29.7.Нас барсан даатгуулагчийн гэр бүлийн гишүүнд Нийгмийн даатгалын сангаас олгох тэтгэврийн тухай хуульд заасны дагуу тэжээгчээ алдсаны тэтгэвэр тогтоолгох эрх үүсэхээр бол нэрийн дансны мөнгөжүүлсэн орлого,</w:t>
      </w:r>
      <w:r>
        <w:rPr>
          <w:rFonts w:ascii="Arial" w:eastAsia="Times New Roman" w:hAnsi="Arial" w:cs="Arial"/>
          <w:szCs w:val="24"/>
          <w:lang w:val="mn-MN"/>
        </w:rPr>
        <w:t xml:space="preserve"> </w:t>
      </w:r>
      <w:r w:rsidRPr="001417F0">
        <w:rPr>
          <w:rFonts w:ascii="Arial" w:eastAsia="Times New Roman" w:hAnsi="Arial" w:cs="Arial"/>
          <w:szCs w:val="24"/>
          <w:lang w:val="mn-MN"/>
        </w:rPr>
        <w:t>тэжээгчээ алдсаны тэтгэвэрт зарцуулах нийт хөрөнгийн хэмжээг тооцож, үлдэгдлийг энэ хуулийн 29.8-д заасан журмын дагуу өвлүүлнэ.</w:t>
      </w:r>
    </w:p>
    <w:p w14:paraId="7C5A0CE3" w14:textId="77777777" w:rsidR="006F6D4F" w:rsidRPr="00CB3F19" w:rsidRDefault="006F6D4F" w:rsidP="00B10D8F">
      <w:pPr>
        <w:shd w:val="clear" w:color="auto" w:fill="FFFFFF"/>
        <w:spacing w:after="0" w:line="240" w:lineRule="auto"/>
        <w:jc w:val="both"/>
        <w:rPr>
          <w:rFonts w:ascii="Arial" w:eastAsia="Times New Roman" w:hAnsi="Arial" w:cs="Arial"/>
          <w:szCs w:val="24"/>
          <w:lang w:val="mn-MN"/>
        </w:rPr>
      </w:pPr>
    </w:p>
    <w:p w14:paraId="25AD5BB9" w14:textId="5F86E8D5" w:rsidR="006F6D4F" w:rsidRPr="00CB3F19" w:rsidRDefault="006F6D4F" w:rsidP="00B10D8F">
      <w:pPr>
        <w:shd w:val="clear" w:color="auto" w:fill="FFFFFF"/>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29.8.Тэтгэврийн нөөц санд хөрөнгө төвлөрүүлэх, бүртгэх, хуваарилах, байршуулах, мэдээлэх, хөрөнгө оруулах, өвлүүлэх, хяналт тавих</w:t>
      </w:r>
      <w:r w:rsidR="001D04F0">
        <w:rPr>
          <w:rFonts w:ascii="Arial" w:eastAsia="Times New Roman" w:hAnsi="Arial" w:cs="Arial"/>
          <w:szCs w:val="24"/>
          <w:lang w:val="mn-MN"/>
        </w:rPr>
        <w:t xml:space="preserve">тай холбогдсон </w:t>
      </w:r>
      <w:r w:rsidRPr="00CB3F19">
        <w:rPr>
          <w:rFonts w:ascii="Arial" w:eastAsia="Times New Roman" w:hAnsi="Arial" w:cs="Arial"/>
          <w:szCs w:val="24"/>
          <w:lang w:val="mn-MN"/>
        </w:rPr>
        <w:t>харилцааг зохицуулсан журмыг санхүү, төсвийн, хөдөлмөр, нийгмийн хамгааллын асуудал эрхэлсэн төрийн захиргааны төв байгууллага болон Нийгмийн даатгалын үндэсний зөвлөлийн саналыг үндэслэн Засгийн газар батална.</w:t>
      </w:r>
    </w:p>
    <w:p w14:paraId="06A49A68" w14:textId="77777777" w:rsidR="006F6D4F" w:rsidRPr="00CB3F19" w:rsidRDefault="006F6D4F" w:rsidP="00B10D8F">
      <w:pPr>
        <w:shd w:val="clear" w:color="auto" w:fill="FFFFFF"/>
        <w:spacing w:after="0" w:line="240" w:lineRule="auto"/>
        <w:ind w:firstLine="720"/>
        <w:jc w:val="both"/>
        <w:rPr>
          <w:rFonts w:ascii="Arial" w:eastAsia="Times New Roman" w:hAnsi="Arial" w:cs="Arial"/>
          <w:szCs w:val="24"/>
          <w:lang w:val="mn-MN"/>
        </w:rPr>
      </w:pPr>
    </w:p>
    <w:p w14:paraId="73C44538" w14:textId="77777777" w:rsidR="006F6D4F" w:rsidRPr="00CB3F19" w:rsidRDefault="006F6D4F" w:rsidP="00B10D8F">
      <w:pPr>
        <w:spacing w:after="0" w:line="240" w:lineRule="auto"/>
        <w:ind w:firstLine="720"/>
        <w:jc w:val="both"/>
        <w:rPr>
          <w:rFonts w:ascii="Arial" w:eastAsia="MS Mincho" w:hAnsi="Arial" w:cs="Arial"/>
          <w:b/>
          <w:bCs/>
          <w:szCs w:val="24"/>
        </w:rPr>
      </w:pPr>
      <w:r w:rsidRPr="00CB3F19">
        <w:rPr>
          <w:rFonts w:ascii="Arial" w:eastAsia="MS Mincho" w:hAnsi="Arial" w:cs="Arial"/>
          <w:b/>
          <w:bCs/>
          <w:szCs w:val="24"/>
        </w:rPr>
        <w:t xml:space="preserve">30 </w:t>
      </w:r>
      <w:proofErr w:type="spellStart"/>
      <w:r w:rsidRPr="00CB3F19">
        <w:rPr>
          <w:rFonts w:ascii="Arial" w:eastAsia="MS Mincho" w:hAnsi="Arial" w:cs="Arial"/>
          <w:b/>
          <w:bCs/>
          <w:szCs w:val="24"/>
        </w:rPr>
        <w:t>дугаар</w:t>
      </w:r>
      <w:proofErr w:type="spellEnd"/>
      <w:r w:rsidRPr="00CB3F19">
        <w:rPr>
          <w:rFonts w:ascii="Arial" w:eastAsia="MS Mincho" w:hAnsi="Arial" w:cs="Arial"/>
          <w:b/>
          <w:bCs/>
          <w:szCs w:val="24"/>
        </w:rPr>
        <w:t xml:space="preserve"> </w:t>
      </w:r>
      <w:proofErr w:type="spellStart"/>
      <w:proofErr w:type="gramStart"/>
      <w:r w:rsidRPr="00CB3F19">
        <w:rPr>
          <w:rFonts w:ascii="Arial" w:eastAsia="MS Mincho" w:hAnsi="Arial" w:cs="Arial"/>
          <w:b/>
          <w:bCs/>
          <w:szCs w:val="24"/>
        </w:rPr>
        <w:t>зүйл.Нийгмийн</w:t>
      </w:r>
      <w:proofErr w:type="spellEnd"/>
      <w:proofErr w:type="gramEnd"/>
      <w:r w:rsidRPr="00CB3F19">
        <w:rPr>
          <w:rFonts w:ascii="Arial" w:eastAsia="MS Mincho" w:hAnsi="Arial" w:cs="Arial"/>
          <w:b/>
          <w:bCs/>
          <w:szCs w:val="24"/>
        </w:rPr>
        <w:t xml:space="preserve"> </w:t>
      </w:r>
      <w:proofErr w:type="spellStart"/>
      <w:r w:rsidRPr="00CB3F19">
        <w:rPr>
          <w:rFonts w:ascii="Arial" w:eastAsia="MS Mincho" w:hAnsi="Arial" w:cs="Arial"/>
          <w:b/>
          <w:bCs/>
          <w:szCs w:val="24"/>
        </w:rPr>
        <w:t>даатгалын</w:t>
      </w:r>
      <w:proofErr w:type="spellEnd"/>
      <w:r w:rsidRPr="00CB3F19">
        <w:rPr>
          <w:rFonts w:ascii="Arial" w:eastAsia="MS Mincho" w:hAnsi="Arial" w:cs="Arial"/>
          <w:b/>
          <w:bCs/>
          <w:szCs w:val="24"/>
        </w:rPr>
        <w:t xml:space="preserve"> </w:t>
      </w:r>
      <w:proofErr w:type="spellStart"/>
      <w:r w:rsidRPr="00CB3F19">
        <w:rPr>
          <w:rFonts w:ascii="Arial" w:eastAsia="MS Mincho" w:hAnsi="Arial" w:cs="Arial"/>
          <w:b/>
          <w:bCs/>
          <w:szCs w:val="24"/>
        </w:rPr>
        <w:t>шимтгэлийн</w:t>
      </w:r>
      <w:proofErr w:type="spellEnd"/>
      <w:r w:rsidRPr="00CB3F19">
        <w:rPr>
          <w:rFonts w:ascii="Arial" w:eastAsia="MS Mincho" w:hAnsi="Arial" w:cs="Arial"/>
          <w:b/>
          <w:bCs/>
          <w:szCs w:val="24"/>
        </w:rPr>
        <w:t xml:space="preserve"> </w:t>
      </w:r>
      <w:proofErr w:type="spellStart"/>
      <w:r w:rsidRPr="00CB3F19">
        <w:rPr>
          <w:rFonts w:ascii="Arial" w:eastAsia="MS Mincho" w:hAnsi="Arial" w:cs="Arial"/>
          <w:b/>
          <w:bCs/>
          <w:szCs w:val="24"/>
        </w:rPr>
        <w:t>өр</w:t>
      </w:r>
      <w:proofErr w:type="spellEnd"/>
    </w:p>
    <w:p w14:paraId="4BA07373" w14:textId="77777777" w:rsidR="006F6D4F" w:rsidRPr="00CB3F19" w:rsidRDefault="006F6D4F" w:rsidP="00B10D8F">
      <w:pPr>
        <w:spacing w:after="0" w:line="240" w:lineRule="auto"/>
        <w:ind w:firstLine="720"/>
        <w:jc w:val="both"/>
        <w:rPr>
          <w:rFonts w:ascii="Arial" w:eastAsia="MS Mincho" w:hAnsi="Arial" w:cs="Arial"/>
          <w:b/>
          <w:bCs/>
          <w:szCs w:val="24"/>
        </w:rPr>
      </w:pPr>
    </w:p>
    <w:p w14:paraId="6579D13A"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30.1.Доор дурдсан шимтгэл, алданги, торгуулийг шимтгэлийн өрд тооцно:</w:t>
      </w:r>
    </w:p>
    <w:p w14:paraId="30768B8D" w14:textId="77777777" w:rsidR="006F6D4F" w:rsidRPr="00CB3F19" w:rsidRDefault="006F6D4F" w:rsidP="00A617CB">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30.1.1.энэ хуулийн 21.1, 21.20-д заасан хугацаанд төлөөгүй нийгмийн даатгалын шимтгэл;</w:t>
      </w:r>
    </w:p>
    <w:p w14:paraId="4ED45BDD" w14:textId="77777777" w:rsidR="006F6D4F" w:rsidRPr="00CB3F19" w:rsidRDefault="006F6D4F" w:rsidP="00A617CB">
      <w:pPr>
        <w:autoSpaceDE w:val="0"/>
        <w:autoSpaceDN w:val="0"/>
        <w:spacing w:after="0" w:line="240" w:lineRule="auto"/>
        <w:ind w:firstLine="1418"/>
        <w:jc w:val="both"/>
        <w:rPr>
          <w:rFonts w:ascii="Arial" w:eastAsia="Times New Roman" w:hAnsi="Arial" w:cs="Arial"/>
          <w:szCs w:val="24"/>
          <w:lang w:val="mn-MN"/>
        </w:rPr>
      </w:pPr>
    </w:p>
    <w:p w14:paraId="43D51D9A" w14:textId="77777777" w:rsidR="006F6D4F" w:rsidRPr="00CB3F19"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30.1.2.улсын байцаагчийн актаар төлүүлэхээр тогтоосон төлөгдөөгүй нийгмийн даатгалын шимтгэл, алданги, торгууль;</w:t>
      </w:r>
    </w:p>
    <w:p w14:paraId="61DD817F" w14:textId="77777777" w:rsidR="006F6D4F" w:rsidRPr="00CB3F19"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p>
    <w:p w14:paraId="09BDDC34" w14:textId="77777777" w:rsidR="006F6D4F" w:rsidRPr="00CB3F19"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lastRenderedPageBreak/>
        <w:t>30.1.3.шүүхийн шийдвэрээр төлүүлэхээр тогтоосон төлөгдөөгүй нийгмийн даатгалын шимтгэл, алданги, торгууль.</w:t>
      </w:r>
    </w:p>
    <w:p w14:paraId="53B55C0E" w14:textId="77777777" w:rsidR="006F6D4F" w:rsidRPr="00CB3F19"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p>
    <w:p w14:paraId="6F996285" w14:textId="77777777" w:rsidR="006F6D4F" w:rsidRPr="00CB3F19" w:rsidRDefault="006F6D4F" w:rsidP="00B10D8F">
      <w:pPr>
        <w:pStyle w:val="msghead"/>
        <w:spacing w:before="0" w:beforeAutospacing="0" w:after="0" w:afterAutospacing="0"/>
        <w:ind w:firstLine="720"/>
        <w:rPr>
          <w:rStyle w:val="Strong"/>
          <w:rFonts w:ascii="Arial" w:eastAsia="MS Mincho" w:hAnsi="Arial" w:cs="Arial"/>
          <w:lang w:val="mn-MN"/>
        </w:rPr>
      </w:pPr>
      <w:r w:rsidRPr="00CB3F19">
        <w:rPr>
          <w:rFonts w:ascii="Arial" w:hAnsi="Arial" w:cs="Arial"/>
          <w:b/>
          <w:lang w:val="mn-MN"/>
        </w:rPr>
        <w:t>31</w:t>
      </w:r>
      <w:r w:rsidRPr="00CB3F19">
        <w:rPr>
          <w:rStyle w:val="Strong"/>
          <w:rFonts w:ascii="Arial" w:eastAsia="MS Mincho" w:hAnsi="Arial" w:cs="Arial"/>
          <w:lang w:val="mn-MN"/>
        </w:rPr>
        <w:t xml:space="preserve"> дүгээр зүйл.Хөөн хэлэлцэх хугацаа</w:t>
      </w:r>
    </w:p>
    <w:p w14:paraId="6A65758F" w14:textId="77777777" w:rsidR="006F6D4F" w:rsidRPr="00CB3F19" w:rsidRDefault="006F6D4F" w:rsidP="00B10D8F">
      <w:pPr>
        <w:pStyle w:val="msghead"/>
        <w:spacing w:before="0" w:beforeAutospacing="0" w:after="0" w:afterAutospacing="0"/>
        <w:ind w:firstLine="720"/>
        <w:rPr>
          <w:rFonts w:ascii="Arial" w:hAnsi="Arial" w:cs="Arial"/>
          <w:lang w:val="mn-MN"/>
        </w:rPr>
      </w:pPr>
    </w:p>
    <w:p w14:paraId="515BE8DB"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31.1.Дараах тохиолдолд хөөн хэлэлцэх хугацаагүй байна:</w:t>
      </w:r>
    </w:p>
    <w:p w14:paraId="4E0107B4"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18915EAF" w14:textId="77777777" w:rsidR="006F6D4F" w:rsidRPr="00CB3F19" w:rsidRDefault="006F6D4F" w:rsidP="00C046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31.1.1.энэ хуулийн 24.1-д заасан </w:t>
      </w:r>
      <w:r w:rsidRPr="00CB3F19">
        <w:rPr>
          <w:rFonts w:ascii="Arial" w:eastAsia="MS Mincho" w:hAnsi="Arial" w:cs="Arial"/>
          <w:szCs w:val="24"/>
          <w:lang w:val="mn-MN"/>
        </w:rPr>
        <w:t xml:space="preserve">нийгмийн даатгалын </w:t>
      </w:r>
      <w:r w:rsidRPr="00CB3F19">
        <w:rPr>
          <w:rFonts w:ascii="Arial" w:eastAsia="Times New Roman" w:hAnsi="Arial" w:cs="Arial"/>
          <w:szCs w:val="24"/>
          <w:lang w:val="mn-MN"/>
        </w:rPr>
        <w:t>шимтгэлийг нөхөн төлүүлэх;</w:t>
      </w:r>
    </w:p>
    <w:p w14:paraId="1BEA0E55" w14:textId="77777777" w:rsidR="006F6D4F" w:rsidRPr="00CB3F19" w:rsidRDefault="006F6D4F" w:rsidP="00C04678">
      <w:pPr>
        <w:spacing w:after="0" w:line="240" w:lineRule="auto"/>
        <w:ind w:firstLine="1418"/>
        <w:jc w:val="both"/>
        <w:rPr>
          <w:rFonts w:ascii="Arial" w:eastAsia="Times New Roman" w:hAnsi="Arial" w:cs="Arial"/>
          <w:szCs w:val="24"/>
          <w:lang w:val="mn-MN"/>
        </w:rPr>
      </w:pPr>
    </w:p>
    <w:p w14:paraId="7D34938A" w14:textId="77777777" w:rsidR="006F6D4F" w:rsidRPr="00CB3F19" w:rsidRDefault="006F6D4F" w:rsidP="00C046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31.1.2.энэ хуулийн</w:t>
      </w:r>
      <w:r>
        <w:rPr>
          <w:rFonts w:ascii="Arial" w:eastAsia="Times New Roman" w:hAnsi="Arial" w:cs="Arial"/>
          <w:szCs w:val="24"/>
          <w:lang w:val="mn-MN"/>
        </w:rPr>
        <w:t xml:space="preserve"> </w:t>
      </w:r>
      <w:r w:rsidRPr="005C3BCB">
        <w:rPr>
          <w:rFonts w:ascii="Arial" w:eastAsia="Times New Roman" w:hAnsi="Arial" w:cs="Arial"/>
          <w:szCs w:val="24"/>
          <w:lang w:val="mn-MN"/>
        </w:rPr>
        <w:t>24.1.1, 24.1.2, 24.1.3-</w:t>
      </w:r>
      <w:r w:rsidRPr="00CB3F19">
        <w:rPr>
          <w:rFonts w:ascii="Arial" w:eastAsia="Times New Roman" w:hAnsi="Arial" w:cs="Arial"/>
          <w:szCs w:val="24"/>
          <w:lang w:val="mn-MN"/>
        </w:rPr>
        <w:t xml:space="preserve">т заасан </w:t>
      </w:r>
      <w:r w:rsidRPr="00CB3F19">
        <w:rPr>
          <w:rFonts w:ascii="Arial" w:eastAsia="MS Mincho" w:hAnsi="Arial" w:cs="Arial"/>
          <w:szCs w:val="24"/>
          <w:lang w:val="mn-MN"/>
        </w:rPr>
        <w:t xml:space="preserve">нийгмийн даатгалын </w:t>
      </w:r>
      <w:r w:rsidRPr="00CB3F19">
        <w:rPr>
          <w:rFonts w:ascii="Arial" w:eastAsia="Times New Roman" w:hAnsi="Arial" w:cs="Arial"/>
          <w:szCs w:val="24"/>
          <w:lang w:val="mn-MN"/>
        </w:rPr>
        <w:t>шимтгэлд тооцсон алданги, торгуулийг төлүүлэх;</w:t>
      </w:r>
    </w:p>
    <w:p w14:paraId="650D0BF8" w14:textId="77777777" w:rsidR="006F6D4F" w:rsidRPr="00CB3F19" w:rsidRDefault="006F6D4F" w:rsidP="00C04678">
      <w:pPr>
        <w:spacing w:after="0" w:line="240" w:lineRule="auto"/>
        <w:ind w:firstLine="1418"/>
        <w:jc w:val="both"/>
        <w:rPr>
          <w:rFonts w:ascii="Arial" w:eastAsia="Times New Roman" w:hAnsi="Arial" w:cs="Arial"/>
          <w:szCs w:val="24"/>
          <w:lang w:val="mn-MN"/>
        </w:rPr>
      </w:pPr>
    </w:p>
    <w:p w14:paraId="4091063B" w14:textId="77777777" w:rsidR="006F6D4F" w:rsidRPr="00CB3F19" w:rsidRDefault="006F6D4F" w:rsidP="00C046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31.1.3.энэ хуулийн 30 дугаар зүйлд заасан нийгмийн</w:t>
      </w:r>
      <w:r w:rsidRPr="00CB3F19">
        <w:rPr>
          <w:rFonts w:ascii="Arial" w:eastAsia="MS Mincho" w:hAnsi="Arial" w:cs="Arial"/>
          <w:szCs w:val="24"/>
          <w:lang w:val="mn-MN"/>
        </w:rPr>
        <w:t xml:space="preserve"> даатгалын </w:t>
      </w:r>
      <w:r w:rsidRPr="00CB3F19">
        <w:rPr>
          <w:rFonts w:ascii="Arial" w:eastAsia="Times New Roman" w:hAnsi="Arial" w:cs="Arial"/>
          <w:szCs w:val="24"/>
          <w:lang w:val="mn-MN"/>
        </w:rPr>
        <w:t>шимтгэлийн өрийг төлүүлэх;</w:t>
      </w:r>
    </w:p>
    <w:p w14:paraId="16A8D6CF" w14:textId="77777777" w:rsidR="006F6D4F" w:rsidRPr="00CB3F19" w:rsidRDefault="006F6D4F" w:rsidP="00C04678">
      <w:pPr>
        <w:spacing w:after="0" w:line="240" w:lineRule="auto"/>
        <w:ind w:firstLine="1418"/>
        <w:jc w:val="both"/>
        <w:rPr>
          <w:rFonts w:ascii="Arial" w:eastAsia="Times New Roman" w:hAnsi="Arial" w:cs="Arial"/>
          <w:szCs w:val="24"/>
          <w:lang w:val="mn-MN"/>
        </w:rPr>
      </w:pPr>
    </w:p>
    <w:p w14:paraId="664580B7" w14:textId="77777777" w:rsidR="006F6D4F" w:rsidRPr="00CB3F19" w:rsidRDefault="006F6D4F" w:rsidP="00C04678">
      <w:pPr>
        <w:spacing w:after="0" w:line="240" w:lineRule="auto"/>
        <w:ind w:firstLine="1418"/>
        <w:jc w:val="both"/>
        <w:rPr>
          <w:rFonts w:ascii="Arial" w:hAnsi="Arial" w:cs="Arial"/>
          <w:szCs w:val="24"/>
          <w:shd w:val="clear" w:color="auto" w:fill="FFFFFF"/>
          <w:lang w:val="mn-MN"/>
        </w:rPr>
      </w:pPr>
      <w:r w:rsidRPr="00CB3F19">
        <w:rPr>
          <w:rFonts w:ascii="Arial" w:eastAsia="Times New Roman" w:hAnsi="Arial" w:cs="Arial"/>
          <w:szCs w:val="24"/>
          <w:lang w:val="mn-MN"/>
        </w:rPr>
        <w:t>31.1.4.</w:t>
      </w:r>
      <w:r w:rsidRPr="00CB3F19">
        <w:rPr>
          <w:rFonts w:ascii="Arial" w:hAnsi="Arial" w:cs="Arial"/>
          <w:szCs w:val="24"/>
          <w:shd w:val="clear" w:color="auto" w:fill="FFFFFF"/>
          <w:lang w:val="mn-MN"/>
        </w:rPr>
        <w:t>хуурамч баримт бичиг бүрдүүлэх, худал мэдээлэх зэргээр тэтгэвэр, тэтгэмжийг үндэслэлгүй, эсхүл илүү тогтоолгож авсан бол үндэслэлгүй буюу илүү авсан тэтгэвэр, тэтгэмжийг төлүүлэх.</w:t>
      </w:r>
    </w:p>
    <w:p w14:paraId="1367CB31" w14:textId="77777777" w:rsidR="006F6D4F" w:rsidRPr="00CB3F19" w:rsidRDefault="006F6D4F" w:rsidP="00B10D8F">
      <w:pPr>
        <w:spacing w:after="0" w:line="240" w:lineRule="auto"/>
        <w:ind w:firstLine="1134"/>
        <w:jc w:val="both"/>
        <w:rPr>
          <w:rFonts w:ascii="Arial" w:hAnsi="Arial" w:cs="Arial"/>
          <w:szCs w:val="24"/>
          <w:shd w:val="clear" w:color="auto" w:fill="FFFFFF"/>
          <w:lang w:val="mn-MN"/>
        </w:rPr>
      </w:pPr>
    </w:p>
    <w:p w14:paraId="40C8B026" w14:textId="55C2D124" w:rsidR="006F6D4F" w:rsidRDefault="006F6D4F" w:rsidP="00B10D8F">
      <w:pPr>
        <w:spacing w:after="0" w:line="240" w:lineRule="auto"/>
        <w:ind w:firstLine="720"/>
        <w:jc w:val="both"/>
        <w:rPr>
          <w:rFonts w:ascii="Arial" w:hAnsi="Arial" w:cs="Arial"/>
          <w:szCs w:val="24"/>
          <w:shd w:val="clear" w:color="auto" w:fill="FFFFFF"/>
          <w:lang w:val="mn-MN"/>
        </w:rPr>
      </w:pPr>
      <w:r w:rsidRPr="00CB3F19">
        <w:rPr>
          <w:rFonts w:ascii="Arial" w:hAnsi="Arial" w:cs="Arial"/>
          <w:szCs w:val="24"/>
          <w:shd w:val="clear" w:color="auto" w:fill="FFFFFF"/>
          <w:lang w:val="mn-MN"/>
        </w:rPr>
        <w:t>31.2.Энэ</w:t>
      </w:r>
      <w:r>
        <w:rPr>
          <w:rFonts w:ascii="Arial" w:hAnsi="Arial" w:cs="Arial"/>
          <w:szCs w:val="24"/>
          <w:shd w:val="clear" w:color="auto" w:fill="FFFFFF"/>
          <w:lang w:val="mn-MN"/>
        </w:rPr>
        <w:t xml:space="preserve"> </w:t>
      </w:r>
      <w:r w:rsidRPr="008108E8">
        <w:rPr>
          <w:rFonts w:ascii="Arial" w:hAnsi="Arial" w:cs="Arial"/>
          <w:szCs w:val="24"/>
          <w:shd w:val="clear" w:color="auto" w:fill="FFFFFF"/>
          <w:lang w:val="mn-MN"/>
        </w:rPr>
        <w:t>хуулийн</w:t>
      </w:r>
      <w:r w:rsidRPr="00CB3F19">
        <w:rPr>
          <w:rFonts w:ascii="Arial" w:hAnsi="Arial" w:cs="Arial"/>
          <w:szCs w:val="24"/>
          <w:shd w:val="clear" w:color="auto" w:fill="FFFFFF"/>
          <w:lang w:val="mn-MN"/>
        </w:rPr>
        <w:t xml:space="preserve"> 31.1-д зааснаас бусад тохиолдолд Иргэний хуулийн</w:t>
      </w:r>
      <w:r>
        <w:rPr>
          <w:rFonts w:ascii="Arial" w:hAnsi="Arial" w:cs="Arial"/>
          <w:szCs w:val="24"/>
          <w:shd w:val="clear" w:color="auto" w:fill="FFFFFF"/>
          <w:lang w:val="mn-MN"/>
        </w:rPr>
        <w:t xml:space="preserve"> </w:t>
      </w:r>
      <w:r w:rsidRPr="00CB3F19">
        <w:rPr>
          <w:rFonts w:ascii="Arial" w:hAnsi="Arial" w:cs="Arial"/>
          <w:szCs w:val="24"/>
          <w:shd w:val="clear" w:color="auto" w:fill="FFFFFF"/>
          <w:lang w:val="mn-MN"/>
        </w:rPr>
        <w:t xml:space="preserve">75.1-д заасан хугацааг баримтална. </w:t>
      </w:r>
    </w:p>
    <w:p w14:paraId="2DDE2C5E" w14:textId="77777777" w:rsidR="00C11168" w:rsidRPr="00CB3F19" w:rsidRDefault="00C11168" w:rsidP="00B10D8F">
      <w:pPr>
        <w:spacing w:after="0" w:line="240" w:lineRule="auto"/>
        <w:ind w:firstLine="720"/>
        <w:jc w:val="both"/>
        <w:rPr>
          <w:rFonts w:ascii="Arial" w:hAnsi="Arial" w:cs="Arial"/>
          <w:szCs w:val="24"/>
          <w:shd w:val="clear" w:color="auto" w:fill="FFFFFF"/>
          <w:lang w:val="mn-MN"/>
        </w:rPr>
      </w:pPr>
    </w:p>
    <w:p w14:paraId="6E1A8861" w14:textId="77777777" w:rsidR="006F6D4F" w:rsidRPr="00CB3F19" w:rsidRDefault="006F6D4F" w:rsidP="00B10D8F">
      <w:pPr>
        <w:spacing w:after="0" w:line="240" w:lineRule="auto"/>
        <w:jc w:val="center"/>
        <w:rPr>
          <w:rFonts w:ascii="Arial" w:eastAsia="Times New Roman" w:hAnsi="Arial" w:cs="Arial"/>
          <w:b/>
          <w:szCs w:val="24"/>
          <w:lang w:val="mn-MN"/>
        </w:rPr>
      </w:pPr>
      <w:r w:rsidRPr="00CB3F19">
        <w:rPr>
          <w:rFonts w:ascii="Arial" w:eastAsia="Times New Roman" w:hAnsi="Arial" w:cs="Arial"/>
          <w:b/>
          <w:szCs w:val="24"/>
          <w:lang w:val="mn-MN"/>
        </w:rPr>
        <w:t>ДӨРӨВДҮГЭЭР БҮЛЭГ</w:t>
      </w:r>
    </w:p>
    <w:p w14:paraId="0AEEE4A2" w14:textId="77777777" w:rsidR="006F6D4F" w:rsidRPr="00CB3F19" w:rsidRDefault="006F6D4F" w:rsidP="00B10D8F">
      <w:pPr>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АЖИЛ ОЛГОГЧ, ДААТГУУЛАГЧИЙН</w:t>
      </w:r>
      <w:r>
        <w:rPr>
          <w:rFonts w:ascii="Arial" w:eastAsia="MS Mincho" w:hAnsi="Arial" w:cs="Arial"/>
          <w:b/>
          <w:bCs/>
          <w:szCs w:val="24"/>
          <w:lang w:val="mn-MN"/>
        </w:rPr>
        <w:t xml:space="preserve"> </w:t>
      </w:r>
      <w:r w:rsidRPr="00CB3F19">
        <w:rPr>
          <w:rFonts w:ascii="Arial" w:eastAsia="MS Mincho" w:hAnsi="Arial" w:cs="Arial"/>
          <w:b/>
          <w:bCs/>
          <w:szCs w:val="24"/>
          <w:lang w:val="mn-MN"/>
        </w:rPr>
        <w:t>ЭРХ, ҮҮРЭГ</w:t>
      </w:r>
    </w:p>
    <w:p w14:paraId="09C5C3D7" w14:textId="77777777" w:rsidR="006F6D4F" w:rsidRPr="00CB3F19" w:rsidRDefault="006F6D4F" w:rsidP="00B10D8F">
      <w:pPr>
        <w:autoSpaceDE w:val="0"/>
        <w:autoSpaceDN w:val="0"/>
        <w:spacing w:after="0" w:line="240" w:lineRule="auto"/>
        <w:jc w:val="center"/>
        <w:rPr>
          <w:rFonts w:ascii="Arial" w:eastAsia="MS Mincho" w:hAnsi="Arial" w:cs="Arial"/>
          <w:b/>
          <w:bCs/>
          <w:szCs w:val="24"/>
          <w:lang w:val="mn-MN"/>
        </w:rPr>
      </w:pPr>
    </w:p>
    <w:p w14:paraId="02F6D04C"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r w:rsidRPr="00CB3F19">
        <w:rPr>
          <w:rFonts w:ascii="Arial" w:eastAsia="MS Mincho" w:hAnsi="Arial" w:cs="Arial"/>
          <w:b/>
          <w:bCs/>
          <w:szCs w:val="24"/>
          <w:lang w:val="mn-MN"/>
        </w:rPr>
        <w:t>32 дугаар зүйл.Ажил олгогчийн эрх, үүрэг</w:t>
      </w:r>
    </w:p>
    <w:p w14:paraId="51A1A822"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p>
    <w:p w14:paraId="41BC06D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32.1.Ажил олгогч дараах эрх эдэлнэ:</w:t>
      </w:r>
    </w:p>
    <w:p w14:paraId="655FDC9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99F8A2B"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32.1.1.ажилгүйдлийн болон үйлдвэрлэлийн осол, мэргэжлээс шалтгаалсан өвчний даатгалын шимтгэлийн хөнгөлөлт, чөлөөлөлт эдлэх;</w:t>
      </w:r>
    </w:p>
    <w:p w14:paraId="68845542"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37C7A350"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32.1.2.илүү төлсөн нийгмийн даатгалын шимтгэлийг буцаан авах буюу дараа төлөх шимтгэлд шилжүүлэн тооцуулах;</w:t>
      </w:r>
    </w:p>
    <w:p w14:paraId="00D101D8"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rPr>
      </w:pPr>
    </w:p>
    <w:p w14:paraId="6D405D69" w14:textId="13E828A4"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32.1.3.нийгмийн</w:t>
      </w:r>
      <w:r w:rsidR="00D6708D">
        <w:rPr>
          <w:rFonts w:ascii="Arial" w:eastAsia="MS Mincho" w:hAnsi="Arial" w:cs="Arial"/>
          <w:szCs w:val="24"/>
          <w:lang w:val="mn-MN"/>
        </w:rPr>
        <w:t xml:space="preserve"> </w:t>
      </w:r>
      <w:r w:rsidRPr="00CB3F19">
        <w:rPr>
          <w:rFonts w:ascii="Arial" w:eastAsia="MS Mincho" w:hAnsi="Arial" w:cs="Arial"/>
          <w:szCs w:val="24"/>
          <w:lang w:val="mn-MN"/>
        </w:rPr>
        <w:t>даатгалын асуудлаар лавлагаа, тодорхойлолт, мэдээлэл, зөвлөгөө авах болон сургалтад хамрагдах;</w:t>
      </w:r>
    </w:p>
    <w:p w14:paraId="594C69D9"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63859401"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32.1.4.эрх бүхий байгууллагын шалгалтын дүн, акттай танилцах, тайлбар авах, өгөх;</w:t>
      </w:r>
    </w:p>
    <w:p w14:paraId="168BD2F7"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0D291717" w14:textId="01A54898"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32.1.5.нийгмийн даатгалын байгууллагын хууль зөрчсөн үйл ажиллагаа, шийдвэрийн талаарх гомдл</w:t>
      </w:r>
      <w:r w:rsidR="00553869">
        <w:rPr>
          <w:rFonts w:ascii="Arial" w:eastAsia="MS Mincho" w:hAnsi="Arial" w:cs="Arial"/>
          <w:szCs w:val="24"/>
          <w:lang w:val="mn-MN"/>
        </w:rPr>
        <w:t xml:space="preserve">ыг </w:t>
      </w:r>
      <w:r w:rsidRPr="00CB3F19">
        <w:rPr>
          <w:rFonts w:ascii="Arial" w:eastAsia="MS Mincho" w:hAnsi="Arial" w:cs="Arial"/>
          <w:szCs w:val="24"/>
          <w:lang w:val="mn-MN"/>
        </w:rPr>
        <w:t>эрх бүхий дээд шатны байгууллага, албан тушаалтанд гаргах</w:t>
      </w:r>
      <w:r w:rsidRPr="00532D02">
        <w:rPr>
          <w:rFonts w:ascii="Arial" w:eastAsia="MS Mincho" w:hAnsi="Arial" w:cs="Arial"/>
          <w:szCs w:val="24"/>
          <w:lang w:val="mn-MN"/>
        </w:rPr>
        <w:t>;</w:t>
      </w:r>
    </w:p>
    <w:p w14:paraId="7C677A29"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28C66890"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32.1.6.энэ </w:t>
      </w:r>
      <w:r w:rsidRPr="00EE7E41">
        <w:rPr>
          <w:rFonts w:ascii="Arial" w:eastAsia="Times New Roman" w:hAnsi="Arial" w:cs="Arial"/>
          <w:szCs w:val="24"/>
          <w:lang w:val="mn-MN"/>
        </w:rPr>
        <w:t>хуулийн</w:t>
      </w:r>
      <w:r w:rsidRPr="00EE7E41">
        <w:rPr>
          <w:rFonts w:ascii="Arial" w:eastAsia="MS Mincho" w:hAnsi="Arial" w:cs="Arial"/>
          <w:szCs w:val="24"/>
          <w:lang w:val="mn-MN"/>
        </w:rPr>
        <w:t xml:space="preserve"> </w:t>
      </w:r>
      <w:r w:rsidRPr="00CB3F19">
        <w:rPr>
          <w:rFonts w:ascii="Arial" w:eastAsia="MS Mincho" w:hAnsi="Arial" w:cs="Arial"/>
          <w:szCs w:val="24"/>
          <w:lang w:val="mn-MN"/>
        </w:rPr>
        <w:t>32.1.5-д заасны дагуу гомдлыг хянан шалгаж гаргасан шийдвэрийг эс зөвшөөрвөл Маргаан хянан шийдвэрлэх зөвлөлд хандах;</w:t>
      </w:r>
    </w:p>
    <w:p w14:paraId="5EA624EB" w14:textId="77777777" w:rsidR="006F6D4F" w:rsidRPr="00A668CA" w:rsidRDefault="006F6D4F" w:rsidP="00B10D8F">
      <w:pPr>
        <w:autoSpaceDE w:val="0"/>
        <w:autoSpaceDN w:val="0"/>
        <w:spacing w:after="0" w:line="240" w:lineRule="auto"/>
        <w:ind w:firstLine="1418"/>
        <w:jc w:val="both"/>
        <w:rPr>
          <w:rFonts w:ascii="Arial" w:eastAsia="MS Mincho" w:hAnsi="Arial" w:cs="Arial"/>
          <w:szCs w:val="24"/>
        </w:rPr>
      </w:pPr>
    </w:p>
    <w:p w14:paraId="26E32596"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32.1.7.хууль тогтоомжид заасан бусад эрх.</w:t>
      </w:r>
    </w:p>
    <w:p w14:paraId="7325B9A4"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094FB3B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32.2.Ажил олгогч дараах үүрэг хүлээнэ:</w:t>
      </w:r>
    </w:p>
    <w:p w14:paraId="51AEB6D1"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36A85E5F" w14:textId="77777777" w:rsidR="006F6D4F" w:rsidRPr="00CB3F19" w:rsidRDefault="006F6D4F" w:rsidP="0031040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32.2.1.хөдөлмөрийн гэрээ, </w:t>
      </w:r>
      <w:r w:rsidRPr="004F22BE">
        <w:rPr>
          <w:rFonts w:ascii="Arial" w:eastAsia="MS Mincho" w:hAnsi="Arial" w:cs="Arial"/>
          <w:szCs w:val="24"/>
          <w:lang w:val="mn-MN"/>
        </w:rPr>
        <w:t>ажил гүйцэтгэх,</w:t>
      </w:r>
      <w:r>
        <w:rPr>
          <w:rFonts w:ascii="Arial" w:eastAsia="MS Mincho" w:hAnsi="Arial" w:cs="Arial"/>
          <w:szCs w:val="24"/>
          <w:lang w:val="mn-MN"/>
        </w:rPr>
        <w:t xml:space="preserve"> </w:t>
      </w:r>
      <w:r w:rsidRPr="00CB3F19">
        <w:rPr>
          <w:rFonts w:ascii="Arial" w:eastAsia="MS Mincho" w:hAnsi="Arial" w:cs="Arial"/>
          <w:szCs w:val="24"/>
          <w:lang w:val="mn-MN"/>
        </w:rPr>
        <w:t>хөлсөөр ажиллах</w:t>
      </w:r>
      <w:r>
        <w:rPr>
          <w:rFonts w:ascii="Arial" w:eastAsia="MS Mincho" w:hAnsi="Arial" w:cs="Arial"/>
          <w:szCs w:val="24"/>
          <w:lang w:val="mn-MN"/>
        </w:rPr>
        <w:t xml:space="preserve"> </w:t>
      </w:r>
      <w:r w:rsidRPr="00CB3F19">
        <w:rPr>
          <w:rFonts w:ascii="Arial" w:eastAsia="MS Mincho" w:hAnsi="Arial" w:cs="Arial"/>
          <w:szCs w:val="24"/>
          <w:lang w:val="mn-MN"/>
        </w:rPr>
        <w:t xml:space="preserve">болон тэдгээртэй адилтгах </w:t>
      </w:r>
      <w:r w:rsidRPr="00CB3F19">
        <w:rPr>
          <w:rFonts w:ascii="Arial" w:hAnsi="Arial" w:cs="Arial"/>
          <w:szCs w:val="24"/>
          <w:lang w:val="mn-MN"/>
        </w:rPr>
        <w:t xml:space="preserve">гэрээ </w:t>
      </w:r>
      <w:r w:rsidRPr="00CB3F19">
        <w:rPr>
          <w:rFonts w:ascii="Arial" w:eastAsia="Times New Roman" w:hAnsi="Arial" w:cs="Arial"/>
          <w:szCs w:val="24"/>
          <w:lang w:val="mn-MN"/>
        </w:rPr>
        <w:t>байгуулсан өдрөөс эхлэн ажилтныг нийгмийн даатгалд албан журмаар даатгуулах;</w:t>
      </w:r>
    </w:p>
    <w:p w14:paraId="7439324F" w14:textId="77777777" w:rsidR="006F6D4F" w:rsidRPr="00CB3F19" w:rsidRDefault="006F6D4F" w:rsidP="00310408">
      <w:pPr>
        <w:spacing w:after="0" w:line="240" w:lineRule="auto"/>
        <w:ind w:firstLine="1418"/>
        <w:jc w:val="both"/>
        <w:rPr>
          <w:rFonts w:ascii="Arial" w:eastAsia="Times New Roman" w:hAnsi="Arial" w:cs="Arial"/>
          <w:szCs w:val="24"/>
          <w:lang w:val="mn-MN"/>
        </w:rPr>
      </w:pPr>
    </w:p>
    <w:p w14:paraId="514BEBB2" w14:textId="0CF8021F"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32.2.2.орон тоо болон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хөлсний сан, түүнтэй адилтгах орлогын бүрэлдэхүүнийг үнэн</w:t>
      </w:r>
      <w:r w:rsidR="00547371">
        <w:rPr>
          <w:rFonts w:ascii="Arial" w:eastAsia="MS Mincho" w:hAnsi="Arial" w:cs="Arial"/>
          <w:szCs w:val="24"/>
          <w:lang w:val="mn-MN"/>
        </w:rPr>
        <w:t xml:space="preserve"> </w:t>
      </w:r>
      <w:r w:rsidRPr="00CB3F19">
        <w:rPr>
          <w:rFonts w:ascii="Arial" w:eastAsia="MS Mincho" w:hAnsi="Arial" w:cs="Arial"/>
          <w:szCs w:val="24"/>
          <w:lang w:val="mn-MN"/>
        </w:rPr>
        <w:t>зөв тодорхойлж, нийгмийн даатгалын шимтгэлийг энэ хуулиар тогтоосон хувь хэмжээгээр ногдуулж, сар бүр нийгмийн даатгалын санд төлөх;</w:t>
      </w:r>
    </w:p>
    <w:p w14:paraId="689DF430" w14:textId="77777777" w:rsidR="006F6D4F" w:rsidRPr="00CB3F19" w:rsidRDefault="006F6D4F" w:rsidP="00310408">
      <w:pPr>
        <w:autoSpaceDE w:val="0"/>
        <w:autoSpaceDN w:val="0"/>
        <w:spacing w:after="0" w:line="240" w:lineRule="auto"/>
        <w:ind w:firstLine="1418"/>
        <w:jc w:val="both"/>
        <w:rPr>
          <w:rFonts w:ascii="Arial" w:eastAsia="MS Mincho" w:hAnsi="Arial" w:cs="Arial"/>
          <w:color w:val="00B050"/>
          <w:szCs w:val="24"/>
          <w:lang w:val="mn-MN"/>
        </w:rPr>
      </w:pPr>
    </w:p>
    <w:p w14:paraId="0EADBE31"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32.2.3.нийгмийн даатгалын холбогдолтой анхан шатны болон нягтлан бодох бүртгэлийг хөтөлж, нийгмийн даатгалын шимтгэл төлөлтийн тайлан, мэдээг гарган энэ</w:t>
      </w:r>
      <w:r>
        <w:rPr>
          <w:rFonts w:ascii="Arial" w:eastAsia="MS Mincho" w:hAnsi="Arial" w:cs="Arial"/>
          <w:szCs w:val="24"/>
          <w:lang w:val="mn-MN"/>
        </w:rPr>
        <w:t xml:space="preserve"> </w:t>
      </w:r>
      <w:r w:rsidRPr="00A668CA">
        <w:rPr>
          <w:rFonts w:ascii="Arial" w:eastAsia="MS Mincho" w:hAnsi="Arial" w:cs="Arial"/>
          <w:szCs w:val="24"/>
          <w:lang w:val="mn-MN"/>
        </w:rPr>
        <w:t>хуулийн 25.1-д заасан</w:t>
      </w:r>
      <w:r w:rsidRPr="00CB3F19">
        <w:rPr>
          <w:rFonts w:ascii="Arial" w:eastAsia="MS Mincho" w:hAnsi="Arial" w:cs="Arial"/>
          <w:szCs w:val="24"/>
          <w:lang w:val="mn-MN"/>
        </w:rPr>
        <w:t xml:space="preserve"> хугацаанд нийгмийн даатгалын байгууллагад хүргүүлэх;</w:t>
      </w:r>
    </w:p>
    <w:p w14:paraId="3A660EBB"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784FE6DC" w14:textId="77777777" w:rsidR="006F6D4F" w:rsidRPr="00CB3F19" w:rsidRDefault="006F6D4F" w:rsidP="00310408">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32.2.4.энэ </w:t>
      </w:r>
      <w:r w:rsidRPr="00A668CA">
        <w:rPr>
          <w:rFonts w:ascii="Arial" w:eastAsia="Times New Roman" w:hAnsi="Arial" w:cs="Arial"/>
          <w:szCs w:val="24"/>
          <w:lang w:val="mn-MN"/>
        </w:rPr>
        <w:t>хуулийн</w:t>
      </w:r>
      <w:r w:rsidRPr="00CB3F19">
        <w:rPr>
          <w:rFonts w:ascii="Arial" w:eastAsia="Times New Roman" w:hAnsi="Arial" w:cs="Arial"/>
          <w:szCs w:val="24"/>
          <w:lang w:val="mn-MN"/>
        </w:rPr>
        <w:t xml:space="preserve"> 32.2.1-д заасан гэрээ байгуулсан, дуусгавар болгосон талаарх шийдвэр болон нийгмийн даатгалын шимтгэл төлөлттэй холбоотой баримт бичгийг тухай бүр нийгмийн даатгалын байгууллага, даатгуулагчид өгөх;</w:t>
      </w:r>
    </w:p>
    <w:p w14:paraId="2C587857"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590D632B"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32.2.5.нийгмийн даатгалын хууль тогтоомж зөрчсөн тохиолдолд зөрчлийг арилгах талаар эрх бүхий байгууллага, албан тушаалтнаас тогтоосон акт, шийтгэлийн хуудас, тавьсан албан шаардлага, өгсөн мэдэгдлийг хугацаанд нь бүрэн биелүүлэх;</w:t>
      </w:r>
    </w:p>
    <w:p w14:paraId="71A23FFC"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787D9ECE" w14:textId="77777777" w:rsidR="006F6D4F" w:rsidRPr="00CB3F19" w:rsidRDefault="006F6D4F" w:rsidP="00310408">
      <w:pPr>
        <w:autoSpaceDE w:val="0"/>
        <w:autoSpaceDN w:val="0"/>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32.2.6.</w:t>
      </w:r>
      <w:r w:rsidRPr="00CB3F19">
        <w:rPr>
          <w:rFonts w:ascii="Arial" w:eastAsia="MS Mincho" w:hAnsi="Arial" w:cs="Arial"/>
          <w:szCs w:val="24"/>
          <w:lang w:val="mn-MN"/>
        </w:rPr>
        <w:t>ажил олгогчийн буруугаас</w:t>
      </w:r>
      <w:r w:rsidRPr="00CB3F19">
        <w:rPr>
          <w:rFonts w:ascii="Arial" w:eastAsia="MS Mincho" w:hAnsi="Arial" w:cs="Arial"/>
          <w:bCs/>
          <w:szCs w:val="24"/>
          <w:lang w:val="mn-MN"/>
        </w:rPr>
        <w:t xml:space="preserve"> даатгуулагчид учирсан хохирлыг бүрэн хариуцаж төлөх;</w:t>
      </w:r>
    </w:p>
    <w:p w14:paraId="06423336" w14:textId="77777777" w:rsidR="006F6D4F" w:rsidRPr="00CB3F19" w:rsidRDefault="006F6D4F" w:rsidP="00310408">
      <w:pPr>
        <w:autoSpaceDE w:val="0"/>
        <w:autoSpaceDN w:val="0"/>
        <w:spacing w:after="0" w:line="240" w:lineRule="auto"/>
        <w:ind w:firstLine="1418"/>
        <w:jc w:val="both"/>
        <w:rPr>
          <w:rFonts w:ascii="Arial" w:eastAsia="MS Mincho" w:hAnsi="Arial" w:cs="Arial"/>
          <w:bCs/>
          <w:szCs w:val="24"/>
          <w:lang w:val="mn-MN"/>
        </w:rPr>
      </w:pPr>
    </w:p>
    <w:p w14:paraId="34B34129"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32.2.7.нийгмийн даатгалын хууль тогтоомж, нийгмийн даатгалын шимтгэл төлөлтийн талаарх мэдээллээр ажилтныг хангах;</w:t>
      </w:r>
    </w:p>
    <w:p w14:paraId="5BD7919E"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77FA3E6D"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32.2.8.хууль тогтоомжид заасан бусад үүрэг.</w:t>
      </w:r>
    </w:p>
    <w:p w14:paraId="5639C83E"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01C3DB0D"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r w:rsidRPr="00CB3F19">
        <w:rPr>
          <w:rFonts w:ascii="Arial" w:eastAsia="MS Mincho" w:hAnsi="Arial" w:cs="Arial"/>
          <w:b/>
          <w:bCs/>
          <w:szCs w:val="24"/>
          <w:lang w:val="mn-MN"/>
        </w:rPr>
        <w:t>33 дугаар зүйл.Даатгуулагчийн эрх, үүрэг</w:t>
      </w:r>
    </w:p>
    <w:p w14:paraId="51B7441C"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p>
    <w:p w14:paraId="7EBCBD76"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33.1.Даатгуулагч дараах эрх эдэлнэ:</w:t>
      </w:r>
    </w:p>
    <w:p w14:paraId="29BD602A"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11EEE51"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33.1.1.нийгмийн даатгалын хууль тогтоомжид заасан нөхцөлийг хангасан тохиолдолд тэтгэвэр, тэтгэмж, эрүүл мэндийн нөхөн сэргээлтийн зардлын төлбөр</w:t>
      </w:r>
      <w:r w:rsidRPr="00CB3F19">
        <w:rPr>
          <w:rFonts w:ascii="Arial" w:eastAsia="Times New Roman" w:hAnsi="Arial" w:cs="Arial"/>
          <w:szCs w:val="24"/>
          <w:lang w:val="mn-MN"/>
        </w:rPr>
        <w:t xml:space="preserve"> </w:t>
      </w:r>
      <w:r w:rsidRPr="00CB3F19">
        <w:rPr>
          <w:rFonts w:ascii="Arial" w:eastAsia="MS Mincho" w:hAnsi="Arial" w:cs="Arial"/>
          <w:szCs w:val="24"/>
          <w:lang w:val="mn-MN"/>
        </w:rPr>
        <w:t>авах;</w:t>
      </w:r>
    </w:p>
    <w:p w14:paraId="7AA98911"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54FC43BD"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33.1.2.илүү төлсөн нийгмийн даатгалын шимтгэлийг буцаан авах буюу</w:t>
      </w:r>
      <w:r w:rsidRPr="00CB3F19">
        <w:rPr>
          <w:rFonts w:ascii="Arial" w:eastAsia="MS Mincho" w:hAnsi="Arial" w:cs="Arial"/>
          <w:b/>
          <w:bCs/>
          <w:i/>
          <w:iCs/>
          <w:szCs w:val="24"/>
          <w:u w:val="single"/>
          <w:lang w:val="mn-MN"/>
        </w:rPr>
        <w:t xml:space="preserve"> </w:t>
      </w:r>
      <w:r w:rsidRPr="00CB3F19">
        <w:rPr>
          <w:rFonts w:ascii="Arial" w:eastAsia="MS Mincho" w:hAnsi="Arial" w:cs="Arial"/>
          <w:szCs w:val="24"/>
          <w:lang w:val="mn-MN"/>
        </w:rPr>
        <w:t>дараа төлөх шимтгэлд шилжүүлэн тооцуулах;</w:t>
      </w:r>
    </w:p>
    <w:p w14:paraId="6CBF9F85"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0E57A6CF"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33.1.3.нийгмийн даатгалын шимтгэл төлсөн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орлого, ажил олгогчийн болон өөрийн төлсөн шимтгэлийн хэмжээ, шимтгэл төлсөн хугацаа, нийгмийн даатгалын сангаас авсан тэтгэвэр, тэтгэмж, эрүүл мэндийн нөхөн сэргээлтийн зардлын төлбөрийн талаарх мэдээллийг цахим болон цаасан</w:t>
      </w:r>
      <w:r w:rsidRPr="00CB3F19" w:rsidDel="006F01A8">
        <w:rPr>
          <w:rFonts w:ascii="Arial" w:eastAsia="MS Mincho" w:hAnsi="Arial" w:cs="Arial"/>
          <w:szCs w:val="24"/>
          <w:lang w:val="mn-MN"/>
        </w:rPr>
        <w:t xml:space="preserve"> </w:t>
      </w:r>
      <w:r w:rsidRPr="00CB3F19">
        <w:rPr>
          <w:rFonts w:ascii="Arial" w:eastAsia="MS Mincho" w:hAnsi="Arial" w:cs="Arial"/>
          <w:szCs w:val="24"/>
          <w:lang w:val="mn-MN"/>
        </w:rPr>
        <w:t>хэлбэрээр авах;</w:t>
      </w:r>
    </w:p>
    <w:p w14:paraId="53A6FF7B"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48A3F8EF" w14:textId="77777777" w:rsidR="006F6D4F" w:rsidRPr="00CB3F19" w:rsidRDefault="006F6D4F" w:rsidP="004B7B8F">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33.1.4.нийгмийн даатгалын шимтгэл ногдуулалт, төлөлт болон нийгмийн даатгалын сангаас олгосон тэтгэвэр, тэтгэмж, эрүүл мэндийн нөхөн </w:t>
      </w:r>
      <w:r w:rsidRPr="00CB3F19">
        <w:rPr>
          <w:rFonts w:ascii="Arial" w:eastAsia="MS Mincho" w:hAnsi="Arial" w:cs="Arial"/>
          <w:szCs w:val="24"/>
          <w:lang w:val="mn-MN"/>
        </w:rPr>
        <w:lastRenderedPageBreak/>
        <w:t>сэргээлтийн зардлын төлбөрийн үндэслэлийг шалгуулахаар холбогдох байгууллага, албан тушаалтанд хүсэлт гаргах;</w:t>
      </w:r>
    </w:p>
    <w:p w14:paraId="5591CE34" w14:textId="77777777" w:rsidR="006F6D4F" w:rsidRPr="00CB3F19" w:rsidRDefault="006F6D4F" w:rsidP="004B7B8F">
      <w:pPr>
        <w:spacing w:after="0" w:line="240" w:lineRule="auto"/>
        <w:ind w:firstLine="1418"/>
        <w:jc w:val="both"/>
        <w:rPr>
          <w:rFonts w:ascii="Arial" w:eastAsia="MS Mincho" w:hAnsi="Arial" w:cs="Arial"/>
          <w:iCs/>
          <w:szCs w:val="24"/>
          <w:lang w:val="mn-MN"/>
        </w:rPr>
      </w:pPr>
    </w:p>
    <w:p w14:paraId="55A07183"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33.1.5.</w:t>
      </w:r>
      <w:r w:rsidRPr="00A67582">
        <w:rPr>
          <w:rFonts w:ascii="Arial" w:eastAsia="MS Mincho" w:hAnsi="Arial" w:cs="Arial"/>
          <w:szCs w:val="24"/>
          <w:lang w:val="mn-MN"/>
        </w:rPr>
        <w:t>ажил олгогчийн төлсөн нийгмийн даатгалын шимтгэлийн хэмжээ болон энэ хуулийн 21.1-д заасан</w:t>
      </w:r>
      <w:r w:rsidRPr="00CB3F19">
        <w:rPr>
          <w:rFonts w:ascii="Arial" w:eastAsia="MS Mincho" w:hAnsi="Arial" w:cs="Arial"/>
          <w:szCs w:val="24"/>
          <w:lang w:val="mn-MN"/>
        </w:rPr>
        <w:t xml:space="preserve"> хугацаанд нийгмийн даатгалын санд төлсөн эсэхэд хяналт тавих;</w:t>
      </w:r>
    </w:p>
    <w:p w14:paraId="072F9984"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48211825"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33.1.6.ажил олгогчийн буруугаас нийгмийн даатгалын шимтгэл нь төлөгдөөгүй, дутуу, эсхүл хугацаа хожимдож төлөгдсөн, шимтгэл төлөлтийн тайланг ирүүлээгүй, тэтгэвэр, тэтгэмж, эрүүл мэндийн нөхөн сэргээлтийн зардлын төлбөр авах баримт бичгийг даатгуулагчид болон нийгмийн даатгалын байгууллагад хуульд заасан хугацаанд гаргаж өгөөгүйн улмаас тэтгэвэр, тэтгэмж, эрүүл мэндийн нөхөн сэргээлтийн зардлын төлбөрийг авч чадаагүй, эсхүл хугацаандаа бүрэн аваагүй бол учирсан хохирол, зөрчигдсөн эрхээ сэргээлгэхэд гарсан зардлыг ажил олгогчоор төлүүлэх;</w:t>
      </w:r>
    </w:p>
    <w:p w14:paraId="38A83050"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275243FB"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33.1.7.тэтгэврийн нөөц сан дахь өөрийн</w:t>
      </w:r>
      <w:r>
        <w:rPr>
          <w:rFonts w:ascii="Arial" w:eastAsia="MS Mincho" w:hAnsi="Arial" w:cs="Arial"/>
          <w:szCs w:val="24"/>
          <w:lang w:val="mn-MN"/>
        </w:rPr>
        <w:t xml:space="preserve"> </w:t>
      </w:r>
      <w:r w:rsidRPr="00A67582">
        <w:rPr>
          <w:rFonts w:ascii="Arial" w:eastAsia="MS Mincho" w:hAnsi="Arial" w:cs="Arial"/>
          <w:szCs w:val="24"/>
          <w:lang w:val="mn-MN"/>
        </w:rPr>
        <w:t>мөнгөжүүлсэн</w:t>
      </w:r>
      <w:r w:rsidRPr="00CB3F19">
        <w:rPr>
          <w:rFonts w:ascii="Arial" w:eastAsia="MS Mincho" w:hAnsi="Arial" w:cs="Arial"/>
          <w:szCs w:val="24"/>
          <w:lang w:val="mn-MN"/>
        </w:rPr>
        <w:t xml:space="preserve"> орлогыг энэ хуулийн 29.5-д заасан хөрөнгө оруулалтад оруулах эсэхийг сонгох;</w:t>
      </w:r>
    </w:p>
    <w:p w14:paraId="1A06C2A3"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1065A183"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33.1.8.хууль тогтоомжид заасан бусад эрх.</w:t>
      </w:r>
    </w:p>
    <w:p w14:paraId="25F1DE35"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4AE652E6"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33.2.Даатгуулагч дараах үүрэг хүлээнэ:</w:t>
      </w:r>
    </w:p>
    <w:p w14:paraId="01070B83"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06515EC9"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33.2.1.нийгмийн даатгалын шимтгэл ногдох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орлого тодорхойлох болон шимтгэл төлсөн хугацааг тооцох, тэтгэвэр, тэтгэмж, эрүүл мэндийн нөхөн сэргээлтийн зардлын төлбөр авахад шаардлагатай баримт бичгийг үнэн зөв бүрдүүлэх;</w:t>
      </w:r>
    </w:p>
    <w:p w14:paraId="7AADEF5A"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7DC44D14"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33.2.2.ажил олгогчийн нийгмийн даатгалын хууль тогтоомжийг зөрчсөн үйл ажиллагааны талаар нийгмийн даатгалын байгууллага болон холбогдох байгууллагад мэдээлэх;</w:t>
      </w:r>
    </w:p>
    <w:p w14:paraId="6ECE031B"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705A12F9"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33.2.3.сайн дураар даатгуулагч нийгмийн даатгалын байгууллагатай байгуулсан гэрээнд заасан хугацаанд нийгмийн даатгалын шимтгэлээ төлөх;</w:t>
      </w:r>
    </w:p>
    <w:p w14:paraId="4A96D783"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17D69C93"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33.2.4.нийгмийн даатгалын шимтгэл төлөлт, тэтгэвэр, тэтгэмж, эрүүл мэндийн нөхөн сэргээлтийн зардлын төлбөрийн тогтоолт, олголтод хийсэн хяналт шалгалтаар илэрсэн зөрчлийг арилгах, улсын байцаагчийн актаар тогтоосон төлбөрийг барагдуулах;</w:t>
      </w:r>
    </w:p>
    <w:p w14:paraId="1F418108"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2EFFCA47"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33.2.5.хууль тогтоомжид заасан бусад үүрэг.</w:t>
      </w:r>
    </w:p>
    <w:p w14:paraId="25FFCC61"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61505CC2"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ТАВДУГААР БҮЛЭГ</w:t>
      </w:r>
    </w:p>
    <w:p w14:paraId="63036F2B"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НИЙГМИЙН ДААТГАЛЫН БАЙГУУЛЛАГЫН ТОГТОЛЦОО</w:t>
      </w:r>
    </w:p>
    <w:p w14:paraId="15CCA5A8" w14:textId="77777777" w:rsidR="006F6D4F" w:rsidRDefault="006F6D4F" w:rsidP="00B10D8F">
      <w:pPr>
        <w:tabs>
          <w:tab w:val="left" w:pos="0"/>
          <w:tab w:val="left" w:pos="5293"/>
        </w:tabs>
        <w:autoSpaceDE w:val="0"/>
        <w:autoSpaceDN w:val="0"/>
        <w:spacing w:after="0" w:line="240" w:lineRule="auto"/>
        <w:rPr>
          <w:rFonts w:ascii="Arial" w:eastAsia="MS Mincho" w:hAnsi="Arial" w:cs="Arial"/>
          <w:b/>
          <w:bCs/>
          <w:szCs w:val="24"/>
          <w:lang w:val="mn-MN"/>
        </w:rPr>
      </w:pPr>
    </w:p>
    <w:p w14:paraId="375C242F" w14:textId="77777777" w:rsidR="00FC03A0" w:rsidRPr="00CB3F19" w:rsidRDefault="00FC03A0" w:rsidP="00B10D8F">
      <w:pPr>
        <w:tabs>
          <w:tab w:val="left" w:pos="0"/>
          <w:tab w:val="left" w:pos="5293"/>
        </w:tabs>
        <w:autoSpaceDE w:val="0"/>
        <w:autoSpaceDN w:val="0"/>
        <w:spacing w:after="0" w:line="240" w:lineRule="auto"/>
        <w:rPr>
          <w:rFonts w:ascii="Arial" w:eastAsia="MS Mincho" w:hAnsi="Arial" w:cs="Arial"/>
          <w:b/>
          <w:bCs/>
          <w:szCs w:val="24"/>
          <w:lang w:val="mn-MN"/>
        </w:rPr>
      </w:pPr>
    </w:p>
    <w:p w14:paraId="66FBDA1F" w14:textId="77777777" w:rsidR="006F6D4F" w:rsidRPr="00CB3F19" w:rsidRDefault="006F6D4F" w:rsidP="00B10D8F">
      <w:pPr>
        <w:autoSpaceDE w:val="0"/>
        <w:autoSpaceDN w:val="0"/>
        <w:spacing w:after="0" w:line="240" w:lineRule="auto"/>
        <w:ind w:firstLine="720"/>
        <w:jc w:val="both"/>
        <w:rPr>
          <w:rFonts w:ascii="Arial" w:eastAsia="MS Mincho" w:hAnsi="Arial" w:cs="Arial"/>
          <w:b/>
          <w:bCs/>
          <w:szCs w:val="24"/>
          <w:lang w:val="mn-MN"/>
        </w:rPr>
      </w:pPr>
      <w:r w:rsidRPr="00CB3F19">
        <w:rPr>
          <w:rFonts w:ascii="Arial" w:eastAsia="MS Mincho" w:hAnsi="Arial" w:cs="Arial"/>
          <w:b/>
          <w:bCs/>
          <w:szCs w:val="24"/>
          <w:lang w:val="mn-MN"/>
        </w:rPr>
        <w:t>34 дүгээр зүйл.Нийгмийн даатгалын байгууллагын тогтолцоо,</w:t>
      </w:r>
    </w:p>
    <w:p w14:paraId="66EBCB06" w14:textId="77777777" w:rsidR="006F6D4F" w:rsidRPr="00CB3F19" w:rsidRDefault="006F6D4F" w:rsidP="00B10D8F">
      <w:pPr>
        <w:autoSpaceDE w:val="0"/>
        <w:autoSpaceDN w:val="0"/>
        <w:spacing w:after="0" w:line="240" w:lineRule="auto"/>
        <w:jc w:val="both"/>
        <w:rPr>
          <w:rFonts w:ascii="Arial" w:eastAsia="MS Mincho" w:hAnsi="Arial" w:cs="Arial"/>
          <w:b/>
          <w:bCs/>
          <w:szCs w:val="24"/>
          <w:lang w:val="mn-MN"/>
        </w:rPr>
      </w:pPr>
      <w:r w:rsidRPr="00CB3F19">
        <w:rPr>
          <w:rFonts w:ascii="Arial" w:eastAsia="MS Mincho" w:hAnsi="Arial" w:cs="Arial"/>
          <w:b/>
          <w:bCs/>
          <w:szCs w:val="24"/>
          <w:lang w:val="mn-MN"/>
        </w:rPr>
        <w:t xml:space="preserve">                                                         үйл ажиллагааны зарчим</w:t>
      </w:r>
    </w:p>
    <w:p w14:paraId="7ED8975E" w14:textId="77777777" w:rsidR="006F6D4F" w:rsidRPr="00CB3F19" w:rsidRDefault="006F6D4F" w:rsidP="00B10D8F">
      <w:pPr>
        <w:autoSpaceDE w:val="0"/>
        <w:autoSpaceDN w:val="0"/>
        <w:spacing w:after="0" w:line="240" w:lineRule="auto"/>
        <w:jc w:val="both"/>
        <w:rPr>
          <w:rFonts w:ascii="Arial" w:eastAsia="MS Mincho" w:hAnsi="Arial" w:cs="Arial"/>
          <w:b/>
          <w:bCs/>
          <w:szCs w:val="24"/>
          <w:lang w:val="mn-MN"/>
        </w:rPr>
      </w:pPr>
    </w:p>
    <w:p w14:paraId="5633EA75"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34.1.Нийгмийн даатгалын байгууллагын тогтолцоо нь Нийгмийн даатгалын </w:t>
      </w:r>
      <w:r>
        <w:rPr>
          <w:rFonts w:ascii="Arial" w:eastAsia="MS Mincho" w:hAnsi="Arial" w:cs="Arial"/>
          <w:szCs w:val="24"/>
          <w:lang w:val="mn-MN"/>
        </w:rPr>
        <w:t>ү</w:t>
      </w:r>
      <w:r w:rsidRPr="00CB3F19">
        <w:rPr>
          <w:rFonts w:ascii="Arial" w:eastAsia="MS Mincho" w:hAnsi="Arial" w:cs="Arial"/>
          <w:szCs w:val="24"/>
          <w:lang w:val="mn-MN"/>
        </w:rPr>
        <w:t xml:space="preserve">ндэсний зөвлөл, хөдөлмөр, нийгмийн хамгааллын асуудал эрхэлсэн төрийн захиргааны төв байгууллага,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w:t>
      </w:r>
      <w:r w:rsidRPr="00CB3F19">
        <w:rPr>
          <w:rFonts w:ascii="Arial" w:eastAsia="MS Mincho" w:hAnsi="Arial" w:cs="Arial"/>
          <w:szCs w:val="24"/>
          <w:lang w:val="mn-MN"/>
        </w:rPr>
        <w:lastRenderedPageBreak/>
        <w:t>захиргааны байгууллага, аймаг, нийслэл, дүүргийн нийгмийн даатгалын газар, сум, дүүргийн тасаг, нийгмийн даатгалын байцаагч, ажилтнаас бүрдэнэ.</w:t>
      </w:r>
    </w:p>
    <w:p w14:paraId="20B6675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10A75079" w14:textId="4142F1EE"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34.2.Нийгмийн даатгалын байгууллага хууль дээдлэх, бусдын нөлөөнд үл автах, ажил олгогч, даатгуулагчийн эрх, хууль ёсны ашиг сонирхлыг хүндэтгэх, албан үүргээ иргэдийн итгэл хүлээхүйц, тэгш, шударга, хариуцлагатайгаар гүйцэтгэх, үйл ажиллагаа нь ил тод байх зарчим баримтална.</w:t>
      </w:r>
    </w:p>
    <w:p w14:paraId="7DC6D997"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5096796E" w14:textId="77777777" w:rsidR="006F6D4F" w:rsidRPr="00CB3F19" w:rsidRDefault="006F6D4F" w:rsidP="00052FDC">
      <w:pPr>
        <w:autoSpaceDE w:val="0"/>
        <w:autoSpaceDN w:val="0"/>
        <w:spacing w:after="0" w:line="240" w:lineRule="auto"/>
        <w:ind w:firstLine="709"/>
        <w:rPr>
          <w:rFonts w:ascii="Arial" w:eastAsia="MS Mincho" w:hAnsi="Arial" w:cs="Arial"/>
          <w:b/>
          <w:bCs/>
          <w:szCs w:val="24"/>
          <w:lang w:val="mn-MN"/>
        </w:rPr>
      </w:pPr>
      <w:r w:rsidRPr="00CB3F19">
        <w:rPr>
          <w:rFonts w:ascii="Arial" w:eastAsia="MS Mincho" w:hAnsi="Arial" w:cs="Arial"/>
          <w:b/>
          <w:bCs/>
          <w:szCs w:val="24"/>
          <w:lang w:val="mn-MN"/>
        </w:rPr>
        <w:t>35 дугаар зүйл.Нийгмийн даатгалын үндэсний зөвлөл</w:t>
      </w:r>
    </w:p>
    <w:p w14:paraId="37BD494D" w14:textId="77777777" w:rsidR="006F6D4F" w:rsidRPr="00CB3F19" w:rsidRDefault="006F6D4F" w:rsidP="00052FDC">
      <w:pPr>
        <w:autoSpaceDE w:val="0"/>
        <w:autoSpaceDN w:val="0"/>
        <w:spacing w:after="0" w:line="240" w:lineRule="auto"/>
        <w:ind w:firstLine="709"/>
        <w:rPr>
          <w:rFonts w:ascii="Arial" w:eastAsia="MS Mincho" w:hAnsi="Arial" w:cs="Arial"/>
          <w:b/>
          <w:bCs/>
          <w:szCs w:val="24"/>
          <w:lang w:val="mn-MN"/>
        </w:rPr>
      </w:pPr>
    </w:p>
    <w:p w14:paraId="73B1EEBA" w14:textId="77777777" w:rsidR="006F6D4F" w:rsidRPr="00CB3F19" w:rsidRDefault="006F6D4F" w:rsidP="00052FDC">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35.1.Нийгмийн даатгалын үндэсний зөвлөл /цаашид “Үндэсний зөвлөл” гэх/ нь Засгийн газар, даатгуулагч, ажил олгогч гурван талыг тэнцүү тоогоор төлөөлсөн орон тооны бус дараах гишүүнтэй байна:</w:t>
      </w:r>
    </w:p>
    <w:p w14:paraId="0C205B05"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5050959F"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35.1.1.Засгийн газрыг төлөөлж хөдөлмөр, нийгмийн хамгааллын, санхүү</w:t>
      </w:r>
      <w:r w:rsidRPr="00A67582">
        <w:rPr>
          <w:rFonts w:ascii="Arial" w:eastAsia="MS Mincho" w:hAnsi="Arial" w:cs="Arial"/>
          <w:szCs w:val="24"/>
          <w:lang w:val="mn-MN"/>
        </w:rPr>
        <w:t>,</w:t>
      </w:r>
      <w:r w:rsidRPr="00CB3F19">
        <w:rPr>
          <w:rFonts w:ascii="Arial" w:eastAsia="MS Mincho" w:hAnsi="Arial" w:cs="Arial"/>
          <w:b/>
          <w:bCs/>
          <w:szCs w:val="24"/>
          <w:lang w:val="mn-MN"/>
        </w:rPr>
        <w:t xml:space="preserve"> </w:t>
      </w:r>
      <w:r w:rsidRPr="00CB3F19">
        <w:rPr>
          <w:rFonts w:ascii="Arial" w:eastAsia="MS Mincho" w:hAnsi="Arial" w:cs="Arial"/>
          <w:szCs w:val="24"/>
          <w:lang w:val="mn-MN"/>
        </w:rPr>
        <w:t xml:space="preserve">төсвийн, хууль зүйн асуудал эрхэлсэн төрийн захиргааны төв байгууллагаас тус </w:t>
      </w:r>
      <w:r w:rsidRPr="00A67582">
        <w:rPr>
          <w:rFonts w:ascii="Arial" w:eastAsia="MS Mincho" w:hAnsi="Arial" w:cs="Arial"/>
          <w:szCs w:val="24"/>
          <w:lang w:val="mn-MN"/>
        </w:rPr>
        <w:t>бүр нэг</w:t>
      </w:r>
      <w:r w:rsidRPr="00CB3F19">
        <w:rPr>
          <w:rFonts w:ascii="Arial" w:eastAsia="MS Mincho" w:hAnsi="Arial" w:cs="Arial"/>
          <w:szCs w:val="24"/>
          <w:lang w:val="mn-MN"/>
        </w:rPr>
        <w:t xml:space="preserve"> хүн;</w:t>
      </w:r>
    </w:p>
    <w:p w14:paraId="3E88E78D"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2527F08E"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35.1.2.даатгуулагчийг төлөөлж даатгуулагчийн олонхын эрх, хууль ёсны ашиг сонирхлыг хамгаалсан</w:t>
      </w:r>
      <w:r>
        <w:rPr>
          <w:rFonts w:ascii="Arial" w:eastAsia="MS Mincho" w:hAnsi="Arial" w:cs="Arial"/>
          <w:szCs w:val="24"/>
          <w:lang w:val="mn-MN"/>
        </w:rPr>
        <w:t xml:space="preserve"> </w:t>
      </w:r>
      <w:proofErr w:type="spellStart"/>
      <w:r w:rsidRPr="004504AD">
        <w:rPr>
          <w:rFonts w:ascii="Arial" w:hAnsi="Arial" w:cs="Arial"/>
        </w:rPr>
        <w:t>үйлдвэрчний</w:t>
      </w:r>
      <w:proofErr w:type="spellEnd"/>
      <w:r w:rsidRPr="004504AD">
        <w:rPr>
          <w:rFonts w:ascii="Arial" w:hAnsi="Arial" w:cs="Arial"/>
        </w:rPr>
        <w:t xml:space="preserve"> </w:t>
      </w:r>
      <w:proofErr w:type="spellStart"/>
      <w:r w:rsidRPr="004504AD">
        <w:rPr>
          <w:rFonts w:ascii="Arial" w:hAnsi="Arial" w:cs="Arial"/>
        </w:rPr>
        <w:t>эвлэлээс</w:t>
      </w:r>
      <w:proofErr w:type="spellEnd"/>
      <w:r w:rsidRPr="00CB3F19">
        <w:rPr>
          <w:rFonts w:ascii="Arial" w:eastAsia="MS Mincho" w:hAnsi="Arial" w:cs="Arial"/>
          <w:szCs w:val="24"/>
          <w:lang w:val="mn-MN"/>
        </w:rPr>
        <w:t xml:space="preserve"> </w:t>
      </w:r>
      <w:r w:rsidRPr="00A67582">
        <w:rPr>
          <w:rFonts w:ascii="Arial" w:eastAsia="MS Mincho" w:hAnsi="Arial" w:cs="Arial"/>
          <w:szCs w:val="24"/>
          <w:lang w:val="mn-MN"/>
        </w:rPr>
        <w:t>гурван</w:t>
      </w:r>
      <w:r w:rsidRPr="00CB3F19">
        <w:rPr>
          <w:rFonts w:ascii="Arial" w:eastAsia="MS Mincho" w:hAnsi="Arial" w:cs="Arial"/>
          <w:szCs w:val="24"/>
          <w:lang w:val="mn-MN"/>
        </w:rPr>
        <w:t xml:space="preserve"> хүн;</w:t>
      </w:r>
    </w:p>
    <w:p w14:paraId="08443362"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3B73E821"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35.1.3.ажил олгогчийг төлөөлж ажил олгогчийн олонхын эрх, хууль ёсны ашиг сонирхлыг хамгаалсан байгууллагаас </w:t>
      </w:r>
      <w:r w:rsidRPr="00A67582">
        <w:rPr>
          <w:rFonts w:ascii="Arial" w:eastAsia="MS Mincho" w:hAnsi="Arial" w:cs="Arial"/>
          <w:szCs w:val="24"/>
          <w:lang w:val="mn-MN"/>
        </w:rPr>
        <w:t xml:space="preserve">гурван </w:t>
      </w:r>
      <w:r w:rsidRPr="00CB3F19">
        <w:rPr>
          <w:rFonts w:ascii="Arial" w:eastAsia="MS Mincho" w:hAnsi="Arial" w:cs="Arial"/>
          <w:szCs w:val="24"/>
          <w:lang w:val="mn-MN"/>
        </w:rPr>
        <w:t>хүн.</w:t>
      </w:r>
    </w:p>
    <w:p w14:paraId="689D164C"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rPr>
      </w:pPr>
    </w:p>
    <w:p w14:paraId="6D6D596B" w14:textId="3B01504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35.2.Энэ</w:t>
      </w:r>
      <w:r>
        <w:rPr>
          <w:rFonts w:ascii="Arial" w:eastAsia="MS Mincho" w:hAnsi="Arial" w:cs="Arial"/>
          <w:szCs w:val="24"/>
          <w:lang w:val="mn-MN"/>
        </w:rPr>
        <w:t xml:space="preserve"> </w:t>
      </w:r>
      <w:r w:rsidRPr="00A4339E">
        <w:rPr>
          <w:rFonts w:ascii="Arial" w:eastAsia="Times New Roman" w:hAnsi="Arial" w:cs="Arial"/>
          <w:szCs w:val="24"/>
          <w:lang w:val="mn-MN"/>
        </w:rPr>
        <w:t>хуулийн</w:t>
      </w:r>
      <w:r w:rsidRPr="00CB3F19">
        <w:rPr>
          <w:rFonts w:ascii="Arial" w:eastAsia="MS Mincho" w:hAnsi="Arial" w:cs="Arial"/>
          <w:szCs w:val="24"/>
          <w:lang w:val="mn-MN"/>
        </w:rPr>
        <w:t xml:space="preserve"> 35.1.1-д заасан төлөөлөл нь</w:t>
      </w:r>
      <w:r>
        <w:rPr>
          <w:rFonts w:ascii="Arial" w:eastAsia="MS Mincho" w:hAnsi="Arial" w:cs="Arial"/>
          <w:szCs w:val="24"/>
          <w:lang w:val="mn-MN"/>
        </w:rPr>
        <w:t xml:space="preserve"> </w:t>
      </w:r>
      <w:r w:rsidRPr="00A4339E">
        <w:rPr>
          <w:rFonts w:ascii="Arial" w:eastAsia="MS Mincho" w:hAnsi="Arial" w:cs="Arial"/>
          <w:szCs w:val="24"/>
          <w:lang w:val="mn-MN"/>
        </w:rPr>
        <w:t>хөдөлмөр, нийгмийн хамгааллын, санхүү, төсвийн болон хууль зүйн асуудал эрхэлсэн Засгийн газрын гишүү</w:t>
      </w:r>
      <w:r w:rsidR="008A3E7F">
        <w:rPr>
          <w:rFonts w:ascii="Arial" w:eastAsia="MS Mincho" w:hAnsi="Arial" w:cs="Arial"/>
          <w:szCs w:val="24"/>
          <w:lang w:val="mn-MN"/>
        </w:rPr>
        <w:t>д</w:t>
      </w:r>
      <w:r w:rsidRPr="00CB3F19">
        <w:rPr>
          <w:rFonts w:ascii="Arial" w:eastAsia="MS Mincho" w:hAnsi="Arial" w:cs="Arial"/>
          <w:szCs w:val="24"/>
          <w:lang w:val="mn-MN"/>
        </w:rPr>
        <w:t xml:space="preserve"> байна. </w:t>
      </w:r>
    </w:p>
    <w:p w14:paraId="170C48B9"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4D4E9595" w14:textId="77777777" w:rsidR="006F6D4F" w:rsidRPr="00A4339E" w:rsidRDefault="006F6D4F" w:rsidP="0036219F">
      <w:pPr>
        <w:autoSpaceDE w:val="0"/>
        <w:autoSpaceDN w:val="0"/>
        <w:spacing w:after="0" w:line="240" w:lineRule="auto"/>
        <w:ind w:firstLine="709"/>
        <w:jc w:val="both"/>
        <w:rPr>
          <w:rFonts w:ascii="Arial" w:eastAsia="MS Mincho" w:hAnsi="Arial" w:cs="Arial"/>
          <w:szCs w:val="24"/>
          <w:lang w:val="mn-MN"/>
        </w:rPr>
      </w:pPr>
      <w:r w:rsidRPr="00A4339E">
        <w:rPr>
          <w:rFonts w:ascii="Arial" w:eastAsia="MS Mincho" w:hAnsi="Arial" w:cs="Arial"/>
          <w:szCs w:val="24"/>
          <w:lang w:val="mn-MN"/>
        </w:rPr>
        <w:t>35.3.Ажил олгогч болон даатгуулагчийн төлөөллийн байгууллага нээлттэй сонгон шалгаруулах журмаар нэр дэвшигчийг сонгон Үндэсний зөвлөлийн гишүүнд нэр дэвшүүлж, Улсын Их Хурлын холбогдох Байнгын хороонд ирүүлнэ.</w:t>
      </w:r>
    </w:p>
    <w:p w14:paraId="5ACD4DB1"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112A73F8"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35.4.Улсын  Их Хурал энэ</w:t>
      </w:r>
      <w:r>
        <w:rPr>
          <w:rFonts w:ascii="Arial" w:eastAsia="MS Mincho" w:hAnsi="Arial" w:cs="Arial"/>
          <w:szCs w:val="24"/>
          <w:lang w:val="mn-MN"/>
        </w:rPr>
        <w:t xml:space="preserve"> </w:t>
      </w:r>
      <w:r w:rsidRPr="00C8426B">
        <w:rPr>
          <w:rFonts w:ascii="Arial" w:eastAsia="Times New Roman" w:hAnsi="Arial" w:cs="Arial"/>
          <w:szCs w:val="24"/>
          <w:lang w:val="mn-MN"/>
        </w:rPr>
        <w:t>хуулийн</w:t>
      </w:r>
      <w:r w:rsidRPr="00C8426B">
        <w:rPr>
          <w:rFonts w:ascii="Arial" w:eastAsia="MS Mincho" w:hAnsi="Arial" w:cs="Arial"/>
          <w:szCs w:val="24"/>
          <w:lang w:val="mn-MN"/>
        </w:rPr>
        <w:t xml:space="preserve"> </w:t>
      </w:r>
      <w:r w:rsidRPr="00CB3F19">
        <w:rPr>
          <w:rFonts w:ascii="Arial" w:eastAsia="MS Mincho" w:hAnsi="Arial" w:cs="Arial"/>
          <w:szCs w:val="24"/>
          <w:lang w:val="mn-MN"/>
        </w:rPr>
        <w:t xml:space="preserve">35.3-т заасан нэр дэвшигчийн сонсгол хийж, </w:t>
      </w:r>
      <w:proofErr w:type="spellStart"/>
      <w:r w:rsidRPr="00C8426B">
        <w:rPr>
          <w:rFonts w:ascii="Arial" w:eastAsia="MS Mincho" w:hAnsi="Arial" w:cs="Arial"/>
          <w:szCs w:val="24"/>
        </w:rPr>
        <w:t>зургаан</w:t>
      </w:r>
      <w:proofErr w:type="spellEnd"/>
      <w:r w:rsidRPr="00C8426B">
        <w:rPr>
          <w:rFonts w:ascii="Arial" w:eastAsia="MS Mincho" w:hAnsi="Arial" w:cs="Arial"/>
          <w:szCs w:val="24"/>
        </w:rPr>
        <w:t xml:space="preserve"> </w:t>
      </w:r>
      <w:r w:rsidRPr="00CB3F19">
        <w:rPr>
          <w:rFonts w:ascii="Arial" w:eastAsia="MS Mincho" w:hAnsi="Arial" w:cs="Arial"/>
          <w:szCs w:val="24"/>
          <w:lang w:val="mn-MN"/>
        </w:rPr>
        <w:t>жилийн хугацаагаар Үндэсний зөвлөлийн гишүүнээр томилж, чөлөөлнө.</w:t>
      </w:r>
    </w:p>
    <w:p w14:paraId="24AF9D74"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00383300"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35.5.Үндэсний зөвлөл нь дарга, дэд дарга, гишүүнтэй байна. </w:t>
      </w:r>
    </w:p>
    <w:p w14:paraId="070941E6"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0931BF32" w14:textId="77777777" w:rsidR="006F6D4F" w:rsidRPr="00CB3F19" w:rsidRDefault="006F6D4F" w:rsidP="0036219F">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35.6.Үндэсний зөвлөлийн дарга нь</w:t>
      </w:r>
      <w:r>
        <w:rPr>
          <w:rFonts w:ascii="Arial" w:eastAsia="MS Mincho" w:hAnsi="Arial" w:cs="Arial"/>
          <w:szCs w:val="24"/>
          <w:lang w:val="mn-MN"/>
        </w:rPr>
        <w:t xml:space="preserve"> </w:t>
      </w:r>
      <w:r w:rsidRPr="00C8426B">
        <w:rPr>
          <w:rFonts w:ascii="Arial" w:eastAsia="MS Mincho" w:hAnsi="Arial" w:cs="Arial"/>
          <w:szCs w:val="24"/>
          <w:lang w:val="mn-MN"/>
        </w:rPr>
        <w:t>хөдөлмөр, нийгмийн хамгааллын асуудал эрхэлсэн Засгийн газрын гишүүн</w:t>
      </w:r>
      <w:r w:rsidRPr="00CB3F19">
        <w:rPr>
          <w:rFonts w:ascii="Arial" w:eastAsia="MS Mincho" w:hAnsi="Arial" w:cs="Arial"/>
          <w:szCs w:val="24"/>
          <w:lang w:val="mn-MN"/>
        </w:rPr>
        <w:t xml:space="preserve"> байна.</w:t>
      </w:r>
    </w:p>
    <w:p w14:paraId="54808A37" w14:textId="77777777" w:rsidR="006F6D4F" w:rsidRPr="00CB3F19" w:rsidRDefault="006F6D4F" w:rsidP="0036219F">
      <w:pPr>
        <w:spacing w:after="0" w:line="240" w:lineRule="auto"/>
        <w:ind w:firstLine="709"/>
        <w:jc w:val="both"/>
        <w:rPr>
          <w:rFonts w:ascii="Arial" w:eastAsia="MS Mincho" w:hAnsi="Arial" w:cs="Arial"/>
          <w:szCs w:val="24"/>
          <w:lang w:val="mn-MN"/>
        </w:rPr>
      </w:pPr>
    </w:p>
    <w:p w14:paraId="62433F3E" w14:textId="5FD5063C"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35.7.Үндэсний зөвлөлийн дэд даргыг талууд зөвшилцөж</w:t>
      </w:r>
      <w:r w:rsidR="00CC06F8">
        <w:rPr>
          <w:rFonts w:ascii="Arial" w:eastAsia="MS Mincho" w:hAnsi="Arial" w:cs="Arial"/>
          <w:szCs w:val="24"/>
          <w:lang w:val="mn-MN"/>
        </w:rPr>
        <w:t xml:space="preserve">, </w:t>
      </w:r>
      <w:r w:rsidRPr="00CB3F19">
        <w:rPr>
          <w:rFonts w:ascii="Arial" w:eastAsia="MS Mincho" w:hAnsi="Arial" w:cs="Arial"/>
          <w:szCs w:val="24"/>
          <w:lang w:val="mn-MN"/>
        </w:rPr>
        <w:t xml:space="preserve">энэ </w:t>
      </w:r>
      <w:r w:rsidRPr="00C27001">
        <w:rPr>
          <w:rFonts w:ascii="Arial" w:eastAsia="Times New Roman" w:hAnsi="Arial" w:cs="Arial"/>
          <w:szCs w:val="24"/>
          <w:lang w:val="mn-MN"/>
        </w:rPr>
        <w:t>хуулийн</w:t>
      </w:r>
      <w:r w:rsidRPr="00CB3F19">
        <w:rPr>
          <w:rFonts w:ascii="Arial" w:eastAsia="MS Mincho" w:hAnsi="Arial" w:cs="Arial"/>
          <w:szCs w:val="24"/>
          <w:lang w:val="mn-MN"/>
        </w:rPr>
        <w:t xml:space="preserve"> 35.1.2, 35.1.3-т заасан төлөөллөөс</w:t>
      </w:r>
      <w:r>
        <w:rPr>
          <w:rFonts w:ascii="Arial" w:eastAsia="MS Mincho" w:hAnsi="Arial" w:cs="Arial"/>
          <w:szCs w:val="24"/>
          <w:lang w:val="mn-MN"/>
        </w:rPr>
        <w:t xml:space="preserve"> </w:t>
      </w:r>
      <w:r w:rsidRPr="00C27001">
        <w:rPr>
          <w:rFonts w:ascii="Arial" w:eastAsia="MS Mincho" w:hAnsi="Arial" w:cs="Arial"/>
          <w:szCs w:val="24"/>
          <w:lang w:val="mn-MN"/>
        </w:rPr>
        <w:t>хоёр</w:t>
      </w:r>
      <w:r w:rsidRPr="00CB3F19">
        <w:rPr>
          <w:rFonts w:ascii="Arial" w:eastAsia="MS Mincho" w:hAnsi="Arial" w:cs="Arial"/>
          <w:b/>
          <w:bCs/>
          <w:i/>
          <w:iCs/>
          <w:szCs w:val="24"/>
          <w:lang w:val="mn-MN"/>
        </w:rPr>
        <w:t xml:space="preserve"> </w:t>
      </w:r>
      <w:r w:rsidRPr="00CB3F19">
        <w:rPr>
          <w:rFonts w:ascii="Arial" w:eastAsia="MS Mincho" w:hAnsi="Arial" w:cs="Arial"/>
          <w:szCs w:val="24"/>
          <w:lang w:val="mn-MN"/>
        </w:rPr>
        <w:t>жилийн хугацаагаар Үндэсний зөвлөлийн дарга томилж, чөлөөлнө.</w:t>
      </w:r>
    </w:p>
    <w:p w14:paraId="48DE099C" w14:textId="77777777" w:rsidR="006F6D4F" w:rsidRPr="00CB3F19" w:rsidRDefault="006F6D4F" w:rsidP="00B10D8F">
      <w:pPr>
        <w:autoSpaceDE w:val="0"/>
        <w:autoSpaceDN w:val="0"/>
        <w:spacing w:after="0" w:line="240" w:lineRule="auto"/>
        <w:ind w:firstLine="540"/>
        <w:jc w:val="both"/>
        <w:rPr>
          <w:rFonts w:ascii="Arial" w:eastAsia="MS Mincho" w:hAnsi="Arial" w:cs="Arial"/>
          <w:strike/>
          <w:szCs w:val="24"/>
          <w:lang w:val="mn-MN"/>
        </w:rPr>
      </w:pPr>
    </w:p>
    <w:p w14:paraId="09238895" w14:textId="77777777" w:rsidR="006F6D4F" w:rsidRDefault="006F6D4F" w:rsidP="00AF70B0">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35.8.Үндэсний зөвлөлийн гишүүн хуульд заасан бүрэн эрхийн хугацаа нь дуусгавар болохоос өмнө чөлөөлөгдөх тохиолдолд дараагийн гишүүнийг энэ </w:t>
      </w:r>
      <w:r w:rsidRPr="00C27001">
        <w:rPr>
          <w:rFonts w:ascii="Arial" w:eastAsia="Times New Roman" w:hAnsi="Arial" w:cs="Arial"/>
          <w:szCs w:val="24"/>
          <w:lang w:val="mn-MN"/>
        </w:rPr>
        <w:t>хуулийн</w:t>
      </w:r>
      <w:r w:rsidRPr="00C27001">
        <w:rPr>
          <w:rFonts w:ascii="Arial" w:eastAsia="MS Mincho" w:hAnsi="Arial" w:cs="Arial"/>
          <w:szCs w:val="24"/>
          <w:lang w:val="mn-MN"/>
        </w:rPr>
        <w:t xml:space="preserve"> </w:t>
      </w:r>
      <w:r w:rsidRPr="00CB3F19">
        <w:rPr>
          <w:rFonts w:ascii="Arial" w:eastAsia="MS Mincho" w:hAnsi="Arial" w:cs="Arial"/>
          <w:szCs w:val="24"/>
          <w:lang w:val="mn-MN"/>
        </w:rPr>
        <w:t>35.3-т заасны дагуу сонгон шалгаруулж, чөлөөлөгдсөн гишүүний бүрэн эрхийн үлдсэн хугацаагаар Улсын Их Хурлаас томилно.</w:t>
      </w:r>
    </w:p>
    <w:p w14:paraId="333B669D" w14:textId="77777777" w:rsidR="006F6D4F" w:rsidRDefault="006F6D4F" w:rsidP="00AF70B0">
      <w:pPr>
        <w:spacing w:after="0" w:line="240" w:lineRule="auto"/>
        <w:ind w:firstLine="709"/>
        <w:jc w:val="both"/>
        <w:rPr>
          <w:rFonts w:ascii="Arial" w:eastAsia="MS Mincho" w:hAnsi="Arial" w:cs="Arial"/>
          <w:szCs w:val="24"/>
          <w:lang w:val="mn-MN"/>
        </w:rPr>
      </w:pPr>
    </w:p>
    <w:p w14:paraId="08DC6E81" w14:textId="77777777" w:rsidR="006F6D4F" w:rsidRPr="00CB3F19" w:rsidRDefault="006F6D4F" w:rsidP="00AF70B0">
      <w:pPr>
        <w:spacing w:after="0" w:line="240" w:lineRule="auto"/>
        <w:ind w:firstLine="709"/>
        <w:jc w:val="both"/>
        <w:rPr>
          <w:rFonts w:ascii="Arial" w:eastAsia="MS Mincho" w:hAnsi="Arial" w:cs="Arial"/>
          <w:szCs w:val="24"/>
          <w:lang w:val="mn-MN"/>
        </w:rPr>
      </w:pPr>
      <w:r w:rsidRPr="00D1653C">
        <w:rPr>
          <w:rFonts w:ascii="Arial" w:eastAsia="MS Mincho" w:hAnsi="Arial" w:cs="Arial"/>
          <w:szCs w:val="24"/>
          <w:lang w:val="mn-MN"/>
        </w:rPr>
        <w:t>35.9.</w:t>
      </w:r>
      <w:r w:rsidRPr="00CB3F19">
        <w:rPr>
          <w:rFonts w:ascii="Arial" w:eastAsia="MS Mincho" w:hAnsi="Arial" w:cs="Arial"/>
          <w:szCs w:val="24"/>
          <w:lang w:val="mn-MN"/>
        </w:rPr>
        <w:t>Үндэсний зөвлөл дараах бүрэн эрхийг хэрэгжүүлнэ:</w:t>
      </w:r>
    </w:p>
    <w:p w14:paraId="0B87F9B2" w14:textId="77777777" w:rsidR="006F6D4F" w:rsidRPr="00CB3F19" w:rsidRDefault="006F6D4F" w:rsidP="00B10D8F">
      <w:pPr>
        <w:spacing w:after="0" w:line="240" w:lineRule="auto"/>
        <w:ind w:firstLine="540"/>
        <w:jc w:val="both"/>
        <w:rPr>
          <w:rFonts w:ascii="Arial" w:eastAsia="MS Mincho" w:hAnsi="Arial" w:cs="Arial"/>
          <w:szCs w:val="24"/>
          <w:lang w:val="mn-MN"/>
        </w:rPr>
      </w:pPr>
    </w:p>
    <w:p w14:paraId="7A82E94B"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lastRenderedPageBreak/>
        <w:t>35.9.1.</w:t>
      </w:r>
      <w:r w:rsidRPr="00CB3F19">
        <w:rPr>
          <w:rFonts w:ascii="Arial" w:eastAsia="MS Mincho" w:hAnsi="Arial" w:cs="Arial"/>
          <w:szCs w:val="24"/>
          <w:lang w:val="mn-MN"/>
        </w:rPr>
        <w:t>нийгмийн даатгалын хууль тогтоомжийн хэрэгжилт, нийгмийн даатгалын үйл ажиллагааг сайжруулах чиглэлээр санал, дүгнэлт өгөх, шийдвэр гаргах болон нийгмийн даатгалын хууль тогтоомжид өөрчлөлт оруулах асуудлаар санал боловсруулж холбогдох байгууллагаар шийдвэрлүүлэх;</w:t>
      </w:r>
    </w:p>
    <w:p w14:paraId="0B3CD4F7"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37C2BECE"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35.9.2.</w:t>
      </w:r>
      <w:r w:rsidRPr="00CB3F19">
        <w:rPr>
          <w:rFonts w:ascii="Arial" w:eastAsia="MS Mincho" w:hAnsi="Arial" w:cs="Arial"/>
          <w:szCs w:val="24"/>
          <w:lang w:val="mn-MN"/>
        </w:rPr>
        <w:t>нийгмийн даатгалын сангийн төсвийн төсөл, төсөөлөл, төсвийн хүрээний мэдэгдлийн төсөлд санал өгөх, төсвийн гүйцэтгэлд хяналт тавих;</w:t>
      </w:r>
    </w:p>
    <w:p w14:paraId="451EABB8"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44AE853D"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35.9.3</w:t>
      </w:r>
      <w:r w:rsidRPr="00CB3F19">
        <w:rPr>
          <w:rFonts w:ascii="Arial" w:eastAsia="MS Mincho" w:hAnsi="Arial" w:cs="Arial"/>
          <w:szCs w:val="24"/>
          <w:lang w:val="mn-MN"/>
        </w:rPr>
        <w:t>.нийгмийн даатгалын сангийн хөрөнгө оруулалтын үйл ажиллагааны талаарх тайлан, мэдээллийг хэлэлцэн, дүгнэлт, шийдвэр гаргах;</w:t>
      </w:r>
    </w:p>
    <w:p w14:paraId="763A555D"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36E9D9AE"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35.9.4.</w:t>
      </w:r>
      <w:r w:rsidRPr="00CB3F19">
        <w:rPr>
          <w:rFonts w:ascii="Arial" w:eastAsia="MS Mincho" w:hAnsi="Arial" w:cs="Arial"/>
          <w:szCs w:val="24"/>
          <w:lang w:val="mn-MN"/>
        </w:rPr>
        <w:t>Үндэсний зөвлөлийн хуралдаанаар хэлэлцэх асуудалтай холбогдуулан Санхүүгийн зохицуулах хороо, нийгмийн даатгалын чиглэлээр эрдэм шинжилгээ, судалгааны ажил эрхэлдэг байгууллага, судлаач, ахмадын болон хөгжлийн бэрхшээлтэй хүний хууль ёсны эрх ашгийг хамгаалах байгууллагын төлөөллийг хуралдаанд оролцуулж, тайлбар, мэдээлэл авч, саналыг сонсох;</w:t>
      </w:r>
    </w:p>
    <w:p w14:paraId="4450BCA8"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686247B4"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44A02">
        <w:rPr>
          <w:rFonts w:ascii="Arial" w:eastAsia="MS Mincho" w:hAnsi="Arial" w:cs="Arial"/>
          <w:szCs w:val="24"/>
          <w:lang w:val="mn-MN"/>
        </w:rPr>
        <w:t>35.9.5.</w:t>
      </w:r>
      <w:r w:rsidRPr="00CB3F19">
        <w:rPr>
          <w:rFonts w:ascii="Arial" w:eastAsia="MS Mincho" w:hAnsi="Arial" w:cs="Arial"/>
          <w:szCs w:val="24"/>
          <w:lang w:val="mn-MN"/>
        </w:rPr>
        <w:t>ажил олгогч, даатгуулагч, иргэдээс ирүүлсэн санал, өргөдөл, гомдлыг шийдвэрлэх, нийгмийн даатгалын байгууллагад зөвлөмж, чиглэл өгөх;</w:t>
      </w:r>
    </w:p>
    <w:p w14:paraId="1D65B9F5"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629B9F41" w14:textId="5DDDEAE0" w:rsidR="006F6D4F" w:rsidRPr="00CB3F19" w:rsidRDefault="006F6D4F" w:rsidP="00B10D8F">
      <w:pPr>
        <w:spacing w:after="0" w:line="240" w:lineRule="auto"/>
        <w:ind w:firstLine="1440"/>
        <w:jc w:val="both"/>
        <w:rPr>
          <w:rFonts w:ascii="Arial" w:eastAsia="MS Mincho" w:hAnsi="Arial" w:cs="Arial"/>
          <w:szCs w:val="24"/>
          <w:lang w:val="mn-MN"/>
        </w:rPr>
      </w:pPr>
      <w:r w:rsidRPr="00D44A02">
        <w:rPr>
          <w:rFonts w:ascii="Arial" w:eastAsia="MS Mincho" w:hAnsi="Arial" w:cs="Arial"/>
          <w:szCs w:val="24"/>
          <w:lang w:val="mn-MN"/>
        </w:rPr>
        <w:t>35.9.6</w:t>
      </w:r>
      <w:r w:rsidRPr="00CB3F19">
        <w:rPr>
          <w:rFonts w:ascii="Arial" w:eastAsia="MS Mincho" w:hAnsi="Arial" w:cs="Arial"/>
          <w:szCs w:val="24"/>
          <w:lang w:val="mn-MN"/>
        </w:rPr>
        <w:t>.нийгмийн даатгалын хамрах хүрээг өргөжүүлэх,</w:t>
      </w:r>
      <w:r w:rsidR="00C96D3E">
        <w:rPr>
          <w:rFonts w:ascii="Arial" w:eastAsia="MS Mincho" w:hAnsi="Arial" w:cs="Arial"/>
          <w:szCs w:val="24"/>
          <w:lang w:val="mn-MN"/>
        </w:rPr>
        <w:t xml:space="preserve"> </w:t>
      </w:r>
      <w:r w:rsidRPr="00CB3F19">
        <w:rPr>
          <w:rFonts w:ascii="Arial" w:eastAsia="MS Mincho" w:hAnsi="Arial" w:cs="Arial"/>
          <w:szCs w:val="24"/>
          <w:lang w:val="mn-MN"/>
        </w:rPr>
        <w:t>сангийн хөрөнгийг өсгөн арвижуулах, нийгмийн даатгалын талаарх олон нийтийн итгэл, үнэмшлийг дээшлүүлэх, нийгмийн даатгалын байгууллагын үйл ажиллагаа, мэдээллийн технологи, программ хангамж, нийгмийн даатгалын үйлчилгээг сайжруулахад санал, дүгнэлт өгөх;</w:t>
      </w:r>
    </w:p>
    <w:p w14:paraId="073963BF"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3FB455C7" w14:textId="77777777" w:rsidR="006F6D4F" w:rsidRPr="00CB3F19" w:rsidRDefault="006F6D4F" w:rsidP="00B10D8F">
      <w:pPr>
        <w:spacing w:after="0" w:line="240" w:lineRule="auto"/>
        <w:ind w:firstLine="1440"/>
        <w:jc w:val="both"/>
        <w:rPr>
          <w:rFonts w:ascii="Arial" w:hAnsi="Arial" w:cs="Arial"/>
          <w:szCs w:val="24"/>
          <w:lang w:val="mn-MN"/>
        </w:rPr>
      </w:pPr>
      <w:r w:rsidRPr="00D44A02">
        <w:rPr>
          <w:rFonts w:ascii="Arial" w:eastAsia="MS Mincho" w:hAnsi="Arial" w:cs="Arial"/>
          <w:szCs w:val="24"/>
          <w:lang w:val="mn-MN"/>
        </w:rPr>
        <w:t>35.9.7.</w:t>
      </w:r>
      <w:r w:rsidRPr="00CB3F19">
        <w:rPr>
          <w:rFonts w:ascii="Arial" w:hAnsi="Arial" w:cs="Arial"/>
          <w:szCs w:val="24"/>
          <w:lang w:val="mn-MN"/>
        </w:rPr>
        <w:t>Эрүүл мэндийн магадлалын зөвлөл болон Маргаан хянан шийдвэрлэх зөвлөлийн үйл ажиллагаанд хяналт тавих, боловсронгуй болгох талаар санал боловсруулах;</w:t>
      </w:r>
    </w:p>
    <w:p w14:paraId="044B8066"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5F897902"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6C1D2E">
        <w:rPr>
          <w:rFonts w:ascii="Arial" w:eastAsia="MS Mincho" w:hAnsi="Arial" w:cs="Arial"/>
          <w:szCs w:val="24"/>
          <w:lang w:val="mn-MN"/>
        </w:rPr>
        <w:t>35.9.8.</w:t>
      </w:r>
      <w:r w:rsidRPr="00CB3F19">
        <w:rPr>
          <w:rFonts w:ascii="Arial" w:eastAsia="MS Mincho" w:hAnsi="Arial" w:cs="Arial"/>
          <w:szCs w:val="24"/>
          <w:lang w:val="mn-MN"/>
        </w:rPr>
        <w:t>Үндэсний зөвлөлийн бүрэн эрхийг хэрэгжүүлэхтэй холбоотой болон нийгмийн даатгалын хууль тогтоомжид заасны дагуу тогтоол, дүрэм, журам, аргачлал батлах, зөвлөмж гаргах;</w:t>
      </w:r>
    </w:p>
    <w:p w14:paraId="37F42528"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2C424ACC" w14:textId="77777777" w:rsidR="006F6D4F" w:rsidRPr="00CB3F19" w:rsidRDefault="006F6D4F" w:rsidP="00B10D8F">
      <w:pPr>
        <w:tabs>
          <w:tab w:val="left" w:pos="720"/>
        </w:tabs>
        <w:spacing w:after="0" w:line="240" w:lineRule="auto"/>
        <w:ind w:firstLine="1440"/>
        <w:jc w:val="both"/>
        <w:rPr>
          <w:rFonts w:ascii="Arial" w:eastAsia="MS Mincho" w:hAnsi="Arial" w:cs="Arial"/>
          <w:szCs w:val="24"/>
          <w:lang w:val="mn-MN"/>
        </w:rPr>
      </w:pPr>
      <w:r w:rsidRPr="006C1D2E">
        <w:rPr>
          <w:rFonts w:ascii="Arial" w:eastAsia="MS Mincho" w:hAnsi="Arial" w:cs="Arial"/>
          <w:szCs w:val="24"/>
          <w:lang w:val="mn-MN"/>
        </w:rPr>
        <w:t>35.9.9.</w:t>
      </w:r>
      <w:r w:rsidRPr="00CB3F19">
        <w:rPr>
          <w:rFonts w:ascii="Arial" w:eastAsia="MS Mincho" w:hAnsi="Arial" w:cs="Arial"/>
          <w:szCs w:val="24"/>
          <w:lang w:val="mn-MN"/>
        </w:rPr>
        <w:t>хууль тогтоомжид заасан бусад бүрэн эрх.</w:t>
      </w:r>
    </w:p>
    <w:p w14:paraId="063C30BB" w14:textId="77777777" w:rsidR="006F6D4F" w:rsidRPr="00CB3F19" w:rsidRDefault="006F6D4F" w:rsidP="00B10D8F">
      <w:pPr>
        <w:tabs>
          <w:tab w:val="left" w:pos="720"/>
        </w:tabs>
        <w:spacing w:after="0" w:line="240" w:lineRule="auto"/>
        <w:ind w:firstLine="1440"/>
        <w:jc w:val="both"/>
        <w:rPr>
          <w:rFonts w:ascii="Arial" w:eastAsia="MS Mincho" w:hAnsi="Arial" w:cs="Arial"/>
          <w:szCs w:val="24"/>
          <w:lang w:val="mn-MN"/>
        </w:rPr>
      </w:pPr>
    </w:p>
    <w:p w14:paraId="4E262763"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6C1D2E">
        <w:rPr>
          <w:rFonts w:ascii="Arial" w:eastAsia="MS Mincho" w:hAnsi="Arial" w:cs="Arial"/>
          <w:szCs w:val="24"/>
          <w:lang w:val="mn-MN"/>
        </w:rPr>
        <w:t>35.10.</w:t>
      </w:r>
      <w:r w:rsidRPr="00CB3F19">
        <w:rPr>
          <w:rFonts w:ascii="Arial" w:eastAsia="MS Mincho" w:hAnsi="Arial" w:cs="Arial"/>
          <w:szCs w:val="24"/>
          <w:lang w:val="mn-MN"/>
        </w:rPr>
        <w:t>Үндэсний зөвлөлийн үйл ажиллагааны үндсэн хэлбэр нь хуралдаан байна.</w:t>
      </w:r>
    </w:p>
    <w:p w14:paraId="28C1D64F" w14:textId="77777777" w:rsidR="006F6D4F" w:rsidRPr="00CB3F19" w:rsidRDefault="006F6D4F" w:rsidP="00B10D8F">
      <w:pPr>
        <w:spacing w:after="0" w:line="240" w:lineRule="auto"/>
        <w:jc w:val="both"/>
        <w:rPr>
          <w:rFonts w:ascii="Arial" w:eastAsia="MS Mincho" w:hAnsi="Arial" w:cs="Arial"/>
          <w:szCs w:val="24"/>
          <w:lang w:val="mn-MN"/>
        </w:rPr>
      </w:pPr>
    </w:p>
    <w:p w14:paraId="2F476A45" w14:textId="2CACDD7B" w:rsidR="006F6D4F" w:rsidRPr="00CB3F19" w:rsidRDefault="006F6D4F" w:rsidP="00B10D8F">
      <w:pPr>
        <w:spacing w:after="0" w:line="240" w:lineRule="auto"/>
        <w:ind w:firstLine="720"/>
        <w:jc w:val="both"/>
        <w:rPr>
          <w:rFonts w:ascii="Arial" w:eastAsia="MS Mincho" w:hAnsi="Arial" w:cs="Arial"/>
          <w:szCs w:val="24"/>
          <w:lang w:val="mn-MN"/>
        </w:rPr>
      </w:pPr>
      <w:r w:rsidRPr="00600DA4">
        <w:rPr>
          <w:rFonts w:ascii="Arial" w:eastAsia="MS Mincho" w:hAnsi="Arial" w:cs="Arial"/>
          <w:szCs w:val="24"/>
          <w:lang w:val="mn-MN"/>
        </w:rPr>
        <w:t>35.11</w:t>
      </w:r>
      <w:r w:rsidRPr="00CB3F19">
        <w:rPr>
          <w:rFonts w:ascii="Arial" w:eastAsia="MS Mincho" w:hAnsi="Arial" w:cs="Arial"/>
          <w:szCs w:val="24"/>
          <w:lang w:val="mn-MN"/>
        </w:rPr>
        <w:t>.Үндэсний зөвлөл</w:t>
      </w:r>
      <w:r>
        <w:rPr>
          <w:rFonts w:ascii="Arial" w:eastAsia="MS Mincho" w:hAnsi="Arial" w:cs="Arial"/>
          <w:szCs w:val="24"/>
          <w:lang w:val="mn-MN"/>
        </w:rPr>
        <w:t xml:space="preserve"> </w:t>
      </w:r>
      <w:r w:rsidRPr="00CB3F19">
        <w:rPr>
          <w:rFonts w:ascii="Arial" w:eastAsia="MS Mincho" w:hAnsi="Arial" w:cs="Arial"/>
          <w:szCs w:val="24"/>
          <w:lang w:val="mn-MN"/>
        </w:rPr>
        <w:t>гишүүдийн гуравны хоёроос доошгүй</w:t>
      </w:r>
      <w:r w:rsidR="001205AD">
        <w:rPr>
          <w:rFonts w:ascii="Arial" w:eastAsia="MS Mincho" w:hAnsi="Arial" w:cs="Arial"/>
          <w:szCs w:val="24"/>
          <w:lang w:val="mn-MN"/>
        </w:rPr>
        <w:t xml:space="preserve">н </w:t>
      </w:r>
      <w:r w:rsidRPr="00CB3F19">
        <w:rPr>
          <w:rFonts w:ascii="Arial" w:eastAsia="MS Mincho" w:hAnsi="Arial" w:cs="Arial"/>
          <w:szCs w:val="24"/>
          <w:lang w:val="mn-MN"/>
        </w:rPr>
        <w:t>ирцтэйгээр улирал бүр хуралдана.</w:t>
      </w:r>
      <w:r>
        <w:rPr>
          <w:rFonts w:ascii="Arial" w:eastAsia="MS Mincho" w:hAnsi="Arial" w:cs="Arial"/>
          <w:szCs w:val="24"/>
          <w:lang w:val="mn-MN"/>
        </w:rPr>
        <w:t xml:space="preserve"> </w:t>
      </w:r>
      <w:r w:rsidRPr="00CB3F19">
        <w:rPr>
          <w:rFonts w:ascii="Arial" w:eastAsia="MS Mincho" w:hAnsi="Arial" w:cs="Arial"/>
          <w:szCs w:val="24"/>
          <w:lang w:val="mn-MN"/>
        </w:rPr>
        <w:t>Шаардлагатай тохиолдолд Үндэсний зөвлөлийн дарга, гишүүдийн олонхын саналаар ээлжит бус хуралдааныг зарлан хуралдуулж болно.</w:t>
      </w:r>
    </w:p>
    <w:p w14:paraId="61C49D2D"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4ECEA575"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600DA4">
        <w:rPr>
          <w:rFonts w:ascii="Arial" w:eastAsia="MS Mincho" w:hAnsi="Arial" w:cs="Arial"/>
          <w:szCs w:val="24"/>
          <w:lang w:val="mn-MN"/>
        </w:rPr>
        <w:t>35.12</w:t>
      </w:r>
      <w:r w:rsidRPr="00CB3F19">
        <w:rPr>
          <w:rFonts w:ascii="Arial" w:eastAsia="MS Mincho" w:hAnsi="Arial" w:cs="Arial"/>
          <w:szCs w:val="24"/>
          <w:lang w:val="mn-MN"/>
        </w:rPr>
        <w:t>.Үндэсний зөвлөл ажлаа Улсын Их Хуралд жил бүр тайлагнана.</w:t>
      </w:r>
    </w:p>
    <w:p w14:paraId="68AE58BC"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038F1F55"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600DA4">
        <w:rPr>
          <w:rFonts w:ascii="Arial" w:eastAsia="MS Mincho" w:hAnsi="Arial" w:cs="Arial"/>
          <w:szCs w:val="24"/>
          <w:lang w:val="mn-MN"/>
        </w:rPr>
        <w:t>35.13</w:t>
      </w:r>
      <w:r w:rsidRPr="00CB3F19">
        <w:rPr>
          <w:rFonts w:ascii="Arial" w:eastAsia="MS Mincho" w:hAnsi="Arial" w:cs="Arial"/>
          <w:szCs w:val="24"/>
          <w:lang w:val="mn-MN"/>
        </w:rPr>
        <w:t>.Үндэсний зөвлөл ажлын албатай байна. Ажлын албаны даргыг томилох, чөлөөлөх асуудлыг Үндэсний зөвлөлийн хуралдаанаар</w:t>
      </w:r>
      <w:r>
        <w:rPr>
          <w:rFonts w:ascii="Arial" w:eastAsia="MS Mincho" w:hAnsi="Arial" w:cs="Arial"/>
          <w:szCs w:val="24"/>
          <w:lang w:val="mn-MN"/>
        </w:rPr>
        <w:t xml:space="preserve"> </w:t>
      </w:r>
      <w:r w:rsidRPr="00CB3F19">
        <w:rPr>
          <w:rFonts w:ascii="Arial" w:eastAsia="MS Mincho" w:hAnsi="Arial" w:cs="Arial"/>
          <w:szCs w:val="24"/>
          <w:lang w:val="mn-MN"/>
        </w:rPr>
        <w:t xml:space="preserve">хэлэлцүүлж, Үндэсний зөвлөлийн </w:t>
      </w:r>
      <w:r w:rsidRPr="00600DA4">
        <w:rPr>
          <w:rFonts w:ascii="Arial" w:eastAsia="MS Mincho" w:hAnsi="Arial" w:cs="Arial"/>
          <w:szCs w:val="24"/>
          <w:lang w:val="mn-MN"/>
        </w:rPr>
        <w:t xml:space="preserve">дарга </w:t>
      </w:r>
      <w:r w:rsidRPr="00CB3F19">
        <w:rPr>
          <w:rFonts w:ascii="Arial" w:eastAsia="MS Mincho" w:hAnsi="Arial" w:cs="Arial"/>
          <w:szCs w:val="24"/>
          <w:lang w:val="mn-MN"/>
        </w:rPr>
        <w:t>томилж, чөлөөлнө.</w:t>
      </w:r>
    </w:p>
    <w:p w14:paraId="24B1BD19" w14:textId="77777777" w:rsidR="006F6D4F" w:rsidRPr="00CB3F19" w:rsidRDefault="006F6D4F" w:rsidP="00B10D8F">
      <w:pPr>
        <w:spacing w:after="0" w:line="240" w:lineRule="auto"/>
        <w:jc w:val="both"/>
        <w:rPr>
          <w:rFonts w:ascii="Arial" w:eastAsia="MS Mincho" w:hAnsi="Arial" w:cs="Arial"/>
          <w:szCs w:val="24"/>
          <w:lang w:val="mn-MN"/>
        </w:rPr>
      </w:pPr>
    </w:p>
    <w:p w14:paraId="51B02AEB"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2254CA">
        <w:rPr>
          <w:rFonts w:ascii="Arial" w:eastAsia="MS Mincho" w:hAnsi="Arial" w:cs="Arial"/>
          <w:szCs w:val="24"/>
          <w:lang w:val="mn-MN"/>
        </w:rPr>
        <w:t>35.14.</w:t>
      </w:r>
      <w:r w:rsidRPr="00CB3F19">
        <w:rPr>
          <w:rFonts w:ascii="Arial" w:eastAsia="MS Mincho" w:hAnsi="Arial" w:cs="Arial"/>
          <w:szCs w:val="24"/>
          <w:lang w:val="mn-MN"/>
        </w:rPr>
        <w:t xml:space="preserve">Ажлын албаны удирдах, гүйцэтгэх албан тушаал нь төрийн захиргааны албан тушаалд хамаарна. </w:t>
      </w:r>
    </w:p>
    <w:p w14:paraId="6E6B541B" w14:textId="77777777" w:rsidR="006F6D4F" w:rsidRPr="00CB3F19" w:rsidRDefault="006F6D4F" w:rsidP="00B10D8F">
      <w:pPr>
        <w:spacing w:after="0" w:line="240" w:lineRule="auto"/>
        <w:jc w:val="both"/>
        <w:rPr>
          <w:rFonts w:ascii="Arial" w:eastAsia="MS Mincho" w:hAnsi="Arial" w:cs="Arial"/>
          <w:strike/>
          <w:szCs w:val="24"/>
          <w:lang w:val="mn-MN"/>
        </w:rPr>
      </w:pPr>
    </w:p>
    <w:p w14:paraId="26868EBD" w14:textId="77777777" w:rsidR="006F6D4F" w:rsidRPr="002254CA" w:rsidRDefault="006F6D4F" w:rsidP="00B10D8F">
      <w:pPr>
        <w:spacing w:after="0" w:line="240" w:lineRule="auto"/>
        <w:ind w:firstLine="720"/>
        <w:jc w:val="both"/>
        <w:rPr>
          <w:rFonts w:ascii="Arial" w:eastAsia="MS Mincho" w:hAnsi="Arial" w:cs="Arial"/>
          <w:szCs w:val="24"/>
          <w:lang w:val="mn-MN"/>
        </w:rPr>
      </w:pPr>
      <w:r w:rsidRPr="002254CA">
        <w:rPr>
          <w:rFonts w:ascii="Arial" w:eastAsia="MS Mincho" w:hAnsi="Arial" w:cs="Arial"/>
          <w:szCs w:val="24"/>
          <w:lang w:val="mn-MN"/>
        </w:rPr>
        <w:lastRenderedPageBreak/>
        <w:t>35.1</w:t>
      </w:r>
      <w:r w:rsidRPr="002254CA">
        <w:rPr>
          <w:rFonts w:ascii="Arial" w:eastAsia="MS Mincho" w:hAnsi="Arial" w:cs="Arial"/>
          <w:szCs w:val="24"/>
        </w:rPr>
        <w:t>5</w:t>
      </w:r>
      <w:r w:rsidRPr="002254CA">
        <w:rPr>
          <w:rFonts w:ascii="Arial" w:eastAsia="MS Mincho" w:hAnsi="Arial" w:cs="Arial"/>
          <w:szCs w:val="24"/>
          <w:lang w:val="mn-MN"/>
        </w:rPr>
        <w:t xml:space="preserve">.Үндэсний зөвлөлийн дүрэм болон энэ хуулийн 35.3-т заасан нээлттэй сонгон шалгаруулах журмыг  Улсын Их Хурлын холбогдох Байнгын хороо батална. </w:t>
      </w:r>
    </w:p>
    <w:p w14:paraId="131EB71D" w14:textId="77777777" w:rsidR="006F6D4F" w:rsidRPr="00CB3F19" w:rsidRDefault="006F6D4F" w:rsidP="00B10D8F">
      <w:pPr>
        <w:spacing w:after="0" w:line="240" w:lineRule="auto"/>
        <w:jc w:val="both"/>
        <w:rPr>
          <w:rFonts w:ascii="Arial" w:eastAsia="MS Mincho" w:hAnsi="Arial" w:cs="Arial"/>
          <w:b/>
          <w:bCs/>
          <w:szCs w:val="24"/>
          <w:u w:val="single"/>
          <w:lang w:val="mn-MN"/>
        </w:rPr>
      </w:pPr>
    </w:p>
    <w:p w14:paraId="1C638DD5" w14:textId="77777777" w:rsidR="006F6D4F" w:rsidRPr="002254CA" w:rsidRDefault="006F6D4F" w:rsidP="00B10D8F">
      <w:pPr>
        <w:spacing w:after="0" w:line="240" w:lineRule="auto"/>
        <w:ind w:firstLine="720"/>
        <w:jc w:val="both"/>
        <w:rPr>
          <w:rFonts w:ascii="Arial" w:eastAsia="MS Mincho" w:hAnsi="Arial" w:cs="Arial"/>
          <w:szCs w:val="24"/>
          <w:lang w:val="mn-MN"/>
        </w:rPr>
      </w:pPr>
      <w:r w:rsidRPr="002254CA">
        <w:rPr>
          <w:rFonts w:ascii="Arial" w:eastAsia="MS Mincho" w:hAnsi="Arial" w:cs="Arial"/>
          <w:szCs w:val="24"/>
          <w:lang w:val="mn-MN"/>
        </w:rPr>
        <w:t>35.1</w:t>
      </w:r>
      <w:r w:rsidRPr="002254CA">
        <w:rPr>
          <w:rFonts w:ascii="Arial" w:eastAsia="MS Mincho" w:hAnsi="Arial" w:cs="Arial"/>
          <w:szCs w:val="24"/>
        </w:rPr>
        <w:t>6</w:t>
      </w:r>
      <w:r w:rsidRPr="002254CA">
        <w:rPr>
          <w:rFonts w:ascii="Arial" w:eastAsia="MS Mincho" w:hAnsi="Arial" w:cs="Arial"/>
          <w:szCs w:val="24"/>
          <w:lang w:val="mn-MN"/>
        </w:rPr>
        <w:t>.Үндэсний зөвлөлийн гишүүнд ажлын оролцоог харгалзан улирал тутам урамшуулал олгох бөгөөд урамшууллын дээд хэмжээг хөдөлмөр, нийгмийн асуудал эрхэлсэн төрийн захиргааны төв байгууллагын саналыг үндэслэн Улсын Их Хурлын холбогдох Байнгын хороо тогтооно.</w:t>
      </w:r>
    </w:p>
    <w:p w14:paraId="3244E3FF" w14:textId="77777777" w:rsidR="006F6D4F" w:rsidRPr="00CB3F19" w:rsidRDefault="006F6D4F" w:rsidP="00B10D8F">
      <w:pPr>
        <w:spacing w:after="0" w:line="240" w:lineRule="auto"/>
        <w:jc w:val="both"/>
        <w:rPr>
          <w:rFonts w:ascii="Arial" w:eastAsia="MS Mincho" w:hAnsi="Arial" w:cs="Arial"/>
          <w:szCs w:val="24"/>
          <w:lang w:val="mn-MN"/>
        </w:rPr>
      </w:pPr>
    </w:p>
    <w:p w14:paraId="17EB6948"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35.17.Нийгмийн даатгалын</w:t>
      </w:r>
      <w:r>
        <w:rPr>
          <w:rFonts w:ascii="Arial" w:eastAsia="MS Mincho" w:hAnsi="Arial" w:cs="Arial"/>
          <w:szCs w:val="24"/>
          <w:lang w:val="mn-MN"/>
        </w:rPr>
        <w:t xml:space="preserve"> </w:t>
      </w:r>
      <w:r w:rsidRPr="00CB3F19">
        <w:rPr>
          <w:rFonts w:ascii="Arial" w:eastAsia="MS Mincho" w:hAnsi="Arial" w:cs="Arial"/>
          <w:szCs w:val="24"/>
          <w:lang w:val="mn-MN"/>
        </w:rPr>
        <w:t xml:space="preserve">байгууллагын үйл ажиллагааг боловсронгуй болгох, сангийн орлогыг бүрдүүлэх, зарцуулах, нийгмийн даатгалын сангийн чөлөөт үлдэгдлийг санхүүгийн хэрэгсэлд хөрөнгө оруулах шийдвэр гаргахад шаардлагатай судалгаа, эрсдэлийг үнэлэх, санал, дүгнэлт гаргах чиг үүрэг бүхий эрсдэлийн удирдлага, актуар тооцоолол хийх, хөрөнгө оруулалт, аудитын </w:t>
      </w:r>
      <w:r w:rsidRPr="002254CA">
        <w:rPr>
          <w:rFonts w:ascii="Arial" w:eastAsia="MS Mincho" w:hAnsi="Arial" w:cs="Arial"/>
          <w:szCs w:val="24"/>
          <w:lang w:val="mn-MN"/>
        </w:rPr>
        <w:t>орон тооны бус</w:t>
      </w:r>
      <w:r w:rsidRPr="00CB3F19">
        <w:rPr>
          <w:rFonts w:ascii="Arial" w:eastAsia="MS Mincho" w:hAnsi="Arial" w:cs="Arial"/>
          <w:szCs w:val="24"/>
          <w:lang w:val="mn-MN"/>
        </w:rPr>
        <w:t xml:space="preserve"> мэргэжлийн хороог Үндэсний зөвлөлийн дэргэд </w:t>
      </w:r>
      <w:r w:rsidRPr="002254CA">
        <w:rPr>
          <w:rFonts w:ascii="Arial" w:eastAsia="MS Mincho" w:hAnsi="Arial" w:cs="Arial"/>
          <w:szCs w:val="24"/>
          <w:lang w:val="mn-MN"/>
        </w:rPr>
        <w:t>ажиллуулна.</w:t>
      </w:r>
      <w:r w:rsidRPr="00CB3F19">
        <w:rPr>
          <w:rFonts w:ascii="Arial" w:eastAsia="MS Mincho" w:hAnsi="Arial" w:cs="Arial"/>
          <w:szCs w:val="24"/>
          <w:lang w:val="mn-MN"/>
        </w:rPr>
        <w:t xml:space="preserve"> </w:t>
      </w:r>
    </w:p>
    <w:p w14:paraId="3D32B91C"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5DF44BB9"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35.18.Энэ </w:t>
      </w:r>
      <w:r w:rsidRPr="002254CA">
        <w:rPr>
          <w:rFonts w:ascii="Arial" w:eastAsia="MS Mincho" w:hAnsi="Arial" w:cs="Arial"/>
          <w:bCs/>
          <w:iCs/>
          <w:szCs w:val="24"/>
          <w:lang w:val="mn-MN"/>
        </w:rPr>
        <w:t xml:space="preserve">хуулийн </w:t>
      </w:r>
      <w:r w:rsidRPr="00CB3F19">
        <w:rPr>
          <w:rFonts w:ascii="Arial" w:eastAsia="MS Mincho" w:hAnsi="Arial" w:cs="Arial"/>
          <w:szCs w:val="24"/>
          <w:lang w:val="mn-MN"/>
        </w:rPr>
        <w:t>35.17-д</w:t>
      </w:r>
      <w:r>
        <w:rPr>
          <w:rFonts w:ascii="Arial" w:eastAsia="MS Mincho" w:hAnsi="Arial" w:cs="Arial"/>
          <w:szCs w:val="24"/>
          <w:lang w:val="mn-MN"/>
        </w:rPr>
        <w:t xml:space="preserve"> </w:t>
      </w:r>
      <w:r w:rsidRPr="00CB3F19">
        <w:rPr>
          <w:rFonts w:ascii="Arial" w:eastAsia="MS Mincho" w:hAnsi="Arial" w:cs="Arial"/>
          <w:szCs w:val="24"/>
          <w:lang w:val="mn-MN"/>
        </w:rPr>
        <w:t xml:space="preserve">заасан мэргэжлийн хорооны гишүүнийг Үндэсний зөвлөл нээлттэй сонгон </w:t>
      </w:r>
      <w:r w:rsidRPr="00D215C0">
        <w:rPr>
          <w:rFonts w:ascii="Arial" w:eastAsia="MS Mincho" w:hAnsi="Arial" w:cs="Arial"/>
          <w:szCs w:val="24"/>
          <w:lang w:val="mn-MN"/>
        </w:rPr>
        <w:t>шалгаруулах журмаар</w:t>
      </w:r>
      <w:r w:rsidRPr="00CB3F19">
        <w:rPr>
          <w:rFonts w:ascii="Arial" w:eastAsia="MS Mincho" w:hAnsi="Arial" w:cs="Arial"/>
          <w:szCs w:val="24"/>
          <w:lang w:val="mn-MN"/>
        </w:rPr>
        <w:t xml:space="preserve"> томилж, чөлөөлнө. </w:t>
      </w:r>
    </w:p>
    <w:p w14:paraId="0009EF46"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182CF599"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35.19.Үндэсний зөвлөлийн ажлын албаны бүтэц, ажиллах журам,</w:t>
      </w:r>
      <w:r>
        <w:rPr>
          <w:rFonts w:ascii="Arial" w:eastAsia="MS Mincho" w:hAnsi="Arial" w:cs="Arial"/>
          <w:szCs w:val="24"/>
          <w:lang w:val="mn-MN"/>
        </w:rPr>
        <w:t xml:space="preserve"> </w:t>
      </w:r>
      <w:r w:rsidRPr="00CB3F19">
        <w:rPr>
          <w:rFonts w:ascii="Arial" w:eastAsia="MS Mincho" w:hAnsi="Arial" w:cs="Arial"/>
          <w:szCs w:val="24"/>
          <w:lang w:val="mn-MN"/>
        </w:rPr>
        <w:t xml:space="preserve">энэ </w:t>
      </w:r>
      <w:r w:rsidRPr="00D215C0">
        <w:rPr>
          <w:rFonts w:ascii="Arial" w:eastAsia="MS Mincho" w:hAnsi="Arial" w:cs="Arial"/>
          <w:bCs/>
          <w:iCs/>
          <w:szCs w:val="24"/>
          <w:lang w:val="mn-MN"/>
        </w:rPr>
        <w:t>хуулийн</w:t>
      </w:r>
      <w:r>
        <w:rPr>
          <w:rFonts w:ascii="Arial" w:eastAsia="MS Mincho" w:hAnsi="Arial" w:cs="Arial"/>
          <w:szCs w:val="24"/>
          <w:lang w:val="mn-MN"/>
        </w:rPr>
        <w:t xml:space="preserve"> </w:t>
      </w:r>
      <w:r w:rsidRPr="00CB3F19">
        <w:rPr>
          <w:rFonts w:ascii="Arial" w:eastAsia="MS Mincho" w:hAnsi="Arial" w:cs="Arial"/>
          <w:szCs w:val="24"/>
          <w:lang w:val="mn-MN"/>
        </w:rPr>
        <w:t>35.17-д заасан</w:t>
      </w:r>
      <w:r w:rsidRPr="00CB3F19">
        <w:rPr>
          <w:rFonts w:ascii="Arial" w:eastAsia="MS Mincho" w:hAnsi="Arial" w:cs="Arial"/>
          <w:b/>
          <w:bCs/>
          <w:szCs w:val="24"/>
          <w:lang w:val="mn-MN"/>
        </w:rPr>
        <w:t xml:space="preserve"> </w:t>
      </w:r>
      <w:r w:rsidRPr="00124A52">
        <w:rPr>
          <w:rFonts w:ascii="Arial" w:eastAsia="MS Mincho" w:hAnsi="Arial" w:cs="Arial"/>
          <w:szCs w:val="24"/>
          <w:lang w:val="mn-MN"/>
        </w:rPr>
        <w:t>мэргэжлийн хорооны ажиллах журам,</w:t>
      </w:r>
      <w:r w:rsidRPr="00CB3F19">
        <w:rPr>
          <w:rFonts w:ascii="Arial" w:eastAsia="MS Mincho" w:hAnsi="Arial" w:cs="Arial"/>
          <w:szCs w:val="24"/>
          <w:lang w:val="mn-MN"/>
        </w:rPr>
        <w:t xml:space="preserve"> мэргэжлийн хорооны гишүүнд олгох урамшууллын хэмжээг Үндэсний зөвлөл батална.</w:t>
      </w:r>
    </w:p>
    <w:p w14:paraId="0FD6A5A9"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 </w:t>
      </w:r>
    </w:p>
    <w:p w14:paraId="389DF292" w14:textId="77777777" w:rsidR="006F6D4F" w:rsidRPr="00124A52" w:rsidRDefault="006F6D4F" w:rsidP="00B10D8F">
      <w:pPr>
        <w:spacing w:after="0" w:line="240" w:lineRule="auto"/>
        <w:ind w:firstLine="720"/>
        <w:jc w:val="both"/>
        <w:rPr>
          <w:rFonts w:ascii="Arial" w:hAnsi="Arial" w:cs="Arial"/>
          <w:bCs/>
          <w:color w:val="000000" w:themeColor="text1"/>
          <w:szCs w:val="24"/>
          <w:lang w:val="mn-MN"/>
        </w:rPr>
      </w:pPr>
      <w:r w:rsidRPr="00124A52">
        <w:rPr>
          <w:rFonts w:ascii="Arial" w:hAnsi="Arial" w:cs="Arial"/>
          <w:bCs/>
          <w:szCs w:val="24"/>
          <w:lang w:val="mn-MN"/>
        </w:rPr>
        <w:t>35.20.Энэ</w:t>
      </w:r>
      <w:r>
        <w:rPr>
          <w:rFonts w:ascii="Arial" w:hAnsi="Arial" w:cs="Arial"/>
          <w:bCs/>
          <w:szCs w:val="24"/>
          <w:lang w:val="mn-MN"/>
        </w:rPr>
        <w:t xml:space="preserve"> </w:t>
      </w:r>
      <w:r w:rsidRPr="00124A52">
        <w:rPr>
          <w:rFonts w:ascii="Arial" w:hAnsi="Arial" w:cs="Arial"/>
          <w:bCs/>
          <w:szCs w:val="24"/>
          <w:lang w:val="mn-MN"/>
        </w:rPr>
        <w:t>хуулийн</w:t>
      </w:r>
      <w:r>
        <w:rPr>
          <w:rFonts w:ascii="Arial" w:hAnsi="Arial" w:cs="Arial"/>
          <w:bCs/>
          <w:szCs w:val="24"/>
          <w:lang w:val="mn-MN"/>
        </w:rPr>
        <w:t xml:space="preserve"> </w:t>
      </w:r>
      <w:r w:rsidRPr="00124A52">
        <w:rPr>
          <w:rFonts w:ascii="Arial" w:hAnsi="Arial" w:cs="Arial"/>
          <w:bCs/>
          <w:szCs w:val="24"/>
          <w:lang w:val="mn-MN"/>
        </w:rPr>
        <w:t>35.19-д заасан урамшууллыг мэргэжлийн хорооны гишүүний ажлын үр дүнг харгалзан Үндэсний зөвлөл олгоно.</w:t>
      </w:r>
      <w:r w:rsidRPr="00124A52">
        <w:rPr>
          <w:rFonts w:ascii="Arial" w:hAnsi="Arial" w:cs="Arial"/>
          <w:bCs/>
          <w:color w:val="000000" w:themeColor="text1"/>
          <w:szCs w:val="24"/>
          <w:lang w:val="mn-MN"/>
        </w:rPr>
        <w:t xml:space="preserve"> </w:t>
      </w:r>
    </w:p>
    <w:p w14:paraId="1E6F98D6" w14:textId="77777777" w:rsidR="006F6D4F" w:rsidRPr="00CB3F19" w:rsidRDefault="006F6D4F" w:rsidP="00B10D8F">
      <w:pPr>
        <w:spacing w:after="0" w:line="240" w:lineRule="auto"/>
        <w:ind w:firstLine="720"/>
        <w:jc w:val="both"/>
        <w:rPr>
          <w:rFonts w:ascii="Arial" w:hAnsi="Arial" w:cs="Arial"/>
          <w:b/>
          <w:szCs w:val="24"/>
          <w:lang w:val="mn-MN"/>
        </w:rPr>
      </w:pPr>
    </w:p>
    <w:p w14:paraId="3A470A2E"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E65D56">
        <w:rPr>
          <w:rFonts w:ascii="Arial" w:eastAsia="MS Mincho" w:hAnsi="Arial" w:cs="Arial"/>
          <w:szCs w:val="24"/>
          <w:lang w:val="mn-MN"/>
        </w:rPr>
        <w:t>35.21</w:t>
      </w:r>
      <w:r>
        <w:rPr>
          <w:rFonts w:ascii="Arial" w:eastAsia="MS Mincho" w:hAnsi="Arial" w:cs="Arial"/>
          <w:szCs w:val="24"/>
          <w:lang w:val="mn-MN"/>
        </w:rPr>
        <w:t>.Ү</w:t>
      </w:r>
      <w:r w:rsidRPr="00CB3F19">
        <w:rPr>
          <w:rFonts w:ascii="Arial" w:eastAsia="MS Mincho" w:hAnsi="Arial" w:cs="Arial"/>
          <w:szCs w:val="24"/>
          <w:lang w:val="mn-MN"/>
        </w:rPr>
        <w:t xml:space="preserve">ндэсний зөвлөлийн ажлын албаны үйл ажиллагааны зардал болон </w:t>
      </w:r>
      <w:proofErr w:type="spellStart"/>
      <w:r w:rsidRPr="00E65D56">
        <w:rPr>
          <w:rFonts w:ascii="Arial" w:eastAsia="MS Mincho" w:hAnsi="Arial" w:cs="Arial"/>
          <w:szCs w:val="24"/>
        </w:rPr>
        <w:t>энэ</w:t>
      </w:r>
      <w:proofErr w:type="spellEnd"/>
      <w:r w:rsidRPr="00E65D56">
        <w:rPr>
          <w:rFonts w:ascii="Arial" w:eastAsia="MS Mincho" w:hAnsi="Arial" w:cs="Arial"/>
          <w:szCs w:val="24"/>
        </w:rPr>
        <w:t xml:space="preserve"> </w:t>
      </w:r>
      <w:proofErr w:type="spellStart"/>
      <w:r w:rsidRPr="00E65D56">
        <w:rPr>
          <w:rFonts w:ascii="Arial" w:eastAsia="MS Mincho" w:hAnsi="Arial" w:cs="Arial"/>
          <w:szCs w:val="24"/>
        </w:rPr>
        <w:t>хуулийн</w:t>
      </w:r>
      <w:proofErr w:type="spellEnd"/>
      <w:r w:rsidRPr="00E65D56">
        <w:rPr>
          <w:rFonts w:ascii="Arial" w:eastAsia="MS Mincho" w:hAnsi="Arial" w:cs="Arial"/>
          <w:szCs w:val="24"/>
        </w:rPr>
        <w:t xml:space="preserve"> </w:t>
      </w:r>
      <w:r w:rsidRPr="00CB3F19">
        <w:rPr>
          <w:rFonts w:ascii="Arial" w:eastAsia="MS Mincho" w:hAnsi="Arial" w:cs="Arial"/>
          <w:szCs w:val="24"/>
          <w:lang w:val="mn-MN"/>
        </w:rPr>
        <w:t>35.16, 35.19-д</w:t>
      </w:r>
      <w:r w:rsidRPr="00CB3F19">
        <w:rPr>
          <w:rFonts w:ascii="Arial" w:eastAsia="MS Mincho" w:hAnsi="Arial" w:cs="Arial"/>
          <w:szCs w:val="24"/>
        </w:rPr>
        <w:t xml:space="preserve"> </w:t>
      </w:r>
      <w:r w:rsidRPr="00CB3F19">
        <w:rPr>
          <w:rFonts w:ascii="Arial" w:eastAsia="MS Mincho" w:hAnsi="Arial" w:cs="Arial"/>
          <w:szCs w:val="24"/>
          <w:lang w:val="mn-MN"/>
        </w:rPr>
        <w:t>заасан урамшууллыг</w:t>
      </w:r>
      <w:r>
        <w:rPr>
          <w:rFonts w:ascii="Arial" w:eastAsia="MS Mincho" w:hAnsi="Arial" w:cs="Arial"/>
          <w:szCs w:val="24"/>
          <w:lang w:val="mn-MN"/>
        </w:rPr>
        <w:t xml:space="preserve"> </w:t>
      </w:r>
      <w:r w:rsidRPr="00CB3F19">
        <w:rPr>
          <w:rFonts w:ascii="Arial" w:eastAsia="MS Mincho" w:hAnsi="Arial" w:cs="Arial"/>
          <w:szCs w:val="24"/>
          <w:lang w:val="mn-MN"/>
        </w:rPr>
        <w:t>улсын төсвөөс олгоно.</w:t>
      </w:r>
    </w:p>
    <w:p w14:paraId="525E68A4"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0AE144EE"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36 дугаар зүйл.Хөдөлмөр, нийгмийн хамгааллын асуудал эрхэлсэн </w:t>
      </w:r>
    </w:p>
    <w:p w14:paraId="7F1E20C5" w14:textId="77777777" w:rsidR="006F6D4F" w:rsidRPr="00CB3F19" w:rsidRDefault="006F6D4F" w:rsidP="00B10D8F">
      <w:pPr>
        <w:autoSpaceDE w:val="0"/>
        <w:autoSpaceDN w:val="0"/>
        <w:spacing w:after="0" w:line="240" w:lineRule="auto"/>
        <w:jc w:val="both"/>
        <w:rPr>
          <w:rFonts w:ascii="Arial" w:eastAsia="MS Mincho" w:hAnsi="Arial" w:cs="Arial"/>
          <w:b/>
          <w:szCs w:val="24"/>
          <w:lang w:val="mn-MN"/>
        </w:rPr>
      </w:pPr>
      <w:r w:rsidRPr="00CB3F19">
        <w:rPr>
          <w:rFonts w:ascii="Arial" w:eastAsia="MS Mincho" w:hAnsi="Arial" w:cs="Arial"/>
          <w:b/>
          <w:szCs w:val="24"/>
          <w:lang w:val="mn-MN"/>
        </w:rPr>
        <w:t xml:space="preserve">                                          төрийн захиргааны төв байгууллагын чиг үүрэг</w:t>
      </w:r>
    </w:p>
    <w:p w14:paraId="41DC1C41" w14:textId="77777777" w:rsidR="006F6D4F" w:rsidRPr="00CB3F19" w:rsidRDefault="006F6D4F" w:rsidP="00B10D8F">
      <w:pPr>
        <w:autoSpaceDE w:val="0"/>
        <w:autoSpaceDN w:val="0"/>
        <w:spacing w:after="0" w:line="240" w:lineRule="auto"/>
        <w:jc w:val="both"/>
        <w:rPr>
          <w:rFonts w:ascii="Arial" w:eastAsia="MS Mincho" w:hAnsi="Arial" w:cs="Arial"/>
          <w:b/>
          <w:szCs w:val="24"/>
          <w:lang w:val="mn-MN"/>
        </w:rPr>
      </w:pPr>
    </w:p>
    <w:p w14:paraId="3434B8AA" w14:textId="2D2373FE"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36.1.Хөдөлмөр, нийгмийн хамгааллын асуудал эрхэлсэн төрийн захиргааны төв байгууллага</w:t>
      </w:r>
      <w:r w:rsidR="001205AD">
        <w:rPr>
          <w:rFonts w:ascii="Arial" w:eastAsia="MS Mincho" w:hAnsi="Arial" w:cs="Arial"/>
          <w:szCs w:val="24"/>
          <w:lang w:val="mn-MN"/>
        </w:rPr>
        <w:t xml:space="preserve"> </w:t>
      </w:r>
      <w:r w:rsidRPr="00CB3F19">
        <w:rPr>
          <w:rFonts w:ascii="Arial" w:eastAsia="MS Mincho" w:hAnsi="Arial" w:cs="Arial"/>
          <w:szCs w:val="24"/>
          <w:lang w:val="mn-MN"/>
        </w:rPr>
        <w:t>дараах чиг үүргийг хэрэгжүүлнэ:</w:t>
      </w:r>
    </w:p>
    <w:p w14:paraId="659D1D6F"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577F16B2"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36.1.1.нийгмийн даатгалын бодлого,</w:t>
      </w:r>
      <w:r>
        <w:rPr>
          <w:rFonts w:ascii="Arial" w:eastAsia="MS Mincho" w:hAnsi="Arial" w:cs="Arial"/>
          <w:szCs w:val="24"/>
          <w:lang w:val="mn-MN"/>
        </w:rPr>
        <w:t xml:space="preserve"> </w:t>
      </w:r>
      <w:r w:rsidRPr="00CB3F19">
        <w:rPr>
          <w:rFonts w:ascii="Arial" w:eastAsia="MS Mincho" w:hAnsi="Arial" w:cs="Arial"/>
          <w:szCs w:val="24"/>
          <w:lang w:val="mn-MN"/>
        </w:rPr>
        <w:t>төлөвлөлтийг тодорхойлох, нийгмийн даатгалын сангийн төсвийн төсөл боловсруулах, нийгмийн даатгалын сангийн орлого, зарлагын дунд хугацааны тооцоолол хийх;</w:t>
      </w:r>
    </w:p>
    <w:p w14:paraId="41968FAB"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48126744" w14:textId="6E75036E"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36.1.2.нийгмийн даатгалын хууль тогтоомжийг боловсронгуй болгох, тэтгэвэр,</w:t>
      </w:r>
      <w:r w:rsidR="001205AD">
        <w:rPr>
          <w:rFonts w:ascii="Arial" w:eastAsia="MS Mincho" w:hAnsi="Arial" w:cs="Arial"/>
          <w:szCs w:val="24"/>
          <w:lang w:val="mn-MN"/>
        </w:rPr>
        <w:t xml:space="preserve"> </w:t>
      </w:r>
      <w:r w:rsidRPr="00CB3F19">
        <w:rPr>
          <w:rFonts w:ascii="Arial" w:eastAsia="MS Mincho" w:hAnsi="Arial" w:cs="Arial"/>
          <w:szCs w:val="24"/>
          <w:lang w:val="mn-MN"/>
        </w:rPr>
        <w:t>тэтгэмжийн хэмжээг нэмэгдүүлэх санал боловсруулж</w:t>
      </w:r>
      <w:r w:rsidR="00243B38">
        <w:rPr>
          <w:rFonts w:ascii="Arial" w:eastAsia="MS Mincho" w:hAnsi="Arial" w:cs="Arial"/>
          <w:szCs w:val="24"/>
          <w:lang w:val="mn-MN"/>
        </w:rPr>
        <w:t xml:space="preserve">, </w:t>
      </w:r>
      <w:r w:rsidRPr="00CB3F19">
        <w:rPr>
          <w:rFonts w:ascii="Arial" w:eastAsia="MS Mincho" w:hAnsi="Arial" w:cs="Arial"/>
          <w:szCs w:val="24"/>
          <w:lang w:val="mn-MN"/>
        </w:rPr>
        <w:t>холбогдох байгууллагаар шийдвэрлүүлэх;</w:t>
      </w:r>
    </w:p>
    <w:p w14:paraId="051074DF"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63604854"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36.1.3.нийгмийн даатгалын байгууллагыг бодлого, мэргэжил арга зүйн удирдлагаар хангах;</w:t>
      </w:r>
    </w:p>
    <w:p w14:paraId="7FC3BCFE"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13364D7E" w14:textId="1915DB6A"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 xml:space="preserve">36.1.4.нийгмийн даатгалын байгууллагын орон тооны нормативыг нийгмийн даатгалын асуудал </w:t>
      </w:r>
      <w:r w:rsidRPr="00CB3F19">
        <w:rPr>
          <w:rFonts w:ascii="Arial" w:eastAsia="Times New Roman" w:hAnsi="Arial" w:cs="Arial"/>
          <w:szCs w:val="24"/>
          <w:lang w:val="mn-MN"/>
        </w:rPr>
        <w:t xml:space="preserve">хариуцсан </w:t>
      </w:r>
      <w:r w:rsidRPr="00CB3F19">
        <w:rPr>
          <w:rFonts w:ascii="Arial" w:eastAsia="MS Mincho" w:hAnsi="Arial" w:cs="Arial"/>
          <w:szCs w:val="24"/>
          <w:lang w:val="mn-MN"/>
        </w:rPr>
        <w:t xml:space="preserve">төрийн захиргааны байгууллагын саналыг </w:t>
      </w:r>
      <w:r w:rsidR="00092F1C">
        <w:rPr>
          <w:rFonts w:ascii="Arial" w:eastAsia="MS Mincho" w:hAnsi="Arial" w:cs="Arial"/>
          <w:szCs w:val="24"/>
          <w:lang w:val="mn-MN"/>
        </w:rPr>
        <w:t xml:space="preserve">үндэслэн </w:t>
      </w:r>
      <w:r w:rsidRPr="00CB3F19">
        <w:rPr>
          <w:rFonts w:ascii="Arial" w:eastAsia="MS Mincho" w:hAnsi="Arial" w:cs="Arial"/>
          <w:szCs w:val="24"/>
          <w:lang w:val="mn-MN"/>
        </w:rPr>
        <w:t>батлах;</w:t>
      </w:r>
    </w:p>
    <w:p w14:paraId="25479FEF"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47CF6067" w14:textId="0A99A608" w:rsidR="006F6D4F" w:rsidRPr="00CC12B1" w:rsidRDefault="006F6D4F" w:rsidP="00B10D8F">
      <w:pPr>
        <w:autoSpaceDE w:val="0"/>
        <w:autoSpaceDN w:val="0"/>
        <w:spacing w:after="0" w:line="240" w:lineRule="auto"/>
        <w:ind w:firstLine="1440"/>
        <w:jc w:val="both"/>
        <w:rPr>
          <w:rFonts w:ascii="Arial" w:eastAsia="MS Mincho" w:hAnsi="Arial" w:cs="Arial"/>
          <w:szCs w:val="24"/>
          <w:lang w:val="mn-MN"/>
        </w:rPr>
      </w:pPr>
      <w:r w:rsidRPr="00CC12B1">
        <w:rPr>
          <w:rFonts w:ascii="Arial" w:eastAsia="MS Mincho" w:hAnsi="Arial" w:cs="Arial"/>
          <w:szCs w:val="24"/>
          <w:lang w:val="mn-MN"/>
        </w:rPr>
        <w:t>36.1.5.гадаад улстай нийгмийн даатгалын асуудлаар олон улсын гэрээ, хэлэлцээр байгуулах, гэрээ конвенц</w:t>
      </w:r>
      <w:r w:rsidR="00B26770">
        <w:rPr>
          <w:rFonts w:ascii="Arial" w:eastAsia="MS Mincho" w:hAnsi="Arial" w:cs="Arial"/>
          <w:szCs w:val="24"/>
          <w:lang w:val="mn-MN"/>
        </w:rPr>
        <w:t>о</w:t>
      </w:r>
      <w:r w:rsidRPr="00CC12B1">
        <w:rPr>
          <w:rFonts w:ascii="Arial" w:eastAsia="MS Mincho" w:hAnsi="Arial" w:cs="Arial"/>
          <w:szCs w:val="24"/>
          <w:lang w:val="mn-MN"/>
        </w:rPr>
        <w:t>д нэгдэх асуудлыг судлах, шийдвэрлүүлэх;</w:t>
      </w:r>
    </w:p>
    <w:p w14:paraId="79B21B51"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40CEF2B4"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lastRenderedPageBreak/>
        <w:t>36.1.6.хууль тогтоомжид заасан бусад чиг үүрэг.</w:t>
      </w:r>
    </w:p>
    <w:p w14:paraId="5E41BC07"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1AD7542D"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37 дугаар зүйл.Нийгмийн даатгалын асуудал хариуцсан төрийн </w:t>
      </w:r>
    </w:p>
    <w:p w14:paraId="51C510F2" w14:textId="77777777" w:rsidR="006F6D4F" w:rsidRPr="00CB3F19" w:rsidRDefault="006F6D4F" w:rsidP="00B10D8F">
      <w:pPr>
        <w:autoSpaceDE w:val="0"/>
        <w:autoSpaceDN w:val="0"/>
        <w:spacing w:after="0" w:line="240" w:lineRule="auto"/>
        <w:jc w:val="both"/>
        <w:rPr>
          <w:rFonts w:ascii="Arial" w:eastAsia="MS Mincho" w:hAnsi="Arial" w:cs="Arial"/>
          <w:b/>
          <w:szCs w:val="24"/>
          <w:lang w:val="mn-MN"/>
        </w:rPr>
      </w:pPr>
      <w:r w:rsidRPr="00CB3F19">
        <w:rPr>
          <w:rFonts w:ascii="Arial" w:eastAsia="MS Mincho" w:hAnsi="Arial" w:cs="Arial"/>
          <w:b/>
          <w:szCs w:val="24"/>
          <w:lang w:val="mn-MN"/>
        </w:rPr>
        <w:t xml:space="preserve">                          </w:t>
      </w:r>
      <w:r>
        <w:rPr>
          <w:rFonts w:ascii="Arial" w:eastAsia="MS Mincho" w:hAnsi="Arial" w:cs="Arial"/>
          <w:b/>
          <w:szCs w:val="24"/>
          <w:lang w:val="mn-MN"/>
        </w:rPr>
        <w:t xml:space="preserve">            </w:t>
      </w:r>
      <w:r w:rsidRPr="00CB3F19">
        <w:rPr>
          <w:rFonts w:ascii="Arial" w:eastAsia="MS Mincho" w:hAnsi="Arial" w:cs="Arial"/>
          <w:b/>
          <w:szCs w:val="24"/>
          <w:lang w:val="mn-MN"/>
        </w:rPr>
        <w:t>захиргааны байгууллагын удирдлага, эрх, чиг үүрэг</w:t>
      </w:r>
    </w:p>
    <w:p w14:paraId="10280283"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p>
    <w:p w14:paraId="69F512F6" w14:textId="3B56BD8C"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Үндэсний зөвлөлийн даргын</w:t>
      </w:r>
      <w:r w:rsidR="007B7F06">
        <w:rPr>
          <w:rFonts w:ascii="Arial" w:eastAsia="MS Mincho" w:hAnsi="Arial" w:cs="Arial"/>
          <w:szCs w:val="24"/>
          <w:lang w:val="mn-MN"/>
        </w:rPr>
        <w:t xml:space="preserve"> болон </w:t>
      </w:r>
      <w:r w:rsidRPr="00CB3F19">
        <w:rPr>
          <w:rFonts w:ascii="Arial" w:hAnsi="Arial" w:cs="Arial"/>
          <w:szCs w:val="24"/>
          <w:lang w:val="mn-MN"/>
        </w:rPr>
        <w:t>хөдөлмөр, нийгмийн хамгааллын</w:t>
      </w:r>
      <w:r w:rsidRPr="00CB3F19">
        <w:rPr>
          <w:rFonts w:ascii="Arial" w:eastAsia="MS Mincho" w:hAnsi="Arial" w:cs="Arial"/>
          <w:szCs w:val="24"/>
          <w:lang w:val="mn-MN"/>
        </w:rPr>
        <w:t xml:space="preserve"> асуудал эрхэлсэн Засгийн газрын гишүүний, аймаг, нийслэл, дүүргийн нийгмийн даатгалын байгууллага</w:t>
      </w:r>
      <w:r w:rsidR="001D4428">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дээд шатны байгууллагын удирдлага доор тус тус ажиллана.</w:t>
      </w:r>
    </w:p>
    <w:p w14:paraId="79E54A1F"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6C597089"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37.2.Нийгмийн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w:t>
      </w:r>
      <w:r>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хууль тогтоомжийг улсын хэмжээнд хэрэгжүүлэх чиг үүрэгтэй Засгийн газрын хэрэгжүүлэгч агентлаг байна.</w:t>
      </w:r>
    </w:p>
    <w:p w14:paraId="3E3F198D"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15C411B7" w14:textId="7931D161" w:rsidR="006F6D4F" w:rsidRPr="00CB3F19" w:rsidRDefault="006F6D4F" w:rsidP="00B26770">
      <w:pPr>
        <w:autoSpaceDE w:val="0"/>
        <w:autoSpaceDN w:val="0"/>
        <w:spacing w:after="0" w:line="240" w:lineRule="auto"/>
        <w:ind w:firstLine="709"/>
        <w:jc w:val="both"/>
        <w:rPr>
          <w:rFonts w:ascii="Arial" w:eastAsia="MS Mincho" w:hAnsi="Arial" w:cs="Arial"/>
          <w:i/>
          <w:iCs/>
          <w:szCs w:val="24"/>
          <w:lang w:val="mn-MN"/>
        </w:rPr>
      </w:pPr>
      <w:r w:rsidRPr="00CB3F19">
        <w:rPr>
          <w:rFonts w:ascii="Arial" w:eastAsia="MS Mincho" w:hAnsi="Arial" w:cs="Arial"/>
          <w:szCs w:val="24"/>
          <w:lang w:val="mn-MN"/>
        </w:rPr>
        <w:t xml:space="preserve">37.3.Нийгмийн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Эрүүл мэндийн магадлалын зөвлөл, Мэргэжлээс шалтгаалсан өвчин судлалын </w:t>
      </w:r>
      <w:r w:rsidRPr="00902C95">
        <w:rPr>
          <w:rFonts w:ascii="Arial" w:eastAsia="MS Mincho" w:hAnsi="Arial" w:cs="Arial"/>
          <w:szCs w:val="24"/>
          <w:lang w:val="mn-MN"/>
        </w:rPr>
        <w:t>төрөлжсөн мэргэшлийн</w:t>
      </w:r>
      <w:r w:rsidRPr="00CB3F19">
        <w:rPr>
          <w:rFonts w:ascii="Arial" w:eastAsia="MS Mincho" w:hAnsi="Arial" w:cs="Arial"/>
          <w:szCs w:val="24"/>
          <w:lang w:val="mn-MN"/>
        </w:rPr>
        <w:t xml:space="preserve"> эмнэлэг, Маргаан хянан шийдвэрлэх зөвлөлтэй байна. </w:t>
      </w:r>
    </w:p>
    <w:p w14:paraId="1DE844A4"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729E1307"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37.4.Нийгмийн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даргыг Төрийн албаны тухай хуульд заасны дагуу сонгон шалгаруулж, </w:t>
      </w:r>
      <w:r w:rsidRPr="00CB3F19">
        <w:rPr>
          <w:rFonts w:ascii="Arial" w:hAnsi="Arial" w:cs="Arial"/>
          <w:szCs w:val="24"/>
          <w:lang w:val="mn-MN"/>
        </w:rPr>
        <w:t>хөдөлмөр, нийгмийн хамгааллын</w:t>
      </w:r>
      <w:r w:rsidRPr="00CB3F19">
        <w:rPr>
          <w:rFonts w:ascii="Arial" w:eastAsia="MS Mincho" w:hAnsi="Arial" w:cs="Arial"/>
          <w:szCs w:val="24"/>
          <w:lang w:val="mn-MN"/>
        </w:rPr>
        <w:t xml:space="preserve"> асуудал эрхэлсэн Засгийн газрын гишүүний саналыг үндэслэн Засгийн газар томилж, чөлөөлнө.</w:t>
      </w:r>
    </w:p>
    <w:p w14:paraId="354CF060"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63AE5E07" w14:textId="533E93AE"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37.5.Аймаг, нийслэл, дүүргийн нийгмийн даатгалын</w:t>
      </w:r>
      <w:r w:rsidR="00E037E6">
        <w:rPr>
          <w:rFonts w:ascii="Arial" w:eastAsia="MS Mincho" w:hAnsi="Arial" w:cs="Arial"/>
          <w:szCs w:val="24"/>
          <w:lang w:val="mn-MN"/>
        </w:rPr>
        <w:t xml:space="preserve"> газрын </w:t>
      </w:r>
      <w:r w:rsidRPr="00CB3F19">
        <w:rPr>
          <w:rFonts w:ascii="Arial" w:eastAsia="MS Mincho" w:hAnsi="Arial" w:cs="Arial"/>
          <w:szCs w:val="24"/>
          <w:lang w:val="mn-MN"/>
        </w:rPr>
        <w:t xml:space="preserve">даргыг Төрийн албаны тухай хуульд заасны дагуу сонгон шалгаруулж,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томилж, чөлөөлнө. </w:t>
      </w:r>
    </w:p>
    <w:p w14:paraId="335A1380"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21AAF0FD" w14:textId="573EB534"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37.6.Нийгмийн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ажилтныг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аймаг, нийслэл, дүүргийн нийгмийн даатгалын</w:t>
      </w:r>
      <w:r w:rsidR="00756368">
        <w:rPr>
          <w:rFonts w:ascii="Arial" w:eastAsia="MS Mincho" w:hAnsi="Arial" w:cs="Arial"/>
          <w:szCs w:val="24"/>
          <w:lang w:val="mn-MN"/>
        </w:rPr>
        <w:t xml:space="preserve"> газрын </w:t>
      </w:r>
      <w:r w:rsidRPr="00CB3F19">
        <w:rPr>
          <w:rFonts w:ascii="Arial" w:eastAsia="MS Mincho" w:hAnsi="Arial" w:cs="Arial"/>
          <w:szCs w:val="24"/>
          <w:lang w:val="mn-MN"/>
        </w:rPr>
        <w:t>ажилтныг тухайн шатны нийгмийн даатгалын байгууллагын дарга тус тус томилж, чөлөөлнө.</w:t>
      </w:r>
    </w:p>
    <w:p w14:paraId="35EBEB6F"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36B3CCC7" w14:textId="5FE217C4" w:rsidR="006F6D4F" w:rsidRPr="00CB3F19" w:rsidRDefault="006F6D4F" w:rsidP="00B26770">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37.7.Даатгуулагч,</w:t>
      </w:r>
      <w:r>
        <w:rPr>
          <w:rFonts w:ascii="Arial" w:eastAsia="MS Mincho" w:hAnsi="Arial" w:cs="Arial"/>
          <w:szCs w:val="24"/>
          <w:lang w:val="mn-MN"/>
        </w:rPr>
        <w:t xml:space="preserve"> </w:t>
      </w:r>
      <w:r w:rsidRPr="00CB3F19">
        <w:rPr>
          <w:rFonts w:ascii="Arial" w:eastAsia="MS Mincho" w:hAnsi="Arial" w:cs="Arial"/>
          <w:szCs w:val="24"/>
          <w:lang w:val="mn-MN"/>
        </w:rPr>
        <w:t xml:space="preserve">хүний хөдөлмөрийн чадвар алдалтын хувь, хугацаа, шалтгааныг магадлах чиг үүрэг бүхий Эрүүл мэндийн магадлалын төв зөвлөл /цаашид “Магадлалын төв зөвлөл” гэх/-ийг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дэргэд, Эрүүл мэндийн магадлалын зөвлөл /цаашид “</w:t>
      </w:r>
      <w:r>
        <w:rPr>
          <w:rFonts w:ascii="Arial" w:eastAsia="MS Mincho" w:hAnsi="Arial" w:cs="Arial"/>
          <w:szCs w:val="24"/>
          <w:lang w:val="mn-MN"/>
        </w:rPr>
        <w:t>а</w:t>
      </w:r>
      <w:r w:rsidRPr="00CB3F19">
        <w:rPr>
          <w:rFonts w:ascii="Arial" w:eastAsia="MS Mincho" w:hAnsi="Arial" w:cs="Arial"/>
          <w:szCs w:val="24"/>
          <w:lang w:val="mn-MN"/>
        </w:rPr>
        <w:t>ймаг, дүүргийн магадлалын зөвлөл” гэх/-ийг аймаг, дүүргийн нийгмийн даатгалын газрын дэргэд,</w:t>
      </w:r>
      <w:r w:rsidR="00756368">
        <w:rPr>
          <w:rFonts w:ascii="Arial" w:eastAsia="MS Mincho" w:hAnsi="Arial" w:cs="Arial"/>
          <w:szCs w:val="24"/>
          <w:lang w:val="mn-MN"/>
        </w:rPr>
        <w:t xml:space="preserve"> </w:t>
      </w:r>
      <w:r w:rsidRPr="00CB3F19">
        <w:rPr>
          <w:rFonts w:ascii="Arial" w:eastAsia="MS Mincho" w:hAnsi="Arial" w:cs="Arial"/>
          <w:szCs w:val="24"/>
          <w:lang w:val="mn-MN"/>
        </w:rPr>
        <w:t>Сэтгэцийн өвчний салбар зөвлөл, Мэргэжлээс шалтгаалсан өвчний салбар зөвлөлийг Магадлалын төв зөвлөлийн дэргэд тус тус ажиллуулна. Хүн амын тоо, нягтрал, байршил зэргийг харгалзан сумын нийгмийн даатгалын тасгийн дэргэд сумын эрүүл мэндийн магадлалын зөвлөл ажиллуулж болно.</w:t>
      </w:r>
    </w:p>
    <w:p w14:paraId="2AC3C4C3" w14:textId="77777777" w:rsidR="006F6D4F" w:rsidRPr="00CB3F19" w:rsidRDefault="006F6D4F" w:rsidP="00B10D8F">
      <w:pPr>
        <w:spacing w:after="0" w:line="240" w:lineRule="auto"/>
        <w:ind w:firstLine="567"/>
        <w:jc w:val="both"/>
        <w:rPr>
          <w:rFonts w:ascii="Arial" w:eastAsia="MS Mincho" w:hAnsi="Arial" w:cs="Arial"/>
          <w:szCs w:val="24"/>
          <w:lang w:val="mn-MN"/>
        </w:rPr>
      </w:pPr>
    </w:p>
    <w:p w14:paraId="336037D8" w14:textId="77777777" w:rsidR="006F6D4F" w:rsidRPr="00CB3F19" w:rsidRDefault="006F6D4F" w:rsidP="00B26770">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37.8.Даатгуулагч, хүн, ажил олгогч, нийгмийн даатгалын байгууллагын хооронд гарсан саналын зөрөө, маргааныг холбогдох хууль тогтоомжийн дагуу хянан шийдвэрлэх чиг үүрэг бүхий Маргаан хянан шийдвэрлэх төв зөвлөл /цаашид “</w:t>
      </w:r>
      <w:r>
        <w:rPr>
          <w:rFonts w:ascii="Arial" w:eastAsia="MS Mincho" w:hAnsi="Arial" w:cs="Arial"/>
          <w:szCs w:val="24"/>
          <w:lang w:val="mn-MN"/>
        </w:rPr>
        <w:t>т</w:t>
      </w:r>
      <w:r w:rsidRPr="00CB3F19">
        <w:rPr>
          <w:rFonts w:ascii="Arial" w:eastAsia="MS Mincho" w:hAnsi="Arial" w:cs="Arial"/>
          <w:szCs w:val="24"/>
          <w:lang w:val="mn-MN"/>
        </w:rPr>
        <w:t xml:space="preserve">өв зөвлөл” гэх/-ийг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дэргэд, Маргаан хянан шийдвэрлэх салбар зөвлөл /цаашид “</w:t>
      </w:r>
      <w:r>
        <w:rPr>
          <w:rFonts w:ascii="Arial" w:eastAsia="MS Mincho" w:hAnsi="Arial" w:cs="Arial"/>
          <w:szCs w:val="24"/>
          <w:lang w:val="mn-MN"/>
        </w:rPr>
        <w:t>с</w:t>
      </w:r>
      <w:r w:rsidRPr="00CB3F19">
        <w:rPr>
          <w:rFonts w:ascii="Arial" w:eastAsia="MS Mincho" w:hAnsi="Arial" w:cs="Arial"/>
          <w:szCs w:val="24"/>
          <w:lang w:val="mn-MN"/>
        </w:rPr>
        <w:t>албар зөвлөл” гэх/-ийг аймаг, нийслэл, дүүргийн нийгмийн даатгалын газрын дэргэд тус тус ажиллуулна.</w:t>
      </w:r>
    </w:p>
    <w:p w14:paraId="0D4B2C7E" w14:textId="77777777" w:rsidR="006F6D4F" w:rsidRPr="00CB3F19" w:rsidRDefault="006F6D4F" w:rsidP="00B26770">
      <w:pPr>
        <w:spacing w:after="0" w:line="240" w:lineRule="auto"/>
        <w:ind w:firstLine="709"/>
        <w:jc w:val="both"/>
        <w:rPr>
          <w:rFonts w:ascii="Arial" w:eastAsia="MS Mincho" w:hAnsi="Arial" w:cs="Arial"/>
          <w:szCs w:val="24"/>
          <w:lang w:val="mn-MN"/>
        </w:rPr>
      </w:pPr>
    </w:p>
    <w:p w14:paraId="17F69B24"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37.9.Мэргэжлээс шалтгаалсан өвчнийг эрт илрүүлэх, эмчлэх, нөхөн сэргээх, сувилах, хөдөлмөр зохицуулалт хийх, төрөлжсөн нарийн мэргэжлийн болон нийгмийн эрүүл мэндийн тусламж үйлчилгээг үзүүлэх чиг үүрэг бүхий </w:t>
      </w:r>
      <w:r w:rsidRPr="00CB3F19">
        <w:rPr>
          <w:rFonts w:ascii="Arial" w:hAnsi="Arial" w:cs="Arial"/>
          <w:szCs w:val="24"/>
          <w:lang w:val="mn-MN"/>
        </w:rPr>
        <w:t>Мэргэжлээс шалтгаалсан өвчин судлалын</w:t>
      </w:r>
      <w:r>
        <w:rPr>
          <w:rFonts w:ascii="Arial" w:hAnsi="Arial" w:cs="Arial"/>
          <w:szCs w:val="24"/>
          <w:lang w:val="mn-MN"/>
        </w:rPr>
        <w:t xml:space="preserve"> </w:t>
      </w:r>
      <w:r w:rsidRPr="00F770D7">
        <w:rPr>
          <w:rFonts w:ascii="Arial" w:hAnsi="Arial" w:cs="Arial"/>
          <w:szCs w:val="24"/>
          <w:lang w:val="mn-MN"/>
        </w:rPr>
        <w:t>төрөлжсөн мэргэшлийн</w:t>
      </w:r>
      <w:r w:rsidRPr="00CB3F19">
        <w:rPr>
          <w:rFonts w:ascii="Arial" w:hAnsi="Arial" w:cs="Arial"/>
          <w:szCs w:val="24"/>
          <w:lang w:val="mn-MN"/>
        </w:rPr>
        <w:t xml:space="preserve"> эмнэлгийг </w:t>
      </w:r>
      <w:r w:rsidRPr="00CB3F19">
        <w:rPr>
          <w:rFonts w:ascii="Arial" w:eastAsia="MS Mincho" w:hAnsi="Arial" w:cs="Arial"/>
          <w:szCs w:val="24"/>
          <w:lang w:val="mn-MN"/>
        </w:rPr>
        <w:t xml:space="preserve">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дэргэд ажиллуулна. </w:t>
      </w:r>
    </w:p>
    <w:p w14:paraId="6AAA84D9" w14:textId="77777777" w:rsidR="006F6D4F" w:rsidRPr="00CB3F19" w:rsidRDefault="006F6D4F" w:rsidP="00B26770">
      <w:pPr>
        <w:autoSpaceDE w:val="0"/>
        <w:autoSpaceDN w:val="0"/>
        <w:spacing w:after="0" w:line="240" w:lineRule="auto"/>
        <w:ind w:firstLine="709"/>
        <w:jc w:val="both"/>
        <w:rPr>
          <w:rFonts w:ascii="Arial" w:hAnsi="Arial" w:cs="Arial"/>
          <w:szCs w:val="24"/>
          <w:lang w:val="mn-MN"/>
        </w:rPr>
      </w:pPr>
    </w:p>
    <w:p w14:paraId="2AB771B1"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hAnsi="Arial" w:cs="Arial"/>
          <w:szCs w:val="24"/>
          <w:lang w:val="mn-MN"/>
        </w:rPr>
        <w:t>37.10.</w:t>
      </w:r>
      <w:r w:rsidRPr="00CB3F19">
        <w:rPr>
          <w:rFonts w:ascii="Arial" w:eastAsia="MS Mincho" w:hAnsi="Arial" w:cs="Arial"/>
          <w:szCs w:val="24"/>
          <w:lang w:val="mn-MN"/>
        </w:rPr>
        <w:t>Гадаад улсад түр болон байнга оршин сууж хөдөлмөр эрхэлж байгаа Монгол Улсын иргэнийг нийгмийн даатгалд хамруулж, нийгмийн баталгааг</w:t>
      </w:r>
      <w:r>
        <w:rPr>
          <w:rFonts w:ascii="Arial" w:eastAsia="MS Mincho" w:hAnsi="Arial" w:cs="Arial"/>
          <w:szCs w:val="24"/>
          <w:lang w:val="mn-MN"/>
        </w:rPr>
        <w:t xml:space="preserve"> </w:t>
      </w:r>
      <w:r w:rsidRPr="00CB3F19">
        <w:rPr>
          <w:rFonts w:ascii="Arial" w:eastAsia="MS Mincho" w:hAnsi="Arial" w:cs="Arial"/>
          <w:szCs w:val="24"/>
          <w:lang w:val="mn-MN"/>
        </w:rPr>
        <w:t>хангах, шимтгэлийн орлого бүрдүүлэх, гадаад улстай байгуулсан Монгол Улсын нийгмийн хамгааллын олон улсын хэлэлцээрийн хэрэгжилтийг хангах чиг үүрэг бүхий нийгмийн даатгалын байгууллагын салбар</w:t>
      </w:r>
      <w:r>
        <w:rPr>
          <w:rFonts w:ascii="Arial" w:eastAsia="MS Mincho" w:hAnsi="Arial" w:cs="Arial"/>
          <w:szCs w:val="24"/>
          <w:lang w:val="mn-MN"/>
        </w:rPr>
        <w:t xml:space="preserve"> </w:t>
      </w:r>
      <w:r w:rsidRPr="00CB3F19">
        <w:rPr>
          <w:rFonts w:ascii="Arial" w:eastAsia="MS Mincho" w:hAnsi="Arial" w:cs="Arial"/>
          <w:szCs w:val="24"/>
          <w:lang w:val="mn-MN"/>
        </w:rPr>
        <w:t>нэгжийг тухайн улсад ажиллуулж болно.</w:t>
      </w:r>
    </w:p>
    <w:p w14:paraId="5A916C9D"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1800B0A8" w14:textId="77777777" w:rsidR="006F6D4F" w:rsidRPr="00CB3F19" w:rsidRDefault="006F6D4F" w:rsidP="00B26770">
      <w:pPr>
        <w:autoSpaceDE w:val="0"/>
        <w:autoSpaceDN w:val="0"/>
        <w:spacing w:after="0" w:line="240" w:lineRule="auto"/>
        <w:ind w:firstLine="709"/>
        <w:jc w:val="both"/>
        <w:rPr>
          <w:rFonts w:ascii="Arial" w:hAnsi="Arial" w:cs="Arial"/>
          <w:szCs w:val="24"/>
          <w:lang w:val="mn-MN"/>
        </w:rPr>
      </w:pPr>
      <w:r w:rsidRPr="00CB3F19">
        <w:rPr>
          <w:rFonts w:ascii="Arial" w:hAnsi="Arial" w:cs="Arial"/>
          <w:szCs w:val="24"/>
          <w:lang w:val="mn-MN"/>
        </w:rPr>
        <w:t>37.11.Энэ</w:t>
      </w:r>
      <w:r>
        <w:rPr>
          <w:rFonts w:ascii="Arial" w:hAnsi="Arial" w:cs="Arial"/>
          <w:szCs w:val="24"/>
          <w:lang w:val="mn-MN"/>
        </w:rPr>
        <w:t xml:space="preserve"> </w:t>
      </w:r>
      <w:r w:rsidRPr="00F770D7">
        <w:rPr>
          <w:rFonts w:ascii="Arial" w:eastAsia="Times New Roman" w:hAnsi="Arial" w:cs="Arial"/>
          <w:szCs w:val="24"/>
          <w:lang w:val="mn-MN"/>
        </w:rPr>
        <w:t>хуулийн</w:t>
      </w:r>
      <w:r w:rsidRPr="00CB3F19">
        <w:rPr>
          <w:rFonts w:ascii="Arial" w:hAnsi="Arial" w:cs="Arial"/>
          <w:szCs w:val="24"/>
          <w:lang w:val="mn-MN"/>
        </w:rPr>
        <w:t xml:space="preserve"> 37.9, 37.10-т заасан эмнэлэг, салбар нэгжийн даргыг нийгмийн даатгалын асуудал </w:t>
      </w:r>
      <w:r w:rsidRPr="00CB3F19">
        <w:rPr>
          <w:rFonts w:ascii="Arial" w:eastAsia="Times New Roman" w:hAnsi="Arial" w:cs="Arial"/>
          <w:szCs w:val="24"/>
          <w:lang w:val="mn-MN"/>
        </w:rPr>
        <w:t>хариуцсан</w:t>
      </w:r>
      <w:r w:rsidRPr="00CB3F19">
        <w:rPr>
          <w:rFonts w:ascii="Arial" w:hAnsi="Arial" w:cs="Arial"/>
          <w:szCs w:val="24"/>
          <w:lang w:val="mn-MN"/>
        </w:rPr>
        <w:t xml:space="preserve"> төрийн захиргааны байгууллагын дарга тус тус томилж, чөлөөлнө. </w:t>
      </w:r>
    </w:p>
    <w:p w14:paraId="6D85ECE7" w14:textId="77777777" w:rsidR="006F6D4F" w:rsidRPr="00CB3F19" w:rsidRDefault="006F6D4F" w:rsidP="00B26770">
      <w:pPr>
        <w:autoSpaceDE w:val="0"/>
        <w:autoSpaceDN w:val="0"/>
        <w:spacing w:after="0" w:line="240" w:lineRule="auto"/>
        <w:ind w:firstLine="709"/>
        <w:jc w:val="both"/>
        <w:rPr>
          <w:rFonts w:ascii="Arial" w:hAnsi="Arial" w:cs="Arial"/>
          <w:szCs w:val="24"/>
          <w:lang w:val="mn-MN"/>
        </w:rPr>
      </w:pPr>
    </w:p>
    <w:p w14:paraId="45DE4BE2" w14:textId="241B8BF2"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37.12.Мэргэжлээс шалтгаалсан өвчин судлалын </w:t>
      </w:r>
      <w:r w:rsidRPr="00F770D7">
        <w:rPr>
          <w:rFonts w:ascii="Arial" w:eastAsia="MS Mincho" w:hAnsi="Arial" w:cs="Arial"/>
          <w:szCs w:val="24"/>
          <w:lang w:val="mn-MN"/>
        </w:rPr>
        <w:t>төрөлжсөн мэргэшлийн</w:t>
      </w:r>
      <w:r w:rsidRPr="00CB3F19">
        <w:rPr>
          <w:rFonts w:ascii="Arial" w:eastAsia="MS Mincho" w:hAnsi="Arial" w:cs="Arial"/>
          <w:szCs w:val="24"/>
          <w:lang w:val="mn-MN"/>
        </w:rPr>
        <w:t xml:space="preserve"> эмнэлгийн ажиллах дүрмийг </w:t>
      </w:r>
      <w:r w:rsidRPr="00CB3F19">
        <w:rPr>
          <w:rFonts w:ascii="Arial" w:hAnsi="Arial" w:cs="Arial"/>
          <w:szCs w:val="24"/>
          <w:lang w:val="mn-MN"/>
        </w:rPr>
        <w:t xml:space="preserve">хөдөлмөр, нийгмийн хамгааллын </w:t>
      </w:r>
      <w:r w:rsidRPr="00F770D7">
        <w:rPr>
          <w:rFonts w:ascii="Arial" w:hAnsi="Arial" w:cs="Arial"/>
          <w:szCs w:val="24"/>
          <w:lang w:val="mn-MN"/>
        </w:rPr>
        <w:t xml:space="preserve">болон эрүүл мэндийн </w:t>
      </w:r>
      <w:r w:rsidRPr="00F770D7">
        <w:rPr>
          <w:rFonts w:ascii="Arial" w:eastAsia="MS Mincho" w:hAnsi="Arial" w:cs="Arial"/>
          <w:szCs w:val="24"/>
          <w:lang w:val="mn-MN"/>
        </w:rPr>
        <w:t>асуудал эрхэлсэн</w:t>
      </w:r>
      <w:r w:rsidR="00DB7848">
        <w:rPr>
          <w:rFonts w:ascii="Arial" w:eastAsia="MS Mincho" w:hAnsi="Arial" w:cs="Arial"/>
          <w:szCs w:val="24"/>
          <w:lang w:val="mn-MN"/>
        </w:rPr>
        <w:t xml:space="preserve"> Засгийн газрын гишүүд</w:t>
      </w:r>
      <w:r w:rsidRPr="00CB3F19">
        <w:rPr>
          <w:rFonts w:ascii="Arial" w:eastAsia="MS Mincho" w:hAnsi="Arial" w:cs="Arial"/>
          <w:szCs w:val="24"/>
          <w:lang w:val="mn-MN"/>
        </w:rPr>
        <w:t xml:space="preserve"> </w:t>
      </w:r>
      <w:r w:rsidRPr="00F770D7">
        <w:rPr>
          <w:rFonts w:ascii="Arial" w:eastAsia="MS Mincho" w:hAnsi="Arial" w:cs="Arial"/>
          <w:szCs w:val="24"/>
          <w:lang w:val="mn-MN"/>
        </w:rPr>
        <w:t>хамтр</w:t>
      </w:r>
      <w:proofErr w:type="spellStart"/>
      <w:r w:rsidRPr="00F770D7">
        <w:rPr>
          <w:rFonts w:ascii="Arial" w:eastAsia="MS Mincho" w:hAnsi="Arial" w:cs="Arial"/>
          <w:szCs w:val="24"/>
        </w:rPr>
        <w:t>ан</w:t>
      </w:r>
      <w:proofErr w:type="spellEnd"/>
      <w:r w:rsidRPr="00CB3F19">
        <w:rPr>
          <w:rFonts w:ascii="Arial" w:eastAsia="MS Mincho" w:hAnsi="Arial" w:cs="Arial"/>
          <w:szCs w:val="24"/>
          <w:lang w:val="mn-MN"/>
        </w:rPr>
        <w:t xml:space="preserve"> батална.</w:t>
      </w:r>
    </w:p>
    <w:p w14:paraId="7C120194"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59D37ADB"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37.13.Нийгмийн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дараах бүрэн эрхийг хэрэгжүүлнэ:</w:t>
      </w:r>
    </w:p>
    <w:p w14:paraId="211D1993"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746AD319" w14:textId="77777777" w:rsidR="006F6D4F" w:rsidRPr="00CB3F19" w:rsidRDefault="006F6D4F" w:rsidP="00864CC3">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37.13.1.нийгмийн даатгалын хууль тогтоомжийг хэрэгжүүлэхтэй холбогдсон тушаал, дүрэм, журам, заавар, аргачлал, зөвлөмж, чиглэл гаргах;</w:t>
      </w:r>
    </w:p>
    <w:p w14:paraId="413156D9" w14:textId="77777777" w:rsidR="006F6D4F" w:rsidRPr="00CB3F19" w:rsidRDefault="006F6D4F" w:rsidP="00864CC3">
      <w:pPr>
        <w:spacing w:after="0" w:line="240" w:lineRule="auto"/>
        <w:ind w:firstLine="1418"/>
        <w:jc w:val="both"/>
        <w:rPr>
          <w:rFonts w:ascii="Arial" w:eastAsia="MS Mincho" w:hAnsi="Arial" w:cs="Arial"/>
          <w:szCs w:val="24"/>
          <w:lang w:val="mn-MN"/>
        </w:rPr>
      </w:pPr>
    </w:p>
    <w:p w14:paraId="1CDDAAE9" w14:textId="77777777" w:rsidR="006F6D4F" w:rsidRPr="00CB3F19" w:rsidRDefault="006F6D4F" w:rsidP="00864CC3">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37.13.2.нийгмийн даатгалын хяналт шалгалтыг цахим хэлбэрээр болон баримт бичигт үндэслэн хийх, шаардлагатай мэдээ, судалгаа, холбогдох бусад баримт бичгийг ажил олгогч, даатгуулагч, банк, санхүү, төрийн болон бусад байгууллага, албан тушаалтан, хүнээс үнэ төлбөргүй гаргуулах, нийгмийн даатгалын хууль тогтоомжийг зөрчсөн ажил олгогчид хуульд заасан хариуцлага хүлээлгэх;</w:t>
      </w:r>
    </w:p>
    <w:p w14:paraId="7EF26B95" w14:textId="77777777" w:rsidR="006F6D4F" w:rsidRPr="00CB3F19" w:rsidRDefault="006F6D4F" w:rsidP="00864CC3">
      <w:pPr>
        <w:spacing w:after="0" w:line="240" w:lineRule="auto"/>
        <w:ind w:firstLine="1418"/>
        <w:jc w:val="both"/>
        <w:rPr>
          <w:rFonts w:ascii="Arial" w:eastAsia="MS Mincho" w:hAnsi="Arial" w:cs="Arial"/>
          <w:szCs w:val="24"/>
          <w:lang w:val="mn-MN"/>
        </w:rPr>
      </w:pPr>
    </w:p>
    <w:p w14:paraId="35162326" w14:textId="77777777" w:rsidR="006F6D4F" w:rsidRPr="00CB3F19" w:rsidRDefault="006F6D4F" w:rsidP="00864CC3">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37.13.3.нийгмийн даатгалын доод шатны байгууллага, байцаагчийн тогтоосон шимтгэл, алданги, хүү, торгуулийг төлөхөөс зайлсхийсэн, нийгмийн даатгалын хууль тогтоомжийг зөрчсөн ажил олгогчид хуульд заасан хариуцлага хүлээлгэх;</w:t>
      </w:r>
    </w:p>
    <w:p w14:paraId="2D4F3190" w14:textId="77777777" w:rsidR="006F6D4F" w:rsidRPr="00CB3F19" w:rsidRDefault="006F6D4F" w:rsidP="00B10D8F">
      <w:pPr>
        <w:spacing w:after="0" w:line="240" w:lineRule="auto"/>
        <w:ind w:firstLine="1134"/>
        <w:jc w:val="both"/>
        <w:rPr>
          <w:rFonts w:ascii="Arial" w:eastAsia="MS Mincho" w:hAnsi="Arial" w:cs="Arial"/>
          <w:szCs w:val="24"/>
          <w:lang w:val="mn-MN"/>
        </w:rPr>
      </w:pPr>
    </w:p>
    <w:p w14:paraId="522D2319"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37.13.4.нийгмийн даатгалын доод шатны байгууллагын гаргасан шийдвэрийг хууль зүйн үндэслэлгүй гэж үзвэл холбогдох хууль тогтоомжийн дагуу хүчингүй болгох, өөрчлөх;</w:t>
      </w:r>
    </w:p>
    <w:p w14:paraId="28A8625B"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5ED20297"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37.13.5.нийгмийн даатгалын байгууллагын үйл ажиллагаанд дотоод аудит, шинжилгээ, үнэлгээ хийх, эрсдэлийн удирдлагыг хэрэгжүүлэх;</w:t>
      </w:r>
    </w:p>
    <w:p w14:paraId="39BA4A46"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3AC03D17"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37.13.6.нийгмийн даатгалын үйлчилгээ үзүүлэх зорилгоор даатгуулагч, хүний хувийн мэдээллийг ашиглах;</w:t>
      </w:r>
    </w:p>
    <w:p w14:paraId="7BF47724"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6C8B8D79"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37.13.7.хууль тогтоомжид заасан бусад эрх.</w:t>
      </w:r>
    </w:p>
    <w:p w14:paraId="40BF3C4A"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0378BAED" w14:textId="77777777" w:rsidR="006F6D4F" w:rsidRPr="00CB3F19" w:rsidRDefault="006F6D4F" w:rsidP="0099685A">
      <w:pPr>
        <w:tabs>
          <w:tab w:val="left" w:pos="567"/>
        </w:tabs>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lastRenderedPageBreak/>
        <w:t xml:space="preserve">37.14.Нийгмийн даатгалын асуудал </w:t>
      </w:r>
      <w:r w:rsidRPr="00CB3F19">
        <w:rPr>
          <w:rFonts w:ascii="Arial" w:eastAsia="Times New Roman" w:hAnsi="Arial" w:cs="Arial"/>
          <w:szCs w:val="24"/>
          <w:lang w:val="mn-MN"/>
        </w:rPr>
        <w:t xml:space="preserve">хариуцсан </w:t>
      </w:r>
      <w:r w:rsidRPr="00CB3F19">
        <w:rPr>
          <w:rFonts w:ascii="Arial" w:eastAsia="MS Mincho" w:hAnsi="Arial" w:cs="Arial"/>
          <w:szCs w:val="24"/>
          <w:lang w:val="mn-MN"/>
        </w:rPr>
        <w:t>төрийн захиргааны байгууллага дараах чиг үүргийг хэрэгжүүлнэ:</w:t>
      </w:r>
    </w:p>
    <w:p w14:paraId="49A7D9FC" w14:textId="77777777" w:rsidR="006F6D4F" w:rsidRPr="00CB3F19" w:rsidRDefault="006F6D4F" w:rsidP="00B10D8F">
      <w:pPr>
        <w:tabs>
          <w:tab w:val="left" w:pos="567"/>
        </w:tabs>
        <w:spacing w:after="0" w:line="240" w:lineRule="auto"/>
        <w:ind w:firstLine="567"/>
        <w:jc w:val="both"/>
        <w:rPr>
          <w:rFonts w:ascii="Arial" w:eastAsia="MS Mincho" w:hAnsi="Arial" w:cs="Arial"/>
          <w:szCs w:val="24"/>
          <w:lang w:val="mn-MN"/>
        </w:rPr>
      </w:pPr>
    </w:p>
    <w:p w14:paraId="476261C0"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37.14.1.нийгмийн даатгалын хууль тогтоомжийн хэрэгжилтийг зохион байгуулах, нийгмийн даатгалын үйлчилгээг сайжруулах;</w:t>
      </w:r>
    </w:p>
    <w:p w14:paraId="244CEE59"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36609FE1"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37.14.2.нийгмийн даатгалын сангийн төсвийн төсөл, төсөөлөл, төсвийн хүрээний мэдэгдлийн төсөл боловсруулах, аймаг, нийслэлийн төсвийн нарийвчилсан хуваарийг батлах;</w:t>
      </w:r>
    </w:p>
    <w:p w14:paraId="33E24285" w14:textId="77777777" w:rsidR="006F6D4F" w:rsidRPr="00CB3F19" w:rsidRDefault="006F6D4F" w:rsidP="0099685A">
      <w:pPr>
        <w:spacing w:after="0" w:line="240" w:lineRule="auto"/>
        <w:ind w:firstLine="1418"/>
        <w:jc w:val="both"/>
        <w:rPr>
          <w:rFonts w:ascii="Arial" w:eastAsia="MS Mincho" w:hAnsi="Arial" w:cs="Arial"/>
          <w:szCs w:val="24"/>
        </w:rPr>
      </w:pPr>
    </w:p>
    <w:p w14:paraId="0A1EC29C"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37.14.3.нийгмийн даатгалын сангийн орлогыг бүрдүүлэх, тэтгэвэр, тэтгэмж, 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чөлөөлөлтийг</w:t>
      </w:r>
      <w:r w:rsidRPr="00CB3F19">
        <w:rPr>
          <w:rFonts w:ascii="Arial" w:eastAsia="MS Mincho" w:hAnsi="Arial" w:cs="Arial"/>
          <w:szCs w:val="24"/>
          <w:lang w:val="mn-MN"/>
        </w:rPr>
        <w:t xml:space="preserve"> хуулиар тогтоосон хугацаанд даатгуулагч, </w:t>
      </w:r>
      <w:r w:rsidRPr="00CB3F19">
        <w:rPr>
          <w:rFonts w:ascii="Arial" w:eastAsia="Times New Roman" w:hAnsi="Arial" w:cs="Arial"/>
          <w:szCs w:val="24"/>
          <w:lang w:val="mn-MN"/>
        </w:rPr>
        <w:t xml:space="preserve">ажил олгогчид </w:t>
      </w:r>
      <w:r w:rsidRPr="00CB3F19">
        <w:rPr>
          <w:rFonts w:ascii="Arial" w:eastAsia="MS Mincho" w:hAnsi="Arial" w:cs="Arial"/>
          <w:szCs w:val="24"/>
          <w:lang w:val="mn-MN"/>
        </w:rPr>
        <w:t xml:space="preserve">олгох ажлыг зохион байгуулах, хяналт тавих; </w:t>
      </w:r>
    </w:p>
    <w:p w14:paraId="591C896D"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p>
    <w:p w14:paraId="36D101A0"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37.14.4.энэ хуулийн 29.4-т заасан үйл ажиллагааг хэрэгжүүлэх;  </w:t>
      </w:r>
    </w:p>
    <w:p w14:paraId="0B38279A" w14:textId="15E68325"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37.14.5.нийгмийн даатгалын хууль тогтоомжийг боловсронгуй болгох асуудлаар санал боловсруулж</w:t>
      </w:r>
      <w:r w:rsidR="000D1D6D">
        <w:rPr>
          <w:rFonts w:ascii="Arial" w:eastAsia="MS Mincho" w:hAnsi="Arial" w:cs="Arial"/>
          <w:szCs w:val="24"/>
          <w:lang w:val="mn-MN"/>
        </w:rPr>
        <w:t xml:space="preserve">, </w:t>
      </w:r>
      <w:r w:rsidRPr="00CB3F19">
        <w:rPr>
          <w:rFonts w:ascii="Arial" w:eastAsia="MS Mincho" w:hAnsi="Arial" w:cs="Arial"/>
          <w:szCs w:val="24"/>
          <w:lang w:val="mn-MN"/>
        </w:rPr>
        <w:t>холбогдох байгууллагаар шийдвэрлүүлэх;</w:t>
      </w:r>
    </w:p>
    <w:p w14:paraId="0453F592"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p>
    <w:p w14:paraId="2400A57A" w14:textId="12778CF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37.14.6.тэтгэвэр, тэтгэмж, эрүүл мэндийн нөхөн сэргээлтийн зардлын төлбөрийн хэмжээг өөрчлөх, нийгмийн даатгалын сангийн чөлөөт үлдэгдлийг санхүүгийн хэрэгсэлд хөрөнгө оруулах асуудлаар тооцоо, судалгаа хийж, санал боловсруулан Үндэсний зөвлөл, хөдөлмөр, нийгмийн хамгааллын асуудал эрхэлсэн төрийн захиргааны төв байгууллагад </w:t>
      </w:r>
      <w:r w:rsidR="00535E9E">
        <w:rPr>
          <w:rFonts w:ascii="Arial" w:eastAsia="MS Mincho" w:hAnsi="Arial" w:cs="Arial"/>
          <w:szCs w:val="24"/>
          <w:lang w:val="mn-MN"/>
        </w:rPr>
        <w:t>хүргүүлэ</w:t>
      </w:r>
      <w:r w:rsidRPr="00CB3F19">
        <w:rPr>
          <w:rFonts w:ascii="Arial" w:eastAsia="MS Mincho" w:hAnsi="Arial" w:cs="Arial"/>
          <w:szCs w:val="24"/>
          <w:lang w:val="mn-MN"/>
        </w:rPr>
        <w:t>х;</w:t>
      </w:r>
    </w:p>
    <w:p w14:paraId="47D8FF14"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6ABE8039"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37.14.7.доод шатны байгууллагад мэргэжил, арга зүйн туслалцаа үзүүлэх, сайн туршлагыг түгээн дэлгэрүүлэх, үйл ажиллагааны зөрчил, дутагдлаас урьдчилан сэргийлэх, хяналт тавих, хуульд заасны дагуу хариуцлага хүлээлгэх;</w:t>
      </w:r>
    </w:p>
    <w:p w14:paraId="294A025F"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1749AD10"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37.14.8.нийгмийн даатгалын хууль тогтоомжийг ажил олгогч, даатгуулагч, олон нийтэд сурталчлан таниулах, мэдээллээр хангах;</w:t>
      </w:r>
    </w:p>
    <w:p w14:paraId="0080FB49"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p>
    <w:p w14:paraId="6F34C308"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37.14.9.ажил олгогч, даатгуулагч, хүний өргөдөл, гомдол, санал, хүсэлтийг хянан хууль тогтоомжийн дагуу шийдвэрлэх, холбогдох байгууллагад уламжлах;</w:t>
      </w:r>
    </w:p>
    <w:p w14:paraId="562B0DDB"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4CBF6AFE" w14:textId="2B744BDE"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37.14.10.нийгмийн даатгалын байгууллагыг мэргэшсэн хүний нөөцөөр бүрдүүлэх, нийгмийн даатгалын байцаагч, ажилтныг тасралтгүй сургах, мэргэшүүлэх;</w:t>
      </w:r>
    </w:p>
    <w:p w14:paraId="33881557" w14:textId="77777777" w:rsidR="006F6D4F" w:rsidRPr="00CB3F19" w:rsidRDefault="006F6D4F" w:rsidP="00BD18A1">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37.14.11.нийгмийн даатгалын байгууллагын үйл ажиллагаа, нийгмийн даатгалын сангийн хөрөнгийн зарцуулалт болон хөрөнгө оруулалтын мэдээллийг олон нийтэд ил тод, нээлттэй байлгах;</w:t>
      </w:r>
    </w:p>
    <w:p w14:paraId="06A77371" w14:textId="77777777" w:rsidR="006F6D4F" w:rsidRPr="00CB3F19" w:rsidRDefault="006F6D4F" w:rsidP="00BD18A1">
      <w:pPr>
        <w:autoSpaceDE w:val="0"/>
        <w:autoSpaceDN w:val="0"/>
        <w:spacing w:after="0" w:line="240" w:lineRule="auto"/>
        <w:ind w:firstLine="1418"/>
        <w:jc w:val="both"/>
        <w:rPr>
          <w:rFonts w:ascii="Arial" w:eastAsia="MS Mincho" w:hAnsi="Arial" w:cs="Arial"/>
          <w:szCs w:val="24"/>
          <w:lang w:val="mn-MN"/>
        </w:rPr>
      </w:pPr>
    </w:p>
    <w:p w14:paraId="61045871" w14:textId="3068529A" w:rsidR="006F6D4F" w:rsidRPr="00CB3F19" w:rsidRDefault="006F6D4F" w:rsidP="00BD18A1">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37.14.12.Үндэсний зөвлөлийг бүрэн эрхээ хэрэгжүүлэхэд</w:t>
      </w:r>
      <w:r w:rsidR="001205AD">
        <w:rPr>
          <w:rFonts w:ascii="Arial" w:eastAsia="MS Mincho" w:hAnsi="Arial" w:cs="Arial"/>
          <w:szCs w:val="24"/>
          <w:lang w:val="mn-MN"/>
        </w:rPr>
        <w:t xml:space="preserve"> нь </w:t>
      </w:r>
      <w:r w:rsidRPr="00CB3F19">
        <w:rPr>
          <w:rFonts w:ascii="Arial" w:eastAsia="MS Mincho" w:hAnsi="Arial" w:cs="Arial"/>
          <w:szCs w:val="24"/>
          <w:lang w:val="mn-MN"/>
        </w:rPr>
        <w:t>дэмжлэг үзүүлэх, шаардлагатай мэдээлэл, судалгаагаар хангах;</w:t>
      </w:r>
    </w:p>
    <w:p w14:paraId="7EC1CF33" w14:textId="77777777" w:rsidR="006F6D4F" w:rsidRPr="00CB3F19" w:rsidRDefault="006F6D4F" w:rsidP="00BD18A1">
      <w:pPr>
        <w:spacing w:after="0" w:line="240" w:lineRule="auto"/>
        <w:ind w:firstLine="1418"/>
        <w:jc w:val="both"/>
        <w:rPr>
          <w:rFonts w:ascii="Arial" w:eastAsia="MS Mincho" w:hAnsi="Arial" w:cs="Arial"/>
          <w:szCs w:val="24"/>
          <w:lang w:val="mn-MN"/>
        </w:rPr>
      </w:pPr>
    </w:p>
    <w:p w14:paraId="6C36C3CC" w14:textId="77777777" w:rsidR="006F6D4F" w:rsidRPr="00CB3F19" w:rsidRDefault="006F6D4F" w:rsidP="00BD18A1">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37.14.13.</w:t>
      </w:r>
      <w:r w:rsidRPr="00CB3F19">
        <w:rPr>
          <w:rFonts w:ascii="Arial" w:hAnsi="Arial" w:cs="Arial"/>
          <w:bCs/>
          <w:szCs w:val="24"/>
          <w:lang w:val="mn-MN"/>
        </w:rPr>
        <w:t>татварын албатай цахимаар мэдээлэл харилцан солилцох;</w:t>
      </w:r>
    </w:p>
    <w:p w14:paraId="0C025516" w14:textId="77777777" w:rsidR="006F6D4F" w:rsidRPr="00CB3F19" w:rsidRDefault="006F6D4F" w:rsidP="00A62A74">
      <w:pPr>
        <w:autoSpaceDE w:val="0"/>
        <w:autoSpaceDN w:val="0"/>
        <w:spacing w:after="0" w:line="240" w:lineRule="auto"/>
        <w:ind w:left="360" w:firstLine="1058"/>
        <w:jc w:val="both"/>
        <w:rPr>
          <w:rFonts w:ascii="Arial" w:eastAsia="MS Mincho" w:hAnsi="Arial" w:cs="Arial"/>
          <w:szCs w:val="24"/>
          <w:lang w:val="mn-MN"/>
        </w:rPr>
      </w:pPr>
      <w:r w:rsidRPr="00CB3F19">
        <w:rPr>
          <w:rFonts w:ascii="Arial" w:eastAsia="MS Mincho" w:hAnsi="Arial" w:cs="Arial"/>
          <w:szCs w:val="24"/>
          <w:lang w:val="mn-MN"/>
        </w:rPr>
        <w:t>37.14.14.хууль тогтоомжид заасан бусад чиг үүрэг.</w:t>
      </w:r>
    </w:p>
    <w:p w14:paraId="5086D6BA"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5FE87E14" w14:textId="77777777" w:rsidR="006F6D4F" w:rsidRPr="00CB3F19" w:rsidRDefault="006F6D4F" w:rsidP="00415E1B">
      <w:pPr>
        <w:pStyle w:val="NormalWeb"/>
        <w:spacing w:before="0" w:beforeAutospacing="0" w:after="0" w:afterAutospacing="0"/>
        <w:ind w:firstLine="709"/>
        <w:jc w:val="both"/>
        <w:rPr>
          <w:rFonts w:ascii="Arial" w:eastAsia="MS Mincho" w:hAnsi="Arial" w:cs="Arial"/>
          <w:lang w:val="mn-MN"/>
        </w:rPr>
      </w:pPr>
      <w:r w:rsidRPr="00CB3F19">
        <w:rPr>
          <w:rFonts w:ascii="Arial" w:eastAsia="MS Mincho" w:hAnsi="Arial" w:cs="Arial"/>
          <w:lang w:val="mn-MN"/>
        </w:rPr>
        <w:t>37.15.Нийгмийн даатгалын байгууллага, байцаагчийн дүрмийг Засгийн газар батална.</w:t>
      </w:r>
    </w:p>
    <w:p w14:paraId="75399D4E" w14:textId="77777777" w:rsidR="006F6D4F" w:rsidRPr="00CB3F19" w:rsidRDefault="006F6D4F" w:rsidP="00415E1B">
      <w:pPr>
        <w:pStyle w:val="NormalWeb"/>
        <w:spacing w:before="0" w:beforeAutospacing="0" w:after="0" w:afterAutospacing="0"/>
        <w:ind w:firstLine="709"/>
        <w:jc w:val="both"/>
        <w:rPr>
          <w:rFonts w:ascii="Arial" w:eastAsia="MS Mincho" w:hAnsi="Arial" w:cs="Arial"/>
          <w:lang w:val="mn-MN"/>
        </w:rPr>
      </w:pPr>
    </w:p>
    <w:p w14:paraId="3E54A396" w14:textId="77777777" w:rsidR="006F6D4F" w:rsidRPr="00CB3F19" w:rsidRDefault="006F6D4F" w:rsidP="00415E1B">
      <w:pPr>
        <w:spacing w:after="0" w:line="240" w:lineRule="auto"/>
        <w:ind w:firstLine="709"/>
        <w:jc w:val="both"/>
        <w:rPr>
          <w:rFonts w:ascii="Arial" w:hAnsi="Arial" w:cs="Arial"/>
          <w:bCs/>
          <w:szCs w:val="24"/>
          <w:lang w:val="mn-MN"/>
        </w:rPr>
      </w:pPr>
      <w:r w:rsidRPr="00CB3F19">
        <w:rPr>
          <w:rFonts w:ascii="Arial" w:eastAsia="MS Mincho" w:hAnsi="Arial" w:cs="Arial"/>
          <w:szCs w:val="24"/>
          <w:lang w:val="mn-MN"/>
        </w:rPr>
        <w:t>37.16.</w:t>
      </w:r>
      <w:r w:rsidRPr="00CB3F19">
        <w:rPr>
          <w:rFonts w:ascii="Arial" w:hAnsi="Arial" w:cs="Arial"/>
          <w:bCs/>
          <w:szCs w:val="24"/>
          <w:lang w:val="mn-MN"/>
        </w:rPr>
        <w:t>Энэ</w:t>
      </w:r>
      <w:r>
        <w:rPr>
          <w:rFonts w:ascii="Arial" w:hAnsi="Arial" w:cs="Arial"/>
          <w:bCs/>
          <w:szCs w:val="24"/>
          <w:lang w:val="mn-MN"/>
        </w:rPr>
        <w:t xml:space="preserve"> </w:t>
      </w:r>
      <w:r w:rsidRPr="005B0BEF">
        <w:rPr>
          <w:rFonts w:ascii="Arial" w:eastAsia="Times New Roman" w:hAnsi="Arial" w:cs="Arial"/>
          <w:szCs w:val="24"/>
          <w:lang w:val="mn-MN"/>
        </w:rPr>
        <w:t>хуулийн</w:t>
      </w:r>
      <w:r w:rsidRPr="005B0BEF">
        <w:rPr>
          <w:rFonts w:ascii="Arial" w:hAnsi="Arial" w:cs="Arial"/>
          <w:szCs w:val="24"/>
          <w:lang w:val="mn-MN"/>
        </w:rPr>
        <w:t xml:space="preserve"> </w:t>
      </w:r>
      <w:r w:rsidRPr="00CB3F19">
        <w:rPr>
          <w:rFonts w:ascii="Arial" w:hAnsi="Arial" w:cs="Arial"/>
          <w:bCs/>
          <w:szCs w:val="24"/>
          <w:lang w:val="mn-MN"/>
        </w:rPr>
        <w:t>37.14.13-т заасан мэдээлэл харилцан солилцох журмыг нийгмийн даатгалын болон татварын асуудал</w:t>
      </w:r>
      <w:r>
        <w:rPr>
          <w:rFonts w:ascii="Arial" w:hAnsi="Arial" w:cs="Arial"/>
          <w:bCs/>
          <w:szCs w:val="24"/>
          <w:lang w:val="mn-MN"/>
        </w:rPr>
        <w:t xml:space="preserve"> </w:t>
      </w:r>
      <w:r w:rsidRPr="004650EB">
        <w:rPr>
          <w:rFonts w:ascii="Arial" w:hAnsi="Arial" w:cs="Arial"/>
          <w:bCs/>
          <w:szCs w:val="24"/>
          <w:lang w:val="mn-MN"/>
        </w:rPr>
        <w:t>хариуцсан</w:t>
      </w:r>
      <w:r w:rsidRPr="00A018C2">
        <w:rPr>
          <w:rFonts w:ascii="Arial" w:hAnsi="Arial" w:cs="Arial"/>
          <w:b/>
          <w:i/>
          <w:iCs/>
          <w:szCs w:val="24"/>
          <w:lang w:val="mn-MN"/>
        </w:rPr>
        <w:t xml:space="preserve"> </w:t>
      </w:r>
      <w:r w:rsidRPr="00CB3F19">
        <w:rPr>
          <w:rFonts w:ascii="Arial" w:hAnsi="Arial" w:cs="Arial"/>
          <w:bCs/>
          <w:szCs w:val="24"/>
          <w:lang w:val="mn-MN"/>
        </w:rPr>
        <w:t>төрийн захиргааны байгууллага хамтран батална.</w:t>
      </w:r>
    </w:p>
    <w:p w14:paraId="50147AD9" w14:textId="77777777" w:rsidR="006F6D4F" w:rsidRPr="00CB3F19" w:rsidRDefault="006F6D4F" w:rsidP="00B10D8F">
      <w:pPr>
        <w:spacing w:after="0" w:line="240" w:lineRule="auto"/>
        <w:jc w:val="both"/>
        <w:rPr>
          <w:rFonts w:ascii="Arial" w:hAnsi="Arial" w:cs="Arial"/>
          <w:bCs/>
          <w:szCs w:val="24"/>
          <w:lang w:val="mn-MN"/>
        </w:rPr>
      </w:pPr>
    </w:p>
    <w:p w14:paraId="3CB9AA01" w14:textId="77777777" w:rsidR="006F6D4F" w:rsidRPr="00CB3F19" w:rsidRDefault="006F6D4F" w:rsidP="00E9664F">
      <w:pPr>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38</w:t>
      </w:r>
      <w:r w:rsidRPr="00CB3F19">
        <w:rPr>
          <w:rFonts w:ascii="Arial" w:eastAsia="MS Mincho" w:hAnsi="Arial" w:cs="Arial"/>
          <w:b/>
          <w:bCs/>
          <w:color w:val="FF0000"/>
          <w:szCs w:val="24"/>
          <w:lang w:val="mn-MN"/>
        </w:rPr>
        <w:t xml:space="preserve"> </w:t>
      </w:r>
      <w:r w:rsidRPr="00CB3F19">
        <w:rPr>
          <w:rFonts w:ascii="Arial" w:eastAsia="MS Mincho" w:hAnsi="Arial" w:cs="Arial"/>
          <w:b/>
          <w:bCs/>
          <w:szCs w:val="24"/>
          <w:lang w:val="mn-MN"/>
        </w:rPr>
        <w:t xml:space="preserve">дугаар зүйл.Нийгмийн даатгалын хяналт шалгалт, нийгмийн </w:t>
      </w:r>
    </w:p>
    <w:p w14:paraId="39BBB3AB" w14:textId="77777777" w:rsidR="006F6D4F" w:rsidRPr="00CB3F19" w:rsidRDefault="006F6D4F" w:rsidP="00E9664F">
      <w:pPr>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 xml:space="preserve">                                        даатгалын улсын байцаагчийн эрх, үүрэг</w:t>
      </w:r>
    </w:p>
    <w:p w14:paraId="70E86FA6" w14:textId="77777777" w:rsidR="006F6D4F" w:rsidRPr="00CB3F19" w:rsidRDefault="006F6D4F" w:rsidP="00E9664F">
      <w:pPr>
        <w:spacing w:after="0" w:line="240" w:lineRule="auto"/>
        <w:ind w:firstLine="709"/>
        <w:jc w:val="both"/>
        <w:rPr>
          <w:rFonts w:ascii="Arial" w:eastAsia="MS Mincho" w:hAnsi="Arial" w:cs="Arial"/>
          <w:b/>
          <w:bCs/>
          <w:szCs w:val="24"/>
          <w:lang w:val="mn-MN"/>
        </w:rPr>
      </w:pPr>
    </w:p>
    <w:p w14:paraId="20102CEA"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38.1.Нийгмийн даатгалын хяналт шалгалтыг нийгмийн даатгалын улсын ерөнхий байцаагч, улсын ахлах байцаагч, улсын байцаагч /цаашид “нийгмийн даатгалын улсын байцаагч” гэх/ хэрэгжүүлнэ.</w:t>
      </w:r>
    </w:p>
    <w:p w14:paraId="2797DF5B"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08607171" w14:textId="4CD7806F"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38.2.Нийгмийн даатгалын шимтгэлийн ногдуулалт,</w:t>
      </w:r>
      <w:r w:rsidR="006A59B8">
        <w:rPr>
          <w:rFonts w:ascii="Arial" w:eastAsia="Times New Roman" w:hAnsi="Arial" w:cs="Arial"/>
          <w:szCs w:val="24"/>
          <w:lang w:val="mn-MN"/>
        </w:rPr>
        <w:t xml:space="preserve"> </w:t>
      </w:r>
      <w:r w:rsidRPr="00CB3F19">
        <w:rPr>
          <w:rFonts w:ascii="Arial" w:eastAsia="Times New Roman" w:hAnsi="Arial" w:cs="Arial"/>
          <w:szCs w:val="24"/>
          <w:lang w:val="mn-MN"/>
        </w:rPr>
        <w:t xml:space="preserve">төлөлтөд хийх хяналт шалгалтыг нийгмийн даатгалын байгууллага хэрэгжүүлнэ. </w:t>
      </w:r>
    </w:p>
    <w:p w14:paraId="76ECA52F"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6F89F18F"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38.3.</w:t>
      </w:r>
      <w:r w:rsidRPr="00CB3F19">
        <w:rPr>
          <w:rFonts w:ascii="Arial" w:eastAsia="Times New Roman" w:hAnsi="Arial" w:cs="Arial"/>
          <w:bCs/>
          <w:szCs w:val="24"/>
          <w:lang w:val="mn-MN"/>
        </w:rPr>
        <w:t xml:space="preserve">Нийгмийн даатгалын асуудал </w:t>
      </w:r>
      <w:r w:rsidRPr="00CB3F19">
        <w:rPr>
          <w:rFonts w:ascii="Arial" w:eastAsia="Times New Roman" w:hAnsi="Arial" w:cs="Arial"/>
          <w:szCs w:val="24"/>
          <w:lang w:val="mn-MN"/>
        </w:rPr>
        <w:t>хариуцсан</w:t>
      </w:r>
      <w:r w:rsidRPr="00CB3F19">
        <w:rPr>
          <w:rFonts w:ascii="Arial" w:eastAsia="Times New Roman" w:hAnsi="Arial" w:cs="Arial"/>
          <w:bCs/>
          <w:szCs w:val="24"/>
          <w:lang w:val="mn-MN"/>
        </w:rPr>
        <w:t xml:space="preserve"> төрийн захиргааны</w:t>
      </w:r>
      <w:r w:rsidRPr="00CB3F19">
        <w:rPr>
          <w:rFonts w:ascii="Arial" w:eastAsia="MS Mincho" w:hAnsi="Arial" w:cs="Arial"/>
          <w:szCs w:val="24"/>
          <w:lang w:val="mn-MN"/>
        </w:rPr>
        <w:t xml:space="preserve"> </w:t>
      </w:r>
      <w:r w:rsidRPr="00CB3F19">
        <w:rPr>
          <w:rFonts w:ascii="Arial" w:eastAsia="Times New Roman" w:hAnsi="Arial" w:cs="Arial"/>
          <w:szCs w:val="24"/>
          <w:lang w:val="mn-MN"/>
        </w:rPr>
        <w:t xml:space="preserve">байгууллагын дарга нь нийгмийн даатгалын улсын ерөнхий байцаагч байна. </w:t>
      </w:r>
    </w:p>
    <w:p w14:paraId="1A04F3F6"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4B0FE554"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38.4.Нийгмийн даатгалын улсын байцаагчийн эрхийг хөдөлмөр, нийгмийн хамгааллын асуудал эрхэлсэн Засгийн газрын гишүүн олгож, баталгаажуулж, түдгэлзүүлж, цуцална.</w:t>
      </w:r>
    </w:p>
    <w:p w14:paraId="3BDDB3DD"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4349F1C9"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38.5.Нийгмийн даатгалын асуудал хариуцсан төрийн захиргааны байгууллагын үндсэн чиг үүргийн нэгжийн дарга, аймаг, нийслэл, дүүргийн нийгмийн даатгалын газрын дарга нь нийгмийн даатгалын улсын ахлах байцаагч байна.</w:t>
      </w:r>
    </w:p>
    <w:p w14:paraId="06CD9752"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1832DC77" w14:textId="1ECCD386"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38.6.Нийгмийн даатгалын</w:t>
      </w:r>
      <w:r w:rsidR="00085F70">
        <w:rPr>
          <w:rFonts w:ascii="Arial" w:eastAsia="Times New Roman" w:hAnsi="Arial" w:cs="Arial"/>
          <w:szCs w:val="24"/>
          <w:lang w:val="mn-MN"/>
        </w:rPr>
        <w:t xml:space="preserve"> </w:t>
      </w:r>
      <w:r w:rsidRPr="00CB3F19">
        <w:rPr>
          <w:rFonts w:ascii="Arial" w:eastAsia="Times New Roman" w:hAnsi="Arial" w:cs="Arial"/>
          <w:szCs w:val="24"/>
          <w:lang w:val="mn-MN"/>
        </w:rPr>
        <w:t>улсын байцаагч</w:t>
      </w:r>
      <w:r w:rsidR="001205AD">
        <w:rPr>
          <w:rFonts w:ascii="Arial" w:eastAsia="Times New Roman" w:hAnsi="Arial" w:cs="Arial"/>
          <w:szCs w:val="24"/>
          <w:lang w:val="mn-MN"/>
        </w:rPr>
        <w:t xml:space="preserve"> </w:t>
      </w:r>
      <w:r w:rsidRPr="00CB3F19">
        <w:rPr>
          <w:rFonts w:ascii="Arial" w:eastAsia="Times New Roman" w:hAnsi="Arial" w:cs="Arial"/>
          <w:szCs w:val="24"/>
          <w:lang w:val="mn-MN"/>
        </w:rPr>
        <w:t>нийгмийн даатгалын байгууллагад 3-аас доошгүй жил ажилласан, ёс зүйн зөрчил гаргаагүй, мэргэшсэн, нийгмийн даатгалын улсын байцаагчийн эрх олгох шалгалтад тэнцсэн зэрэг шалгуурыг хангасан байна.</w:t>
      </w:r>
    </w:p>
    <w:p w14:paraId="72407321"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2D8DB825" w14:textId="25472D68"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38.7.Нийгмийн даатгалын улсын байцаагч</w:t>
      </w:r>
      <w:r w:rsidR="001205AD">
        <w:rPr>
          <w:rFonts w:ascii="Arial" w:eastAsia="Times New Roman" w:hAnsi="Arial" w:cs="Arial"/>
          <w:szCs w:val="24"/>
          <w:lang w:val="mn-MN"/>
        </w:rPr>
        <w:t xml:space="preserve"> </w:t>
      </w:r>
      <w:r w:rsidRPr="00CB3F19">
        <w:rPr>
          <w:rFonts w:ascii="Arial" w:eastAsia="Times New Roman" w:hAnsi="Arial" w:cs="Arial"/>
          <w:szCs w:val="24"/>
          <w:lang w:val="mn-MN"/>
        </w:rPr>
        <w:t>үнэмлэх, тэмдэгтэй байна.</w:t>
      </w:r>
    </w:p>
    <w:p w14:paraId="30DE205C"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548C36BF" w14:textId="4B27D31C"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38.8.Нийгмийн даатгалын улсын байцаагчийн эрхийг олгох, баталгаажуулах, түдгэлзүүлэх, цуцлахтай холбо</w:t>
      </w:r>
      <w:r w:rsidR="000237FF">
        <w:rPr>
          <w:rFonts w:ascii="Arial" w:eastAsia="Times New Roman" w:hAnsi="Arial" w:cs="Arial"/>
          <w:szCs w:val="24"/>
          <w:lang w:val="mn-MN"/>
        </w:rPr>
        <w:t xml:space="preserve">гдсон </w:t>
      </w:r>
      <w:r w:rsidRPr="00CB3F19">
        <w:rPr>
          <w:rFonts w:ascii="Arial" w:eastAsia="Times New Roman" w:hAnsi="Arial" w:cs="Arial"/>
          <w:szCs w:val="24"/>
          <w:lang w:val="mn-MN"/>
        </w:rPr>
        <w:t>харилцааг зохицуулсан журам, улсын байцаагчийн үнэмлэх, тэмдгийн загварыг хөдөлмөр, нийгмийн хамгааллын асуудал эрхэлсэн Засгийн газрын гишүүн батална.</w:t>
      </w:r>
    </w:p>
    <w:p w14:paraId="221D289C"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53ABBFBD" w14:textId="77777777" w:rsidR="006F6D4F" w:rsidRPr="00CB3F19" w:rsidRDefault="006F6D4F" w:rsidP="00087007">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38.9.Энэ</w:t>
      </w:r>
      <w:r>
        <w:rPr>
          <w:rFonts w:ascii="Arial" w:eastAsia="Times New Roman" w:hAnsi="Arial" w:cs="Arial"/>
          <w:szCs w:val="24"/>
          <w:lang w:val="mn-MN"/>
        </w:rPr>
        <w:t xml:space="preserve"> </w:t>
      </w:r>
      <w:r w:rsidRPr="00A018C2">
        <w:rPr>
          <w:rFonts w:ascii="Arial" w:eastAsia="Times New Roman" w:hAnsi="Arial" w:cs="Arial"/>
          <w:szCs w:val="24"/>
          <w:lang w:val="mn-MN"/>
        </w:rPr>
        <w:t>хуулийн</w:t>
      </w:r>
      <w:r w:rsidRPr="00CB3F19">
        <w:rPr>
          <w:rFonts w:ascii="Arial" w:eastAsia="Times New Roman" w:hAnsi="Arial" w:cs="Arial"/>
          <w:szCs w:val="24"/>
          <w:lang w:val="mn-MN"/>
        </w:rPr>
        <w:t xml:space="preserve"> 38.2-т заасан хяналт шалгалт хийх журмыг нийгмийн даатгалын асуудал хариуцсан төрийн захиргааны байгууллага батална.</w:t>
      </w:r>
    </w:p>
    <w:p w14:paraId="7EE7920B" w14:textId="77777777" w:rsidR="006F6D4F" w:rsidRPr="00CB3F19" w:rsidRDefault="006F6D4F" w:rsidP="00087007">
      <w:pPr>
        <w:spacing w:after="0" w:line="240" w:lineRule="auto"/>
        <w:ind w:firstLine="709"/>
        <w:jc w:val="both"/>
        <w:rPr>
          <w:rFonts w:ascii="Arial" w:eastAsia="Times New Roman" w:hAnsi="Arial" w:cs="Arial"/>
          <w:szCs w:val="24"/>
          <w:lang w:val="mn-MN"/>
        </w:rPr>
      </w:pPr>
    </w:p>
    <w:p w14:paraId="14DAAEC7" w14:textId="77777777" w:rsidR="006F6D4F" w:rsidRPr="00CB3F19" w:rsidRDefault="006F6D4F" w:rsidP="00087007">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38.10.Нийгмийн даатгалын улсын байцаагч дараах эрх эдэлнэ:</w:t>
      </w:r>
    </w:p>
    <w:p w14:paraId="246FC8A9"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6F71AFFE"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38.10.1.хөдөлмөрийн харилцаатай холбоотой баримт бичиг, цалин хөлсний сан, түүнтэй адилтгах орлого, нийгмийн даатгалын шимтгэл ногдуулах, төлөхтэй холбогдсон тайлан тэнцэл, санхүүгийн болон бусад баримтад хяналт шалгалт хийх, тайлбар, лавлагаа гаргуулж авах;</w:t>
      </w:r>
    </w:p>
    <w:p w14:paraId="777990BE"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0DB2B167"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38.10.2.тэтгэвэр, тэтгэмж тогтоох, олгох, санхүүгийн баримтад хяналт шалгалт хийх зорилгоор ажил олгогч, банк, санхүү, архив, шүүх, эрүүл мэндийн болон бусад байгууллага, албан тушаалтан, хүнээс тайлбар, лавлагааг үнэ төлбөргүй гаргуулан авах;</w:t>
      </w:r>
    </w:p>
    <w:p w14:paraId="1B4C70F2"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5E95B40D"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38.10.3.нийгмийн даатгалын шимтгэл ногдох орлого нуусныг гэрчлэх, нотлох баримтыг ажил олгогч, даатгуулагч, хуулийн этгээд, хүнээс түр хугацаагаар хураан авах, эсхүл хуулбарлан авах;</w:t>
      </w:r>
    </w:p>
    <w:p w14:paraId="30294325"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3A01B5EA" w14:textId="39354EDA"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38.10.4.илүү олгосон тэтгэвэр, тэтгэмж, </w:t>
      </w:r>
      <w:r w:rsidRPr="00CB3F19">
        <w:rPr>
          <w:rFonts w:ascii="Arial" w:eastAsia="MS Mincho" w:hAnsi="Arial" w:cs="Arial"/>
          <w:szCs w:val="24"/>
          <w:lang w:val="mn-MN"/>
        </w:rPr>
        <w:t>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 болон нийгмийн даатгалын шимтгэлийн өрийг тэтгэвэр авагч, даатгуулагч, ажил олгогч, хүний банк</w:t>
      </w:r>
      <w:r w:rsidR="009C10FE">
        <w:rPr>
          <w:rFonts w:ascii="Arial" w:eastAsia="Times New Roman" w:hAnsi="Arial" w:cs="Arial"/>
          <w:szCs w:val="24"/>
          <w:lang w:val="mn-MN"/>
        </w:rPr>
        <w:t>ан</w:t>
      </w:r>
      <w:r w:rsidR="008C3471">
        <w:rPr>
          <w:rFonts w:ascii="Arial" w:eastAsia="Times New Roman" w:hAnsi="Arial" w:cs="Arial"/>
          <w:szCs w:val="24"/>
          <w:lang w:val="mn-MN"/>
        </w:rPr>
        <w:t xml:space="preserve"> </w:t>
      </w:r>
      <w:r w:rsidRPr="00CB3F19">
        <w:rPr>
          <w:rFonts w:ascii="Arial" w:eastAsia="Times New Roman" w:hAnsi="Arial" w:cs="Arial"/>
          <w:szCs w:val="24"/>
          <w:lang w:val="mn-MN"/>
        </w:rPr>
        <w:t>дахь данснаас үл маргах журмаар гаргуулах;</w:t>
      </w:r>
    </w:p>
    <w:p w14:paraId="6EAC92D1"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6D8960B2"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38.10.5.өөрийн хамаарал бүхий нийгмийн даатгалын шимтгэл төлөгчид шалгалт хийхээр томилогдсон тохиолдолд ашиг сонирхлын зөрчил үүссэн тухай мэдэгдэж, уг шалгалтыг хийхээс татгалзах;</w:t>
      </w:r>
    </w:p>
    <w:p w14:paraId="4A4F87C5"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68187B30"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38.10.6.нийгмийн даатгалын хууль тогтоомжийг зөрчсөн нийгмийн даатгалын шимтгэл төлөгч болон холбогдох байгууллага, албан тушаалтан, хүнд энэ хууль болон холбогдох хууль тогтоомжид заасан хариуцлага хүлээлгэх, шаардлагатай бол хуулийн байгууллагад хандан шийдвэрлүүлэх;</w:t>
      </w:r>
    </w:p>
    <w:p w14:paraId="0E3ACC7D"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00C3880B"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38.10.7.хууль тогтоомжид заасан бусад эрх. </w:t>
      </w:r>
    </w:p>
    <w:p w14:paraId="6846BD0D" w14:textId="77777777" w:rsidR="006F6D4F" w:rsidRPr="00CB3F19" w:rsidRDefault="006F6D4F" w:rsidP="00B10D8F">
      <w:pPr>
        <w:autoSpaceDE w:val="0"/>
        <w:autoSpaceDN w:val="0"/>
        <w:spacing w:after="0" w:line="240" w:lineRule="auto"/>
        <w:ind w:firstLine="1134"/>
        <w:jc w:val="both"/>
        <w:rPr>
          <w:rFonts w:ascii="Arial" w:eastAsia="Times New Roman" w:hAnsi="Arial" w:cs="Arial"/>
          <w:szCs w:val="24"/>
          <w:lang w:val="mn-MN"/>
        </w:rPr>
      </w:pPr>
    </w:p>
    <w:p w14:paraId="7CCF7842" w14:textId="77777777" w:rsidR="006F6D4F" w:rsidRPr="00CB3F19" w:rsidRDefault="006F6D4F" w:rsidP="00BD2F49">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38.11.Нийгмийн даатгалын улсын байцаагч дараах үүрэг хүлээнэ:</w:t>
      </w:r>
    </w:p>
    <w:p w14:paraId="3E456DCB"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0891DB4B"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38.11.1.нийгмийн даатгалын хууль тогтоомжийг хэрэгжүүлэх, нийгмийн даатгалын хамралтыг нэмэгдүүлэх;</w:t>
      </w:r>
    </w:p>
    <w:p w14:paraId="5E9677DA" w14:textId="77777777" w:rsidR="006F6D4F" w:rsidRPr="00CB3F19" w:rsidRDefault="006F6D4F" w:rsidP="00BD2F49">
      <w:pPr>
        <w:spacing w:after="0" w:line="240" w:lineRule="auto"/>
        <w:ind w:firstLine="1418"/>
        <w:jc w:val="both"/>
        <w:rPr>
          <w:rFonts w:ascii="Arial" w:eastAsia="Times New Roman" w:hAnsi="Arial" w:cs="Arial"/>
          <w:szCs w:val="24"/>
          <w:lang w:val="mn-MN"/>
        </w:rPr>
      </w:pPr>
    </w:p>
    <w:p w14:paraId="4D80DB75"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38.11.2.тэтгэвэр, тэтгэмжийн тогтоолт, олголт, </w:t>
      </w:r>
      <w:r w:rsidRPr="00CB3F19">
        <w:rPr>
          <w:rFonts w:ascii="Arial" w:eastAsia="MS Mincho" w:hAnsi="Arial" w:cs="Arial"/>
          <w:szCs w:val="24"/>
          <w:lang w:val="mn-MN"/>
        </w:rPr>
        <w:t>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чөлөөлөлтөд шалгалт хийх, илэрсэн зөрчлийг арилгуулах;</w:t>
      </w:r>
    </w:p>
    <w:p w14:paraId="636FFB9B" w14:textId="77777777" w:rsidR="006F6D4F" w:rsidRPr="00CB3F19" w:rsidRDefault="006F6D4F" w:rsidP="00BD2F49">
      <w:pPr>
        <w:spacing w:after="0" w:line="240" w:lineRule="auto"/>
        <w:ind w:firstLine="1418"/>
        <w:jc w:val="both"/>
        <w:rPr>
          <w:rFonts w:ascii="Arial" w:eastAsia="Times New Roman" w:hAnsi="Arial" w:cs="Arial"/>
          <w:szCs w:val="24"/>
          <w:lang w:val="mn-MN"/>
        </w:rPr>
      </w:pPr>
    </w:p>
    <w:p w14:paraId="5A145CEC"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38.11.3.даатгуулагч, тэтгэвэр авагч, хүний хөдөлмөрийн чадвар алдалтын шалтгаан, хувь хэмжээ, хугацааг тогтоосон байдалд хяналт шалгалт хийж, илэрсэн зөрчлийг арилгуулах арга хэмжээ авах;</w:t>
      </w:r>
    </w:p>
    <w:p w14:paraId="5A3DADFD" w14:textId="77777777" w:rsidR="006F6D4F" w:rsidRPr="00CB3F19" w:rsidRDefault="006F6D4F" w:rsidP="00BD2F49">
      <w:pPr>
        <w:spacing w:after="0" w:line="240" w:lineRule="auto"/>
        <w:ind w:firstLine="1418"/>
        <w:jc w:val="both"/>
        <w:rPr>
          <w:rFonts w:ascii="Arial" w:eastAsia="Times New Roman" w:hAnsi="Arial" w:cs="Arial"/>
          <w:color w:val="7B7B7B" w:themeColor="accent3" w:themeShade="BF"/>
          <w:szCs w:val="24"/>
          <w:lang w:val="mn-MN"/>
        </w:rPr>
      </w:pPr>
    </w:p>
    <w:p w14:paraId="0B489E1A" w14:textId="77777777" w:rsidR="006F6D4F" w:rsidRPr="00CB3F19" w:rsidRDefault="006F6D4F" w:rsidP="00BD2F49">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38.11.4.албан үүргээ гүйцэтгэх явцад ажил олгогч, даатгуулагч, хүн хууль бус үйл ажиллагаа явуулж байгааг илрүүлсэн бол холбогдох байгууллагад мэдэгдэх;</w:t>
      </w:r>
    </w:p>
    <w:p w14:paraId="7BE60117" w14:textId="77777777" w:rsidR="006F6D4F" w:rsidRPr="00CB3F19" w:rsidRDefault="006F6D4F" w:rsidP="00BD2F49">
      <w:pPr>
        <w:autoSpaceDE w:val="0"/>
        <w:autoSpaceDN w:val="0"/>
        <w:spacing w:after="0" w:line="240" w:lineRule="auto"/>
        <w:ind w:firstLine="1418"/>
        <w:jc w:val="both"/>
        <w:rPr>
          <w:rFonts w:ascii="Arial" w:eastAsia="Times New Roman" w:hAnsi="Arial" w:cs="Arial"/>
          <w:szCs w:val="24"/>
          <w:lang w:val="mn-MN"/>
        </w:rPr>
      </w:pPr>
    </w:p>
    <w:p w14:paraId="41C4D1A8"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38.11.5.хууль тогтоомжид заасан бусад үүрэг.</w:t>
      </w:r>
    </w:p>
    <w:p w14:paraId="36ABEF13" w14:textId="77777777" w:rsidR="006F6D4F" w:rsidRPr="00CB3F19" w:rsidRDefault="006F6D4F" w:rsidP="00B10D8F">
      <w:pPr>
        <w:spacing w:after="0" w:line="240" w:lineRule="auto"/>
        <w:ind w:firstLine="1134"/>
        <w:jc w:val="both"/>
        <w:rPr>
          <w:rFonts w:ascii="Arial" w:eastAsia="Times New Roman" w:hAnsi="Arial" w:cs="Arial"/>
          <w:szCs w:val="24"/>
          <w:lang w:val="mn-MN"/>
        </w:rPr>
      </w:pPr>
    </w:p>
    <w:p w14:paraId="7CFF8BF5"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39 дүгээр зүйл.Нийгмийн даатгалын улсын байцаагчид</w:t>
      </w:r>
    </w:p>
    <w:p w14:paraId="72A930F5" w14:textId="77777777" w:rsidR="006F6D4F" w:rsidRPr="00CB3F19" w:rsidRDefault="006F6D4F" w:rsidP="00B10D8F">
      <w:pPr>
        <w:spacing w:after="0" w:line="240" w:lineRule="auto"/>
        <w:rPr>
          <w:rFonts w:ascii="Arial" w:eastAsia="Times New Roman" w:hAnsi="Arial" w:cs="Arial"/>
          <w:b/>
          <w:szCs w:val="24"/>
          <w:lang w:val="mn-MN"/>
        </w:rPr>
      </w:pPr>
      <w:r w:rsidRPr="00CB3F19">
        <w:rPr>
          <w:rFonts w:ascii="Arial" w:eastAsia="Times New Roman" w:hAnsi="Arial" w:cs="Arial"/>
          <w:b/>
          <w:szCs w:val="24"/>
          <w:lang w:val="mn-MN"/>
        </w:rPr>
        <w:t xml:space="preserve">                                                            хориглох зүйл</w:t>
      </w:r>
    </w:p>
    <w:p w14:paraId="5FC82A0D" w14:textId="77777777" w:rsidR="006F6D4F" w:rsidRPr="00CB3F19" w:rsidRDefault="006F6D4F" w:rsidP="00B10D8F">
      <w:pPr>
        <w:spacing w:after="0" w:line="240" w:lineRule="auto"/>
        <w:rPr>
          <w:rFonts w:ascii="Arial" w:eastAsia="Times New Roman" w:hAnsi="Arial" w:cs="Arial"/>
          <w:b/>
          <w:szCs w:val="24"/>
          <w:lang w:val="mn-MN"/>
        </w:rPr>
      </w:pPr>
    </w:p>
    <w:p w14:paraId="1D022917" w14:textId="77777777" w:rsidR="006F6D4F" w:rsidRPr="00CB3F19" w:rsidRDefault="006F6D4F" w:rsidP="00582E78">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39.1.Нийгмийн даатгалын улсын байцаагчийн үйл ажиллагаанд дараах зүйлийг хориглоно:</w:t>
      </w:r>
    </w:p>
    <w:p w14:paraId="76EF0E33"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4C00B93B"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39.1.1.удирдамж, томилолтгүйгээр хяналт шалгалт хийх;</w:t>
      </w:r>
    </w:p>
    <w:p w14:paraId="52CEEC44"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lastRenderedPageBreak/>
        <w:t>39.1.2.нийгмийн даатгалын улсын байцаагчийн акт, албан шаардлага болон бусад баримт бичгийн хэвлэмэл хуудас, маягтыг үрэгдүүлэх, хууль бусаар хэвлэн ашиглах, хүчингүй буюу хуурамч хуудас хэрэглэх;</w:t>
      </w:r>
    </w:p>
    <w:p w14:paraId="674AD2C1"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C841F17"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39.1.3.нийгмийн даатгалын улсын байцаагчийн гарын үсэг, тэмдгээр баталгаажаагүй акт, бусад баримт бичгийг ажил олгогч, даатгуулагч, хүнд урьдчилан танилцуулах, зөвшөөрүүлэхээр албадах;</w:t>
      </w:r>
    </w:p>
    <w:p w14:paraId="33A97B31"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07E7C55F"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39.1.4.ажил олгогч, даатгуулагч, хүн болон нийгмийн даатгалын улсын байцаагчийн гарын үсэг, тэмдгээр баталгаажсан акт, бусад баримт бичгийг засварлах, өөрчлөх;</w:t>
      </w:r>
    </w:p>
    <w:p w14:paraId="618B7453"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DFA7170"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39.1.5.ажил олгогч, даатгуулагч, хүнд нийгмийн даатгалын шимтгэл төлөхөөс зайлсхийх, тэтгэвэр, тэтгэмж, </w:t>
      </w:r>
      <w:r w:rsidRPr="00CB3F19">
        <w:rPr>
          <w:rFonts w:ascii="Arial" w:eastAsia="MS Mincho" w:hAnsi="Arial" w:cs="Arial"/>
          <w:szCs w:val="24"/>
          <w:lang w:val="mn-MN"/>
        </w:rPr>
        <w:t>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 авахтай холбоотой хууль бус зөвлөгөө өгөх, нөхцөл боломж олгох;</w:t>
      </w:r>
    </w:p>
    <w:p w14:paraId="4BDEB4FF"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9D27646"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39.1.6.нийгмийн даатгалын шимтгэл төлөгч, тэтгэвэр авагч, хүнээс гаргасан албан хэрэг хөтлөлтийн нэгдсэн бүртгэлд бүртгэгдээгүй өргөдөл, гомдол, мэдэгдлийг шалгаж шийдвэрлэх;</w:t>
      </w:r>
    </w:p>
    <w:p w14:paraId="5A103AE3"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BB0000A" w14:textId="77777777" w:rsidR="006F6D4F" w:rsidRPr="0056425A" w:rsidRDefault="006F6D4F" w:rsidP="00582E78">
      <w:pPr>
        <w:spacing w:after="0" w:line="240" w:lineRule="auto"/>
        <w:ind w:firstLine="1418"/>
        <w:jc w:val="both"/>
        <w:rPr>
          <w:rFonts w:ascii="Arial" w:eastAsia="Times New Roman" w:hAnsi="Arial" w:cs="Arial"/>
          <w:szCs w:val="24"/>
        </w:rPr>
      </w:pPr>
      <w:r w:rsidRPr="0056425A">
        <w:rPr>
          <w:rFonts w:ascii="Arial" w:eastAsia="Times New Roman" w:hAnsi="Arial" w:cs="Arial"/>
          <w:szCs w:val="24"/>
          <w:lang w:val="mn-MN"/>
        </w:rPr>
        <w:t>39.1.7.нийгмийн даатгалын мэдээллийн цахим сангийн мэдээллийг хууль бусаар өөрчлөх, халдах, засварлах, устгах, сэргээх, хуурамч мэдээлэл оруулах</w:t>
      </w:r>
      <w:r>
        <w:rPr>
          <w:rFonts w:ascii="Arial" w:eastAsia="Times New Roman" w:hAnsi="Arial" w:cs="Arial"/>
          <w:szCs w:val="24"/>
        </w:rPr>
        <w:t>;</w:t>
      </w:r>
    </w:p>
    <w:p w14:paraId="69FE56D9" w14:textId="77777777" w:rsidR="006F6D4F" w:rsidRPr="0056425A" w:rsidRDefault="006F6D4F" w:rsidP="00582E78">
      <w:pPr>
        <w:spacing w:after="0" w:line="240" w:lineRule="auto"/>
        <w:ind w:firstLine="1418"/>
        <w:jc w:val="both"/>
        <w:rPr>
          <w:rFonts w:ascii="Arial" w:eastAsia="Times New Roman" w:hAnsi="Arial" w:cs="Arial"/>
          <w:szCs w:val="24"/>
          <w:lang w:val="mn-MN"/>
        </w:rPr>
      </w:pPr>
      <w:r w:rsidRPr="0056425A">
        <w:rPr>
          <w:rFonts w:ascii="Arial" w:eastAsia="Times New Roman" w:hAnsi="Arial" w:cs="Arial"/>
          <w:szCs w:val="24"/>
          <w:lang w:val="mn-MN"/>
        </w:rPr>
        <w:t xml:space="preserve"> </w:t>
      </w:r>
    </w:p>
    <w:p w14:paraId="5D56AD27" w14:textId="77777777" w:rsidR="006F6D4F" w:rsidRPr="0056425A" w:rsidRDefault="006F6D4F" w:rsidP="00582E78">
      <w:pPr>
        <w:spacing w:after="0" w:line="240" w:lineRule="auto"/>
        <w:ind w:firstLine="1418"/>
        <w:jc w:val="both"/>
        <w:rPr>
          <w:rFonts w:ascii="Arial" w:eastAsia="Times New Roman" w:hAnsi="Arial" w:cs="Arial"/>
          <w:szCs w:val="24"/>
        </w:rPr>
      </w:pPr>
      <w:r w:rsidRPr="0056425A">
        <w:rPr>
          <w:rFonts w:ascii="Arial" w:eastAsia="Times New Roman" w:hAnsi="Arial" w:cs="Arial"/>
          <w:szCs w:val="24"/>
        </w:rPr>
        <w:t>39.1.</w:t>
      </w:r>
      <w:proofErr w:type="gramStart"/>
      <w:r w:rsidRPr="0056425A">
        <w:rPr>
          <w:rFonts w:ascii="Arial" w:eastAsia="Times New Roman" w:hAnsi="Arial" w:cs="Arial"/>
          <w:szCs w:val="24"/>
        </w:rPr>
        <w:t>8.</w:t>
      </w:r>
      <w:r w:rsidRPr="0056425A">
        <w:rPr>
          <w:rFonts w:ascii="Arial" w:eastAsia="Times New Roman" w:hAnsi="Arial" w:cs="Arial"/>
          <w:szCs w:val="24"/>
          <w:lang w:val="mn-MN"/>
        </w:rPr>
        <w:t>лавлагаа</w:t>
      </w:r>
      <w:proofErr w:type="gramEnd"/>
      <w:r w:rsidRPr="0056425A">
        <w:rPr>
          <w:rFonts w:ascii="Arial" w:eastAsia="Times New Roman" w:hAnsi="Arial" w:cs="Arial"/>
          <w:szCs w:val="24"/>
          <w:lang w:val="mn-MN"/>
        </w:rPr>
        <w:t>, эрүүл мэнд магадлалын шийдвэр, нийгмийн даатгалын болон тэтгэврийн дэвтрийг хуурамчаар, эсхүл үндэслэлгүйгээр үйлдэх</w:t>
      </w:r>
      <w:r w:rsidRPr="0056425A">
        <w:rPr>
          <w:rFonts w:ascii="Arial" w:eastAsia="Times New Roman" w:hAnsi="Arial" w:cs="Arial"/>
          <w:szCs w:val="24"/>
        </w:rPr>
        <w:t>;</w:t>
      </w:r>
    </w:p>
    <w:p w14:paraId="613DA7B4" w14:textId="77777777" w:rsidR="006F6D4F" w:rsidRPr="00CB3F19" w:rsidRDefault="006F6D4F" w:rsidP="00582E78">
      <w:pPr>
        <w:spacing w:after="0" w:line="240" w:lineRule="auto"/>
        <w:ind w:firstLine="1418"/>
        <w:jc w:val="both"/>
        <w:rPr>
          <w:rFonts w:ascii="Arial" w:eastAsia="Times New Roman" w:hAnsi="Arial" w:cs="Arial"/>
          <w:szCs w:val="24"/>
          <w:u w:val="single"/>
        </w:rPr>
      </w:pPr>
    </w:p>
    <w:p w14:paraId="15578BDF" w14:textId="77777777" w:rsidR="006F6D4F" w:rsidRPr="007F2364" w:rsidRDefault="006F6D4F" w:rsidP="00582E78">
      <w:pPr>
        <w:spacing w:after="0" w:line="240" w:lineRule="auto"/>
        <w:ind w:firstLine="1418"/>
        <w:jc w:val="both"/>
        <w:rPr>
          <w:rFonts w:ascii="Arial" w:eastAsia="Times New Roman" w:hAnsi="Arial" w:cs="Arial"/>
          <w:szCs w:val="24"/>
          <w:lang w:val="mn-MN"/>
        </w:rPr>
      </w:pPr>
      <w:r w:rsidRPr="007F2364">
        <w:rPr>
          <w:rFonts w:ascii="Arial" w:eastAsia="Times New Roman" w:hAnsi="Arial" w:cs="Arial"/>
          <w:szCs w:val="24"/>
        </w:rPr>
        <w:t>39.1.</w:t>
      </w:r>
      <w:proofErr w:type="gramStart"/>
      <w:r w:rsidRPr="007F2364">
        <w:rPr>
          <w:rFonts w:ascii="Arial" w:eastAsia="Times New Roman" w:hAnsi="Arial" w:cs="Arial"/>
          <w:szCs w:val="24"/>
        </w:rPr>
        <w:t>9.</w:t>
      </w:r>
      <w:r w:rsidRPr="007F2364">
        <w:rPr>
          <w:rFonts w:ascii="Arial" w:eastAsia="Times New Roman" w:hAnsi="Arial" w:cs="Arial"/>
          <w:szCs w:val="24"/>
          <w:lang w:val="mn-MN"/>
        </w:rPr>
        <w:t>улсын</w:t>
      </w:r>
      <w:proofErr w:type="gramEnd"/>
      <w:r w:rsidRPr="007F2364">
        <w:rPr>
          <w:rFonts w:ascii="Arial" w:eastAsia="Times New Roman" w:hAnsi="Arial" w:cs="Arial"/>
          <w:szCs w:val="24"/>
          <w:lang w:val="mn-MN"/>
        </w:rPr>
        <w:t xml:space="preserve"> байцаагчийн тэмдэг, дардсыг хууль бусаар ашиглах, бусдад хэрэглүүлэх;</w:t>
      </w:r>
    </w:p>
    <w:p w14:paraId="5A9D9791"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6ACC804C"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7F2364">
        <w:rPr>
          <w:rFonts w:ascii="Arial" w:eastAsia="Times New Roman" w:hAnsi="Arial" w:cs="Arial"/>
          <w:szCs w:val="24"/>
          <w:lang w:val="mn-MN"/>
        </w:rPr>
        <w:t>39.1.10</w:t>
      </w:r>
      <w:r w:rsidRPr="00CB3F19">
        <w:rPr>
          <w:rFonts w:ascii="Arial" w:eastAsia="Times New Roman" w:hAnsi="Arial" w:cs="Arial"/>
          <w:szCs w:val="24"/>
          <w:lang w:val="mn-MN"/>
        </w:rPr>
        <w:t>.албан үүргээ гүйцэтгэх явцад төрийн, байгууллагын болон хувь хүний хуулиар хамгаалагдсан нууцыг задруулах, түүнийг хувийн ашиг сонирхлын төлөө ашиглах, хяналт шалгалтын дүн, албан ёсны шийдвэр гараагүй байхад аливаа асуудлын талаар байр сууриа илэрхийлэх, мэдээ, мэдээллийг задруулах;</w:t>
      </w:r>
    </w:p>
    <w:p w14:paraId="4262CFA8"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63C5372C" w14:textId="66BB83EE" w:rsidR="006F6D4F" w:rsidRPr="00CB3F19" w:rsidRDefault="006F6D4F" w:rsidP="00582E78">
      <w:pPr>
        <w:spacing w:after="0" w:line="240" w:lineRule="auto"/>
        <w:ind w:firstLine="1418"/>
        <w:jc w:val="both"/>
        <w:rPr>
          <w:rFonts w:ascii="Arial" w:eastAsia="Times New Roman" w:hAnsi="Arial" w:cs="Arial"/>
          <w:szCs w:val="24"/>
          <w:lang w:val="mn-MN"/>
        </w:rPr>
      </w:pPr>
      <w:r w:rsidRPr="006713BA">
        <w:rPr>
          <w:rFonts w:ascii="Arial" w:eastAsia="Times New Roman" w:hAnsi="Arial" w:cs="Arial"/>
          <w:szCs w:val="24"/>
        </w:rPr>
        <w:t>39.1.</w:t>
      </w:r>
      <w:proofErr w:type="gramStart"/>
      <w:r w:rsidRPr="006713BA">
        <w:rPr>
          <w:rFonts w:ascii="Arial" w:eastAsia="Times New Roman" w:hAnsi="Arial" w:cs="Arial"/>
          <w:szCs w:val="24"/>
        </w:rPr>
        <w:t>11</w:t>
      </w:r>
      <w:r w:rsidRPr="00CB3F19">
        <w:rPr>
          <w:rFonts w:ascii="Arial" w:eastAsia="Times New Roman" w:hAnsi="Arial" w:cs="Arial"/>
          <w:szCs w:val="24"/>
        </w:rPr>
        <w:t>.</w:t>
      </w:r>
      <w:r w:rsidRPr="00CB3F19">
        <w:rPr>
          <w:rFonts w:ascii="Arial" w:eastAsia="Times New Roman" w:hAnsi="Arial" w:cs="Arial"/>
          <w:szCs w:val="24"/>
          <w:lang w:val="mn-MN"/>
        </w:rPr>
        <w:t>хувийн</w:t>
      </w:r>
      <w:proofErr w:type="gramEnd"/>
      <w:r w:rsidRPr="00CB3F19">
        <w:rPr>
          <w:rFonts w:ascii="Arial" w:eastAsia="Times New Roman" w:hAnsi="Arial" w:cs="Arial"/>
          <w:szCs w:val="24"/>
          <w:lang w:val="mn-MN"/>
        </w:rPr>
        <w:t xml:space="preserve"> зорилгоор нийгмийн даатгалын шимтгэл төлөгчтэй холбогдож</w:t>
      </w:r>
      <w:r w:rsidR="007A104C">
        <w:rPr>
          <w:rFonts w:ascii="Arial" w:eastAsia="Times New Roman" w:hAnsi="Arial" w:cs="Arial"/>
          <w:szCs w:val="24"/>
          <w:lang w:val="mn-MN"/>
        </w:rPr>
        <w:t xml:space="preserve">, </w:t>
      </w:r>
      <w:r w:rsidRPr="00CB3F19">
        <w:rPr>
          <w:rFonts w:ascii="Arial" w:eastAsia="Times New Roman" w:hAnsi="Arial" w:cs="Arial"/>
          <w:szCs w:val="24"/>
          <w:lang w:val="mn-MN"/>
        </w:rPr>
        <w:t>түүнд аливаа хэлбэрээр зөвлөгөө өгөх, нийгмийн даатгалын тайланг гаргах, аудит хийх, нийгмийн даатгалын шимтгэл төлөхөөс зайлсхийхэд туслах, шаардах;</w:t>
      </w:r>
    </w:p>
    <w:p w14:paraId="1FE27657"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4DE2BBE6" w14:textId="77777777" w:rsidR="006F6D4F" w:rsidRPr="00AD79CC" w:rsidRDefault="006F6D4F" w:rsidP="00A0635C">
      <w:pPr>
        <w:spacing w:after="0" w:line="240" w:lineRule="auto"/>
        <w:ind w:firstLine="1418"/>
        <w:textAlignment w:val="top"/>
        <w:rPr>
          <w:rFonts w:ascii="Arial" w:eastAsia="Times New Roman" w:hAnsi="Arial" w:cs="Arial"/>
          <w:szCs w:val="24"/>
          <w:lang w:val="mn-MN"/>
        </w:rPr>
      </w:pPr>
      <w:r w:rsidRPr="00AD79CC">
        <w:rPr>
          <w:rFonts w:ascii="Arial" w:eastAsia="Times New Roman" w:hAnsi="Arial" w:cs="Arial"/>
          <w:szCs w:val="24"/>
          <w:lang w:val="mn-MN"/>
        </w:rPr>
        <w:t>39.1.12.хууль тогтоомжид заасан бусад хориглох зүйл.</w:t>
      </w:r>
    </w:p>
    <w:p w14:paraId="0E4F4DA9" w14:textId="77777777" w:rsidR="006F6D4F" w:rsidRPr="00CB3F19" w:rsidRDefault="006F6D4F" w:rsidP="00B10D8F">
      <w:pPr>
        <w:spacing w:after="0" w:line="240" w:lineRule="auto"/>
        <w:ind w:firstLine="414"/>
        <w:textAlignment w:val="top"/>
        <w:rPr>
          <w:rFonts w:ascii="Arial" w:eastAsia="Times New Roman" w:hAnsi="Arial" w:cs="Arial"/>
          <w:color w:val="333333"/>
          <w:szCs w:val="24"/>
          <w:lang w:val="mn-MN"/>
        </w:rPr>
      </w:pPr>
    </w:p>
    <w:p w14:paraId="1362FD7A" w14:textId="77777777" w:rsidR="006F6D4F" w:rsidRPr="00CB3F19" w:rsidRDefault="006F6D4F" w:rsidP="00AD79CC">
      <w:pPr>
        <w:spacing w:after="0" w:line="240" w:lineRule="auto"/>
        <w:ind w:firstLine="709"/>
        <w:jc w:val="both"/>
        <w:rPr>
          <w:rFonts w:ascii="Arial" w:eastAsia="MS Mincho" w:hAnsi="Arial" w:cs="Arial"/>
          <w:b/>
          <w:szCs w:val="24"/>
          <w:lang w:val="mn-MN"/>
        </w:rPr>
      </w:pPr>
      <w:r w:rsidRPr="00CB3F19">
        <w:rPr>
          <w:rFonts w:ascii="Arial" w:eastAsia="MS Mincho" w:hAnsi="Arial" w:cs="Arial"/>
          <w:b/>
          <w:szCs w:val="24"/>
          <w:lang w:val="mn-MN"/>
        </w:rPr>
        <w:t>40 дугаар зүйл.Нийгмийн даатгалын байцаагчийн</w:t>
      </w:r>
    </w:p>
    <w:p w14:paraId="57A2E3D2" w14:textId="77777777" w:rsidR="006F6D4F" w:rsidRPr="00CB3F19" w:rsidRDefault="006F6D4F" w:rsidP="00B10D8F">
      <w:pPr>
        <w:spacing w:after="0" w:line="240" w:lineRule="auto"/>
        <w:jc w:val="both"/>
        <w:rPr>
          <w:rFonts w:ascii="Arial" w:eastAsia="MS Mincho" w:hAnsi="Arial" w:cs="Arial"/>
          <w:b/>
          <w:szCs w:val="24"/>
          <w:lang w:val="mn-MN"/>
        </w:rPr>
      </w:pPr>
      <w:r w:rsidRPr="00CB3F19">
        <w:rPr>
          <w:rFonts w:ascii="Arial" w:eastAsia="MS Mincho" w:hAnsi="Arial" w:cs="Arial"/>
          <w:b/>
          <w:szCs w:val="24"/>
          <w:lang w:val="mn-MN"/>
        </w:rPr>
        <w:t xml:space="preserve">                                              </w:t>
      </w:r>
      <w:r>
        <w:rPr>
          <w:rFonts w:ascii="Arial" w:eastAsia="MS Mincho" w:hAnsi="Arial" w:cs="Arial"/>
          <w:b/>
          <w:szCs w:val="24"/>
        </w:rPr>
        <w:t xml:space="preserve">     </w:t>
      </w:r>
      <w:r w:rsidRPr="00CB3F19">
        <w:rPr>
          <w:rFonts w:ascii="Arial" w:eastAsia="MS Mincho" w:hAnsi="Arial" w:cs="Arial"/>
          <w:b/>
          <w:szCs w:val="24"/>
          <w:lang w:val="mn-MN"/>
        </w:rPr>
        <w:t>мэргэшлийн зэрэг</w:t>
      </w:r>
    </w:p>
    <w:p w14:paraId="1F0AD977" w14:textId="77777777" w:rsidR="006F6D4F" w:rsidRPr="00CB3F19" w:rsidRDefault="006F6D4F" w:rsidP="00B10D8F">
      <w:pPr>
        <w:spacing w:after="0" w:line="240" w:lineRule="auto"/>
        <w:ind w:firstLine="414"/>
        <w:textAlignment w:val="top"/>
        <w:rPr>
          <w:rFonts w:ascii="Arial" w:eastAsia="Times New Roman" w:hAnsi="Arial" w:cs="Arial"/>
          <w:b/>
          <w:bCs/>
          <w:color w:val="293E9C"/>
          <w:szCs w:val="24"/>
          <w:lang w:val="mn-MN"/>
        </w:rPr>
      </w:pPr>
    </w:p>
    <w:p w14:paraId="7E456C77" w14:textId="77777777"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40.1.Нийгмийн даатгалын улсын байцаагч нь нийгмийн даатгалын итгэмжит зөвлөх,</w:t>
      </w:r>
      <w:r>
        <w:rPr>
          <w:rFonts w:ascii="Arial" w:eastAsia="MS Mincho" w:hAnsi="Arial" w:cs="Arial"/>
          <w:szCs w:val="24"/>
        </w:rPr>
        <w:t xml:space="preserve"> </w:t>
      </w:r>
      <w:r w:rsidRPr="00CB3F19">
        <w:rPr>
          <w:rFonts w:ascii="Arial" w:eastAsia="MS Mincho" w:hAnsi="Arial" w:cs="Arial"/>
          <w:szCs w:val="24"/>
          <w:lang w:val="mn-MN"/>
        </w:rPr>
        <w:t>нийгмийн даатгалын зөвлөх, нийгмийн даатгалын тэргүүлэх</w:t>
      </w:r>
      <w:r>
        <w:rPr>
          <w:rFonts w:ascii="Arial" w:eastAsia="MS Mincho" w:hAnsi="Arial" w:cs="Arial"/>
          <w:szCs w:val="24"/>
        </w:rPr>
        <w:t xml:space="preserve"> </w:t>
      </w:r>
      <w:r w:rsidRPr="00CB3F19">
        <w:rPr>
          <w:rFonts w:ascii="Arial" w:eastAsia="MS Mincho" w:hAnsi="Arial" w:cs="Arial"/>
          <w:szCs w:val="24"/>
          <w:lang w:val="mn-MN"/>
        </w:rPr>
        <w:t>гэсэн мэргэшлийн зэрэгтэй байна.</w:t>
      </w:r>
    </w:p>
    <w:p w14:paraId="485F00F3" w14:textId="77777777" w:rsidR="006F6D4F" w:rsidRPr="00CB3F19" w:rsidRDefault="006F6D4F" w:rsidP="00AD79CC">
      <w:pPr>
        <w:spacing w:after="0" w:line="240" w:lineRule="auto"/>
        <w:ind w:firstLine="709"/>
        <w:jc w:val="both"/>
        <w:rPr>
          <w:rFonts w:ascii="Arial" w:eastAsia="MS Mincho" w:hAnsi="Arial" w:cs="Arial"/>
          <w:szCs w:val="24"/>
          <w:lang w:val="mn-MN"/>
        </w:rPr>
      </w:pPr>
    </w:p>
    <w:p w14:paraId="7FB43D85" w14:textId="77777777"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lastRenderedPageBreak/>
        <w:t xml:space="preserve">40.2.Итгэмжит зөвлөх, зөвлөх, тэргүүлэх мэргэшлийн зэргийг нийгмийн даатгалын асуудал </w:t>
      </w:r>
      <w:r w:rsidRPr="00CB3F19">
        <w:rPr>
          <w:rFonts w:ascii="Arial" w:eastAsia="Times New Roman" w:hAnsi="Arial" w:cs="Arial"/>
          <w:szCs w:val="24"/>
          <w:lang w:val="mn-MN"/>
        </w:rPr>
        <w:t xml:space="preserve">хариуцсан </w:t>
      </w:r>
      <w:r w:rsidRPr="00CB3F19">
        <w:rPr>
          <w:rFonts w:ascii="Arial" w:eastAsia="MS Mincho" w:hAnsi="Arial" w:cs="Arial"/>
          <w:szCs w:val="24"/>
          <w:lang w:val="mn-MN"/>
        </w:rPr>
        <w:t xml:space="preserve">төрийн захиргааны байгууллагын саналыг үндэслэн </w:t>
      </w:r>
      <w:r w:rsidRPr="00CB3F19">
        <w:rPr>
          <w:rFonts w:ascii="Arial" w:hAnsi="Arial" w:cs="Arial"/>
          <w:szCs w:val="24"/>
          <w:lang w:val="mn-MN"/>
        </w:rPr>
        <w:t>хөдөлмөр, нийгмийн хамгааллын</w:t>
      </w:r>
      <w:r w:rsidRPr="00CB3F19">
        <w:rPr>
          <w:rFonts w:ascii="Arial" w:eastAsia="MS Mincho" w:hAnsi="Arial" w:cs="Arial"/>
          <w:szCs w:val="24"/>
          <w:lang w:val="mn-MN"/>
        </w:rPr>
        <w:t xml:space="preserve"> асуудал эрхэлсэн Засгийн газрын гишүүний шийдвэрээр олгоно.</w:t>
      </w:r>
    </w:p>
    <w:p w14:paraId="40A90FF4" w14:textId="77777777" w:rsidR="006F6D4F" w:rsidRPr="00CB3F19" w:rsidRDefault="006F6D4F" w:rsidP="00AD79CC">
      <w:pPr>
        <w:spacing w:after="0" w:line="240" w:lineRule="auto"/>
        <w:ind w:firstLine="709"/>
        <w:jc w:val="both"/>
        <w:rPr>
          <w:rFonts w:ascii="Arial" w:eastAsia="MS Mincho" w:hAnsi="Arial" w:cs="Arial"/>
          <w:szCs w:val="24"/>
          <w:lang w:val="mn-MN"/>
        </w:rPr>
      </w:pPr>
    </w:p>
    <w:p w14:paraId="30D5C834" w14:textId="77777777"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40.3.Нийгмийн даатгалын улсын байцаагчид мэргэшлийн зэргийг тогтоох, түдгэлзүүлэх, зэргийн нэмэгдэл олгох журмыг </w:t>
      </w:r>
      <w:r w:rsidRPr="00CB3F19">
        <w:rPr>
          <w:rFonts w:ascii="Arial" w:hAnsi="Arial" w:cs="Arial"/>
          <w:szCs w:val="24"/>
          <w:lang w:val="mn-MN"/>
        </w:rPr>
        <w:t xml:space="preserve">хөдөлмөр, нийгмийн хамгааллын </w:t>
      </w:r>
      <w:r w:rsidRPr="00CB3F19">
        <w:rPr>
          <w:rFonts w:ascii="Arial" w:eastAsia="MS Mincho" w:hAnsi="Arial" w:cs="Arial"/>
          <w:szCs w:val="24"/>
          <w:lang w:val="mn-MN"/>
        </w:rPr>
        <w:t>асуудал эрхэлсэн Засгийн газрын гишүүн батална.</w:t>
      </w:r>
    </w:p>
    <w:p w14:paraId="146E2E16" w14:textId="77777777" w:rsidR="006F6D4F" w:rsidRPr="00CB3F19" w:rsidRDefault="006F6D4F" w:rsidP="00B10D8F">
      <w:pPr>
        <w:spacing w:after="0" w:line="240" w:lineRule="auto"/>
        <w:ind w:firstLine="567"/>
        <w:jc w:val="both"/>
        <w:rPr>
          <w:rFonts w:ascii="Arial" w:eastAsia="MS Mincho" w:hAnsi="Arial" w:cs="Arial"/>
          <w:szCs w:val="24"/>
          <w:lang w:val="mn-MN"/>
        </w:rPr>
      </w:pPr>
    </w:p>
    <w:p w14:paraId="61EAC87F" w14:textId="77777777" w:rsidR="006F6D4F" w:rsidRPr="00CB3F19" w:rsidRDefault="006F6D4F" w:rsidP="00AD79CC">
      <w:pPr>
        <w:spacing w:after="0" w:line="240" w:lineRule="auto"/>
        <w:ind w:firstLine="709"/>
        <w:jc w:val="both"/>
        <w:rPr>
          <w:rFonts w:ascii="Arial" w:eastAsia="MS Mincho" w:hAnsi="Arial" w:cs="Arial"/>
          <w:b/>
          <w:szCs w:val="24"/>
          <w:lang w:val="mn-MN"/>
        </w:rPr>
      </w:pPr>
      <w:r w:rsidRPr="00CB3F19">
        <w:rPr>
          <w:rFonts w:ascii="Arial" w:eastAsia="MS Mincho" w:hAnsi="Arial" w:cs="Arial"/>
          <w:b/>
          <w:szCs w:val="24"/>
          <w:lang w:val="mn-MN"/>
        </w:rPr>
        <w:t>41 дүгээр зүйл.Ажил олгогч, даатгуулагч, олон нийтэд чиглэсэн</w:t>
      </w:r>
    </w:p>
    <w:p w14:paraId="071AAD6C" w14:textId="77777777" w:rsidR="006F6D4F" w:rsidRPr="00CB3F19" w:rsidRDefault="006F6D4F" w:rsidP="00AD79CC">
      <w:pPr>
        <w:spacing w:after="0" w:line="240" w:lineRule="auto"/>
        <w:ind w:firstLine="709"/>
        <w:jc w:val="both"/>
        <w:rPr>
          <w:rFonts w:ascii="Arial" w:eastAsia="MS Mincho" w:hAnsi="Arial" w:cs="Arial"/>
          <w:b/>
          <w:szCs w:val="24"/>
          <w:lang w:val="mn-MN"/>
        </w:rPr>
      </w:pPr>
      <w:r w:rsidRPr="00CB3F19">
        <w:rPr>
          <w:rFonts w:ascii="Arial" w:eastAsia="MS Mincho" w:hAnsi="Arial" w:cs="Arial"/>
          <w:b/>
          <w:szCs w:val="24"/>
          <w:lang w:val="mn-MN"/>
        </w:rPr>
        <w:t xml:space="preserve">                                 </w:t>
      </w:r>
      <w:r>
        <w:rPr>
          <w:rFonts w:ascii="Arial" w:eastAsia="MS Mincho" w:hAnsi="Arial" w:cs="Arial"/>
          <w:b/>
          <w:szCs w:val="24"/>
        </w:rPr>
        <w:t xml:space="preserve"> </w:t>
      </w:r>
      <w:r w:rsidRPr="00CB3F19">
        <w:rPr>
          <w:rFonts w:ascii="Arial" w:eastAsia="MS Mincho" w:hAnsi="Arial" w:cs="Arial"/>
          <w:b/>
          <w:szCs w:val="24"/>
          <w:lang w:val="mn-MN"/>
        </w:rPr>
        <w:t>сурталчилгаа, зөвлөн туслах үйлчилгээ</w:t>
      </w:r>
    </w:p>
    <w:p w14:paraId="257BB053" w14:textId="77777777" w:rsidR="006F6D4F" w:rsidRPr="00CB3F19" w:rsidRDefault="006F6D4F" w:rsidP="00AD79CC">
      <w:pPr>
        <w:spacing w:after="0" w:line="240" w:lineRule="auto"/>
        <w:ind w:firstLine="709"/>
        <w:jc w:val="both"/>
        <w:rPr>
          <w:rFonts w:ascii="Arial" w:eastAsia="MS Mincho" w:hAnsi="Arial" w:cs="Arial"/>
          <w:b/>
          <w:szCs w:val="24"/>
          <w:lang w:val="mn-MN"/>
        </w:rPr>
      </w:pPr>
    </w:p>
    <w:p w14:paraId="15281A73" w14:textId="2D70B1D4"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41.1.Нийгмийн даатгалын байгууллага нь нийгмийн даатгалын хамрах хүрээг өргөжүүлэх,</w:t>
      </w:r>
      <w:r>
        <w:rPr>
          <w:rFonts w:ascii="Arial" w:eastAsia="MS Mincho" w:hAnsi="Arial" w:cs="Arial"/>
          <w:szCs w:val="24"/>
        </w:rPr>
        <w:t xml:space="preserve"> </w:t>
      </w:r>
      <w:r w:rsidRPr="00CB3F19">
        <w:rPr>
          <w:rFonts w:ascii="Arial" w:eastAsia="MS Mincho" w:hAnsi="Arial" w:cs="Arial"/>
          <w:szCs w:val="24"/>
          <w:lang w:val="mn-MN"/>
        </w:rPr>
        <w:t>нийгмийн даатгалын ач холбогдлыг сурталчлах, соён гэгээрүүлэх зорилгоор д</w:t>
      </w:r>
      <w:r w:rsidR="00E52B9A">
        <w:rPr>
          <w:rFonts w:ascii="Arial" w:eastAsia="MS Mincho" w:hAnsi="Arial" w:cs="Arial"/>
          <w:szCs w:val="24"/>
          <w:lang w:val="mn-MN"/>
        </w:rPr>
        <w:t xml:space="preserve">араах </w:t>
      </w:r>
      <w:r w:rsidRPr="00CB3F19">
        <w:rPr>
          <w:rFonts w:ascii="Arial" w:eastAsia="MS Mincho" w:hAnsi="Arial" w:cs="Arial"/>
          <w:szCs w:val="24"/>
          <w:lang w:val="mn-MN"/>
        </w:rPr>
        <w:t>үйлчилгээг ажил олгогч, даатгуулагч, олон нийтэд үзүүлнэ:</w:t>
      </w:r>
    </w:p>
    <w:p w14:paraId="3E8B6D64" w14:textId="77777777" w:rsidR="006F6D4F" w:rsidRPr="00CB3F19" w:rsidRDefault="006F6D4F" w:rsidP="00B10D8F">
      <w:pPr>
        <w:spacing w:after="0" w:line="240" w:lineRule="auto"/>
        <w:ind w:firstLine="567"/>
        <w:jc w:val="both"/>
        <w:rPr>
          <w:rFonts w:ascii="Arial" w:eastAsia="MS Mincho" w:hAnsi="Arial" w:cs="Arial"/>
          <w:szCs w:val="24"/>
          <w:lang w:val="mn-MN"/>
        </w:rPr>
      </w:pPr>
    </w:p>
    <w:p w14:paraId="05F07757"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41.1.1.нийгмийн даатгалын хууль тогтоомжийг сурталчлах;</w:t>
      </w:r>
    </w:p>
    <w:p w14:paraId="751EE832"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41.1.2.нийгмийн даатгалын хууль тогтоомжийг хэрэгжүүлэх аргачлал, заавар, мэдээллээр хангах, мэргэжлийн зөвлөгөө өгөх, сургалт зохион байгуулах;</w:t>
      </w:r>
    </w:p>
    <w:p w14:paraId="3DBEAAB8" w14:textId="77777777" w:rsidR="006F6D4F" w:rsidRPr="00CB3F19" w:rsidRDefault="006F6D4F" w:rsidP="00AD79CC">
      <w:pPr>
        <w:spacing w:after="0" w:line="240" w:lineRule="auto"/>
        <w:ind w:firstLine="1418"/>
        <w:jc w:val="both"/>
        <w:rPr>
          <w:rFonts w:ascii="Arial" w:eastAsia="MS Mincho" w:hAnsi="Arial" w:cs="Arial"/>
          <w:szCs w:val="24"/>
          <w:lang w:val="mn-MN"/>
        </w:rPr>
      </w:pPr>
    </w:p>
    <w:p w14:paraId="56A825B1"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41.1.3.нийгмийн даатгалд хамруулах, өндөр насны тэтгэвэрт бэлтгэх;  </w:t>
      </w:r>
    </w:p>
    <w:p w14:paraId="0BBAD0C5"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41.1.4.хэвлэл мэдээллийн хэрэгслээр дамжуулан сургалт, сурталчилгаа хийх, мэдээлэл өгөх, түгээх ажлыг зохион байгуулах;</w:t>
      </w:r>
    </w:p>
    <w:p w14:paraId="18E7C466" w14:textId="77777777" w:rsidR="006F6D4F" w:rsidRPr="00CB3F19" w:rsidRDefault="006F6D4F" w:rsidP="00AD79CC">
      <w:pPr>
        <w:spacing w:after="0" w:line="240" w:lineRule="auto"/>
        <w:ind w:firstLine="1418"/>
        <w:jc w:val="both"/>
        <w:rPr>
          <w:rFonts w:ascii="Arial" w:eastAsia="MS Mincho" w:hAnsi="Arial" w:cs="Arial"/>
          <w:szCs w:val="24"/>
          <w:lang w:val="mn-MN"/>
        </w:rPr>
      </w:pPr>
    </w:p>
    <w:p w14:paraId="0E6644B1" w14:textId="66DD5D6A"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41.1.5.нийгмийн даатгалын үйлчилгээг цахим, нэг цэг</w:t>
      </w:r>
      <w:r w:rsidR="007F7ED4">
        <w:rPr>
          <w:rFonts w:ascii="Arial" w:eastAsia="MS Mincho" w:hAnsi="Arial" w:cs="Arial"/>
          <w:szCs w:val="24"/>
          <w:lang w:val="mn-MN"/>
        </w:rPr>
        <w:t xml:space="preserve">ийн болон </w:t>
      </w:r>
      <w:r w:rsidRPr="00CB3F19">
        <w:rPr>
          <w:rFonts w:ascii="Arial" w:eastAsia="MS Mincho" w:hAnsi="Arial" w:cs="Arial"/>
          <w:szCs w:val="24"/>
          <w:lang w:val="mn-MN"/>
        </w:rPr>
        <w:t>явуулын хэлбэрээр үзүүлэх.</w:t>
      </w:r>
    </w:p>
    <w:p w14:paraId="0465E04B" w14:textId="77777777" w:rsidR="006F6D4F" w:rsidRPr="00CB3F19" w:rsidRDefault="006F6D4F" w:rsidP="00B10D8F">
      <w:pPr>
        <w:spacing w:after="0" w:line="240" w:lineRule="auto"/>
        <w:ind w:firstLine="1134"/>
        <w:jc w:val="both"/>
        <w:rPr>
          <w:rFonts w:ascii="Arial" w:eastAsia="MS Mincho" w:hAnsi="Arial" w:cs="Arial"/>
          <w:szCs w:val="24"/>
          <w:lang w:val="mn-MN"/>
        </w:rPr>
      </w:pPr>
    </w:p>
    <w:p w14:paraId="535A543E" w14:textId="77777777" w:rsidR="006F6D4F" w:rsidRPr="00CB3F19" w:rsidRDefault="006F6D4F" w:rsidP="004C00B2">
      <w:pPr>
        <w:autoSpaceDE w:val="0"/>
        <w:autoSpaceDN w:val="0"/>
        <w:spacing w:after="0" w:line="240" w:lineRule="auto"/>
        <w:ind w:firstLine="709"/>
        <w:rPr>
          <w:rFonts w:ascii="Arial" w:eastAsia="MS Mincho" w:hAnsi="Arial" w:cs="Arial"/>
          <w:b/>
          <w:szCs w:val="24"/>
          <w:lang w:val="mn-MN"/>
        </w:rPr>
      </w:pPr>
      <w:r w:rsidRPr="00CB3F19">
        <w:rPr>
          <w:rFonts w:ascii="Arial" w:eastAsia="MS Mincho" w:hAnsi="Arial" w:cs="Arial"/>
          <w:b/>
          <w:szCs w:val="24"/>
          <w:lang w:val="mn-MN"/>
        </w:rPr>
        <w:t>42 дугаар зүйл.Маргаан хянан шийдвэрлэх зөвлөл</w:t>
      </w:r>
    </w:p>
    <w:p w14:paraId="4B5EB4CD" w14:textId="77777777" w:rsidR="006F6D4F" w:rsidRPr="00CB3F19" w:rsidRDefault="006F6D4F" w:rsidP="004C00B2">
      <w:pPr>
        <w:autoSpaceDE w:val="0"/>
        <w:autoSpaceDN w:val="0"/>
        <w:spacing w:after="0" w:line="240" w:lineRule="auto"/>
        <w:ind w:firstLine="709"/>
        <w:rPr>
          <w:rFonts w:ascii="Arial" w:eastAsia="MS Mincho" w:hAnsi="Arial" w:cs="Arial"/>
          <w:b/>
          <w:szCs w:val="24"/>
          <w:lang w:val="mn-MN"/>
        </w:rPr>
      </w:pPr>
    </w:p>
    <w:p w14:paraId="0B4AF3FE" w14:textId="06B047C9"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42.1.Энэ хуулийн 37.8-д заасан </w:t>
      </w:r>
      <w:r>
        <w:rPr>
          <w:rFonts w:ascii="Arial" w:eastAsia="MS Mincho" w:hAnsi="Arial" w:cs="Arial"/>
          <w:szCs w:val="24"/>
          <w:lang w:val="mn-MN"/>
        </w:rPr>
        <w:t>т</w:t>
      </w:r>
      <w:r w:rsidRPr="00CB3F19">
        <w:rPr>
          <w:rFonts w:ascii="Arial" w:eastAsia="MS Mincho" w:hAnsi="Arial" w:cs="Arial"/>
          <w:szCs w:val="24"/>
          <w:lang w:val="mn-MN"/>
        </w:rPr>
        <w:t>өв зөвлөл болон</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дарга, гишүүн,</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нарийн бичгийн дарга</w:t>
      </w:r>
      <w:r w:rsidR="009905D4">
        <w:rPr>
          <w:rFonts w:ascii="Arial" w:eastAsia="MS Mincho" w:hAnsi="Arial" w:cs="Arial"/>
          <w:szCs w:val="24"/>
          <w:lang w:val="mn-MN"/>
        </w:rPr>
        <w:t xml:space="preserve"> </w:t>
      </w:r>
      <w:r w:rsidRPr="00CB3F19">
        <w:rPr>
          <w:rFonts w:ascii="Arial" w:eastAsia="MS Mincho" w:hAnsi="Arial" w:cs="Arial"/>
          <w:szCs w:val="24"/>
          <w:lang w:val="mn-MN"/>
        </w:rPr>
        <w:t>орон тооны бус байна.</w:t>
      </w:r>
    </w:p>
    <w:p w14:paraId="557F10BE"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06B22F14" w14:textId="569C1C0C"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42.2.Төв зөвлөлийн нарийн бичгийн дарга</w:t>
      </w:r>
      <w:r w:rsidR="009905D4">
        <w:rPr>
          <w:rFonts w:ascii="Arial" w:eastAsia="MS Mincho" w:hAnsi="Arial" w:cs="Arial"/>
          <w:szCs w:val="24"/>
          <w:lang w:val="mn-MN"/>
        </w:rPr>
        <w:t xml:space="preserve"> </w:t>
      </w:r>
      <w:r w:rsidRPr="00CB3F19">
        <w:rPr>
          <w:rFonts w:ascii="Arial" w:eastAsia="MS Mincho" w:hAnsi="Arial" w:cs="Arial"/>
          <w:szCs w:val="24"/>
          <w:lang w:val="mn-MN"/>
        </w:rPr>
        <w:t xml:space="preserve">орон тооны байх бөгөөд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бүтцэд хамаарна.</w:t>
      </w:r>
    </w:p>
    <w:p w14:paraId="7CC4D4E0"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26278193" w14:textId="025DF320"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42.3.Төв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w:t>
      </w:r>
      <w:r w:rsidR="009905D4">
        <w:rPr>
          <w:rFonts w:ascii="Arial" w:eastAsia="MS Mincho" w:hAnsi="Arial" w:cs="Arial"/>
          <w:szCs w:val="24"/>
          <w:lang w:val="mn-MN"/>
        </w:rPr>
        <w:t xml:space="preserve"> </w:t>
      </w:r>
      <w:r w:rsidRPr="00CB3F19">
        <w:rPr>
          <w:rFonts w:ascii="Arial" w:eastAsia="MS Mincho" w:hAnsi="Arial" w:cs="Arial"/>
          <w:szCs w:val="24"/>
          <w:lang w:val="mn-MN"/>
        </w:rPr>
        <w:t>9 хүний бүрэлдэхүүнтэй байх бөгөөд төв зөвлөлийн бүрэлдэхүүнд хөдөлмөр, нийгмийн хамгааллын</w:t>
      </w:r>
      <w:r w:rsidR="009905D4">
        <w:rPr>
          <w:rFonts w:ascii="Arial" w:eastAsia="MS Mincho" w:hAnsi="Arial" w:cs="Arial"/>
          <w:szCs w:val="24"/>
          <w:lang w:val="mn-MN"/>
        </w:rPr>
        <w:t xml:space="preserve"> болон </w:t>
      </w:r>
      <w:r w:rsidRPr="00CB3F19">
        <w:rPr>
          <w:rFonts w:ascii="Arial" w:eastAsia="MS Mincho" w:hAnsi="Arial" w:cs="Arial"/>
          <w:szCs w:val="24"/>
          <w:lang w:val="mn-MN"/>
        </w:rPr>
        <w:t>хууль зүйн асуудал эрхэлсэн төрийн захиргааны төв байгууллага, нийгмийн даатгалын байгууллага,</w:t>
      </w:r>
      <w:r>
        <w:rPr>
          <w:rFonts w:ascii="Arial" w:eastAsia="MS Mincho" w:hAnsi="Arial" w:cs="Arial"/>
          <w:szCs w:val="24"/>
        </w:rPr>
        <w:t xml:space="preserve"> </w:t>
      </w:r>
      <w:r w:rsidRPr="00CB3F19">
        <w:rPr>
          <w:rFonts w:ascii="Arial" w:eastAsia="MS Mincho" w:hAnsi="Arial" w:cs="Arial"/>
          <w:szCs w:val="24"/>
          <w:lang w:val="mn-MN"/>
        </w:rPr>
        <w:t>ажил олгогч, даатгуулагчийн төлөөлөл,</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бүрэлдэхүүнд нийгмийн даатгалын байгууллага, нутгийн захиргааны байгууллага, ажил олгогч, даатгуулагчийн төлөөлөл байна.</w:t>
      </w:r>
    </w:p>
    <w:p w14:paraId="54A2A2F7"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7E52D144"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42.4.Төв зөвлөлийн дарга, нарийн бичгийн дарга, гишүүнийг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томилж, чөлөөлнө.</w:t>
      </w:r>
    </w:p>
    <w:p w14:paraId="4A33215A"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26935915"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42.5.Аймаг, нийслэл, дүүргийн нийгмийн даатгалын газрын дарга нь </w:t>
      </w:r>
      <w:r>
        <w:rPr>
          <w:rFonts w:ascii="Arial" w:eastAsia="MS Mincho" w:hAnsi="Arial" w:cs="Arial"/>
          <w:szCs w:val="24"/>
          <w:lang w:val="mn-MN"/>
        </w:rPr>
        <w:t>с</w:t>
      </w:r>
      <w:r w:rsidRPr="00CB3F19">
        <w:rPr>
          <w:rFonts w:ascii="Arial" w:eastAsia="MS Mincho" w:hAnsi="Arial" w:cs="Arial"/>
          <w:szCs w:val="24"/>
          <w:lang w:val="mn-MN"/>
        </w:rPr>
        <w:t>албар</w:t>
      </w:r>
      <w:r w:rsidRPr="00CB3F19" w:rsidDel="00730E97">
        <w:rPr>
          <w:rFonts w:ascii="Arial" w:eastAsia="MS Mincho" w:hAnsi="Arial" w:cs="Arial"/>
          <w:szCs w:val="24"/>
          <w:lang w:val="mn-MN"/>
        </w:rPr>
        <w:t xml:space="preserve"> </w:t>
      </w:r>
      <w:r w:rsidRPr="00CB3F19">
        <w:rPr>
          <w:rFonts w:ascii="Arial" w:eastAsia="MS Mincho" w:hAnsi="Arial" w:cs="Arial"/>
          <w:szCs w:val="24"/>
          <w:lang w:val="mn-MN"/>
        </w:rPr>
        <w:t>зөвлөлийн дарга байна.</w:t>
      </w:r>
    </w:p>
    <w:p w14:paraId="7DCD36DE"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44BEE459"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42.6.Салбар зөвлөлийн нарийн бичгийн дарга, гишүүнийг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даргатай зөвшилцөн </w:t>
      </w:r>
      <w:r>
        <w:rPr>
          <w:rFonts w:ascii="Arial" w:eastAsia="MS Mincho" w:hAnsi="Arial" w:cs="Arial"/>
          <w:szCs w:val="24"/>
          <w:lang w:val="mn-MN"/>
        </w:rPr>
        <w:t>с</w:t>
      </w:r>
      <w:r w:rsidRPr="00CB3F19">
        <w:rPr>
          <w:rFonts w:ascii="Arial" w:eastAsia="MS Mincho" w:hAnsi="Arial" w:cs="Arial"/>
          <w:szCs w:val="24"/>
          <w:lang w:val="mn-MN"/>
        </w:rPr>
        <w:t>албар зөвлөлийн дарга томилж, чөлөөлнө.</w:t>
      </w:r>
    </w:p>
    <w:p w14:paraId="6A4B145A"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5D58C1B8" w14:textId="486DAD3B"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42.7.Төв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зөвлөлийн хурлыг гишүүдийн гуравны хоёроос доошгүй</w:t>
      </w:r>
      <w:r w:rsidR="00E52B9A">
        <w:rPr>
          <w:rFonts w:ascii="Arial" w:eastAsia="MS Mincho" w:hAnsi="Arial" w:cs="Arial"/>
          <w:szCs w:val="24"/>
          <w:lang w:val="mn-MN"/>
        </w:rPr>
        <w:t xml:space="preserve">н </w:t>
      </w:r>
      <w:r w:rsidRPr="00CB3F19">
        <w:rPr>
          <w:rFonts w:ascii="Arial" w:eastAsia="MS Mincho" w:hAnsi="Arial" w:cs="Arial"/>
          <w:szCs w:val="24"/>
          <w:lang w:val="mn-MN"/>
        </w:rPr>
        <w:t>ирцтэйгээр хуралдуулж, хуралд оролцсон гишүүдийн олонхын саналаар асуудлыг шийдвэрлэнэ.</w:t>
      </w:r>
    </w:p>
    <w:p w14:paraId="310CA7CE"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4D8E5C42"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42.8.Төв зөвлөл болон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 нь тогтоол, тэмдэглэл, зөвлөмж гаргах бөгөөд түүнийг нийгмийн даатгалын харилцаанд оролцогч талууд хэрэгжүүлэх үүрэгтэй. </w:t>
      </w:r>
    </w:p>
    <w:p w14:paraId="69762252"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740F9587"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42.9.Даатгуулагч, хүн, ажил олгогч, нийгмийн даатгалын байгууллагын хооронд гарсан саналын зөрөө, маргааныг шийдвэрлэсэн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зөвлөлийн шийдвэрийг үндэслэлгүй гэж үзвэл төв зөвлөлд, төв зөвлөлийн шийдвэрийг үндэслэлгүй гэж үзвэл шүүхэд хандана. </w:t>
      </w:r>
    </w:p>
    <w:p w14:paraId="14E851E8"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2F9B007B"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42.10.Төв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зөвлөлийн дарга, гишүүн,</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нарийн бичгийн даргад хуралд оролцсон цагийг харгалзан цагийн хөлс олгоно.</w:t>
      </w:r>
    </w:p>
    <w:p w14:paraId="686E484C"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69D86EBD"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42.11.Энэ</w:t>
      </w:r>
      <w:r>
        <w:rPr>
          <w:rFonts w:ascii="Arial" w:eastAsia="MS Mincho" w:hAnsi="Arial" w:cs="Arial"/>
          <w:szCs w:val="24"/>
          <w:lang w:val="mn-MN"/>
        </w:rPr>
        <w:t xml:space="preserve"> </w:t>
      </w:r>
      <w:r w:rsidRPr="00BA622F">
        <w:rPr>
          <w:rFonts w:ascii="Arial" w:eastAsia="Times New Roman" w:hAnsi="Arial" w:cs="Arial"/>
          <w:szCs w:val="24"/>
          <w:lang w:val="mn-MN"/>
        </w:rPr>
        <w:t>хуулийн</w:t>
      </w:r>
      <w:r w:rsidRPr="00CB3F19">
        <w:rPr>
          <w:rFonts w:ascii="Arial" w:eastAsia="MS Mincho" w:hAnsi="Arial" w:cs="Arial"/>
          <w:szCs w:val="24"/>
          <w:lang w:val="mn-MN"/>
        </w:rPr>
        <w:t xml:space="preserve"> 42.10-т заасан цагийн хөлсний хэмжээ, олгох журмыг хөдөлмөр, нийгмийн хамгааллын асуудал эрхэлсэн Засгийн газрын гишүүн батална.</w:t>
      </w:r>
    </w:p>
    <w:p w14:paraId="2F1D2E6A"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0D8A659D"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42.12.Төв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зөвлөлийн эрх, үүрэг, хурлын дэг, маргаан шийдвэрлэх үйл явц, ажлын тайлан, хариуцлага зэрэг харилцааг зохицуулсан Маргаан хянан шийдвэрлэх зөвлөлийн дүрмийг хөдөлмөр, нийгмийн хамгааллын асуудал эрхэлсэн төрийн захиргааны төв байгууллагын саналыг үндэслэн Засгийн газар батална.</w:t>
      </w:r>
    </w:p>
    <w:p w14:paraId="1168E7FE"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0098B858" w14:textId="77777777" w:rsidR="006F6D4F" w:rsidRPr="00CB3F19" w:rsidRDefault="006F6D4F" w:rsidP="00B131DD">
      <w:pPr>
        <w:spacing w:after="0" w:line="240" w:lineRule="auto"/>
        <w:ind w:firstLine="709"/>
        <w:rPr>
          <w:rFonts w:ascii="Arial" w:eastAsia="MS Mincho" w:hAnsi="Arial" w:cs="Arial"/>
          <w:b/>
          <w:szCs w:val="24"/>
          <w:lang w:val="mn-MN"/>
        </w:rPr>
      </w:pPr>
      <w:r w:rsidRPr="00CB3F19">
        <w:rPr>
          <w:rFonts w:ascii="Arial" w:eastAsia="MS Mincho" w:hAnsi="Arial" w:cs="Arial"/>
          <w:b/>
          <w:szCs w:val="24"/>
          <w:lang w:val="mn-MN"/>
        </w:rPr>
        <w:t>43 дугаар зүйл.Эрүүл мэндийн магадлалын зөвлөл</w:t>
      </w:r>
    </w:p>
    <w:p w14:paraId="7DE4BCDD" w14:textId="77777777" w:rsidR="006F6D4F" w:rsidRPr="00CB3F19" w:rsidRDefault="006F6D4F" w:rsidP="00B131DD">
      <w:pPr>
        <w:spacing w:after="0" w:line="240" w:lineRule="auto"/>
        <w:ind w:firstLine="709"/>
        <w:rPr>
          <w:rFonts w:ascii="Arial" w:eastAsia="MS Mincho" w:hAnsi="Arial" w:cs="Arial"/>
          <w:b/>
          <w:szCs w:val="24"/>
          <w:lang w:val="mn-MN"/>
        </w:rPr>
      </w:pPr>
    </w:p>
    <w:p w14:paraId="4B2E73A1" w14:textId="77777777" w:rsidR="006F6D4F" w:rsidRPr="00CB3F19" w:rsidRDefault="006F6D4F" w:rsidP="00B131DD">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43.1.Энэ хуулийн 37.7-д заасан Магадлалын төв зөвлөл нь дарга, нарийн бичгийн дарга, нийгмийн даатгалын байгууллагын магадлагч эмч, шинжээч эмч болон даатгуулагч, ажил олгогчийн төлөөлөл бүхий 21 хүний бүрэлдэхүүнтэй байна. </w:t>
      </w:r>
      <w:r w:rsidRPr="005D05DE">
        <w:rPr>
          <w:rFonts w:ascii="Arial" w:eastAsia="MS Mincho" w:hAnsi="Arial" w:cs="Arial"/>
          <w:szCs w:val="24"/>
          <w:lang w:val="mn-MN"/>
        </w:rPr>
        <w:t>Магадлалын төв</w:t>
      </w:r>
      <w:r w:rsidRPr="00CB3F19">
        <w:rPr>
          <w:rFonts w:ascii="Arial" w:eastAsia="MS Mincho" w:hAnsi="Arial" w:cs="Arial"/>
          <w:szCs w:val="24"/>
          <w:lang w:val="mn-MN"/>
        </w:rPr>
        <w:t xml:space="preserve"> зөвлөлийн шинжээч эмч, даатгуулагч, ажил олгогчийн төлөөлөл нь орон тооны бус байна.</w:t>
      </w:r>
    </w:p>
    <w:p w14:paraId="5016CAEB" w14:textId="77777777" w:rsidR="006F6D4F" w:rsidRPr="009E4706" w:rsidRDefault="006F6D4F" w:rsidP="00B131DD">
      <w:pPr>
        <w:autoSpaceDE w:val="0"/>
        <w:autoSpaceDN w:val="0"/>
        <w:spacing w:after="0" w:line="240" w:lineRule="auto"/>
        <w:ind w:firstLine="709"/>
        <w:jc w:val="both"/>
        <w:rPr>
          <w:rFonts w:ascii="Arial" w:eastAsia="MS Mincho" w:hAnsi="Arial" w:cs="Arial"/>
          <w:szCs w:val="24"/>
        </w:rPr>
      </w:pPr>
    </w:p>
    <w:p w14:paraId="157374A3" w14:textId="77777777" w:rsidR="006F6D4F" w:rsidRPr="00CB3F19" w:rsidRDefault="006F6D4F" w:rsidP="00B131DD">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43.2.Магадлалын төв зөвлөлийн дарга, нарийн бичгийн дарга, магадлагч эмч, </w:t>
      </w:r>
      <w:r>
        <w:rPr>
          <w:rFonts w:ascii="Arial" w:eastAsia="MS Mincho" w:hAnsi="Arial" w:cs="Arial"/>
          <w:szCs w:val="24"/>
          <w:lang w:val="mn-MN"/>
        </w:rPr>
        <w:t>а</w:t>
      </w:r>
      <w:r w:rsidRPr="00CB3F19">
        <w:rPr>
          <w:rFonts w:ascii="Arial" w:eastAsia="MS Mincho" w:hAnsi="Arial" w:cs="Arial"/>
          <w:szCs w:val="24"/>
          <w:lang w:val="mn-MN"/>
        </w:rPr>
        <w:t xml:space="preserve">ймаг, дүүргийн магадлалын зөвлөл болон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зөвлөлийн гишүүнийг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томилж, чөлөөлнө.</w:t>
      </w:r>
    </w:p>
    <w:p w14:paraId="094E4DD6" w14:textId="77777777" w:rsidR="006F6D4F" w:rsidRPr="00CB3F19" w:rsidRDefault="006F6D4F" w:rsidP="00B131DD">
      <w:pPr>
        <w:autoSpaceDE w:val="0"/>
        <w:autoSpaceDN w:val="0"/>
        <w:spacing w:after="0" w:line="240" w:lineRule="auto"/>
        <w:ind w:firstLine="709"/>
        <w:jc w:val="both"/>
        <w:rPr>
          <w:rFonts w:ascii="Arial" w:eastAsia="MS Mincho" w:hAnsi="Arial" w:cs="Arial"/>
          <w:szCs w:val="24"/>
          <w:lang w:val="mn-MN"/>
        </w:rPr>
      </w:pPr>
    </w:p>
    <w:p w14:paraId="1C0CBC33" w14:textId="77777777" w:rsidR="006F6D4F" w:rsidRPr="00CB3F19" w:rsidRDefault="006F6D4F" w:rsidP="00B131DD">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43.3.Магадлалын төв болон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 аймаг, дүүрэг, сумын магадлалын зөвлөлийн дарга, гишүүн, шинжээч эмчид хуралдсан цагаар нь тооцож сар бүр цагийн хөлс олгоно. </w:t>
      </w:r>
    </w:p>
    <w:p w14:paraId="2F9C9F82" w14:textId="77777777" w:rsidR="006F6D4F" w:rsidRPr="00CB3F19" w:rsidRDefault="006F6D4F" w:rsidP="00B131DD">
      <w:pPr>
        <w:spacing w:after="0" w:line="240" w:lineRule="auto"/>
        <w:ind w:firstLine="709"/>
        <w:jc w:val="both"/>
        <w:rPr>
          <w:rFonts w:ascii="Arial" w:eastAsia="MS Mincho" w:hAnsi="Arial" w:cs="Arial"/>
          <w:szCs w:val="24"/>
          <w:lang w:val="mn-MN"/>
        </w:rPr>
      </w:pPr>
    </w:p>
    <w:p w14:paraId="26A013CC" w14:textId="77777777" w:rsidR="006F6D4F" w:rsidRPr="00CB3F19" w:rsidRDefault="006F6D4F" w:rsidP="00B131DD">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43.4.Эрүүл мэндийн магадлалын зөвлөлийн дүрэм</w:t>
      </w:r>
      <w:r>
        <w:rPr>
          <w:rFonts w:ascii="Arial" w:eastAsia="MS Mincho" w:hAnsi="Arial" w:cs="Arial"/>
          <w:szCs w:val="24"/>
          <w:lang w:val="mn-MN"/>
        </w:rPr>
        <w:t xml:space="preserve">, </w:t>
      </w:r>
      <w:r w:rsidRPr="00CB3F19">
        <w:rPr>
          <w:rFonts w:ascii="Arial" w:eastAsia="MS Mincho" w:hAnsi="Arial" w:cs="Arial"/>
          <w:szCs w:val="24"/>
          <w:lang w:val="mn-MN"/>
        </w:rPr>
        <w:t xml:space="preserve">энэ </w:t>
      </w:r>
      <w:r w:rsidRPr="00AB4A63">
        <w:rPr>
          <w:rFonts w:ascii="Arial" w:eastAsia="MS Mincho" w:hAnsi="Arial" w:cs="Arial"/>
          <w:szCs w:val="24"/>
          <w:lang w:val="mn-MN"/>
        </w:rPr>
        <w:t>хуулийн</w:t>
      </w:r>
      <w:r w:rsidRPr="00CB3F19">
        <w:rPr>
          <w:rFonts w:ascii="Arial" w:eastAsia="MS Mincho" w:hAnsi="Arial" w:cs="Arial"/>
          <w:szCs w:val="24"/>
          <w:lang w:val="mn-MN"/>
        </w:rPr>
        <w:t xml:space="preserve"> 43.3-т заасан цагийн хөлсний хэмжээг Засгийн газар батална.</w:t>
      </w:r>
    </w:p>
    <w:p w14:paraId="66243D38" w14:textId="77777777" w:rsidR="006F6D4F" w:rsidRPr="00CB3F19" w:rsidRDefault="006F6D4F" w:rsidP="00B131DD">
      <w:pPr>
        <w:spacing w:after="0" w:line="240" w:lineRule="auto"/>
        <w:ind w:firstLine="709"/>
        <w:jc w:val="both"/>
        <w:rPr>
          <w:rFonts w:ascii="Arial" w:eastAsia="MS Mincho" w:hAnsi="Arial" w:cs="Arial"/>
          <w:szCs w:val="24"/>
          <w:lang w:val="mn-MN"/>
        </w:rPr>
      </w:pPr>
    </w:p>
    <w:p w14:paraId="174D6B75" w14:textId="584862AF" w:rsidR="006F6D4F" w:rsidRPr="00CB3F19" w:rsidRDefault="006F6D4F" w:rsidP="00B131DD">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43.5.Даатгуулагч,</w:t>
      </w:r>
      <w:r>
        <w:rPr>
          <w:rFonts w:ascii="Arial" w:eastAsia="MS Mincho" w:hAnsi="Arial" w:cs="Arial"/>
          <w:szCs w:val="24"/>
          <w:lang w:val="mn-MN"/>
        </w:rPr>
        <w:t xml:space="preserve"> </w:t>
      </w:r>
      <w:r w:rsidRPr="00CB3F19">
        <w:rPr>
          <w:rFonts w:ascii="Arial" w:eastAsia="MS Mincho" w:hAnsi="Arial" w:cs="Arial"/>
          <w:szCs w:val="24"/>
          <w:lang w:val="mn-MN"/>
        </w:rPr>
        <w:t xml:space="preserve">хүний хөдөлмөрийн чадвар алдалтын хувь, хугацаа, шалтгааныг магадлах, хөдөлмөр зохицуулалт хийхэд баримтлах өвчний жагсаалт, зааврыг эрүүл мэндийн болон </w:t>
      </w:r>
      <w:r w:rsidRPr="00CB3F19">
        <w:rPr>
          <w:rFonts w:ascii="Arial" w:hAnsi="Arial" w:cs="Arial"/>
          <w:szCs w:val="24"/>
          <w:lang w:val="mn-MN"/>
        </w:rPr>
        <w:t xml:space="preserve">хөдөлмөр, нийгмийн хамгааллын </w:t>
      </w:r>
      <w:r w:rsidRPr="00CB3F19">
        <w:rPr>
          <w:rFonts w:ascii="Arial" w:eastAsia="MS Mincho" w:hAnsi="Arial" w:cs="Arial"/>
          <w:szCs w:val="24"/>
          <w:lang w:val="mn-MN"/>
        </w:rPr>
        <w:t>асуудал эрхэлсэн Засгийн газрын гишүү</w:t>
      </w:r>
      <w:r w:rsidR="00C73226">
        <w:rPr>
          <w:rFonts w:ascii="Arial" w:eastAsia="MS Mincho" w:hAnsi="Arial" w:cs="Arial"/>
          <w:szCs w:val="24"/>
          <w:lang w:val="mn-MN"/>
        </w:rPr>
        <w:t>д</w:t>
      </w:r>
      <w:r w:rsidRPr="00CB3F19">
        <w:rPr>
          <w:rFonts w:ascii="Arial" w:eastAsia="MS Mincho" w:hAnsi="Arial" w:cs="Arial"/>
          <w:szCs w:val="24"/>
          <w:lang w:val="mn-MN"/>
        </w:rPr>
        <w:t xml:space="preserve"> хамтран батална.</w:t>
      </w:r>
    </w:p>
    <w:p w14:paraId="10202061" w14:textId="77777777" w:rsidR="006F6D4F" w:rsidRPr="00CB3F19" w:rsidRDefault="006F6D4F" w:rsidP="00B131DD">
      <w:pPr>
        <w:spacing w:after="0" w:line="240" w:lineRule="auto"/>
        <w:ind w:firstLine="709"/>
        <w:jc w:val="both"/>
        <w:rPr>
          <w:rFonts w:ascii="Arial" w:eastAsia="MS Mincho" w:hAnsi="Arial" w:cs="Arial"/>
          <w:szCs w:val="24"/>
          <w:lang w:val="mn-MN"/>
        </w:rPr>
      </w:pPr>
    </w:p>
    <w:p w14:paraId="3B86D78B" w14:textId="77777777" w:rsidR="006F6D4F" w:rsidRPr="00CB3F19" w:rsidRDefault="006F6D4F" w:rsidP="00B10D8F">
      <w:pPr>
        <w:spacing w:after="0" w:line="240" w:lineRule="auto"/>
        <w:jc w:val="center"/>
        <w:rPr>
          <w:rFonts w:ascii="Arial" w:eastAsia="Times New Roman" w:hAnsi="Arial" w:cs="Arial"/>
          <w:b/>
          <w:szCs w:val="24"/>
          <w:lang w:val="mn-MN"/>
        </w:rPr>
      </w:pPr>
      <w:r w:rsidRPr="00CB3F19">
        <w:rPr>
          <w:rFonts w:ascii="Arial" w:eastAsia="Times New Roman" w:hAnsi="Arial" w:cs="Arial"/>
          <w:b/>
          <w:szCs w:val="24"/>
          <w:lang w:val="mn-MN"/>
        </w:rPr>
        <w:t>ЗУРГАДУГААР БҮЛЭГ</w:t>
      </w:r>
    </w:p>
    <w:p w14:paraId="3F07D314" w14:textId="77777777" w:rsidR="006F6D4F" w:rsidRPr="00CB3F19" w:rsidRDefault="006F6D4F" w:rsidP="00B10D8F">
      <w:pPr>
        <w:spacing w:after="0" w:line="240" w:lineRule="auto"/>
        <w:jc w:val="center"/>
        <w:rPr>
          <w:rFonts w:ascii="Arial" w:eastAsia="Times New Roman" w:hAnsi="Arial" w:cs="Arial"/>
          <w:b/>
          <w:szCs w:val="24"/>
          <w:lang w:val="mn-MN"/>
        </w:rPr>
      </w:pPr>
      <w:r w:rsidRPr="00CB3F19">
        <w:rPr>
          <w:rFonts w:ascii="Arial" w:eastAsia="Times New Roman" w:hAnsi="Arial" w:cs="Arial"/>
          <w:b/>
          <w:szCs w:val="24"/>
          <w:lang w:val="mn-MN"/>
        </w:rPr>
        <w:lastRenderedPageBreak/>
        <w:t>БУСАД ЗҮЙЛ</w:t>
      </w:r>
    </w:p>
    <w:p w14:paraId="2A39691A" w14:textId="77777777" w:rsidR="006F6D4F" w:rsidRPr="00CB3F19" w:rsidRDefault="006F6D4F" w:rsidP="00B10D8F">
      <w:pPr>
        <w:spacing w:after="0" w:line="240" w:lineRule="auto"/>
        <w:jc w:val="center"/>
        <w:rPr>
          <w:rFonts w:ascii="Arial" w:eastAsia="Times New Roman" w:hAnsi="Arial" w:cs="Arial"/>
          <w:b/>
          <w:szCs w:val="24"/>
          <w:lang w:val="mn-MN"/>
        </w:rPr>
      </w:pPr>
    </w:p>
    <w:p w14:paraId="7781E52E"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44 дүгээр зүйл.Хууль зөрчигчид хүлээлгэх хариуцлага</w:t>
      </w:r>
    </w:p>
    <w:p w14:paraId="4D4214A4" w14:textId="77777777" w:rsidR="006F6D4F" w:rsidRPr="00CB3F19" w:rsidRDefault="006F6D4F" w:rsidP="00B10D8F">
      <w:pPr>
        <w:spacing w:after="0" w:line="240" w:lineRule="auto"/>
        <w:rPr>
          <w:rFonts w:ascii="Arial" w:eastAsia="Times New Roman" w:hAnsi="Arial" w:cs="Arial"/>
          <w:b/>
          <w:szCs w:val="24"/>
          <w:lang w:val="mn-MN"/>
        </w:rPr>
      </w:pPr>
    </w:p>
    <w:p w14:paraId="7B1EA606"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CB3F19">
        <w:rPr>
          <w:rFonts w:ascii="Arial" w:eastAsia="Times New Roman" w:hAnsi="Arial" w:cs="Arial"/>
          <w:szCs w:val="24"/>
          <w:lang w:val="mn-MN"/>
        </w:rPr>
        <w:t>44.1.Нийгмийн даатгалын хууль тогтоомж зөрчсөн нь эрүүгийн хариуцлага хүлээлгэхээргүй бол нийгмийн даатгалын шимтгэл төлөгчид дараах хариуцлага хүлээлгэнэ:</w:t>
      </w:r>
    </w:p>
    <w:p w14:paraId="61D43B33"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25EFF9A8"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44.1.1.нийгмийн даатгалын шимтгэл ногдох цалин хөлсний сан, түүнтэй адилтгах орлогыг нуусан, эсхүл хэмжээг нь санаатайгаар бууруулсан бол нуусан, эсхүл бууруулсан цалин хөлсний сан, түүнтэй адилтгах орлогод ногдох нийгмийн даатгалын шимтгэлийг нөхөн төлүүлж, мөн орлоготой тэнцэх хэмжээний алданги тооцно.</w:t>
      </w:r>
      <w:r>
        <w:rPr>
          <w:rFonts w:ascii="Arial" w:eastAsia="Times New Roman" w:hAnsi="Arial" w:cs="Arial"/>
          <w:szCs w:val="24"/>
          <w:lang w:val="mn-MN"/>
        </w:rPr>
        <w:t xml:space="preserve"> </w:t>
      </w:r>
      <w:r w:rsidRPr="00AB4A63">
        <w:rPr>
          <w:rFonts w:ascii="Arial" w:eastAsia="Times New Roman" w:hAnsi="Arial" w:cs="Arial"/>
          <w:szCs w:val="24"/>
          <w:lang w:val="mn-MN"/>
        </w:rPr>
        <w:t>А</w:t>
      </w:r>
      <w:r w:rsidRPr="00CB3F19">
        <w:rPr>
          <w:rFonts w:ascii="Arial" w:eastAsia="Times New Roman" w:hAnsi="Arial" w:cs="Arial"/>
          <w:szCs w:val="24"/>
          <w:lang w:val="mn-MN"/>
        </w:rPr>
        <w:t>лдангийн хэмжээ нь төлбөл зохих нийгмийн даатгалын шимтгэлийн 50 хувиас хэтрэхгүй байна;</w:t>
      </w:r>
    </w:p>
    <w:p w14:paraId="02496B9D"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55B227BF"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44.1.2.төлбөл зохих нийгмийн даатгалын шимтгэлийг энэ хуулиар, эсхүл эрх бүхий байгууллагын тогтоосон хугацаанд төлөөгүй, дутуу төлсөн бол хугацаандаа төлөөгүй,</w:t>
      </w:r>
      <w:r>
        <w:rPr>
          <w:rFonts w:ascii="Arial" w:eastAsia="Times New Roman" w:hAnsi="Arial" w:cs="Arial"/>
          <w:szCs w:val="24"/>
          <w:lang w:val="mn-MN"/>
        </w:rPr>
        <w:t xml:space="preserve"> </w:t>
      </w:r>
      <w:r w:rsidRPr="00CB3F19">
        <w:rPr>
          <w:rFonts w:ascii="Arial" w:eastAsia="Times New Roman" w:hAnsi="Arial" w:cs="Arial"/>
          <w:szCs w:val="24"/>
          <w:lang w:val="mn-MN"/>
        </w:rPr>
        <w:t>дутуу төлсөн нийгмийн даатгалын шимтгэлийг нөхөн төлүүлж, уг шимтгэлийн дүнгээс хугацаа хэтрүүлсэн хоног тутамд 0.3 хувийн алданги тооцно.</w:t>
      </w:r>
      <w:r>
        <w:rPr>
          <w:rFonts w:ascii="Arial" w:eastAsia="Times New Roman" w:hAnsi="Arial" w:cs="Arial"/>
          <w:szCs w:val="24"/>
          <w:lang w:val="mn-MN"/>
        </w:rPr>
        <w:t xml:space="preserve"> </w:t>
      </w:r>
      <w:r w:rsidRPr="00AB4A63">
        <w:rPr>
          <w:rFonts w:ascii="Arial" w:eastAsia="Times New Roman" w:hAnsi="Arial" w:cs="Arial"/>
          <w:szCs w:val="24"/>
          <w:lang w:val="mn-MN"/>
        </w:rPr>
        <w:t>А</w:t>
      </w:r>
      <w:r w:rsidRPr="00CB3F19">
        <w:rPr>
          <w:rFonts w:ascii="Arial" w:eastAsia="Times New Roman" w:hAnsi="Arial" w:cs="Arial"/>
          <w:szCs w:val="24"/>
          <w:lang w:val="mn-MN"/>
        </w:rPr>
        <w:t>лдангийн хэмжээ нь төлбөл зохих нийгмийн даатгалын шимтгэлийн 50 хувиас хэтрэхгүй байна;</w:t>
      </w:r>
    </w:p>
    <w:p w14:paraId="2EABAFB2"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0B7FF9F6" w14:textId="500E470C"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44.1.3.тооцооны алдаа гаргаснаас нийгмийн даатгалын шимтгэлийг дутуу төлсөн бол дутуу төлсөн нийгмийн даатгалын шимтгэлийг нөхөн төлүүлж, уг шимтгэлийн дүнгээс тооцооны алдаа гарснаас хойш хоног тутамд 0.1 хувийн алданги тооцно.</w:t>
      </w:r>
      <w:r w:rsidR="0069167C">
        <w:rPr>
          <w:rFonts w:ascii="Arial" w:eastAsia="Times New Roman" w:hAnsi="Arial" w:cs="Arial"/>
          <w:szCs w:val="24"/>
          <w:lang w:val="mn-MN"/>
        </w:rPr>
        <w:t xml:space="preserve"> </w:t>
      </w:r>
      <w:r w:rsidRPr="00AB4A63">
        <w:rPr>
          <w:rFonts w:ascii="Arial" w:eastAsia="Times New Roman" w:hAnsi="Arial" w:cs="Arial"/>
          <w:szCs w:val="24"/>
          <w:lang w:val="mn-MN"/>
        </w:rPr>
        <w:t>А</w:t>
      </w:r>
      <w:r w:rsidRPr="00CB3F19">
        <w:rPr>
          <w:rFonts w:ascii="Arial" w:eastAsia="Times New Roman" w:hAnsi="Arial" w:cs="Arial"/>
          <w:szCs w:val="24"/>
          <w:lang w:val="mn-MN"/>
        </w:rPr>
        <w:t xml:space="preserve">лдангийн хэмжээ нь төлбөл зохих нийгмийн даатгалын шимтгэлийн 30 хувиас хэтрэхгүй байна; </w:t>
      </w:r>
    </w:p>
    <w:p w14:paraId="47A511FB"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22AFAC31" w14:textId="34832951"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 xml:space="preserve"> 44.1.4.тухайн үед мөрдөж байгаа сарын хөдөлмөрийн хөлсний доод хэмжээнээс доогуур цалин хөлс олгож, даатгуулагчийг хохироосон бол дутуу тооцсон хөдөлмөрийн хөлсөнд ногдох нийгмийн даатгалын шимтгэлийг нөхөн төлүүлж, уг шимтгэлийн дүнгээс дутуу тооцсоноос хойш хоног тутамд 0.1 хувийн алданги тооцно.</w:t>
      </w:r>
      <w:r>
        <w:rPr>
          <w:rFonts w:ascii="Arial" w:eastAsia="Times New Roman" w:hAnsi="Arial" w:cs="Arial"/>
          <w:szCs w:val="24"/>
          <w:lang w:val="mn-MN"/>
        </w:rPr>
        <w:t xml:space="preserve"> </w:t>
      </w:r>
      <w:r w:rsidRPr="00135C25">
        <w:rPr>
          <w:rFonts w:ascii="Arial" w:eastAsia="Times New Roman" w:hAnsi="Arial" w:cs="Arial"/>
          <w:strike/>
          <w:szCs w:val="24"/>
          <w:lang w:val="mn-MN"/>
        </w:rPr>
        <w:t>А</w:t>
      </w:r>
      <w:r w:rsidRPr="00CB3F19">
        <w:rPr>
          <w:rFonts w:ascii="Arial" w:eastAsia="Times New Roman" w:hAnsi="Arial" w:cs="Arial"/>
          <w:szCs w:val="24"/>
          <w:lang w:val="mn-MN"/>
        </w:rPr>
        <w:t>лдангийн хэмжээ нь төлбөл зохих нийгмийн даатгалын шимтгэлийн 30 хувиас хэтрэхгүй байна</w:t>
      </w:r>
      <w:r w:rsidR="0069167C">
        <w:rPr>
          <w:rFonts w:ascii="Arial" w:eastAsia="Times New Roman" w:hAnsi="Arial" w:cs="Arial"/>
          <w:szCs w:val="24"/>
          <w:lang w:val="mn-MN"/>
        </w:rPr>
        <w:t>.</w:t>
      </w:r>
    </w:p>
    <w:p w14:paraId="486D9DC1"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3049D9AB"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44.2.Тэтгэвэр, тэтгэмж, эрүүл мэндийн нөхөн сэргээлтийн зардлын төлбөрийг илүү тогтоолгон авсан бол эрх бүхий албан тушаалтны шийдвэрээр тухайн тэтгэвэр, тэтгэмж, эрүүл мэндийн нөхөн сэргээлтийн зардлын төлбөрийг илүү авсан этгээдээр холбогдох санд нөхөн төлүүлнэ.</w:t>
      </w:r>
    </w:p>
    <w:p w14:paraId="1C3045D2" w14:textId="77777777" w:rsidR="006F6D4F" w:rsidRPr="00CB3F19" w:rsidRDefault="006F6D4F" w:rsidP="00B10D8F">
      <w:pPr>
        <w:spacing w:after="0" w:line="240" w:lineRule="auto"/>
        <w:ind w:firstLine="720"/>
        <w:jc w:val="both"/>
        <w:rPr>
          <w:rFonts w:ascii="Arial" w:hAnsi="Arial" w:cs="Arial"/>
          <w:szCs w:val="24"/>
          <w:lang w:val="mn-MN"/>
        </w:rPr>
      </w:pPr>
    </w:p>
    <w:p w14:paraId="02F354D2" w14:textId="3DA8856F"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color w:val="FF0000"/>
          <w:szCs w:val="24"/>
          <w:lang w:val="mn-MN"/>
        </w:rPr>
      </w:pPr>
      <w:r w:rsidRPr="00CB3F19">
        <w:rPr>
          <w:rFonts w:ascii="Arial" w:eastAsia="Times New Roman" w:hAnsi="Arial" w:cs="Arial"/>
          <w:szCs w:val="24"/>
          <w:lang w:val="mn-MN"/>
        </w:rPr>
        <w:t>44</w:t>
      </w:r>
      <w:r w:rsidRPr="00CB3F19">
        <w:rPr>
          <w:rFonts w:ascii="Arial" w:hAnsi="Arial" w:cs="Arial"/>
          <w:szCs w:val="24"/>
          <w:lang w:val="mn-MN"/>
        </w:rPr>
        <w:t>.3.Банк</w:t>
      </w:r>
      <w:r w:rsidR="0069167C">
        <w:rPr>
          <w:rFonts w:ascii="Arial" w:hAnsi="Arial" w:cs="Arial"/>
          <w:szCs w:val="24"/>
          <w:lang w:val="mn-MN"/>
        </w:rPr>
        <w:t xml:space="preserve"> </w:t>
      </w:r>
      <w:r w:rsidRPr="00CB3F19">
        <w:rPr>
          <w:rFonts w:ascii="Arial" w:hAnsi="Arial" w:cs="Arial"/>
          <w:szCs w:val="24"/>
          <w:lang w:val="mn-MN"/>
        </w:rPr>
        <w:t>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шимтгэлийн хөнгөлөлт, чөлөөлөлтийг хугацаанд нь олгоогүй бол олговол зохих дүнгээс саатуулсан хоног тутамд тухайн үйлчлүүлдэг банкны иргэдийн хугацаатай хадгаламжийн хүүгээр тооцсон алдангийг ажил олгогч, даатгуулагч, тэтгэвэр, төлбөр авагчид төлнө.</w:t>
      </w:r>
      <w:r w:rsidRPr="00CB3F19">
        <w:rPr>
          <w:rFonts w:ascii="Arial" w:eastAsia="Times New Roman" w:hAnsi="Arial" w:cs="Arial"/>
          <w:color w:val="FF0000"/>
          <w:szCs w:val="24"/>
          <w:lang w:val="mn-MN"/>
        </w:rPr>
        <w:t xml:space="preserve"> </w:t>
      </w:r>
    </w:p>
    <w:p w14:paraId="4C09B35C"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color w:val="FF0000"/>
          <w:szCs w:val="24"/>
          <w:lang w:val="mn-MN"/>
        </w:rPr>
      </w:pPr>
    </w:p>
    <w:p w14:paraId="2B32BDAC" w14:textId="0C154373"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hAnsi="Arial" w:cs="Arial"/>
          <w:szCs w:val="24"/>
          <w:lang w:val="mn-MN"/>
        </w:rPr>
        <w:t>44.4.Нийгмийн даатгалын сангийн хөрөнгийг зориулалт</w:t>
      </w:r>
      <w:r w:rsidRPr="00D543B8">
        <w:rPr>
          <w:rFonts w:ascii="Arial" w:hAnsi="Arial" w:cs="Arial"/>
          <w:szCs w:val="24"/>
          <w:lang w:val="mn-MN"/>
        </w:rPr>
        <w:t>ын</w:t>
      </w:r>
      <w:r w:rsidR="00D543B8">
        <w:rPr>
          <w:rFonts w:ascii="Arial" w:hAnsi="Arial" w:cs="Arial"/>
          <w:szCs w:val="24"/>
          <w:lang w:val="mn-MN"/>
        </w:rPr>
        <w:t xml:space="preserve"> </w:t>
      </w:r>
      <w:r w:rsidRPr="00CB3F19">
        <w:rPr>
          <w:rFonts w:ascii="Arial" w:hAnsi="Arial" w:cs="Arial"/>
          <w:szCs w:val="24"/>
          <w:lang w:val="mn-MN"/>
        </w:rPr>
        <w:t>бусаар зарцуулсан, эсхүл хууль бусаар ашиглаж орлого олсон бол хууль бусаар олсон орлого, учруулсан хохирлыг нийгмийн даатгалын санд буруутай этгээдээр төлүүлнэ</w:t>
      </w:r>
      <w:r w:rsidRPr="00CB3F19">
        <w:rPr>
          <w:rFonts w:ascii="Arial" w:eastAsia="Times New Roman" w:hAnsi="Arial" w:cs="Arial"/>
          <w:szCs w:val="24"/>
          <w:lang w:val="mn-MN"/>
        </w:rPr>
        <w:t xml:space="preserve">. </w:t>
      </w:r>
    </w:p>
    <w:p w14:paraId="54A33385" w14:textId="77777777" w:rsidR="006F6D4F" w:rsidRPr="00CB3F19" w:rsidRDefault="006F6D4F" w:rsidP="00B10D8F">
      <w:pPr>
        <w:spacing w:after="0" w:line="240" w:lineRule="auto"/>
        <w:ind w:firstLine="720"/>
        <w:jc w:val="both"/>
        <w:rPr>
          <w:rFonts w:ascii="Arial" w:hAnsi="Arial" w:cs="Arial"/>
          <w:szCs w:val="24"/>
          <w:lang w:val="mn-MN"/>
        </w:rPr>
      </w:pPr>
    </w:p>
    <w:p w14:paraId="13FC4C76" w14:textId="77777777" w:rsidR="006F6D4F" w:rsidRPr="00CB3F19" w:rsidRDefault="006F6D4F" w:rsidP="00B10D8F">
      <w:pPr>
        <w:shd w:val="clear" w:color="auto" w:fill="FFFFFF"/>
        <w:spacing w:after="0" w:line="240" w:lineRule="auto"/>
        <w:jc w:val="both"/>
        <w:textAlignment w:val="top"/>
        <w:rPr>
          <w:rFonts w:ascii="Arial" w:eastAsia="Times New Roman" w:hAnsi="Arial" w:cs="Arial"/>
          <w:szCs w:val="24"/>
          <w:lang w:val="mn-MN"/>
        </w:rPr>
      </w:pPr>
      <w:r w:rsidRPr="00CB3F19">
        <w:rPr>
          <w:rFonts w:ascii="Arial" w:eastAsia="Calibri" w:hAnsi="Arial" w:cs="Arial"/>
          <w:szCs w:val="24"/>
          <w:lang w:val="mn-MN"/>
        </w:rPr>
        <w:lastRenderedPageBreak/>
        <w:t xml:space="preserve">           44.5.Энэ хуулийн 7.7-д заасан </w:t>
      </w:r>
      <w:r w:rsidRPr="00CB3F19">
        <w:rPr>
          <w:rFonts w:ascii="Arial" w:eastAsia="Times New Roman" w:hAnsi="Arial" w:cs="Arial"/>
          <w:szCs w:val="24"/>
          <w:lang w:val="mn-MN"/>
        </w:rPr>
        <w:t xml:space="preserve">даатгуулагч энэ хууль болон нийгмийн даатгалын байгууллагатай байгуулсан гэрээгээр хүлээсэн үүргээ биелүүлээгүй бол энэ </w:t>
      </w:r>
      <w:r w:rsidRPr="00135C25">
        <w:rPr>
          <w:rFonts w:ascii="Arial" w:eastAsia="Times New Roman" w:hAnsi="Arial" w:cs="Arial"/>
          <w:szCs w:val="24"/>
          <w:lang w:val="mn-MN"/>
        </w:rPr>
        <w:t xml:space="preserve">хуулийн </w:t>
      </w:r>
      <w:r w:rsidRPr="00CB3F19">
        <w:rPr>
          <w:rFonts w:ascii="Arial" w:eastAsia="Times New Roman" w:hAnsi="Arial" w:cs="Arial"/>
          <w:szCs w:val="24"/>
          <w:lang w:val="mn-MN"/>
        </w:rPr>
        <w:t xml:space="preserve">44.1.2, 44.1.3-т заасан хариуцлага хүлээлгэнэ. </w:t>
      </w:r>
    </w:p>
    <w:p w14:paraId="510E07DC" w14:textId="77777777" w:rsidR="006F6D4F" w:rsidRPr="00CB3F19" w:rsidRDefault="006F6D4F" w:rsidP="00B10D8F">
      <w:pPr>
        <w:shd w:val="clear" w:color="auto" w:fill="FFFFFF"/>
        <w:spacing w:after="0" w:line="240" w:lineRule="auto"/>
        <w:jc w:val="both"/>
        <w:textAlignment w:val="top"/>
        <w:rPr>
          <w:rFonts w:ascii="Arial" w:eastAsia="Times New Roman" w:hAnsi="Arial" w:cs="Arial"/>
          <w:szCs w:val="24"/>
          <w:lang w:val="mn-MN"/>
        </w:rPr>
      </w:pPr>
    </w:p>
    <w:p w14:paraId="22505738" w14:textId="7F6CDEB1"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135C25">
        <w:rPr>
          <w:rFonts w:ascii="Arial" w:eastAsia="Times New Roman" w:hAnsi="Arial" w:cs="Arial"/>
          <w:szCs w:val="24"/>
          <w:lang w:val="mn-MN"/>
        </w:rPr>
        <w:t>44.6.</w:t>
      </w:r>
      <w:r w:rsidRPr="00CB3F19">
        <w:rPr>
          <w:rFonts w:ascii="Arial" w:eastAsia="Times New Roman" w:hAnsi="Arial" w:cs="Arial"/>
          <w:szCs w:val="24"/>
          <w:lang w:val="mn-MN"/>
        </w:rPr>
        <w:t xml:space="preserve">Даатгуулагчийн хөдөлмөрийн чадвар алдсан шалтгаан, хувь, хугацааг үндэслэлгүйгээр тогтоосон, хугацааг сунгасан, хууль бусаар бусдад нөлөөлсөн </w:t>
      </w:r>
      <w:r w:rsidR="0028429D">
        <w:rPr>
          <w:rFonts w:ascii="Arial" w:eastAsia="Times New Roman" w:hAnsi="Arial" w:cs="Arial"/>
          <w:szCs w:val="24"/>
          <w:lang w:val="mn-MN"/>
        </w:rPr>
        <w:t>Э</w:t>
      </w:r>
      <w:r w:rsidRPr="00CB3F19">
        <w:rPr>
          <w:rFonts w:ascii="Arial" w:eastAsia="Times New Roman" w:hAnsi="Arial" w:cs="Arial"/>
          <w:szCs w:val="24"/>
          <w:lang w:val="mn-MN"/>
        </w:rPr>
        <w:t xml:space="preserve">рүүл мэндийн магадлалын зөвлөлийн дарга, гишүүн, нарийн бичгийн дарга, эрүүл мэндийн байгууллагын эмч, мэргэжилтэнд холбогдох хууль тогтоомжид заасан хариуцлага хүлээлгэж, учруулсан хохирлыг нийгмийн даатгалын санд нөхөн төлүүлнэ. </w:t>
      </w:r>
    </w:p>
    <w:p w14:paraId="7F2EC014"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3F8BBD12"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9C4E18">
        <w:rPr>
          <w:rFonts w:ascii="Arial" w:eastAsia="Times New Roman" w:hAnsi="Arial" w:cs="Arial"/>
          <w:szCs w:val="24"/>
          <w:lang w:val="mn-MN"/>
        </w:rPr>
        <w:t>44.7.</w:t>
      </w:r>
      <w:r w:rsidRPr="00CB3F19">
        <w:rPr>
          <w:rFonts w:ascii="Arial" w:eastAsia="Times New Roman" w:hAnsi="Arial" w:cs="Arial"/>
          <w:szCs w:val="24"/>
          <w:lang w:val="mn-MN"/>
        </w:rPr>
        <w:t>Нийгмийн даатгалын хууль тогтоомж зөрчигчид алданги тооцох, торгох шийтгэл оногдуулсан нь тухайн зөрчлийг арилгах, бусдад учруулсан хохирлыг нөхөн төлөх хариуцлагаас чөлөөлөх үндэслэл болохгүй. Зөрчлийн тухай хуульд</w:t>
      </w:r>
      <w:r w:rsidRPr="00CB3F19">
        <w:rPr>
          <w:rStyle w:val="FootnoteReference"/>
          <w:rFonts w:ascii="Arial" w:eastAsia="Times New Roman" w:hAnsi="Arial" w:cs="Arial"/>
          <w:szCs w:val="24"/>
          <w:lang w:val="mn-MN"/>
        </w:rPr>
        <w:footnoteReference w:id="17"/>
      </w:r>
      <w:r w:rsidRPr="00CB3F19">
        <w:rPr>
          <w:rFonts w:ascii="Arial" w:eastAsia="Times New Roman" w:hAnsi="Arial" w:cs="Arial"/>
          <w:szCs w:val="24"/>
          <w:lang w:val="mn-MN"/>
        </w:rPr>
        <w:t xml:space="preserve"> заасан зөрчилд оногдуулсан торгох шийтгэлийн төлбөрийг нийгмийн даатгалын санд төвлөрүүлнэ. </w:t>
      </w:r>
    </w:p>
    <w:p w14:paraId="5EFAF044" w14:textId="77777777" w:rsidR="00664528" w:rsidRDefault="00664528" w:rsidP="00664528">
      <w:pPr>
        <w:shd w:val="clear" w:color="auto" w:fill="FFFFFF"/>
        <w:spacing w:after="0" w:line="240" w:lineRule="auto"/>
        <w:jc w:val="both"/>
        <w:textAlignment w:val="top"/>
        <w:rPr>
          <w:rFonts w:ascii="Arial" w:eastAsia="Times New Roman" w:hAnsi="Arial" w:cs="Arial"/>
          <w:szCs w:val="24"/>
          <w:lang w:val="mn-MN"/>
        </w:rPr>
      </w:pPr>
    </w:p>
    <w:p w14:paraId="50A71D76" w14:textId="1A197DC7" w:rsidR="006F6D4F" w:rsidRPr="00CB3F19" w:rsidRDefault="006F6D4F" w:rsidP="004B14F9">
      <w:pPr>
        <w:shd w:val="clear" w:color="auto" w:fill="FFFFFF"/>
        <w:spacing w:after="0" w:line="240" w:lineRule="auto"/>
        <w:ind w:firstLine="709"/>
        <w:jc w:val="both"/>
        <w:textAlignment w:val="top"/>
        <w:rPr>
          <w:rFonts w:ascii="Arial" w:eastAsia="Times New Roman" w:hAnsi="Arial" w:cs="Arial"/>
          <w:szCs w:val="24"/>
          <w:lang w:val="mn-MN"/>
        </w:rPr>
      </w:pPr>
      <w:r w:rsidRPr="00CB3F19">
        <w:rPr>
          <w:rFonts w:ascii="Arial" w:eastAsia="Times New Roman" w:hAnsi="Arial" w:cs="Arial"/>
          <w:szCs w:val="24"/>
          <w:lang w:val="mn-MN"/>
        </w:rPr>
        <w:t>Тайлбар:</w:t>
      </w:r>
      <w:r>
        <w:rPr>
          <w:rFonts w:ascii="Arial" w:eastAsia="Times New Roman" w:hAnsi="Arial" w:cs="Arial"/>
          <w:szCs w:val="24"/>
          <w:lang w:val="mn-MN"/>
        </w:rPr>
        <w:t xml:space="preserve"> </w:t>
      </w:r>
      <w:r w:rsidRPr="00CB3F19">
        <w:rPr>
          <w:rFonts w:ascii="Arial" w:eastAsia="Times New Roman" w:hAnsi="Arial" w:cs="Arial"/>
          <w:szCs w:val="24"/>
          <w:lang w:val="mn-MN"/>
        </w:rPr>
        <w:t>Энэ</w:t>
      </w:r>
      <w:r>
        <w:rPr>
          <w:rFonts w:ascii="Arial" w:eastAsia="Times New Roman" w:hAnsi="Arial" w:cs="Arial"/>
          <w:szCs w:val="24"/>
          <w:lang w:val="mn-MN"/>
        </w:rPr>
        <w:t xml:space="preserve"> </w:t>
      </w:r>
      <w:r w:rsidRPr="009C4E18">
        <w:rPr>
          <w:rFonts w:ascii="Arial" w:eastAsia="Times New Roman" w:hAnsi="Arial" w:cs="Arial"/>
          <w:szCs w:val="24"/>
          <w:lang w:val="mn-MN"/>
        </w:rPr>
        <w:t>хуулийн</w:t>
      </w:r>
      <w:r w:rsidRPr="00CB3F19">
        <w:rPr>
          <w:rFonts w:ascii="Arial" w:eastAsia="Times New Roman" w:hAnsi="Arial" w:cs="Arial"/>
          <w:szCs w:val="24"/>
          <w:lang w:val="mn-MN"/>
        </w:rPr>
        <w:t xml:space="preserve"> 44.1.3-т заасан “тооцооны алдаа” гэдэгт нийгмийн даатгалын шимтгэл төлөлтийн баталгаажсан тайланд залруулга хийх, даатгуулагчийн төрлийг өөрчлөн засах, үйлдвэрлэлийн осол, мэргэжлээс шалтгаалсан өвчний даатгалын санд төлөх шимтгэлийн хувь хэмжээг буруу тооцох зэрэг хамаарна. </w:t>
      </w:r>
    </w:p>
    <w:p w14:paraId="36221C7F"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55AC0BCD" w14:textId="77777777" w:rsidR="006F6D4F" w:rsidRPr="009C4E18" w:rsidRDefault="006F6D4F" w:rsidP="00B10D8F">
      <w:pPr>
        <w:shd w:val="clear" w:color="auto" w:fill="FFFFFF"/>
        <w:spacing w:after="0" w:line="240" w:lineRule="auto"/>
        <w:ind w:firstLine="567"/>
        <w:jc w:val="both"/>
        <w:textAlignment w:val="top"/>
        <w:rPr>
          <w:rFonts w:ascii="Arial" w:eastAsia="Times New Roman" w:hAnsi="Arial" w:cs="Arial"/>
          <w:szCs w:val="24"/>
          <w:lang w:val="mn-MN"/>
        </w:rPr>
      </w:pPr>
      <w:r w:rsidRPr="009C4E18">
        <w:rPr>
          <w:rFonts w:ascii="Arial" w:eastAsia="Times New Roman" w:hAnsi="Arial" w:cs="Arial"/>
          <w:szCs w:val="24"/>
          <w:lang w:val="mn-MN"/>
        </w:rPr>
        <w:t xml:space="preserve">  44.8.Энэ хуулийг зөрчсөн эрх бүхий албан тушаалтны үйлдэл нь гэмт хэргийн шинжгүй бол Төрийн албаны тухай хуульд заасан хариуцлага хүлээлгэнэ.</w:t>
      </w:r>
    </w:p>
    <w:p w14:paraId="444DA53E" w14:textId="77777777" w:rsidR="006F6D4F" w:rsidRPr="009C4E18" w:rsidRDefault="006F6D4F" w:rsidP="00B10D8F">
      <w:pPr>
        <w:shd w:val="clear" w:color="auto" w:fill="FFFFFF"/>
        <w:spacing w:after="0" w:line="240" w:lineRule="auto"/>
        <w:ind w:firstLine="567"/>
        <w:jc w:val="both"/>
        <w:textAlignment w:val="top"/>
        <w:rPr>
          <w:rFonts w:ascii="Arial" w:eastAsia="Times New Roman" w:hAnsi="Arial" w:cs="Arial"/>
          <w:szCs w:val="24"/>
          <w:lang w:val="mn-MN"/>
        </w:rPr>
      </w:pPr>
    </w:p>
    <w:p w14:paraId="71C91955" w14:textId="77777777" w:rsidR="006F6D4F" w:rsidRPr="009C4E18"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9C4E18">
        <w:rPr>
          <w:rFonts w:ascii="Arial" w:eastAsia="Times New Roman" w:hAnsi="Arial" w:cs="Arial"/>
          <w:szCs w:val="24"/>
          <w:lang w:val="mn-MN"/>
        </w:rPr>
        <w:t>44.9.Энэ хуулийг зөрчсөн хүн, хуулийн этгээдэд энэ хууль, эсхүл Эрүүгийн хууль</w:t>
      </w:r>
      <w:r w:rsidRPr="009C4E18">
        <w:rPr>
          <w:rStyle w:val="FootnoteReference"/>
          <w:rFonts w:ascii="Arial" w:eastAsia="Times New Roman" w:hAnsi="Arial" w:cs="Arial"/>
          <w:szCs w:val="24"/>
          <w:lang w:val="mn-MN"/>
        </w:rPr>
        <w:footnoteReference w:id="18"/>
      </w:r>
      <w:r w:rsidRPr="009C4E18">
        <w:rPr>
          <w:rFonts w:ascii="Arial" w:eastAsia="Times New Roman" w:hAnsi="Arial" w:cs="Arial"/>
          <w:szCs w:val="24"/>
          <w:lang w:val="mn-MN"/>
        </w:rPr>
        <w:t xml:space="preserve"> болон Зөрчлийн тухай хуульд заасан хариуцлага хүлээлгэнэ. </w:t>
      </w:r>
    </w:p>
    <w:p w14:paraId="4ADDBB9A"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3772E82D" w14:textId="77777777" w:rsidR="006F6D4F" w:rsidRPr="00CB3F19" w:rsidRDefault="006F6D4F" w:rsidP="00B10D8F">
      <w:pPr>
        <w:spacing w:after="0" w:line="240" w:lineRule="auto"/>
        <w:ind w:firstLine="720"/>
        <w:jc w:val="both"/>
        <w:rPr>
          <w:rFonts w:ascii="Arial" w:eastAsia="Times New Roman" w:hAnsi="Arial" w:cs="Arial"/>
          <w:b/>
          <w:szCs w:val="24"/>
          <w:lang w:val="mn-MN"/>
        </w:rPr>
      </w:pPr>
      <w:r w:rsidRPr="00CB3F19">
        <w:rPr>
          <w:rFonts w:ascii="Arial" w:eastAsia="Times New Roman" w:hAnsi="Arial" w:cs="Arial"/>
          <w:b/>
          <w:szCs w:val="24"/>
          <w:lang w:val="mn-MN"/>
        </w:rPr>
        <w:t>45 дугаар зүйл.Нийгмийн даатгалын хууль тогтоомжийн</w:t>
      </w:r>
    </w:p>
    <w:p w14:paraId="4E41C909" w14:textId="77777777" w:rsidR="006F6D4F" w:rsidRPr="00CB3F19" w:rsidRDefault="006F6D4F" w:rsidP="00B10D8F">
      <w:pPr>
        <w:spacing w:after="0" w:line="240" w:lineRule="auto"/>
        <w:ind w:firstLine="720"/>
        <w:jc w:val="both"/>
        <w:rPr>
          <w:rFonts w:ascii="Arial" w:eastAsia="Times New Roman" w:hAnsi="Arial" w:cs="Arial"/>
          <w:b/>
          <w:szCs w:val="24"/>
          <w:lang w:val="mn-MN"/>
        </w:rPr>
      </w:pPr>
      <w:r w:rsidRPr="00CB3F19">
        <w:rPr>
          <w:rFonts w:ascii="Arial" w:eastAsia="Times New Roman" w:hAnsi="Arial" w:cs="Arial"/>
          <w:b/>
          <w:szCs w:val="24"/>
          <w:lang w:val="mn-MN"/>
        </w:rPr>
        <w:t xml:space="preserve">                                         биелэлтэд хяналт тавих</w:t>
      </w:r>
    </w:p>
    <w:p w14:paraId="4CCA2B12" w14:textId="77777777" w:rsidR="006F6D4F" w:rsidRPr="00CB3F19" w:rsidRDefault="006F6D4F" w:rsidP="00B10D8F">
      <w:pPr>
        <w:spacing w:after="0" w:line="240" w:lineRule="auto"/>
        <w:jc w:val="both"/>
        <w:rPr>
          <w:rFonts w:ascii="Arial" w:eastAsia="Times New Roman" w:hAnsi="Arial" w:cs="Arial"/>
          <w:szCs w:val="24"/>
          <w:lang w:val="mn-MN"/>
        </w:rPr>
      </w:pPr>
    </w:p>
    <w:p w14:paraId="02E3325A"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45.1.Нийгмийн даатгалын хууль тогтоомжийн биелэлтэд тавих хяналтыг Засгийн газар, Нийгмийн даатгалын үндэсний зөвлөл, бүх шатны Засаг дарга, хууль тогтоомжоор эрх олгогдсон бусад байгууллага, албан тушаалтан тус тусын эрх хэмжээний дагуу хэрэгжүүлнэ.</w:t>
      </w:r>
    </w:p>
    <w:p w14:paraId="610F4DE2"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232BB0DF"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46 дугаар зүйл.Хуулийг дагаж мөрдөх журмын зохицуулалт</w:t>
      </w:r>
    </w:p>
    <w:p w14:paraId="5E2D165A" w14:textId="77777777" w:rsidR="006F6D4F" w:rsidRPr="00CB3F19" w:rsidRDefault="006F6D4F" w:rsidP="00B10D8F">
      <w:pPr>
        <w:spacing w:after="0" w:line="240" w:lineRule="auto"/>
        <w:rPr>
          <w:rFonts w:ascii="Arial" w:eastAsia="Times New Roman" w:hAnsi="Arial" w:cs="Arial"/>
          <w:b/>
          <w:szCs w:val="24"/>
          <w:lang w:val="mn-MN"/>
        </w:rPr>
      </w:pPr>
    </w:p>
    <w:p w14:paraId="02BF7582"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46.1.Энэ хуулийн 9.2 дахь хэсэг энэ хууль хүчин төгөлдөр болох өдрөөс эхлэн шинээр тэтгэвэр тогтоолгож байгаа хүнд хамаарна.</w:t>
      </w:r>
    </w:p>
    <w:p w14:paraId="060BA48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07B41157"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MS Mincho" w:hAnsi="Arial" w:cs="Arial"/>
          <w:szCs w:val="24"/>
          <w:lang w:val="mn-MN"/>
        </w:rPr>
        <w:t>46.2.Энэ хуулийн 29</w:t>
      </w:r>
      <w:r w:rsidRPr="00CB3F19">
        <w:rPr>
          <w:rFonts w:ascii="Arial" w:eastAsia="Times New Roman" w:hAnsi="Arial" w:cs="Arial"/>
          <w:szCs w:val="24"/>
          <w:lang w:val="mn-MN"/>
        </w:rPr>
        <w:t xml:space="preserve">.2.1-д заасан </w:t>
      </w:r>
      <w:r w:rsidRPr="00CB3F19">
        <w:rPr>
          <w:rFonts w:ascii="Arial" w:eastAsia="MS Mincho" w:hAnsi="Arial" w:cs="Arial"/>
          <w:szCs w:val="24"/>
          <w:lang w:val="mn-MN"/>
        </w:rPr>
        <w:t>хөрөнгийг</w:t>
      </w:r>
      <w:r w:rsidRPr="00CB3F19">
        <w:rPr>
          <w:rFonts w:ascii="Arial" w:eastAsia="Times New Roman" w:hAnsi="Arial" w:cs="Arial"/>
          <w:szCs w:val="24"/>
          <w:lang w:val="mn-MN"/>
        </w:rPr>
        <w:t xml:space="preserve"> Ирээдүйн өв сангийн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9.6-д заасны дагуу 2030 оноос эхлэн улсын</w:t>
      </w:r>
      <w:r w:rsidRPr="00CB3F19">
        <w:rPr>
          <w:rFonts w:ascii="Arial" w:eastAsia="MS Mincho" w:hAnsi="Arial" w:cs="Arial"/>
          <w:szCs w:val="24"/>
          <w:lang w:val="mn-MN"/>
        </w:rPr>
        <w:t xml:space="preserve"> төсвөөс </w:t>
      </w:r>
      <w:r w:rsidRPr="00CB3F19">
        <w:rPr>
          <w:rFonts w:ascii="Arial" w:eastAsia="Times New Roman" w:hAnsi="Arial" w:cs="Arial"/>
          <w:szCs w:val="24"/>
          <w:lang w:val="mn-MN"/>
        </w:rPr>
        <w:t>олгоно.</w:t>
      </w:r>
    </w:p>
    <w:p w14:paraId="2209DA7D" w14:textId="77777777" w:rsidR="006F6D4F" w:rsidRPr="00CB3F19" w:rsidRDefault="006F6D4F" w:rsidP="00B10D8F">
      <w:pPr>
        <w:autoSpaceDE w:val="0"/>
        <w:autoSpaceDN w:val="0"/>
        <w:spacing w:after="0" w:line="240" w:lineRule="auto"/>
        <w:jc w:val="both"/>
        <w:rPr>
          <w:rFonts w:ascii="Arial" w:eastAsia="Times New Roman" w:hAnsi="Arial" w:cs="Arial"/>
          <w:szCs w:val="24"/>
          <w:lang w:val="mn-MN"/>
        </w:rPr>
      </w:pPr>
    </w:p>
    <w:p w14:paraId="6F0FB837" w14:textId="77777777" w:rsidR="006F6D4F" w:rsidRPr="007C1BB3" w:rsidRDefault="006F6D4F" w:rsidP="00B10D8F">
      <w:pPr>
        <w:autoSpaceDE w:val="0"/>
        <w:autoSpaceDN w:val="0"/>
        <w:spacing w:after="0" w:line="240" w:lineRule="auto"/>
        <w:ind w:firstLine="720"/>
        <w:jc w:val="both"/>
        <w:rPr>
          <w:rFonts w:ascii="Arial" w:eastAsia="Times New Roman" w:hAnsi="Arial" w:cs="Arial"/>
          <w:szCs w:val="24"/>
          <w:lang w:val="mn-MN"/>
        </w:rPr>
      </w:pPr>
      <w:r w:rsidRPr="007C1BB3">
        <w:rPr>
          <w:rFonts w:ascii="Arial" w:eastAsia="Times New Roman" w:hAnsi="Arial" w:cs="Arial"/>
          <w:szCs w:val="24"/>
          <w:lang w:val="mn-MN"/>
        </w:rPr>
        <w:t>46.3.Энэ хуулийн 29.6 дахь хэсгийг 2030 оноос эхлэн хэрэгжүүлнэ.</w:t>
      </w:r>
    </w:p>
    <w:p w14:paraId="491B01E1" w14:textId="77777777" w:rsidR="006F6D4F" w:rsidRPr="007C1BB3" w:rsidRDefault="006F6D4F" w:rsidP="00B10D8F">
      <w:pPr>
        <w:autoSpaceDE w:val="0"/>
        <w:autoSpaceDN w:val="0"/>
        <w:spacing w:after="0" w:line="240" w:lineRule="auto"/>
        <w:ind w:firstLine="720"/>
        <w:jc w:val="both"/>
        <w:rPr>
          <w:rFonts w:ascii="Arial" w:eastAsia="MS Mincho" w:hAnsi="Arial" w:cs="Arial"/>
          <w:szCs w:val="24"/>
          <w:lang w:val="mn-MN"/>
        </w:rPr>
      </w:pPr>
    </w:p>
    <w:p w14:paraId="2C23DDCB"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47 дугаар зүйл.Хууль хүчин төгөлдөр болох</w:t>
      </w:r>
    </w:p>
    <w:p w14:paraId="77009267" w14:textId="77777777" w:rsidR="006F6D4F" w:rsidRPr="00CB3F19" w:rsidRDefault="006F6D4F" w:rsidP="00B10D8F">
      <w:pPr>
        <w:spacing w:after="0" w:line="240" w:lineRule="auto"/>
        <w:rPr>
          <w:rFonts w:ascii="Arial" w:eastAsia="Times New Roman" w:hAnsi="Arial" w:cs="Arial"/>
          <w:szCs w:val="24"/>
          <w:lang w:val="mn-MN"/>
        </w:rPr>
      </w:pPr>
    </w:p>
    <w:p w14:paraId="6BFD7B91" w14:textId="77777777" w:rsidR="006F6D4F" w:rsidRDefault="006F6D4F" w:rsidP="00B10D8F">
      <w:pPr>
        <w:spacing w:after="0" w:line="240" w:lineRule="auto"/>
        <w:ind w:firstLine="720"/>
        <w:jc w:val="both"/>
        <w:rPr>
          <w:rFonts w:ascii="Arial" w:eastAsia="Times New Roman" w:hAnsi="Arial" w:cs="Arial"/>
          <w:szCs w:val="24"/>
          <w:lang w:val="mn-MN"/>
        </w:rPr>
      </w:pPr>
      <w:r w:rsidRPr="009C4E18">
        <w:rPr>
          <w:rFonts w:ascii="Arial" w:eastAsia="Times New Roman" w:hAnsi="Arial" w:cs="Arial"/>
          <w:szCs w:val="24"/>
          <w:lang w:val="mn-MN"/>
        </w:rPr>
        <w:lastRenderedPageBreak/>
        <w:t>47.1.Энэ хуулийг 2024 оны 01 дүгээр сарын 01-ний өдрөөс эхлэн дагаж мөрдөнө.</w:t>
      </w:r>
    </w:p>
    <w:p w14:paraId="15A58170" w14:textId="77777777" w:rsidR="00E7490C" w:rsidRDefault="00E7490C" w:rsidP="00B10D8F">
      <w:pPr>
        <w:spacing w:after="0" w:line="240" w:lineRule="auto"/>
        <w:ind w:firstLine="720"/>
        <w:jc w:val="both"/>
        <w:rPr>
          <w:rFonts w:ascii="Arial" w:eastAsia="Times New Roman" w:hAnsi="Arial" w:cs="Arial"/>
          <w:szCs w:val="24"/>
          <w:lang w:val="mn-MN"/>
        </w:rPr>
      </w:pPr>
    </w:p>
    <w:p w14:paraId="0963623C" w14:textId="77777777" w:rsidR="00E7490C" w:rsidRDefault="00E7490C" w:rsidP="00B10D8F">
      <w:pPr>
        <w:spacing w:after="0" w:line="240" w:lineRule="auto"/>
        <w:ind w:firstLine="720"/>
        <w:jc w:val="both"/>
        <w:rPr>
          <w:rFonts w:ascii="Arial" w:eastAsia="Times New Roman" w:hAnsi="Arial" w:cs="Arial"/>
          <w:szCs w:val="24"/>
          <w:lang w:val="mn-MN"/>
        </w:rPr>
      </w:pPr>
    </w:p>
    <w:p w14:paraId="44BC4248" w14:textId="77777777" w:rsidR="00E7490C" w:rsidRDefault="00E7490C" w:rsidP="00B10D8F">
      <w:pPr>
        <w:spacing w:after="0" w:line="240" w:lineRule="auto"/>
        <w:ind w:firstLine="720"/>
        <w:jc w:val="both"/>
        <w:rPr>
          <w:rFonts w:ascii="Arial" w:eastAsia="Times New Roman" w:hAnsi="Arial" w:cs="Arial"/>
          <w:szCs w:val="24"/>
          <w:lang w:val="mn-MN"/>
        </w:rPr>
      </w:pPr>
    </w:p>
    <w:p w14:paraId="05479DA0" w14:textId="77777777" w:rsidR="00E7490C" w:rsidRDefault="00E7490C" w:rsidP="00B10D8F">
      <w:pPr>
        <w:spacing w:after="0" w:line="240" w:lineRule="auto"/>
        <w:ind w:firstLine="720"/>
        <w:jc w:val="both"/>
        <w:rPr>
          <w:rFonts w:ascii="Arial" w:eastAsia="Times New Roman" w:hAnsi="Arial" w:cs="Arial"/>
          <w:szCs w:val="24"/>
          <w:lang w:val="mn-MN"/>
        </w:rPr>
      </w:pPr>
    </w:p>
    <w:p w14:paraId="2776B1F5" w14:textId="078EF0D3" w:rsidR="00E7490C" w:rsidRDefault="00E7490C" w:rsidP="00B10D8F">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ab/>
        <w:t xml:space="preserve">МОНГОЛ УЛСЫН </w:t>
      </w:r>
    </w:p>
    <w:p w14:paraId="23F38369" w14:textId="28735B36" w:rsidR="006F6D4F" w:rsidRDefault="00E7490C" w:rsidP="00244895">
      <w:pPr>
        <w:spacing w:after="0" w:line="240" w:lineRule="auto"/>
        <w:ind w:firstLine="720"/>
        <w:jc w:val="both"/>
      </w:pPr>
      <w:r>
        <w:rPr>
          <w:rFonts w:ascii="Arial" w:eastAsia="Times New Roman" w:hAnsi="Arial" w:cs="Arial"/>
          <w:szCs w:val="24"/>
          <w:lang w:val="mn-MN"/>
        </w:rPr>
        <w:tab/>
        <w:t xml:space="preserve">ИХ ХУРЛЫН ДАРГА </w:t>
      </w:r>
      <w:r>
        <w:rPr>
          <w:rFonts w:ascii="Arial" w:eastAsia="Times New Roman" w:hAnsi="Arial" w:cs="Arial"/>
          <w:szCs w:val="24"/>
          <w:lang w:val="mn-MN"/>
        </w:rPr>
        <w:tab/>
      </w:r>
      <w:r>
        <w:rPr>
          <w:rFonts w:ascii="Arial" w:eastAsia="Times New Roman" w:hAnsi="Arial" w:cs="Arial"/>
          <w:szCs w:val="24"/>
          <w:lang w:val="mn-MN"/>
        </w:rPr>
        <w:tab/>
      </w:r>
      <w:r>
        <w:rPr>
          <w:rFonts w:ascii="Arial" w:eastAsia="Times New Roman" w:hAnsi="Arial" w:cs="Arial"/>
          <w:szCs w:val="24"/>
          <w:lang w:val="mn-MN"/>
        </w:rPr>
        <w:tab/>
      </w:r>
      <w:r>
        <w:rPr>
          <w:rFonts w:ascii="Arial" w:eastAsia="Times New Roman" w:hAnsi="Arial" w:cs="Arial"/>
          <w:szCs w:val="24"/>
          <w:lang w:val="mn-MN"/>
        </w:rPr>
        <w:tab/>
        <w:t>Г.ЗАНДАНШАТАР</w:t>
      </w:r>
    </w:p>
    <w:p w14:paraId="4B58F618" w14:textId="77777777" w:rsidR="003B0E31" w:rsidRDefault="003B0E31" w:rsidP="00B10D8F">
      <w:pPr>
        <w:spacing w:after="0" w:line="240" w:lineRule="auto"/>
      </w:pPr>
    </w:p>
    <w:sectPr w:rsidR="003B0E31" w:rsidSect="009248EC">
      <w:headerReference w:type="default" r:id="rId9"/>
      <w:footerReference w:type="even" r:id="rId10"/>
      <w:footerReference w:type="default" r:id="rId11"/>
      <w:pgSz w:w="11906" w:h="16838" w:code="9"/>
      <w:pgMar w:top="1134" w:right="851" w:bottom="1134" w:left="1701" w:header="720" w:footer="1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4E237" w14:textId="77777777" w:rsidR="00F05AC6" w:rsidRDefault="00F05AC6" w:rsidP="006F6D4F">
      <w:pPr>
        <w:spacing w:after="0" w:line="240" w:lineRule="auto"/>
      </w:pPr>
      <w:r>
        <w:separator/>
      </w:r>
    </w:p>
  </w:endnote>
  <w:endnote w:type="continuationSeparator" w:id="0">
    <w:p w14:paraId="620B2987" w14:textId="77777777" w:rsidR="00F05AC6" w:rsidRDefault="00F05AC6" w:rsidP="006F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6334096"/>
      <w:docPartObj>
        <w:docPartGallery w:val="Page Numbers (Bottom of Page)"/>
        <w:docPartUnique/>
      </w:docPartObj>
    </w:sdtPr>
    <w:sdtEndPr/>
    <w:sdtContent>
      <w:p w14:paraId="4EE8ADA3" w14:textId="77777777" w:rsidR="00D956FF" w:rsidRDefault="00A44256" w:rsidP="00197C75">
        <w:pPr>
          <w:pStyle w:val="Footer"/>
          <w:framePr w:wrap="none" w:vAnchor="text" w:hAnchor="margin" w:xAlign="center" w:y="1"/>
        </w:pPr>
        <w:r>
          <w:fldChar w:fldCharType="begin"/>
        </w:r>
        <w:r>
          <w:instrText xml:space="preserve"> PAGE </w:instrText>
        </w:r>
        <w:r>
          <w:fldChar w:fldCharType="end"/>
        </w:r>
      </w:p>
    </w:sdtContent>
  </w:sdt>
  <w:p w14:paraId="4F5A2047" w14:textId="77777777" w:rsidR="00D956FF" w:rsidRDefault="00E24E0B" w:rsidP="00197C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300121752"/>
      <w:docPartObj>
        <w:docPartGallery w:val="Page Numbers (Bottom of Page)"/>
        <w:docPartUnique/>
      </w:docPartObj>
    </w:sdtPr>
    <w:sdtEndPr/>
    <w:sdtContent>
      <w:p w14:paraId="28874B8A" w14:textId="77777777" w:rsidR="00D956FF" w:rsidRPr="00B82A09" w:rsidRDefault="00A44256" w:rsidP="00197C75">
        <w:pPr>
          <w:pStyle w:val="Footer"/>
          <w:framePr w:wrap="none" w:vAnchor="text" w:hAnchor="margin" w:xAlign="center" w:y="1"/>
          <w:rPr>
            <w:rFonts w:ascii="Arial" w:hAnsi="Arial" w:cs="Arial"/>
            <w:sz w:val="20"/>
            <w:szCs w:val="20"/>
          </w:rPr>
        </w:pPr>
        <w:r w:rsidRPr="00B82A09">
          <w:rPr>
            <w:rFonts w:ascii="Arial" w:hAnsi="Arial" w:cs="Arial"/>
            <w:sz w:val="20"/>
            <w:szCs w:val="20"/>
          </w:rPr>
          <w:fldChar w:fldCharType="begin"/>
        </w:r>
        <w:r w:rsidRPr="00B82A09">
          <w:rPr>
            <w:rFonts w:ascii="Arial" w:hAnsi="Arial" w:cs="Arial"/>
            <w:sz w:val="20"/>
            <w:szCs w:val="20"/>
          </w:rPr>
          <w:instrText xml:space="preserve"> PAGE </w:instrText>
        </w:r>
        <w:r w:rsidRPr="00B82A09">
          <w:rPr>
            <w:rFonts w:ascii="Arial" w:hAnsi="Arial" w:cs="Arial"/>
            <w:sz w:val="20"/>
            <w:szCs w:val="20"/>
          </w:rPr>
          <w:fldChar w:fldCharType="separate"/>
        </w:r>
        <w:r w:rsidR="00C73226">
          <w:rPr>
            <w:rFonts w:ascii="Arial" w:hAnsi="Arial" w:cs="Arial"/>
            <w:noProof/>
            <w:sz w:val="20"/>
            <w:szCs w:val="20"/>
          </w:rPr>
          <w:t>37</w:t>
        </w:r>
        <w:r w:rsidRPr="00B82A09">
          <w:rPr>
            <w:rFonts w:ascii="Arial" w:hAnsi="Arial" w:cs="Arial"/>
            <w:sz w:val="20"/>
            <w:szCs w:val="20"/>
          </w:rPr>
          <w:fldChar w:fldCharType="end"/>
        </w:r>
      </w:p>
    </w:sdtContent>
  </w:sdt>
  <w:p w14:paraId="6969BC7B" w14:textId="77777777" w:rsidR="00D956FF" w:rsidRDefault="00E24E0B" w:rsidP="00197C75">
    <w:pPr>
      <w:pStyle w:val="Footer"/>
      <w:ind w:right="360"/>
      <w:jc w:val="center"/>
    </w:pPr>
  </w:p>
  <w:p w14:paraId="1870A23D" w14:textId="77777777" w:rsidR="00D956FF" w:rsidRDefault="00E24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CAA99" w14:textId="77777777" w:rsidR="00F05AC6" w:rsidRDefault="00F05AC6" w:rsidP="006F6D4F">
      <w:pPr>
        <w:spacing w:after="0" w:line="240" w:lineRule="auto"/>
      </w:pPr>
      <w:r>
        <w:separator/>
      </w:r>
    </w:p>
  </w:footnote>
  <w:footnote w:type="continuationSeparator" w:id="0">
    <w:p w14:paraId="1E142120" w14:textId="77777777" w:rsidR="00F05AC6" w:rsidRDefault="00F05AC6" w:rsidP="006F6D4F">
      <w:pPr>
        <w:spacing w:after="0" w:line="240" w:lineRule="auto"/>
      </w:pPr>
      <w:r>
        <w:continuationSeparator/>
      </w:r>
    </w:p>
  </w:footnote>
  <w:footnote w:id="1">
    <w:p w14:paraId="500511DC" w14:textId="77777777" w:rsidR="006F6D4F" w:rsidRPr="00912ABE" w:rsidRDefault="006F6D4F" w:rsidP="006F6D4F">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w:t>
      </w:r>
      <w:proofErr w:type="spellStart"/>
      <w:r w:rsidRPr="00912ABE">
        <w:rPr>
          <w:rFonts w:ascii="Arial" w:hAnsi="Arial" w:cs="Arial"/>
        </w:rPr>
        <w:t>Монгол</w:t>
      </w:r>
      <w:proofErr w:type="spellEnd"/>
      <w:r w:rsidRPr="00912ABE">
        <w:rPr>
          <w:rFonts w:ascii="Arial" w:hAnsi="Arial" w:cs="Arial"/>
        </w:rPr>
        <w:t xml:space="preserve"> </w:t>
      </w:r>
      <w:proofErr w:type="spellStart"/>
      <w:r w:rsidRPr="00912ABE">
        <w:rPr>
          <w:rFonts w:ascii="Arial" w:hAnsi="Arial" w:cs="Arial"/>
        </w:rPr>
        <w:t>Улсын</w:t>
      </w:r>
      <w:proofErr w:type="spellEnd"/>
      <w:r w:rsidRPr="00912ABE">
        <w:rPr>
          <w:rFonts w:ascii="Arial" w:hAnsi="Arial" w:cs="Arial"/>
        </w:rPr>
        <w:t xml:space="preserve"> </w:t>
      </w:r>
      <w:proofErr w:type="spellStart"/>
      <w:r w:rsidRPr="00912ABE">
        <w:rPr>
          <w:rFonts w:ascii="Arial" w:hAnsi="Arial" w:cs="Arial"/>
        </w:rPr>
        <w:t>Үндсэн</w:t>
      </w:r>
      <w:proofErr w:type="spellEnd"/>
      <w:r w:rsidRPr="00912ABE">
        <w:rPr>
          <w:rFonts w:ascii="Arial" w:hAnsi="Arial" w:cs="Arial"/>
        </w:rPr>
        <w:t xml:space="preserve"> </w:t>
      </w:r>
      <w:proofErr w:type="spellStart"/>
      <w:r w:rsidRPr="00912ABE">
        <w:rPr>
          <w:rFonts w:ascii="Arial" w:hAnsi="Arial" w:cs="Arial"/>
        </w:rPr>
        <w:t>хууль</w:t>
      </w:r>
      <w:proofErr w:type="spellEnd"/>
      <w:r w:rsidRPr="00912ABE">
        <w:rPr>
          <w:rFonts w:ascii="Arial" w:hAnsi="Arial" w:cs="Arial"/>
        </w:rPr>
        <w:t xml:space="preserve"> “</w:t>
      </w:r>
      <w:proofErr w:type="spellStart"/>
      <w:r w:rsidRPr="00912ABE">
        <w:rPr>
          <w:rFonts w:ascii="Arial" w:hAnsi="Arial" w:cs="Arial"/>
        </w:rPr>
        <w:t>Төрийн</w:t>
      </w:r>
      <w:proofErr w:type="spellEnd"/>
      <w:r w:rsidRPr="00912ABE">
        <w:rPr>
          <w:rFonts w:ascii="Arial" w:hAnsi="Arial" w:cs="Arial"/>
        </w:rPr>
        <w:t xml:space="preserve"> </w:t>
      </w:r>
      <w:proofErr w:type="spellStart"/>
      <w:r w:rsidRPr="00912ABE">
        <w:rPr>
          <w:rFonts w:ascii="Arial" w:hAnsi="Arial" w:cs="Arial"/>
        </w:rPr>
        <w:t>мэдээлэл</w:t>
      </w:r>
      <w:proofErr w:type="spellEnd"/>
      <w:r w:rsidRPr="00912ABE">
        <w:rPr>
          <w:rFonts w:ascii="Arial" w:hAnsi="Arial" w:cs="Arial"/>
        </w:rPr>
        <w:t xml:space="preserve">” </w:t>
      </w:r>
      <w:proofErr w:type="spellStart"/>
      <w:r w:rsidRPr="00912ABE">
        <w:rPr>
          <w:rFonts w:ascii="Arial" w:hAnsi="Arial" w:cs="Arial"/>
        </w:rPr>
        <w:t>эмхэтгэлийн</w:t>
      </w:r>
      <w:proofErr w:type="spellEnd"/>
      <w:r w:rsidRPr="00912ABE">
        <w:rPr>
          <w:rFonts w:ascii="Arial" w:hAnsi="Arial" w:cs="Arial"/>
        </w:rPr>
        <w:t xml:space="preserve"> 1992 </w:t>
      </w:r>
      <w:proofErr w:type="spellStart"/>
      <w:r w:rsidRPr="00912ABE">
        <w:rPr>
          <w:rFonts w:ascii="Arial" w:hAnsi="Arial" w:cs="Arial"/>
        </w:rPr>
        <w:t>оны</w:t>
      </w:r>
      <w:proofErr w:type="spellEnd"/>
      <w:r w:rsidRPr="00912ABE">
        <w:rPr>
          <w:rFonts w:ascii="Arial" w:hAnsi="Arial" w:cs="Arial"/>
        </w:rPr>
        <w:t xml:space="preserve"> 01 </w:t>
      </w:r>
      <w:proofErr w:type="spellStart"/>
      <w:r w:rsidRPr="00912ABE">
        <w:rPr>
          <w:rFonts w:ascii="Arial" w:hAnsi="Arial" w:cs="Arial"/>
        </w:rPr>
        <w:t>дугаарт</w:t>
      </w:r>
      <w:proofErr w:type="spellEnd"/>
      <w:r w:rsidRPr="00912ABE">
        <w:rPr>
          <w:rFonts w:ascii="Arial" w:hAnsi="Arial" w:cs="Arial"/>
        </w:rPr>
        <w:t xml:space="preserve"> </w:t>
      </w:r>
      <w:proofErr w:type="spellStart"/>
      <w:r w:rsidRPr="00912ABE">
        <w:rPr>
          <w:rFonts w:ascii="Arial" w:hAnsi="Arial" w:cs="Arial"/>
        </w:rPr>
        <w:t>нийтлэгдсэн</w:t>
      </w:r>
      <w:proofErr w:type="spellEnd"/>
      <w:r w:rsidRPr="00912ABE">
        <w:rPr>
          <w:rFonts w:ascii="Arial" w:hAnsi="Arial" w:cs="Arial"/>
        </w:rPr>
        <w:t>.</w:t>
      </w:r>
    </w:p>
  </w:footnote>
  <w:footnote w:id="2">
    <w:p w14:paraId="36E74BEA" w14:textId="77777777" w:rsidR="00230C57" w:rsidRDefault="00912ABE">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w:t>
      </w:r>
      <w:proofErr w:type="spellStart"/>
      <w:r w:rsidRPr="00912ABE">
        <w:rPr>
          <w:rFonts w:ascii="Arial" w:hAnsi="Arial" w:cs="Arial"/>
        </w:rPr>
        <w:t>Нийгмийн</w:t>
      </w:r>
      <w:proofErr w:type="spellEnd"/>
      <w:r w:rsidRPr="00912ABE">
        <w:rPr>
          <w:rFonts w:ascii="Arial" w:hAnsi="Arial" w:cs="Arial"/>
        </w:rPr>
        <w:t xml:space="preserve"> </w:t>
      </w:r>
      <w:proofErr w:type="spellStart"/>
      <w:r w:rsidRPr="00912ABE">
        <w:rPr>
          <w:rFonts w:ascii="Arial" w:hAnsi="Arial" w:cs="Arial"/>
        </w:rPr>
        <w:t>даатгалын</w:t>
      </w:r>
      <w:proofErr w:type="spellEnd"/>
      <w:r w:rsidRPr="00912ABE">
        <w:rPr>
          <w:rFonts w:ascii="Arial" w:hAnsi="Arial" w:cs="Arial"/>
        </w:rPr>
        <w:t xml:space="preserve"> </w:t>
      </w:r>
      <w:proofErr w:type="spellStart"/>
      <w:r w:rsidRPr="00912ABE">
        <w:rPr>
          <w:rFonts w:ascii="Arial" w:hAnsi="Arial" w:cs="Arial"/>
        </w:rPr>
        <w:t>сангаас</w:t>
      </w:r>
      <w:proofErr w:type="spellEnd"/>
      <w:r w:rsidRPr="00912ABE">
        <w:rPr>
          <w:rFonts w:ascii="Arial" w:hAnsi="Arial" w:cs="Arial"/>
        </w:rPr>
        <w:t xml:space="preserve"> </w:t>
      </w:r>
      <w:proofErr w:type="spellStart"/>
      <w:r w:rsidRPr="00912ABE">
        <w:rPr>
          <w:rFonts w:ascii="Arial" w:hAnsi="Arial" w:cs="Arial"/>
        </w:rPr>
        <w:t>олгох</w:t>
      </w:r>
      <w:proofErr w:type="spellEnd"/>
      <w:r w:rsidRPr="00912ABE">
        <w:rPr>
          <w:rFonts w:ascii="Arial" w:hAnsi="Arial" w:cs="Arial"/>
        </w:rPr>
        <w:t xml:space="preserve"> </w:t>
      </w:r>
      <w:proofErr w:type="spellStart"/>
      <w:r w:rsidRPr="00912ABE">
        <w:rPr>
          <w:rFonts w:ascii="Arial" w:hAnsi="Arial" w:cs="Arial"/>
        </w:rPr>
        <w:t>тэтгэврийн</w:t>
      </w:r>
      <w:proofErr w:type="spellEnd"/>
      <w:r w:rsidRPr="00912ABE">
        <w:rPr>
          <w:rFonts w:ascii="Arial" w:hAnsi="Arial" w:cs="Arial"/>
        </w:rPr>
        <w:t xml:space="preserve"> </w:t>
      </w:r>
      <w:proofErr w:type="spellStart"/>
      <w:r w:rsidRPr="00912ABE">
        <w:rPr>
          <w:rFonts w:ascii="Arial" w:hAnsi="Arial" w:cs="Arial"/>
        </w:rPr>
        <w:t>тухай</w:t>
      </w:r>
      <w:proofErr w:type="spellEnd"/>
      <w:r w:rsidRPr="00912ABE">
        <w:rPr>
          <w:rFonts w:ascii="Arial" w:hAnsi="Arial" w:cs="Arial"/>
        </w:rPr>
        <w:t xml:space="preserve"> </w:t>
      </w:r>
      <w:proofErr w:type="spellStart"/>
      <w:r w:rsidRPr="00912ABE">
        <w:rPr>
          <w:rFonts w:ascii="Arial" w:hAnsi="Arial" w:cs="Arial"/>
        </w:rPr>
        <w:t>хууль</w:t>
      </w:r>
      <w:proofErr w:type="spellEnd"/>
      <w:r w:rsidRPr="00912ABE">
        <w:rPr>
          <w:rFonts w:ascii="Arial" w:hAnsi="Arial" w:cs="Arial"/>
        </w:rPr>
        <w:t xml:space="preserve"> “</w:t>
      </w:r>
      <w:proofErr w:type="spellStart"/>
      <w:r w:rsidRPr="00912ABE">
        <w:rPr>
          <w:rFonts w:ascii="Arial" w:hAnsi="Arial" w:cs="Arial"/>
        </w:rPr>
        <w:t>Төрийн</w:t>
      </w:r>
      <w:proofErr w:type="spellEnd"/>
      <w:r w:rsidRPr="00912ABE">
        <w:rPr>
          <w:rFonts w:ascii="Arial" w:hAnsi="Arial" w:cs="Arial"/>
        </w:rPr>
        <w:t xml:space="preserve"> </w:t>
      </w:r>
      <w:proofErr w:type="spellStart"/>
      <w:r w:rsidRPr="00912ABE">
        <w:rPr>
          <w:rFonts w:ascii="Arial" w:hAnsi="Arial" w:cs="Arial"/>
        </w:rPr>
        <w:t>мэдээлэл</w:t>
      </w:r>
      <w:proofErr w:type="spellEnd"/>
      <w:r w:rsidRPr="00912ABE">
        <w:rPr>
          <w:rFonts w:ascii="Arial" w:hAnsi="Arial" w:cs="Arial"/>
        </w:rPr>
        <w:t xml:space="preserve">” </w:t>
      </w:r>
      <w:proofErr w:type="spellStart"/>
      <w:r w:rsidRPr="00912ABE">
        <w:rPr>
          <w:rFonts w:ascii="Arial" w:hAnsi="Arial" w:cs="Arial"/>
        </w:rPr>
        <w:t>эмхэтгэлийн</w:t>
      </w:r>
      <w:proofErr w:type="spellEnd"/>
      <w:r w:rsidRPr="00912ABE">
        <w:rPr>
          <w:rFonts w:ascii="Arial" w:hAnsi="Arial" w:cs="Arial"/>
        </w:rPr>
        <w:t xml:space="preserve"> 2023</w:t>
      </w:r>
    </w:p>
    <w:p w14:paraId="47FE33CE" w14:textId="2316E4FE" w:rsidR="00912ABE" w:rsidRPr="00912ABE" w:rsidRDefault="00230C57">
      <w:pPr>
        <w:pStyle w:val="FootnoteText"/>
        <w:rPr>
          <w:rFonts w:ascii="Arial" w:hAnsi="Arial" w:cs="Arial"/>
        </w:rPr>
      </w:pPr>
      <w:r>
        <w:rPr>
          <w:rFonts w:ascii="Arial" w:hAnsi="Arial" w:cs="Arial"/>
        </w:rPr>
        <w:t xml:space="preserve">  </w:t>
      </w:r>
      <w:r w:rsidR="00B82A09">
        <w:rPr>
          <w:rFonts w:ascii="Arial" w:hAnsi="Arial" w:cs="Arial"/>
          <w:lang w:val="mn-MN"/>
        </w:rPr>
        <w:t>о</w:t>
      </w:r>
      <w:proofErr w:type="spellStart"/>
      <w:r w:rsidR="00912ABE" w:rsidRPr="00912ABE">
        <w:rPr>
          <w:rFonts w:ascii="Arial" w:hAnsi="Arial" w:cs="Arial"/>
        </w:rPr>
        <w:t>ны</w:t>
      </w:r>
      <w:proofErr w:type="spellEnd"/>
      <w:r w:rsidR="00754A10">
        <w:rPr>
          <w:rFonts w:ascii="Arial" w:hAnsi="Arial" w:cs="Arial"/>
        </w:rPr>
        <w:t xml:space="preserve"> 31 </w:t>
      </w:r>
      <w:proofErr w:type="spellStart"/>
      <w:r w:rsidR="00912ABE" w:rsidRPr="00912ABE">
        <w:rPr>
          <w:rFonts w:ascii="Arial" w:hAnsi="Arial" w:cs="Arial"/>
        </w:rPr>
        <w:t>дугаарт</w:t>
      </w:r>
      <w:proofErr w:type="spellEnd"/>
      <w:r w:rsidR="00912ABE" w:rsidRPr="00912ABE">
        <w:rPr>
          <w:rFonts w:ascii="Arial" w:hAnsi="Arial" w:cs="Arial"/>
        </w:rPr>
        <w:t xml:space="preserve"> </w:t>
      </w:r>
      <w:proofErr w:type="spellStart"/>
      <w:r w:rsidR="00912ABE" w:rsidRPr="00912ABE">
        <w:rPr>
          <w:rFonts w:ascii="Arial" w:hAnsi="Arial" w:cs="Arial"/>
        </w:rPr>
        <w:t>нийтлэгдсэн</w:t>
      </w:r>
      <w:proofErr w:type="spellEnd"/>
      <w:r w:rsidR="00912ABE" w:rsidRPr="00912ABE">
        <w:rPr>
          <w:rFonts w:ascii="Arial" w:hAnsi="Arial" w:cs="Arial"/>
        </w:rPr>
        <w:t>.</w:t>
      </w:r>
    </w:p>
  </w:footnote>
  <w:footnote w:id="3">
    <w:p w14:paraId="5CF02600" w14:textId="77777777" w:rsidR="00230C57" w:rsidRDefault="00912ABE">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w:t>
      </w:r>
      <w:proofErr w:type="spellStart"/>
      <w:r w:rsidRPr="00912ABE">
        <w:rPr>
          <w:rFonts w:ascii="Arial" w:hAnsi="Arial" w:cs="Arial"/>
        </w:rPr>
        <w:t>Нийгмийн</w:t>
      </w:r>
      <w:proofErr w:type="spellEnd"/>
      <w:r w:rsidRPr="00912ABE">
        <w:rPr>
          <w:rFonts w:ascii="Arial" w:hAnsi="Arial" w:cs="Arial"/>
        </w:rPr>
        <w:t xml:space="preserve"> </w:t>
      </w:r>
      <w:proofErr w:type="spellStart"/>
      <w:r w:rsidRPr="00912ABE">
        <w:rPr>
          <w:rFonts w:ascii="Arial" w:hAnsi="Arial" w:cs="Arial"/>
        </w:rPr>
        <w:t>даатгалын</w:t>
      </w:r>
      <w:proofErr w:type="spellEnd"/>
      <w:r w:rsidRPr="00912ABE">
        <w:rPr>
          <w:rFonts w:ascii="Arial" w:hAnsi="Arial" w:cs="Arial"/>
        </w:rPr>
        <w:t xml:space="preserve"> </w:t>
      </w:r>
      <w:proofErr w:type="spellStart"/>
      <w:r w:rsidRPr="00912ABE">
        <w:rPr>
          <w:rFonts w:ascii="Arial" w:hAnsi="Arial" w:cs="Arial"/>
        </w:rPr>
        <w:t>сангаас</w:t>
      </w:r>
      <w:proofErr w:type="spellEnd"/>
      <w:r w:rsidRPr="00912ABE">
        <w:rPr>
          <w:rFonts w:ascii="Arial" w:hAnsi="Arial" w:cs="Arial"/>
        </w:rPr>
        <w:t xml:space="preserve"> </w:t>
      </w:r>
      <w:proofErr w:type="spellStart"/>
      <w:r w:rsidRPr="00912ABE">
        <w:rPr>
          <w:rFonts w:ascii="Arial" w:hAnsi="Arial" w:cs="Arial"/>
        </w:rPr>
        <w:t>олгох</w:t>
      </w:r>
      <w:proofErr w:type="spellEnd"/>
      <w:r w:rsidRPr="00912ABE">
        <w:rPr>
          <w:rFonts w:ascii="Arial" w:hAnsi="Arial" w:cs="Arial"/>
        </w:rPr>
        <w:t xml:space="preserve"> </w:t>
      </w:r>
      <w:proofErr w:type="spellStart"/>
      <w:r w:rsidRPr="00912ABE">
        <w:rPr>
          <w:rFonts w:ascii="Arial" w:hAnsi="Arial" w:cs="Arial"/>
        </w:rPr>
        <w:t>тэтгэмжийн</w:t>
      </w:r>
      <w:proofErr w:type="spellEnd"/>
      <w:r w:rsidRPr="00912ABE">
        <w:rPr>
          <w:rFonts w:ascii="Arial" w:hAnsi="Arial" w:cs="Arial"/>
        </w:rPr>
        <w:t xml:space="preserve"> </w:t>
      </w:r>
      <w:proofErr w:type="spellStart"/>
      <w:r w:rsidRPr="00912ABE">
        <w:rPr>
          <w:rFonts w:ascii="Arial" w:hAnsi="Arial" w:cs="Arial"/>
        </w:rPr>
        <w:t>тухай</w:t>
      </w:r>
      <w:proofErr w:type="spellEnd"/>
      <w:r w:rsidRPr="00912ABE">
        <w:rPr>
          <w:rFonts w:ascii="Arial" w:hAnsi="Arial" w:cs="Arial"/>
        </w:rPr>
        <w:t xml:space="preserve"> </w:t>
      </w:r>
      <w:proofErr w:type="spellStart"/>
      <w:r w:rsidRPr="00912ABE">
        <w:rPr>
          <w:rFonts w:ascii="Arial" w:hAnsi="Arial" w:cs="Arial"/>
        </w:rPr>
        <w:t>хууль</w:t>
      </w:r>
      <w:proofErr w:type="spellEnd"/>
      <w:r w:rsidRPr="00912ABE">
        <w:rPr>
          <w:rFonts w:ascii="Arial" w:hAnsi="Arial" w:cs="Arial"/>
        </w:rPr>
        <w:t xml:space="preserve"> “</w:t>
      </w:r>
      <w:proofErr w:type="spellStart"/>
      <w:r w:rsidRPr="00912ABE">
        <w:rPr>
          <w:rFonts w:ascii="Arial" w:hAnsi="Arial" w:cs="Arial"/>
        </w:rPr>
        <w:t>Төрийн</w:t>
      </w:r>
      <w:proofErr w:type="spellEnd"/>
      <w:r w:rsidRPr="00912ABE">
        <w:rPr>
          <w:rFonts w:ascii="Arial" w:hAnsi="Arial" w:cs="Arial"/>
        </w:rPr>
        <w:t xml:space="preserve"> </w:t>
      </w:r>
      <w:proofErr w:type="spellStart"/>
      <w:r w:rsidRPr="00912ABE">
        <w:rPr>
          <w:rFonts w:ascii="Arial" w:hAnsi="Arial" w:cs="Arial"/>
        </w:rPr>
        <w:t>мэдээлэл</w:t>
      </w:r>
      <w:proofErr w:type="spellEnd"/>
      <w:r w:rsidRPr="00912ABE">
        <w:rPr>
          <w:rFonts w:ascii="Arial" w:hAnsi="Arial" w:cs="Arial"/>
        </w:rPr>
        <w:t xml:space="preserve">” </w:t>
      </w:r>
      <w:proofErr w:type="spellStart"/>
      <w:r w:rsidRPr="00912ABE">
        <w:rPr>
          <w:rFonts w:ascii="Arial" w:hAnsi="Arial" w:cs="Arial"/>
        </w:rPr>
        <w:t>эмхэтгэлийн</w:t>
      </w:r>
      <w:proofErr w:type="spellEnd"/>
      <w:r w:rsidRPr="00912ABE">
        <w:rPr>
          <w:rFonts w:ascii="Arial" w:hAnsi="Arial" w:cs="Arial"/>
        </w:rPr>
        <w:t xml:space="preserve"> 2023</w:t>
      </w:r>
    </w:p>
    <w:p w14:paraId="303371DF" w14:textId="160D0496" w:rsidR="00912ABE" w:rsidRPr="00912ABE" w:rsidRDefault="00230C57">
      <w:pPr>
        <w:pStyle w:val="FootnoteText"/>
        <w:rPr>
          <w:rFonts w:ascii="Arial" w:hAnsi="Arial" w:cs="Arial"/>
        </w:rPr>
      </w:pPr>
      <w:r>
        <w:rPr>
          <w:rFonts w:ascii="Arial" w:hAnsi="Arial" w:cs="Arial"/>
        </w:rPr>
        <w:t xml:space="preserve">  </w:t>
      </w:r>
      <w:r w:rsidR="00B82A09">
        <w:rPr>
          <w:rFonts w:ascii="Arial" w:hAnsi="Arial" w:cs="Arial"/>
          <w:lang w:val="mn-MN"/>
        </w:rPr>
        <w:t>о</w:t>
      </w:r>
      <w:proofErr w:type="spellStart"/>
      <w:r w:rsidR="00912ABE" w:rsidRPr="00912ABE">
        <w:rPr>
          <w:rFonts w:ascii="Arial" w:hAnsi="Arial" w:cs="Arial"/>
        </w:rPr>
        <w:t>ны</w:t>
      </w:r>
      <w:proofErr w:type="spellEnd"/>
      <w:r w:rsidR="00754A10">
        <w:rPr>
          <w:rFonts w:ascii="Arial" w:hAnsi="Arial" w:cs="Arial"/>
        </w:rPr>
        <w:t xml:space="preserve"> 31 </w:t>
      </w:r>
      <w:proofErr w:type="spellStart"/>
      <w:r w:rsidR="00912ABE" w:rsidRPr="00912ABE">
        <w:rPr>
          <w:rFonts w:ascii="Arial" w:hAnsi="Arial" w:cs="Arial"/>
        </w:rPr>
        <w:t>дугаарт</w:t>
      </w:r>
      <w:proofErr w:type="spellEnd"/>
      <w:r w:rsidR="00912ABE" w:rsidRPr="00912ABE">
        <w:rPr>
          <w:rFonts w:ascii="Arial" w:hAnsi="Arial" w:cs="Arial"/>
        </w:rPr>
        <w:t xml:space="preserve"> </w:t>
      </w:r>
      <w:proofErr w:type="spellStart"/>
      <w:r w:rsidR="00912ABE" w:rsidRPr="00912ABE">
        <w:rPr>
          <w:rFonts w:ascii="Arial" w:hAnsi="Arial" w:cs="Arial"/>
        </w:rPr>
        <w:t>нийтлэгдсэн</w:t>
      </w:r>
      <w:proofErr w:type="spellEnd"/>
      <w:r w:rsidR="00912ABE" w:rsidRPr="00912ABE">
        <w:rPr>
          <w:rFonts w:ascii="Arial" w:hAnsi="Arial" w:cs="Arial"/>
        </w:rPr>
        <w:t>.</w:t>
      </w:r>
    </w:p>
  </w:footnote>
  <w:footnote w:id="4">
    <w:p w14:paraId="4C85BBF9" w14:textId="4C01D254" w:rsidR="00230C57" w:rsidRDefault="00912ABE" w:rsidP="00912ABE">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w:t>
      </w:r>
      <w:proofErr w:type="spellStart"/>
      <w:r w:rsidRPr="00912ABE">
        <w:rPr>
          <w:rFonts w:ascii="Arial" w:hAnsi="Arial" w:cs="Arial"/>
        </w:rPr>
        <w:t>Нийгмийн</w:t>
      </w:r>
      <w:proofErr w:type="spellEnd"/>
      <w:r w:rsidRPr="00912ABE">
        <w:rPr>
          <w:rFonts w:ascii="Arial" w:hAnsi="Arial" w:cs="Arial"/>
        </w:rPr>
        <w:t xml:space="preserve"> </w:t>
      </w:r>
      <w:proofErr w:type="spellStart"/>
      <w:r w:rsidRPr="00912ABE">
        <w:rPr>
          <w:rFonts w:ascii="Arial" w:hAnsi="Arial" w:cs="Arial"/>
        </w:rPr>
        <w:t>даатгалын</w:t>
      </w:r>
      <w:proofErr w:type="spellEnd"/>
      <w:r w:rsidRPr="00912ABE">
        <w:rPr>
          <w:rFonts w:ascii="Arial" w:hAnsi="Arial" w:cs="Arial"/>
        </w:rPr>
        <w:t xml:space="preserve"> </w:t>
      </w:r>
      <w:proofErr w:type="spellStart"/>
      <w:r w:rsidRPr="00912ABE">
        <w:rPr>
          <w:rFonts w:ascii="Arial" w:hAnsi="Arial" w:cs="Arial"/>
        </w:rPr>
        <w:t>сангаас</w:t>
      </w:r>
      <w:proofErr w:type="spellEnd"/>
      <w:r w:rsidRPr="00912ABE">
        <w:rPr>
          <w:rFonts w:ascii="Arial" w:hAnsi="Arial" w:cs="Arial"/>
        </w:rPr>
        <w:t xml:space="preserve"> </w:t>
      </w:r>
      <w:proofErr w:type="spellStart"/>
      <w:r w:rsidRPr="00912ABE">
        <w:rPr>
          <w:rFonts w:ascii="Arial" w:hAnsi="Arial" w:cs="Arial"/>
        </w:rPr>
        <w:t>олгох</w:t>
      </w:r>
      <w:proofErr w:type="spellEnd"/>
      <w:r w:rsidRPr="00912ABE">
        <w:rPr>
          <w:rFonts w:ascii="Arial" w:hAnsi="Arial" w:cs="Arial"/>
        </w:rPr>
        <w:t xml:space="preserve"> </w:t>
      </w:r>
      <w:proofErr w:type="spellStart"/>
      <w:r w:rsidRPr="00912ABE">
        <w:rPr>
          <w:rFonts w:ascii="Arial" w:hAnsi="Arial" w:cs="Arial"/>
        </w:rPr>
        <w:t>үйлдвэрлэлийн</w:t>
      </w:r>
      <w:proofErr w:type="spellEnd"/>
      <w:r w:rsidRPr="00912ABE">
        <w:rPr>
          <w:rFonts w:ascii="Arial" w:hAnsi="Arial" w:cs="Arial"/>
        </w:rPr>
        <w:t xml:space="preserve"> </w:t>
      </w:r>
      <w:proofErr w:type="spellStart"/>
      <w:r w:rsidRPr="00912ABE">
        <w:rPr>
          <w:rFonts w:ascii="Arial" w:hAnsi="Arial" w:cs="Arial"/>
        </w:rPr>
        <w:t>осол</w:t>
      </w:r>
      <w:proofErr w:type="spellEnd"/>
      <w:r w:rsidRPr="00912ABE">
        <w:rPr>
          <w:rFonts w:ascii="Arial" w:hAnsi="Arial" w:cs="Arial"/>
        </w:rPr>
        <w:t xml:space="preserve">, </w:t>
      </w:r>
      <w:proofErr w:type="spellStart"/>
      <w:r w:rsidRPr="00912ABE">
        <w:rPr>
          <w:rFonts w:ascii="Arial" w:hAnsi="Arial" w:cs="Arial"/>
        </w:rPr>
        <w:t>мэргэжлээс</w:t>
      </w:r>
      <w:proofErr w:type="spellEnd"/>
      <w:r w:rsidRPr="00912ABE">
        <w:rPr>
          <w:rFonts w:ascii="Arial" w:hAnsi="Arial" w:cs="Arial"/>
        </w:rPr>
        <w:t xml:space="preserve"> </w:t>
      </w:r>
      <w:proofErr w:type="spellStart"/>
      <w:r w:rsidRPr="00912ABE">
        <w:rPr>
          <w:rFonts w:ascii="Arial" w:hAnsi="Arial" w:cs="Arial"/>
        </w:rPr>
        <w:t>шалтгаалсан</w:t>
      </w:r>
      <w:proofErr w:type="spellEnd"/>
      <w:r w:rsidRPr="00912ABE">
        <w:rPr>
          <w:rFonts w:ascii="Arial" w:hAnsi="Arial" w:cs="Arial"/>
        </w:rPr>
        <w:t xml:space="preserve"> </w:t>
      </w:r>
      <w:proofErr w:type="spellStart"/>
      <w:r w:rsidRPr="00912ABE">
        <w:rPr>
          <w:rFonts w:ascii="Arial" w:hAnsi="Arial" w:cs="Arial"/>
        </w:rPr>
        <w:t>өвчний</w:t>
      </w:r>
      <w:proofErr w:type="spellEnd"/>
      <w:r w:rsidR="00230C57">
        <w:rPr>
          <w:rFonts w:ascii="Arial" w:hAnsi="Arial" w:cs="Arial"/>
        </w:rPr>
        <w:t xml:space="preserve"> </w:t>
      </w:r>
    </w:p>
    <w:p w14:paraId="2445DBB1" w14:textId="7EBA8FF7" w:rsidR="00230C57" w:rsidRDefault="00230C57" w:rsidP="00912ABE">
      <w:pPr>
        <w:pStyle w:val="FootnoteText"/>
        <w:rPr>
          <w:rFonts w:ascii="Arial" w:hAnsi="Arial" w:cs="Arial"/>
        </w:rPr>
      </w:pPr>
      <w:r>
        <w:rPr>
          <w:rFonts w:ascii="Arial" w:hAnsi="Arial" w:cs="Arial"/>
        </w:rPr>
        <w:t xml:space="preserve">  </w:t>
      </w:r>
      <w:proofErr w:type="spellStart"/>
      <w:r w:rsidR="00912ABE" w:rsidRPr="00912ABE">
        <w:rPr>
          <w:rFonts w:ascii="Arial" w:hAnsi="Arial" w:cs="Arial"/>
        </w:rPr>
        <w:t>тэтгэвэр</w:t>
      </w:r>
      <w:proofErr w:type="spellEnd"/>
      <w:r w:rsidR="00912ABE" w:rsidRPr="00912ABE">
        <w:rPr>
          <w:rFonts w:ascii="Arial" w:hAnsi="Arial" w:cs="Arial"/>
        </w:rPr>
        <w:t xml:space="preserve">, </w:t>
      </w:r>
      <w:proofErr w:type="spellStart"/>
      <w:r w:rsidR="00912ABE" w:rsidRPr="00912ABE">
        <w:rPr>
          <w:rFonts w:ascii="Arial" w:hAnsi="Arial" w:cs="Arial"/>
        </w:rPr>
        <w:t>тэтгэмж</w:t>
      </w:r>
      <w:proofErr w:type="spellEnd"/>
      <w:r w:rsidR="00912ABE" w:rsidRPr="00912ABE">
        <w:rPr>
          <w:rFonts w:ascii="Arial" w:hAnsi="Arial" w:cs="Arial"/>
        </w:rPr>
        <w:t xml:space="preserve">, </w:t>
      </w:r>
      <w:proofErr w:type="spellStart"/>
      <w:r w:rsidR="00912ABE" w:rsidRPr="00912ABE">
        <w:rPr>
          <w:rFonts w:ascii="Arial" w:hAnsi="Arial" w:cs="Arial"/>
        </w:rPr>
        <w:t>төлбөрийн</w:t>
      </w:r>
      <w:proofErr w:type="spellEnd"/>
      <w:r w:rsidR="00912ABE" w:rsidRPr="00912ABE">
        <w:rPr>
          <w:rFonts w:ascii="Arial" w:hAnsi="Arial" w:cs="Arial"/>
        </w:rPr>
        <w:t xml:space="preserve"> </w:t>
      </w:r>
      <w:proofErr w:type="spellStart"/>
      <w:r w:rsidR="00912ABE" w:rsidRPr="00912ABE">
        <w:rPr>
          <w:rFonts w:ascii="Arial" w:hAnsi="Arial" w:cs="Arial"/>
        </w:rPr>
        <w:t>тухай</w:t>
      </w:r>
      <w:proofErr w:type="spellEnd"/>
      <w:r w:rsidR="00912ABE" w:rsidRPr="00912ABE">
        <w:rPr>
          <w:rFonts w:ascii="Arial" w:hAnsi="Arial" w:cs="Arial"/>
        </w:rPr>
        <w:t xml:space="preserve"> </w:t>
      </w:r>
      <w:proofErr w:type="spellStart"/>
      <w:r w:rsidR="00912ABE" w:rsidRPr="00912ABE">
        <w:rPr>
          <w:rFonts w:ascii="Arial" w:hAnsi="Arial" w:cs="Arial"/>
        </w:rPr>
        <w:t>хууль</w:t>
      </w:r>
      <w:proofErr w:type="spellEnd"/>
      <w:r w:rsidR="00912ABE" w:rsidRPr="00912ABE">
        <w:rPr>
          <w:rFonts w:ascii="Arial" w:hAnsi="Arial" w:cs="Arial"/>
        </w:rPr>
        <w:t xml:space="preserve"> “</w:t>
      </w:r>
      <w:proofErr w:type="spellStart"/>
      <w:r w:rsidR="00912ABE" w:rsidRPr="00912ABE">
        <w:rPr>
          <w:rFonts w:ascii="Arial" w:hAnsi="Arial" w:cs="Arial"/>
        </w:rPr>
        <w:t>Төрийн</w:t>
      </w:r>
      <w:proofErr w:type="spellEnd"/>
      <w:r w:rsidR="00912ABE" w:rsidRPr="00912ABE">
        <w:rPr>
          <w:rFonts w:ascii="Arial" w:hAnsi="Arial" w:cs="Arial"/>
        </w:rPr>
        <w:t xml:space="preserve"> </w:t>
      </w:r>
      <w:proofErr w:type="spellStart"/>
      <w:r w:rsidR="00912ABE" w:rsidRPr="00912ABE">
        <w:rPr>
          <w:rFonts w:ascii="Arial" w:hAnsi="Arial" w:cs="Arial"/>
        </w:rPr>
        <w:t>мэдээлэл</w:t>
      </w:r>
      <w:proofErr w:type="spellEnd"/>
      <w:r w:rsidR="00912ABE" w:rsidRPr="00912ABE">
        <w:rPr>
          <w:rFonts w:ascii="Arial" w:hAnsi="Arial" w:cs="Arial"/>
        </w:rPr>
        <w:t xml:space="preserve">” </w:t>
      </w:r>
      <w:proofErr w:type="spellStart"/>
      <w:r w:rsidR="00912ABE" w:rsidRPr="00912ABE">
        <w:rPr>
          <w:rFonts w:ascii="Arial" w:hAnsi="Arial" w:cs="Arial"/>
        </w:rPr>
        <w:t>эмхэтгэлийн</w:t>
      </w:r>
      <w:proofErr w:type="spellEnd"/>
      <w:r w:rsidR="00912ABE" w:rsidRPr="00912ABE">
        <w:rPr>
          <w:rFonts w:ascii="Arial" w:hAnsi="Arial" w:cs="Arial"/>
        </w:rPr>
        <w:t xml:space="preserve"> 2023 </w:t>
      </w:r>
      <w:proofErr w:type="spellStart"/>
      <w:r w:rsidR="00912ABE" w:rsidRPr="00912ABE">
        <w:rPr>
          <w:rFonts w:ascii="Arial" w:hAnsi="Arial" w:cs="Arial"/>
        </w:rPr>
        <w:t>оны</w:t>
      </w:r>
      <w:proofErr w:type="spellEnd"/>
      <w:r w:rsidR="00754A10">
        <w:rPr>
          <w:rFonts w:ascii="Arial" w:hAnsi="Arial" w:cs="Arial"/>
        </w:rPr>
        <w:t xml:space="preserve"> 31 </w:t>
      </w:r>
      <w:proofErr w:type="spellStart"/>
      <w:r w:rsidR="00912ABE" w:rsidRPr="00912ABE">
        <w:rPr>
          <w:rFonts w:ascii="Arial" w:hAnsi="Arial" w:cs="Arial"/>
        </w:rPr>
        <w:t>дугаарт</w:t>
      </w:r>
      <w:proofErr w:type="spellEnd"/>
    </w:p>
    <w:p w14:paraId="0846010E" w14:textId="2709D956" w:rsidR="00912ABE" w:rsidRPr="00912ABE" w:rsidRDefault="00230C57" w:rsidP="00912ABE">
      <w:pPr>
        <w:pStyle w:val="FootnoteText"/>
        <w:rPr>
          <w:rFonts w:ascii="Arial" w:hAnsi="Arial" w:cs="Arial"/>
        </w:rPr>
      </w:pPr>
      <w:r>
        <w:rPr>
          <w:rFonts w:ascii="Arial" w:hAnsi="Arial" w:cs="Arial"/>
        </w:rPr>
        <w:t xml:space="preserve">  </w:t>
      </w:r>
      <w:proofErr w:type="spellStart"/>
      <w:r w:rsidR="00912ABE" w:rsidRPr="00912ABE">
        <w:rPr>
          <w:rFonts w:ascii="Arial" w:hAnsi="Arial" w:cs="Arial"/>
        </w:rPr>
        <w:t>нийтлэгдсэн</w:t>
      </w:r>
      <w:proofErr w:type="spellEnd"/>
      <w:r w:rsidR="00912ABE" w:rsidRPr="00912ABE">
        <w:rPr>
          <w:rFonts w:ascii="Arial" w:hAnsi="Arial" w:cs="Arial"/>
        </w:rPr>
        <w:t>.</w:t>
      </w:r>
    </w:p>
    <w:p w14:paraId="21808586" w14:textId="00A32778" w:rsidR="00912ABE" w:rsidRDefault="00912ABE">
      <w:pPr>
        <w:pStyle w:val="FootnoteText"/>
      </w:pPr>
    </w:p>
  </w:footnote>
  <w:footnote w:id="5">
    <w:p w14:paraId="63B1E7A7" w14:textId="77777777" w:rsidR="00B830E1" w:rsidRPr="00FE49E2" w:rsidRDefault="00B830E1" w:rsidP="00B830E1">
      <w:pPr>
        <w:pStyle w:val="FootnoteText"/>
        <w:rPr>
          <w:rFonts w:ascii="Arial" w:hAnsi="Arial" w:cs="Arial"/>
        </w:rPr>
      </w:pPr>
      <w:r w:rsidRPr="00FE49E2">
        <w:rPr>
          <w:rStyle w:val="FootnoteReference"/>
          <w:rFonts w:ascii="Arial" w:hAnsi="Arial" w:cs="Arial"/>
        </w:rPr>
        <w:footnoteRef/>
      </w:r>
      <w:r w:rsidRPr="00FE49E2">
        <w:rPr>
          <w:rFonts w:ascii="Arial" w:hAnsi="Arial" w:cs="Arial"/>
        </w:rPr>
        <w:t xml:space="preserve"> </w:t>
      </w:r>
      <w:proofErr w:type="spellStart"/>
      <w:r w:rsidRPr="00FE49E2">
        <w:rPr>
          <w:rFonts w:ascii="Arial" w:hAnsi="Arial" w:cs="Arial"/>
        </w:rPr>
        <w:t>Хөдөлмөрийн</w:t>
      </w:r>
      <w:proofErr w:type="spellEnd"/>
      <w:r w:rsidRPr="00FE49E2">
        <w:rPr>
          <w:rFonts w:ascii="Arial" w:hAnsi="Arial" w:cs="Arial"/>
        </w:rPr>
        <w:t xml:space="preserve"> </w:t>
      </w:r>
      <w:proofErr w:type="spellStart"/>
      <w:r w:rsidRPr="00FE49E2">
        <w:rPr>
          <w:rFonts w:ascii="Arial" w:hAnsi="Arial" w:cs="Arial"/>
        </w:rPr>
        <w:t>тухай</w:t>
      </w:r>
      <w:proofErr w:type="spellEnd"/>
      <w:r w:rsidRPr="00FE49E2">
        <w:rPr>
          <w:rFonts w:ascii="Arial" w:hAnsi="Arial" w:cs="Arial"/>
        </w:rPr>
        <w:t xml:space="preserve"> </w:t>
      </w:r>
      <w:proofErr w:type="spellStart"/>
      <w:r w:rsidRPr="00FE49E2">
        <w:rPr>
          <w:rFonts w:ascii="Arial" w:hAnsi="Arial" w:cs="Arial"/>
        </w:rPr>
        <w:t>хууль</w:t>
      </w:r>
      <w:proofErr w:type="spellEnd"/>
      <w:r w:rsidRPr="00FE49E2">
        <w:rPr>
          <w:rFonts w:ascii="Arial" w:hAnsi="Arial" w:cs="Arial"/>
        </w:rPr>
        <w:t xml:space="preserve"> “</w:t>
      </w:r>
      <w:proofErr w:type="spellStart"/>
      <w:r w:rsidRPr="00FE49E2">
        <w:rPr>
          <w:rFonts w:ascii="Arial" w:hAnsi="Arial" w:cs="Arial"/>
        </w:rPr>
        <w:t>Төрийн</w:t>
      </w:r>
      <w:proofErr w:type="spellEnd"/>
      <w:r w:rsidRPr="00FE49E2">
        <w:rPr>
          <w:rFonts w:ascii="Arial" w:hAnsi="Arial" w:cs="Arial"/>
        </w:rPr>
        <w:t xml:space="preserve"> </w:t>
      </w:r>
      <w:proofErr w:type="spellStart"/>
      <w:r w:rsidRPr="00FE49E2">
        <w:rPr>
          <w:rFonts w:ascii="Arial" w:hAnsi="Arial" w:cs="Arial"/>
        </w:rPr>
        <w:t>мэдээлэл</w:t>
      </w:r>
      <w:proofErr w:type="spellEnd"/>
      <w:r w:rsidRPr="00FE49E2">
        <w:rPr>
          <w:rFonts w:ascii="Arial" w:hAnsi="Arial" w:cs="Arial"/>
        </w:rPr>
        <w:t xml:space="preserve">” </w:t>
      </w:r>
      <w:proofErr w:type="spellStart"/>
      <w:r w:rsidRPr="00FE49E2">
        <w:rPr>
          <w:rFonts w:ascii="Arial" w:hAnsi="Arial" w:cs="Arial"/>
        </w:rPr>
        <w:t>эмхэтгэлийн</w:t>
      </w:r>
      <w:proofErr w:type="spellEnd"/>
      <w:r w:rsidRPr="00FE49E2">
        <w:rPr>
          <w:rFonts w:ascii="Arial" w:hAnsi="Arial" w:cs="Arial"/>
        </w:rPr>
        <w:t xml:space="preserve"> 2021 </w:t>
      </w:r>
      <w:proofErr w:type="spellStart"/>
      <w:r w:rsidRPr="00FE49E2">
        <w:rPr>
          <w:rFonts w:ascii="Arial" w:hAnsi="Arial" w:cs="Arial"/>
        </w:rPr>
        <w:t>оны</w:t>
      </w:r>
      <w:proofErr w:type="spellEnd"/>
      <w:r w:rsidRPr="00FE49E2">
        <w:rPr>
          <w:rFonts w:ascii="Arial" w:hAnsi="Arial" w:cs="Arial"/>
        </w:rPr>
        <w:t xml:space="preserve"> 31 </w:t>
      </w:r>
      <w:proofErr w:type="spellStart"/>
      <w:r w:rsidRPr="00FE49E2">
        <w:rPr>
          <w:rFonts w:ascii="Arial" w:hAnsi="Arial" w:cs="Arial"/>
        </w:rPr>
        <w:t>дугаарт</w:t>
      </w:r>
      <w:proofErr w:type="spellEnd"/>
      <w:r w:rsidRPr="00FE49E2">
        <w:rPr>
          <w:rFonts w:ascii="Arial" w:hAnsi="Arial" w:cs="Arial"/>
        </w:rPr>
        <w:t xml:space="preserve"> </w:t>
      </w:r>
      <w:proofErr w:type="spellStart"/>
      <w:r w:rsidRPr="00FE49E2">
        <w:rPr>
          <w:rFonts w:ascii="Arial" w:hAnsi="Arial" w:cs="Arial"/>
        </w:rPr>
        <w:t>нийтлэгдсэн</w:t>
      </w:r>
      <w:proofErr w:type="spellEnd"/>
      <w:r w:rsidRPr="00FE49E2">
        <w:rPr>
          <w:rFonts w:ascii="Arial" w:hAnsi="Arial" w:cs="Arial"/>
        </w:rPr>
        <w:t>.</w:t>
      </w:r>
    </w:p>
  </w:footnote>
  <w:footnote w:id="6">
    <w:p w14:paraId="396536C7" w14:textId="0AE05C59" w:rsidR="00926119" w:rsidRDefault="00250842" w:rsidP="00250842">
      <w:pPr>
        <w:pStyle w:val="FootnoteText"/>
        <w:jc w:val="both"/>
        <w:rPr>
          <w:rFonts w:ascii="Arial" w:hAnsi="Arial" w:cs="Arial"/>
          <w:lang w:val="mn-MN"/>
        </w:rPr>
      </w:pPr>
      <w:r w:rsidRPr="00FE49E2">
        <w:rPr>
          <w:rStyle w:val="FootnoteReference"/>
          <w:rFonts w:ascii="Arial" w:hAnsi="Arial" w:cs="Arial"/>
        </w:rPr>
        <w:footnoteRef/>
      </w:r>
      <w:r w:rsidR="00926119">
        <w:rPr>
          <w:rFonts w:ascii="Arial" w:hAnsi="Arial" w:cs="Arial"/>
          <w:lang w:val="mn-MN"/>
        </w:rPr>
        <w:t xml:space="preserve"> </w:t>
      </w:r>
      <w:proofErr w:type="spellStart"/>
      <w:r w:rsidRPr="00FE49E2">
        <w:rPr>
          <w:rFonts w:ascii="Arial" w:hAnsi="Arial" w:cs="Arial"/>
        </w:rPr>
        <w:t>Цахим</w:t>
      </w:r>
      <w:proofErr w:type="spellEnd"/>
      <w:r w:rsidRPr="00FE49E2">
        <w:rPr>
          <w:rFonts w:ascii="Arial" w:hAnsi="Arial" w:cs="Arial"/>
        </w:rPr>
        <w:t xml:space="preserve"> </w:t>
      </w:r>
      <w:proofErr w:type="spellStart"/>
      <w:r w:rsidRPr="00FE49E2">
        <w:rPr>
          <w:rFonts w:ascii="Arial" w:hAnsi="Arial" w:cs="Arial"/>
        </w:rPr>
        <w:t>гарын</w:t>
      </w:r>
      <w:proofErr w:type="spellEnd"/>
      <w:r w:rsidRPr="00FE49E2">
        <w:rPr>
          <w:rFonts w:ascii="Arial" w:hAnsi="Arial" w:cs="Arial"/>
        </w:rPr>
        <w:t xml:space="preserve"> </w:t>
      </w:r>
      <w:proofErr w:type="spellStart"/>
      <w:r w:rsidRPr="00FE49E2">
        <w:rPr>
          <w:rFonts w:ascii="Arial" w:hAnsi="Arial" w:cs="Arial"/>
        </w:rPr>
        <w:t>үсгийн</w:t>
      </w:r>
      <w:proofErr w:type="spellEnd"/>
      <w:r w:rsidRPr="00FE49E2">
        <w:rPr>
          <w:rFonts w:ascii="Arial" w:hAnsi="Arial" w:cs="Arial"/>
        </w:rPr>
        <w:t xml:space="preserve"> </w:t>
      </w:r>
      <w:proofErr w:type="spellStart"/>
      <w:r w:rsidRPr="00FE49E2">
        <w:rPr>
          <w:rFonts w:ascii="Arial" w:hAnsi="Arial" w:cs="Arial"/>
        </w:rPr>
        <w:t>тухай</w:t>
      </w:r>
      <w:proofErr w:type="spellEnd"/>
      <w:r w:rsidRPr="00FE49E2">
        <w:rPr>
          <w:rFonts w:ascii="Arial" w:hAnsi="Arial" w:cs="Arial"/>
        </w:rPr>
        <w:t xml:space="preserve"> </w:t>
      </w:r>
      <w:proofErr w:type="spellStart"/>
      <w:r w:rsidRPr="00FE49E2">
        <w:rPr>
          <w:rFonts w:ascii="Arial" w:hAnsi="Arial" w:cs="Arial"/>
        </w:rPr>
        <w:t>хууль</w:t>
      </w:r>
      <w:proofErr w:type="spellEnd"/>
      <w:r w:rsidRPr="00FE49E2">
        <w:rPr>
          <w:rFonts w:ascii="Arial" w:hAnsi="Arial" w:cs="Arial"/>
        </w:rPr>
        <w:t xml:space="preserve"> “</w:t>
      </w:r>
      <w:proofErr w:type="spellStart"/>
      <w:r w:rsidRPr="00FE49E2">
        <w:rPr>
          <w:rFonts w:ascii="Arial" w:hAnsi="Arial" w:cs="Arial"/>
        </w:rPr>
        <w:t>Төрийн</w:t>
      </w:r>
      <w:proofErr w:type="spellEnd"/>
      <w:r w:rsidRPr="00FE49E2">
        <w:rPr>
          <w:rFonts w:ascii="Arial" w:hAnsi="Arial" w:cs="Arial"/>
        </w:rPr>
        <w:t xml:space="preserve"> </w:t>
      </w:r>
      <w:proofErr w:type="spellStart"/>
      <w:r w:rsidRPr="00FE49E2">
        <w:rPr>
          <w:rFonts w:ascii="Arial" w:hAnsi="Arial" w:cs="Arial"/>
        </w:rPr>
        <w:t>мэдээлэл</w:t>
      </w:r>
      <w:proofErr w:type="spellEnd"/>
      <w:r w:rsidRPr="00FE49E2">
        <w:rPr>
          <w:rFonts w:ascii="Arial" w:hAnsi="Arial" w:cs="Arial"/>
        </w:rPr>
        <w:t xml:space="preserve">” </w:t>
      </w:r>
      <w:proofErr w:type="spellStart"/>
      <w:r w:rsidRPr="00FE49E2">
        <w:rPr>
          <w:rFonts w:ascii="Arial" w:hAnsi="Arial" w:cs="Arial"/>
        </w:rPr>
        <w:t>эмхэтгэлийн</w:t>
      </w:r>
      <w:proofErr w:type="spellEnd"/>
      <w:r w:rsidRPr="00FE49E2">
        <w:rPr>
          <w:rFonts w:ascii="Arial" w:hAnsi="Arial" w:cs="Arial"/>
        </w:rPr>
        <w:t xml:space="preserve"> 2022 </w:t>
      </w:r>
      <w:proofErr w:type="spellStart"/>
      <w:r w:rsidRPr="00FE49E2">
        <w:rPr>
          <w:rFonts w:ascii="Arial" w:hAnsi="Arial" w:cs="Arial"/>
        </w:rPr>
        <w:t>оны</w:t>
      </w:r>
      <w:proofErr w:type="spellEnd"/>
      <w:r w:rsidRPr="00FE49E2">
        <w:rPr>
          <w:rFonts w:ascii="Arial" w:hAnsi="Arial" w:cs="Arial"/>
        </w:rPr>
        <w:t xml:space="preserve"> 08 </w:t>
      </w:r>
      <w:proofErr w:type="spellStart"/>
      <w:r w:rsidRPr="00FE49E2">
        <w:rPr>
          <w:rFonts w:ascii="Arial" w:hAnsi="Arial" w:cs="Arial"/>
        </w:rPr>
        <w:t>дугаарт</w:t>
      </w:r>
      <w:proofErr w:type="spellEnd"/>
    </w:p>
    <w:p w14:paraId="1C31A5C4" w14:textId="5C436639" w:rsidR="00250842" w:rsidRPr="00FE49E2" w:rsidRDefault="00926119" w:rsidP="00250842">
      <w:pPr>
        <w:pStyle w:val="FootnoteText"/>
        <w:jc w:val="both"/>
        <w:rPr>
          <w:rFonts w:ascii="Arial" w:hAnsi="Arial" w:cs="Arial"/>
        </w:rPr>
      </w:pPr>
      <w:r>
        <w:rPr>
          <w:rFonts w:ascii="Arial" w:hAnsi="Arial" w:cs="Arial"/>
          <w:lang w:val="mn-MN"/>
        </w:rPr>
        <w:t xml:space="preserve"> </w:t>
      </w:r>
      <w:r w:rsidR="00250842" w:rsidRPr="00FE49E2">
        <w:rPr>
          <w:rFonts w:ascii="Arial" w:hAnsi="Arial" w:cs="Arial"/>
        </w:rPr>
        <w:t xml:space="preserve"> </w:t>
      </w:r>
      <w:proofErr w:type="spellStart"/>
      <w:r w:rsidR="00250842" w:rsidRPr="00FE49E2">
        <w:rPr>
          <w:rFonts w:ascii="Arial" w:hAnsi="Arial" w:cs="Arial"/>
        </w:rPr>
        <w:t>нийтлэгдсэн</w:t>
      </w:r>
      <w:proofErr w:type="spellEnd"/>
      <w:r w:rsidR="00250842" w:rsidRPr="00FE49E2">
        <w:rPr>
          <w:rFonts w:ascii="Arial" w:hAnsi="Arial" w:cs="Arial"/>
        </w:rPr>
        <w:t xml:space="preserve">. </w:t>
      </w:r>
    </w:p>
  </w:footnote>
  <w:footnote w:id="7">
    <w:p w14:paraId="35539434" w14:textId="2B1F9DF9" w:rsidR="00141F35" w:rsidRPr="00FE49E2" w:rsidRDefault="00141F35" w:rsidP="00141F35">
      <w:pPr>
        <w:pStyle w:val="FootnoteText"/>
        <w:rPr>
          <w:rFonts w:ascii="Arial" w:hAnsi="Arial" w:cs="Arial"/>
        </w:rPr>
      </w:pPr>
      <w:r>
        <w:rPr>
          <w:rStyle w:val="FootnoteReference"/>
        </w:rPr>
        <w:footnoteRef/>
      </w:r>
      <w:r w:rsidR="00926119">
        <w:rPr>
          <w:rFonts w:ascii="Arial" w:hAnsi="Arial" w:cs="Arial"/>
          <w:lang w:val="mn-MN"/>
        </w:rPr>
        <w:t xml:space="preserve"> </w:t>
      </w:r>
      <w:proofErr w:type="spellStart"/>
      <w:r w:rsidRPr="00FE49E2">
        <w:rPr>
          <w:rFonts w:ascii="Arial" w:hAnsi="Arial" w:cs="Arial"/>
        </w:rPr>
        <w:t>Төрийн</w:t>
      </w:r>
      <w:proofErr w:type="spellEnd"/>
      <w:r w:rsidRPr="00FE49E2">
        <w:rPr>
          <w:rFonts w:ascii="Arial" w:hAnsi="Arial" w:cs="Arial"/>
        </w:rPr>
        <w:t xml:space="preserve"> </w:t>
      </w:r>
      <w:proofErr w:type="spellStart"/>
      <w:r w:rsidRPr="00FE49E2">
        <w:rPr>
          <w:rFonts w:ascii="Arial" w:hAnsi="Arial" w:cs="Arial"/>
        </w:rPr>
        <w:t>албаны</w:t>
      </w:r>
      <w:proofErr w:type="spellEnd"/>
      <w:r w:rsidRPr="00FE49E2">
        <w:rPr>
          <w:rFonts w:ascii="Arial" w:hAnsi="Arial" w:cs="Arial"/>
        </w:rPr>
        <w:t xml:space="preserve"> </w:t>
      </w:r>
      <w:proofErr w:type="spellStart"/>
      <w:r w:rsidRPr="00FE49E2">
        <w:rPr>
          <w:rFonts w:ascii="Arial" w:hAnsi="Arial" w:cs="Arial"/>
        </w:rPr>
        <w:t>тухай</w:t>
      </w:r>
      <w:proofErr w:type="spellEnd"/>
      <w:r w:rsidRPr="00FE49E2">
        <w:rPr>
          <w:rFonts w:ascii="Arial" w:hAnsi="Arial" w:cs="Arial"/>
        </w:rPr>
        <w:t xml:space="preserve"> </w:t>
      </w:r>
      <w:proofErr w:type="spellStart"/>
      <w:r w:rsidRPr="00FE49E2">
        <w:rPr>
          <w:rFonts w:ascii="Arial" w:hAnsi="Arial" w:cs="Arial"/>
        </w:rPr>
        <w:t>хууль</w:t>
      </w:r>
      <w:proofErr w:type="spellEnd"/>
      <w:r w:rsidRPr="00FE49E2">
        <w:rPr>
          <w:rFonts w:ascii="Arial" w:hAnsi="Arial" w:cs="Arial"/>
        </w:rPr>
        <w:t xml:space="preserve"> “</w:t>
      </w:r>
      <w:proofErr w:type="spellStart"/>
      <w:r w:rsidRPr="00FE49E2">
        <w:rPr>
          <w:rFonts w:ascii="Arial" w:hAnsi="Arial" w:cs="Arial"/>
        </w:rPr>
        <w:t>Төрийн</w:t>
      </w:r>
      <w:proofErr w:type="spellEnd"/>
      <w:r w:rsidRPr="00FE49E2">
        <w:rPr>
          <w:rFonts w:ascii="Arial" w:hAnsi="Arial" w:cs="Arial"/>
        </w:rPr>
        <w:t xml:space="preserve"> </w:t>
      </w:r>
      <w:proofErr w:type="spellStart"/>
      <w:r w:rsidRPr="00FE49E2">
        <w:rPr>
          <w:rFonts w:ascii="Arial" w:hAnsi="Arial" w:cs="Arial"/>
        </w:rPr>
        <w:t>мэдээлэл</w:t>
      </w:r>
      <w:proofErr w:type="spellEnd"/>
      <w:r w:rsidRPr="00FE49E2">
        <w:rPr>
          <w:rFonts w:ascii="Arial" w:hAnsi="Arial" w:cs="Arial"/>
        </w:rPr>
        <w:t xml:space="preserve">” </w:t>
      </w:r>
      <w:proofErr w:type="spellStart"/>
      <w:r w:rsidRPr="00FE49E2">
        <w:rPr>
          <w:rFonts w:ascii="Arial" w:hAnsi="Arial" w:cs="Arial"/>
        </w:rPr>
        <w:t>эмхэтгэлийн</w:t>
      </w:r>
      <w:proofErr w:type="spellEnd"/>
      <w:r w:rsidRPr="00FE49E2">
        <w:rPr>
          <w:rFonts w:ascii="Arial" w:hAnsi="Arial" w:cs="Arial"/>
        </w:rPr>
        <w:t xml:space="preserve"> 2018 </w:t>
      </w:r>
      <w:proofErr w:type="spellStart"/>
      <w:r w:rsidRPr="00FE49E2">
        <w:rPr>
          <w:rFonts w:ascii="Arial" w:hAnsi="Arial" w:cs="Arial"/>
        </w:rPr>
        <w:t>оны</w:t>
      </w:r>
      <w:proofErr w:type="spellEnd"/>
      <w:r w:rsidRPr="00FE49E2">
        <w:rPr>
          <w:rFonts w:ascii="Arial" w:hAnsi="Arial" w:cs="Arial"/>
        </w:rPr>
        <w:t xml:space="preserve"> 01 </w:t>
      </w:r>
      <w:proofErr w:type="spellStart"/>
      <w:r w:rsidRPr="00FE49E2">
        <w:rPr>
          <w:rFonts w:ascii="Arial" w:hAnsi="Arial" w:cs="Arial"/>
        </w:rPr>
        <w:t>дугаарт</w:t>
      </w:r>
      <w:proofErr w:type="spellEnd"/>
      <w:r w:rsidRPr="00FE49E2">
        <w:rPr>
          <w:rFonts w:ascii="Arial" w:hAnsi="Arial" w:cs="Arial"/>
        </w:rPr>
        <w:t xml:space="preserve"> </w:t>
      </w:r>
      <w:proofErr w:type="spellStart"/>
      <w:r w:rsidRPr="00FE49E2">
        <w:rPr>
          <w:rFonts w:ascii="Arial" w:hAnsi="Arial" w:cs="Arial"/>
        </w:rPr>
        <w:t>нийтлэгдсэн</w:t>
      </w:r>
      <w:proofErr w:type="spellEnd"/>
      <w:r w:rsidRPr="00FE49E2">
        <w:rPr>
          <w:rFonts w:ascii="Arial" w:hAnsi="Arial" w:cs="Arial"/>
        </w:rPr>
        <w:t>.</w:t>
      </w:r>
    </w:p>
  </w:footnote>
  <w:footnote w:id="8">
    <w:p w14:paraId="62696A60" w14:textId="7F0B2FA2" w:rsidR="00141F35" w:rsidRPr="00FE49E2" w:rsidRDefault="00141F35" w:rsidP="00141F35">
      <w:pPr>
        <w:pStyle w:val="FootnoteText"/>
        <w:rPr>
          <w:rFonts w:ascii="Arial" w:hAnsi="Arial" w:cs="Arial"/>
        </w:rPr>
      </w:pPr>
      <w:r>
        <w:rPr>
          <w:rStyle w:val="FootnoteReference"/>
        </w:rPr>
        <w:footnoteRef/>
      </w:r>
      <w:r w:rsidR="00926119">
        <w:rPr>
          <w:rFonts w:ascii="Arial" w:hAnsi="Arial" w:cs="Arial"/>
          <w:lang w:val="mn-MN"/>
        </w:rPr>
        <w:t xml:space="preserve"> </w:t>
      </w:r>
      <w:proofErr w:type="spellStart"/>
      <w:r w:rsidRPr="00454F0D">
        <w:rPr>
          <w:rFonts w:ascii="Arial" w:hAnsi="Arial" w:cs="Arial"/>
        </w:rPr>
        <w:t>Иргэний</w:t>
      </w:r>
      <w:proofErr w:type="spellEnd"/>
      <w:r w:rsidRPr="00454F0D">
        <w:rPr>
          <w:rFonts w:ascii="Arial" w:hAnsi="Arial" w:cs="Arial"/>
        </w:rPr>
        <w:t xml:space="preserve"> </w:t>
      </w:r>
      <w:proofErr w:type="spellStart"/>
      <w:r w:rsidRPr="00454F0D">
        <w:rPr>
          <w:rFonts w:ascii="Arial" w:hAnsi="Arial" w:cs="Arial"/>
        </w:rPr>
        <w:t>хууль</w:t>
      </w:r>
      <w:proofErr w:type="spellEnd"/>
      <w:r w:rsidRPr="00454F0D">
        <w:rPr>
          <w:rFonts w:ascii="Arial" w:hAnsi="Arial" w:cs="Arial"/>
        </w:rPr>
        <w:t xml:space="preserve"> “</w:t>
      </w:r>
      <w:proofErr w:type="spellStart"/>
      <w:r w:rsidRPr="00454F0D">
        <w:rPr>
          <w:rFonts w:ascii="Arial" w:hAnsi="Arial" w:cs="Arial"/>
        </w:rPr>
        <w:t>Төрийн</w:t>
      </w:r>
      <w:proofErr w:type="spellEnd"/>
      <w:r w:rsidRPr="00454F0D">
        <w:rPr>
          <w:rFonts w:ascii="Arial" w:hAnsi="Arial" w:cs="Arial"/>
        </w:rPr>
        <w:t xml:space="preserve"> </w:t>
      </w:r>
      <w:proofErr w:type="spellStart"/>
      <w:r w:rsidRPr="00454F0D">
        <w:rPr>
          <w:rFonts w:ascii="Arial" w:hAnsi="Arial" w:cs="Arial"/>
        </w:rPr>
        <w:t>мэдээлэл</w:t>
      </w:r>
      <w:proofErr w:type="spellEnd"/>
      <w:r w:rsidRPr="00454F0D">
        <w:rPr>
          <w:rFonts w:ascii="Arial" w:hAnsi="Arial" w:cs="Arial"/>
        </w:rPr>
        <w:t xml:space="preserve">” </w:t>
      </w:r>
      <w:proofErr w:type="spellStart"/>
      <w:r w:rsidRPr="00454F0D">
        <w:rPr>
          <w:rFonts w:ascii="Arial" w:hAnsi="Arial" w:cs="Arial"/>
        </w:rPr>
        <w:t>эмхэтгэлийн</w:t>
      </w:r>
      <w:proofErr w:type="spellEnd"/>
      <w:r w:rsidRPr="00454F0D">
        <w:rPr>
          <w:rFonts w:ascii="Arial" w:hAnsi="Arial" w:cs="Arial"/>
        </w:rPr>
        <w:t xml:space="preserve"> 2002 </w:t>
      </w:r>
      <w:proofErr w:type="spellStart"/>
      <w:r w:rsidRPr="00454F0D">
        <w:rPr>
          <w:rFonts w:ascii="Arial" w:hAnsi="Arial" w:cs="Arial"/>
        </w:rPr>
        <w:t>оны</w:t>
      </w:r>
      <w:proofErr w:type="spellEnd"/>
      <w:r w:rsidRPr="00454F0D">
        <w:rPr>
          <w:rFonts w:ascii="Arial" w:hAnsi="Arial" w:cs="Arial"/>
        </w:rPr>
        <w:t xml:space="preserve"> </w:t>
      </w:r>
      <w:r w:rsidR="00505D2B">
        <w:rPr>
          <w:rFonts w:ascii="Arial" w:hAnsi="Arial" w:cs="Arial"/>
          <w:lang w:val="mn-MN"/>
        </w:rPr>
        <w:t>0</w:t>
      </w:r>
      <w:r w:rsidRPr="00454F0D">
        <w:rPr>
          <w:rFonts w:ascii="Arial" w:hAnsi="Arial" w:cs="Arial"/>
        </w:rPr>
        <w:t xml:space="preserve">7 </w:t>
      </w:r>
      <w:proofErr w:type="spellStart"/>
      <w:r w:rsidRPr="00454F0D">
        <w:rPr>
          <w:rFonts w:ascii="Arial" w:hAnsi="Arial" w:cs="Arial"/>
        </w:rPr>
        <w:t>дугаарт</w:t>
      </w:r>
      <w:proofErr w:type="spellEnd"/>
      <w:r w:rsidRPr="00454F0D">
        <w:rPr>
          <w:rFonts w:ascii="Arial" w:hAnsi="Arial" w:cs="Arial"/>
        </w:rPr>
        <w:t xml:space="preserve"> </w:t>
      </w:r>
      <w:proofErr w:type="spellStart"/>
      <w:r w:rsidRPr="00454F0D">
        <w:rPr>
          <w:rFonts w:ascii="Arial" w:hAnsi="Arial" w:cs="Arial"/>
        </w:rPr>
        <w:t>нийтлэгдсэн</w:t>
      </w:r>
      <w:proofErr w:type="spellEnd"/>
      <w:r w:rsidRPr="00454F0D">
        <w:rPr>
          <w:rFonts w:ascii="Arial" w:hAnsi="Arial" w:cs="Arial"/>
        </w:rPr>
        <w:t>.</w:t>
      </w:r>
    </w:p>
  </w:footnote>
  <w:footnote w:id="9">
    <w:p w14:paraId="5C23780F" w14:textId="77777777" w:rsidR="006F6D4F" w:rsidRPr="004A21E7" w:rsidRDefault="006F6D4F" w:rsidP="006F6D4F">
      <w:pPr>
        <w:pStyle w:val="FootnoteText"/>
        <w:rPr>
          <w:rFonts w:ascii="Arial" w:hAnsi="Arial" w:cs="Arial"/>
        </w:rPr>
      </w:pPr>
      <w:r w:rsidRPr="004A21E7">
        <w:rPr>
          <w:rStyle w:val="FootnoteReference"/>
          <w:rFonts w:ascii="Arial" w:hAnsi="Arial" w:cs="Arial"/>
        </w:rPr>
        <w:footnoteRef/>
      </w:r>
      <w:r w:rsidRPr="004A21E7">
        <w:rPr>
          <w:rFonts w:ascii="Arial" w:hAnsi="Arial" w:cs="Arial"/>
        </w:rPr>
        <w:t xml:space="preserve"> </w:t>
      </w:r>
      <w:proofErr w:type="spellStart"/>
      <w:r w:rsidRPr="004A21E7">
        <w:rPr>
          <w:rFonts w:ascii="Arial" w:hAnsi="Arial" w:cs="Arial"/>
        </w:rPr>
        <w:t>Нийгмийн</w:t>
      </w:r>
      <w:proofErr w:type="spellEnd"/>
      <w:r w:rsidRPr="004A21E7">
        <w:rPr>
          <w:rFonts w:ascii="Arial" w:hAnsi="Arial" w:cs="Arial"/>
        </w:rPr>
        <w:t xml:space="preserve"> </w:t>
      </w:r>
      <w:proofErr w:type="spellStart"/>
      <w:r w:rsidRPr="004A21E7">
        <w:rPr>
          <w:rFonts w:ascii="Arial" w:hAnsi="Arial" w:cs="Arial"/>
        </w:rPr>
        <w:t>халамжийн</w:t>
      </w:r>
      <w:proofErr w:type="spellEnd"/>
      <w:r w:rsidRPr="004A21E7">
        <w:rPr>
          <w:rFonts w:ascii="Arial" w:hAnsi="Arial" w:cs="Arial"/>
        </w:rPr>
        <w:t xml:space="preserve"> </w:t>
      </w:r>
      <w:proofErr w:type="spellStart"/>
      <w:r w:rsidRPr="004A21E7">
        <w:rPr>
          <w:rFonts w:ascii="Arial" w:hAnsi="Arial" w:cs="Arial"/>
        </w:rPr>
        <w:t>тухай</w:t>
      </w:r>
      <w:proofErr w:type="spellEnd"/>
      <w:r w:rsidRPr="004A21E7">
        <w:rPr>
          <w:rFonts w:ascii="Arial" w:hAnsi="Arial" w:cs="Arial"/>
        </w:rPr>
        <w:t xml:space="preserve"> </w:t>
      </w:r>
      <w:proofErr w:type="spellStart"/>
      <w:r w:rsidRPr="004A21E7">
        <w:rPr>
          <w:rFonts w:ascii="Arial" w:hAnsi="Arial" w:cs="Arial"/>
        </w:rPr>
        <w:t>хууль</w:t>
      </w:r>
      <w:proofErr w:type="spellEnd"/>
      <w:r w:rsidRPr="004A21E7">
        <w:rPr>
          <w:rFonts w:ascii="Arial" w:hAnsi="Arial" w:cs="Arial"/>
        </w:rPr>
        <w:t xml:space="preserve"> “</w:t>
      </w:r>
      <w:proofErr w:type="spellStart"/>
      <w:r w:rsidRPr="004A21E7">
        <w:rPr>
          <w:rFonts w:ascii="Arial" w:hAnsi="Arial" w:cs="Arial"/>
        </w:rPr>
        <w:t>Төрийн</w:t>
      </w:r>
      <w:proofErr w:type="spellEnd"/>
      <w:r w:rsidRPr="004A21E7">
        <w:rPr>
          <w:rFonts w:ascii="Arial" w:hAnsi="Arial" w:cs="Arial"/>
        </w:rPr>
        <w:t xml:space="preserve"> </w:t>
      </w:r>
      <w:proofErr w:type="spellStart"/>
      <w:r w:rsidRPr="004A21E7">
        <w:rPr>
          <w:rFonts w:ascii="Arial" w:hAnsi="Arial" w:cs="Arial"/>
        </w:rPr>
        <w:t>мэдээлэл</w:t>
      </w:r>
      <w:proofErr w:type="spellEnd"/>
      <w:r w:rsidRPr="004A21E7">
        <w:rPr>
          <w:rFonts w:ascii="Arial" w:hAnsi="Arial" w:cs="Arial"/>
        </w:rPr>
        <w:t xml:space="preserve">” </w:t>
      </w:r>
      <w:proofErr w:type="spellStart"/>
      <w:r w:rsidRPr="004A21E7">
        <w:rPr>
          <w:rFonts w:ascii="Arial" w:hAnsi="Arial" w:cs="Arial"/>
        </w:rPr>
        <w:t>эмхэтгэлийн</w:t>
      </w:r>
      <w:proofErr w:type="spellEnd"/>
      <w:r w:rsidRPr="004A21E7">
        <w:rPr>
          <w:rFonts w:ascii="Arial" w:hAnsi="Arial" w:cs="Arial"/>
        </w:rPr>
        <w:t xml:space="preserve"> 2012 </w:t>
      </w:r>
      <w:proofErr w:type="spellStart"/>
      <w:r w:rsidRPr="004A21E7">
        <w:rPr>
          <w:rFonts w:ascii="Arial" w:hAnsi="Arial" w:cs="Arial"/>
        </w:rPr>
        <w:t>оны</w:t>
      </w:r>
      <w:proofErr w:type="spellEnd"/>
      <w:r w:rsidRPr="004A21E7">
        <w:rPr>
          <w:rFonts w:ascii="Arial" w:hAnsi="Arial" w:cs="Arial"/>
        </w:rPr>
        <w:t xml:space="preserve"> 08 </w:t>
      </w:r>
      <w:proofErr w:type="spellStart"/>
      <w:r w:rsidRPr="004A21E7">
        <w:rPr>
          <w:rFonts w:ascii="Arial" w:hAnsi="Arial" w:cs="Arial"/>
        </w:rPr>
        <w:t>дугаарт</w:t>
      </w:r>
      <w:proofErr w:type="spellEnd"/>
    </w:p>
    <w:p w14:paraId="57C1C525" w14:textId="77777777" w:rsidR="006F6D4F" w:rsidRPr="004A21E7" w:rsidRDefault="006F6D4F" w:rsidP="006F6D4F">
      <w:pPr>
        <w:pStyle w:val="FootnoteText"/>
        <w:rPr>
          <w:rFonts w:ascii="Arial" w:hAnsi="Arial" w:cs="Arial"/>
        </w:rPr>
      </w:pPr>
      <w:r w:rsidRPr="004A21E7">
        <w:rPr>
          <w:rFonts w:ascii="Arial" w:hAnsi="Arial" w:cs="Arial"/>
        </w:rPr>
        <w:t xml:space="preserve">  </w:t>
      </w:r>
      <w:proofErr w:type="spellStart"/>
      <w:r w:rsidRPr="004A21E7">
        <w:rPr>
          <w:rFonts w:ascii="Arial" w:hAnsi="Arial" w:cs="Arial"/>
        </w:rPr>
        <w:t>нийтлэгдсэн</w:t>
      </w:r>
      <w:proofErr w:type="spellEnd"/>
      <w:r w:rsidRPr="004A21E7">
        <w:rPr>
          <w:rFonts w:ascii="Arial" w:hAnsi="Arial" w:cs="Arial"/>
        </w:rPr>
        <w:t>.</w:t>
      </w:r>
    </w:p>
  </w:footnote>
  <w:footnote w:id="10">
    <w:p w14:paraId="3FB4F349" w14:textId="77777777" w:rsidR="006F6D4F" w:rsidRDefault="006F6D4F" w:rsidP="006F6D4F">
      <w:pPr>
        <w:pStyle w:val="FootnoteText"/>
        <w:rPr>
          <w:rFonts w:ascii="Arial" w:hAnsi="Arial" w:cs="Arial"/>
        </w:rPr>
      </w:pPr>
      <w:r w:rsidRPr="004A21E7">
        <w:rPr>
          <w:rStyle w:val="FootnoteReference"/>
          <w:rFonts w:ascii="Arial" w:hAnsi="Arial" w:cs="Arial"/>
        </w:rPr>
        <w:footnoteRef/>
      </w:r>
      <w:r w:rsidRPr="004A21E7">
        <w:rPr>
          <w:rFonts w:ascii="Arial" w:hAnsi="Arial" w:cs="Arial"/>
        </w:rPr>
        <w:t xml:space="preserve"> </w:t>
      </w:r>
      <w:proofErr w:type="spellStart"/>
      <w:r w:rsidRPr="004A21E7">
        <w:rPr>
          <w:rFonts w:ascii="Arial" w:hAnsi="Arial" w:cs="Arial"/>
        </w:rPr>
        <w:t>Цэргийн</w:t>
      </w:r>
      <w:proofErr w:type="spellEnd"/>
      <w:r w:rsidRPr="004A21E7">
        <w:rPr>
          <w:rFonts w:ascii="Arial" w:hAnsi="Arial" w:cs="Arial"/>
        </w:rPr>
        <w:t xml:space="preserve"> </w:t>
      </w:r>
      <w:proofErr w:type="spellStart"/>
      <w:r w:rsidRPr="004A21E7">
        <w:rPr>
          <w:rFonts w:ascii="Arial" w:hAnsi="Arial" w:cs="Arial"/>
        </w:rPr>
        <w:t>алба</w:t>
      </w:r>
      <w:proofErr w:type="spellEnd"/>
      <w:r w:rsidRPr="004A21E7">
        <w:rPr>
          <w:rFonts w:ascii="Arial" w:hAnsi="Arial" w:cs="Arial"/>
        </w:rPr>
        <w:t xml:space="preserve"> </w:t>
      </w:r>
      <w:proofErr w:type="spellStart"/>
      <w:r w:rsidRPr="004A21E7">
        <w:rPr>
          <w:rFonts w:ascii="Arial" w:hAnsi="Arial" w:cs="Arial"/>
        </w:rPr>
        <w:t>хаагчийн</w:t>
      </w:r>
      <w:proofErr w:type="spellEnd"/>
      <w:r w:rsidRPr="004A21E7">
        <w:rPr>
          <w:rFonts w:ascii="Arial" w:hAnsi="Arial" w:cs="Arial"/>
        </w:rPr>
        <w:t xml:space="preserve"> </w:t>
      </w:r>
      <w:proofErr w:type="spellStart"/>
      <w:r w:rsidRPr="004A21E7">
        <w:rPr>
          <w:rFonts w:ascii="Arial" w:hAnsi="Arial" w:cs="Arial"/>
        </w:rPr>
        <w:t>тэтгэвэр</w:t>
      </w:r>
      <w:proofErr w:type="spellEnd"/>
      <w:r w:rsidRPr="004A21E7">
        <w:rPr>
          <w:rFonts w:ascii="Arial" w:hAnsi="Arial" w:cs="Arial"/>
        </w:rPr>
        <w:t xml:space="preserve">, </w:t>
      </w:r>
      <w:proofErr w:type="spellStart"/>
      <w:r w:rsidRPr="004A21E7">
        <w:rPr>
          <w:rFonts w:ascii="Arial" w:hAnsi="Arial" w:cs="Arial"/>
        </w:rPr>
        <w:t>тэтгэмжийн</w:t>
      </w:r>
      <w:proofErr w:type="spellEnd"/>
      <w:r w:rsidRPr="004A21E7">
        <w:rPr>
          <w:rFonts w:ascii="Arial" w:hAnsi="Arial" w:cs="Arial"/>
        </w:rPr>
        <w:t xml:space="preserve"> </w:t>
      </w:r>
      <w:proofErr w:type="spellStart"/>
      <w:r w:rsidRPr="004A21E7">
        <w:rPr>
          <w:rFonts w:ascii="Arial" w:hAnsi="Arial" w:cs="Arial"/>
        </w:rPr>
        <w:t>тухай</w:t>
      </w:r>
      <w:proofErr w:type="spellEnd"/>
      <w:r w:rsidRPr="004A21E7">
        <w:rPr>
          <w:rFonts w:ascii="Arial" w:hAnsi="Arial" w:cs="Arial"/>
        </w:rPr>
        <w:t xml:space="preserve"> </w:t>
      </w:r>
      <w:proofErr w:type="spellStart"/>
      <w:r w:rsidRPr="004A21E7">
        <w:rPr>
          <w:rFonts w:ascii="Arial" w:hAnsi="Arial" w:cs="Arial"/>
        </w:rPr>
        <w:t>хууль</w:t>
      </w:r>
      <w:proofErr w:type="spellEnd"/>
      <w:r w:rsidRPr="004A21E7">
        <w:rPr>
          <w:rFonts w:ascii="Arial" w:hAnsi="Arial" w:cs="Arial"/>
        </w:rPr>
        <w:t xml:space="preserve"> “</w:t>
      </w:r>
      <w:proofErr w:type="spellStart"/>
      <w:r w:rsidRPr="004A21E7">
        <w:rPr>
          <w:rFonts w:ascii="Arial" w:hAnsi="Arial" w:cs="Arial"/>
        </w:rPr>
        <w:t>Төрийн</w:t>
      </w:r>
      <w:proofErr w:type="spellEnd"/>
      <w:r w:rsidRPr="004A21E7">
        <w:rPr>
          <w:rFonts w:ascii="Arial" w:hAnsi="Arial" w:cs="Arial"/>
        </w:rPr>
        <w:t xml:space="preserve"> </w:t>
      </w:r>
      <w:proofErr w:type="spellStart"/>
      <w:r w:rsidRPr="004A21E7">
        <w:rPr>
          <w:rFonts w:ascii="Arial" w:hAnsi="Arial" w:cs="Arial"/>
        </w:rPr>
        <w:t>мэдээлэл</w:t>
      </w:r>
      <w:proofErr w:type="spellEnd"/>
      <w:r w:rsidRPr="004A21E7">
        <w:rPr>
          <w:rFonts w:ascii="Arial" w:hAnsi="Arial" w:cs="Arial"/>
        </w:rPr>
        <w:t xml:space="preserve">” </w:t>
      </w:r>
      <w:proofErr w:type="spellStart"/>
      <w:r w:rsidRPr="004A21E7">
        <w:rPr>
          <w:rFonts w:ascii="Arial" w:hAnsi="Arial" w:cs="Arial"/>
        </w:rPr>
        <w:t>эмхэтгэлийн</w:t>
      </w:r>
      <w:proofErr w:type="spellEnd"/>
      <w:r w:rsidRPr="004A21E7">
        <w:rPr>
          <w:rFonts w:ascii="Arial" w:hAnsi="Arial" w:cs="Arial"/>
        </w:rPr>
        <w:t xml:space="preserve"> 1994</w:t>
      </w:r>
    </w:p>
    <w:p w14:paraId="1BE5FF01" w14:textId="64AEEC21" w:rsidR="006F6D4F" w:rsidRPr="004A21E7" w:rsidRDefault="006F6D4F" w:rsidP="006F6D4F">
      <w:pPr>
        <w:pStyle w:val="FootnoteText"/>
        <w:rPr>
          <w:rFonts w:ascii="Arial" w:hAnsi="Arial" w:cs="Arial"/>
        </w:rPr>
      </w:pPr>
      <w:r>
        <w:rPr>
          <w:rFonts w:ascii="Arial" w:hAnsi="Arial" w:cs="Arial"/>
        </w:rPr>
        <w:t xml:space="preserve">   </w:t>
      </w:r>
      <w:proofErr w:type="spellStart"/>
      <w:r w:rsidRPr="004A21E7">
        <w:rPr>
          <w:rFonts w:ascii="Arial" w:hAnsi="Arial" w:cs="Arial"/>
        </w:rPr>
        <w:t>оны</w:t>
      </w:r>
      <w:proofErr w:type="spellEnd"/>
      <w:r w:rsidRPr="004A21E7">
        <w:rPr>
          <w:rFonts w:ascii="Arial" w:hAnsi="Arial" w:cs="Arial"/>
        </w:rPr>
        <w:t xml:space="preserve"> </w:t>
      </w:r>
      <w:r w:rsidR="00106B84">
        <w:rPr>
          <w:rFonts w:ascii="Arial" w:hAnsi="Arial" w:cs="Arial"/>
          <w:lang w:val="mn-MN"/>
        </w:rPr>
        <w:t>0</w:t>
      </w:r>
      <w:r w:rsidRPr="004A21E7">
        <w:rPr>
          <w:rFonts w:ascii="Arial" w:hAnsi="Arial" w:cs="Arial"/>
        </w:rPr>
        <w:t xml:space="preserve">8 </w:t>
      </w:r>
      <w:proofErr w:type="spellStart"/>
      <w:r w:rsidRPr="004A21E7">
        <w:rPr>
          <w:rFonts w:ascii="Arial" w:hAnsi="Arial" w:cs="Arial"/>
        </w:rPr>
        <w:t>дугаарт</w:t>
      </w:r>
      <w:proofErr w:type="spellEnd"/>
      <w:r w:rsidRPr="004A21E7">
        <w:rPr>
          <w:rFonts w:ascii="Arial" w:hAnsi="Arial" w:cs="Arial"/>
        </w:rPr>
        <w:t xml:space="preserve"> </w:t>
      </w:r>
      <w:proofErr w:type="spellStart"/>
      <w:r w:rsidRPr="004A21E7">
        <w:rPr>
          <w:rFonts w:ascii="Arial" w:hAnsi="Arial" w:cs="Arial"/>
        </w:rPr>
        <w:t>нийтлэгдсэн</w:t>
      </w:r>
      <w:proofErr w:type="spellEnd"/>
      <w:r w:rsidRPr="004A21E7">
        <w:rPr>
          <w:rFonts w:ascii="Arial" w:hAnsi="Arial" w:cs="Arial"/>
        </w:rPr>
        <w:t xml:space="preserve">. </w:t>
      </w:r>
    </w:p>
  </w:footnote>
  <w:footnote w:id="11">
    <w:p w14:paraId="617487C7" w14:textId="77777777" w:rsidR="006F6D4F" w:rsidRPr="00C908F2" w:rsidRDefault="006F6D4F" w:rsidP="006F6D4F">
      <w:pPr>
        <w:pStyle w:val="FootnoteText"/>
        <w:rPr>
          <w:rFonts w:ascii="Arial" w:hAnsi="Arial" w:cs="Arial"/>
        </w:rPr>
      </w:pPr>
      <w:r w:rsidRPr="00C908F2">
        <w:rPr>
          <w:rStyle w:val="FootnoteReference"/>
          <w:rFonts w:ascii="Arial" w:hAnsi="Arial" w:cs="Arial"/>
        </w:rPr>
        <w:footnoteRef/>
      </w:r>
      <w:r w:rsidRPr="00C908F2">
        <w:rPr>
          <w:rFonts w:ascii="Arial" w:hAnsi="Arial" w:cs="Arial"/>
        </w:rPr>
        <w:t xml:space="preserve"> </w:t>
      </w:r>
      <w:proofErr w:type="spellStart"/>
      <w:r w:rsidRPr="00C908F2">
        <w:rPr>
          <w:rFonts w:ascii="Arial" w:hAnsi="Arial" w:cs="Arial"/>
        </w:rPr>
        <w:t>Банкны</w:t>
      </w:r>
      <w:proofErr w:type="spellEnd"/>
      <w:r w:rsidRPr="00C908F2">
        <w:rPr>
          <w:rFonts w:ascii="Arial" w:hAnsi="Arial" w:cs="Arial"/>
        </w:rPr>
        <w:t xml:space="preserve"> </w:t>
      </w:r>
      <w:proofErr w:type="spellStart"/>
      <w:r w:rsidRPr="00C908F2">
        <w:rPr>
          <w:rFonts w:ascii="Arial" w:hAnsi="Arial" w:cs="Arial"/>
        </w:rPr>
        <w:t>тухай</w:t>
      </w:r>
      <w:proofErr w:type="spellEnd"/>
      <w:r w:rsidRPr="00C908F2">
        <w:rPr>
          <w:rFonts w:ascii="Arial" w:hAnsi="Arial" w:cs="Arial"/>
        </w:rPr>
        <w:t xml:space="preserve"> </w:t>
      </w:r>
      <w:proofErr w:type="spellStart"/>
      <w:r w:rsidRPr="00C908F2">
        <w:rPr>
          <w:rFonts w:ascii="Arial" w:hAnsi="Arial" w:cs="Arial"/>
        </w:rPr>
        <w:t>хууль</w:t>
      </w:r>
      <w:proofErr w:type="spellEnd"/>
      <w:r w:rsidRPr="00C908F2">
        <w:rPr>
          <w:rFonts w:ascii="Arial" w:hAnsi="Arial" w:cs="Arial"/>
        </w:rPr>
        <w:t xml:space="preserve"> “</w:t>
      </w:r>
      <w:proofErr w:type="spellStart"/>
      <w:r w:rsidRPr="00C908F2">
        <w:rPr>
          <w:rFonts w:ascii="Arial" w:hAnsi="Arial" w:cs="Arial"/>
        </w:rPr>
        <w:t>Төрийн</w:t>
      </w:r>
      <w:proofErr w:type="spellEnd"/>
      <w:r w:rsidRPr="00C908F2">
        <w:rPr>
          <w:rFonts w:ascii="Arial" w:hAnsi="Arial" w:cs="Arial"/>
        </w:rPr>
        <w:t xml:space="preserve"> </w:t>
      </w:r>
      <w:proofErr w:type="spellStart"/>
      <w:r w:rsidRPr="00C908F2">
        <w:rPr>
          <w:rFonts w:ascii="Arial" w:hAnsi="Arial" w:cs="Arial"/>
        </w:rPr>
        <w:t>мэдээлэл</w:t>
      </w:r>
      <w:proofErr w:type="spellEnd"/>
      <w:r w:rsidRPr="00C908F2">
        <w:rPr>
          <w:rFonts w:ascii="Arial" w:hAnsi="Arial" w:cs="Arial"/>
        </w:rPr>
        <w:t xml:space="preserve">” </w:t>
      </w:r>
      <w:proofErr w:type="spellStart"/>
      <w:r w:rsidRPr="00C908F2">
        <w:rPr>
          <w:rFonts w:ascii="Arial" w:hAnsi="Arial" w:cs="Arial"/>
        </w:rPr>
        <w:t>эмхэтгэлийн</w:t>
      </w:r>
      <w:proofErr w:type="spellEnd"/>
      <w:r w:rsidRPr="00C908F2">
        <w:rPr>
          <w:rFonts w:ascii="Arial" w:hAnsi="Arial" w:cs="Arial"/>
        </w:rPr>
        <w:t xml:space="preserve"> 2010 </w:t>
      </w:r>
      <w:proofErr w:type="spellStart"/>
      <w:r w:rsidRPr="00C908F2">
        <w:rPr>
          <w:rFonts w:ascii="Arial" w:hAnsi="Arial" w:cs="Arial"/>
        </w:rPr>
        <w:t>оны</w:t>
      </w:r>
      <w:proofErr w:type="spellEnd"/>
      <w:r w:rsidRPr="00C908F2">
        <w:rPr>
          <w:rFonts w:ascii="Arial" w:hAnsi="Arial" w:cs="Arial"/>
        </w:rPr>
        <w:t xml:space="preserve"> 07 </w:t>
      </w:r>
      <w:proofErr w:type="spellStart"/>
      <w:r w:rsidRPr="00C908F2">
        <w:rPr>
          <w:rFonts w:ascii="Arial" w:hAnsi="Arial" w:cs="Arial"/>
        </w:rPr>
        <w:t>дугаарт</w:t>
      </w:r>
      <w:proofErr w:type="spellEnd"/>
      <w:r w:rsidRPr="00C908F2">
        <w:rPr>
          <w:rFonts w:ascii="Arial" w:hAnsi="Arial" w:cs="Arial"/>
        </w:rPr>
        <w:t xml:space="preserve"> </w:t>
      </w:r>
      <w:proofErr w:type="spellStart"/>
      <w:r w:rsidRPr="00C908F2">
        <w:rPr>
          <w:rFonts w:ascii="Arial" w:hAnsi="Arial" w:cs="Arial"/>
        </w:rPr>
        <w:t>нийтлэгдсэн</w:t>
      </w:r>
      <w:proofErr w:type="spellEnd"/>
      <w:r w:rsidRPr="00C908F2">
        <w:rPr>
          <w:rFonts w:ascii="Arial" w:hAnsi="Arial" w:cs="Arial"/>
        </w:rPr>
        <w:t>.</w:t>
      </w:r>
    </w:p>
  </w:footnote>
  <w:footnote w:id="12">
    <w:p w14:paraId="4E89C2E5" w14:textId="77777777" w:rsidR="006F6D4F" w:rsidRDefault="006F6D4F" w:rsidP="006F6D4F">
      <w:pPr>
        <w:pStyle w:val="FootnoteText"/>
      </w:pPr>
      <w:r>
        <w:rPr>
          <w:rStyle w:val="FootnoteReference"/>
        </w:rPr>
        <w:footnoteRef/>
      </w:r>
      <w:r>
        <w:t xml:space="preserve"> </w:t>
      </w:r>
      <w:proofErr w:type="spellStart"/>
      <w:r w:rsidRPr="00380670">
        <w:rPr>
          <w:rFonts w:ascii="Arial" w:hAnsi="Arial" w:cs="Arial"/>
        </w:rPr>
        <w:t>Төсвийн</w:t>
      </w:r>
      <w:proofErr w:type="spellEnd"/>
      <w:r w:rsidRPr="00380670">
        <w:rPr>
          <w:rFonts w:ascii="Arial" w:hAnsi="Arial" w:cs="Arial"/>
        </w:rPr>
        <w:t xml:space="preserve"> </w:t>
      </w:r>
      <w:proofErr w:type="spellStart"/>
      <w:r w:rsidRPr="00380670">
        <w:rPr>
          <w:rFonts w:ascii="Arial" w:hAnsi="Arial" w:cs="Arial"/>
        </w:rPr>
        <w:t>тухай</w:t>
      </w:r>
      <w:proofErr w:type="spellEnd"/>
      <w:r w:rsidRPr="00380670">
        <w:rPr>
          <w:rFonts w:ascii="Arial" w:hAnsi="Arial" w:cs="Arial"/>
        </w:rPr>
        <w:t xml:space="preserve"> </w:t>
      </w:r>
      <w:proofErr w:type="spellStart"/>
      <w:r w:rsidRPr="00380670">
        <w:rPr>
          <w:rFonts w:ascii="Arial" w:hAnsi="Arial" w:cs="Arial"/>
        </w:rPr>
        <w:t>хууль</w:t>
      </w:r>
      <w:proofErr w:type="spellEnd"/>
      <w:r w:rsidRPr="00380670">
        <w:rPr>
          <w:rFonts w:ascii="Arial" w:hAnsi="Arial" w:cs="Arial"/>
        </w:rPr>
        <w:t xml:space="preserve"> “</w:t>
      </w:r>
      <w:proofErr w:type="spellStart"/>
      <w:r w:rsidRPr="00380670">
        <w:rPr>
          <w:rFonts w:ascii="Arial" w:hAnsi="Arial" w:cs="Arial"/>
        </w:rPr>
        <w:t>Төрийн</w:t>
      </w:r>
      <w:proofErr w:type="spellEnd"/>
      <w:r w:rsidRPr="00380670">
        <w:rPr>
          <w:rFonts w:ascii="Arial" w:hAnsi="Arial" w:cs="Arial"/>
        </w:rPr>
        <w:t xml:space="preserve"> </w:t>
      </w:r>
      <w:proofErr w:type="spellStart"/>
      <w:r w:rsidRPr="00380670">
        <w:rPr>
          <w:rFonts w:ascii="Arial" w:hAnsi="Arial" w:cs="Arial"/>
        </w:rPr>
        <w:t>мэдээлэл</w:t>
      </w:r>
      <w:proofErr w:type="spellEnd"/>
      <w:r w:rsidRPr="00380670">
        <w:rPr>
          <w:rFonts w:ascii="Arial" w:hAnsi="Arial" w:cs="Arial"/>
        </w:rPr>
        <w:t xml:space="preserve">” </w:t>
      </w:r>
      <w:proofErr w:type="spellStart"/>
      <w:r w:rsidRPr="00380670">
        <w:rPr>
          <w:rFonts w:ascii="Arial" w:hAnsi="Arial" w:cs="Arial"/>
        </w:rPr>
        <w:t>эмхэтгэлийн</w:t>
      </w:r>
      <w:proofErr w:type="spellEnd"/>
      <w:r w:rsidRPr="00380670">
        <w:rPr>
          <w:rFonts w:ascii="Arial" w:hAnsi="Arial" w:cs="Arial"/>
        </w:rPr>
        <w:t xml:space="preserve"> 2012 </w:t>
      </w:r>
      <w:proofErr w:type="spellStart"/>
      <w:r w:rsidRPr="00380670">
        <w:rPr>
          <w:rFonts w:ascii="Arial" w:hAnsi="Arial" w:cs="Arial"/>
        </w:rPr>
        <w:t>оны</w:t>
      </w:r>
      <w:proofErr w:type="spellEnd"/>
      <w:r w:rsidRPr="00380670">
        <w:rPr>
          <w:rFonts w:ascii="Arial" w:hAnsi="Arial" w:cs="Arial"/>
        </w:rPr>
        <w:t xml:space="preserve"> 03 </w:t>
      </w:r>
      <w:proofErr w:type="spellStart"/>
      <w:r w:rsidRPr="00380670">
        <w:rPr>
          <w:rFonts w:ascii="Arial" w:hAnsi="Arial" w:cs="Arial"/>
        </w:rPr>
        <w:t>дугаарт</w:t>
      </w:r>
      <w:proofErr w:type="spellEnd"/>
      <w:r w:rsidRPr="00380670">
        <w:rPr>
          <w:rFonts w:ascii="Arial" w:hAnsi="Arial" w:cs="Arial"/>
        </w:rPr>
        <w:t xml:space="preserve"> </w:t>
      </w:r>
      <w:proofErr w:type="spellStart"/>
      <w:r w:rsidRPr="00380670">
        <w:rPr>
          <w:rFonts w:ascii="Arial" w:hAnsi="Arial" w:cs="Arial"/>
        </w:rPr>
        <w:t>нийтлэгдсэн</w:t>
      </w:r>
      <w:proofErr w:type="spellEnd"/>
      <w:r w:rsidRPr="00380670">
        <w:rPr>
          <w:rFonts w:ascii="Arial" w:hAnsi="Arial" w:cs="Arial"/>
        </w:rPr>
        <w:t xml:space="preserve">.  </w:t>
      </w:r>
    </w:p>
  </w:footnote>
  <w:footnote w:id="13">
    <w:p w14:paraId="7668A362" w14:textId="77777777" w:rsidR="006202E3" w:rsidRDefault="00046AA1">
      <w:pPr>
        <w:pStyle w:val="FootnoteText"/>
        <w:rPr>
          <w:rFonts w:ascii="Arial" w:hAnsi="Arial" w:cs="Arial"/>
          <w:lang w:val="mn-MN"/>
        </w:rPr>
      </w:pPr>
      <w:r w:rsidRPr="00046AA1">
        <w:rPr>
          <w:rStyle w:val="FootnoteReference"/>
          <w:rFonts w:ascii="Arial" w:hAnsi="Arial" w:cs="Arial"/>
        </w:rPr>
        <w:footnoteRef/>
      </w:r>
      <w:r w:rsidRPr="00046AA1">
        <w:rPr>
          <w:rFonts w:ascii="Arial" w:hAnsi="Arial" w:cs="Arial"/>
        </w:rPr>
        <w:t xml:space="preserve"> </w:t>
      </w:r>
      <w:proofErr w:type="spellStart"/>
      <w:r w:rsidRPr="00046AA1">
        <w:rPr>
          <w:rFonts w:ascii="Arial" w:hAnsi="Arial" w:cs="Arial"/>
        </w:rPr>
        <w:t>Эрүүл</w:t>
      </w:r>
      <w:proofErr w:type="spellEnd"/>
      <w:r w:rsidRPr="00046AA1">
        <w:rPr>
          <w:rFonts w:ascii="Arial" w:hAnsi="Arial" w:cs="Arial"/>
        </w:rPr>
        <w:t xml:space="preserve"> </w:t>
      </w:r>
      <w:proofErr w:type="spellStart"/>
      <w:r w:rsidRPr="00046AA1">
        <w:rPr>
          <w:rFonts w:ascii="Arial" w:hAnsi="Arial" w:cs="Arial"/>
        </w:rPr>
        <w:t>мэндийн</w:t>
      </w:r>
      <w:proofErr w:type="spellEnd"/>
      <w:r w:rsidRPr="00046AA1">
        <w:rPr>
          <w:rFonts w:ascii="Arial" w:hAnsi="Arial" w:cs="Arial"/>
        </w:rPr>
        <w:t xml:space="preserve"> </w:t>
      </w:r>
      <w:proofErr w:type="spellStart"/>
      <w:r w:rsidRPr="00046AA1">
        <w:rPr>
          <w:rFonts w:ascii="Arial" w:hAnsi="Arial" w:cs="Arial"/>
        </w:rPr>
        <w:t>даатгалын</w:t>
      </w:r>
      <w:proofErr w:type="spellEnd"/>
      <w:r w:rsidRPr="00046AA1">
        <w:rPr>
          <w:rFonts w:ascii="Arial" w:hAnsi="Arial" w:cs="Arial"/>
        </w:rPr>
        <w:t xml:space="preserve"> </w:t>
      </w:r>
      <w:proofErr w:type="spellStart"/>
      <w:r w:rsidRPr="00046AA1">
        <w:rPr>
          <w:rFonts w:ascii="Arial" w:hAnsi="Arial" w:cs="Arial"/>
        </w:rPr>
        <w:t>тухай</w:t>
      </w:r>
      <w:proofErr w:type="spellEnd"/>
      <w:r w:rsidRPr="00046AA1">
        <w:rPr>
          <w:rFonts w:ascii="Arial" w:hAnsi="Arial" w:cs="Arial"/>
        </w:rPr>
        <w:t xml:space="preserve"> </w:t>
      </w:r>
      <w:proofErr w:type="spellStart"/>
      <w:r w:rsidRPr="00046AA1">
        <w:rPr>
          <w:rFonts w:ascii="Arial" w:hAnsi="Arial" w:cs="Arial"/>
        </w:rPr>
        <w:t>хууль</w:t>
      </w:r>
      <w:proofErr w:type="spellEnd"/>
      <w:r w:rsidRPr="00046AA1">
        <w:rPr>
          <w:rFonts w:ascii="Arial" w:hAnsi="Arial" w:cs="Arial"/>
        </w:rPr>
        <w:t xml:space="preserve"> “</w:t>
      </w:r>
      <w:proofErr w:type="spellStart"/>
      <w:r w:rsidRPr="00046AA1">
        <w:rPr>
          <w:rFonts w:ascii="Arial" w:hAnsi="Arial" w:cs="Arial"/>
        </w:rPr>
        <w:t>Төрийн</w:t>
      </w:r>
      <w:proofErr w:type="spellEnd"/>
      <w:r w:rsidRPr="00046AA1">
        <w:rPr>
          <w:rFonts w:ascii="Arial" w:hAnsi="Arial" w:cs="Arial"/>
        </w:rPr>
        <w:t xml:space="preserve"> </w:t>
      </w:r>
      <w:proofErr w:type="spellStart"/>
      <w:r w:rsidRPr="00046AA1">
        <w:rPr>
          <w:rFonts w:ascii="Arial" w:hAnsi="Arial" w:cs="Arial"/>
        </w:rPr>
        <w:t>мэдээлэл</w:t>
      </w:r>
      <w:proofErr w:type="spellEnd"/>
      <w:r w:rsidRPr="00046AA1">
        <w:rPr>
          <w:rFonts w:ascii="Arial" w:hAnsi="Arial" w:cs="Arial"/>
        </w:rPr>
        <w:t xml:space="preserve">” </w:t>
      </w:r>
      <w:proofErr w:type="spellStart"/>
      <w:r w:rsidRPr="00046AA1">
        <w:rPr>
          <w:rFonts w:ascii="Arial" w:hAnsi="Arial" w:cs="Arial"/>
        </w:rPr>
        <w:t>эмхэтгэлийн</w:t>
      </w:r>
      <w:proofErr w:type="spellEnd"/>
      <w:r w:rsidRPr="00046AA1">
        <w:rPr>
          <w:rFonts w:ascii="Arial" w:hAnsi="Arial" w:cs="Arial"/>
        </w:rPr>
        <w:t xml:space="preserve"> 2015 </w:t>
      </w:r>
      <w:proofErr w:type="spellStart"/>
      <w:r w:rsidRPr="00046AA1">
        <w:rPr>
          <w:rFonts w:ascii="Arial" w:hAnsi="Arial" w:cs="Arial"/>
        </w:rPr>
        <w:t>оны</w:t>
      </w:r>
      <w:proofErr w:type="spellEnd"/>
      <w:r w:rsidRPr="00046AA1">
        <w:rPr>
          <w:rFonts w:ascii="Arial" w:hAnsi="Arial" w:cs="Arial"/>
        </w:rPr>
        <w:t xml:space="preserve"> 08 </w:t>
      </w:r>
      <w:proofErr w:type="spellStart"/>
      <w:r w:rsidRPr="00046AA1">
        <w:rPr>
          <w:rFonts w:ascii="Arial" w:hAnsi="Arial" w:cs="Arial"/>
        </w:rPr>
        <w:t>дугаарт</w:t>
      </w:r>
      <w:proofErr w:type="spellEnd"/>
    </w:p>
    <w:p w14:paraId="7A5F0FA7" w14:textId="3275AABA" w:rsidR="00046AA1" w:rsidRPr="00046AA1" w:rsidRDefault="006202E3">
      <w:pPr>
        <w:pStyle w:val="FootnoteText"/>
        <w:rPr>
          <w:rFonts w:ascii="Arial" w:hAnsi="Arial" w:cs="Arial"/>
        </w:rPr>
      </w:pPr>
      <w:r>
        <w:rPr>
          <w:rFonts w:ascii="Arial" w:hAnsi="Arial" w:cs="Arial"/>
          <w:lang w:val="mn-MN"/>
        </w:rPr>
        <w:t xml:space="preserve">  </w:t>
      </w:r>
      <w:r w:rsidR="00046AA1" w:rsidRPr="00046AA1">
        <w:rPr>
          <w:rFonts w:ascii="Arial" w:hAnsi="Arial" w:cs="Arial"/>
        </w:rPr>
        <w:t xml:space="preserve"> </w:t>
      </w:r>
      <w:proofErr w:type="spellStart"/>
      <w:r w:rsidR="00046AA1" w:rsidRPr="00046AA1">
        <w:rPr>
          <w:rFonts w:ascii="Arial" w:hAnsi="Arial" w:cs="Arial"/>
        </w:rPr>
        <w:t>нийтлэгдсэн</w:t>
      </w:r>
      <w:proofErr w:type="spellEnd"/>
      <w:r w:rsidR="00046AA1" w:rsidRPr="00046AA1">
        <w:rPr>
          <w:rFonts w:ascii="Arial" w:hAnsi="Arial" w:cs="Arial"/>
        </w:rPr>
        <w:t>.</w:t>
      </w:r>
    </w:p>
  </w:footnote>
  <w:footnote w:id="14">
    <w:p w14:paraId="1606B0B9" w14:textId="77777777" w:rsidR="006F6D4F" w:rsidRPr="00E749AD" w:rsidRDefault="006F6D4F" w:rsidP="006F6D4F">
      <w:pPr>
        <w:pStyle w:val="FootnoteText"/>
        <w:rPr>
          <w:rFonts w:ascii="Arial" w:hAnsi="Arial" w:cs="Arial"/>
        </w:rPr>
      </w:pPr>
      <w:r w:rsidRPr="00E749AD">
        <w:rPr>
          <w:rStyle w:val="FootnoteReference"/>
          <w:rFonts w:ascii="Arial" w:hAnsi="Arial" w:cs="Arial"/>
        </w:rPr>
        <w:footnoteRef/>
      </w:r>
      <w:r w:rsidRPr="00E749AD">
        <w:rPr>
          <w:rFonts w:ascii="Arial" w:hAnsi="Arial" w:cs="Arial"/>
        </w:rPr>
        <w:t xml:space="preserve"> </w:t>
      </w:r>
      <w:proofErr w:type="spellStart"/>
      <w:r w:rsidRPr="00E749AD">
        <w:rPr>
          <w:rFonts w:ascii="Arial" w:hAnsi="Arial" w:cs="Arial"/>
        </w:rPr>
        <w:t>Дипломат</w:t>
      </w:r>
      <w:proofErr w:type="spellEnd"/>
      <w:r w:rsidRPr="00E749AD">
        <w:rPr>
          <w:rFonts w:ascii="Arial" w:hAnsi="Arial" w:cs="Arial"/>
        </w:rPr>
        <w:t xml:space="preserve"> </w:t>
      </w:r>
      <w:proofErr w:type="spellStart"/>
      <w:r w:rsidRPr="00E749AD">
        <w:rPr>
          <w:rFonts w:ascii="Arial" w:hAnsi="Arial" w:cs="Arial"/>
        </w:rPr>
        <w:t>албаны</w:t>
      </w:r>
      <w:proofErr w:type="spellEnd"/>
      <w:r w:rsidRPr="00E749AD">
        <w:rPr>
          <w:rFonts w:ascii="Arial" w:hAnsi="Arial" w:cs="Arial"/>
        </w:rPr>
        <w:t xml:space="preserve"> </w:t>
      </w:r>
      <w:proofErr w:type="spellStart"/>
      <w:r w:rsidRPr="00E749AD">
        <w:rPr>
          <w:rFonts w:ascii="Arial" w:hAnsi="Arial" w:cs="Arial"/>
        </w:rPr>
        <w:t>тухай</w:t>
      </w:r>
      <w:proofErr w:type="spellEnd"/>
      <w:r w:rsidRPr="00E749AD">
        <w:rPr>
          <w:rFonts w:ascii="Arial" w:hAnsi="Arial" w:cs="Arial"/>
        </w:rPr>
        <w:t xml:space="preserve"> </w:t>
      </w:r>
      <w:proofErr w:type="spellStart"/>
      <w:r w:rsidRPr="00E749AD">
        <w:rPr>
          <w:rFonts w:ascii="Arial" w:hAnsi="Arial" w:cs="Arial"/>
        </w:rPr>
        <w:t>хууль</w:t>
      </w:r>
      <w:proofErr w:type="spellEnd"/>
      <w:r w:rsidRPr="00E749AD">
        <w:rPr>
          <w:rFonts w:ascii="Arial" w:hAnsi="Arial" w:cs="Arial"/>
        </w:rPr>
        <w:t xml:space="preserve"> “</w:t>
      </w:r>
      <w:proofErr w:type="spellStart"/>
      <w:r w:rsidRPr="00E749AD">
        <w:rPr>
          <w:rFonts w:ascii="Arial" w:hAnsi="Arial" w:cs="Arial"/>
        </w:rPr>
        <w:t>Төрийн</w:t>
      </w:r>
      <w:proofErr w:type="spellEnd"/>
      <w:r w:rsidRPr="00E749AD">
        <w:rPr>
          <w:rFonts w:ascii="Arial" w:hAnsi="Arial" w:cs="Arial"/>
        </w:rPr>
        <w:t xml:space="preserve"> </w:t>
      </w:r>
      <w:proofErr w:type="spellStart"/>
      <w:r w:rsidRPr="00E749AD">
        <w:rPr>
          <w:rFonts w:ascii="Arial" w:hAnsi="Arial" w:cs="Arial"/>
        </w:rPr>
        <w:t>мэдээлэл</w:t>
      </w:r>
      <w:proofErr w:type="spellEnd"/>
      <w:r w:rsidRPr="00E749AD">
        <w:rPr>
          <w:rFonts w:ascii="Arial" w:hAnsi="Arial" w:cs="Arial"/>
        </w:rPr>
        <w:t xml:space="preserve">” </w:t>
      </w:r>
      <w:proofErr w:type="spellStart"/>
      <w:r w:rsidRPr="00E749AD">
        <w:rPr>
          <w:rFonts w:ascii="Arial" w:hAnsi="Arial" w:cs="Arial"/>
        </w:rPr>
        <w:t>эмхэтгэлийн</w:t>
      </w:r>
      <w:proofErr w:type="spellEnd"/>
      <w:r w:rsidRPr="00E749AD">
        <w:rPr>
          <w:rFonts w:ascii="Arial" w:hAnsi="Arial" w:cs="Arial"/>
        </w:rPr>
        <w:t xml:space="preserve"> 2000 </w:t>
      </w:r>
      <w:proofErr w:type="spellStart"/>
      <w:r w:rsidRPr="00E749AD">
        <w:rPr>
          <w:rFonts w:ascii="Arial" w:hAnsi="Arial" w:cs="Arial"/>
        </w:rPr>
        <w:t>оны</w:t>
      </w:r>
      <w:proofErr w:type="spellEnd"/>
      <w:r w:rsidRPr="00E749AD">
        <w:rPr>
          <w:rFonts w:ascii="Arial" w:hAnsi="Arial" w:cs="Arial"/>
        </w:rPr>
        <w:t xml:space="preserve"> 39 </w:t>
      </w:r>
      <w:proofErr w:type="spellStart"/>
      <w:r w:rsidRPr="00E749AD">
        <w:rPr>
          <w:rFonts w:ascii="Arial" w:hAnsi="Arial" w:cs="Arial"/>
        </w:rPr>
        <w:t>дугаарт</w:t>
      </w:r>
      <w:proofErr w:type="spellEnd"/>
      <w:r w:rsidRPr="00E749AD">
        <w:rPr>
          <w:rFonts w:ascii="Arial" w:hAnsi="Arial" w:cs="Arial"/>
        </w:rPr>
        <w:t xml:space="preserve"> </w:t>
      </w:r>
      <w:proofErr w:type="spellStart"/>
      <w:r w:rsidRPr="00E749AD">
        <w:rPr>
          <w:rFonts w:ascii="Arial" w:hAnsi="Arial" w:cs="Arial"/>
        </w:rPr>
        <w:t>нийтлэгдсэн</w:t>
      </w:r>
      <w:proofErr w:type="spellEnd"/>
      <w:r w:rsidRPr="00E749AD">
        <w:rPr>
          <w:rFonts w:ascii="Arial" w:hAnsi="Arial" w:cs="Arial"/>
        </w:rPr>
        <w:t>.</w:t>
      </w:r>
    </w:p>
  </w:footnote>
  <w:footnote w:id="15">
    <w:p w14:paraId="19B66168" w14:textId="77777777" w:rsidR="006F6D4F" w:rsidRPr="00E749AD" w:rsidRDefault="006F6D4F" w:rsidP="006F6D4F">
      <w:pPr>
        <w:spacing w:after="0" w:line="240" w:lineRule="auto"/>
        <w:rPr>
          <w:rFonts w:ascii="Arial" w:hAnsi="Arial" w:cs="Arial"/>
          <w:sz w:val="20"/>
          <w:szCs w:val="20"/>
        </w:rPr>
      </w:pPr>
      <w:r w:rsidRPr="00E749AD">
        <w:rPr>
          <w:rStyle w:val="FootnoteReference"/>
          <w:rFonts w:ascii="Arial" w:hAnsi="Arial" w:cs="Arial"/>
          <w:sz w:val="20"/>
          <w:szCs w:val="20"/>
        </w:rPr>
        <w:footnoteRef/>
      </w:r>
      <w:r w:rsidRPr="00E749AD">
        <w:rPr>
          <w:rFonts w:ascii="Arial" w:hAnsi="Arial" w:cs="Arial"/>
          <w:sz w:val="20"/>
          <w:szCs w:val="20"/>
        </w:rPr>
        <w:t xml:space="preserve"> </w:t>
      </w:r>
      <w:proofErr w:type="spellStart"/>
      <w:r w:rsidRPr="00E749AD">
        <w:rPr>
          <w:rFonts w:ascii="Arial" w:hAnsi="Arial" w:cs="Arial"/>
          <w:sz w:val="20"/>
          <w:szCs w:val="20"/>
        </w:rPr>
        <w:t>Төрөөс</w:t>
      </w:r>
      <w:proofErr w:type="spellEnd"/>
      <w:r w:rsidRPr="00E749AD">
        <w:rPr>
          <w:rFonts w:ascii="Arial" w:hAnsi="Arial" w:cs="Arial"/>
          <w:sz w:val="20"/>
          <w:szCs w:val="20"/>
        </w:rPr>
        <w:t xml:space="preserve"> </w:t>
      </w:r>
      <w:proofErr w:type="spellStart"/>
      <w:r w:rsidRPr="00E749AD">
        <w:rPr>
          <w:rFonts w:ascii="Arial" w:hAnsi="Arial" w:cs="Arial"/>
          <w:sz w:val="20"/>
          <w:szCs w:val="20"/>
        </w:rPr>
        <w:t>олгох</w:t>
      </w:r>
      <w:proofErr w:type="spellEnd"/>
      <w:r w:rsidRPr="00E749AD">
        <w:rPr>
          <w:rFonts w:ascii="Arial" w:hAnsi="Arial" w:cs="Arial"/>
          <w:sz w:val="20"/>
          <w:szCs w:val="20"/>
        </w:rPr>
        <w:t xml:space="preserve"> </w:t>
      </w:r>
      <w:proofErr w:type="spellStart"/>
      <w:r w:rsidRPr="00E749AD">
        <w:rPr>
          <w:rFonts w:ascii="Arial" w:hAnsi="Arial" w:cs="Arial"/>
          <w:sz w:val="20"/>
          <w:szCs w:val="20"/>
        </w:rPr>
        <w:t>урамшууллаас</w:t>
      </w:r>
      <w:proofErr w:type="spellEnd"/>
      <w:r w:rsidRPr="00E749AD">
        <w:rPr>
          <w:rFonts w:ascii="Arial" w:hAnsi="Arial" w:cs="Arial"/>
          <w:sz w:val="20"/>
          <w:szCs w:val="20"/>
        </w:rPr>
        <w:t xml:space="preserve"> </w:t>
      </w:r>
      <w:proofErr w:type="spellStart"/>
      <w:r w:rsidRPr="00E749AD">
        <w:rPr>
          <w:rFonts w:ascii="Arial" w:hAnsi="Arial" w:cs="Arial"/>
          <w:sz w:val="20"/>
          <w:szCs w:val="20"/>
        </w:rPr>
        <w:t>эрүүл</w:t>
      </w:r>
      <w:proofErr w:type="spellEnd"/>
      <w:r w:rsidRPr="00E749AD">
        <w:rPr>
          <w:rFonts w:ascii="Arial" w:hAnsi="Arial" w:cs="Arial"/>
          <w:sz w:val="20"/>
          <w:szCs w:val="20"/>
        </w:rPr>
        <w:t xml:space="preserve"> </w:t>
      </w:r>
      <w:proofErr w:type="spellStart"/>
      <w:r w:rsidRPr="00E749AD">
        <w:rPr>
          <w:rFonts w:ascii="Arial" w:hAnsi="Arial" w:cs="Arial"/>
          <w:sz w:val="20"/>
          <w:szCs w:val="20"/>
        </w:rPr>
        <w:t>мэндийн</w:t>
      </w:r>
      <w:proofErr w:type="spellEnd"/>
      <w:r w:rsidRPr="00E749AD">
        <w:rPr>
          <w:rFonts w:ascii="Arial" w:hAnsi="Arial" w:cs="Arial"/>
          <w:sz w:val="20"/>
          <w:szCs w:val="20"/>
        </w:rPr>
        <w:t xml:space="preserve"> </w:t>
      </w:r>
      <w:proofErr w:type="spellStart"/>
      <w:r w:rsidRPr="00E749AD">
        <w:rPr>
          <w:rFonts w:ascii="Arial" w:hAnsi="Arial" w:cs="Arial"/>
          <w:sz w:val="20"/>
          <w:szCs w:val="20"/>
        </w:rPr>
        <w:t>болон</w:t>
      </w:r>
      <w:proofErr w:type="spellEnd"/>
      <w:r w:rsidRPr="00E749AD">
        <w:rPr>
          <w:rFonts w:ascii="Arial" w:hAnsi="Arial" w:cs="Arial"/>
          <w:sz w:val="20"/>
          <w:szCs w:val="20"/>
        </w:rPr>
        <w:t xml:space="preserve"> </w:t>
      </w:r>
      <w:proofErr w:type="spellStart"/>
      <w:r w:rsidRPr="00E749AD">
        <w:rPr>
          <w:rFonts w:ascii="Arial" w:hAnsi="Arial" w:cs="Arial"/>
          <w:sz w:val="20"/>
          <w:szCs w:val="20"/>
        </w:rPr>
        <w:t>нийгмийн</w:t>
      </w:r>
      <w:proofErr w:type="spellEnd"/>
      <w:r w:rsidRPr="00E749AD">
        <w:rPr>
          <w:rFonts w:ascii="Arial" w:hAnsi="Arial" w:cs="Arial"/>
          <w:sz w:val="20"/>
          <w:szCs w:val="20"/>
        </w:rPr>
        <w:t xml:space="preserve"> </w:t>
      </w:r>
      <w:proofErr w:type="spellStart"/>
      <w:r w:rsidRPr="00E749AD">
        <w:rPr>
          <w:rFonts w:ascii="Arial" w:hAnsi="Arial" w:cs="Arial"/>
          <w:sz w:val="20"/>
          <w:szCs w:val="20"/>
        </w:rPr>
        <w:t>даатгалын</w:t>
      </w:r>
      <w:proofErr w:type="spellEnd"/>
      <w:r w:rsidRPr="00E749AD">
        <w:rPr>
          <w:rFonts w:ascii="Arial" w:hAnsi="Arial" w:cs="Arial"/>
          <w:sz w:val="20"/>
          <w:szCs w:val="20"/>
        </w:rPr>
        <w:t xml:space="preserve"> </w:t>
      </w:r>
      <w:proofErr w:type="spellStart"/>
      <w:r w:rsidRPr="00E749AD">
        <w:rPr>
          <w:rFonts w:ascii="Arial" w:hAnsi="Arial" w:cs="Arial"/>
          <w:sz w:val="20"/>
          <w:szCs w:val="20"/>
        </w:rPr>
        <w:t>шимтгэл</w:t>
      </w:r>
      <w:proofErr w:type="spellEnd"/>
      <w:r w:rsidRPr="00E749AD">
        <w:rPr>
          <w:rFonts w:ascii="Arial" w:hAnsi="Arial" w:cs="Arial"/>
          <w:sz w:val="20"/>
          <w:szCs w:val="20"/>
        </w:rPr>
        <w:t xml:space="preserve"> </w:t>
      </w:r>
      <w:proofErr w:type="spellStart"/>
      <w:r w:rsidRPr="00E749AD">
        <w:rPr>
          <w:rFonts w:ascii="Arial" w:hAnsi="Arial" w:cs="Arial"/>
          <w:sz w:val="20"/>
          <w:szCs w:val="20"/>
        </w:rPr>
        <w:t>суутган</w:t>
      </w:r>
      <w:proofErr w:type="spellEnd"/>
      <w:r w:rsidRPr="00E749AD">
        <w:rPr>
          <w:rFonts w:ascii="Arial" w:hAnsi="Arial" w:cs="Arial"/>
          <w:sz w:val="20"/>
          <w:szCs w:val="20"/>
        </w:rPr>
        <w:t xml:space="preserve"> </w:t>
      </w:r>
      <w:proofErr w:type="spellStart"/>
      <w:r w:rsidRPr="00E749AD">
        <w:rPr>
          <w:rFonts w:ascii="Arial" w:hAnsi="Arial" w:cs="Arial"/>
          <w:sz w:val="20"/>
          <w:szCs w:val="20"/>
        </w:rPr>
        <w:t>төлөх</w:t>
      </w:r>
      <w:proofErr w:type="spellEnd"/>
    </w:p>
    <w:p w14:paraId="04C38F1A" w14:textId="77777777" w:rsidR="006F6D4F" w:rsidRPr="00E749AD" w:rsidRDefault="006F6D4F" w:rsidP="006F6D4F">
      <w:pPr>
        <w:spacing w:after="0" w:line="240" w:lineRule="auto"/>
        <w:rPr>
          <w:rFonts w:ascii="Arial" w:hAnsi="Arial" w:cs="Arial"/>
          <w:sz w:val="20"/>
          <w:szCs w:val="20"/>
        </w:rPr>
      </w:pPr>
      <w:r w:rsidRPr="00E749AD">
        <w:rPr>
          <w:rFonts w:ascii="Arial" w:hAnsi="Arial" w:cs="Arial"/>
          <w:sz w:val="20"/>
          <w:szCs w:val="20"/>
        </w:rPr>
        <w:t xml:space="preserve">    </w:t>
      </w:r>
      <w:proofErr w:type="spellStart"/>
      <w:r w:rsidRPr="00E749AD">
        <w:rPr>
          <w:rFonts w:ascii="Arial" w:hAnsi="Arial" w:cs="Arial"/>
          <w:sz w:val="20"/>
          <w:szCs w:val="20"/>
        </w:rPr>
        <w:t>тухай</w:t>
      </w:r>
      <w:proofErr w:type="spellEnd"/>
      <w:r w:rsidRPr="00E749AD">
        <w:rPr>
          <w:rFonts w:ascii="Arial" w:hAnsi="Arial" w:cs="Arial"/>
          <w:sz w:val="20"/>
          <w:szCs w:val="20"/>
        </w:rPr>
        <w:t xml:space="preserve"> </w:t>
      </w:r>
      <w:proofErr w:type="spellStart"/>
      <w:r w:rsidRPr="00E749AD">
        <w:rPr>
          <w:rFonts w:ascii="Arial" w:hAnsi="Arial" w:cs="Arial"/>
          <w:sz w:val="20"/>
          <w:szCs w:val="20"/>
        </w:rPr>
        <w:t>хууль</w:t>
      </w:r>
      <w:proofErr w:type="spellEnd"/>
      <w:r w:rsidRPr="00E749AD">
        <w:rPr>
          <w:rFonts w:ascii="Arial" w:hAnsi="Arial" w:cs="Arial"/>
          <w:sz w:val="20"/>
          <w:szCs w:val="20"/>
        </w:rPr>
        <w:t xml:space="preserve"> “</w:t>
      </w:r>
      <w:proofErr w:type="spellStart"/>
      <w:r w:rsidRPr="00E749AD">
        <w:rPr>
          <w:rFonts w:ascii="Arial" w:hAnsi="Arial" w:cs="Arial"/>
          <w:sz w:val="20"/>
          <w:szCs w:val="20"/>
        </w:rPr>
        <w:t>Төрийн</w:t>
      </w:r>
      <w:proofErr w:type="spellEnd"/>
      <w:r w:rsidRPr="00E749AD">
        <w:rPr>
          <w:rFonts w:ascii="Arial" w:hAnsi="Arial" w:cs="Arial"/>
          <w:sz w:val="20"/>
          <w:szCs w:val="20"/>
        </w:rPr>
        <w:t xml:space="preserve"> </w:t>
      </w:r>
      <w:proofErr w:type="spellStart"/>
      <w:r w:rsidRPr="00E749AD">
        <w:rPr>
          <w:rFonts w:ascii="Arial" w:hAnsi="Arial" w:cs="Arial"/>
          <w:sz w:val="20"/>
          <w:szCs w:val="20"/>
        </w:rPr>
        <w:t>мэдээлэл</w:t>
      </w:r>
      <w:proofErr w:type="spellEnd"/>
      <w:r w:rsidRPr="00E749AD">
        <w:rPr>
          <w:rFonts w:ascii="Arial" w:hAnsi="Arial" w:cs="Arial"/>
          <w:sz w:val="20"/>
          <w:szCs w:val="20"/>
        </w:rPr>
        <w:t xml:space="preserve">” </w:t>
      </w:r>
      <w:proofErr w:type="spellStart"/>
      <w:r w:rsidRPr="00E749AD">
        <w:rPr>
          <w:rFonts w:ascii="Arial" w:hAnsi="Arial" w:cs="Arial"/>
          <w:sz w:val="20"/>
          <w:szCs w:val="20"/>
        </w:rPr>
        <w:t>эмхэтгэлийн</w:t>
      </w:r>
      <w:proofErr w:type="spellEnd"/>
      <w:r w:rsidRPr="00E749AD">
        <w:rPr>
          <w:rFonts w:ascii="Arial" w:hAnsi="Arial" w:cs="Arial"/>
          <w:sz w:val="20"/>
          <w:szCs w:val="20"/>
        </w:rPr>
        <w:t xml:space="preserve"> 2023 </w:t>
      </w:r>
      <w:proofErr w:type="spellStart"/>
      <w:r w:rsidRPr="00E749AD">
        <w:rPr>
          <w:rFonts w:ascii="Arial" w:hAnsi="Arial" w:cs="Arial"/>
          <w:sz w:val="20"/>
          <w:szCs w:val="20"/>
        </w:rPr>
        <w:t>оны</w:t>
      </w:r>
      <w:proofErr w:type="spellEnd"/>
      <w:r w:rsidRPr="00E749AD">
        <w:rPr>
          <w:rFonts w:ascii="Arial" w:hAnsi="Arial" w:cs="Arial"/>
          <w:sz w:val="20"/>
          <w:szCs w:val="20"/>
        </w:rPr>
        <w:t xml:space="preserve"> 19 </w:t>
      </w:r>
      <w:proofErr w:type="spellStart"/>
      <w:r w:rsidRPr="00E749AD">
        <w:rPr>
          <w:rFonts w:ascii="Arial" w:hAnsi="Arial" w:cs="Arial"/>
          <w:sz w:val="20"/>
          <w:szCs w:val="20"/>
        </w:rPr>
        <w:t>дугаарт</w:t>
      </w:r>
      <w:proofErr w:type="spellEnd"/>
      <w:r w:rsidRPr="00E749AD">
        <w:rPr>
          <w:rFonts w:ascii="Arial" w:hAnsi="Arial" w:cs="Arial"/>
          <w:sz w:val="20"/>
          <w:szCs w:val="20"/>
        </w:rPr>
        <w:t xml:space="preserve"> </w:t>
      </w:r>
      <w:proofErr w:type="spellStart"/>
      <w:r w:rsidRPr="00E749AD">
        <w:rPr>
          <w:rFonts w:ascii="Arial" w:hAnsi="Arial" w:cs="Arial"/>
          <w:sz w:val="20"/>
          <w:szCs w:val="20"/>
        </w:rPr>
        <w:t>нийтлэгдсэн</w:t>
      </w:r>
      <w:proofErr w:type="spellEnd"/>
      <w:r w:rsidRPr="00E749AD">
        <w:rPr>
          <w:rFonts w:ascii="Arial" w:hAnsi="Arial" w:cs="Arial"/>
          <w:sz w:val="20"/>
          <w:szCs w:val="20"/>
        </w:rPr>
        <w:t>.</w:t>
      </w:r>
    </w:p>
    <w:p w14:paraId="5D559463" w14:textId="77777777" w:rsidR="006F6D4F" w:rsidRDefault="006F6D4F" w:rsidP="006F6D4F">
      <w:pPr>
        <w:pStyle w:val="FootnoteText"/>
      </w:pPr>
    </w:p>
  </w:footnote>
  <w:footnote w:id="16">
    <w:p w14:paraId="132216B0" w14:textId="77777777" w:rsidR="00D309D6" w:rsidRDefault="006F6D4F" w:rsidP="006F6D4F">
      <w:pPr>
        <w:pStyle w:val="FootnoteText"/>
        <w:rPr>
          <w:rFonts w:ascii="Arial" w:hAnsi="Arial" w:cs="Arial"/>
          <w:lang w:val="mn-MN"/>
        </w:rPr>
      </w:pPr>
      <w:r w:rsidRPr="005A5745">
        <w:rPr>
          <w:rStyle w:val="FootnoteReference"/>
          <w:rFonts w:ascii="Arial" w:hAnsi="Arial" w:cs="Arial"/>
        </w:rPr>
        <w:footnoteRef/>
      </w:r>
      <w:r w:rsidRPr="005A5745">
        <w:rPr>
          <w:rFonts w:ascii="Arial" w:hAnsi="Arial" w:cs="Arial"/>
        </w:rPr>
        <w:t xml:space="preserve"> </w:t>
      </w:r>
      <w:proofErr w:type="spellStart"/>
      <w:r w:rsidRPr="005A5745">
        <w:rPr>
          <w:rFonts w:ascii="Arial" w:hAnsi="Arial" w:cs="Arial"/>
        </w:rPr>
        <w:t>Ирээдүйн</w:t>
      </w:r>
      <w:proofErr w:type="spellEnd"/>
      <w:r w:rsidRPr="005A5745">
        <w:rPr>
          <w:rFonts w:ascii="Arial" w:hAnsi="Arial" w:cs="Arial"/>
        </w:rPr>
        <w:t xml:space="preserve"> </w:t>
      </w:r>
      <w:proofErr w:type="spellStart"/>
      <w:r w:rsidRPr="005A5745">
        <w:rPr>
          <w:rFonts w:ascii="Arial" w:hAnsi="Arial" w:cs="Arial"/>
        </w:rPr>
        <w:t>өв</w:t>
      </w:r>
      <w:proofErr w:type="spellEnd"/>
      <w:r w:rsidRPr="005A5745">
        <w:rPr>
          <w:rFonts w:ascii="Arial" w:hAnsi="Arial" w:cs="Arial"/>
        </w:rPr>
        <w:t xml:space="preserve"> </w:t>
      </w:r>
      <w:proofErr w:type="spellStart"/>
      <w:r w:rsidRPr="005A5745">
        <w:rPr>
          <w:rFonts w:ascii="Arial" w:hAnsi="Arial" w:cs="Arial"/>
        </w:rPr>
        <w:t>сангийн</w:t>
      </w:r>
      <w:proofErr w:type="spellEnd"/>
      <w:r w:rsidRPr="005A5745">
        <w:rPr>
          <w:rFonts w:ascii="Arial" w:hAnsi="Arial" w:cs="Arial"/>
        </w:rPr>
        <w:t xml:space="preserve"> </w:t>
      </w:r>
      <w:proofErr w:type="spellStart"/>
      <w:r w:rsidRPr="005A5745">
        <w:rPr>
          <w:rFonts w:ascii="Arial" w:hAnsi="Arial" w:cs="Arial"/>
        </w:rPr>
        <w:t>тухай</w:t>
      </w:r>
      <w:proofErr w:type="spellEnd"/>
      <w:r w:rsidRPr="005A5745">
        <w:rPr>
          <w:rFonts w:ascii="Arial" w:hAnsi="Arial" w:cs="Arial"/>
        </w:rPr>
        <w:t xml:space="preserve"> </w:t>
      </w:r>
      <w:proofErr w:type="spellStart"/>
      <w:r w:rsidRPr="005A5745">
        <w:rPr>
          <w:rFonts w:ascii="Arial" w:hAnsi="Arial" w:cs="Arial"/>
        </w:rPr>
        <w:t>хууль</w:t>
      </w:r>
      <w:proofErr w:type="spellEnd"/>
      <w:r w:rsidRPr="005A5745">
        <w:rPr>
          <w:rFonts w:ascii="Arial" w:hAnsi="Arial" w:cs="Arial"/>
        </w:rPr>
        <w:t xml:space="preserve"> “</w:t>
      </w:r>
      <w:proofErr w:type="spellStart"/>
      <w:r w:rsidRPr="005A5745">
        <w:rPr>
          <w:rFonts w:ascii="Arial" w:hAnsi="Arial" w:cs="Arial"/>
        </w:rPr>
        <w:t>Төрийн</w:t>
      </w:r>
      <w:proofErr w:type="spellEnd"/>
      <w:r w:rsidRPr="005A5745">
        <w:rPr>
          <w:rFonts w:ascii="Arial" w:hAnsi="Arial" w:cs="Arial"/>
        </w:rPr>
        <w:t xml:space="preserve"> </w:t>
      </w:r>
      <w:proofErr w:type="spellStart"/>
      <w:r w:rsidRPr="005A5745">
        <w:rPr>
          <w:rFonts w:ascii="Arial" w:hAnsi="Arial" w:cs="Arial"/>
        </w:rPr>
        <w:t>мэдээлэл</w:t>
      </w:r>
      <w:proofErr w:type="spellEnd"/>
      <w:r w:rsidRPr="005A5745">
        <w:rPr>
          <w:rFonts w:ascii="Arial" w:hAnsi="Arial" w:cs="Arial"/>
        </w:rPr>
        <w:t xml:space="preserve">” </w:t>
      </w:r>
      <w:proofErr w:type="spellStart"/>
      <w:r w:rsidRPr="005A5745">
        <w:rPr>
          <w:rFonts w:ascii="Arial" w:hAnsi="Arial" w:cs="Arial"/>
        </w:rPr>
        <w:t>эмхэтгэлийн</w:t>
      </w:r>
      <w:proofErr w:type="spellEnd"/>
      <w:r w:rsidRPr="005A5745">
        <w:rPr>
          <w:rFonts w:ascii="Arial" w:hAnsi="Arial" w:cs="Arial"/>
        </w:rPr>
        <w:t xml:space="preserve"> 2016 </w:t>
      </w:r>
      <w:proofErr w:type="spellStart"/>
      <w:r w:rsidRPr="005A5745">
        <w:rPr>
          <w:rFonts w:ascii="Arial" w:hAnsi="Arial" w:cs="Arial"/>
        </w:rPr>
        <w:t>оны</w:t>
      </w:r>
      <w:proofErr w:type="spellEnd"/>
      <w:r w:rsidRPr="005A5745">
        <w:rPr>
          <w:rFonts w:ascii="Arial" w:hAnsi="Arial" w:cs="Arial"/>
        </w:rPr>
        <w:t xml:space="preserve"> 09 </w:t>
      </w:r>
      <w:proofErr w:type="spellStart"/>
      <w:r w:rsidRPr="005A5745">
        <w:rPr>
          <w:rFonts w:ascii="Arial" w:hAnsi="Arial" w:cs="Arial"/>
        </w:rPr>
        <w:t>дугаарт</w:t>
      </w:r>
      <w:proofErr w:type="spellEnd"/>
    </w:p>
    <w:p w14:paraId="372A7FCB" w14:textId="006980E8" w:rsidR="006F6D4F" w:rsidRPr="005A5745" w:rsidRDefault="00D309D6" w:rsidP="006F6D4F">
      <w:pPr>
        <w:pStyle w:val="FootnoteText"/>
        <w:rPr>
          <w:rFonts w:ascii="Arial" w:hAnsi="Arial" w:cs="Arial"/>
        </w:rPr>
      </w:pPr>
      <w:r>
        <w:rPr>
          <w:rFonts w:ascii="Arial" w:hAnsi="Arial" w:cs="Arial"/>
          <w:lang w:val="mn-MN"/>
        </w:rPr>
        <w:t xml:space="preserve">  </w:t>
      </w:r>
      <w:r w:rsidR="006F6D4F" w:rsidRPr="005A5745">
        <w:rPr>
          <w:rFonts w:ascii="Arial" w:hAnsi="Arial" w:cs="Arial"/>
        </w:rPr>
        <w:t xml:space="preserve"> </w:t>
      </w:r>
      <w:proofErr w:type="spellStart"/>
      <w:r w:rsidR="006F6D4F" w:rsidRPr="005A5745">
        <w:rPr>
          <w:rFonts w:ascii="Arial" w:hAnsi="Arial" w:cs="Arial"/>
        </w:rPr>
        <w:t>нийтлэгдсэн</w:t>
      </w:r>
      <w:proofErr w:type="spellEnd"/>
      <w:r w:rsidR="006F6D4F" w:rsidRPr="005A5745">
        <w:rPr>
          <w:rFonts w:ascii="Arial" w:hAnsi="Arial" w:cs="Arial"/>
        </w:rPr>
        <w:t>.</w:t>
      </w:r>
    </w:p>
  </w:footnote>
  <w:footnote w:id="17">
    <w:p w14:paraId="747562D0" w14:textId="77777777" w:rsidR="006F6D4F" w:rsidRPr="007A2343" w:rsidRDefault="006F6D4F" w:rsidP="006F6D4F">
      <w:pPr>
        <w:pStyle w:val="FootnoteText"/>
        <w:rPr>
          <w:rFonts w:ascii="Arial" w:hAnsi="Arial" w:cs="Arial"/>
        </w:rPr>
      </w:pPr>
      <w:r w:rsidRPr="007A2343">
        <w:rPr>
          <w:rStyle w:val="FootnoteReference"/>
          <w:rFonts w:ascii="Arial" w:hAnsi="Arial" w:cs="Arial"/>
        </w:rPr>
        <w:footnoteRef/>
      </w:r>
      <w:r w:rsidRPr="007A2343">
        <w:rPr>
          <w:rFonts w:ascii="Arial" w:hAnsi="Arial" w:cs="Arial"/>
        </w:rPr>
        <w:t xml:space="preserve"> </w:t>
      </w:r>
      <w:proofErr w:type="spellStart"/>
      <w:r w:rsidRPr="007A2343">
        <w:rPr>
          <w:rFonts w:ascii="Arial" w:hAnsi="Arial" w:cs="Arial"/>
        </w:rPr>
        <w:t>Зөрчлийн</w:t>
      </w:r>
      <w:proofErr w:type="spellEnd"/>
      <w:r w:rsidRPr="007A2343">
        <w:rPr>
          <w:rFonts w:ascii="Arial" w:hAnsi="Arial" w:cs="Arial"/>
        </w:rPr>
        <w:t xml:space="preserve"> </w:t>
      </w:r>
      <w:proofErr w:type="spellStart"/>
      <w:r w:rsidRPr="007A2343">
        <w:rPr>
          <w:rFonts w:ascii="Arial" w:hAnsi="Arial" w:cs="Arial"/>
        </w:rPr>
        <w:t>тухай</w:t>
      </w:r>
      <w:proofErr w:type="spellEnd"/>
      <w:r w:rsidRPr="007A2343">
        <w:rPr>
          <w:rFonts w:ascii="Arial" w:hAnsi="Arial" w:cs="Arial"/>
        </w:rPr>
        <w:t xml:space="preserve"> </w:t>
      </w:r>
      <w:proofErr w:type="spellStart"/>
      <w:r w:rsidRPr="007A2343">
        <w:rPr>
          <w:rFonts w:ascii="Arial" w:hAnsi="Arial" w:cs="Arial"/>
        </w:rPr>
        <w:t>хууль</w:t>
      </w:r>
      <w:proofErr w:type="spellEnd"/>
      <w:r w:rsidRPr="007A2343">
        <w:rPr>
          <w:rFonts w:ascii="Arial" w:hAnsi="Arial" w:cs="Arial"/>
        </w:rPr>
        <w:t xml:space="preserve"> “</w:t>
      </w:r>
      <w:proofErr w:type="spellStart"/>
      <w:r w:rsidRPr="007A2343">
        <w:rPr>
          <w:rFonts w:ascii="Arial" w:hAnsi="Arial" w:cs="Arial"/>
        </w:rPr>
        <w:t>Төрийн</w:t>
      </w:r>
      <w:proofErr w:type="spellEnd"/>
      <w:r w:rsidRPr="007A2343">
        <w:rPr>
          <w:rFonts w:ascii="Arial" w:hAnsi="Arial" w:cs="Arial"/>
        </w:rPr>
        <w:t xml:space="preserve"> </w:t>
      </w:r>
      <w:proofErr w:type="spellStart"/>
      <w:r w:rsidRPr="007A2343">
        <w:rPr>
          <w:rFonts w:ascii="Arial" w:hAnsi="Arial" w:cs="Arial"/>
        </w:rPr>
        <w:t>мэдээлэл</w:t>
      </w:r>
      <w:proofErr w:type="spellEnd"/>
      <w:r w:rsidRPr="007A2343">
        <w:rPr>
          <w:rFonts w:ascii="Arial" w:hAnsi="Arial" w:cs="Arial"/>
        </w:rPr>
        <w:t xml:space="preserve">” </w:t>
      </w:r>
      <w:proofErr w:type="spellStart"/>
      <w:r w:rsidRPr="007A2343">
        <w:rPr>
          <w:rFonts w:ascii="Arial" w:hAnsi="Arial" w:cs="Arial"/>
        </w:rPr>
        <w:t>эмхэтгэлийн</w:t>
      </w:r>
      <w:proofErr w:type="spellEnd"/>
      <w:r w:rsidRPr="007A2343">
        <w:rPr>
          <w:rFonts w:ascii="Arial" w:hAnsi="Arial" w:cs="Arial"/>
        </w:rPr>
        <w:t xml:space="preserve"> 2017 </w:t>
      </w:r>
      <w:proofErr w:type="spellStart"/>
      <w:r w:rsidRPr="007A2343">
        <w:rPr>
          <w:rFonts w:ascii="Arial" w:hAnsi="Arial" w:cs="Arial"/>
        </w:rPr>
        <w:t>оны</w:t>
      </w:r>
      <w:proofErr w:type="spellEnd"/>
      <w:r w:rsidRPr="007A2343">
        <w:rPr>
          <w:rFonts w:ascii="Arial" w:hAnsi="Arial" w:cs="Arial"/>
        </w:rPr>
        <w:t xml:space="preserve"> 24 </w:t>
      </w:r>
      <w:proofErr w:type="spellStart"/>
      <w:r w:rsidRPr="007A2343">
        <w:rPr>
          <w:rFonts w:ascii="Arial" w:hAnsi="Arial" w:cs="Arial"/>
        </w:rPr>
        <w:t>дугаарт</w:t>
      </w:r>
      <w:proofErr w:type="spellEnd"/>
      <w:r w:rsidRPr="007A2343">
        <w:rPr>
          <w:rFonts w:ascii="Arial" w:hAnsi="Arial" w:cs="Arial"/>
        </w:rPr>
        <w:t xml:space="preserve"> </w:t>
      </w:r>
      <w:proofErr w:type="spellStart"/>
      <w:r w:rsidRPr="007A2343">
        <w:rPr>
          <w:rFonts w:ascii="Arial" w:hAnsi="Arial" w:cs="Arial"/>
        </w:rPr>
        <w:t>нийтлэгдсэн</w:t>
      </w:r>
      <w:proofErr w:type="spellEnd"/>
      <w:r w:rsidRPr="007A2343">
        <w:rPr>
          <w:rFonts w:ascii="Arial" w:hAnsi="Arial" w:cs="Arial"/>
        </w:rPr>
        <w:t>.</w:t>
      </w:r>
    </w:p>
  </w:footnote>
  <w:footnote w:id="18">
    <w:p w14:paraId="565CBE1F" w14:textId="77777777" w:rsidR="006F6D4F" w:rsidRPr="007A2343" w:rsidRDefault="006F6D4F" w:rsidP="006F6D4F">
      <w:pPr>
        <w:pStyle w:val="FootnoteText"/>
        <w:rPr>
          <w:rFonts w:ascii="Arial" w:hAnsi="Arial" w:cs="Arial"/>
        </w:rPr>
      </w:pPr>
      <w:r w:rsidRPr="007A2343">
        <w:rPr>
          <w:rStyle w:val="FootnoteReference"/>
          <w:rFonts w:ascii="Arial" w:hAnsi="Arial" w:cs="Arial"/>
        </w:rPr>
        <w:footnoteRef/>
      </w:r>
      <w:r w:rsidRPr="007A2343">
        <w:rPr>
          <w:rFonts w:ascii="Arial" w:hAnsi="Arial" w:cs="Arial"/>
        </w:rPr>
        <w:t xml:space="preserve"> </w:t>
      </w:r>
      <w:proofErr w:type="spellStart"/>
      <w:r w:rsidRPr="007A2343">
        <w:rPr>
          <w:rFonts w:ascii="Arial" w:hAnsi="Arial" w:cs="Arial"/>
        </w:rPr>
        <w:t>Эрүүгийн</w:t>
      </w:r>
      <w:proofErr w:type="spellEnd"/>
      <w:r w:rsidRPr="007A2343">
        <w:rPr>
          <w:rFonts w:ascii="Arial" w:hAnsi="Arial" w:cs="Arial"/>
        </w:rPr>
        <w:t xml:space="preserve"> </w:t>
      </w:r>
      <w:proofErr w:type="spellStart"/>
      <w:r w:rsidRPr="007A2343">
        <w:rPr>
          <w:rFonts w:ascii="Arial" w:hAnsi="Arial" w:cs="Arial"/>
        </w:rPr>
        <w:t>хууль</w:t>
      </w:r>
      <w:proofErr w:type="spellEnd"/>
      <w:r w:rsidRPr="007A2343">
        <w:rPr>
          <w:rFonts w:ascii="Arial" w:hAnsi="Arial" w:cs="Arial"/>
        </w:rPr>
        <w:t xml:space="preserve"> “</w:t>
      </w:r>
      <w:proofErr w:type="spellStart"/>
      <w:r w:rsidRPr="007A2343">
        <w:rPr>
          <w:rFonts w:ascii="Arial" w:hAnsi="Arial" w:cs="Arial"/>
        </w:rPr>
        <w:t>Төрийн</w:t>
      </w:r>
      <w:proofErr w:type="spellEnd"/>
      <w:r w:rsidRPr="007A2343">
        <w:rPr>
          <w:rFonts w:ascii="Arial" w:hAnsi="Arial" w:cs="Arial"/>
        </w:rPr>
        <w:t xml:space="preserve"> </w:t>
      </w:r>
      <w:proofErr w:type="spellStart"/>
      <w:r w:rsidRPr="007A2343">
        <w:rPr>
          <w:rFonts w:ascii="Arial" w:hAnsi="Arial" w:cs="Arial"/>
        </w:rPr>
        <w:t>мэдээлэл</w:t>
      </w:r>
      <w:proofErr w:type="spellEnd"/>
      <w:r w:rsidRPr="007A2343">
        <w:rPr>
          <w:rFonts w:ascii="Arial" w:hAnsi="Arial" w:cs="Arial"/>
        </w:rPr>
        <w:t xml:space="preserve">” </w:t>
      </w:r>
      <w:proofErr w:type="spellStart"/>
      <w:r w:rsidRPr="007A2343">
        <w:rPr>
          <w:rFonts w:ascii="Arial" w:hAnsi="Arial" w:cs="Arial"/>
        </w:rPr>
        <w:t>эмхэтгэлийн</w:t>
      </w:r>
      <w:proofErr w:type="spellEnd"/>
      <w:r w:rsidRPr="007A2343">
        <w:rPr>
          <w:rFonts w:ascii="Arial" w:hAnsi="Arial" w:cs="Arial"/>
        </w:rPr>
        <w:t xml:space="preserve"> 2016 </w:t>
      </w:r>
      <w:proofErr w:type="spellStart"/>
      <w:r w:rsidRPr="007A2343">
        <w:rPr>
          <w:rFonts w:ascii="Arial" w:hAnsi="Arial" w:cs="Arial"/>
        </w:rPr>
        <w:t>оны</w:t>
      </w:r>
      <w:proofErr w:type="spellEnd"/>
      <w:r w:rsidRPr="007A2343">
        <w:rPr>
          <w:rFonts w:ascii="Arial" w:hAnsi="Arial" w:cs="Arial"/>
        </w:rPr>
        <w:t xml:space="preserve"> 07 </w:t>
      </w:r>
      <w:proofErr w:type="spellStart"/>
      <w:r w:rsidRPr="007A2343">
        <w:rPr>
          <w:rFonts w:ascii="Arial" w:hAnsi="Arial" w:cs="Arial"/>
        </w:rPr>
        <w:t>дугаарт</w:t>
      </w:r>
      <w:proofErr w:type="spellEnd"/>
      <w:r w:rsidRPr="007A2343">
        <w:rPr>
          <w:rFonts w:ascii="Arial" w:hAnsi="Arial" w:cs="Arial"/>
        </w:rPr>
        <w:t xml:space="preserve"> </w:t>
      </w:r>
      <w:proofErr w:type="spellStart"/>
      <w:r w:rsidRPr="007A2343">
        <w:rPr>
          <w:rFonts w:ascii="Arial" w:hAnsi="Arial" w:cs="Arial"/>
        </w:rPr>
        <w:t>нийтлэгдсэн</w:t>
      </w:r>
      <w:proofErr w:type="spellEnd"/>
      <w:r w:rsidRPr="007A2343">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68F24" w14:textId="77777777" w:rsidR="00D956FF" w:rsidRPr="00D27896" w:rsidRDefault="00A44256">
    <w:pPr>
      <w:pStyle w:val="Header"/>
      <w:rPr>
        <w:lang w:val="mn-MN"/>
      </w:rPr>
    </w:pPr>
    <w:r>
      <w:rPr>
        <w:lang w:val="mn-M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D0195"/>
    <w:multiLevelType w:val="hybridMultilevel"/>
    <w:tmpl w:val="6276DF14"/>
    <w:lvl w:ilvl="0" w:tplc="F1B65FBE">
      <w:start w:val="14"/>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7DF1DEB"/>
    <w:multiLevelType w:val="hybridMultilevel"/>
    <w:tmpl w:val="EB687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594B3A"/>
    <w:multiLevelType w:val="multilevel"/>
    <w:tmpl w:val="8F3089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4F"/>
    <w:rsid w:val="00003AF0"/>
    <w:rsid w:val="000237FF"/>
    <w:rsid w:val="0004275B"/>
    <w:rsid w:val="00042F5E"/>
    <w:rsid w:val="00046AA1"/>
    <w:rsid w:val="00052FDC"/>
    <w:rsid w:val="000638EA"/>
    <w:rsid w:val="0008441D"/>
    <w:rsid w:val="00085F70"/>
    <w:rsid w:val="000869D3"/>
    <w:rsid w:val="00087007"/>
    <w:rsid w:val="00087859"/>
    <w:rsid w:val="00092F1C"/>
    <w:rsid w:val="000A0580"/>
    <w:rsid w:val="000A74E1"/>
    <w:rsid w:val="000C1C0A"/>
    <w:rsid w:val="000D1D6D"/>
    <w:rsid w:val="000E0AE3"/>
    <w:rsid w:val="000E1E6E"/>
    <w:rsid w:val="00100391"/>
    <w:rsid w:val="00101537"/>
    <w:rsid w:val="00106B84"/>
    <w:rsid w:val="001205AD"/>
    <w:rsid w:val="00141F35"/>
    <w:rsid w:val="00161ED4"/>
    <w:rsid w:val="00162001"/>
    <w:rsid w:val="00171B99"/>
    <w:rsid w:val="001839CA"/>
    <w:rsid w:val="00190AC2"/>
    <w:rsid w:val="001A22E8"/>
    <w:rsid w:val="001A3ADB"/>
    <w:rsid w:val="001A4596"/>
    <w:rsid w:val="001B0B91"/>
    <w:rsid w:val="001B72F8"/>
    <w:rsid w:val="001D04F0"/>
    <w:rsid w:val="001D4428"/>
    <w:rsid w:val="001D5C30"/>
    <w:rsid w:val="001D5FA1"/>
    <w:rsid w:val="001D69CA"/>
    <w:rsid w:val="001E5B4D"/>
    <w:rsid w:val="00203260"/>
    <w:rsid w:val="00205120"/>
    <w:rsid w:val="00230C57"/>
    <w:rsid w:val="00232EC6"/>
    <w:rsid w:val="00243914"/>
    <w:rsid w:val="00243B38"/>
    <w:rsid w:val="00244895"/>
    <w:rsid w:val="00246216"/>
    <w:rsid w:val="002470B0"/>
    <w:rsid w:val="00250842"/>
    <w:rsid w:val="002712FE"/>
    <w:rsid w:val="00281AC7"/>
    <w:rsid w:val="0028429D"/>
    <w:rsid w:val="002A1096"/>
    <w:rsid w:val="002A4829"/>
    <w:rsid w:val="002A66B4"/>
    <w:rsid w:val="002B0705"/>
    <w:rsid w:val="002C35AF"/>
    <w:rsid w:val="002D0870"/>
    <w:rsid w:val="002F24D9"/>
    <w:rsid w:val="003028FC"/>
    <w:rsid w:val="00310408"/>
    <w:rsid w:val="00322724"/>
    <w:rsid w:val="00341A6C"/>
    <w:rsid w:val="00351D85"/>
    <w:rsid w:val="0036219F"/>
    <w:rsid w:val="00377D37"/>
    <w:rsid w:val="00386FD4"/>
    <w:rsid w:val="0039066A"/>
    <w:rsid w:val="003B0E31"/>
    <w:rsid w:val="003D6718"/>
    <w:rsid w:val="003E2072"/>
    <w:rsid w:val="003E3A90"/>
    <w:rsid w:val="003E4F3D"/>
    <w:rsid w:val="003E684C"/>
    <w:rsid w:val="003F3A44"/>
    <w:rsid w:val="00415E1B"/>
    <w:rsid w:val="004200CB"/>
    <w:rsid w:val="004209D5"/>
    <w:rsid w:val="00423A18"/>
    <w:rsid w:val="0042463F"/>
    <w:rsid w:val="00451FD9"/>
    <w:rsid w:val="00453012"/>
    <w:rsid w:val="00460D54"/>
    <w:rsid w:val="00485B44"/>
    <w:rsid w:val="004966E3"/>
    <w:rsid w:val="004A16AF"/>
    <w:rsid w:val="004B14F9"/>
    <w:rsid w:val="004B7B8F"/>
    <w:rsid w:val="004C00B2"/>
    <w:rsid w:val="004D5366"/>
    <w:rsid w:val="00505D2B"/>
    <w:rsid w:val="00535E9E"/>
    <w:rsid w:val="00547371"/>
    <w:rsid w:val="00553312"/>
    <w:rsid w:val="00553869"/>
    <w:rsid w:val="00575993"/>
    <w:rsid w:val="005771C4"/>
    <w:rsid w:val="00582E78"/>
    <w:rsid w:val="005A3761"/>
    <w:rsid w:val="005B32CA"/>
    <w:rsid w:val="005C1799"/>
    <w:rsid w:val="005E1C06"/>
    <w:rsid w:val="005F391B"/>
    <w:rsid w:val="0060045B"/>
    <w:rsid w:val="00606441"/>
    <w:rsid w:val="006107BC"/>
    <w:rsid w:val="00611213"/>
    <w:rsid w:val="00613363"/>
    <w:rsid w:val="0061615A"/>
    <w:rsid w:val="006202E3"/>
    <w:rsid w:val="00624553"/>
    <w:rsid w:val="006326C6"/>
    <w:rsid w:val="00643B89"/>
    <w:rsid w:val="00653776"/>
    <w:rsid w:val="00661336"/>
    <w:rsid w:val="00663C1E"/>
    <w:rsid w:val="00664528"/>
    <w:rsid w:val="006773FC"/>
    <w:rsid w:val="00680382"/>
    <w:rsid w:val="0069167C"/>
    <w:rsid w:val="006A59B8"/>
    <w:rsid w:val="006B2B22"/>
    <w:rsid w:val="006B2CC6"/>
    <w:rsid w:val="006C6F91"/>
    <w:rsid w:val="006E20F0"/>
    <w:rsid w:val="006E2592"/>
    <w:rsid w:val="006E70B0"/>
    <w:rsid w:val="006F1C61"/>
    <w:rsid w:val="006F6D4F"/>
    <w:rsid w:val="00723AB0"/>
    <w:rsid w:val="00754A10"/>
    <w:rsid w:val="00756368"/>
    <w:rsid w:val="0076700A"/>
    <w:rsid w:val="007733EF"/>
    <w:rsid w:val="00775431"/>
    <w:rsid w:val="00786617"/>
    <w:rsid w:val="00791856"/>
    <w:rsid w:val="00797BA7"/>
    <w:rsid w:val="007A104C"/>
    <w:rsid w:val="007B3BB2"/>
    <w:rsid w:val="007B68E8"/>
    <w:rsid w:val="007B7F06"/>
    <w:rsid w:val="007C12C7"/>
    <w:rsid w:val="007C1BB3"/>
    <w:rsid w:val="007C2190"/>
    <w:rsid w:val="007C42EE"/>
    <w:rsid w:val="007C485E"/>
    <w:rsid w:val="007F7ED4"/>
    <w:rsid w:val="00824ADF"/>
    <w:rsid w:val="00840691"/>
    <w:rsid w:val="00850DFB"/>
    <w:rsid w:val="00860BB3"/>
    <w:rsid w:val="008620F7"/>
    <w:rsid w:val="00864CC3"/>
    <w:rsid w:val="008912D2"/>
    <w:rsid w:val="00895F93"/>
    <w:rsid w:val="008A3E7F"/>
    <w:rsid w:val="008A5890"/>
    <w:rsid w:val="008A6085"/>
    <w:rsid w:val="008A709A"/>
    <w:rsid w:val="008B1CAE"/>
    <w:rsid w:val="008C15E0"/>
    <w:rsid w:val="008C3471"/>
    <w:rsid w:val="008E01B2"/>
    <w:rsid w:val="008E7E9A"/>
    <w:rsid w:val="00912ABE"/>
    <w:rsid w:val="00920D25"/>
    <w:rsid w:val="009248EC"/>
    <w:rsid w:val="00926119"/>
    <w:rsid w:val="00933F0A"/>
    <w:rsid w:val="009452E6"/>
    <w:rsid w:val="00947CA7"/>
    <w:rsid w:val="00954D97"/>
    <w:rsid w:val="00955200"/>
    <w:rsid w:val="009644F4"/>
    <w:rsid w:val="00977FCC"/>
    <w:rsid w:val="00981125"/>
    <w:rsid w:val="009830C6"/>
    <w:rsid w:val="009905D4"/>
    <w:rsid w:val="0099685A"/>
    <w:rsid w:val="009A514F"/>
    <w:rsid w:val="009B075A"/>
    <w:rsid w:val="009B358E"/>
    <w:rsid w:val="009C10FE"/>
    <w:rsid w:val="009E4706"/>
    <w:rsid w:val="009F682E"/>
    <w:rsid w:val="00A01F41"/>
    <w:rsid w:val="00A0635C"/>
    <w:rsid w:val="00A15B0B"/>
    <w:rsid w:val="00A16CA5"/>
    <w:rsid w:val="00A44256"/>
    <w:rsid w:val="00A472B5"/>
    <w:rsid w:val="00A51442"/>
    <w:rsid w:val="00A518D4"/>
    <w:rsid w:val="00A617CB"/>
    <w:rsid w:val="00A62A74"/>
    <w:rsid w:val="00A77461"/>
    <w:rsid w:val="00A77FF2"/>
    <w:rsid w:val="00A8199D"/>
    <w:rsid w:val="00A837BB"/>
    <w:rsid w:val="00A84EE2"/>
    <w:rsid w:val="00A95FDC"/>
    <w:rsid w:val="00AA68DE"/>
    <w:rsid w:val="00AA7FC0"/>
    <w:rsid w:val="00AD79CC"/>
    <w:rsid w:val="00AF0B8A"/>
    <w:rsid w:val="00AF2DDD"/>
    <w:rsid w:val="00AF70B0"/>
    <w:rsid w:val="00B10D8F"/>
    <w:rsid w:val="00B12666"/>
    <w:rsid w:val="00B131DD"/>
    <w:rsid w:val="00B26770"/>
    <w:rsid w:val="00B41ACB"/>
    <w:rsid w:val="00B56D50"/>
    <w:rsid w:val="00B56E8E"/>
    <w:rsid w:val="00B806B4"/>
    <w:rsid w:val="00B82A09"/>
    <w:rsid w:val="00B830E1"/>
    <w:rsid w:val="00BA2783"/>
    <w:rsid w:val="00BA7385"/>
    <w:rsid w:val="00BB008C"/>
    <w:rsid w:val="00BB49E7"/>
    <w:rsid w:val="00BD18A1"/>
    <w:rsid w:val="00BD2F49"/>
    <w:rsid w:val="00BF3B4A"/>
    <w:rsid w:val="00BF441B"/>
    <w:rsid w:val="00BF4CA0"/>
    <w:rsid w:val="00C04678"/>
    <w:rsid w:val="00C05B6D"/>
    <w:rsid w:val="00C11168"/>
    <w:rsid w:val="00C324FD"/>
    <w:rsid w:val="00C33D3B"/>
    <w:rsid w:val="00C538FE"/>
    <w:rsid w:val="00C62EEE"/>
    <w:rsid w:val="00C65773"/>
    <w:rsid w:val="00C708BC"/>
    <w:rsid w:val="00C70F59"/>
    <w:rsid w:val="00C73226"/>
    <w:rsid w:val="00C96D3E"/>
    <w:rsid w:val="00CA7083"/>
    <w:rsid w:val="00CC06F8"/>
    <w:rsid w:val="00CD0F78"/>
    <w:rsid w:val="00CE0B11"/>
    <w:rsid w:val="00CE38D3"/>
    <w:rsid w:val="00CF1234"/>
    <w:rsid w:val="00CF65FE"/>
    <w:rsid w:val="00CF6B16"/>
    <w:rsid w:val="00D043DD"/>
    <w:rsid w:val="00D103F7"/>
    <w:rsid w:val="00D10E4D"/>
    <w:rsid w:val="00D11DAE"/>
    <w:rsid w:val="00D309D6"/>
    <w:rsid w:val="00D32414"/>
    <w:rsid w:val="00D33E31"/>
    <w:rsid w:val="00D36B99"/>
    <w:rsid w:val="00D45C52"/>
    <w:rsid w:val="00D45DAF"/>
    <w:rsid w:val="00D543B8"/>
    <w:rsid w:val="00D64A30"/>
    <w:rsid w:val="00D6708D"/>
    <w:rsid w:val="00D85D37"/>
    <w:rsid w:val="00DB7848"/>
    <w:rsid w:val="00DF5DDD"/>
    <w:rsid w:val="00E037E6"/>
    <w:rsid w:val="00E24E0B"/>
    <w:rsid w:val="00E263C0"/>
    <w:rsid w:val="00E35823"/>
    <w:rsid w:val="00E52B9A"/>
    <w:rsid w:val="00E62645"/>
    <w:rsid w:val="00E67A4B"/>
    <w:rsid w:val="00E7490C"/>
    <w:rsid w:val="00E749AD"/>
    <w:rsid w:val="00E91885"/>
    <w:rsid w:val="00E9664F"/>
    <w:rsid w:val="00EA6A42"/>
    <w:rsid w:val="00EB05D1"/>
    <w:rsid w:val="00EB2957"/>
    <w:rsid w:val="00EE6ED0"/>
    <w:rsid w:val="00F05AC6"/>
    <w:rsid w:val="00F07CF3"/>
    <w:rsid w:val="00F11BD2"/>
    <w:rsid w:val="00F14189"/>
    <w:rsid w:val="00F26A01"/>
    <w:rsid w:val="00F52378"/>
    <w:rsid w:val="00F631EC"/>
    <w:rsid w:val="00F65EF9"/>
    <w:rsid w:val="00FB0C62"/>
    <w:rsid w:val="00FC03A0"/>
    <w:rsid w:val="00FD2F1D"/>
    <w:rsid w:val="00FE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9E347"/>
  <w15:docId w15:val="{8C1492B9-4B27-1447-81E2-8A345E62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4F"/>
    <w:pPr>
      <w:spacing w:after="160" w:line="259" w:lineRule="auto"/>
    </w:pPr>
    <w:rPr>
      <w:rFonts w:ascii="Times New Roman" w:eastAsiaTheme="minorEastAsia" w:hAnsi="Times New Roman"/>
      <w:szCs w:val="22"/>
    </w:rPr>
  </w:style>
  <w:style w:type="paragraph" w:styleId="Heading3">
    <w:name w:val="heading 3"/>
    <w:basedOn w:val="Normal"/>
    <w:next w:val="Normal"/>
    <w:link w:val="Heading3Char"/>
    <w:uiPriority w:val="9"/>
    <w:semiHidden/>
    <w:unhideWhenUsed/>
    <w:qFormat/>
    <w:rsid w:val="006F6D4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F6D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6F6D4F"/>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F6D4F"/>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semiHidden/>
    <w:rsid w:val="006F6D4F"/>
    <w:rPr>
      <w:rFonts w:asciiTheme="majorHAnsi" w:eastAsiaTheme="majorEastAsia" w:hAnsiTheme="majorHAnsi" w:cstheme="majorBidi"/>
      <w:i/>
      <w:iCs/>
      <w:color w:val="2F5496" w:themeColor="accent1" w:themeShade="BF"/>
      <w:szCs w:val="22"/>
      <w:lang w:val="en-US"/>
    </w:rPr>
  </w:style>
  <w:style w:type="character" w:customStyle="1" w:styleId="Heading5Char">
    <w:name w:val="Heading 5 Char"/>
    <w:basedOn w:val="DefaultParagraphFont"/>
    <w:link w:val="Heading5"/>
    <w:uiPriority w:val="9"/>
    <w:rsid w:val="006F6D4F"/>
    <w:rPr>
      <w:rFonts w:ascii="Times New Roman" w:eastAsia="Times New Roman" w:hAnsi="Times New Roman" w:cs="Times New Roman"/>
      <w:b/>
      <w:bCs/>
      <w:sz w:val="20"/>
      <w:szCs w:val="20"/>
      <w:lang w:val="en-US"/>
    </w:rPr>
  </w:style>
  <w:style w:type="character" w:customStyle="1" w:styleId="BalloonTextChar">
    <w:name w:val="Balloon Text Char"/>
    <w:basedOn w:val="DefaultParagraphFont"/>
    <w:link w:val="BalloonText"/>
    <w:uiPriority w:val="99"/>
    <w:semiHidden/>
    <w:rsid w:val="006F6D4F"/>
    <w:rPr>
      <w:rFonts w:ascii="Segoe UI" w:hAnsi="Segoe UI" w:cs="Segoe UI"/>
      <w:sz w:val="18"/>
      <w:szCs w:val="18"/>
    </w:rPr>
  </w:style>
  <w:style w:type="paragraph" w:styleId="BalloonText">
    <w:name w:val="Balloon Text"/>
    <w:basedOn w:val="Normal"/>
    <w:link w:val="BalloonTextChar"/>
    <w:uiPriority w:val="99"/>
    <w:semiHidden/>
    <w:unhideWhenUsed/>
    <w:rsid w:val="006F6D4F"/>
    <w:pPr>
      <w:spacing w:after="0" w:line="240" w:lineRule="auto"/>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6F6D4F"/>
    <w:rPr>
      <w:rFonts w:ascii="Times New Roman" w:eastAsiaTheme="minorEastAsia" w:hAnsi="Times New Roman" w:cs="Times New Roman"/>
      <w:sz w:val="18"/>
      <w:szCs w:val="18"/>
      <w:lang w:val="en-US"/>
    </w:rPr>
  </w:style>
  <w:style w:type="character" w:customStyle="1" w:styleId="HeaderChar">
    <w:name w:val="Header Char"/>
    <w:basedOn w:val="DefaultParagraphFont"/>
    <w:link w:val="Header"/>
    <w:uiPriority w:val="99"/>
    <w:rsid w:val="006F6D4F"/>
    <w:rPr>
      <w:rFonts w:ascii="Times New Roman" w:hAnsi="Times New Roman"/>
    </w:rPr>
  </w:style>
  <w:style w:type="paragraph" w:styleId="Header">
    <w:name w:val="header"/>
    <w:basedOn w:val="Normal"/>
    <w:link w:val="HeaderChar"/>
    <w:uiPriority w:val="99"/>
    <w:unhideWhenUsed/>
    <w:rsid w:val="006F6D4F"/>
    <w:pPr>
      <w:tabs>
        <w:tab w:val="center" w:pos="4680"/>
        <w:tab w:val="right" w:pos="9360"/>
      </w:tabs>
      <w:spacing w:after="0" w:line="240" w:lineRule="auto"/>
    </w:pPr>
    <w:rPr>
      <w:rFonts w:eastAsiaTheme="minorHAnsi"/>
      <w:szCs w:val="24"/>
    </w:rPr>
  </w:style>
  <w:style w:type="character" w:customStyle="1" w:styleId="HeaderChar1">
    <w:name w:val="Header Char1"/>
    <w:basedOn w:val="DefaultParagraphFont"/>
    <w:uiPriority w:val="99"/>
    <w:semiHidden/>
    <w:rsid w:val="006F6D4F"/>
    <w:rPr>
      <w:rFonts w:ascii="Times New Roman" w:eastAsiaTheme="minorEastAsia" w:hAnsi="Times New Roman"/>
      <w:szCs w:val="22"/>
      <w:lang w:val="en-US"/>
    </w:rPr>
  </w:style>
  <w:style w:type="character" w:customStyle="1" w:styleId="FooterChar">
    <w:name w:val="Footer Char"/>
    <w:basedOn w:val="DefaultParagraphFont"/>
    <w:link w:val="Footer"/>
    <w:uiPriority w:val="99"/>
    <w:rsid w:val="006F6D4F"/>
    <w:rPr>
      <w:rFonts w:ascii="Times New Roman" w:hAnsi="Times New Roman"/>
    </w:rPr>
  </w:style>
  <w:style w:type="paragraph" w:styleId="Footer">
    <w:name w:val="footer"/>
    <w:basedOn w:val="Normal"/>
    <w:link w:val="FooterChar"/>
    <w:uiPriority w:val="99"/>
    <w:unhideWhenUsed/>
    <w:rsid w:val="006F6D4F"/>
    <w:pPr>
      <w:tabs>
        <w:tab w:val="center" w:pos="4680"/>
        <w:tab w:val="right" w:pos="9360"/>
      </w:tabs>
      <w:spacing w:after="0" w:line="240" w:lineRule="auto"/>
    </w:pPr>
    <w:rPr>
      <w:rFonts w:eastAsiaTheme="minorHAnsi"/>
      <w:szCs w:val="24"/>
    </w:rPr>
  </w:style>
  <w:style w:type="character" w:customStyle="1" w:styleId="FooterChar1">
    <w:name w:val="Footer Char1"/>
    <w:basedOn w:val="DefaultParagraphFont"/>
    <w:uiPriority w:val="99"/>
    <w:semiHidden/>
    <w:rsid w:val="006F6D4F"/>
    <w:rPr>
      <w:rFonts w:ascii="Times New Roman" w:eastAsiaTheme="minorEastAsia" w:hAnsi="Times New Roman"/>
      <w:szCs w:val="22"/>
      <w:lang w:val="en-US"/>
    </w:rPr>
  </w:style>
  <w:style w:type="character" w:customStyle="1" w:styleId="PlainTextChar">
    <w:name w:val="Plain Text Char"/>
    <w:basedOn w:val="DefaultParagraphFont"/>
    <w:link w:val="PlainText"/>
    <w:uiPriority w:val="99"/>
    <w:rsid w:val="006F6D4F"/>
    <w:rPr>
      <w:rFonts w:ascii="Courier New" w:eastAsia="MS Mincho" w:hAnsi="Courier New" w:cs="Times New Roman"/>
      <w:sz w:val="20"/>
      <w:szCs w:val="20"/>
    </w:rPr>
  </w:style>
  <w:style w:type="paragraph" w:styleId="PlainText">
    <w:name w:val="Plain Text"/>
    <w:basedOn w:val="Normal"/>
    <w:link w:val="PlainTextChar"/>
    <w:uiPriority w:val="99"/>
    <w:rsid w:val="006F6D4F"/>
    <w:pPr>
      <w:autoSpaceDE w:val="0"/>
      <w:autoSpaceDN w:val="0"/>
      <w:spacing w:after="0" w:line="240" w:lineRule="auto"/>
    </w:pPr>
    <w:rPr>
      <w:rFonts w:ascii="Courier New" w:eastAsia="MS Mincho" w:hAnsi="Courier New" w:cs="Times New Roman"/>
      <w:sz w:val="20"/>
      <w:szCs w:val="20"/>
    </w:rPr>
  </w:style>
  <w:style w:type="character" w:customStyle="1" w:styleId="PlainTextChar1">
    <w:name w:val="Plain Text Char1"/>
    <w:basedOn w:val="DefaultParagraphFont"/>
    <w:uiPriority w:val="99"/>
    <w:semiHidden/>
    <w:rsid w:val="006F6D4F"/>
    <w:rPr>
      <w:rFonts w:ascii="Consolas" w:eastAsiaTheme="minorEastAsia" w:hAnsi="Consolas" w:cs="Consolas"/>
      <w:sz w:val="21"/>
      <w:szCs w:val="21"/>
      <w:lang w:val="en-US"/>
    </w:rPr>
  </w:style>
  <w:style w:type="character" w:customStyle="1" w:styleId="CommentTextChar">
    <w:name w:val="Comment Text Char"/>
    <w:basedOn w:val="DefaultParagraphFont"/>
    <w:link w:val="CommentText"/>
    <w:uiPriority w:val="99"/>
    <w:semiHidden/>
    <w:rsid w:val="006F6D4F"/>
    <w:rPr>
      <w:rFonts w:ascii="Times New Roman" w:hAnsi="Times New Roman"/>
      <w:sz w:val="20"/>
      <w:szCs w:val="20"/>
    </w:rPr>
  </w:style>
  <w:style w:type="paragraph" w:styleId="CommentText">
    <w:name w:val="annotation text"/>
    <w:basedOn w:val="Normal"/>
    <w:link w:val="CommentTextChar"/>
    <w:uiPriority w:val="99"/>
    <w:semiHidden/>
    <w:unhideWhenUsed/>
    <w:rsid w:val="006F6D4F"/>
    <w:pPr>
      <w:spacing w:line="240" w:lineRule="auto"/>
    </w:pPr>
    <w:rPr>
      <w:rFonts w:eastAsiaTheme="minorHAnsi"/>
      <w:sz w:val="20"/>
      <w:szCs w:val="20"/>
    </w:rPr>
  </w:style>
  <w:style w:type="character" w:customStyle="1" w:styleId="CommentTextChar1">
    <w:name w:val="Comment Text Char1"/>
    <w:basedOn w:val="DefaultParagraphFont"/>
    <w:uiPriority w:val="99"/>
    <w:semiHidden/>
    <w:rsid w:val="006F6D4F"/>
    <w:rPr>
      <w:rFonts w:ascii="Times New Roman" w:eastAsiaTheme="minorEastAsia" w:hAnsi="Times New Roman"/>
      <w:sz w:val="20"/>
      <w:szCs w:val="20"/>
      <w:lang w:val="en-US"/>
    </w:rPr>
  </w:style>
  <w:style w:type="character" w:customStyle="1" w:styleId="CommentSubjectChar">
    <w:name w:val="Comment Subject Char"/>
    <w:basedOn w:val="CommentTextChar"/>
    <w:link w:val="CommentSubject"/>
    <w:uiPriority w:val="99"/>
    <w:semiHidden/>
    <w:rsid w:val="006F6D4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6F6D4F"/>
    <w:rPr>
      <w:b/>
      <w:bCs/>
    </w:rPr>
  </w:style>
  <w:style w:type="character" w:customStyle="1" w:styleId="CommentSubjectChar1">
    <w:name w:val="Comment Subject Char1"/>
    <w:basedOn w:val="CommentTextChar1"/>
    <w:uiPriority w:val="99"/>
    <w:semiHidden/>
    <w:rsid w:val="006F6D4F"/>
    <w:rPr>
      <w:rFonts w:ascii="Times New Roman" w:eastAsiaTheme="minorEastAsia" w:hAnsi="Times New Roman"/>
      <w:b/>
      <w:bCs/>
      <w:sz w:val="20"/>
      <w:szCs w:val="20"/>
      <w:lang w:val="en-US"/>
    </w:rPr>
  </w:style>
  <w:style w:type="character" w:styleId="CommentReference">
    <w:name w:val="annotation reference"/>
    <w:basedOn w:val="DefaultParagraphFont"/>
    <w:uiPriority w:val="99"/>
    <w:semiHidden/>
    <w:unhideWhenUsed/>
    <w:rsid w:val="006F6D4F"/>
    <w:rPr>
      <w:sz w:val="16"/>
      <w:szCs w:val="16"/>
    </w:rPr>
  </w:style>
  <w:style w:type="character" w:styleId="Emphasis">
    <w:name w:val="Emphasis"/>
    <w:basedOn w:val="DefaultParagraphFont"/>
    <w:uiPriority w:val="20"/>
    <w:qFormat/>
    <w:rsid w:val="006F6D4F"/>
    <w:rPr>
      <w:i/>
      <w:iCs/>
    </w:rPr>
  </w:style>
  <w:style w:type="paragraph" w:styleId="NormalWeb">
    <w:name w:val="Normal (Web)"/>
    <w:basedOn w:val="Normal"/>
    <w:uiPriority w:val="99"/>
    <w:unhideWhenUsed/>
    <w:rsid w:val="006F6D4F"/>
    <w:pPr>
      <w:spacing w:before="100" w:beforeAutospacing="1" w:after="100" w:afterAutospacing="1" w:line="240" w:lineRule="auto"/>
    </w:pPr>
    <w:rPr>
      <w:rFonts w:eastAsia="Times New Roman" w:cs="Times New Roman"/>
      <w:szCs w:val="24"/>
    </w:rPr>
  </w:style>
  <w:style w:type="character" w:styleId="Strong">
    <w:name w:val="Strong"/>
    <w:uiPriority w:val="22"/>
    <w:qFormat/>
    <w:rsid w:val="006F6D4F"/>
    <w:rPr>
      <w:b/>
      <w:bCs/>
    </w:rPr>
  </w:style>
  <w:style w:type="paragraph" w:customStyle="1" w:styleId="msghead">
    <w:name w:val="msg_head"/>
    <w:basedOn w:val="Normal"/>
    <w:rsid w:val="006F6D4F"/>
    <w:pPr>
      <w:spacing w:before="100" w:beforeAutospacing="1" w:after="100" w:afterAutospacing="1" w:line="240" w:lineRule="auto"/>
    </w:pPr>
    <w:rPr>
      <w:rFonts w:eastAsia="Times New Roman" w:cs="Times New Roman"/>
      <w:szCs w:val="24"/>
    </w:rPr>
  </w:style>
  <w:style w:type="paragraph" w:customStyle="1" w:styleId="Normal1">
    <w:name w:val="Normal1"/>
    <w:rsid w:val="006F6D4F"/>
    <w:pPr>
      <w:spacing w:after="200" w:line="276" w:lineRule="auto"/>
    </w:pPr>
    <w:rPr>
      <w:rFonts w:ascii="Calibri" w:eastAsia="Calibri" w:hAnsi="Calibri" w:cs="Calibri"/>
      <w:sz w:val="22"/>
      <w:szCs w:val="22"/>
      <w:lang w:val="mn-MN"/>
    </w:rPr>
  </w:style>
  <w:style w:type="character" w:customStyle="1" w:styleId="highlight">
    <w:name w:val="highlight"/>
    <w:basedOn w:val="DefaultParagraphFont"/>
    <w:rsid w:val="006F6D4F"/>
  </w:style>
  <w:style w:type="paragraph" w:styleId="Revision">
    <w:name w:val="Revision"/>
    <w:hidden/>
    <w:uiPriority w:val="99"/>
    <w:semiHidden/>
    <w:rsid w:val="006F6D4F"/>
    <w:rPr>
      <w:rFonts w:ascii="Times New Roman" w:eastAsiaTheme="minorEastAsia" w:hAnsi="Times New Roman"/>
      <w:szCs w:val="22"/>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6F6D4F"/>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6F6D4F"/>
    <w:rPr>
      <w:rFonts w:ascii="Times New Roman" w:eastAsiaTheme="minorEastAsia" w:hAnsi="Times New Roman"/>
      <w:sz w:val="20"/>
      <w:szCs w:val="20"/>
      <w:lang w:val="en-US"/>
    </w:rPr>
  </w:style>
  <w:style w:type="character" w:styleId="FootnoteReference">
    <w:name w:val="footnote reference"/>
    <w:basedOn w:val="DefaultParagraphFont"/>
    <w:uiPriority w:val="99"/>
    <w:semiHidden/>
    <w:unhideWhenUsed/>
    <w:rsid w:val="006F6D4F"/>
    <w:rPr>
      <w:vertAlign w:val="superscript"/>
    </w:rPr>
  </w:style>
  <w:style w:type="paragraph" w:styleId="ListParagraph">
    <w:name w:val="List Paragraph"/>
    <w:basedOn w:val="Normal"/>
    <w:link w:val="ListParagraphChar"/>
    <w:qFormat/>
    <w:rsid w:val="006F6D4F"/>
    <w:pPr>
      <w:ind w:left="720"/>
      <w:contextualSpacing/>
    </w:pPr>
  </w:style>
  <w:style w:type="character" w:customStyle="1" w:styleId="ListParagraphChar">
    <w:name w:val="List Paragraph Char"/>
    <w:basedOn w:val="DefaultParagraphFont"/>
    <w:link w:val="ListParagraph"/>
    <w:rsid w:val="006F6D4F"/>
    <w:rPr>
      <w:rFonts w:ascii="Times New Roman" w:eastAsiaTheme="minorEastAsia" w:hAnsi="Times New Roman"/>
      <w:szCs w:val="22"/>
      <w:lang w:val="en-US"/>
    </w:rPr>
  </w:style>
  <w:style w:type="character" w:styleId="Hyperlink">
    <w:name w:val="Hyperlink"/>
    <w:basedOn w:val="DefaultParagraphFont"/>
    <w:uiPriority w:val="99"/>
    <w:unhideWhenUsed/>
    <w:rsid w:val="006F6D4F"/>
    <w:rPr>
      <w:color w:val="0000FF"/>
      <w:u w:val="single"/>
    </w:rPr>
  </w:style>
  <w:style w:type="character" w:customStyle="1" w:styleId="highlight2">
    <w:name w:val="highlight2"/>
    <w:basedOn w:val="DefaultParagraphFont"/>
    <w:rsid w:val="006F6D4F"/>
  </w:style>
  <w:style w:type="character" w:customStyle="1" w:styleId="pull-right">
    <w:name w:val="pull-right"/>
    <w:basedOn w:val="DefaultParagraphFont"/>
    <w:rsid w:val="006F6D4F"/>
  </w:style>
  <w:style w:type="character" w:styleId="PageNumber">
    <w:name w:val="page number"/>
    <w:basedOn w:val="DefaultParagraphFont"/>
    <w:uiPriority w:val="99"/>
    <w:semiHidden/>
    <w:unhideWhenUsed/>
    <w:rsid w:val="006F6D4F"/>
  </w:style>
  <w:style w:type="paragraph" w:styleId="NoSpacing">
    <w:name w:val="No Spacing"/>
    <w:basedOn w:val="Normal"/>
    <w:rsid w:val="006F6D4F"/>
    <w:pPr>
      <w:suppressAutoHyphens/>
      <w:spacing w:after="0" w:line="100" w:lineRule="atLeast"/>
    </w:pPr>
    <w:rPr>
      <w:rFonts w:ascii="Arial" w:eastAsia="Times New Roman" w:hAnsi="Arial" w:cs="Arial"/>
      <w:color w:val="00000A"/>
      <w:szCs w:val="24"/>
      <w:lang w:eastAsia="zh-CN"/>
    </w:rPr>
  </w:style>
  <w:style w:type="paragraph" w:styleId="BodyText">
    <w:name w:val="Body Text"/>
    <w:basedOn w:val="Normal"/>
    <w:link w:val="BodyTextChar"/>
    <w:rsid w:val="006F6D4F"/>
    <w:pPr>
      <w:spacing w:after="0" w:line="240" w:lineRule="auto"/>
      <w:jc w:val="both"/>
    </w:pPr>
    <w:rPr>
      <w:rFonts w:ascii="Arial Mon" w:eastAsia="Times New Roman" w:hAnsi="Arial Mon" w:cs="Times New Roman"/>
      <w:szCs w:val="20"/>
    </w:rPr>
  </w:style>
  <w:style w:type="character" w:customStyle="1" w:styleId="BodyTextChar">
    <w:name w:val="Body Text Char"/>
    <w:basedOn w:val="DefaultParagraphFont"/>
    <w:link w:val="BodyText"/>
    <w:rsid w:val="006F6D4F"/>
    <w:rPr>
      <w:rFonts w:ascii="Arial Mon" w:eastAsia="Times New Roman" w:hAnsi="Arial Mon" w:cs="Times New Roman"/>
      <w:szCs w:val="20"/>
      <w:lang w:val="en-US"/>
    </w:rPr>
  </w:style>
  <w:style w:type="character" w:customStyle="1" w:styleId="apple-converted-space">
    <w:name w:val="apple-converted-space"/>
    <w:basedOn w:val="DefaultParagraphFont"/>
    <w:rsid w:val="006F6D4F"/>
  </w:style>
  <w:style w:type="paragraph" w:styleId="Title">
    <w:name w:val="Title"/>
    <w:basedOn w:val="Normal"/>
    <w:link w:val="TitleChar"/>
    <w:qFormat/>
    <w:rsid w:val="0024489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44895"/>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semiHidden/>
    <w:unhideWhenUsed/>
    <w:rsid w:val="00E24E0B"/>
    <w:rPr>
      <w:color w:val="605E5C"/>
      <w:shd w:val="clear" w:color="auto" w:fill="E1DFDD"/>
    </w:rPr>
  </w:style>
  <w:style w:type="character" w:styleId="FollowedHyperlink">
    <w:name w:val="FollowedHyperlink"/>
    <w:basedOn w:val="DefaultParagraphFont"/>
    <w:uiPriority w:val="99"/>
    <w:semiHidden/>
    <w:unhideWhenUsed/>
    <w:rsid w:val="00E24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47729-30DE-4AC5-9884-F2C65051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13072</Words>
  <Characters>74513</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2023-07-18T02:33:00Z</cp:lastPrinted>
  <dcterms:created xsi:type="dcterms:W3CDTF">2023-08-22T06:27:00Z</dcterms:created>
  <dcterms:modified xsi:type="dcterms:W3CDTF">2024-07-16T05:24:00Z</dcterms:modified>
</cp:coreProperties>
</file>