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jc w:val="center"/>
      </w:pPr>
      <w:r>
        <w:rPr>
          <w:rFonts w:ascii="Arial" w:cs="Arial" w:hAnsi="Arial"/>
          <w:b/>
          <w:sz w:val="24"/>
          <w:szCs w:val="24"/>
          <w:lang w:val="mn-MN"/>
        </w:rPr>
        <w:t xml:space="preserve">МОНГОЛ УЛСЫН ИХ ХУРЛЫН 2020 ОНЫ НАМРЫН ЭЭЛЖИТ ЧУУЛГАНЫ </w:t>
      </w:r>
    </w:p>
    <w:p>
      <w:pPr>
        <w:pStyle w:val="style22"/>
        <w:spacing w:after="0" w:before="0"/>
        <w:contextualSpacing w:val="false"/>
        <w:jc w:val="center"/>
      </w:pPr>
      <w:r>
        <w:rPr>
          <w:rFonts w:ascii="Arial" w:cs="Arial" w:hAnsi="Arial"/>
          <w:b/>
          <w:color w:val="000000"/>
          <w:sz w:val="24"/>
          <w:szCs w:val="24"/>
          <w:lang w:val="mn-MN"/>
        </w:rPr>
        <w:t xml:space="preserve">ЭДИЙН ЗАСГИЙН БАЙНГЫН ХОРООНЫ 10 ДУГААР САРЫН 01-НИЙ ӨДӨР /ПҮРЭВ ГАРАГ/-ИЙН ХУРАЛДААНЫ ТЭМДЭГЛЭЛИЙН </w:t>
      </w:r>
    </w:p>
    <w:p>
      <w:pPr>
        <w:pStyle w:val="style22"/>
        <w:spacing w:after="0" w:before="0"/>
        <w:contextualSpacing w:val="false"/>
        <w:jc w:val="center"/>
      </w:pPr>
      <w:r>
        <w:rPr>
          <w:rFonts w:ascii="Arial" w:cs="Arial" w:hAnsi="Arial"/>
          <w:b/>
          <w:color w:val="000000"/>
          <w:sz w:val="24"/>
          <w:szCs w:val="24"/>
          <w:lang w:val="mn-MN"/>
        </w:rPr>
        <w:t>ТОВЬЁОГ</w:t>
      </w:r>
    </w:p>
    <w:p>
      <w:pPr>
        <w:pStyle w:val="style22"/>
        <w:spacing w:after="0" w:before="0"/>
        <w:contextualSpacing w:val="false"/>
        <w:jc w:val="center"/>
      </w:pPr>
      <w:r>
        <w:rPr/>
      </w:r>
    </w:p>
    <w:tbl>
      <w:tblPr>
        <w:jc w:val="left"/>
        <w:tblInd w:type="dxa" w:w="-728"/>
        <w:tblBorders>
          <w:top w:color="000001" w:space="0" w:sz="8" w:val="single"/>
          <w:left w:color="000001" w:space="0" w:sz="8" w:val="single"/>
          <w:bottom w:color="000001" w:space="0" w:sz="8" w:val="single"/>
        </w:tblBorders>
      </w:tblPr>
      <w:tblGrid>
        <w:gridCol w:w="560"/>
        <w:gridCol w:w="6785"/>
        <w:gridCol w:w="1365"/>
      </w:tblGrid>
      <w:tr>
        <w:trPr>
          <w:cantSplit w:val="false"/>
        </w:trPr>
        <w:tc>
          <w:tcPr>
            <w:tcW w:type="dxa" w:w="56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7"/>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785"/>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7"/>
              <w:spacing w:after="0" w:before="0"/>
              <w:contextualSpacing w:val="false"/>
            </w:pPr>
            <w:r>
              <w:rPr>
                <w:rFonts w:ascii="Arial" w:cs="Arial" w:hAnsi="Arial"/>
                <w:b/>
                <w:i/>
                <w:sz w:val="21"/>
                <w:shd w:fill="FFFFFF" w:val="clear"/>
                <w:lang w:val="ms-"/>
              </w:rPr>
              <w:t>Хэлэлцсэн асуудал</w:t>
            </w:r>
          </w:p>
        </w:tc>
        <w:tc>
          <w:tcPr>
            <w:tcW w:type="dxa" w:w="1365"/>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7"/>
              <w:spacing w:after="0" w:before="0"/>
              <w:contextualSpacing w:val="false"/>
            </w:pPr>
            <w:r>
              <w:rPr>
                <w:rFonts w:ascii="Arial" w:cs="Arial" w:hAnsi="Arial"/>
                <w:b/>
                <w:i/>
                <w:sz w:val="22"/>
                <w:lang w:val="ms-"/>
              </w:rPr>
              <w:t>1.</w:t>
            </w:r>
          </w:p>
        </w:tc>
        <w:tc>
          <w:tcPr>
            <w:tcW w:type="dxa" w:w="6785"/>
            <w:tcBorders>
              <w:left w:color="000001" w:space="0" w:sz="8" w:val="single"/>
              <w:bottom w:color="000001" w:space="0" w:sz="8" w:val="single"/>
            </w:tcBorders>
            <w:shd w:fill="FFFFFF" w:val="clear"/>
            <w:tcMar>
              <w:top w:type="dxa" w:w="0"/>
              <w:left w:type="dxa" w:w="108"/>
              <w:bottom w:type="dxa" w:w="0"/>
              <w:right w:type="dxa" w:w="108"/>
            </w:tcMar>
          </w:tcPr>
          <w:p>
            <w:pPr>
              <w:pStyle w:val="style27"/>
              <w:spacing w:after="0" w:before="0"/>
              <w:contextualSpacing w:val="false"/>
            </w:pPr>
            <w:r>
              <w:rPr>
                <w:rFonts w:ascii="Arial" w:cs="Arial" w:hAnsi="Arial"/>
                <w:b/>
                <w:i/>
                <w:sz w:val="22"/>
                <w:lang w:val="ms-"/>
              </w:rPr>
              <w:t>Хуралдааны товч тэмдэглэл:</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spacing w:after="0" w:before="0"/>
              <w:contextualSpacing w:val="false"/>
              <w:jc w:val="center"/>
            </w:pPr>
            <w:r>
              <w:rPr>
                <w:rFonts w:ascii="Arial" w:cs="Arial" w:hAnsi="Arial"/>
                <w:lang w:val="mn-MN"/>
              </w:rPr>
              <w:t>1-2</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7"/>
              <w:spacing w:after="0" w:before="0"/>
              <w:contextualSpacing w:val="false"/>
            </w:pPr>
            <w:r>
              <w:rPr>
                <w:rFonts w:ascii="Arial" w:cs="Arial" w:hAnsi="Arial"/>
                <w:b/>
                <w:i/>
                <w:sz w:val="22"/>
                <w:lang w:val="ms-"/>
              </w:rPr>
              <w:t>2.</w:t>
            </w:r>
          </w:p>
        </w:tc>
        <w:tc>
          <w:tcPr>
            <w:tcW w:type="dxa" w:w="6785"/>
            <w:tcBorders>
              <w:left w:color="000001" w:space="0" w:sz="8" w:val="single"/>
              <w:bottom w:color="000001" w:space="0" w:sz="8" w:val="single"/>
            </w:tcBorders>
            <w:shd w:fill="FFFFFF" w:val="clear"/>
            <w:tcMar>
              <w:top w:type="dxa" w:w="0"/>
              <w:left w:type="dxa" w:w="108"/>
              <w:bottom w:type="dxa" w:w="0"/>
              <w:right w:type="dxa" w:w="108"/>
            </w:tcMar>
          </w:tcPr>
          <w:p>
            <w:pPr>
              <w:pStyle w:val="style27"/>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spacing w:after="0" w:before="0"/>
              <w:contextualSpacing w:val="false"/>
              <w:jc w:val="center"/>
            </w:pPr>
            <w:r>
              <w:rPr>
                <w:rFonts w:ascii="Arial" w:cs="Arial" w:hAnsi="Arial"/>
                <w:lang w:val="mn-MN"/>
              </w:rPr>
              <w:t>3-31</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7"/>
              <w:spacing w:after="0" w:before="0"/>
              <w:contextualSpacing w:val="false"/>
            </w:pPr>
            <w:r>
              <w:rPr/>
            </w:r>
          </w:p>
        </w:tc>
        <w:tc>
          <w:tcPr>
            <w:tcW w:type="dxa" w:w="6785"/>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textAlignment w:val="auto"/>
            </w:pPr>
            <w:r>
              <w:rPr>
                <w:rStyle w:val="style20"/>
                <w:rFonts w:ascii="Arial" w:cs="Arial Cyr" w:eastAsia="Calibri" w:hAnsi="Arial"/>
                <w:b w:val="false"/>
                <w:bCs w:val="false"/>
                <w:i w:val="false"/>
                <w:iCs w:val="false"/>
                <w:color w:val="000000"/>
                <w:sz w:val="24"/>
                <w:szCs w:val="24"/>
                <w:u w:val="none"/>
                <w:shd w:fill="FFFFFF" w:val="clear"/>
                <w:lang w:bidi="ar-SA" w:eastAsia="en-US" w:val="mn-MN"/>
              </w:rPr>
              <w:t>1.</w:t>
            </w:r>
            <w:r>
              <w:rPr>
                <w:rStyle w:val="style18"/>
                <w:rFonts w:ascii="Arial" w:cs="Arial Cyr" w:eastAsia="Calibri" w:hAnsi="Arial"/>
                <w:b w:val="false"/>
                <w:bCs w:val="false"/>
                <w:i w:val="false"/>
                <w:iCs w:val="false"/>
                <w:color w:val="000000"/>
                <w:sz w:val="24"/>
                <w:szCs w:val="24"/>
                <w:u w:val="none"/>
                <w:shd w:fill="FFFFFF" w:val="clear"/>
                <w:lang w:bidi="ar-SA" w:eastAsia="en-US" w:val="mn-MN"/>
              </w:rPr>
              <w:t>“Төрөөс мөнгөний бодлогын талаар 2021 онд баримтлах үндсэн чиглэл батлах тухай” Улсын Их Хурлын тогтоолын төсөл /Монголбанк 2020.09.25-ны өдөр өргөн мэдүүлсэн, хэлэлцэх эсэх/</w:t>
            </w:r>
          </w:p>
        </w:tc>
        <w:tc>
          <w:tcPr>
            <w:tcW w:type="dxa" w:w="136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spacing w:after="0" w:before="0"/>
              <w:contextualSpacing w:val="false"/>
              <w:jc w:val="center"/>
            </w:pPr>
            <w:r>
              <w:rPr>
                <w:rFonts w:ascii="Arial" w:cs="Arial" w:hAnsi="Arial"/>
                <w:lang w:val="mn-MN"/>
              </w:rPr>
              <w:t>3-31</w:t>
            </w:r>
          </w:p>
        </w:tc>
      </w:tr>
    </w:tbl>
    <w:p>
      <w:pPr>
        <w:pStyle w:val="style0"/>
        <w:spacing w:after="0" w:before="0" w:line="200" w:lineRule="atLeast"/>
        <w:ind w:hanging="0" w:left="0" w:right="0"/>
        <w:contextualSpacing w:val="false"/>
        <w:jc w:val="center"/>
        <w:textAlignment w:val="auto"/>
      </w:pPr>
      <w:r>
        <w:rPr/>
      </w:r>
    </w:p>
    <w:p>
      <w:pPr>
        <w:pStyle w:val="style0"/>
        <w:spacing w:after="0" w:before="0"/>
        <w:ind w:hanging="0" w:left="0" w:right="0"/>
        <w:contextualSpacing w:val="false"/>
        <w:jc w:val="center"/>
        <w:textAlignment w:val="auto"/>
      </w:pPr>
      <w:r>
        <w:rPr>
          <w:rFonts w:ascii="Arial" w:cs="Arial Cyr" w:eastAsia="Calibri" w:hAnsi="Arial"/>
          <w:b/>
          <w:bCs/>
          <w:i/>
          <w:iCs/>
          <w:sz w:val="24"/>
          <w:szCs w:val="24"/>
          <w:lang w:bidi="ar-SA" w:eastAsia="en-US" w:val="mn-MN"/>
        </w:rPr>
        <w:t xml:space="preserve">Монгол Улсын Их Хурлын 2020 оны намрын ээлжит чуулганы Эдийн </w:t>
      </w:r>
    </w:p>
    <w:p>
      <w:pPr>
        <w:pStyle w:val="style0"/>
        <w:spacing w:after="0" w:before="0"/>
        <w:ind w:hanging="0" w:left="0" w:right="0"/>
        <w:contextualSpacing w:val="false"/>
        <w:jc w:val="center"/>
        <w:textAlignment w:val="auto"/>
      </w:pPr>
      <w:r>
        <w:rPr>
          <w:rFonts w:ascii="Arial" w:cs="Arial Cyr" w:eastAsia="Calibri" w:hAnsi="Arial"/>
          <w:b/>
          <w:bCs/>
          <w:i/>
          <w:iCs/>
          <w:sz w:val="24"/>
          <w:szCs w:val="24"/>
          <w:lang w:bidi="ar-SA" w:eastAsia="en-US" w:val="mn-MN"/>
        </w:rPr>
        <w:t>засгийн байнгын хорооны 10 дугаар сарын 01-ний өдөр</w:t>
      </w:r>
      <w:r>
        <w:rPr>
          <w:rFonts w:ascii="Arial" w:cs="Arial" w:eastAsia="Calibri" w:hAnsi="Arial"/>
          <w:b/>
          <w:bCs/>
          <w:i/>
          <w:iCs/>
          <w:sz w:val="24"/>
          <w:szCs w:val="24"/>
          <w:lang w:bidi="ar-SA" w:eastAsia="en-US" w:val="mn-MN"/>
        </w:rPr>
        <w:t xml:space="preserve">  </w:t>
      </w:r>
    </w:p>
    <w:p>
      <w:pPr>
        <w:pStyle w:val="style0"/>
        <w:spacing w:after="0" w:before="0"/>
        <w:ind w:hanging="0" w:left="0" w:right="0"/>
        <w:contextualSpacing w:val="false"/>
        <w:jc w:val="center"/>
        <w:textAlignment w:val="auto"/>
      </w:pPr>
      <w:r>
        <w:rPr>
          <w:rFonts w:ascii="Arial" w:cs="Arial" w:eastAsia="Calibri" w:hAnsi="Arial"/>
          <w:b/>
          <w:bCs/>
          <w:i/>
          <w:iCs/>
          <w:sz w:val="24"/>
          <w:szCs w:val="24"/>
          <w:lang w:bidi="ar-SA" w:eastAsia="en-US" w:val="mn-MN"/>
        </w:rPr>
        <w:t>/Пүрэв</w:t>
      </w:r>
      <w:r>
        <w:rPr>
          <w:rFonts w:ascii="Arial" w:cs="Arial Cyr" w:eastAsia="Calibri" w:hAnsi="Arial"/>
          <w:b/>
          <w:bCs/>
          <w:i/>
          <w:iCs/>
          <w:sz w:val="24"/>
          <w:szCs w:val="24"/>
          <w:lang w:bidi="ar-SA" w:eastAsia="en-US" w:val="mn-MN"/>
        </w:rPr>
        <w:t xml:space="preserve"> гараг/-ийн хуралдааны товч тэмдэглэл</w:t>
      </w:r>
    </w:p>
    <w:p>
      <w:pPr>
        <w:pStyle w:val="style0"/>
        <w:spacing w:after="0" w:before="0"/>
        <w:ind w:hanging="0" w:left="0" w:right="0"/>
        <w:contextualSpacing w:val="false"/>
        <w:jc w:val="center"/>
        <w:textAlignment w:val="auto"/>
      </w:pPr>
      <w:r>
        <w:rPr/>
      </w:r>
    </w:p>
    <w:p>
      <w:pPr>
        <w:pStyle w:val="style0"/>
        <w:spacing w:after="0" w:before="0"/>
        <w:ind w:hanging="0" w:left="0" w:right="0"/>
        <w:contextualSpacing w:val="false"/>
        <w:jc w:val="center"/>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Эдийн засгийн байнгын хорооны дарга Ж</w:t>
      </w:r>
      <w:r>
        <w:rPr>
          <w:rFonts w:ascii="Arial" w:cs="Arial" w:eastAsia="Arial" w:hAnsi="Arial"/>
          <w:sz w:val="24"/>
          <w:szCs w:val="24"/>
          <w:lang w:bidi="ar-SA" w:eastAsia="en-US" w:val="mn-MN"/>
        </w:rPr>
        <w:t>.</w:t>
      </w:r>
      <w:r>
        <w:rPr>
          <w:rFonts w:ascii="Arial" w:cs="Arial Cyr" w:eastAsia="Calibri" w:hAnsi="Arial"/>
          <w:sz w:val="24"/>
          <w:szCs w:val="24"/>
          <w:lang w:bidi="ar-SA" w:eastAsia="en-US" w:val="mn-MN"/>
        </w:rPr>
        <w:t xml:space="preserve">Ганбаатар ирц, хэлэлцэх асуудлын дарааллыг танилцуулж, хуралдааныг даргалав. </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 xml:space="preserve">Хуралдаанд ирвэл зохих 19 гишүүнээс </w:t>
      </w:r>
      <w:r>
        <w:rPr>
          <w:rFonts w:ascii="Arial" w:cs="Arial" w:eastAsia="Calibri" w:hAnsi="Arial"/>
          <w:i/>
          <w:iCs/>
          <w:sz w:val="24"/>
          <w:szCs w:val="24"/>
          <w:lang w:bidi="ar-SA" w:eastAsia="en-US" w:val="mn-MN"/>
        </w:rPr>
        <w:t>11</w:t>
      </w:r>
      <w:r>
        <w:rPr>
          <w:rFonts w:ascii="Arial" w:cs="Arial Cyr" w:eastAsia="Calibri" w:hAnsi="Arial"/>
          <w:i/>
          <w:iCs/>
          <w:sz w:val="24"/>
          <w:szCs w:val="24"/>
          <w:lang w:bidi="ar-SA" w:eastAsia="en-US" w:val="mn-MN"/>
        </w:rPr>
        <w:t xml:space="preserve"> гишүүн ирж, </w:t>
      </w:r>
      <w:r>
        <w:rPr>
          <w:rFonts w:ascii="Arial" w:cs="Arial" w:eastAsia="Calibri" w:hAnsi="Arial"/>
          <w:i/>
          <w:iCs/>
          <w:sz w:val="24"/>
          <w:szCs w:val="24"/>
          <w:lang w:bidi="ar-SA" w:eastAsia="en-US" w:val="mn-MN"/>
        </w:rPr>
        <w:t>57.9</w:t>
      </w:r>
      <w:r>
        <w:rPr>
          <w:rFonts w:ascii="Arial" w:cs="Arial Cyr" w:eastAsia="Calibri" w:hAnsi="Arial"/>
          <w:i/>
          <w:iCs/>
          <w:sz w:val="24"/>
          <w:szCs w:val="24"/>
          <w:lang w:bidi="ar-SA" w:eastAsia="en-US" w:val="mn-MN"/>
        </w:rPr>
        <w:t xml:space="preserve"> хувийн ирцтэйгээр хуралдаан </w:t>
      </w:r>
      <w:r>
        <w:rPr>
          <w:rFonts w:ascii="Arial" w:cs="Arial" w:eastAsia="Calibri" w:hAnsi="Arial"/>
          <w:i/>
          <w:iCs/>
          <w:sz w:val="24"/>
          <w:szCs w:val="24"/>
          <w:lang w:bidi="ar-SA" w:eastAsia="en-US" w:val="mn-MN"/>
        </w:rPr>
        <w:t>14</w:t>
      </w:r>
      <w:r>
        <w:rPr>
          <w:rFonts w:ascii="Arial" w:cs="Arial Cyr" w:eastAsia="Calibri" w:hAnsi="Arial"/>
          <w:i/>
          <w:iCs/>
          <w:color w:val="000000"/>
          <w:sz w:val="24"/>
          <w:szCs w:val="24"/>
          <w:lang w:bidi="ar-SA" w:eastAsia="en-US" w:val="mn-MN"/>
        </w:rPr>
        <w:t xml:space="preserve"> цаг </w:t>
      </w:r>
      <w:r>
        <w:rPr>
          <w:rFonts w:ascii="Arial" w:cs="Arial" w:eastAsia="Calibri" w:hAnsi="Arial"/>
          <w:i/>
          <w:iCs/>
          <w:color w:val="000000"/>
          <w:sz w:val="24"/>
          <w:szCs w:val="24"/>
          <w:lang w:bidi="ar-SA" w:eastAsia="en-US" w:val="mn-MN"/>
        </w:rPr>
        <w:t>10</w:t>
      </w:r>
      <w:r>
        <w:rPr>
          <w:rFonts w:ascii="Arial" w:cs="Arial Cyr" w:eastAsia="Calibri" w:hAnsi="Arial"/>
          <w:i/>
          <w:iCs/>
          <w:color w:val="000000"/>
          <w:sz w:val="24"/>
          <w:szCs w:val="24"/>
          <w:lang w:bidi="ar-SA" w:eastAsia="en-US" w:val="mn-MN"/>
        </w:rPr>
        <w:t xml:space="preserve"> минутад</w:t>
      </w:r>
      <w:r>
        <w:rPr>
          <w:rFonts w:ascii="Arial" w:cs="Arial Cyr" w:eastAsia="Calibri" w:hAnsi="Arial"/>
          <w:i/>
          <w:iCs/>
          <w:sz w:val="24"/>
          <w:szCs w:val="24"/>
          <w:lang w:bidi="ar-SA" w:eastAsia="en-US" w:val="mn-MN"/>
        </w:rPr>
        <w:t xml:space="preserve"> Төрийн ордны “Жанжин Д.Сүхбаатар” танхимд эхлэв. </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Чөлөөтэй: Э.Бат-Амгалан, Д.Батлут, Х.Болорчулуун</w:t>
      </w:r>
      <w:r>
        <w:rPr>
          <w:rFonts w:ascii="Arial" w:cs="Arial" w:eastAsia="Calibri" w:hAnsi="Arial"/>
          <w:i/>
          <w:iCs/>
          <w:sz w:val="24"/>
          <w:szCs w:val="24"/>
          <w:lang w:bidi="ar-SA" w:eastAsia="en-US" w:val="mn-MN"/>
        </w:rPr>
        <w:t>;</w:t>
      </w:r>
    </w:p>
    <w:p>
      <w:pPr>
        <w:pStyle w:val="style0"/>
        <w:spacing w:after="0" w:before="0"/>
        <w:ind w:hanging="0" w:left="0" w:right="0"/>
        <w:contextualSpacing w:val="false"/>
        <w:jc w:val="both"/>
        <w:textAlignment w:val="auto"/>
      </w:pPr>
      <w:r>
        <w:rPr>
          <w:rFonts w:ascii="Arial" w:cs="Arial" w:eastAsia="Calibri" w:hAnsi="Arial"/>
          <w:i/>
          <w:iCs/>
          <w:sz w:val="24"/>
          <w:szCs w:val="24"/>
          <w:lang w:bidi="ar-SA" w:eastAsia="en-US" w:val="mn-MN"/>
        </w:rPr>
        <w:tab/>
        <w:t>Эмнэлгийн чөлөөтэй: Ц.Даваасүрэн.</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w:eastAsia="Arial" w:hAnsi="Arial"/>
          <w:i/>
          <w:iCs/>
          <w:sz w:val="24"/>
          <w:szCs w:val="24"/>
          <w:lang w:bidi="ar-SA" w:eastAsia="en-US" w:val="mn-MN"/>
        </w:rPr>
        <w:tab/>
      </w:r>
      <w:bookmarkStart w:id="0" w:name="__DdeLink__2596_81513116"/>
      <w:r>
        <w:rPr>
          <w:rFonts w:ascii="Arial" w:cs="Arial Cyr" w:eastAsia="Calibri" w:hAnsi="Arial"/>
          <w:b/>
          <w:bCs/>
          <w:i/>
          <w:iCs/>
          <w:sz w:val="24"/>
          <w:szCs w:val="24"/>
          <w:lang w:bidi="ar-SA" w:eastAsia="en-US" w:val="mn-MN"/>
        </w:rPr>
        <w:t>Нэг.</w:t>
      </w:r>
      <w:r>
        <w:rPr>
          <w:rStyle w:val="style18"/>
          <w:rFonts w:ascii="Arial" w:cs="Arial Cyr" w:eastAsia="Calibri" w:hAnsi="Arial"/>
          <w:i/>
          <w:iCs/>
          <w:sz w:val="24"/>
          <w:szCs w:val="24"/>
          <w:lang w:bidi="ar-SA" w:eastAsia="en-US" w:val="mn-MN"/>
        </w:rPr>
        <w:t xml:space="preserve">“Төрөөс мөнгөний бодлогын талаар 2021 онд баримтлах үндсэн чиглэл батлах тухай” Улсын Их Хурлын тогтоолын төсөл </w:t>
      </w:r>
      <w:r>
        <w:rPr>
          <w:rStyle w:val="style18"/>
          <w:rFonts w:ascii="Arial" w:cs="Arial Cyr" w:eastAsia="Calibri" w:hAnsi="Arial"/>
          <w:b w:val="false"/>
          <w:bCs w:val="false"/>
          <w:i/>
          <w:iCs/>
          <w:sz w:val="24"/>
          <w:szCs w:val="24"/>
          <w:lang w:bidi="ar-SA" w:eastAsia="en-US" w:val="mn-MN"/>
        </w:rPr>
        <w:t>/Монголбанк 2020.09.25-ны өдөр өргөн мэдүүлсэн,</w:t>
      </w:r>
      <w:r>
        <w:rPr>
          <w:rStyle w:val="style18"/>
          <w:rFonts w:ascii="Arial" w:cs="Arial Cyr" w:eastAsia="Calibri" w:hAnsi="Arial"/>
          <w:i/>
          <w:iCs/>
          <w:sz w:val="24"/>
          <w:szCs w:val="24"/>
          <w:lang w:bidi="ar-SA" w:eastAsia="en-US" w:val="mn-MN"/>
        </w:rPr>
        <w:t xml:space="preserve"> хэлэлцэх эсэх</w:t>
      </w:r>
      <w:bookmarkEnd w:id="0"/>
      <w:r>
        <w:rPr>
          <w:rStyle w:val="style18"/>
          <w:rFonts w:ascii="Arial" w:cs="Arial Cyr" w:eastAsia="Calibri" w:hAnsi="Arial"/>
          <w:b w:val="false"/>
          <w:bCs w:val="false"/>
          <w:i/>
          <w:iCs/>
          <w:sz w:val="24"/>
          <w:szCs w:val="24"/>
          <w:lang w:bidi="ar-SA" w:eastAsia="en-US" w:val="mn-MN"/>
        </w:rPr>
        <w:t>/</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w:eastAsia="Arial" w:hAnsi="Arial"/>
          <w:b/>
          <w:bCs/>
          <w:sz w:val="24"/>
          <w:szCs w:val="24"/>
          <w:lang w:bidi="ar-SA" w:eastAsia="en-US" w:val="mn-MN"/>
        </w:rPr>
        <w:tab/>
      </w:r>
      <w:r>
        <w:rPr>
          <w:rFonts w:ascii="Arial" w:cs="Arial Cyr" w:eastAsia="Calibri" w:hAnsi="Arial"/>
          <w:sz w:val="24"/>
          <w:szCs w:val="24"/>
          <w:lang w:bidi="ar-SA" w:eastAsia="en-US" w:val="mn-MN"/>
        </w:rPr>
        <w:t xml:space="preserve">Хэлэлцэж буй асуудалтай холбогдуулан </w:t>
      </w:r>
      <w:bookmarkStart w:id="1" w:name="__DdeLink__11378_950377949"/>
      <w:r>
        <w:rPr>
          <w:rFonts w:ascii="Arial" w:cs="Arial Cyr" w:eastAsia="Calibri" w:hAnsi="Arial"/>
          <w:sz w:val="24"/>
          <w:szCs w:val="24"/>
          <w:lang w:bidi="ar-SA" w:eastAsia="en-US" w:val="mn-MN"/>
        </w:rPr>
        <w:t>Монголбанкны Ерөнхийлөгч Б.Лхагвасүрэн,</w:t>
      </w:r>
      <w:bookmarkEnd w:id="1"/>
      <w:r>
        <w:rPr>
          <w:rFonts w:ascii="Arial" w:cs="Arial Cyr" w:eastAsia="Calibri" w:hAnsi="Arial"/>
          <w:sz w:val="24"/>
          <w:szCs w:val="24"/>
          <w:lang w:bidi="ar-SA" w:eastAsia="en-US" w:val="mn-MN"/>
        </w:rPr>
        <w:t xml:space="preserve"> Монголбанкны Мөнгөний бодлогын газрын захирал Б.Баярдаваа, мөн банкны Нөөцийн удирдлага, санхүүгийн зах зээлийн газрын захирал А.Энхжин, Ерөнхий эдийн засагч Д.Ган-Очир, Санхүүгийн зохицуулах хорооны дэд дарга Н.Хүдэрчулуун, мөн хорооны Зах зээлийн судалгаа, хөгжлийн газрын дарга Н.Оюунчимэг нар оролцов. </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Arial Cyr" w:hAnsi="Arial"/>
          <w:sz w:val="24"/>
          <w:szCs w:val="24"/>
          <w:lang w:bidi="ar-SA" w:eastAsia="en-US" w:val="mn-MN"/>
        </w:rPr>
        <w:tab/>
      </w:r>
      <w:r>
        <w:rPr>
          <w:rFonts w:ascii="Arial" w:cs="Arial Cyr" w:eastAsia="Calibri" w:hAnsi="Arial"/>
          <w:sz w:val="24"/>
          <w:szCs w:val="24"/>
          <w:lang w:bidi="ar-SA" w:eastAsia="en-US" w:val="mn-MN"/>
        </w:rPr>
        <w:t>Хуралдаанд Улсын Их Хурлын Эдийн засгийн байнгын хорооны ажлын албаны ахлах зөвлөх Д.Мягмарцэрэн, референт Г.Баярмаа нар байлцав.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w:eastAsia="Arial" w:hAnsi="Arial"/>
          <w:sz w:val="24"/>
          <w:szCs w:val="24"/>
          <w:lang w:bidi="ar-SA" w:eastAsia="en-US" w:val="mn-MN"/>
        </w:rPr>
        <w:tab/>
      </w:r>
      <w:r>
        <w:rPr>
          <w:rFonts w:ascii="Arial" w:cs="Arial" w:eastAsia="Arial" w:hAnsi="Arial"/>
          <w:color w:val="000000"/>
          <w:sz w:val="24"/>
          <w:szCs w:val="24"/>
          <w:lang w:bidi="ar-SA" w:eastAsia="en-US" w:val="mn-MN"/>
        </w:rPr>
        <w:t>Төслийн үзэл баримтлалын талаар илтгэлийг</w:t>
      </w:r>
      <w:r>
        <w:rPr>
          <w:rFonts w:ascii="Arial" w:cs="Arial" w:eastAsia="Arial" w:hAnsi="Arial"/>
          <w:color w:val="000000"/>
          <w:sz w:val="24"/>
          <w:szCs w:val="24"/>
          <w:shd w:fill="FFFFFF" w:val="clear"/>
          <w:lang w:bidi="ar-SA" w:eastAsia="en-US" w:val="mn-MN"/>
        </w:rPr>
        <w:t xml:space="preserve"> </w:t>
      </w:r>
      <w:r>
        <w:rPr>
          <w:rFonts w:ascii="Arial" w:cs="Arial Cyr" w:eastAsia="Calibri" w:hAnsi="Arial"/>
          <w:color w:val="000000"/>
          <w:sz w:val="24"/>
          <w:szCs w:val="24"/>
          <w:shd w:fill="FFFFFF" w:val="clear"/>
          <w:lang w:bidi="ar-SA" w:eastAsia="en-US" w:val="mn-MN"/>
        </w:rPr>
        <w:t>Монголбанкны Ерөнхийлөгч Б.Лхагвасүрэн танилцуулав.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w:eastAsia="Arial" w:hAnsi="Arial"/>
          <w:sz w:val="24"/>
          <w:szCs w:val="24"/>
          <w:lang w:bidi="ar-SA" w:eastAsia="en-US" w:val="mn-MN"/>
        </w:rPr>
        <w:tab/>
      </w:r>
      <w:r>
        <w:rPr>
          <w:rFonts w:ascii="Arial" w:cs="Arial Cyr" w:eastAsia="Calibri" w:hAnsi="Arial"/>
          <w:sz w:val="24"/>
          <w:szCs w:val="24"/>
          <w:lang w:bidi="ar-SA" w:eastAsia="en-US" w:val="mn-MN"/>
        </w:rPr>
        <w:t>Тогтоолын төсөлтэй холбогдуулан Улсын Их Хурлын гишүүн М.Оюунчимэг, Б.Жавхлан, О.Цогтгэрэл, Т.Доржханд, Б.Баттөмөр, Б.Энхбаяр, С.Чинзориг,  Х.Булгантуяа, Ж.Ганбаатар нарын тавьсан асуултад</w:t>
      </w:r>
      <w:r>
        <w:rPr>
          <w:rFonts w:ascii="Arial" w:cs="Arial" w:eastAsia="Calibri" w:hAnsi="Arial"/>
          <w:sz w:val="24"/>
          <w:szCs w:val="24"/>
          <w:lang w:bidi="ar-SA" w:eastAsia="en-US" w:val="mn-MN"/>
        </w:rPr>
        <w:t xml:space="preserve"> </w:t>
      </w:r>
      <w:r>
        <w:rPr>
          <w:rFonts w:ascii="Arial" w:cs="Arial Cyr" w:eastAsia="Calibri" w:hAnsi="Arial"/>
          <w:sz w:val="24"/>
          <w:szCs w:val="24"/>
          <w:lang w:bidi="ar-SA" w:eastAsia="en-US" w:val="mn-MN"/>
        </w:rPr>
        <w:t>Монголбанкны Ерөнхийлөгч Б.Лхагвасүрэн, Монголбанкны Мөнгөний бодлогын газрын захирал Б.Баярдаваа, Ерөнхий эдийн засагч Д.Ган-Очир нар хариулж, тайлбар хийв.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Улсын Их Хурлын гишүүн Т.Доржханд, С.Амарсайхан нар үг хэлэв.</w:t>
      </w:r>
      <w:r>
        <w:rPr>
          <w:rFonts w:ascii="Arial" w:cs="Arial" w:eastAsia="Calibri" w:hAnsi="Arial"/>
          <w:sz w:val="24"/>
          <w:szCs w:val="24"/>
          <w:lang w:bidi="ar-SA" w:eastAsia="en-US" w:val="mn-MN"/>
        </w:rPr>
        <w:t xml:space="preserve"> </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w:eastAsia="Arial" w:hAnsi="Arial"/>
          <w:sz w:val="24"/>
          <w:szCs w:val="24"/>
          <w:lang w:bidi="ar-SA" w:eastAsia="en-US" w:val="mn-MN"/>
        </w:rPr>
        <w:tab/>
      </w:r>
      <w:r>
        <w:rPr>
          <w:rFonts w:ascii="Arial" w:cs="Arial" w:eastAsia="Arial" w:hAnsi="Arial"/>
          <w:b/>
          <w:bCs/>
          <w:sz w:val="24"/>
          <w:szCs w:val="24"/>
          <w:lang w:bidi="ar-SA" w:eastAsia="en-US" w:val="mn-MN"/>
        </w:rPr>
        <w:t>Ж.Ганбаатар</w:t>
      </w:r>
      <w:r>
        <w:rPr>
          <w:rFonts w:ascii="Arial" w:cs="Arial" w:eastAsia="Arial" w:hAnsi="Arial"/>
          <w:sz w:val="24"/>
          <w:szCs w:val="24"/>
          <w:lang w:bidi="ar-SA" w:eastAsia="en-US" w:val="mn-MN"/>
        </w:rPr>
        <w:t>:</w:t>
      </w:r>
      <w:r>
        <w:rPr>
          <w:rStyle w:val="style18"/>
          <w:rFonts w:ascii="Arial" w:cs="Arial Cyr" w:eastAsia="Calibri" w:hAnsi="Arial"/>
          <w:b w:val="false"/>
          <w:bCs w:val="false"/>
          <w:i w:val="false"/>
          <w:iCs w:val="false"/>
          <w:sz w:val="24"/>
          <w:szCs w:val="24"/>
          <w:lang w:bidi="ar-SA" w:eastAsia="en-US" w:val="mn-MN"/>
        </w:rPr>
        <w:t>“Төрөөс мөнгөний бодлогын талаар 2021 онд баримтлах үндсэн чиглэл батлах тухай” Улсын Их Хурлын тогтоолын төслийн үзэл баримтлалыг дэмжиж, Улсын Их Хурлын чуулганы нэгдсэн хуралдаанд оруулж хэлэлцүүлэх нь зүйтэй гэсэн саналыг дэмжье гэсэн хураалт явуулъя.</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8"/>
          <w:rFonts w:ascii="Arial" w:cs="Arial Cyr" w:eastAsia="Calibri" w:hAnsi="Arial"/>
          <w:b w:val="false"/>
          <w:bCs w:val="false"/>
          <w:i w:val="false"/>
          <w:iCs w:val="false"/>
          <w:sz w:val="24"/>
          <w:szCs w:val="24"/>
          <w:lang w:bidi="ar-SA" w:eastAsia="en-US" w:val="mn-MN"/>
        </w:rPr>
        <w:tab/>
        <w:t xml:space="preserve">Зөвшөөрсөн: </w:t>
        <w:tab/>
        <w:t>10</w:t>
      </w:r>
    </w:p>
    <w:p>
      <w:pPr>
        <w:pStyle w:val="style0"/>
        <w:spacing w:after="0" w:before="0"/>
        <w:ind w:hanging="0" w:left="0" w:right="0"/>
        <w:contextualSpacing w:val="false"/>
        <w:jc w:val="both"/>
        <w:textAlignment w:val="auto"/>
      </w:pPr>
      <w:r>
        <w:rPr>
          <w:rStyle w:val="style18"/>
          <w:rFonts w:ascii="Arial" w:cs="Arial Cyr" w:eastAsia="Calibri" w:hAnsi="Arial"/>
          <w:b w:val="false"/>
          <w:bCs w:val="false"/>
          <w:i w:val="false"/>
          <w:iCs w:val="false"/>
          <w:sz w:val="24"/>
          <w:szCs w:val="24"/>
          <w:lang w:bidi="ar-SA" w:eastAsia="en-US" w:val="mn-MN"/>
        </w:rPr>
        <w:tab/>
        <w:t xml:space="preserve">Татгалзсан: </w:t>
        <w:tab/>
        <w:tab/>
        <w:t xml:space="preserve">  1</w:t>
      </w:r>
    </w:p>
    <w:p>
      <w:pPr>
        <w:pStyle w:val="style0"/>
        <w:spacing w:after="0" w:before="0"/>
        <w:ind w:hanging="0" w:left="0" w:right="0"/>
        <w:contextualSpacing w:val="false"/>
        <w:jc w:val="both"/>
        <w:textAlignment w:val="auto"/>
      </w:pPr>
      <w:r>
        <w:rPr>
          <w:rStyle w:val="style18"/>
          <w:rFonts w:ascii="Arial" w:cs="Arial Cyr" w:eastAsia="Calibri" w:hAnsi="Arial"/>
          <w:b w:val="false"/>
          <w:bCs w:val="false"/>
          <w:i w:val="false"/>
          <w:iCs w:val="false"/>
          <w:sz w:val="24"/>
          <w:szCs w:val="24"/>
          <w:lang w:bidi="ar-SA" w:eastAsia="en-US" w:val="mn-MN"/>
        </w:rPr>
        <w:tab/>
        <w:t>Бүгд:</w:t>
        <w:tab/>
        <w:tab/>
        <w:tab/>
        <w:t xml:space="preserve"> 11</w:t>
      </w:r>
    </w:p>
    <w:p>
      <w:pPr>
        <w:pStyle w:val="style0"/>
        <w:spacing w:after="0" w:before="0"/>
        <w:ind w:hanging="0" w:left="0" w:right="0"/>
        <w:contextualSpacing w:val="false"/>
        <w:jc w:val="both"/>
        <w:textAlignment w:val="auto"/>
      </w:pPr>
      <w:r>
        <w:rPr>
          <w:rStyle w:val="style18"/>
          <w:rFonts w:ascii="Arial" w:cs="Arial Cyr" w:eastAsia="Calibri" w:hAnsi="Arial"/>
          <w:b w:val="false"/>
          <w:bCs w:val="false"/>
          <w:i w:val="false"/>
          <w:iCs w:val="false"/>
          <w:sz w:val="24"/>
          <w:szCs w:val="24"/>
          <w:lang w:bidi="ar-SA" w:eastAsia="en-US" w:val="mn-MN"/>
        </w:rPr>
        <w:tab/>
        <w:t>90.9 хувийн саналаар дэмжигдлээ.</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Байнгын хорооноос гарах санал, дүгнэлтийг Улсын Их Хурлын гишүүн Т.Доржханд Улсын Их Хурлын чуулганы нэгдсэн хуралдаанд танилцуулахаар тогтов.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i/>
          <w:iCs/>
          <w:sz w:val="24"/>
          <w:szCs w:val="24"/>
          <w:lang w:bidi="ar-SA" w:eastAsia="en-US" w:val="mn-MN"/>
        </w:rPr>
        <w:tab/>
        <w:t>Хуралдаан 1 цаг 43 минут үргэлжилж, 19 гишүүнээс 15 гишүүн ирж, 78.9 хувийн ирцтэйгээр 15 цаг 53 минутад өндөрлөв.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b/>
          <w:bCs/>
          <w:sz w:val="24"/>
          <w:szCs w:val="24"/>
          <w:lang w:bidi="ar-SA" w:eastAsia="en-US" w:val="mn-MN"/>
        </w:rPr>
        <w:tab/>
        <w:t>Тэмдэглэлтэй танилцсан</w:t>
      </w:r>
      <w:r>
        <w:rPr>
          <w:rFonts w:ascii="Arial" w:cs="Arial" w:eastAsia="Calibri" w:hAnsi="Arial"/>
          <w:b/>
          <w:bCs/>
          <w:sz w:val="24"/>
          <w:szCs w:val="24"/>
          <w:lang w:bidi="ar-SA" w:eastAsia="en-US" w:val="mn-MN"/>
        </w:rPr>
        <w:t>:</w:t>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ЭДИЙН ЗАСГИЙН БАЙНГЫН</w:t>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ХОРООНЫ ДАРГА</w:t>
      </w:r>
      <w:r>
        <w:rPr>
          <w:rFonts w:ascii="Arial" w:cs="Arial" w:eastAsia="Arial" w:hAnsi="Arial"/>
          <w:sz w:val="24"/>
          <w:szCs w:val="24"/>
          <w:lang w:bidi="ar-SA" w:eastAsia="en-US" w:val="mn-MN"/>
        </w:rPr>
        <w:tab/>
        <w:tab/>
        <w:tab/>
        <w:tab/>
      </w:r>
      <w:r>
        <w:rPr>
          <w:rFonts w:ascii="Arial" w:cs="Arial" w:eastAsia="Calibri" w:hAnsi="Arial"/>
          <w:sz w:val="24"/>
          <w:szCs w:val="24"/>
          <w:lang w:bidi="ar-SA" w:eastAsia="en-US" w:val="mn-MN"/>
        </w:rPr>
        <w:t xml:space="preserve"> </w:t>
        <w:tab/>
        <w:tab/>
      </w:r>
      <w:r>
        <w:rPr>
          <w:rFonts w:ascii="Arial" w:cs="Arial Cyr" w:eastAsia="Calibri" w:hAnsi="Arial"/>
          <w:sz w:val="24"/>
          <w:szCs w:val="24"/>
          <w:lang w:bidi="ar-SA" w:eastAsia="en-US" w:val="mn-MN"/>
        </w:rPr>
        <w:t xml:space="preserve">     Ж</w:t>
      </w:r>
      <w:r>
        <w:rPr>
          <w:rFonts w:ascii="Arial" w:cs="Arial" w:eastAsia="Arial" w:hAnsi="Arial"/>
          <w:sz w:val="24"/>
          <w:szCs w:val="24"/>
          <w:lang w:bidi="ar-SA" w:eastAsia="en-US" w:val="mn-MN"/>
        </w:rPr>
        <w:t>.</w:t>
      </w:r>
      <w:r>
        <w:rPr>
          <w:rFonts w:ascii="Arial" w:cs="Arial Cyr" w:eastAsia="Calibri" w:hAnsi="Arial"/>
          <w:sz w:val="24"/>
          <w:szCs w:val="24"/>
          <w:lang w:bidi="ar-SA" w:eastAsia="en-US" w:val="mn-MN"/>
        </w:rPr>
        <w:t>ГАНБААТАР</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b/>
          <w:bCs/>
          <w:sz w:val="24"/>
          <w:szCs w:val="24"/>
          <w:lang w:bidi="ar-SA" w:eastAsia="en-US" w:val="mn-MN"/>
        </w:rPr>
        <w:tab/>
        <w:t>Тэмдэглэл хөтөлсөн</w:t>
      </w:r>
      <w:r>
        <w:rPr>
          <w:rFonts w:ascii="Arial" w:cs="Arial" w:eastAsia="Calibri" w:hAnsi="Arial"/>
          <w:b/>
          <w:bCs/>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after="0" w:before="0"/>
        <w:ind w:hanging="0" w:left="0" w:right="0"/>
        <w:contextualSpacing w:val="false"/>
        <w:jc w:val="both"/>
        <w:textAlignment w:val="auto"/>
      </w:pPr>
      <w:r>
        <w:rPr>
          <w:rFonts w:ascii="Arial" w:cs="Arial Cyr" w:eastAsia="Calibri" w:hAnsi="Arial"/>
          <w:b/>
          <w:bCs/>
          <w:sz w:val="24"/>
          <w:szCs w:val="24"/>
          <w:lang w:bidi="ar-SA" w:eastAsia="en-US" w:val="mn-MN"/>
        </w:rPr>
        <w:tab/>
      </w:r>
      <w:r>
        <w:rPr>
          <w:rFonts w:ascii="Arial" w:cs="Arial Cyr" w:eastAsia="Calibri" w:hAnsi="Arial"/>
          <w:b w:val="false"/>
          <w:bCs w:val="false"/>
          <w:sz w:val="24"/>
          <w:szCs w:val="24"/>
          <w:lang w:bidi="ar-SA" w:eastAsia="en-US" w:val="mn-MN"/>
        </w:rPr>
        <w:t xml:space="preserve">ХӨТЛӨХ АЛБАНЫ </w:t>
        <w:tab/>
        <w:t>ШИНЖЭЭЧ</w:t>
        <w:tab/>
        <w:tab/>
      </w:r>
      <w:r>
        <w:rPr>
          <w:rFonts w:ascii="Arial" w:cs="Arial" w:eastAsia="Arial" w:hAnsi="Arial"/>
          <w:b w:val="false"/>
          <w:bCs w:val="false"/>
          <w:sz w:val="24"/>
          <w:szCs w:val="24"/>
          <w:lang w:bidi="ar-SA" w:eastAsia="en-US" w:val="mn-MN"/>
        </w:rPr>
        <w:tab/>
        <w:tab/>
      </w:r>
      <w:r>
        <w:rPr>
          <w:rFonts w:ascii="Arial" w:cs="Arial" w:eastAsia="Calibri" w:hAnsi="Arial"/>
          <w:b w:val="false"/>
          <w:bCs w:val="false"/>
          <w:sz w:val="24"/>
          <w:szCs w:val="24"/>
          <w:lang w:bidi="ar-SA" w:eastAsia="en-US" w:val="mn-MN"/>
        </w:rPr>
        <w:t xml:space="preserve"> </w:t>
      </w:r>
      <w:r>
        <w:rPr>
          <w:rFonts w:ascii="Arial" w:cs="Arial Cyr" w:eastAsia="Calibri" w:hAnsi="Arial"/>
          <w:b w:val="false"/>
          <w:bCs w:val="false"/>
          <w:sz w:val="24"/>
          <w:szCs w:val="24"/>
          <w:lang w:bidi="ar-SA" w:eastAsia="en-US" w:val="mn-MN"/>
        </w:rPr>
        <w:t>Д.ЦЭНДСҮРЭН</w:t>
      </w:r>
      <w:r>
        <w:rPr>
          <w:rFonts w:ascii="Arial" w:cs="Arial" w:eastAsia="Calibri" w:hAnsi="Arial"/>
          <w:b w:val="false"/>
          <w:bCs w:val="false"/>
          <w:sz w:val="24"/>
          <w:szCs w:val="24"/>
          <w:lang w:bidi="ar-SA" w:eastAsia="en-US" w:val="mn-MN"/>
        </w:rPr>
        <w:t xml:space="preserve"> </w:t>
      </w:r>
    </w:p>
    <w:p>
      <w:pPr>
        <w:pStyle w:val="style0"/>
        <w:pageBreakBefore/>
        <w:spacing w:after="0" w:before="0"/>
        <w:ind w:hanging="0" w:left="0" w:right="0"/>
        <w:contextualSpacing w:val="false"/>
        <w:jc w:val="center"/>
        <w:textAlignment w:val="auto"/>
      </w:pPr>
      <w:r>
        <w:rPr>
          <w:rFonts w:ascii="Arial" w:cs="Arial" w:eastAsia="Calibri" w:hAnsi="Arial"/>
          <w:sz w:val="24"/>
          <w:szCs w:val="24"/>
          <w:lang w:bidi="ar-SA" w:eastAsia="en-US" w:val="mn-MN"/>
        </w:rPr>
        <w:t xml:space="preserve">   </w:t>
      </w:r>
      <w:r>
        <w:rPr>
          <w:rFonts w:ascii="Arial" w:cs="Arial Cyr" w:eastAsia="Calibri" w:hAnsi="Arial"/>
          <w:b/>
          <w:bCs/>
          <w:iCs/>
          <w:color w:val="000000"/>
          <w:sz w:val="24"/>
          <w:szCs w:val="24"/>
          <w:lang w:bidi="ar-SA" w:eastAsia="en-US" w:val="mn-MN"/>
        </w:rPr>
        <w:t>МОНГОЛ УЛСЫН ИХ ХУРЛЫН 2020 ОНЫ НАМРЫН ЭЭЛЖИТ  ЧУУЛГАНЫ</w:t>
      </w:r>
    </w:p>
    <w:p>
      <w:pPr>
        <w:pStyle w:val="style21"/>
        <w:spacing w:after="0" w:before="0"/>
        <w:ind w:hanging="0" w:left="0" w:right="0"/>
        <w:contextualSpacing w:val="false"/>
        <w:jc w:val="center"/>
        <w:textAlignment w:val="auto"/>
      </w:pPr>
      <w:r>
        <w:rPr>
          <w:rFonts w:ascii="Arial" w:cs="Arial Cyr" w:eastAsia="Arial Cyr" w:hAnsi="Arial"/>
          <w:b/>
          <w:bCs/>
          <w:sz w:val="24"/>
          <w:szCs w:val="24"/>
          <w:lang w:bidi="ar-SA" w:eastAsia="en-US" w:val="mn-MN"/>
        </w:rPr>
        <w:t>ЭДИЙН ЗАСГИЙН БАЙНГЫН ХОРООНЫ</w:t>
      </w:r>
      <w:r>
        <w:rPr>
          <w:rFonts w:ascii="Arial" w:cs="Arial" w:eastAsia="Arial" w:hAnsi="Arial"/>
          <w:b/>
          <w:bCs/>
          <w:sz w:val="24"/>
          <w:szCs w:val="24"/>
          <w:lang w:bidi="ar-SA" w:eastAsia="en-US" w:val="mn-MN"/>
        </w:rPr>
        <w:t xml:space="preserve"> </w:t>
      </w:r>
      <w:r>
        <w:rPr>
          <w:rFonts w:ascii="Arial" w:cs="Arial Cyr" w:eastAsia="Arial Cyr" w:hAnsi="Arial"/>
          <w:b/>
          <w:bCs/>
          <w:sz w:val="24"/>
          <w:szCs w:val="24"/>
          <w:lang w:bidi="ar-SA" w:eastAsia="en-US" w:val="mn-MN"/>
        </w:rPr>
        <w:t xml:space="preserve">10 ДУГААР </w:t>
      </w:r>
    </w:p>
    <w:p>
      <w:pPr>
        <w:pStyle w:val="style21"/>
        <w:spacing w:after="0" w:before="0"/>
        <w:ind w:hanging="0" w:left="0" w:right="0"/>
        <w:contextualSpacing w:val="false"/>
        <w:jc w:val="center"/>
        <w:textAlignment w:val="auto"/>
      </w:pPr>
      <w:r>
        <w:rPr>
          <w:rFonts w:ascii="Arial" w:cs="Arial Cyr" w:eastAsia="Arial Cyr" w:hAnsi="Arial"/>
          <w:b/>
          <w:bCs/>
          <w:sz w:val="24"/>
          <w:szCs w:val="24"/>
          <w:lang w:bidi="ar-SA" w:eastAsia="en-US" w:val="mn-MN"/>
        </w:rPr>
        <w:t xml:space="preserve">САРЫН 01-НИЙ ӨДӨР /ПҮРЭВ ГАРАГ/-ИЙН </w:t>
      </w:r>
    </w:p>
    <w:p>
      <w:pPr>
        <w:pStyle w:val="style21"/>
        <w:spacing w:after="0" w:before="0"/>
        <w:ind w:hanging="0" w:left="0" w:right="0"/>
        <w:contextualSpacing w:val="false"/>
        <w:jc w:val="center"/>
        <w:textAlignment w:val="auto"/>
      </w:pPr>
      <w:r>
        <w:rPr>
          <w:rFonts w:ascii="Arial" w:cs="Arial Cyr" w:eastAsia="Arial Cyr" w:hAnsi="Arial"/>
          <w:b/>
          <w:bCs/>
          <w:sz w:val="24"/>
          <w:szCs w:val="24"/>
          <w:shd w:fill="FFFFFF" w:val="clear"/>
          <w:lang w:bidi="ar-SA" w:eastAsia="en-US" w:val="mn-MN"/>
        </w:rPr>
        <w:t>ХУРАЛДААНЫ ДЭЛГЭРЭНГҮЙ ТЭМДЭГЛЭЛ</w:t>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spacing w:after="0" w:before="0"/>
        <w:ind w:hanging="0" w:left="0" w:right="0"/>
        <w:contextualSpacing w:val="false"/>
        <w:jc w:val="both"/>
      </w:pPr>
      <w:r>
        <w:rPr>
          <w:rFonts w:ascii="Arial" w:hAnsi="Arial"/>
        </w:rPr>
        <w:tab/>
      </w:r>
      <w:r>
        <w:rPr>
          <w:rFonts w:ascii="Arial" w:hAnsi="Arial"/>
          <w:b/>
          <w:bCs/>
          <w:lang w:val="mn-MN"/>
        </w:rPr>
        <w:t>Ж.Ганбаатар</w:t>
      </w:r>
      <w:r>
        <w:rPr>
          <w:rFonts w:ascii="Arial" w:hAnsi="Arial"/>
          <w:lang w:val="mn-MN"/>
        </w:rPr>
        <w:t>: “Б” танхимд хуралдаан эхлэх гэж байна, Эдийн засгийн байнгын хорооны гишүүдийг хуралдаандаа орж ирэхийг урьж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Ирц заавал танилцуулдаг дэгтэй болсон гэдгийг Байнгын хорооны гишүүддээ сануулаад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Өнөөдрийн хуралдаанаас Бат-Амгалан гишүүн албан ёсоор чөлөө авсан байна. Байнгын хорооны гишүүдийн ирц 52.6 хувьд хүрсэн.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2020 оны 10 сарын 01-ний өдрийн хуралдааныг нээснийг мэдэгдье. Хуралдаан эхэллээ.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Хуралдаанаар хэлэлцэх асуудлыг танилцуулъя. Нэг асуудал хэлэлцэнэ.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i/>
          <w:iCs/>
          <w:lang w:val="mn-MN"/>
        </w:rPr>
        <w:t xml:space="preserve">“Төрөөс мөнгөний бодлогын талаар </w:t>
      </w:r>
      <w:bookmarkStart w:id="2" w:name="__DdeLink__372_687764293"/>
      <w:bookmarkEnd w:id="2"/>
      <w:r>
        <w:rPr>
          <w:rFonts w:ascii="Arial" w:hAnsi="Arial"/>
          <w:b/>
          <w:bCs/>
          <w:i/>
          <w:iCs/>
          <w:lang w:val="mn-MN"/>
        </w:rPr>
        <w:t>2021 онд баримтлах үндсэн чиглэл батлах тухай” Улсын Их Хурлын тогтоолын төслийн хэлэлцэх эсэх асуудлыг хэлэлцэнэ.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Хэлэлцэх асуудалтай холбоотой саналтай гишүүн байна уу? Алга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Хэлэлцэх асуудалдаа оръё. Лхагвасүрэн Ерөнхийлөгч эхлээд танилцуулга хийнэ. Дараа нь би ажлын хэсгийг танилцуулъя. З номерын микрофон.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Та бүхний энэ өдрийн амар амгаланг эрж мэндчилье. Эдийн засгийн байнгын хорооны дарга, эрхэм гишүүд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Төрөөс мөнгөний бодлогын талаар </w:t>
      </w:r>
      <w:r>
        <w:rPr>
          <w:rFonts w:ascii="Arial" w:hAnsi="Arial"/>
          <w:b w:val="false"/>
          <w:bCs w:val="false"/>
          <w:i w:val="false"/>
          <w:iCs w:val="false"/>
          <w:lang w:val="mn-MN"/>
        </w:rPr>
        <w:t>2021 онд баримтлах үндсэн чиглэлийн төслийн төслийг танилцуулж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i w:val="false"/>
          <w:iCs w:val="false"/>
          <w:lang w:val="mn-MN"/>
        </w:rPr>
        <w:tab/>
        <w:t xml:space="preserve">Дэлгэрэнгүй танилцуулга явахаас өмнө 2020 он буюу энэ ковид-19 гээд цар тахлын үед Монгол Улсын эдийн засаг санхүүгийн салбар ямар сорилттой тулгарч яаж явж байгаа болон ямар бодлого хэрэгжүүлсэн талаар товч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i w:val="false"/>
          <w:iCs w:val="false"/>
          <w:lang w:val="mn-MN"/>
        </w:rPr>
        <w:tab/>
        <w:t xml:space="preserve">Эдийн засгийн байнгын хорооны дарга, эрхэм гишүүд ээ, </w:t>
      </w:r>
    </w:p>
    <w:p>
      <w:pPr>
        <w:pStyle w:val="style0"/>
        <w:spacing w:after="0" w:before="0"/>
        <w:ind w:hanging="0" w:left="0" w:right="0"/>
        <w:contextualSpacing w:val="false"/>
        <w:jc w:val="both"/>
      </w:pPr>
      <w:r>
        <w:rPr/>
      </w:r>
    </w:p>
    <w:p>
      <w:pPr>
        <w:pStyle w:val="style22"/>
        <w:spacing w:after="0" w:before="0"/>
        <w:contextualSpacing w:val="false"/>
        <w:jc w:val="both"/>
      </w:pPr>
      <w:r>
        <w:rPr>
          <w:rFonts w:ascii="Arial" w:hAnsi="Arial"/>
          <w:lang w:val="mn-MN"/>
        </w:rPr>
        <w:tab/>
        <w:t>Дэлхий нийтээр цар тахлын нөлөөнд автаж, дэлхийн эдийн засаг 2020 онд 5 орчим хувиар агших хүлээлттэй байна. Энэ нь их хямралаас хойшхи хамгийн огцом уналт болж, улс орон бүрт алагчлалгүйгээр сорилт тулгаж байна. Хэдийгээр тодорхой бус байдал өндөр хэвээр байгаа ч сүүлийн саруудад гутранги байдал аажмаар буурч байна. Нөхцөл байдалтай уялдуулан улс орон бүр цар тахлын өмнө хуримтлуулсан нөөц, бий болгосон тогтвортой байдал, бодлогын орон зайнаас хамаарсан хариу арга хэмжээнүдийг авч байгаа билээ.</w:t>
      </w:r>
    </w:p>
    <w:p>
      <w:pPr>
        <w:pStyle w:val="style22"/>
        <w:spacing w:after="0" w:before="0"/>
        <w:contextualSpacing w:val="false"/>
        <w:jc w:val="both"/>
      </w:pPr>
      <w:r>
        <w:rPr/>
      </w:r>
    </w:p>
    <w:p>
      <w:pPr>
        <w:pStyle w:val="style22"/>
        <w:spacing w:after="0" w:before="0"/>
        <w:contextualSpacing w:val="false"/>
        <w:jc w:val="both"/>
      </w:pPr>
      <w:r>
        <w:rPr>
          <w:rFonts w:ascii="Arial" w:hAnsi="Arial"/>
          <w:lang w:val="mn-MN"/>
        </w:rPr>
        <w:t>Ковид-19 цар тахлын нөлөөгөөр Монгол Улсын эдийн засаг энэ оны эхний хагас жилд 9.7 хувиар агшаад байна. Экспортын орлого буурч, төлбөрийн тэнцлийн алдагдал нэмэгдсэн нь валютын нөөц дээр дарамт учруулж байгаа билээ. Түүнчлэн зээлийн эргэн төлөлтөд доголдол үүсч, зээлийн чанар муудах эрсдэл</w:t>
      </w:r>
      <w:r>
        <w:rPr>
          <w:rFonts w:ascii="Arial" w:hAnsi="Arial"/>
        </w:rPr>
        <w:t xml:space="preserve"> </w:t>
      </w:r>
      <w:r>
        <w:rPr>
          <w:rFonts w:ascii="Arial" w:hAnsi="Arial"/>
          <w:lang w:val="mn-MN"/>
        </w:rPr>
        <w:t>байгаа нь банк, санхүүгийн байгууллагын зээлийн нөхцөлийг чангаруулахаар байна. Энэ үед санхүүгийн тогтвортой байдлыг хадгалах, зээлдэгчдийн санхүүгийн хүндрэлийг зөөлрүүлэхэд чиглэсэн бодлогын багц арга хэмжээг авч хэрэгжүүлж ирлээ.</w:t>
      </w:r>
    </w:p>
    <w:p>
      <w:pPr>
        <w:pStyle w:val="style22"/>
        <w:spacing w:after="0" w:before="0"/>
        <w:contextualSpacing w:val="false"/>
        <w:jc w:val="both"/>
      </w:pPr>
      <w:r>
        <w:rPr/>
      </w:r>
    </w:p>
    <w:p>
      <w:pPr>
        <w:pStyle w:val="style22"/>
        <w:spacing w:after="0" w:before="0"/>
        <w:ind w:hanging="0" w:left="0" w:right="0"/>
        <w:contextualSpacing w:val="false"/>
        <w:jc w:val="both"/>
      </w:pPr>
      <w:r>
        <w:rPr>
          <w:rFonts w:ascii="Arial" w:hAnsi="Arial"/>
          <w:lang w:val="mn-MN"/>
        </w:rPr>
        <w:tab/>
        <w:t xml:space="preserve">Цар тахлын хүндрэлтэй үед Монголбанкнаас 3 багц арга хэмжээг авч хэрэгжүүлж байна. Нэгдүгээрт, бодлогын хүү болон төгрөгийн заавал байлгах нөөцийн хувь хэмжээг бууруулах, Төв банкны санхүүжилтийн хэрэгслийн нөхцөлийг зөөлрүүлэх, барьцаа хөрөнгийн жагсаалтыг нэмэгдүүлэх, хугацааг уртасгах зэрэг арга хэмжээг авлаа. Энэ нь банкны системийн хөрвөх чадварыг хадгалах, банкуудын зээлд гаргах боломжтой эх үүсвэрийг нэмэгдүүлэх зорилготой байсан. </w:t>
      </w:r>
      <w:bookmarkStart w:id="3" w:name="_Hlk52381490"/>
      <w:bookmarkEnd w:id="3"/>
      <w:r>
        <w:rPr>
          <w:rFonts w:ascii="Arial" w:hAnsi="Arial"/>
          <w:lang w:val="mn-MN"/>
        </w:rPr>
        <w:t xml:space="preserve">Бодлогын хүүг 3 нэгж хувиар бууруулахын зэрэгцээ төгрөгийн заавал байлгах нөөцөөс 300 гаруй тэрбум төгрөгийг чөлөөллөө. </w:t>
      </w:r>
      <w:bookmarkStart w:id="4" w:name="_Hlk52381464"/>
      <w:bookmarkEnd w:id="4"/>
      <w:r>
        <w:rPr>
          <w:rFonts w:ascii="Arial" w:hAnsi="Arial"/>
          <w:lang w:val="mn-MN"/>
        </w:rPr>
        <w:t>Банкны төлбөр түргэн гүйцэтгэх чадварыг хангах зорилгоор богино хугацаат репо санхүүжилтээр 2.4 их наяд төгрөг, гадаад валютын своп хэлцлээр 1.7 их наяд төгрөгийн нөөцийг банк хоорондын захад нийлүүлсэн.</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lang w:val="mn-MN"/>
        </w:rPr>
        <w:tab/>
      </w:r>
      <w:bookmarkStart w:id="5" w:name="_Hlk52381737"/>
      <w:bookmarkEnd w:id="5"/>
      <w:r>
        <w:rPr>
          <w:rFonts w:ascii="Arial" w:hAnsi="Arial"/>
          <w:lang w:val="mn-MN"/>
        </w:rPr>
        <w:t>Хоёрдугаарт, банкны системийн тогтвортой байдлыг хадгалах зорилгоор банкны хяналт шалгалтын журам, зохистой харьцааны шалгуур үзүүлэлтэд түр өөрчлөлт оруулж, зээлд бүтцийн өөрчлөлт хийх, актив ангиллын журамд тохиргоо хийсэн болно. Энэхүү зохицуулалтын хүрээнд 3.8 их наяд төгрөгийн бизнесийн зээлд ангилал өөрчлөлгүйгээр бүтцийн өөрчлөлт хийлээ.</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lang w:val="mn-MN"/>
        </w:rPr>
        <w:tab/>
        <w:t xml:space="preserve">Гуравдугаарт, өрхийн гар дээр үлдэх орлогыг нэмэгдүүлэн хэрэглээг тэтгэж, санхүүгийн хүндрэлийг нь хөнгөвчлөх, төлбөр тооцоог хялбарчлах зорилгоор хэрэглээний болон ипотекийн зээлийн эргэн төлөлтийг хойшлуулах арга хэмжээг авлаа. </w:t>
      </w:r>
      <w:bookmarkStart w:id="6" w:name="_Hlk52381887"/>
      <w:bookmarkEnd w:id="6"/>
      <w:r>
        <w:rPr>
          <w:rFonts w:ascii="Arial" w:hAnsi="Arial"/>
          <w:lang w:val="mn-MN"/>
        </w:rPr>
        <w:t>Энэ хүрээнд 728 тэрбум төгрөгийн 82</w:t>
      </w:r>
      <w:r>
        <w:rPr>
          <w:rFonts w:ascii="Arial" w:hAnsi="Arial"/>
        </w:rPr>
        <w:t xml:space="preserve">’868 </w:t>
      </w:r>
      <w:r>
        <w:rPr>
          <w:rFonts w:ascii="Arial" w:hAnsi="Arial"/>
          <w:lang w:val="mn-MN"/>
        </w:rPr>
        <w:t>зээлдэгчийн хэрэглээний зээл, 2.</w:t>
      </w:r>
      <w:r>
        <w:rPr>
          <w:rFonts w:ascii="Arial" w:hAnsi="Arial"/>
        </w:rPr>
        <w:t xml:space="preserve">0 </w:t>
      </w:r>
      <w:r>
        <w:rPr>
          <w:rFonts w:ascii="Arial" w:hAnsi="Arial"/>
          <w:lang w:val="mn-MN"/>
        </w:rPr>
        <w:t>их наяд төгрөгийн 38</w:t>
      </w:r>
      <w:r>
        <w:rPr>
          <w:rFonts w:ascii="Arial" w:hAnsi="Arial"/>
        </w:rPr>
        <w:t>’</w:t>
      </w:r>
      <w:r>
        <w:rPr>
          <w:rFonts w:ascii="Arial" w:hAnsi="Arial"/>
          <w:lang w:val="mn-MN"/>
        </w:rPr>
        <w:t xml:space="preserve">270 зээлдэгчийн ипотекийн зээлд ангилал өөрчлөлгүйгээр бүтцийн өөрчлөлт хийгээд байна. Монголбанкны зүгээс авсан эдгээр арга хэмжээ нь цар тахлын улмаас эдийн засагт үүссэн уналтаас иргэд, аж ахуйн нэгж, банкны системийг хамгаалах, үүссэн шокыг зөөлрүүлэх, санхүүгийн системийн тогтвортой байдлыг хангах замаар сэргэлтийн боломжийг хадгалахад чиглэж байна.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lang w:val="mn-MN"/>
        </w:rPr>
        <w:tab/>
        <w:t xml:space="preserve">Улсын Их Хурлын эрхэм гишүүд ээ, </w:t>
      </w:r>
    </w:p>
    <w:p>
      <w:pPr>
        <w:pStyle w:val="style22"/>
        <w:spacing w:after="0" w:before="0"/>
        <w:ind w:hanging="0" w:left="0" w:right="0"/>
        <w:contextualSpacing w:val="false"/>
        <w:jc w:val="both"/>
      </w:pPr>
      <w:r>
        <w:rPr/>
      </w:r>
    </w:p>
    <w:p>
      <w:pPr>
        <w:pStyle w:val="style22"/>
        <w:spacing w:after="0" w:before="0"/>
        <w:contextualSpacing w:val="false"/>
        <w:jc w:val="both"/>
      </w:pPr>
      <w:r>
        <w:rPr>
          <w:rFonts w:ascii="Arial" w:hAnsi="Arial"/>
          <w:sz w:val="24"/>
          <w:lang w:val="mn-MN"/>
        </w:rPr>
        <w:tab/>
        <w:t>Төрөөс мөнгөний бодлогын талаар 2021 онд баримтлах үндсэн чиглэлийг боловсруулахдаа эдийн засгийг хямралаас гаргаж, дунд хугацааны тогтвортой байдлыг хангах зарчмыг баримталлаа. Инфляцыг нэмэх, хасах</w:t>
      </w:r>
      <w:r>
        <w:rPr>
          <w:rFonts w:ascii="Arial" w:hAnsi="Arial"/>
        </w:rPr>
        <w:t xml:space="preserve"> </w:t>
      </w:r>
      <w:r>
        <w:rPr>
          <w:rFonts w:ascii="Arial" w:hAnsi="Arial"/>
          <w:sz w:val="24"/>
          <w:lang w:val="mn-MN"/>
        </w:rPr>
        <w:t xml:space="preserve">2 нэгж хувийн интервалтай 6 хувийн орчимд тогтворжуулах зорилтод шилжиж буй нь мөнгөний бодлогын онцлог болж байна. Инфляцын хэлбэлзлийг бууруулж, эдийн засаг, санхүүгийн зах зээлийн нөхцөлтэй уялдсан бага түвшинд тууштай бууруулах бодлогыг хэрэгжүүлэх нь эдийн засаг, санхүүгийн тогтвортой байдлыг хангах үндэс болно. Энэхүү бодлогын дунд хуагцааны үр дүн нь төгрөгийн гадаад валюттай харьцах ханшийн хэлбэлзэл, санхүүгийн зах зээл дээрх хүү буурах байдлаар илэрнэ. </w:t>
      </w:r>
    </w:p>
    <w:p>
      <w:pPr>
        <w:pStyle w:val="style22"/>
        <w:spacing w:after="0" w:before="0"/>
        <w:contextualSpacing w:val="false"/>
        <w:jc w:val="both"/>
      </w:pPr>
      <w:r>
        <w:rPr>
          <w:rFonts w:ascii="Arial" w:hAnsi="Arial"/>
          <w:sz w:val="24"/>
          <w:lang w:val="mn-MN"/>
        </w:rPr>
        <w:tab/>
      </w:r>
      <w:r>
        <w:rPr>
          <w:rFonts w:ascii="Arial" w:hAnsi="Arial"/>
          <w:lang w:val="mn-MN"/>
        </w:rPr>
        <w:t>Ковид-19 олон улсын эдийн засагт түүхэнд байгаагүй огцом уналтыг бий болгон зарим түүхий эд экспортлогч орны мөнгөн тэмдэгт 10-30 хувь хүртэл суларсан ийм статистиктай байна. Харин төгрөг ам.долларын эсрэг оны эхнээс 4 орчим хувь суларсан нь экспортын орлого 40-50 хүртэл хувь тасарсан хүнд үед тойрох аргагүй, шаардлагатай бодлогын ийм тохиргоо болсон гэж Монголбанк харж байгаа. Монгол Улсын экспортын үнэ, хэмжээ оны эхний хагастай харьцуулахад нэмэгдэж, гадаадын хөрөнгө оруулалт, олон улсын байгууллагууд, хөгжлийн түнш орнуудын санхүүгийн дэмжлэг үргэлжилж байгаа нь валютын урсгалыг тэтгэж байна. Түүнчлэн, Монгол Улс 2021 онд төлөгдөх 500 сая ам.долларын Мазаалай бонд, 2022 онд төлөгдөх 1 тэрбум ам.долларын Чингис бондыг хэсэгчлэн амжилттай дахин санхүүжүүлсэн. Худалдаа хөгжлийн банкны 500 сая ам.долларын бонд амжилттай төлөгдсөн зэрэг нь богино хугацааны гадаад төлбөрийн дарамтыг буурууллаа.</w:t>
      </w:r>
      <w:r>
        <w:rPr>
          <w:rStyle w:val="style18"/>
          <w:rFonts w:ascii="Arial" w:hAnsi="Arial"/>
          <w:lang w:val="mn-MN"/>
        </w:rPr>
        <w:t xml:space="preserve"> </w:t>
      </w:r>
    </w:p>
    <w:p>
      <w:pPr>
        <w:pStyle w:val="style22"/>
        <w:spacing w:after="0" w:before="0"/>
        <w:contextualSpacing w:val="false"/>
        <w:jc w:val="both"/>
      </w:pPr>
      <w:r>
        <w:rPr/>
      </w:r>
    </w:p>
    <w:p>
      <w:pPr>
        <w:pStyle w:val="style22"/>
        <w:spacing w:after="0" w:before="0"/>
        <w:contextualSpacing w:val="false"/>
        <w:jc w:val="both"/>
      </w:pPr>
      <w:r>
        <w:rPr>
          <w:rStyle w:val="style18"/>
          <w:rFonts w:ascii="Arial" w:hAnsi="Arial"/>
          <w:lang w:val="mn-MN"/>
        </w:rPr>
        <w:tab/>
      </w:r>
      <w:r>
        <w:rPr>
          <w:rStyle w:val="style18"/>
          <w:rFonts w:ascii="Arial" w:hAnsi="Arial"/>
          <w:b w:val="false"/>
          <w:bCs w:val="false"/>
          <w:lang w:val="mn-MN"/>
        </w:rPr>
        <w:t xml:space="preserve">Гадаад </w:t>
      </w:r>
      <w:r>
        <w:rPr>
          <w:rFonts w:ascii="Arial" w:hAnsi="Arial"/>
          <w:lang w:val="mn-MN"/>
        </w:rPr>
        <w:t xml:space="preserve">валютын нөөцийн хүрэлцээ импортын 8-9 сарын хэрэгцээг хангах түвшинд хадгалагдаж байна. Төгрөгийн харьцангуй уян хатан ханш нь эдийн засгийн суурь нөхцөлтэй нийцтэйгээр төлбөрийн тэнцлийн тогтвортой байдлыг хангах, гадаад валютын нөөцийн хүрэлцээг алдагдуулахгүй байх, гадаад шокын сөрөг нөлөөллийг зөөлрүүлэх үүргийг гүйцэтгэж байна. </w:t>
      </w:r>
    </w:p>
    <w:p>
      <w:pPr>
        <w:pStyle w:val="style22"/>
        <w:spacing w:after="0" w:before="0"/>
        <w:contextualSpacing w:val="false"/>
        <w:jc w:val="both"/>
      </w:pPr>
      <w:r>
        <w:rPr/>
      </w:r>
    </w:p>
    <w:p>
      <w:pPr>
        <w:pStyle w:val="style22"/>
        <w:spacing w:after="0" w:before="0"/>
        <w:contextualSpacing w:val="false"/>
        <w:jc w:val="both"/>
      </w:pPr>
      <w:r>
        <w:rPr>
          <w:rFonts w:ascii="Arial" w:hAnsi="Arial"/>
          <w:sz w:val="24"/>
          <w:lang w:val="mn-MN"/>
        </w:rPr>
        <w:tab/>
        <w:t>Санхүүгийн салбарын хөгжлийн хүрээнд Монголбанк банкны салбарын шинэчлэлийн хөтөлбөрийг эхлүүлж хэрэгжүүлж эхлээд байна. Энэхүү хөтөлбөр нь эрсдэл даах чадвар өндөртэй, санхүүгийн зуучлалыг өртөг багатайгаар тасралтгүй үргэлжлүүлэх банкны салбарыг хөгжүүлэхэд чиглэж байна. Банкны салбараас олгох зээлд тасалдал үүсэхээс сэргийлэхийн зэрэгцээ макро зохистой бодлого, зохицуулалтыг цааш нь үргэлжлүүлэн хэрэгжүүлнэ. Банкны хяналт шалгалтын хүрээнд хүндрэлийг хохирол багатай даван туулж, санхүүгийн зуучлалын тогтвортой байдлыг хангахад чиглэсэн арга хэмжээг хэрэгжүүлж, түр хугацааны мөчлөг сөрсөн бодлогын арга хэмжээнүүдийг хэвийн горимд аажмаар шилжүүлнэ гэж төлөвлөж байгаа.</w:t>
      </w:r>
    </w:p>
    <w:p>
      <w:pPr>
        <w:pStyle w:val="style22"/>
        <w:spacing w:after="0" w:before="0"/>
        <w:contextualSpacing w:val="false"/>
        <w:jc w:val="both"/>
      </w:pPr>
      <w:r>
        <w:rPr/>
      </w:r>
    </w:p>
    <w:p>
      <w:pPr>
        <w:pStyle w:val="style22"/>
        <w:spacing w:after="0" w:before="0"/>
        <w:contextualSpacing w:val="false"/>
        <w:jc w:val="both"/>
      </w:pPr>
      <w:r>
        <w:rPr>
          <w:rFonts w:ascii="Arial" w:hAnsi="Arial"/>
          <w:sz w:val="24"/>
          <w:lang w:val="mn-MN"/>
        </w:rPr>
        <w:tab/>
        <w:t>Мөн санхүүгийн зах зээл илүү үр ашигтай ажиллах, санхүүгийн байгууллага, хөрөнгө оруулагч, хэрэглэгчийн эрх ашгийг хамгаалах, зах зээлд технологийн дэвшил нэвтэрч шинэ бүтээгдэхүүн үйлчилгээ бий болох орчныг бүрдүүлэх, санхүүгийн зуучлалыг өргөжүүлэх чиглэлээр “Банкны салбарын хууль, эрх зүйн шинэтгэлийн хөтөлбөр”-ийг үргэлжлүүлэн хэрэгжүүлнэ. Түүнчлэн, төлбөрийн системийн дэд бүтцийг сайжруулах, технологид суурилсан санхүүгийн үйлчилгээг дэмжих чиглэлээр үндэсний төлбөрийн системийн зохицуулалтыг боловсронгуй болгоход анхаарч ажиллана. Энэхүү санхүүгийн гүнзгийрэлт болон хүртээмжийг дээшлүүлэх, санхүүгийн системийн үр ашгийг сайжруулах нь ихээхэн ач холбогдолтой гэдгийг бид бүгд сайн мэдэж байгаа.</w:t>
      </w:r>
    </w:p>
    <w:p>
      <w:pPr>
        <w:pStyle w:val="style22"/>
        <w:spacing w:after="0" w:before="0"/>
        <w:contextualSpacing w:val="false"/>
        <w:jc w:val="both"/>
      </w:pPr>
      <w:r>
        <w:rPr/>
      </w:r>
    </w:p>
    <w:p>
      <w:pPr>
        <w:pStyle w:val="style22"/>
        <w:spacing w:after="0" w:before="0"/>
        <w:ind w:hanging="0" w:left="0" w:right="0"/>
        <w:contextualSpacing w:val="false"/>
        <w:jc w:val="both"/>
      </w:pPr>
      <w:r>
        <w:rPr>
          <w:rFonts w:ascii="Arial" w:hAnsi="Arial"/>
          <w:sz w:val="24"/>
          <w:lang w:val="mn-MN"/>
        </w:rPr>
        <w:tab/>
      </w:r>
      <w:r>
        <w:rPr>
          <w:rFonts w:ascii="Arial" w:hAnsi="Arial"/>
          <w:lang w:val="mn-MN"/>
        </w:rPr>
        <w:t>Ирэх онд Монголбанк төрийн бусад байгууллагуудтай хамтран хэрэгжүүлэх олон ажлыг хийхээр төлөвлөж, үндсэн чиглэлийг батлах Улсын Их Хурлын тогтоолын төсөлд тусгасан байгаа.</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lang w:val="mn-MN"/>
        </w:rPr>
        <w:tab/>
        <w:t>Монгол Улсын Их Хурлаас баталсан “Зээлийн хүүг бууруулах стратеги”-ийн үйл ажиллагааны төлөвлөгөөг баталж, хэрэгжилтийг хангахад төр, хувийн хэвшлийн түншлэл, байгууллага хоорондын ажлын уялдаа нэн чухал юм. Уг стратегиас өмнө олон жил яригдаж байгаа ч, тодорхой ахиц гарахгүй байгаа асуудлыг бас эндээс цухас дурдъя гэж бодож байна. Энэ бол чанаргүй зээлийн асуудал юм. Дотоодын болон олон улсын байгууллагын судалгаагаар зээлийн гэрээний шаардах эрхийг шүүхээр баталгаажуулж, үүргийн гүйцэтгэлийг хангахтай холбоотой хууль тогтоомжийн өнөөгийн зохицуулалт нь чанаргүй зээл үүсэхэд нөлөөлж байна гэсэн дүгнэлтийг хийсэн байна. Иймд зээлийн хүүг бууруулах, санхүүгийн зуучлалд дэмжлэг үзүүлэхэд зээлийн гэрээний маргааныг түргэн шуурхай, зөв зохистой шийдвэрлэхэд холбогдох хууль тогтоомжийг боловсронгуй болгох ажлыг Засгийн газар, тэр дундаа Хууль зүй, дотоод хэргийн яамны дэмжлэгтэйгээр эрчимжүүлж ажиллана гэж бодож байна.</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ascii="Arial" w:hAnsi="Arial"/>
        </w:rPr>
        <w:tab/>
        <w:t>“</w:t>
      </w:r>
      <w:r>
        <w:rPr>
          <w:rFonts w:ascii="Arial" w:hAnsi="Arial"/>
          <w:lang w:val="mn-MN"/>
        </w:rPr>
        <w:t>Зээлийн хүүг бууруулах стратеги”-д тусгасан олон талт арга хэмжээг амжилттай хэрэгжүүлэхэд төсөв, мөнгөний бодлогын уялдаа асар чухал болохыг энд онцлон хэлэхийг хүсч байна. Бодлогын хүү, хадгаламж, зээлийн хүү сүүлийн 20 гаруй жил өндөр түвшинд тогтож ирсэн нь Монгол Улсын эдийн засгийн савлагааны тогтвортой биш байдлын тусгал болохыг сайтар ойлгох хэрэгтэй байна. Энэ савлагааг бууруулахгүйгээр хүү тогтвортой байх боломжгүй билээ. Энэ утгаараа Монгол Улсын төсөв, мөнгөний бодлого нь эдийн засгийн мөчлөгийн хэлбэлзлийг бууруулж, бизнест таатай макро орчныг бүрдүүлэх тэр чиглэлд тогтвортой байх ёстой.</w:t>
      </w:r>
    </w:p>
    <w:p>
      <w:pPr>
        <w:pStyle w:val="style22"/>
        <w:spacing w:after="0" w:before="0"/>
        <w:ind w:hanging="0" w:left="0" w:right="0"/>
        <w:contextualSpacing w:val="false"/>
        <w:jc w:val="both"/>
      </w:pPr>
      <w:r>
        <w:rPr/>
      </w:r>
    </w:p>
    <w:p>
      <w:pPr>
        <w:pStyle w:val="style22"/>
        <w:spacing w:after="0" w:before="0"/>
        <w:contextualSpacing w:val="false"/>
        <w:jc w:val="both"/>
      </w:pPr>
      <w:r>
        <w:rPr>
          <w:rFonts w:ascii="Arial" w:hAnsi="Arial"/>
          <w:sz w:val="24"/>
          <w:lang w:val="mn-MN"/>
        </w:rPr>
        <w:tab/>
        <w:t xml:space="preserve">Монгол Улс 2019 онд Санхүүгийн хориг арга хэмжээ авах байгууллага (ФАТФ)-ын мөнгө угаах, терроризмыг санхүүжүүлэхтэй тэмцэх стратегийн дутагдалтай улс орнуудын жагсаалтаас гарах чиглэлээр чамгүй ажил амжууллаа. ФАТФ-аас өгсөн үүрэг, даалгаврын хэрэгжилтийг хангаснаар стратегийн дутагдалтай орны жагсаалтаас гарах бололцоог бүрдүүллээ. Монгол Улсын мөнгө угаах, терроризмыг санхүүжүүлэхтэй тэмцэх тогтолцооны дараагийн явцын үнэлгээ 2023 онд хийгдэх бөгөөд үүний бэлтгэл ажлыг ирэх оноос эхлүүлж, үндэсний хөтөлбөр, үйл ажиллагааны төлөвлөөг Засгийн газраас баталж, хэрэгжүүлж эхлэх шаардлагатай байна. </w:t>
      </w:r>
    </w:p>
    <w:p>
      <w:pPr>
        <w:pStyle w:val="style22"/>
        <w:spacing w:after="0" w:before="0"/>
        <w:contextualSpacing w:val="false"/>
        <w:jc w:val="both"/>
      </w:pPr>
      <w:r>
        <w:rPr/>
      </w:r>
    </w:p>
    <w:p>
      <w:pPr>
        <w:pStyle w:val="style22"/>
        <w:spacing w:after="0" w:before="0"/>
        <w:contextualSpacing w:val="false"/>
        <w:jc w:val="both"/>
      </w:pPr>
      <w:r>
        <w:rPr>
          <w:rFonts w:ascii="Arial" w:hAnsi="Arial"/>
          <w:sz w:val="24"/>
          <w:lang w:val="mn-MN"/>
        </w:rPr>
        <w:tab/>
        <w:t>Нөхцөл байдал амаргүй үед та бид Төрөөс мөнгөний бодлогын талаар 2021 онд баримтлах үндсэн чиглэлийн төслийг хэлэлцэж байна. Макро эдийн засгийн нөхцөл байдлыг нэгтгэн дүгнэвэл, 2020 онд цар тахал болон гадаад орчны бусад таагүй нөлөөгөөр гадаад худалдаа удааширч, хөрөнгө оруулалт саарч, дотоод эдийн засаг агшин инфляцын дарамт харьцангуй бага байх төлөвтэй байна. Ирэх онд гадаад, дотоод эдийн засаг аажмаар сэргэх хүлээлттэй байгаа ч Ковид-19 вирусын эсрэг үр дүнтэй эмчилгээ, вакцин гараагүй цагт тодорхой бус байдал өндөр хэвээр хадгалагдаж, эдийн засгийн суурь эрсдэл хэвээр хадгалагдахаар ийм төсөөлөл харагдаж байна. Гэвч цар тахлаас үүдэлтэй энэ хүнд үед санхүүгийн нөөцийг аль болох үр ашигтай зарцуулах нь бодлого боловсруулагч болон  Төв банк, Засгийн газрын туйлын анхаарах асуудал мөн.</w:t>
      </w:r>
    </w:p>
    <w:p>
      <w:pPr>
        <w:pStyle w:val="style22"/>
        <w:spacing w:after="0" w:before="0"/>
        <w:contextualSpacing w:val="false"/>
        <w:jc w:val="both"/>
      </w:pPr>
      <w:r>
        <w:rPr/>
      </w:r>
    </w:p>
    <w:p>
      <w:pPr>
        <w:pStyle w:val="style22"/>
        <w:spacing w:after="0" w:before="0"/>
        <w:contextualSpacing w:val="false"/>
        <w:jc w:val="both"/>
      </w:pPr>
      <w:r>
        <w:rPr>
          <w:rFonts w:ascii="Arial" w:hAnsi="Arial"/>
          <w:sz w:val="24"/>
          <w:lang w:val="mn-MN"/>
        </w:rPr>
        <w:tab/>
        <w:t xml:space="preserve">Ковид-19 цар тахлын эсрэг авч хэрэгжүүлсэн төсөв, мөнгө, санхүүүгийн зохицуулалтын арга хэмжээ үр дүнтэй байгаа бөгөөд ирэх жилийн эдийн засгийн сэргэлтэд дэмжлэг болно гэж Монголбанк харж байгаа. </w:t>
      </w:r>
    </w:p>
    <w:p>
      <w:pPr>
        <w:pStyle w:val="style22"/>
        <w:spacing w:after="0" w:before="0"/>
        <w:contextualSpacing w:val="false"/>
        <w:jc w:val="both"/>
      </w:pPr>
      <w:r>
        <w:rPr/>
      </w:r>
    </w:p>
    <w:p>
      <w:pPr>
        <w:pStyle w:val="style22"/>
        <w:spacing w:after="0" w:before="0"/>
        <w:contextualSpacing w:val="false"/>
        <w:jc w:val="both"/>
      </w:pPr>
      <w:r>
        <w:rPr>
          <w:rFonts w:ascii="Arial" w:hAnsi="Arial"/>
          <w:sz w:val="24"/>
          <w:lang w:val="mn-MN"/>
        </w:rPr>
        <w:tab/>
        <w:t>Улсын Их Хурлын Эдийн засгийн байнгын хорооны эрхэм гишүүдээс Төрөөс мөнгөний бодлогын талаар 2021 онд баримтлах үндсэн чиглэлийг хэлэлцэж, дэмжихийг хүсэж байна.</w:t>
      </w:r>
    </w:p>
    <w:p>
      <w:pPr>
        <w:pStyle w:val="style22"/>
        <w:spacing w:after="0" w:before="0"/>
        <w:contextualSpacing w:val="false"/>
        <w:jc w:val="both"/>
      </w:pPr>
      <w:r>
        <w:rPr>
          <w:rFonts w:ascii="Arial" w:hAnsi="Arial"/>
          <w:sz w:val="24"/>
          <w:lang w:val="mn-MN"/>
        </w:rPr>
        <w:tab/>
        <w:t>Анхаарал тавьсан та бүхэнд баярлалаа.</w:t>
      </w:r>
    </w:p>
    <w:p>
      <w:pPr>
        <w:pStyle w:val="style22"/>
        <w:spacing w:after="0" w:before="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xml:space="preserve">: Баярлалаа. Ажлын хэсгийг танилцуулъя. </w:t>
      </w:r>
      <w:bookmarkStart w:id="7" w:name="__DdeLink__11378_9503779491"/>
      <w:r>
        <w:rPr>
          <w:rFonts w:ascii="Arial" w:cs="Arial Cyr" w:eastAsia="Calibri" w:hAnsi="Arial"/>
          <w:sz w:val="24"/>
          <w:szCs w:val="24"/>
          <w:lang w:bidi="ar-SA" w:eastAsia="en-US" w:val="mn-MN"/>
        </w:rPr>
        <w:t>Монголбанкны Ерөнхийлөгч Б.Лхагвасүрэн,</w:t>
      </w:r>
      <w:bookmarkEnd w:id="7"/>
      <w:r>
        <w:rPr>
          <w:rFonts w:ascii="Arial" w:cs="Arial Cyr" w:eastAsia="Calibri" w:hAnsi="Arial"/>
          <w:sz w:val="24"/>
          <w:szCs w:val="24"/>
          <w:lang w:bidi="ar-SA" w:eastAsia="en-US" w:val="mn-MN"/>
        </w:rPr>
        <w:t xml:space="preserve"> Монголбанкны Мөнгөний бодлогын газрын захирал Б.Баярдаваа, мөн банкны Нөөцийн удирдлага, санхүүгийн зах зээлийн газрын захирал А.Энхжин, Ерөнхий эдийн засагч Д.Ган-Очир, Санхүүгийн зохицуулах хорооны дэд дарга Н.Хүдэрчулуун, мөн хорооны Зах зээлийн судалгаа, хөгжлийн газрын дарга Н.Оюунчимэг нарын ажлын хэсэг ажиллаж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Төсөл санаачлагчийн илтгэлтэй холбоотой асуулт асуух Байнгын хорооны гишүүд нэрсээ өгье. Энхбаяр гишүүнээр тасаллаа. Оюунчимэг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М.Оюунчимэг</w:t>
      </w:r>
      <w:r>
        <w:rPr>
          <w:rFonts w:ascii="Arial" w:cs="Arial Cyr" w:eastAsia="Calibri" w:hAnsi="Arial"/>
          <w:sz w:val="24"/>
          <w:szCs w:val="24"/>
          <w:lang w:bidi="ar-SA" w:eastAsia="en-US" w:val="mn-MN"/>
        </w:rPr>
        <w:t>: Сая Монголбанкны Ерөнхийлөгчийн мэдээллийг сонслоо. Үндсэн чиглэл, Мөнгөний бодлогыг Эдийн засгийн байнгын хороо хэлэлцэж эхэлж байна. Хараад байхад тогтоолын төслийн хувьд аваад үзэхэд зээлийн эргэн төлөлтийг сайжруулах, нөгөө талаасаа ипотекийн зээлийн санхүүжилтийн тогтолцоог бүрдүүлэх гэсэн хоёр онцлог, шинэлэг зүйлийг оруулж ирж байгаа нь харагдаж байна. Мөнгөний бодлогын зорилтын хүрээнд нь аваад үзэхэд, инфляцийн зорилтыг нэмэх, хасах гээд интервальд шилжүүлж 6 хувьд тогтмолжуулж барина гэсэн зорилт тавьж орж ирж байгаа юм болов уу  гэсэн дүр зураг харагдаж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Миний асуулт энэ ипотекийн зээлтэй холбоотой асуудал дээр би илүү их анхаарал хандуулж асууя гэж бодож байна. Одоо энд хэлж байгаа юм. Ипотекийн зээлийн санхүүжилтийн тогтолцоог бүрдүүлнэ гэж байна. Бүрдүүлээд зогсохгүй, үүнийг хэрэгжүүлэх хэрэгтэй байгаа. Монгол Улсын Засгийн газраас, Барилга, хот байгуулалтын яамнаас ипотекийн зээлийн 6 хувийг авч хэрэгжүүлнэ гээд ерөнхийдөө ажлын хэсэг гараад ажиллаж байгаа гэж би ойлгож байгаа. Энэ тогтоолын төслийн хувьд аваад үзэхэд ипотекийн зээлийн санхүүжилтийн тогтолцоог ерөнхийдөө зах зээлийн зарчимд суурилж, цаашдаа хөгжүүлэх, энэ санхүүжилтийн тогтолцоог бүрдүүлэх бодлого Монголбанк бариад байна уу даа гэж ажиглагдахаар байна. Хэрвээ ингэж барьж байгаа тохиолдолд одоогийн санал болгож байгаа 6 хувийн ипотекийн зээл гаргах энэ саналтай энэ зөрчилдөх үү? Эсхүл энэ хоёр маань уялдаа холбоотой явах уу гэдэг дээр би маш тодорхой хариулт авахыг хүсэж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Өнөөдөр ипотекийн зээлийг аваад үзэхэд энэ 8 хувийн хөтөлбөр гарч эхэлснээс хойш 5 ихнаяд төгрөг ихэнхдээ энэ зах зээлд гарчихсан гэж байгаа юм. 100 мянгаад иргэд энэ 8 хувийн зээл авсан гээд. Судлаад үзэхэд 2 сая төгрөгөөс дээш сарын орлоготой иргэд сардаа 682 мянган төгрөг төлчих чадвартай хүмүүс энэ зээлд хамрагдсан гэж байгаа, бараг дийлэнх хувь нь, 70-80 хувь нь гэж байгаа юм. Бид нарын гол зорилго өнөөдөр агаар, хөрсний бохирдол, гэр хорооллыг байшин хороолол болгох гээд ер нь зорилтод бүлэг маань дунд, дундаас доош давхаргын иргэд, яг одоо гэр хороололд байгаа шинээр орон сууцанд орох сонирхолтой байгаа энэ бүлгийг л энэ ипотекийн зээлд хамруулъя гэсэн зорилт тавьж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Гэтэл өнөөдрийн энэ хийсэн судалгаануудаас аваад үзэхэд бид нарын зорилтод бүлэг маань ипотекийн зээлд хамрагдаж чадахгүй байгаа юм. Бид энэ ковид цар тахалтай амаргүй байгаа энэ үед иргэдийн орлогыг эрс нэмэгдүүлээд, дундаас дээш давхарга уруу оруулах бололцоо байгаа. Тэгэхээр яаж энэ зорилтод бүлгээ ипотекийн энэ зээлд оруулах вэ? Ингэхийн тулд энэ санхүүжилтийн тогтолцоог та бүхний сайжруулж, санхүүжилтийн тогтолцоог бүрдүүлэх гэдэг энэ бодлого чинь энэ хүмүүс уруу яаж чиглэж орж ирснээрээ бидний өмнөө тавьж байгаа энэ зорилт маань биеллээ олох вэ гэдэг дээр тодорхой хариулт өгөөч гэж хүсэхээр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Хоёр дахь асуулт нь, та бүхэн маань энэ инфляцийн зорилтыг интервальд шилжүүлж оруулж ирж байна. Интервальд шилжүүлснээрээ одоо энэ ковид цар тахлын үед өнөөдөр манай улсын эдийн засаг, нөхцөл байдал цаашдаа ямар байх нь хэрэглээний үнийн индексийг хэлбэлзлийг аваад үзэхэд 40-55 хувь нь Хятадын эдийн засгийн өсөлт, гадаадын шууд хөрөнгө оруулалт, зэсийн үнийн хэлбэлзлээс шууд хамаарна гэж та бүхэн маань үзэж байгаа юм байна. Хятадын эдийн засгийн өсөлт ирэх жилээс гайгүй эргээд сэргэх хандлага байна гэдгийг олон улсын санхүүгийн байгууллагууд хэлж байна л даа. Тэгэхээр бид нарын хувьд гадаадын шууд хөрөнгө оруулалт үнэхээр эмзэг сэдэв байгаа. Өчигдөр хүртэл Төрийн ордонд гадаад худалдаа, гадаадын хөрөнгө оруулалтын уулзалтаас харахад энэ дүр зураг ойрын үед үргэлжлэх төлөвтэй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Тэгэхээр ганц зэсэн дээр тогтох магадлал эндээс жишээ нь харагдаж байна. Эсхүл Хятадын эдийн засаг дээр байх уу. Үүнийгээ та бүхэн энэ инфляцийг интервальд шилжүүлж тооцож, 6 хувь гэж энэ дээрээ тогтворжуулна гэж орж ирэхдээ яаж тооцож байгаа вэ? Алин дээр нь илүү үндэслэж орж ирж байгаа вэ гэдэг дээрээ эхэлж хариулт аваад, дараа нь тодруулъя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Ж.Ганбаатар</w:t>
      </w:r>
      <w:r>
        <w:rPr>
          <w:rFonts w:ascii="Arial" w:cs="Arial Cyr" w:eastAsia="Calibri" w:hAnsi="Arial"/>
          <w:sz w:val="24"/>
          <w:szCs w:val="24"/>
          <w:lang w:bidi="ar-SA" w:eastAsia="en-US" w:val="mn-MN"/>
        </w:rPr>
        <w:t>: З номерын микрофон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Б.Лхагвасүрэн</w:t>
      </w:r>
      <w:r>
        <w:rPr>
          <w:rFonts w:ascii="Arial" w:cs="Arial Cyr" w:eastAsia="Calibri" w:hAnsi="Arial"/>
          <w:sz w:val="24"/>
          <w:szCs w:val="24"/>
          <w:lang w:bidi="ar-SA" w:eastAsia="en-US" w:val="mn-MN"/>
        </w:rPr>
        <w:t>: Оюунчимэг гишүүний асуултад хариулъя. Өнөөдөр дундаж зээлийн хүү  15.8 хувь байна. Энэ маань өөрөө зах зээлийн хүү гэсэн үг. Ипотекийн зээлийн хүү 8 хувь байгаа, тэгэхээр энэ хөтөлбөр явж байгаа гэсэн үг. Тэгэхээр зах зээлийн хүүнээс ийм бага хүүтэй хөтөлбөр явж байгаа. Сая Монголбанк, Засгийн газрын холбогдох байгууллагуудтай хамтраад зээлийн хүүг 8 хувийн хөтөлбөрийг 6 хувь болгох боломжийн талаар судалгаа хийсэн байгаа. Тэгээд 6 хувиар гаргах боломжтой гэсэн ийм зүйл гарсан. Өнөөдрийн байдлаар нийт ипотекийн зээлд 5 ихнаяд төгрөг олгогдоод, 89 мянган зээлдэгч ипотекийн зээл авчихсан байгаа. Тэгэхээр одоо 6 хувь уруу шилжүүлж байгаа энэ зүйл маань шинээр авах зээлдэгч нарт зориулж оруулж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Ер нь өмнөх Улсын Их Хурлын ээлжит бус чуулганаас зээлийн хүүг бууруулах ийм стратеги гаргасан. Энэ хүрээндээ ч гэсэн зээлийн хүүг бууруулах чиглэлээр Монголбанкны хийж байгаа дараагийн бодлогын арга хэмжээнүүд, шийдлүүд бүгдээрээ л энэ хүүг бууруулахын төлөө ажиллаж байгаа ийм арга хэмжээнүүд байгаа. Тэгээд энэ хүрээндээ ч гэсэн ипотекийн 8 хувийн хөтөлбөрийг 6 болгож бууруулах боломжийг нь судлаад, 6 болгочихвол ерөнхий зээлийн хүү бууруулах стратегитэйгээ нийцтэй юм байна гэж хараад энэ шийдлийг олсон. Тэгээд үүнийг Улсын Их Хурлаас бас шийдвэр гаргах байх. Дээр нь Засгийн газар энэ дээр ажиллах байх.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 xml:space="preserve">Монголбанкны хувьд 6 хувь болгох боломжтой гэдэг тооцооллуудыг банктайгаар хамтарч хийсэн. Өнөөдрийн байдлаар явж байгаа, яг өнөөдрийн ипотекийн 8 хувийн зээл маань эх үүсвэрийн 50 хувь нь Монголбанкнаас, 50 хувь нь арилжааны банкнаас гарч байгаа ийм хамтарсан хөтөлбөр маягаар явж байгаа зүйл. Тэгэхээр 6 хувийн хувьд ч гэсэн яг адилхан. Бас нэг хэсгийг нь Монголбанкнаас, нэг хэсгийг нь арилжааны банк гаргаад явах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Яг ямар зээл ипотекийн зээлд хамрагдах тэр зээлдэгч маань өөрөө ямар шалгууртай, ямар байхыг нь Хот, Барилга, хот байгуулалтын яам, Сангийн яамд хамтарч гаргах юм шиг байна. Монголбанкны хувьд зөвхөн эдийн засгийн тооцоо судалгаа, эх үүсвэр гаргах талдаа байгаа. Мэдээж энэ  ипотекийн хөтөлбөр анхнаасаа  2013 оноос эхлээд Монголбанк өөрөө оролцоод эхэлчихсэн. Ялангуяа өнгөрсөн 2017-2020 онд олон улсын валютын сангийн өргөтгөсөн санхүүжилтийн хөтөлбөрийг хэрэгжүүлж байх явцад Олон улсын валютын сан бол үүнийг төсвийн шинжтэй арга хэмжээ байна. Үүнийг Монголбанк, Төв банк үүнд оролцох шаардлагагүй юм гэсэн нөхцөлийг байнга л тавьдаг.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Монголбанкны хувьд бас мэдээж энэ олон улсын стандарт шаардлагаас гаръя гэж байгаа боловч яг энэ ипотекийн хөтөлбөрийг цааш нь авч явах ийм эх үүсвэр нь өөрөө дутагдалтай. Хоёрдугаарт, Засгийн газар, Сангийн яаман дээр яг үүнийг аваад явах даах чадвар одоохондоо бүрдээгүй гэдгээрээ Монголбанк үргэлжлүүлээд явж байгаа. Үргэлжлүүлэх маань Улсын Их Хурлын ковид-19-тай холбоотой гарсан хуулиар ингээд 5 сараас эхлээд үргэлжлээд явж байгаа. Одоо  тэгээд 6 хувийн хөтөлбөрт ч гэсэн оролцоход Монголбанкны зүгээс татгалзахгүй, бэлэн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Хоёр дахь асуултын хувьд, инфляцийг 6 хувьд, өнгөрсөн онд Монголбанк     инфляцийг 8 хувьд барина гэж онилоод явж байсан. Энэ хүрээндээ ч гэсэн энэ бодлого маань амжилттай хэрэгжсэн. Өнөөдрийн байдлаар, 8 сарын сүүлийн байдлаар инфляцийн статистик 2.1 хувьтай байна. Энэ маань өөрөө ковид-19-тай холбоотойгоор эдийн засгийн идэвхжил нэг талаас сул байгааг харуулж байгаа, нөгөө талаар мөнгөний бодлогын арга хэмжээнүүд, бас тодорхой хэмжээнд нөлөөлж байгаа учраас инфляцийн төвшин зорилтот түвшнээсээ хэтрэхгүй байгааг илтгэж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Ж.Ганбаатар</w:t>
      </w:r>
      <w:r>
        <w:rPr>
          <w:rFonts w:ascii="Arial" w:cs="Arial Cyr" w:eastAsia="Calibri" w:hAnsi="Arial"/>
          <w:sz w:val="24"/>
          <w:szCs w:val="24"/>
          <w:lang w:bidi="ar-SA" w:eastAsia="en-US" w:val="mn-MN"/>
        </w:rPr>
        <w:t>: Оюунчимэг гишүүн тодруулъя.</w:t>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М.Оюунчимэг</w:t>
      </w:r>
      <w:r>
        <w:rPr>
          <w:rFonts w:ascii="Arial" w:cs="Arial Cyr" w:eastAsia="Calibri" w:hAnsi="Arial"/>
          <w:sz w:val="24"/>
          <w:szCs w:val="24"/>
          <w:lang w:bidi="ar-SA" w:eastAsia="en-US" w:val="mn-MN"/>
        </w:rPr>
        <w:t>: Бид нар Төрөөс баримтлах мөнгөний бодлого, үндсэн чиглэлийг хэлэлцэж байна, 2021 оны. Тэгэхээр юм маш тодорхой байх хэрэгтэй. Монголбанк энэ санхүүжилт дээр оролцох чадвар байгаа юм уу? Ер нь санхүүжилтийг гаргах гээд байна шүү дээ. Энэ санхүүжилт гэдэг чинь өөрөө маш амаргүй болоод байгаа. Та бүхэн маань Засгийн газар уруу эсхүл үүнийгээ шилжүүлээд байгаа юм уу? Эсхүл та сая шийдлийг Их Хурал гаргах байх гэж байна. Эсхүл Их Хурлаас ямар шийдэл хүсэж байгаа юм.  Та нарын Төрөөс баримтлах мөнгөний бодлогоос харахад ерөнхийдөө зах зээлийн зарчимд суурилж, тэгээд макро эдийн засгийн зохистой бодлого, мөнгөний бодлогыг уялдуулах гэсэн ерөнхий ойлголт орж ирж байна. Тэгээд энэ дээрээ хариулт тодорхой өгөөч гэж хэлмээр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Хоёр дахь нэг зүйл нь, та бүхэн маань бодлогын хүүгээ 9 байсныг 8 хувь болгож, 1 хувиар буурууллаа. Гэтэл бодлогын хүү зах зээлд алтан гадас болж чигийг заагаад байна уу? Энэ долларжилт маань өөрөө алтан гадас болж чиг заагаад байна уу гэдэг нь тодорхойгүй байгаад байна шүү дээ. Зах зээл дээр яг үнэнийг хэлэхэд энэ долларжилт илүү их нөлөөлөөд, харин бодлогын хүү маань үнэнийг хэлэхэд 1 хувиар бууруулж байгаа ч гэсэн ач холбогдол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Ж.Ганбаатар</w:t>
      </w:r>
      <w:r>
        <w:rPr>
          <w:rFonts w:ascii="Arial" w:cs="Arial Cyr" w:eastAsia="Calibri" w:hAnsi="Arial"/>
          <w:sz w:val="24"/>
          <w:szCs w:val="24"/>
          <w:lang w:bidi="ar-SA" w:eastAsia="en-US" w:val="mn-MN"/>
        </w:rPr>
        <w:t>: Монголбанкны ерөнхийлөгч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Б.Лхагвасүрэн</w:t>
      </w:r>
      <w:r>
        <w:rPr>
          <w:rFonts w:ascii="Arial" w:cs="Arial Cyr" w:eastAsia="Calibri" w:hAnsi="Arial"/>
          <w:sz w:val="24"/>
          <w:szCs w:val="24"/>
          <w:lang w:bidi="ar-SA" w:eastAsia="en-US" w:val="mn-MN"/>
        </w:rPr>
        <w:t xml:space="preserve">: Оюунчимэг гишүүний асуултад яг тодорхой хэлэх юм бол бид нарын энэ ипотектой холбоотой хөтөлбөрийг хэрэгжүүлж байгаа нь ковид-19-той холбоотой Их Хурлын хуультай холбоотой. Энэ хууль маань өөрөө энэ 12 сарын 31-хүртэл үргэлжлэхээр ийм хуулийн заалт байгаа. Хэрвээ энэ хууль маань өөрөө ингээд байхгүй болчихвол эргээд Монголбанк энэ ажиллагааг үргэлжлүүлэх хууль эрх зүйн хувьд зохицуулалтгүй болж байгаа гэсэн үг. Тэгэхээр энэ дээр нь үүнийг үргэлжлүүлэх талаар Их Хурлаас шийд гарах байхаа  гэдэг талаас нь ярьж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 xml:space="preserve">Монголбанк нийтдээ өнөөдрийн энэ ипотекийн эх үүсвэр 2.8 ихнаяд төгрөгийг Монголбанкнаас гаргасан. Ингээд жилдээ 300 тэрбум орчим эргэн төлөлтөөр орж ирдэг. Үүнийгээ нэмэлгүйгээр яг үүнийг нь буцаагаад эргэлт маягаар оруулаад  явж байгаа учраас эх үүсвэр талаас нь  энэ төлөгдөж байгаа эх үүсвэр нь буцаад гарч байгаа гэдгээрээ боломжтой.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b/>
          <w:bCs/>
          <w:lang w:val="mn-MN"/>
        </w:rPr>
        <w:t>Ж.Ганбаатар</w:t>
      </w:r>
      <w:r>
        <w:rPr>
          <w:rFonts w:ascii="Arial" w:hAnsi="Arial"/>
          <w:lang w:val="mn-MN"/>
        </w:rPr>
        <w:t xml:space="preserve">: Хариулт хангалтгүй гэж үзвэл 1 минут  нэмж өгье. Оюунчимэг гишүүн 1 минут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М.Оюунчимэг</w:t>
      </w:r>
      <w:r>
        <w:rPr>
          <w:rFonts w:ascii="Arial" w:hAnsi="Arial"/>
          <w:lang w:val="mn-MN"/>
        </w:rPr>
        <w:t>:  Та сая хариуллаа. Түрүүн 147 тэрбум төгрөгөөр сая энэ ковидтой холбоотой санхүүжилтыг нь ипотект өгсөн гэж байна. Бид нар яг энэ дээр ноднин ярьж байсан 200 тэрбум төгрөг нь Монголбанкнаасаа,  200 тэрбум нь арилжааны банкуудын ипотекийн зээлийн буцаан төлөлтөөс нийтдээ 400 орчим тэрбум төгрөг бүгдээрээ энэ ипотекийн зээл уруу гаргая гэж яриад тохирцгоосон. Яг одоо энэ дээр 147 тэрбум орчмыг зарцуулсан гээд байгаа. Тэгэхээр Монголбанк маань л өөрөө энэ санхүүжилтийг нуруундаа үүрч яваад, нөгөө  арилжааны банкууд чинь ипотекийн 8 хувиараа биш, өөрсдийнхөө 15-16, дээр нь ипотекийн зээлийн алдагдлаа нөхөөд яваад байгаа дүр зураг статистикаар буцаад харагдаад байна л даа. Эсхүл та нарт бид нарын хэлээд байгаа 300-400 тэрбум орчмыг эрхийг нь нээж өглөө гэдэг маань хэрэгжихгүй байсан шалтгаан нь бас юу байна вэ? Энэ энийг уялдуулж, олон улсын шилдэг туршлага, дээрээс нь эргэн төлөлт, санхүүжилтийн тогтолцоог сайжруулах гэдэг дээр мэдээж судалгаа хийж байгаа байх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З номерын микрофон.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Энэ 5 сард хууль батлагдсанаас хойш гаргаад байгаа дүн байгаа. Эхлээд банк өөрөө ипотекийнхоо зээлийг олгочхоод, би ийм зээл олгочихлоо, одоо үүний эх үүсвэрийн талыг нь Монголбанк даах учраас энэ эх үүсвэрээ өгөө гэж,  ингэж авч явдаг учраас шууд Монголбанкны эх үүсвэр эхлээд очоод ипотек болж ордоггүй, эхлээд банк өөрийнхөө эх үүсвэрийг гаргачхаад, тэгэхээр энэ нийтдээ гараад, одоо энэ нь хоёр хуваагдана гэсэн үг. Тал нь банкнаас, тал нь Монголбанкнаас гэсэн үг. Тэгээд одоо энэ маань өөрөө энэ оныг дуустал гарах мөнгө учраас одоо дахиад 3-4 сар үргэлжилнэ, энэ 3-4 сарын мөнгөнүүд дахиад гараад явах байх гэж. Тэгээд одоо харин 6 хувьтай болчихвол одоо ингээд 6 болоод явна гэж ойлгож болно. Эх үүсвэр маань өөрөө.</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Жавхлан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Б.Жавхлан</w:t>
      </w:r>
      <w:r>
        <w:rPr>
          <w:rFonts w:ascii="Arial" w:hAnsi="Arial"/>
          <w:lang w:val="mn-MN"/>
        </w:rPr>
        <w:t xml:space="preserve">: Баярлалаа. Би маш тодорхой асууя. Тэгээд нэлээн олон хэлэлцүүлэг явах учраас судалж байгаад асууж, тодруулах зүйлүүд нэлээн гарах байхаа. Лхагвасүрэн ерөнхийлөгч өө, та нар 6 гэж орж ирсэн байна, ашгүй 2 хувь бууруулж орж ирж байгаа юм байна, 8 хувиасаа. Одоо байгаа инфляцийн түвшинг харахаар, хойтон жилийн эдийн засгийн хандлага, та төсвөө авч хараагүй байгаа тийм ээ, 2021 оны төсвийг хараагүй байгаа юу? Энэ 2021 оны төсөв хараад,  2021 оны эхний хагас жилийн байдлыг харах юм бол та нар хойтон эхний хагас жилдээ энэ инфляци дээр ямар ч байсан дарамтгүй явах шинжтэй харагдаж байна. Сүүлийн хагас жилд ч тэр, 6-д нэмэх, хасах 2 гэхээр 4-8, дөнгөж 4-6 гэж ийм орчим байх болов уу гээд. Тэгэхээр үүнийгээ арай илүү боломжоо харж байгаад, арай жаахан зоригтой төлөвлөөд ороод ирж, нөөц боломж байсан уу? Эсхүл хэлэлцүүлгийнхээ түвшинд дахиад хэлэлцэх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Миний бодлоор бол энэ 6-г 4 биш юмаа гэхэд 5 дээр нэмэх, хасах 2  гэсэн ийм интервальтай энэ 4 жилд явах бол бидний макро түвшний гол гол том зорилтууд биелэхэд, эдийн засгийн өсөлтийг хангахад, дэмжихэд бүр илүү хүчтай нэмэр болох юм болов уу гэж харагдаад байна. Та нар нэлээн хаширлаад  ингээд ороод ирэх шиг боллоо. Одоо мөнгөний бодлогыг хэлэлцэх явцад үүнийг дахиад ярих байх л даа.  Та нар ямар тооцоолол хийсэн бэ? Төсвөө яаж харж байна, ковидоо яаж харж байгаа вэ? Олон улсын валютын сан дээр ямар хүлээлэлттэй байна вэ?  Энэ дээр ямар төсөөлөл байна? Яагаад 6 гэж онилов? 8-аас 6 гэж байгаа дээр хэлэх үг алга. Энэ бол сайн зоригтой оруулж ирсэн байна. Харин дахиад нөөц байсан юм биш биз дээ? Мөнгөний бодлогыг 2 сар хэлэлцэнэ шүү дээ, сар гаруй хэлэлцэнэ. Энэ хугацаанд дахиад нөхцөл байдал өөрчлөгдөхийг үгүйсгэхгүй, та нар тооцооллоо эргэж хараад дахиад 5 уруу зоригтой оруулж ирэх боломж байна уу. Яг өнөөдрийн байдлаар яаж харж байна вэ гэдэг дээр хариулт өгөөч.</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Дээрээс нь, одоо 8-ыг 6 болгоно гээд байгаа шүү дээ хүүг. Тэр зөрүү 2 хувийг хааш нь яаж шингээж байна вэ? Эх үүсвэрүүд ч ойлгомжтой, хоёр хуваагаад гардгаараа гарах байх. Тэр 2 хувийг яаж шингээж, хувааж байна вэ? Тэр талаар бидэнд мэдээлэл өгөөч. Одоо хууль эрх зүйн реформууд чинь үргэлжилж байгаа гэж ойлгож байгаа шүү дээ, үргэлжилж байгаа. Ялангуяа сүүлийн 2 жил хийж амжаагүй хуулийн төслүүд чинь одоо явах ёстой. Ялангуяа банкны засаглал тойрсон энэ өөрчлөлтүүдийг дорвитой өөрчлөлт гэж, хийх ёстой өөрчлөлт гэж энэ удаагийн Их Хурал мөн харж байгаа, энэ үргэлжилнэ байхаа гэж ингэж бодож байгаа. Тэр талаараа мэдээлэл өгөөч, тэр хуулиуд хаана ямар шатандаа явна?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Лхагвасүрэн Ерөнхийлөгч З номер.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Жавхлан гишүүний асуултад хариулъя. Монголбанкны хувьд 2021 оны төсвийг үзэж амжаагүй байна. Тэгэхдээ Төсвийн хүрээний мэдэгдлийг үзэж байгаа. Тэгээд төсвийн хүрээний мэдэгдлээрээ сая ерөнхийдөө Төсвийн тогтвортой байдлын хуулиар эргээд 2021 оны төсөв алдагдлаа багасгахаар ийм мэдэгдэл байгаа учраас энд нь тулгуурлаж тооцооллоо хийсэн. Яагаад  2021 онд их болгоомжтой хандсан бэ гэхээр хоёр шалтгаан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Нэгдүгээрт, угаасаа энэ ковидтой холбоотой энэ хорио цээрийн дэглэмээс хойш эдийн засгууд сэргэж байгаа. Ялангуяа анх яригдаж байх үеийн огцом унаалд, огцом сэргэнэ гэдэг энэ үзүүлэлтээрээ эргээд 2021 онд Монгол Улсын эдийн засаг сэргэх магадлалтай. Хамгийн сүүлд сая Дэлхийн банк бол өөрийнхөө тооцооллоор 2021 онд Монгол Улсын эдийн засгийн өсөлтийг 5 хувь гэж гаргасан. Монголбанкны Мөнгөний бодлогын хорооны өнгөрсөн хуралдаан дээр Монголбанкны төсөөлөл бол 6-8 хувь гэж байгаа, бараг 8 хувь орчим төсөөлөлтэй байгаа. Сангийн яамны төсөөлөл 7 хувьтай байгаа гэх мэтчилэнгээр ерөнхийдөө огцом эдийн засаг сэргэхтэй холбогдуулаад инфляци эргээд өсөх магадлал өндөр байгаа гэдгээр энэ 6 хувьд авсан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Олон улсын жишигтэй өөрсдийгөө харьцуулсан. Америк, Герман гэсэн өндөр хөгжилтэй улсуудад инфляцийг 2 хувиар онилоод явдаг. ОХУ инфляци 5 хувиар явж байгаа. Тэр утгаараа өөрийнхөө инфляцийг 5 уруу оруулахад арай амбицитай байж магадгүй гэдгээр явсан. Тооцоололтой холбоотой асуудлыг дэлгэрэнгүй мэдээллийг манай Ган-Очир ерөнхий эдийн засагч өгнө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Хоёр дахь асуултын хувьд, ипотекийн 8 хувийн зээлийн бүтцэд санхүүгийн зуучлагч хийж байгаа Монголын ипотекийн корпораци 1.76 хувийг нь эрсдэлийн сан хэлбэрээр өөртөө авч үлддэг байгаа. Тэгээд 6 хувьд шилжүүлэхэд энэ эрсдэлийн сангийнх 1.76-гаас 1-ийг нь буулгаж байгаа. Тэгэхээр 6 хувийн хөтөлбөр явах юм бол 1.76 хувь байдаг, түүний 1 хувийг нь бууруулж байгаа. Тэгэхээр одоо МИК-т үлддэг хэсэг нь 0.76 болно. 1 хувийг нь банкуудын хүүг эх үүсвэрийн хүүг буулгах гэдгээр явж байгаа. Энэ хоёр хувийн бууралт нь 1 хувь нь МИК-ээс, 1 хувь нь банкнаас гарч ингэж буурна гэж төсөөлж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Хуулиудын хувьд нэлээн олон хууль нь өнгөрсөн хаврын чуулганы үеэр өргөн баригдсан хуулиуд байгаа, дийлэнх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Баярлалаа. Цогтгэрэл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О.Цогтгэрэл</w:t>
      </w:r>
      <w:r>
        <w:rPr>
          <w:rFonts w:ascii="Arial" w:hAnsi="Arial"/>
          <w:lang w:val="mn-MN"/>
        </w:rPr>
        <w:t xml:space="preserve">: Баярлалаа. Асуултууд байна. Хуулин дээрээ Монголбанкны үндсэн зорилт нь төгрөгийн тогтвортой байдлыг хангах гэсэн өгүүлбэр байна. Тэгэхээр төгрөгийн тогтвортой байдал гэдэгт яг юуг ойлгож байгаа вэ. Юмыг нь харахаар инфляци буюу хэрэглээний үнийн индекс гэдэг зүйлийг голчилж байх шиг байна. Дахиад дээрээс нь мөнгөний ханш гэдэг ойлголт бас энэ дотроо яаж орж байна? Гэтэл одоо энэ мөнгөний бодлого, үндсэн чиглэл дээр ханшийн тухай тоотой зүйл их бага байгаад байна. Тэгэхээр эндээс юу хэлэх гээд байна вэ гэхээр, нэгдүгээрт нь, тогтвортой байдал гэдэг та нар юуг ойлгож байгаа юм бэ? Ерөөсөө мөнгөний тогтвортой байдал бол инфляци гэж шууд ойлгож болох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Хоёрдугаарт нь, эндээс харахад одоо эдийн засгийн худалдан авах чадвар өөрөө буураад, одоо бараг З хувьтай байгаа зүйлийг 6 хувьтай болгоно гэж зорилт тавих чинь өөрөө тийм их дэврүүн сайхан зорилт бас биш байгаад байна. Одоо З хувьтай байгаа шүү дээ, худалдан авах чадвар нь өөрөө уначихсан. Үүнийг 4-8 хувьд хадгална гэж зорилт тавьж байна. Гэтэл нөгөө талд нь тогтвортой байдалд ханш гээд бизнес, эдийн засагт айхтар чухал том үзүүлэлт байдаг. Түүний тухай ханшийн таамаглал, ханшийн тооцоо гэдэг зүйл алга. Тэгэхээр асуулт нь ирэх жил энэ ханшийг яаж таамаглаж байгаа вэ? Ханшийн тооцоо гэдэг зүйл алга. Тэгэхээр асуулт нь, ирэх жил энэ ханшийг яаж таамаглаж байгаа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Дахиад дээрээс нь тодруулах зүйл нь, ер нь энэ тогтвортой байдлыг та нар хуулиндаа болоод бодлогодоо юу гэж ойлгодог юм? Зарим хүмүүс үүнийг чинь тогтмол байдал гэж бас ойлгож байгаа. Тодорхой тоо байх юм байна гэж ойлгож байгаа. Аль эсхүл бага хэлбэлзлийг ойлгоод байна уу? Хэрвээ бага хэлбэлзлийг ойлгож байгаа бол ямар хэмжээний хэлбэлзлийг тогтвортой байдлын хэлбэлзэл гэж ойлгодог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Хоёрдугаарт нь нэг асуулт байгаа нь, ер нь аливаа том мөнгөний цаана, мөнгөний систем, эдийн засгийн систем явж байхад цаана нь идэвхжил, эргэлтийн хурд гэдэг ойлголт заавал явж байдаг. Монгол Улсыг өөрийг нь том эдийн засгийн машин гээд үзвэл манай эдийн засгийн идэвхжил хир байдаг юм, бусад орнуудтай харьцуулахад ямар байдаг юм? Магадгүй энэ мөнгөний эргэлтийн хурд  гээд танай дээр нэлээн тодорхой гардаг байх гэж ойлгож байна. Ийм хоёр багц асуултад хариулж өгөөч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4 номерын микрофон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Д.Ган-Очир</w:t>
      </w:r>
      <w:r>
        <w:rPr>
          <w:rFonts w:ascii="Arial" w:hAnsi="Arial"/>
          <w:lang w:val="mn-MN"/>
        </w:rPr>
        <w:t xml:space="preserve">: Цогтгэрэл гишүүний асуултад хариулъя. Төв банкны тухай хуульд төгрөгийн тогтвортой байдлыг хангах гэдэг зорилт байдаг Монголбанкны. Тэгэхдээ яг амьдрал дээр олон улсын жишиг нь Төв банкууд үнийн тогтвортой байдал гэдэг үг, үсэгтэйгээр байх ёстой явдаг. Түүний хойно дотоод үнэ гэдэг агуулгаараа инфляцийн тогтвортой байдлыг хангаж, зорилтоо тавьж явдаг жишиг  байгаа. Энэ дагуу Монголбанк үйл ажиллагаа, мөнгөний бодлогын хорооны шийдвэр дээр дотоод үнийн тогтвортой байдал буюу инфляцийг зорилт болгож харж явдаг. Тэгэхдээ үүний хойно валютын ханшны инфляцид үзүүлэх нөлөө буюу импортын барааны  сагс нийт хэрэглээний үнийн индексийн 40 орчим хувь нь таны хэлсэн тооцоо, валютын хэлбэлзлийг аж ахуйн нэгжүүдийн баланс, тэнцэл дээр гадаадад үзүүлэх дарамт зэргийг давхар тооцсоны үндсэн дээр мөнгөний бодлогын шийдвэрийг гаргаж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Ер нь Төв банкны тухай хууль дээр ерөнхийдөө олон улсын жишгийнх нь дагуу үнийн тогтвортой байдал буюу дотоод инфляцийг зорилт болгохоор хуулийн төслүүдийг удаа дараа Монголбанк санал оруулдаг. Энэ удаад ч гэсэн дараагийн хуульд энэ асуудал яригдаад явах бололцоотой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Ханшийн хувьд дотоод үнийн инфляцийг бид нар 6 хувь гээд үзэхэд гадаад инфляцийг бид нар 1-2  хувь гэж, бодит өрсөлдөх чадвараа хадгалах, бодит валютын ханшийг өнөөгийн түвшинд хадгалахын тулд валютын ханшийг жилд дунджаар 4-5 хувиар сулраад явах юм бол эдийн засгийн тэнцвэр хадгалагдах нь ээ гэдэг тооцоог харж явдаг байгаа. Яг тэр 6 хувь нь өөрөө хаанаас гарч ирдэг вэ гэхээр, энэ бол зөвхөн нэг жилийн инфляцийн зорилт биш юм байгаа. Бид нар 8 хувийн инфляцийн зорилтод  иргэдэд, аж ахуйн нэгжийн үйл ажиллагаа, үйл хөдлөлд тусгахад 3-4 жил зарцуулж байж, энэ 8 гэдэг тоонд итгэл үнэмшлийг бууруулж байсан. Тэгэхээр энэ 6 гэдэг итгэл үнэмшлийг тогтоохын тулд бид нар дахиад 2-3 жилийн хугацаа шаардлагатай. Энэ бол З жилийн зорилт гэж ойлгож байгаа. 6 гэдэг тооцоо дотоод эдийн засгийн потенциал өсөлт гэж байгаа. Ерөнхийдөө үйлдвэрлэж чадах түвшиндээ хүрч өсөж чаддаг төвшин маань Монголд 5 хувьтай байгаа. Энэ тохиолдолд бодлогын хүү бодитоор З хувь уруу, нэрлэсэн утгаараа 8-9 хувьд байх энэ эдийн засгийн тэнцвэртэй, тогтвортой орчныг хадгалах, оновчтой параметрүүдийг энэ холбогдох тооцоо загварууд дээр Монголын эдийн засгийн сүүлийн 30 жилийн тооцоог хийдэг. Тэгэхэд ерөнхийдөө 6 хувийн инфляцийн зорилттой, 5 хувийн  тогтвортой өсөлттэй. 8-9 хувийн бодлогын нэрлэсэн хүүтэй, ийм эдийн засгийн орчин бол тогтвортой байх бололцоотой гэдэг энэ тооцооллоос энэ 6 хувь гарч ирж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Таны хоёр дахь асуулт бол ерөнхийдөө Монголын эдийн засгийг олон улстай харьцуулахын тулд мөнгөний эргэлтийн хурд нь ямар байна вэ? Мөнгөний үржүүлэгч нь ямар байна вэ гэдэг тооцоонуудыг мэдээж хавсралтаар хийж явж байгаа. Ингэхэд Монголд мөнгөний эргэлтийн хурд 1.7, ялангуяа эдийн засгийн уналттай үед энэ  1.7-гоосоо буудаг. Харин эдийн засгийн идэвхжилттэй үед 2 хүртэл хувиар нэмэгддэг байгаа. Тэгээд ерөнхийдөө энэ  мөнгөний эргэлтийн хурд хэлбэлзэл өндөртэй байдаг болохоор Төв банкны үнэт цаас  гэсэн энэ мөнгийг удирдах биш бодлогын хүү, түүний бодит үр өгөөжийг нь тогтвортой хадгалах, үүгээр дамжуулаад инфляцийг энэ зорилтод түвшинд хадгалах, тэгээд бодлогын хүүгээр дамжуулаад эдийн засгийн өсөлтийг дэмжих гэдэг энэ бодлогын арга хэрэгслийг сонголтыг 2007 онд хийсэн. Үүнээс хойш энэ нь 10 гаруй жил туршигдаад одоо бол нөлөөллүүд нь тодорхой түвшинд нотлогдоод явж байгаа ийм л зүйл байгаа.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xml:space="preserve">  Тодорхой, бодитой хариулна шүү. Баахан онол ярихгүй шүү. Худалдан авах чадвар, эдийн засгийн өсөлтийн саармагжилт гээд асуусан шүү дээ. Худалдан авах чадвараас хамаарч байна гэдгийг асуусан шүү дээ. 1 минут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О.Цогтгэрэл</w:t>
      </w:r>
      <w:r>
        <w:rPr>
          <w:rFonts w:ascii="Arial" w:hAnsi="Arial"/>
          <w:lang w:val="mn-MN"/>
        </w:rPr>
        <w:t xml:space="preserve">: Мөнгөний эргэлтийн хурд 1.7 байгаа нь өөрөө бусад улс орнуудтай харьцуулахад, манайтай адил төстэй улс орнуудтай харьцуулахад ямар хэмжээ вэ? Цаашдаа энэ эдийн засгийн идэвхжлийг нэмэхийн тулд ямар арга хэмжээнүүд авна гэж та нар боддог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З дугаар микрофон өгье. 1 минут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xml:space="preserve">: Цогтгэрэл гишүүний асуултад тодруулга өгье. Ерөнхийдөө олон улсын жишиг нь дунджаар 2 хувь байгаа. Тэгэхээр 1.7 гэдэг маань нэлээн бууралттай байна гэдэг эдийн засаг өөрөө жаахан саарчихсан байна гэсэн үг. Үүнийг идэвхжүүлэх хамгийн гол зүйл нь зээл олголт байгаа юм. Өнөөдөр Монгол Улсад эдийн засаг өөрөө хорио цээрийн дэглэмтэй холбоотойгоор саарсан байгаа учраас зээл олголт багасаад, өнгөрсөн оны мөн үетэй харьцуулах юм бол зээлийн үлдэгдэл маань 5 хувиар өөрөө буурчихсан байгаа. Тэгэхээр зээлийг яаж идэвхжүүлэх гэдэг хамгийн чухал. Хэрвээ зээл идэвхжих юм бол мөнгөний эргэлтийн хурд хурдсаад эхэлдэг. Өнөөдөр Монголбанк зээлийн олголт, шинэ зээл гаргалтыг сайжруулахаар мөнгөний бодлогын тодорхой арга хэрэгслүүдийг эхлүүлээд явж байгаа. Түрүүчийн Мөнгөний бодлогын хорооны хурлаар шинэ </w:t>
      </w:r>
      <w:bookmarkStart w:id="8" w:name="__DdeLink__157_936794250"/>
      <w:r>
        <w:rPr>
          <w:rFonts w:ascii="Arial" w:hAnsi="Arial"/>
          <w:lang w:val="mn-MN"/>
        </w:rPr>
        <w:t xml:space="preserve">реопосанхүүжилт </w:t>
      </w:r>
      <w:bookmarkEnd w:id="8"/>
      <w:r>
        <w:rPr>
          <w:rFonts w:ascii="Arial" w:hAnsi="Arial"/>
          <w:lang w:val="mn-MN"/>
        </w:rPr>
        <w:t>гээд арга хэрэгсэл нэвтрүүлсэн. Энэ маань 24 сарын ялангуяа экспортын чиглэлтэй аж ахуйн нэгжид зориулсан ийм хэрэгсэл гаргасан байгаа. Тэгэхээр зээл хэрвээ олголт сайжраад эхэлбэл мөнгөний эрэлтийн хурд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Доржханд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Т.Доржханд</w:t>
      </w:r>
      <w:r>
        <w:rPr>
          <w:rFonts w:ascii="Arial" w:hAnsi="Arial"/>
          <w:lang w:val="mn-MN"/>
        </w:rPr>
        <w:t>: Баярлалаа. 2021 оны мөнгөний бодлогын баримтлах үндсэн чиглэлийг ерөнхийд нь харлаа. Ямар ч байсан мэргэжлийн түвшинд хийгдсэн байна гэж дүгнэж байна. Нэлээн хэдэн асуудлууд байна. Тэгээд явц дундаа нэлээн детальный асуудлууд хөндөгдөнө гэж ойлголоо. Тэгэхээр ерөнхий асуудлуудыг нь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Төв банк ипотекийг санхүүжүүлнэ. 8 байсныг нь 6 болгоно. Засгийн газарт мөнгө байхгүй болохоор бид нар хийнэ гээд. Монголбанкныхан маань хаашаа яваад байна? Нөгөө зах зээлийн зарчим яасан бэ? Энэ чинь төсвийн шинж чанартай арга хэмжээ шүү дээ. Гэтэл үүнийг чинь дэлхий даяараа Монголбанк нь зээл нь өгдөггүй, Монголбанк нь биеэ даасан хараат бусаар мөнгөний бодлогоо хэрэгжүүлэх ёстой байхад Засгийн газар шиг ингээд ажиллаад яваад байдаг энэ байдлаа хэзээ болих вэ? Сангийн яаманд хэзээ өгөх вэ? Засгийн газарт хэзээ шилжүүлэх юм? Энэ дээр тодорхой тайлбар өгөөч.</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Хоёрдугаарт, олон нийтийн хүлээлтийг Төв банк удирдаж явна гэсэн ийм үг, үсгүүд нэлээн орсон байна. Инфляцийг хүлээлтээр удирдана, ханшийг хүлээлтээр удирдана гээд. Иргэд маань  Төв банкны мэдээлэлд хир итгэлтэй байгаа вэ? Энэ дээр та бүгдийн хийсэн судалгаа байна уу? Үнэхээр хүлээлтээр дамжуулж та нар удирдаж чадаж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Дараагийн нэг асуудал нь, энэ хэрэглээний зээлд тавьж байгаа шаардлага өндөр байгаа болохоор өрхийн өрийн дарамт буурч байна. Хэрэглээний зээл буурч байна гээд. Гэтэл тэр банкны шалгуурыг хангаж чадахгүй байгаа өрхүүд байгаа болохоор тэд нар чинь очоод банк бус болон бусад институциудаас зээл аваад байна шүү дээ. Гэтэл ингээд дарамт буурч байна гэсэн энэ байдал хир бодитой вэ? Энэ тооцоо судалгаагаа та нар хаанаас гаргадаг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Инфляци 6 хувь байна гээд ирэх жил төсөөлсөн байна. Гэтэл ирэх жил ДНБ-ий өсөлтөө та нар 8.7 хувь гээд, өөдрөгөөр төсөөлж байгаа юм байна. Төсвийн тэлэлт маш их өндөртэй, алдагдал өндөртэй ийм орчин дээр та нар өөдрөгөөр төсөөлчхөөд, инфляциа яг 6 хувьд барьж чадах уу? Би бол эсрэг асуудлыг нь гаргаж ирж байгаа юм, чадах уу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Эцэст нь ханшийг өнөөдрийн байдлаар барих гэж их хэмжээний валютыг зах зээлд хийсэн байх учиртай, одоо ч гэсэн хийж байгаа. Яагаад гэвэл экспортын орлого буурсан, гадаадын хөрөнгө оруулалт байхгүй, зогсолттой. Зээлийн эргэн төлөлтүүд бол маш их эрч хүчтэйгээр нэмэгдэж байгаа. Өрийн дарамт маш их өндөр байгаа. Иймд үед та нар яг одоогийн байдлаар он гарснаас хойш ямар хэмжээний валютыг зах зээлд хийчхээд байна вэ? Цаашаа энэ ханшийн тогтвортой байдлаа хамгаалж чадах юм уу? Хадгалж чадах уу? Энэ дээр тодорхой хариулт өгөөч ээ гэж,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З номерын микрофон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Доржханд гишүүний асуултад хариулъя.Түрүүн би бас хэлсэн. Энэ ипотекийн зээлийг анх Монгол Улсад 2013 оноос нэвтрүүлэхэд анхны эх үүсвэрийг Монголбанк гаргаад явчихсан. Одоо Монголбанкны 2.8 ихнаяд төгрөгийн эх үүсвэр энэ ипотекийн зээл болоод эргэлдэж байгаа. Жилдээ 300 гаруй тэрбум төгрөг эргэж төлөгддөг. Энэ эргэж төлөгдөж байгаа мөнгийг нь эргээд буцаагаад гаргаж байгаа. Мэдээж Монголбанкны хувьд энэ эх үүсвэрээ шууд Засгийн газарт шилжүүлж болохгүй. Энэ бол Монголбанкны алдагдал болох учраас мэдээж энэ хооронд яаж зохистой зөв аргаар шилжүүлэх вэ гэдгийг судлаад явж байгаа. Тэгээд Монголбанкны хувьд мэдээж Сангийн яаманд санал тавьсан. Энэ эргэлтийн санг 10 жилийн туршид ч юм уу, урт хугацаанд шилжүүлэх боломжит хувилбарыг сонгож болох уу? Хэрвээ тэгэх юм бол жил болгоныхоо улсын төсөвт  280 тэрбумыг суулгаад явах юм бол  энэ нь өөрөө 10 жилийн туршид 2.1 ихнаяд болоод шилжих боломжтой байгаа юм. Тэгэхээр ийм саналыг ерөнхийдөө тавьчхаад байгаа. Өнөөдөр Монголбанк оролцож байгаа нь Улсын Их Хурлаас гарсан ковид-19-той холбоотой хууль байгаа. Тэгэхээр хуулийг хэрэгжүүлээд явж байгаа гэж ойлгож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Хоёр дахь асуултын хувьд ерөнхийдөө хүлээлтийг удирдана гэж явж байгаа. Энэ хүлээлтийг удирдах нь мөнгөний бодлогын уламжлалт арга  хэрэгслийн нэг нь байгаа. Монголбанк энэ хүлээлтийг удирдах талд нэлээн туршлагажсан. Бид нар сар болгон инфляцийн хүлээлтийн тайланг олон нийтээс авдаг. Иргэдээс болон аж ахуйн нэгжийн. Тэгэхээр энэ утгаараа манай инфляцийг 8 хувьд байгаа, 6 хувьд байгаа энэ итгэлцэл байгаа гэж харж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Нөгөө талаасаа санхүүгийн зах зээлийн 90 хувь нь банкны салбар дээр тогтож байна. Тэгэхээр иргэд өөртөө байгаа хуримтлал илүү гарсан нөөцийг банканд хадгалж байна гэдэг нь санхүүгийн тогтвортой байдлыг хангаж чадаж байна. Банканд итгэх итгэл байна, Төв банкны бодлогод итгэх итгэл байна гэдэг талаас нь Монголбанк хараад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Хэрэглээний зээлтэй холбоотойг нь Баярдаваа захирал дараа нь хариулчих байх.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Эдийн засгийн өсөлтийг Монголбанк 2021 онд 8 хувь гэж төсөөлж байгаа нь өөрөө бас нэлээн олон тооцоо судалгаатай. 2020 оны эхний хагас жилийн байдлаар Монгол Улсын эдийн засаг 9.7 хувиар агшсан байгаа. Энэ 9.7 хувийн агшилтын 7 хувь нь уул уурхайн салбарын агшилт  байгаа юм. Тэгэхээр одоо З дугаар улирал бараг дуусчихлаа. Сүүлийн З дугаар улирлын саруудад хийж байгаа экспортын 90 хувь нь уул уурхайн бүтээгдэхүүн байдаг. Уул уурхайн бүтээгдэхүүн дотроо нүүрс, зэс, алт, төмрийн хүдэр гээд гол гол түүхий эдүүд байна. Тэгэхдээ энэ гаргаж байгаа экспортолж байгаа тооцооллыг үзэхээр нүүрс маань эргээд сэргэчихлээ. Тэгэхээр саяны -9.7 -ын 7 хувь нь уул уурхай байгаа гэдэг маань уул уурхай хэрвээ сэргээд нөхөгдчих юм бол эдийн засгийн уналт маань өөрөө багасгаад, ирэх жил энэ энерцээрээ явах юм бол 6-8 хувийн өсөлт гарах боломжтой гэдгийг зөвхөн Монголбанк ч биш, олон улсын санхүүгийн байгууллага, Азийн хөгжлийн банк, Дэлхийн банк бас яг адилхан ийм тооцоо судалгаа хийгээд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8 сарын 30-ны байдлаар гадаад худалдааны статистик, экспорт маань импортоосоо 1 тэрбум доллараар давсан. Тэгэхээр 1 тэрбум долларын ашигтай гарсан гэсэн үг. Энэ хэмжээгээрээ долларын экспортын орлого олсон байгаа. Оны эхнээс хойш ханш маань өөрөө 4.4 хувиар суларчихсан. 7 хоногийн хоёр өдөр нь Монголбанк тодорхой хэмжээний интервенц хийж явж байгаа. Нийтдээ 2.3 тэрбум долларыг зараад,  1.6 тэрбум долларыг худалдаж аваад, одоо яг цэвэр зөрүү нь 700 сая доллар. Тэгэхээр 700 саяын цэвэр интервенц хийсэн гэж ойлгож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Доржханд гишүүн 1 минут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Т.Доржханд</w:t>
      </w:r>
      <w:r>
        <w:rPr>
          <w:rFonts w:ascii="Arial" w:hAnsi="Arial"/>
          <w:lang w:val="mn-MN"/>
        </w:rPr>
        <w:t>: Баярдаваа захирал хариулчихна байхаа. Тэгэхдээ би Лхагвасүрэн ерөнхийлөгч өө, таниас асуугаад байгаа зүйл нь ипотекийн зээл бол олгож болохгүй гэж байгаа бишээ. Ипотекийн зээлийг олгох нь зүйтэй байх. Харин ипотекийн зээлийг Монголбанк ингээд олгоод яваад байдаг нь буруу байна. Дэлхийн аль ч Төв банк ингэж төсвийн шинж чанартай зүйлийг санхүүжүүлдэггүй, энэ буруу гэдгийг бид нар 2012-2016 онд туршсан, болохгүй байна гээд Валютын сангийн хөтөлбөр хийгээд, тохиролцоод олон улсын жишгийг дагаад явъя гэсэн шүү дээ. Тэгэхээр би таниас хувь хүний хувьд, мэргэжилтэн хүний хувьд, Төв банкыг удирдаж төлөөлж байгаа хүний хувьд асуух гээд байгаа юм. Хууль гэдгийг ойлгож байна. Гэхдээ яг Монголбанкны өөрийн байр суурь ямар байгаа вэ? Үүнийг ингээд өөрсдөө авч яваад цаашаа үргэлжлүүлэх гээд байгаа юм уу? Аль эсхүл энэ асуудлыг санхүүжүүлдэг байгууллага уруу нь шилжүүлье гэсэн ийм байр суурьтай байгаа юм уу? Тодорхой мэдээлэл өгөөч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З номерын микрофон 1 минут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Доржханд гишүүний асуултад хариулъя. Ерөнхийдөө Монголбанканд ипотекийн зээл маань өөрөө эргэлтийн сан шиг ажиллаж байгаа. Жил болгон 300 гаруй тэрбум төгрөг Монголбанканд буцааж төлөгдөж байгаа. Тэгэхээр Монголбанк бол шинээр энд шинэ мөнгө нийлүүлэхгүй байгаа. Эргэлтийн сангаар нь эргэж төлөгдөж мөнгийг нь буцааж гаргаж байгаа. Ерөнхийдөө энэ маань өөрөө схем болоод ажиллаж байгаа учраас энэ схемийг нь тасалдуулахгүй, зогсоохгүйн тулд. Тэгээд хувь хүний байр суурийн хувьд бол одоо үүнийг оролддог механизм нь гарч иртэл үүнийг үргэлжлүүлэхгүй бол болохгүй. Яагаад гэвэл яг ийм өнөөдрийн зах зээлийн энэ орчинд тогтсон барилгын салбар байна. Яг ийм хэмжээний орон сууц худалдаж авах эрэлт хэрэгцээ нь байгаа учраас л үүнийг зогсолтгүйгээр дахиж эвдчихээд, буцааж дараа нь шинээр бий болгохоор одоо явж байгаа механизмыг нь ажиллуулж байгаад зугуухан шилжүүлэх нь зүйтэй байх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Доржханд гишүүнд 1 минут өгье.</w:t>
      </w:r>
    </w:p>
    <w:p>
      <w:pPr>
        <w:pStyle w:val="style0"/>
        <w:spacing w:after="0" w:before="0"/>
        <w:ind w:hanging="0" w:left="0" w:right="0"/>
        <w:contextualSpacing w:val="false"/>
        <w:jc w:val="both"/>
      </w:pPr>
      <w:r>
        <w:rPr>
          <w:rFonts w:ascii="Arial" w:hAnsi="Arial"/>
          <w:lang w:val="mn-MN"/>
        </w:rPr>
        <w:tab/>
      </w:r>
    </w:p>
    <w:p>
      <w:pPr>
        <w:pStyle w:val="style0"/>
        <w:spacing w:after="0" w:before="0"/>
        <w:ind w:hanging="0" w:left="0" w:right="0"/>
        <w:contextualSpacing w:val="false"/>
        <w:jc w:val="both"/>
      </w:pPr>
      <w:r>
        <w:rPr>
          <w:rFonts w:ascii="Arial" w:hAnsi="Arial"/>
          <w:lang w:val="mn-MN"/>
        </w:rPr>
        <w:tab/>
      </w:r>
      <w:r>
        <w:rPr>
          <w:rFonts w:ascii="Arial" w:hAnsi="Arial"/>
          <w:b/>
          <w:bCs/>
          <w:lang w:val="mn-MN"/>
        </w:rPr>
        <w:t>Т.Доржханд</w:t>
      </w:r>
      <w:r>
        <w:rPr>
          <w:rFonts w:ascii="Arial" w:hAnsi="Arial"/>
          <w:lang w:val="mn-MN"/>
        </w:rPr>
        <w:t>: Би таниас Монголбанк мөнгөний бодлого хэрэгжүүлдэг Төв банк нь яг ийм байдлаар зээл өгөөд яваад байдаг нь олон улсын зарчимтай нийцэхгүй байна. Тэгэхээр энэ дээр цаашаагаа толгой дохиод нэгэнт ийм шийдвэр гарсан юм чинь хэрэгжүүлэх л үүрэгтэй гээд яваад байх юм уу? Аль эсхүл мэргэжилтэн хүнийхээ хувьд институцийг төлөөлж байгаа хүнийхээ хувьд байр сууриа илэрхийлээд үүнээс татгалзах юм уу гэдэг дээр байр сууриа хэлж өгөөч ээ  гэж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З номер хариулах уу?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Миний зарчмын байр суурь маань нэгэнт тогтолцоог эвдэж болохгүй гэдгээрээ байгаа. Хоёрдугаарт, Доржханд гишүүнээс хүсэлт гэх юм бол Монголбанкны гаргасан санал байгаа.2.8 ихнаяд төгрөгийн эргэлтийн сан байна. Энэ эргэлтийн санг Засгийн газарт шилжүүлэхийн тулд жил болгон 280 тэрбумаар хэрвээ улсын төсөвт суугаад явах юм бол энэ маань өөрөө ингээд явна. Эргээд энэ Засгийн газрын зардал биш, энэ нь өөрөө эргэлтийн сан. Ирээдүйд энэ нь өөрөө тэтгэврийн сан шиг сан болох боломжтой ийм сан 2.8 ихнаяд. Яагаад гэвэл ипотекийн зээлээр орон сууцаар баталгаажсан сан. Энэ зээл нь өөрөө төлөгдөж орж ирээд, буцаад бэлэн мөнгө болно. Тэгэхээр ийм маягаар шийдвэл уг нь их боломжтой юм шиг байгаа. 2020 оны төсөв дотор Засгийн газар  60 тэрбум төгрөгийг суулгасан байгаа. Энэ 60 тэрбум төгрөг хүүгийн татаас хэлбэрээр суучихсан учраас энэ бол эргэлтийн сан болох боломжгүй ийм л мөнгө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Наад МИК-ийг ажиллуулах ёстой шүү дээ. Үндсэн үүргийг нь гүйцэтгүүлэх ёстой. Баттөмөр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Б.Баттөмөр</w:t>
      </w:r>
      <w:r>
        <w:rPr>
          <w:rFonts w:ascii="Arial" w:hAnsi="Arial"/>
          <w:lang w:val="mn-MN"/>
        </w:rPr>
        <w:t xml:space="preserve">: 2021 оны мөнгөний бодлого бол инфляцийг тогтворжуулах, гадаад секторын тэнцвэртэй байдлыг хангахад чиглэгдэнэ гэж ингэж ойлгож байна. Цар тахлын энэ үед маш оновчтой мөнгөний бодлого хэрэгтэй. Маш оновчтой мөнгөний бодлогыг хэрэгжүүлэхгүйгээр энэ хүндрэлээс гарах ийм боломжгүй юм. Мөнгөний бодлогоор дамжуулж, банкны зээлийн хүүг тогтоох, бүх салбарт зээлийн хүртээмжийг сайжруулах замаар эдийн засгийг хэвийн байдалд оруулах нь дамжиггүй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Тийм учраас асуулт давхцаж байна. Энэ ипотекийн талаар манай гишүүд асуучихсан. Надад хэд хэдэн асуулт байна. Оны эхнээс энэ долларын ханш, манай монгол төгрөг долларжилт З хувиар суларчихсан явж байна. Төгрөгийн ханш сулраад байдаг. Одоо үүнийг яах вэ? Нөлөөлж байгаа нөлөөллүүд байна л даа. Төсвийн алдагдал байна. Гадаадын хөрөнгө оруулалт буурсан. Төлбөрийн чадвар муу, иргэдийн төгрөгт итгэх итгэл гээд ингээд долларжилт явагдаад байна. Бас энэ дээр нэмж. Тэгэхээр энэ долларжилт, монгол төгрөгт итгэх итгэлийг бий болгох талаар ямар ажил хийгдэх вэ? Саяны З хувийн сулралын зонхилох хэсэг нь долларжилттой холбоотой гэж ингэж ойлгож байна, нэг дэх асуулт ийм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Хоёр дахь асуулт юу вэ гэхээр, энэ банкны салбарын чанаргүй зээл эхний 5 сарын байдлаар нийт зээлийн 11 хувь нь байсан юм. Одоо 10 сарын 1 болж байна. Энд ямар өөрчлөлт гарч байна вэ? Нэмэгдэж байна уу, хасагдаж байна уу гэсэн хоёр дахь асуултад хариулт авъя.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Гурав дахь асуулт юу вэ гэхээр, 2021 оны мөнгөний бодлого урд жилүүдэд авч хэрэгжүүлж байсан бодлогоос яг юу юугаар их онцлог байна вэ? Энэ коронавирустай холбогдуулаад ямар давхар арга хэмжээнүүдийг, нэмэлт арга хэмжээнүүдийг авах гэж байна вэ гэсэн ийм асуулт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Заавал байлгах нөөц гээд 10.5 хувь байснаа сүүлд 8.5 болгосон байхаа. Эндээс 320 орчим тэрбум төгрөг чөлөөлөгдөж байгаа юм. Гадаадын маш олон банкууд, Төв банкууд энэ заавал байлгах нөөцийн хэмжээг зарим их олон газрууд тэг болгож байна шүү дээ. Тэгэхээр хоёр хувь бууруулахад л 320 тэрбум төгрөг чөлөөлөгдөж байгаа юм чинь энэ 8.5 хувийг дахиж бууруулах, дахиад 6.5 ч юм уу, 5 ч юм уу, ингэж болгодог ийм тооцооллууд байна. Энэ бол миний бодож байгаагаар шууд эдийн засагт нөлөөлөхгүй гэж ингэж харж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Хамгийн сүүлчийн асуулт, банктай холбоотой бизнесийг банкнаас зээл авч хийж байгаа юм. Мөн 2020 оны эхний 6 сарын байдлаар нийт бизнесийн үндсэндээ 37 хувь нь ковид-19-ийн нөлөөнд автчихсан гэсэн. 37 хувь гэж байгаа юм. Тэгэхээр энэ  10 сарын 1-ний байдлаар энэ тоо өөрчлөлт гарч байна уу? Үгүй юу гэсэн ийм асуултуудад хариулт авъя.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З номерын микрофон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xml:space="preserve">: Баттөмөр гишүүний асуултад хариулъя. Эхний асуулт долларжилттой холбоотой асуулт. Ерөнхийдөө нийт банкны санхүүгийн тэнцлийн  пассив талын долларжилт нь 33 хувь, актив талын долларжилт нь 11 хувьтай байгаа юм. Бараг З дахин ийм зөрүүтэй. Тэгэхээр пассив гэдэг бол эх үүсвэр тал. Иргэдийн аж ахуйн нэгжийн харилцах хадгаламж, тэгэхээр иргэд, аж ахуйн нэгжийн хадгалуулж байгаа мөнгөний бараг 33 хувиар доллар хадгалуулж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Актив тал нь зээл байдаг, санхүүжилт. Тэгэхээр аж ахуйн нэгжүүд банкнаас зээл авахад илүү төгрөгөөр зээл авч байна, доллараар зээл авахгүй байна гэдгийг илтгэж байгаа юм. Тэгэхээр энэ процессыг бид нар судалсан. Тэгэхээр хоёр удаагийн ийм давлагаа явсан ийм статистик гарч байгаа юм. Нэг нь өнгөрсөн оны 10 сар буюу Монгол Улсад стратегийн дутагдалтай орны жагсаалтад орох үед нэлээн их долларжилт идэвхжсэн. Сая сонгуулийн өмнө буюу 5 сард нэлээн долларжилт идэвхжсэн ийм л юм. Түүнээс хойш тогтвортой байгаа. Одоо харин 33 хувиасаа сая 8 дугаар сард 32 болж буурсан, 1 хувиар. Тэгэхээр ерөнхийдөө долларжилтоосоо эрэлт хандлага нь өөрөө тогтворжоод, буцаад багасах тал уруугаа орж байна уу.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Монголбанкны зүгээс мэдээж энэ долларжилтыг багасгахын төлөө тодорхой бодлогын шийдлүүдийг гаргаж байгаа. Долларын харилцах хадгаламжийн даатгалд хамруулахгүй байхаар ингээд тусгаад явж байгаа, ковид-19-ын хуультай холбоотойгоор. Мөн харилцах хадгаламжид хүү төлүүлэхгүй байхаар явж байгаа. Хэрвээ хувь иргэн байх юм бол гадаад худалдаа хийдэггүй мөртлөө ийм долларын харилцах данстай байхыг зөвшөөрөхгүй байхаар  ингээд банкуудтайгаа зохицуулалтын юм хийгээд явж байгаа. Мөн долларын эх үүсвэр дээр нь бас хөшүүрэг маягаар заавал байлгах нөөцийг нь  нэмсэн.Бүр 15 хувиар ингээд нөөц тогтоосон явж байгаа. Тэгэхээр ерөнхийдөө доллараар харилцах хадгаламж авах нь банкинд ачаалал ихтэй, зардал өндөртэй гэдэг ийм л схемээр явж байгаа учраас ерөнхийдөө долларжиж байгаа процесс маань өөрөө зогсоод, харин эргээд буцаж байгаа  ийм хандлагатай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2021 оны мөнгөний бодлогын үндсэн чиглэл маань саяны бидний яригдаж байгаа инфляцийг 6 хувьд байлгаж байгаа. Бид нар дунд хугацаандаа буюу сүүлийн 3-4 жил инфляцийг 8 хувьд тогтворжуулсан, 8 гэсэн ийм бодлогын тодорхой тоон дээр зорилт тавиад явж байсан бол одоо үүнийгээ 2 нэгжээр бууруулаад 6 хувьд дунд хугацаандаа тогтворжуулна гэдгээр ингээд явж байгаа. Тэгэхээр энэ маань энэ 2021 оны мөнгөний бодлогын үндсэн чиглэлийн нэг онцлог нь.</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Өөр нэг зүйл нь банк санхүүгийн салбарт мэдээж шинэчлэлээ эхэлж явуулна. Энд зээлийн хүүг бууруулах тал уруу нь нэлээн олон хууль эрх зүйн актуудыг оруулахаар тусгасан. Мөн банкны салбарын бүтээгдэхүүн үйлчилгээг илүү их цахимжуулах талд явуулж байгаа. Тэгэхээр энэ цахим дэд бүтцийг олноор нь бий болгохоор, энэ дээр Монголбанк өөрөө түлхүү ажиллахаар ингэж ажиллаж явж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Гурав дахь асуултын хувьд заавал байлгах нөөцийг тэглэж болдоггүй юм уу гэхээр, энэ нь өөрөө яг түрүүчийн долларжих процессынхоо эсрэг авч байгаа арга хэмжээтэйгээ уялдахгүй бол болохгүй байгаа. Яагаад гэвэл төгрөгийн заавал байлгах нөөцийг  суллаж өгөх нь өөрөө банканд мэдээж хөрвөх чадвартай төгрөг суллагдаад гарч ирнэ. Тэгэхдээ банк үүнийгээ зээлд гаргахгүй бол өөр нэг зүйлд хөрөнгө оруулах нь доллар л байгаа. Тэгэхээр эргээд долларын эрэлтийг нэмэх шалтгаан байгаа учраас энэ дээрээ их болгоомжтой хандаж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xml:space="preserve"> Энхбаяр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Б.Энхбаяр</w:t>
      </w:r>
      <w:r>
        <w:rPr>
          <w:rFonts w:ascii="Arial" w:hAnsi="Arial"/>
          <w:lang w:val="mn-MN"/>
        </w:rPr>
        <w:t>: Баярлалаа. Энэ Мөнгөний бодлогыг хэлэлцэж баталж байгаа явж ирсэн туршлагыг харахад ганцхан энэ Монголбанктай холбоотой төлөөллийг байлгаад асуулт, хариулт аваад байгаа нь бас арай хангалтгүй юм шиг надад санагдаад байдаг юм. Яагаад гэхээр жишээлбэл, 2021 оны мөнгөний бодлогыг батлах үндсэн чиглэл батлах тухай Их Хурлын тогтоолын төслийн үндсэндээ 6-7 зорилт тавьсан байгаа юм. Үүний З нь хууль эрх зүйн орчинтой холбоотой асуудал байгаад байгаа юм. Жишээлбэл, мөнгө угаахтай тэмцэх хууль эрх зүйн орчныг боловсронгуй болгох асуудал бол Монголбанкны дангаараа хийдэг асуудал биш. Ер нь Монголбанк бол хууль санаачлах эрх бүхий субъект ч биш.</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Хоёрт нь энэ, санхүүгийн хэрэглэгчийг хамгаалах эрх зүйн орчныг боловсронгуй болгоно гээд. Энэ тайланд 2019 онд Улсын Их Хуралд өргөн барих хуулийн төслүүдээ өргөн барьсан юм байна. Тэгээд жил хагас хэлэлцээгүй байгаа юм байна. Улсын Их Хурлын хариуцлага бас энэ дээр байна. Өнөөдөр бас яригдаж байсан, зарим хуулийн төслүүдийг хууль санаачлагчид нь буцаах асуудлыг ярьсан. Монголбанк энэ санхүүгийн хэрэглэгчийн эрх ашгийг хамгаалах  эрх зүйн орчныг  Их Хуралд өргөн барьсан хуулийн төслүүдийг үргэлжлүүлээд хэлэлцүүлэх саналтай байгаа биз дээ. Тэгэхгүй бол Засгийн газар эсхүл энэ Их Хурал дур мэдээд үүнийг буцаачих вий гэсэн ийм болгоомжлол бас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Гурав дахь зорилт нь ийм зорилт байгаа юм. Санхүүгийн гэрээ хэлцэлд оролцогч талуудын маргааныг шүүхээс богино хугацаанд шийдвэрлэх. Барьцаалагчийн шаардах эрхийг хангуулах, шийдвэр гүйцэтгэх ажиллагаанд төлбөр авагчийн эрх ашгийг хамгаалах чиглэлээр эрх зүйн орчныг сайжруулах гэсэн зорилтыг 2021 онд тавихаар орж ирсэн байгаа. Зарчмын хувьд энэ бол их чухал, зөв зүйтэй зорилт байна. Тэгэхдээ цаг хугацаанд хавчуулагдсан, хайчинд орсон нэг талаасаа ийм асуудлууд бас байна. Монголбанкны энэ тайлан мэдээллийг авахад нийт зээлийн шүүхийн журмаар чанаргүй зээлийг барагдуулж байгаа дундаж хугацаа 4.6 жил гэж байгаа юм. Шүүхийн бус журмаар чанаргүй зээлийг барагдуулж байгаа дундаж  хугацаа  2.7 жил гэж байгаа.  Тэгэхээр ийм дунджаар 3.5 жилийн хугацаанд зээл барагддаг хугацаатай байна гэдэг бол үнэхээр хэцүү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Тайлан дээрээс харахад нэг ийм юм уншигдаж байна. Шүүхийн бус журмаар зээл авлагыг барагдуулж байгаа байдал нь хугацааны хувьд авч үзвэл хоёр дахин бага хугацаа зарцуулж байгаа гэж. Өөрөөр хэлбэл, шүүхээр явснаас шүүхийн бус журмаар асуудлаа шийдвэрлүүлэх нь хоёр дахин бага хугацаа зардаг гэсэн ийм судалгааг та бүхэн ирүүлсэн байна. Шүүхийн шийдвэр гүйцэтгэх байгууллагаас тусдаа  шүүхийн бус журмаар зээл, авлагыг барагдуулдаг ийм тусгай зөвшөөрөлтэй бүтэц байх ёстой гэж Монголбанк үздэг үү?  Яагаад ингэж байгаа вэ гэхээр, одоо Шүүхийн тухай хууль  10 сард цогцоороо хэлэлцэгдээд, 10-11 сард батлагдана. Өөрөөр хэлбэл бодож байгаа асуудал маань, бид нар бодож амжаагүй байсан чинь Их Хурал батлагдсан хойно дараа нь яримааргүй байгаад байгаа юм. Тэгэхээр энэ ажлын хэсэг дээр Монголбанкнаас төлөөлөл оруулаад .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Эхний хоёр асуултын хувьд хариулахад Төв банкны тухай хуулиар төрийн мөнгөний бодлогыг Монголбанк барина гэж заасан байгаа. Энэ дагуу Монголбанк  мөнгөний бодлогыг Их Хуралд өргөн барьдаг. Тийм учраас Монголбанк сууж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Хоёр дахь асуултын хувьд би Эдийн засгийн байнгын хорооны даргын хувьд хариулахад ажлын хэсэг ахалж байгаа гишүүд их хамаардаг юм шүү, бас. Ажлын хэсгийг шууд байгуулангуутаа хоёр сарын дараа болохгүй байна гээд татан буулгах боломжгүй, тэнд чинь ажлын хэсгийн эрх мэдэл гэж байна шүү дээ. Тэгэхээр ажлын хэсэг ахалж байгаа хүмүүсээс бас их олон зүйл шалтгаалдаг. Одоо манай Байнгын хорооны олон гишүүд ажлын хэсгүүдийг ээлж дараалан ахлах байх. Тэгэхээр ажлын хэсгээ зөв зохион байгуулалттай, ажил хэрэгч, ажлын хэсэг асуудлаа шийдээд оруулаад ирвэл Байнгын хороо хэлэлцэхээс өөр асуудал байдаггүй шүү дээ. Тэгээд чуулганд шууд орно. Тэгэхээр ажлын хэсэг ахалж байгаа энэ дотор сууж байгаа гишүүд маань их ажил хэрэгч байвал хуулиуд буцаад байх зүйлүүд нь бага шүү гэдгийг анхааруулж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З номер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Энхбаяр гишүүний асуултад хариулъя. Тэгээд Энхбаяр гишүүнд баярлалаа гэж хэлэх гэсэн юм. Ялангуяа энэ хууль, эрх зүйн орчинтой холбоотой асуудлууд бол ялангуяа Монголбанк өөрөө хууль  өргөн барьдаг субъект биш учраас хамгийн их  асуудалд  чухал ач холбогдол өгдөг асуудлууд байдаг. Тэгэхээр Монголбанкны хувьд эргээд буцаж татаж авах зорилго, хүсэл байхгүй.  Эргээд хуулиа цааш нь явуулах зорилготой. Мэдээж сайжруулж, нэмж өөрчлөх зүйлүүд бол байгаа. Түүн дээр нь Монголбанк бас дахиад өөрөө нэмж, мэдээлэл өгөөд, нэмээд сайжруулах талд нь ажиллах боломж байгаа. Ажлын хэсэг дээр хэдий хэмжээний хэрэгцээ байна, тэр хэмжээгээр нь Монголбанк өөрөө хүнээ оруулах ийм хүсэлтэй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Хууль эрх зүйн орчин талаасаа муу зээлтэй холбоотой асуудал нь өөрөө зээлийн  хүү бууруулах стратегитэйгээ  бас уялдаж байгаа юм. Нийт өнөөдөр байгаа зээлийн дундаж хүүний 60 хувь нь эх үүсвэрийн хүү, тэр дотор 17 хувь нь муу зээлтэй холбоотой зардал буюу банк өөрийнхөө үйл ажиллагаанаас олсон ашгаар энэ эрсдэлийн сан байгуулж явдаг.  Энэ эрсдэлийн сан нь өөрөө нийт зээлийн 10 хувьтай тэнцээд байгаа юм. Чанаргүй гэсэн ангилалд байгаа зээл нь 10 хувьтай болчхоод байгаа юм. Тэгэхээр бараг энэ дээр 1.5 ихнаяд төгрөгийн ийм эрсдэлийн сан байгаа. Хэрвээ зээл өөрөө ямар нэгэн маргаангүйгээр төлөгддөг бол  одоо бараг 1.5 ихнаяд төгрөг өөрөө татвар хураах орлого болно л гэсэн үг шүү дээ, шууд татварын 25 хувь нь шууд улсын төсөвт орохоор ийм боломжтой. Тэгэхээр энэ хүрээндээ л хууль эрх зүйн орчныг сайжруулъя гэж байгаа юм. Тэгээд хууль эрх зүйн хувьд маргаан гарвал шүүхээр шийдүүлж байгаа. Мөн шүүхгүйгээр шийдэх бас боломж нь байгаа. Шүүхийн бус замаар гэдэг, тэгэхээр энэ хоёр арга замаар яваад байдаг. Маргаан гарах бас нэг хуулийн заалт байдаг нь шүүхэд очоод маргаан үүсэхээр зээлийн хүү бодох нь зогсчихдог. Тэгэхээр аль болохоор зээлдэгчийн хувьд зээл авсан хүний хувьд удаан маргах тусмаа ашигтай ийм талтай болдог учраас энэ бүр удаан үргэлжлүүлэх ийм сонирхлыг төрүүлээд байдаг юм шиг байна. Тийм учраас үүнийг нь маргаан үүссэн нь ч гэсэн зээлийн хүү тодорхой хэмжээнд бодогддог байх талаар нь эрх зүйн зохицуулалт хийж өгөх нь зүйтэй байх.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xml:space="preserve"> Энхбаяр гишүүн 1 минут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Б.Энхбаяр</w:t>
      </w:r>
      <w:r>
        <w:rPr>
          <w:rFonts w:ascii="Arial" w:hAnsi="Arial"/>
          <w:lang w:val="mn-MN"/>
        </w:rPr>
        <w:t xml:space="preserve">: Хэлэлцүүлгийн явцад томьёоллыг дахиад өргөтгөж авч үзэх ёстой байхаа, тийм боломжийг судалж үзээч гэж. Саяны зээлийн хүүнээс гадна бусад улс оронд байдаг зөвхөн бизнес эрхлэгчдийн хооронд үүссэн гэрээний маргааныг шийддэг тусдаа бие даасан шүүхүүд байдаг, дагнасан. Тойргийн журмаар ч байгуулдаг. Жишээлбэл, Улаанбаатар хотод  нэг шүүх байж болох байхгүй юу? Зөвхөн иргэд хооронд хуулийн этгээдүүдийн хооронд үүссэн зээлийн гэрээний маргааныг шийддэг шүүх. Тэгээд ийм асуудлыг Шүүхийн хуулийн ажлын хэсэг дээр судалж байгаа юм. Энэ дээр би Монголбанкыг оролцоосой гэж бодож байна. Энэ хүүтэй холбоотой асуудлууд байна. Энэ тохиолдолд шийдвэр гүйцэтгэл дор маргахгүйгээр шууд шийдвэрээ гаргадаг юм билээ, гэрээг нь тэнд байгуулдаг. Өөрөөр хэлбэл шийдвэр гүйцэтгэлээр дахиж хугацаа авахгүй, хүү бодогдохгүй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Энхбаяр гишүүн тодруулга хийлээ  гэж ойлголоо. Чинзориг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С.Чинзориг</w:t>
      </w:r>
      <w:r>
        <w:rPr>
          <w:rFonts w:ascii="Arial" w:hAnsi="Arial"/>
          <w:lang w:val="mn-MN"/>
        </w:rPr>
        <w:t>: Хоёр, гуравхан асуулт байна. Нэг дэх асуулт энэ жилийн жилд бид нар төрөөс мөнгөний талаар баримтлах бодлого гээд баталдаг. Энэ маань нэлээн зовлонтой, Засгийн газартай хир ярьсан байдаг юм бол. Удахгүй бид нар чинь ирэх оны төсөв ярина. Төсөв, санхүүгийн бодлоготойгоо энэ бичиг баримт нь хир уялдаж орж ирж байгаа бол доо гэж би жаахан эргэлзээтэй байгаа юм. Бид нар энд мөнгөний бодлого гээд нэг юм ярьдаг, тэгээд төсөв санхүүгийнхээ бодлоготой уялдахгүй бол энэ чинь бас хэрэгжихэд хэцүү болоод явчихдаг асуудлууд бий. Тэгэхээр макро эдийн засгийн бодлогууд, төсөв санхүүгийнхээ бодлогуудтай энэ оруулж ирж байгаа мөнгөний бодлого маань хир уялдаж орж ирж байгаа вэ гэсэн ерөнхий асуулт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Хоёр дахь асуудал, бид ээлжит бус чуулганаар Зээлийн хүүг бууруулах стратегийн бичиг баримт гээд том бичиг баримт баталсан. Энэ зээлийн хүүг бууруулах стратегийн бичиг баримттай энэ 2021 онд хэрэгжүүлэх мөнгөний  бодлого хир уялдаж орж ирж байна вэ? Их Хурлын батлах тогтоол дотор нь зээлийн хүүг бууруулах стратегийн бодлогыг хэрэгжүүлэх төлөвлөгөө гаргаж хэрэгжүүлэхийг Монголбанканд даалгасан ийм заалт явж байдаг. Яг энэ мөнгөний бодлогыг чинь харахаар тэр зээлийн хүүг бууруулах стратегийн бичиг баримттайгаа уялдсан гэж юм харагдахгүй, тэр стратегийн бичиг баримтыг хэрэгжүүлэх хүрээнд, энэ мөнгөний бодлогын хүрээнд ямар арга хэмжээ авах гэж байгаа юм бэ? Ямар үр дүнд хүрэх вэ гэдэг асуудал ерөөсөө байхгүй байгаа юм. Танай дэлгэрэнгүй танилцуулга дотор нь тэр зээлийн хүүг бууруулах хүрээнд төлөвлөгөө гаргана, бас ийм арга хэмжээ авах гэж байгаа гэсэн тийм санаанууд байгаад байгаа юм. Энэ ээлжит бус чуулганаар баталсан энэ зээлийн хүүг бууруулах стратегийн бичиг баримтад энэ мөнгөний бодлого маань хир уялдаж явж байгаа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Гурав дахь асуудал нь,  эдийн засаг, төсөв санхүүгийн асуудал 2021 онд амаргүй байх болов уу гэж бодож байгаа юм. Тэгээд энэ хүрээндээ олон улсын байгууллагуудтай хамтарч ажиллах тийм шаардлага байгаа юу? Үгүй юу? Энэ талаар олон улсын валютын сан, дэлхийн банктай нууц биш бол Монголбанк ярьж байгаа хөтөлбөр хэрэгжүүлэхтэй холбоотойгоор дэмжлэг авахтай холбоотойгоор яригдаж байгаа ямар бодлого хөөцөлдөж байна уу? Ийм ажил байгуулбал үр дүн нь хир гарна гэж үзэж байгаа вэ?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Дөрөв дэх асуудал нь, З хоногийн өмнө Монголбанкны дэд ерөнхийлөгч хоёр тодорхой арилжааны банкан дээр Монголбанкнаас тогтворжуулах  төлөвлөгөө гаргаад хэрэгжүүлж байгаа гэдэг ийм тодорхой зүйл ярьж байна билээ, хэвлэлээр би харсан. Энэ тогтворжуулах хөтөлбөр гэдэг маань ямар арга хэмжээ авч байна вэ? Ямар үр дүн гарна гэж та бүхэн тооцож байгаа юм бэ гэсэн ийм 4 асуултад хариулт авъя.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З номерын микрофоныг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Б.Лхагвасүрэн</w:t>
      </w:r>
      <w:r>
        <w:rPr>
          <w:rFonts w:ascii="Arial" w:hAnsi="Arial"/>
          <w:lang w:val="mn-MN"/>
        </w:rPr>
        <w:t>: Чинзориг гишүүний асуултад хариулъя. Төсөв бол нэг жилээр ерөнхийдөө байдаг. 2021 оны төсөв бол  21 онд хичнээн хэмжээний орлого олох вэ? Хичнээн хэмжээний зардал гарах вэ гээд төсөөлчихдөг. Тэгээд тухайн ондоо орлого, зарлагаа шууд тооцоод явчихдаг. Мөнгөний бодлогын хувьд бид аль болохоор дунд хугацааны гэж явдаг. Жишээлбэл, инфляцийн зорилтыг дунд хугацаандаа 6 хувь ч гэдэг юм уу? Мэдээж хугацааны хувьд зөрүүтэй байгаа.Гэхдээ мэдээж хоорондоо маш нийцтэй явж байгаа. Монголбанк ирэх 2021 оны мөнгөний бодлогын үндсэн чиглэлийг боловсруулахдаа бид хэд 2021 оны төсвийг олж үзэж амжаагүй байгаа ч гэсэн 2021 онд байх төсвийн тогтвортой байдлын мэдэгдлийг харсан. Түүнтэйгээ уялдуулаад төсвийн алдагдлын хэмжээ нь хир байх вэ гэдгийг орлого, зарлагыг ойролцоогоор тооцоод явж байгаа учраас тэндээсээ мөнгөний бодлогын үндсэн чиглэлд тодорхой хэмжээнүүд тусгаад явж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Хоёр дахь асуултын хувьд зээлийн хүү бууруулах стратеги бол бас энэ мөнгөний бодлогын үндсэн чиглэлийн Улсын Их Хурлын тогтоолын 7 дугаар зүйл дээр зээлийн хүү бууруулах хэрэгжүүлэх ажлын төлөвлөгөө боловсруулан батална гээд одоо Монголбанкан дээр ажлын төлөвлөгөө нь бараг гараад дуусчихсан, батлагдаад явж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Ер нь Их Хурлын ээлжит бус чуулганаас шийдвэр гарсных нь дараагаас эхлээд Монголбанк тодорхой алхмуудаа хийчихсэн. Ялангуяа арилжааны банкны холбооноос тавьж байсан банкны салбар нэгж байгуулахад гаргадаг зөвшөөрлийн хураамж, шимтгэлүүдээ бид нар бүгдийг тэглэчихсэн байгаа. Мөн банк хоорондын төлбөр тооцооны гүйлгээний шимтгэлийг тодорхой хэмжээгээр бууруулаад эхний зардалтай холбоотой юмнуудаас нь Монголбанкны зүгээс авах арга хэмжээний хэсгээс нь түрүүлээд аваад явж байгаа. Мөн 2021 оны үндсэн чиглэл дотроо ялангуяа тэр хууль эрх зүйн орчны шинэчлэл, тэгээд цахим банк бий болгох, бүтээгдэхүүн үйлчилгээг илүү цахимжуулах энэ тал уруу нь тодорхой заалтууд угаасаа ороод явж байгаа учраас Улсын Их Хурлаас гаргасан энэ шийдвэртээ угаасаа энэ ирэх жил барих Төрийн мөнгөний бодлого маань өөрөө угаасаа уялдаад, нийцээд явж байгаа гэж Монголбанк харж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Одоо Монгол Улс бол Олон улсын валютын сангийн түргэвчилсэн санхүүжилт гэсэн хөтөлбөрт явж байгаа. 99 сая доллар 6 сарын 4-нд энэ мөнгө нь орж ирсэн, одоо энэ хөтөлбөр өөрөө хэрэгжээд явж байгаа. Сангийн сайдтай хэд хэд уулзсан байгаа. Тэгээд Олон улсын валютын сангаас хэрвээ дахиж хөтөлбөр орж ирнэ гэвэл Монголбанк, Сангийн яамны зүгээс тэр хөтөлбөрийг ямар хөтөлбөр байх вэ? Хэлэлцээрт ороход бэлэн байгаа. Одоохондоо ямар нэг хөтөлбөрийн талаар яригдаагүй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Энэ оныг дуустал олон улсын санхүүгийн байгууллагуудаас 700-800 сая доллар орох ийм яриа хэлэлцээрүүд нь хийгдсэн. Түрүүчээсээ орж ирж байгаа гэсэн ийм мэдээлэлтэй байгаа. Тэгэхээр ерөнхийдөө олон улсын санхүүгийн байгууллагуудтай нягт хамтын ажиллагаа өрнүүлээд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Өнөөдөр банкны салбарт 12 банк үйл ажиллагаа явуулж байгаагийн 2 дээр нь тогтворжуулах төлөвлөгөө хийгдэж байгаа.Тогтворжуулах төлөвлөгөө үндсэндээ банкны эзэд буюу хувь нийлүүлэгч нар ямар хэмжээний нэмэлт дүрмийн сандаа ямар хөрөнгө шинээр татаж оруулж ирэх юм, тодорхой үүрэг хүлээсэн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Банкны гүйцэтгэх удирдлагын зүгээс бас муу зээлтэйгээ үйл ажиллагаагаа сайжруулах талаар яаж ажиллах вэ гэдэг талаар үүрэг хүлээгээд ийм тогтворжуулах төлөвлөгөө гаргасныг нь Монголбанк хянаад явж байгаа. Тэгээд төрийн зүгээс ямар хэмжээгээр дэмжиж ажиллах юм, тэр тогтворжуулах төлөвлөгөөг нь яг үнэхээр биелээд, банк өөрөө хэвийн тогтвортой байдалд ортол нь Монголбанк хяналтаа яаж тавих юм, яаж дэмжиж ажиллах вэ гэдэг талаар тодорхой хэмжээний уялдаатай ажиллаж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Чинзориг гишүүн 1 минут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С.Чинзориг</w:t>
      </w:r>
      <w:r>
        <w:rPr>
          <w:rFonts w:ascii="Arial" w:hAnsi="Arial"/>
          <w:lang w:val="mn-MN"/>
        </w:rPr>
        <w:t>: Одоо бид нар энэ мөнгөний бодлогыг баталж байгаа энэ хэлбэр, бичиг баримтынхаа агуулгыг жаахан өөрчилдөг юм уу, Байнгын хорооны дарга аа, Лхагвасүрэн ерөнхийлөгч юу гэж үздэг юм бэ? Бид бол том нэртэй мөнгөний бодлого гэж том бичиг баримт баталдаг. Үндсэндээ ганцхан жилийн инфляцийн төвшин тэдээс тэд орчимд байлгана гэсэн ганцхан л тоо тавьж байгаа шүү дээ. Өөр юм бол энэ бичиг баримт дотор байхгүй. Энгийн хүн битгий хэл бид өөрсдөө хараад яг ямар мөнгөний бодлого гарах гэж байна, ямар үр дүнд хүрэх гэж байгааг хэлэхэд хэцүү бичиг баримт баталж байдаг. Одоо ингээд энэ бичиг баримтыг харахад 9-хөн зорилттой. Тэгээд үүнийгээ жаахан дэлгэрүүлээд, ядаж эрх зүйн орчинг боловсронгуй болгох хүрээнд ямар арга хэмжээ авах юм, тэр олон улсын байгууллагуудтай санхүүгийн ямар арга хэмжээ авах юм, тэр зээлийн хүүг буулгахад, мөнгөний ханшийг чангалахад, долларын ханшийг тогтворжуулахад ямар арга хэмжээ авах вэ гэдгийг дэлгэрүүлээд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Ж.Ганбаатар</w:t>
      </w:r>
      <w:r>
        <w:rPr>
          <w:rFonts w:ascii="Arial" w:cs="Arial Cyr" w:eastAsia="Calibri" w:hAnsi="Arial"/>
          <w:sz w:val="24"/>
          <w:szCs w:val="24"/>
          <w:lang w:bidi="ar-SA" w:eastAsia="en-US" w:val="mn-MN"/>
        </w:rPr>
        <w:t>: За засъя, ойлголоо. Булгантуяа гишүүн асуултаа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Х.Булгантуяа</w:t>
      </w:r>
      <w:r>
        <w:rPr>
          <w:rFonts w:ascii="Arial" w:cs="Arial Cyr" w:eastAsia="Calibri" w:hAnsi="Arial"/>
          <w:sz w:val="24"/>
          <w:szCs w:val="24"/>
          <w:lang w:bidi="ar-SA" w:eastAsia="en-US" w:val="mn-MN"/>
        </w:rPr>
        <w:t xml:space="preserve">: Би нэг бодлын Чинзориг гишүүнтэй санал нэг байна. Бид нар жил болгон мөнгөний бодлогын баримт бичгийг батлаад, эндээсээ магадгүй урт, дунд хугацаанд Монголбанк валютын нөөцийг нэмэхэд, магадгүй гадаадын хөрөнгө оруулалтыг татахад нэлээн анхаарууштай тоо баримтуудыг дурдсан. Энэ том номны дунд хэсгээр нь байна л даа. Хойгуур нь гадаадын хөрөнгө оруулалт яасан, валютын нөөц яасан, өр зээл яасан гэдэг тоонууд нь ерөнхий, ерөнхийд нь ороод өгчихсөн. Нэлээн сайн дүгнэлт байх хэрэгтэй юм шиг санагдаад байна. Энэ нь ерөнхийдөө дунд, урт хугацаанд Монгол Улсын Их Хурал, Засгийн газар ийм ийм юмнууд дээр анхаармаар юм шиг байна, ингэж байж мөнгөний бодлого урт хугацаанд, дунд хугацаандаа зөв зүйтэй явахаар юм шиг байна, ганцхан 2021 он биш. Дунд, урт хугацаандаа зөв явахаар юм шиг байна. Ийм ийм тоон дээр анхаараач ээ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Монголбанкнаас ноднин жил гадаадын хөрөнгө оруулалтын тухай хурал дээр Баярдаваагийн тавьсан илтгэл байсан байхаа. Түүн дээр жишээлбэл, онцгойлон Улсын Их Хурал авч үзмээр, сонсмоор тоо баримтууд зөндөө их байсан. Сүүлийн 10 жилийн доторх хөрөнгө оруулалтын тенденци ямар байна? Юунаас болоод алдаад байна, аль салбар уруу ороод байна? Хамгийн үр бүтээлтэй байх ёстой салбарууд байхгүй байна. Банк, санхүүгийн салбарт хөрөнгө оруулалт татагдаж байж, бусад салбар  уруу тэр нь нөлөөлдөг, тэр нь бага байгаад гэх мэтчилэн ийм юмнуудыг уг нь ийшээ оруулж ирж яримаар байгаа юм, нэгдүгээрт.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 xml:space="preserve">Би хэдэн зүйл асуух гэсэн юм. Нэгдүгээрт, энэ тэтгэврийн зээлийг тэглэнэ гээд 2021 онд 1 сая төгрөгийн ваучер үлдсэн хүмүүст нь өгнө гэсэн байгаа. Энэ нь өгөхөөр хэвээрээ байгаа юу? Бид нараас хүмүүс асуугаад байна. Тэр нь хэзээ мөнгөжих вэ, тэр талаар ямар нэгэн бодлого, чиглэл энэ дотор харагдахгүй байгаад байна. Монголбанк оролцоод үүнийг хийсэн юм чинь эндээс ямар ч байсан асуугаадахъя.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 xml:space="preserve">Дээрээс нь түрүүн Энхбаяр бас ерөнхийд нь асуучихлаа. Нэлээн олон хуулийн төслүүдийг өмнөх гишүүдээс өргөн барьсан байгаа. Сая өмнөх гишүүдээс өргөн барьсан хуулийн төслүүдийг дахиж татаж авч байгаад харъя гэсэн байгаа. Монголбанк яг энэ  мөнгөний бодлоготой холбоотойгоор ямар ямар хуулийн төслүүдэд өөрчлөлт оруулна гэж харсан, өргөн барьсан байсан бэ? Түүнийгээ дахиж нэг хараад яаралтай энэ талаар бодохгүй бол өнөө маргаашгүй энэ дээр хэлэлцэх асуудал, хуулийн жагсаалтуудыг эцэслэх гээд байгаа юм. Тэгээд үүнийг Лхагвасүрэн ерөнхийлөгч хараач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Дөрөв дээр, ипотек дээр яах ч аргагүй, хүмүүс маш их асуулт тавина. Энэ дээр өнөөдөр дөнгөж хэлэлцэх эсэх асуудал ярьж байгаа учраас та бүхэн энэ дээр мэдээж тэр миний бодлоор баялгийн сан гээд үүнтэй холбоотойгоор энэ ипотек дээр нэлээн том нэгдсэн бодлого орж ирэх байхаа. Тэр болтол танай дээр түр зуур явж байгаа гэсэн байдлаар та тайлбарлаж байх шиг байна. Тэгэхдээ энэ дээр иргэд, олон нийтээс маш их асуулт байгаа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Дээрээс нь нэмээд хоёр банк яасан ийсэн гэдэг асуудал бас байгаад байгаа. Энэ дээр олон нийтийн анхаарал байгаа шүү. Ер нь банкны салбар хир эрүүл байгаа вэ? Чадавхижуулж байгаа юм юу байгаа вэ? Эрсдэл ямар байгаа вэ гэдэг дээр. Өмнө жил байна уу даа, алт хайлуулах үйлдвэр гээд, нөгөө алт тушаалт чинь сайн байгаад байгаа, үнэ ханш нь сайн байгаад байгаа. Тэгээд энэ алт тушаалтыг магадгүй энэ ковидын эдийн засгийн хүндрэлээс гарахад улс орон болгон л энэ алт олборлолт, алт тушаалтыг дэмжих бодлого барьж байх шиг байна. Манайх энэ дээр ямар бодлого барьж байгаа вэ? АМНАТ өндөр байгаа ч гэсэн дээ, тушаалт гайгүй байгаад байх шиг байна. Тэгэхдээ би дөнгөж 20 саядаа ханаад болчихлоо гээд битгий яваасай. Өөр Уул уурхайн яамнаас байдаг юм уу? Засгийн газраас, Улсын Их Хурлаас  та бүхэнд өөр ямар дэмжлэг байвал энэ 20 дөч болж нэмэгдэх вэ? Би бас нэг хурал дээрээс дараагийн алтны ордууд бэлэн биш байгаа.  Хайгуул нь сайн хийгдээгүй байгаа. Тэгээд алт-2 гэдэг  хөтөлбөр танайхаас хэрэгжүүлсэн, тэр нэг их сайн хэрэгжээгүй ч гэдэг юм уу, ийм санаа зовмоор гэдэг юм уу . . ./хугацаа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Ж.Ганбаатар</w:t>
      </w:r>
      <w:r>
        <w:rPr>
          <w:rFonts w:ascii="Arial" w:cs="Arial Cyr" w:eastAsia="Calibri" w:hAnsi="Arial"/>
          <w:sz w:val="24"/>
          <w:szCs w:val="24"/>
          <w:lang w:bidi="ar-SA" w:eastAsia="en-US" w:val="mn-MN"/>
        </w:rPr>
        <w:t>: З номерын микрофон асуултад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Б.Лхагвасүрэн</w:t>
      </w:r>
      <w:r>
        <w:rPr>
          <w:rFonts w:ascii="Arial" w:cs="Arial Cyr" w:eastAsia="Calibri" w:hAnsi="Arial"/>
          <w:sz w:val="24"/>
          <w:szCs w:val="24"/>
          <w:lang w:bidi="ar-SA" w:eastAsia="en-US" w:val="mn-MN"/>
        </w:rPr>
        <w:t>: Булгантуяа гишүүний асуултад хариулъя.  Оны эхээр тэтгэврийн зээлийг тэглэх ийм том арга хэмжээ хийгдсэн. Тэгээд нийтдээ 700-аад тэрбум төгрөгийн тэтгэврийн зээлийг тэглэсэн байгаа. Мэдээж энэ эх үүсвэр нь банкан дээр байсан зээлийг тэглэж байгаа учраас банкны эх үүсвэр ашиглагдсан гэсэн үг. Энэ банкны эх үүсвэрийн оронд Эрдэнэс Монгол компаний бондыг тавьсан. Энэ бонд маань дийлэнх хэсэг нь банкан дээр байгаа. Тэгэхдээ Монголбанк ковидын хуулийн дагуу тодорхой хэсгийг мөнгөжүүлээд явж байгаа. Түүний нэлээн хэсэг нь сая 8 сард мөнгөжсөн, 240 гаруй тэрбум төгрөг. Энэ 9 дүгээр сард бас 150-иад тэрбум төгрөг мөнгөжөөд, саяны 700-аад тэрбум төгрөгийн үлдэгдлийн дийлэнх хэсэг нь мөнгөжсөн байгаа гэж хэлж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 xml:space="preserve">Энэ эх үүсвэр хаанаас, энэ үнэт цаас маань өөрөө 5 жилийн хугацаатай гарсан бонд учраас 5 жилийн дотор төлөгдөж дуусах ёстой. 5 жилийнх нь энэ төлөгдөх хэсэг нь олон нийт бол сайн мэдэж байгаа, Салхитын мөнгөний ордны орлогоос гээд, Салхитын мөнгөний ордыг улсын өмчид авснаас үүсэхээр. Тэгээд тодорхой хэмжээгээр мөнгөжих процесс нь явагдаж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Алт хайлуулах үйлдвэрийн тухайд Уул уурхайн яам алт хайлуулах үйлдвэр барина гээд ийм төсөл хийгээд явж байсан. Монголбанкны хувьд нийт худалдаж авдаг алтаа бол гадаадад цэвэршүүлдэг. Нийт цэвэршүүлэлтийн зардал нь 1 унцандаа 1 доллар 50 центийн ийм л зардал гаргадаг байгаа. Тэгэхээр ерөнхийдөө бол 1 унц алт маань өнөөдөр олон улсын зах зээл дээр 1880 долларх орчимтой байна. Тэгэхээр 1 доллар 50 цент гэдэг бол маш өчүүхэн бага зардлаар цэвэршүүлээд, дээр нь цэвэршүүлсэн алтаа гадаадад олон улсад байршуулаад, чөлөөтэй доллар уруу зарж болдог, хөрвүүлж болдог ийм маягаар нөөцөндөө хадгалдаг учраас ерөнхийдөө гадаадад цэвэршүүлээд явж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 xml:space="preserve">Хэрвээ мэдээж алт хайлуулах үйлдвэрийнх нь өөрийн техник эдийн засгийн үндэслэлээр 20 тонноос илүү их алт худалдаж авсан тохиолдолд өртөг зардал нь хямдхан байх магадлалтай юм билээ. Тэгэхээр өнөөдрийн хувьд Монгол Улс өнгөрсөн онд 15 тонн алт Монголбанк худалдаж авсан. Энэ оны 9 сарын эхний байдлаар 17 тонн алт худалдаад авчхаад байна, 9 сардаа. Энэ жилдээ  20 тонн алт, бас бусад металь, мөнгөтэйгээ нийлээд 20 гаруй тонныг авах төсөөлөлтэй явж байгаа. Тэгэхээр ийм хэмжээний алт авчих байхаа гэж бодож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Алт хөтөлбөр бол ерөнхийдөө Засгийн газрын хөтөлбөр, Засгийн газрын Алт-2 гэдэг хөтөлбөр байгаа. Түүнийг нь Монголбанк дэмжиж ажиллаж байгаа. Ялангуяа Монголбанкны зүгээс алтны урьдчилгаа хэлбэрээр алт олборлодог компаниудад урьдчилгаагаар олборлосон алтаа Монголбанканд шууд зарахаар хүүгүй урьдчилгаа 6 сарын хугацаатай олгоод явж байгаа. Тэгээд нийтдээ анх Их Хурлын ковид-19 -ийн хууль гарснаас хойш 100-аад тэрбум төгрөгийн ийм урьдчилгаа санхүүжилт хийчихсэн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Мөн алтны компаниуд хэрвээ нэлээн үндсэн орд байж байгаад баяжуулах үйлдвэр, олборлох үйлдвэр, цэвэршүүлэх үйлдвэрээ хамт бариад явах юм бол бас 2 жилийн хугацаатай хөнгөлөлттэй санхүүжилтийг давхар ингээд гаргаад явж байгаа. Нийтдээ энэ алт, үнэт метальтай холбоотойгоор нийт банкны системээс бараг 980-аад тэрбум төгрөгийн зээл олгогдчихоод байж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Бэлэн олгох 1 сая төгрөгийн хувьд угаасаа бас энэ Эрдэнэс Монгол компаний бондоор санхүүжүүлэхээр, тэгээд бас Салхитын мөнгөний ордын олборлож орлогоос бүрдүүлэхээр явж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Ж.Ганбаатар</w:t>
      </w:r>
      <w:r>
        <w:rPr>
          <w:rFonts w:ascii="Arial" w:cs="Arial Cyr" w:eastAsia="Calibri" w:hAnsi="Arial"/>
          <w:sz w:val="24"/>
          <w:szCs w:val="24"/>
          <w:lang w:bidi="ar-SA" w:eastAsia="en-US" w:val="mn-MN"/>
        </w:rPr>
        <w:t>: Би хоёр асуулт давхардуулахгүйгээр асууя. Хадгаламжийн хүүг яг хэд байгааг хэлээч. Хүмүүс бүгдээрээ л тэр эх үүсвэр гэж яриад байна. Зээлийн хүүгийн эх үүсвэр. Эх үүсвэр нь яг хэд байгаа юм бэ? Долларын хадгаламж яг миний ойлгож байгаагаар жилийн 3.8 хувь гэж байгаа юм. Ер нь долларын хадгаламж багасах нь гэж байгаа, бараг авахгүй ч байгаа юм шиг хүмүүс бичээд байна билээ. Төгрөгийн хадгаламж жилийн хэд юм бэ? 12-13 гэж байгаа чинь буусан уу? Тэр мэдээллийг өгөөч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 xml:space="preserve">Бодлогын хүү буусан, заавал байлгах нөөц буусан, тэгээд мөнгө суларсан. Энэ мөнгө яг эдийн засаг уруу ороод, яг хүлээж байсан үр дүн үзүүлсэн үү? Эсхүл доллар болчихсон юм уу? Яг хүлээсэн үр дүн үзүүлсэн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Түрүүн Доржханд гишүүн асуусан. Ирэх жил эдийн засгийн өсөлтийг “</w:t>
      </w:r>
      <w:r>
        <w:rPr>
          <w:rFonts w:ascii="Arial" w:cs="Arial Cyr" w:eastAsia="Calibri" w:hAnsi="Arial"/>
          <w:sz w:val="24"/>
          <w:szCs w:val="24"/>
          <w:lang w:bidi="ar-SA" w:eastAsia="en-US" w:val="en-US"/>
        </w:rPr>
        <w:t xml:space="preserve">V” </w:t>
      </w:r>
      <w:r>
        <w:rPr>
          <w:rFonts w:ascii="Arial" w:cs="Arial Cyr" w:eastAsia="Calibri" w:hAnsi="Arial"/>
          <w:sz w:val="24"/>
          <w:szCs w:val="24"/>
          <w:lang w:bidi="ar-SA" w:eastAsia="en-US" w:val="mn-MN"/>
        </w:rPr>
        <w:t>гэж төсөөлж байна. Идэвхжилт, огцом байх магадлал өндөр, хүлээлт өндөр байна. Худалдан авах чадвар дээшилнэ. Тэгээд инфляци 6 хувьтай байна гэдэг нь чадах уу гэж. Наадахыг чинь 2-З гишүүн асуулаа шүү дээ, Жавхлан гишүүн ч бас асуулаа. Тэгэхдээ инфляци бол бүр муу зүйл биш шүү дээ. Наадах чинь аль ч талаас нь тайлбарлахад.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Дараагийн асуулт нь, Монголын ипотекийн корпораци, өөрт чинь хамааралгүй байх л даа, гэхдээ энэ ажлаа хийх ёстой шүү дээ. Түрүүн Доржханд гишүүний асуулт байна. Та биш, уг нь Монголбанк биш, наад байгууллага чинь авч явах ёстой шүү дээ. Та буцаагаад хоёуланг нь авахгүй, нэгийг нь үлдээж байгаа юм байна л даа. Нэг хувийг нь, 0.75 гэсэн үү? хэд гэсэн бэ? Тэгэхээр Монголбанкны Ерөнхийлөгчийн хувьд энэ байгууллагын үйл ажиллагаатай холбоотой тайлбар хэлээч ээ, ер нь шаардлага хангаж байгаа юу?  Та өөрөө ипотекийн бодлогыг өөрөө авч явж байгаа хүний хувьд ямар бодолтой байгаагаа хэлээч гэсэн ийм З асуулт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З номерын микрофон өгье.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bCs/>
          <w:sz w:val="24"/>
          <w:szCs w:val="24"/>
          <w:lang w:bidi="ar-SA" w:eastAsia="en-US" w:val="mn-MN"/>
        </w:rPr>
        <w:t>Б.Лхагвасүрэн</w:t>
      </w:r>
      <w:r>
        <w:rPr>
          <w:rFonts w:ascii="Arial" w:cs="Arial Cyr" w:eastAsia="Calibri" w:hAnsi="Arial"/>
          <w:sz w:val="24"/>
          <w:szCs w:val="24"/>
          <w:lang w:bidi="ar-SA" w:eastAsia="en-US" w:val="mn-MN"/>
        </w:rPr>
        <w:t>: Ганбаатар даргын асуултад хариулъя. Хадгаламжийн хүү бол ерөнхийдөө буурч байгаа. Хадгаламжийн эх үүсвэрийн дундаж хүү бол 10.4 байна. Энэ бол дундаж, төгрөг дээр. Валют дээр банкуудын өөрийнх нь цонхны мэдээлэл байгаа. Дунджаар 3.3. Тэгэхдээ зарим банкууд 2 хувийн хүү амлаж байгаа. Зарим нь 4 хувийн хүү, тэгэхээр дунджаар 3.3 байгаа. Энэ маань өөрөө бас буураад явж байгаа. Өмнө нь хадгаламжийн дундаж хүү бараг 11 хувь байсан бол одоо ингээд доошлоод, тэгэхээр ерөнхийдөө бодлогын арга хэмжээ, зээлийн хүү бууруулах гэж байгаа энэ хөтөлбөрийн арга хэмжээнүүд бол үр дүнгээ зугуухан өгөөд явж байгаа гэж бодож байгаа. Мэдээж огцом савлагаа бол үүсэж болохгүй, шууд огцом буурах ч юм уу, энэ маань өөрөө бас л сөрөг нөлөөнүүд их байдаг учраас энэ дээр Монголбанк болгоомжтой хандаж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Эдийн засгийн өсөлт “</w:t>
      </w:r>
      <w:r>
        <w:rPr>
          <w:rFonts w:ascii="Arial" w:cs="Arial Cyr" w:eastAsia="Calibri" w:hAnsi="Arial"/>
          <w:sz w:val="24"/>
          <w:szCs w:val="24"/>
          <w:lang w:bidi="ar-SA" w:eastAsia="en-US" w:val="en-US"/>
        </w:rPr>
        <w:t>V”</w:t>
      </w:r>
      <w:r>
        <w:rPr>
          <w:rFonts w:ascii="Arial" w:cs="Arial Cyr" w:eastAsia="Calibri" w:hAnsi="Arial"/>
          <w:sz w:val="24"/>
          <w:szCs w:val="24"/>
          <w:lang w:bidi="ar-SA" w:eastAsia="en-US" w:val="mn-MN"/>
        </w:rPr>
        <w:t>хэлбэртэй байх нь бас л АНУ ч юм уу, Хятадын эдийн засаг дээр гарч байгаа, Европын эдийн засаг дээр гарч байгаа нөлөөнүүдтэй Монголын эдийн засаг дээр гарах нөлөө адилхан байх л магадлалтай байгаа. Түрүүн би бас хэлж байсан. З дугаар улирлын эдийн засгийн үзүүлэлт нэлээн өөдрөг гарахаар тийм төсөөлөл харагдаад байгаа юм. Яагаад гэвэл хорио цээрийн дэглэм маань өөрөө хэсэгчлээд тавигдаад явчихсан. Зарим бүр хаагдчихсан байсан үйлчилгээний байгууллагууд нээгдээд эхэлчихсэн. Энэ нь өөрөө огцом эрэлтийг үүсгэдэг. Угаасаа хаалттай байж байгаад гэнэт нээгдэхээр маш их ачаалалтай ажиллаад, орлого нь бас огцом өсөх ийм магадлалтай харагдаад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Хамгийн сүүлийн дөрөв дэх, МИК бол нээлттэй компани, Хөрөнгийн биржид бүртгэлтэй компани байдаг, олон нийтийн компани. Анх байгуулагдахдаа банкууд байгуулсан. Тэгээд одоо энэ ипотекийн зээл маань өөрөө  20 жилийн хугацаатай зээл. 20 жилийн хугацаатай зээлийг эрсдэлгүй байлгахад тодорхой хэмжээний энэ зуучилж байгаа компани нь өөрөө эрсдэлийн сан байгуулаад явдаг. Энэ дүн нь өөрөө 1.76 байсныг нь бид нар зээлийн хүүг 6 болгох үүднээсээ 1-ийг төлүүлэхгүй үлдээлгэхгүй байдлаар ингээд явж байгаа. Тэгээд энэ МИК-ийн дор ипотекийн зээл хэсэг, хэсгээр гарах болгондоо тусгай удирдлагын компани байгуулж явдаг, тусгай зориулалтын компани гээд. Тэр нь ийм тус тусдаа компани. Тэгээд тэр нь өөрийнхөө багцын ипотекийн зээлийг удирдаад явж байгаа. Тэгэхээр энэ олон бүтэц, энэ олон хүний ажиллах хүчний чадавхи гээд нэлээн ийм үйл ажиллагаа нь тогтворжсон компанид хувийн сектор өөрөө явж байгаа учраас Монголбанкны зүгээс нэг их илүү дэмжье ч  гэдэг юм уу? Эсхүл хэрэггүй ч гэдэг юм уу тэр талаас нь яадаггүй, угаасаа энэ схемээр яваад. Монголбанкны одоо шинээр гаргаж байгаа санал бол хэрвээ төрийн ийм хөтөлбөр маягаар явах юм бол төрийн өмчтэй тийм ипотекийн зориулалтын компани байж болно. Ялангуяа сая ковид-19-той холбоотойгоор нийслэлийн орон сууцны корпораци дээр бас ийм хөтөлбөрийг хэрэгжүүлж болох юм гэдгээрээ явж байгаа. Түүн дээр нь заавал бас зээл байхгүйгээр түрээсийн орон сууц байж болохоор ийм төслийг хамт хийгээд явж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r>
      <w:r>
        <w:rPr>
          <w:rFonts w:ascii="Arial" w:cs="Arial Cyr" w:eastAsia="Calibri" w:hAnsi="Arial"/>
          <w:b/>
          <w:sz w:val="24"/>
          <w:szCs w:val="24"/>
          <w:lang w:bidi="ar-SA" w:eastAsia="en-US" w:val="mn-MN"/>
        </w:rPr>
        <w:t>Ж.Ганбаатар</w:t>
      </w:r>
      <w:r>
        <w:rPr>
          <w:rFonts w:ascii="Arial" w:cs="Arial Cyr" w:eastAsia="Calibri" w:hAnsi="Arial"/>
          <w:sz w:val="24"/>
          <w:szCs w:val="24"/>
          <w:lang w:bidi="ar-SA" w:eastAsia="en-US" w:val="mn-MN"/>
        </w:rPr>
        <w:t xml:space="preserve">: Доржханд гишүүн, Амарсайхан гишүүн хоёроор тасаллаа. Амарсайхан гишүүн үг хэлье. Амарсайхан гишүүн картаа уншуулчих. Доржханд гишүүн үгээ хэлчих. </w:t>
      </w:r>
    </w:p>
    <w:p>
      <w:pPr>
        <w:pStyle w:val="style22"/>
        <w:spacing w:after="0" w:before="0"/>
        <w:contextualSpacing w:val="false"/>
        <w:jc w:val="both"/>
      </w:pPr>
      <w:r>
        <w:rPr/>
      </w:r>
    </w:p>
    <w:p>
      <w:pPr>
        <w:pStyle w:val="style22"/>
        <w:spacing w:after="0" w:before="0"/>
        <w:contextualSpacing w:val="false"/>
        <w:jc w:val="both"/>
      </w:pPr>
      <w:r>
        <w:rPr>
          <w:rFonts w:ascii="Arial" w:hAnsi="Arial"/>
          <w:b/>
        </w:rPr>
        <w:tab/>
        <w:t>Т.Доржханд</w:t>
      </w:r>
      <w:r>
        <w:rPr>
          <w:rFonts w:ascii="Arial" w:hAnsi="Arial"/>
        </w:rPr>
        <w:t xml:space="preserve">: Баярлалаа. Тэгэхээр мөнгөний бодлогын асуудал маань өөрөө төсвийн бодлоготойгоо уялдаж явах нь зүйтэй байдаг. Мөнгөний бодлогын арга хэрэгсэл нь </w:t>
      </w:r>
      <w:r>
        <w:rPr>
          <w:rFonts w:ascii="Arial" w:hAnsi="Arial"/>
          <w:lang w:val="mn-MN"/>
        </w:rPr>
        <w:t>хэрвээ</w:t>
      </w:r>
      <w:r>
        <w:rPr>
          <w:rFonts w:ascii="Arial" w:hAnsi="Arial"/>
        </w:rPr>
        <w:t xml:space="preserve"> төсвөө дэмжих байдлаар уялдаж явахгүй, тусдаа явах бол зорилтот түвшингээ олж авахгүй. Ойлгомжтой. Гэтэл төсвийн бодлого маань маш их тэлэлттэй байгаа. Тэгээд мөнгөний бодлого маань бас их тэлэлттэй байхаар ийм төсөөлөл бас байна гэж харж байна. Бодлогын хүү буурч байгаа. Тэгээд эх үүсвэрүүдийг бий болгоно. Зээлийн хүү бууруулах стратеги барина гээд.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Тэгээд мөнгөний бодлого нь өөрөө тэлээд төсвийн бодлого нь ингээд тэлээд ирэхээр төлбөрийнхөө балансан дээр ачаалал ирнэ шүү дээ. Эргээд нөгөө ханшийн асуудал маань үүснэ шүү дээ. Тэгээд Монгол Улсын сүүлийн хямралууд бол дандаа богино хугацааны </w:t>
      </w:r>
      <w:r>
        <w:rPr>
          <w:rFonts w:ascii="Arial" w:hAnsi="Arial"/>
          <w:lang w:val="mn-MN"/>
        </w:rPr>
        <w:t>хямралууд бол</w:t>
      </w:r>
      <w:r>
        <w:rPr>
          <w:rFonts w:ascii="Arial" w:hAnsi="Arial"/>
        </w:rPr>
        <w:t xml:space="preserve"> дандаа ханшин дээр шүү дээ, </w:t>
      </w:r>
      <w:r>
        <w:rPr>
          <w:rFonts w:ascii="Arial" w:hAnsi="Arial"/>
          <w:lang w:val="mn-MN"/>
        </w:rPr>
        <w:t>т</w:t>
      </w:r>
      <w:r>
        <w:rPr>
          <w:rFonts w:ascii="Arial" w:hAnsi="Arial"/>
        </w:rPr>
        <w:t xml:space="preserve">өлбөрийн баланс. </w:t>
      </w:r>
      <w:r>
        <w:rPr>
          <w:rFonts w:ascii="Arial" w:hAnsi="Arial"/>
          <w:lang w:val="mn-MN"/>
        </w:rPr>
        <w:t>Төлбөрийн баланс</w:t>
      </w:r>
      <w:r>
        <w:rPr>
          <w:rFonts w:ascii="Arial" w:hAnsi="Arial"/>
        </w:rPr>
        <w:t xml:space="preserve">ын хямралууд л байгаа шүү дээ. Гол зүйл нь бол бүх өр гэж ярьдаг. Гадаадын валютын албан нөөц нь хүрэхээ болиод, ханш савлаад ирэхээр эдийн засгууд нь унадаг. Хөрөнгө оруулалт нь тогтворгүй болдог ийм байдал байгаа шүү. Ийм эрсдэл бас харагдаж байна гэж, нэгдүгээрт. </w:t>
      </w:r>
    </w:p>
    <w:p>
      <w:pPr>
        <w:pStyle w:val="style22"/>
        <w:spacing w:after="0" w:before="0"/>
        <w:contextualSpacing w:val="false"/>
        <w:jc w:val="both"/>
      </w:pPr>
      <w:r>
        <w:rPr/>
      </w:r>
    </w:p>
    <w:p>
      <w:pPr>
        <w:pStyle w:val="style22"/>
        <w:spacing w:after="0" w:before="0"/>
        <w:contextualSpacing w:val="false"/>
        <w:jc w:val="both"/>
      </w:pPr>
      <w:r>
        <w:rPr>
          <w:rFonts w:ascii="Arial" w:hAnsi="Arial"/>
        </w:rPr>
        <w:tab/>
        <w:t>Хоёрдугаарт хүлээлтээ</w:t>
      </w:r>
      <w:r>
        <w:rPr>
          <w:rFonts w:ascii="Arial" w:hAnsi="Arial"/>
          <w:lang w:val="mn-MN"/>
        </w:rPr>
        <w:t>р</w:t>
      </w:r>
      <w:r>
        <w:rPr>
          <w:rFonts w:ascii="Arial" w:hAnsi="Arial"/>
        </w:rPr>
        <w:t xml:space="preserve"> дамжуулаад эдийн засгийг удирдана гэдэг энэ зүг рүү явах нь зүйтэй л дээ. </w:t>
      </w:r>
      <w:r>
        <w:rPr>
          <w:rFonts w:ascii="Arial" w:hAnsi="Arial"/>
          <w:lang w:val="mn-MN"/>
        </w:rPr>
        <w:t>Хөгжсөн</w:t>
      </w:r>
      <w:r>
        <w:rPr>
          <w:rFonts w:ascii="Arial" w:hAnsi="Arial"/>
        </w:rPr>
        <w:t xml:space="preserve"> орнууд, хөгжиж байгаа орнуудын ялгаа бол байдаг. Гэхдээ Монголбанкны хувьд бол энэ зарчмаар нь явмаар байна гэсэн ийм санаа байгаа шүү. Тийм болохоороо тухайлбал иргэд нь төрийнхөө гаргаж байгаа шийдвэрт итгэдэг, итгэл үнэмшил байдаг бол хүлээлтээр удирдаад маш бага зардлаар бид нар үр дүндээ хүрч болдог жишээ дэлхийгээр дүүрэн байгаа. Америкийн холбооны сангийн нөөцийн удирдагч нь юу хэлэх вэ гэдгийг дэлхийн бүх хөрөнгө оруулагч нар хараад сууж байдагтай яг адилхан.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Монголбанкны ерөнхийлөгч нь ямар шийдвэр гаргах вэ, Мөнгөний бодлогын зөвлөл нь ямар тогтоол гаргав гэдгээс хамаараад энэ ингээд тогтвортой байх уу, үгүй юу гэдэг урт болон дунд, богино хугацааны хөрөнгө оруулалтын шийдвэрүүд нь дагаад гардаг ийм л орчин байгаасай гэж хүсэж байгаа. Тэгээд тийм болохоор </w:t>
      </w:r>
      <w:r>
        <w:rPr>
          <w:rFonts w:ascii="Arial" w:hAnsi="Arial"/>
          <w:lang w:val="mn-MN"/>
        </w:rPr>
        <w:t>Т</w:t>
      </w:r>
      <w:r>
        <w:rPr>
          <w:rFonts w:ascii="Arial" w:hAnsi="Arial"/>
        </w:rPr>
        <w:t xml:space="preserve">өв банкны гаргаж байгаа аливаа шийдвэрүүд нь биеэ даасан байдаг байгаасай. Төв банкны тухай хуулиар тухайлбал 2018 онд бол аль болох биеэ даасан байдлыг нь хангая. Төсвийн шинж чанартай элдэв ийм улс төржсөн гэдэг юм уу, үр ашиггүй ийм арга хэмжээнүүдийг </w:t>
      </w:r>
      <w:r>
        <w:rPr>
          <w:rFonts w:ascii="Arial" w:hAnsi="Arial"/>
          <w:lang w:val="mn-MN"/>
        </w:rPr>
        <w:t>Т</w:t>
      </w:r>
      <w:r>
        <w:rPr>
          <w:rFonts w:ascii="Arial" w:hAnsi="Arial"/>
        </w:rPr>
        <w:t xml:space="preserve">өв банкнаас санхүүжүүлдгээ больё </w:t>
      </w:r>
      <w:r>
        <w:rPr>
          <w:rFonts w:ascii="Arial" w:hAnsi="Arial"/>
          <w:lang w:val="mn-MN"/>
        </w:rPr>
        <w:t>гэж</w:t>
      </w:r>
      <w:r>
        <w:rPr>
          <w:rFonts w:ascii="Arial" w:hAnsi="Arial"/>
        </w:rPr>
        <w:t xml:space="preserve"> уг нь тохироод хуульдаа оруулсан. </w:t>
      </w:r>
    </w:p>
    <w:p>
      <w:pPr>
        <w:pStyle w:val="style22"/>
        <w:spacing w:after="0" w:before="0"/>
        <w:contextualSpacing w:val="false"/>
        <w:jc w:val="both"/>
      </w:pPr>
      <w:r>
        <w:rPr/>
      </w:r>
    </w:p>
    <w:p>
      <w:pPr>
        <w:pStyle w:val="style22"/>
        <w:spacing w:after="0" w:before="0"/>
        <w:contextualSpacing w:val="false"/>
        <w:jc w:val="both"/>
      </w:pPr>
      <w:r>
        <w:rPr>
          <w:rFonts w:ascii="Arial" w:hAnsi="Arial"/>
        </w:rPr>
        <w:tab/>
        <w:t>Одоо болохоор ингээд буцаад ковидын хүндрэл байна гэсэн байдлаар тайлбарлаад байгаа нь бол буруу байна гэж харж байна. Энэ жил</w:t>
      </w:r>
      <w:r>
        <w:rPr>
          <w:rFonts w:ascii="Arial" w:hAnsi="Arial"/>
          <w:lang w:val="mn-MN"/>
        </w:rPr>
        <w:t>ийн</w:t>
      </w:r>
      <w:r>
        <w:rPr>
          <w:rFonts w:ascii="Arial" w:hAnsi="Arial"/>
        </w:rPr>
        <w:t xml:space="preserve"> хугацаанд бол өгч болно. Бид 2021 оны мөнгөний бодлогын асуудал ярьж байгаа болохоор ирэх жилийнхээ асуудал дээр аль болох энийгээ </w:t>
      </w:r>
      <w:r>
        <w:rPr>
          <w:rFonts w:ascii="Arial" w:hAnsi="Arial"/>
          <w:lang w:val="mn-MN"/>
        </w:rPr>
        <w:t>Т</w:t>
      </w:r>
      <w:r>
        <w:rPr>
          <w:rFonts w:ascii="Arial" w:hAnsi="Arial"/>
        </w:rPr>
        <w:t xml:space="preserve">өв банкнаасаа холдуулаач ээ, тэгэхгүй бол иргэдээс ирж байгаа хүсэлт нь юу байна гэхээр банкууд дээр очиж </w:t>
      </w:r>
      <w:r>
        <w:rPr>
          <w:rFonts w:ascii="Arial" w:hAnsi="Arial"/>
          <w:lang w:val="mn-MN"/>
        </w:rPr>
        <w:t>байна,</w:t>
      </w:r>
      <w:r>
        <w:rPr>
          <w:rFonts w:ascii="Arial" w:hAnsi="Arial"/>
        </w:rPr>
        <w:t xml:space="preserve"> ипотекийн зээл </w:t>
      </w:r>
      <w:r>
        <w:rPr>
          <w:rFonts w:ascii="Arial" w:hAnsi="Arial"/>
          <w:lang w:val="mn-MN"/>
        </w:rPr>
        <w:t>авъя</w:t>
      </w:r>
      <w:r>
        <w:rPr>
          <w:rFonts w:ascii="Arial" w:hAnsi="Arial"/>
        </w:rPr>
        <w:t xml:space="preserve"> гээд. </w:t>
      </w:r>
      <w:r>
        <w:rPr>
          <w:rFonts w:ascii="Arial" w:hAnsi="Arial"/>
          <w:lang w:val="mn-MN"/>
        </w:rPr>
        <w:t>Б</w:t>
      </w:r>
      <w:r>
        <w:rPr>
          <w:rFonts w:ascii="Arial" w:hAnsi="Arial"/>
        </w:rPr>
        <w:t xml:space="preserve">анкууд нь болохоор </w:t>
      </w:r>
      <w:r>
        <w:rPr>
          <w:rFonts w:ascii="Arial" w:hAnsi="Arial"/>
          <w:lang w:val="mn-MN"/>
        </w:rPr>
        <w:t>Т</w:t>
      </w:r>
      <w:r>
        <w:rPr>
          <w:rFonts w:ascii="Arial" w:hAnsi="Arial"/>
        </w:rPr>
        <w:t xml:space="preserve">өв банкаа зааж байна. Төв банк гэж нэг болж бүтэхгүй газар байна гэдэг ойлголт өгөхөөр яаж иргэд нь </w:t>
      </w:r>
      <w:r>
        <w:rPr>
          <w:rFonts w:ascii="Arial" w:hAnsi="Arial"/>
          <w:lang w:val="mn-MN"/>
        </w:rPr>
        <w:t>Т</w:t>
      </w:r>
      <w:r>
        <w:rPr>
          <w:rFonts w:ascii="Arial" w:hAnsi="Arial"/>
        </w:rPr>
        <w:t xml:space="preserve">өв банкны гаргаж байгаа шийдвэрт итгэх юм бэ. Яаж та нар хүлээлтээрээ энэ </w:t>
      </w:r>
      <w:r>
        <w:rPr>
          <w:rFonts w:ascii="Arial" w:hAnsi="Arial"/>
          <w:lang w:val="mn-MN"/>
        </w:rPr>
        <w:t>ханшаа</w:t>
      </w:r>
      <w:r>
        <w:rPr>
          <w:rFonts w:ascii="Arial" w:hAnsi="Arial"/>
        </w:rPr>
        <w:t xml:space="preserve"> болон инфляцаа онилж, </w:t>
      </w:r>
      <w:r>
        <w:rPr>
          <w:rFonts w:ascii="Arial" w:hAnsi="Arial"/>
          <w:lang w:val="mn-MN"/>
        </w:rPr>
        <w:t>энэ</w:t>
      </w:r>
      <w:r>
        <w:rPr>
          <w:rFonts w:ascii="Arial" w:hAnsi="Arial"/>
        </w:rPr>
        <w:t xml:space="preserve"> бодлогоо хийх юм бэ. Ийм болохоор иймэрхүү хог новшнуудаасаа салаач ээ. Төв банк шиг ажиллаач гэж. Энэ чинь нэг бол хувийн сектор, үгүй бол Засгийн газар нь </w:t>
      </w:r>
      <w:r>
        <w:rPr>
          <w:rFonts w:ascii="Arial" w:hAnsi="Arial"/>
          <w:lang w:val="mn-MN"/>
        </w:rPr>
        <w:t xml:space="preserve">авч </w:t>
      </w:r>
      <w:r>
        <w:rPr>
          <w:rFonts w:ascii="Arial" w:hAnsi="Arial"/>
        </w:rPr>
        <w:t xml:space="preserve">хэрэгжүүлээд явах ёстой ийм арга хэрэгсэл. Эргэлтийн сан гэж ярьж байна. Эргэлтийн сангийн чинь өмнө нь ингээд олгосон байгаа зээлээ хүлээж аваад дахиад гаргана гэдэг чинь өөрөө санхүүгийн зуучлагчийн хийх ёстой ажил болохоос биш мөнгөний бодлого боловсруулагчийн ажил биш шүү дээ. </w:t>
        <w:tab/>
      </w:r>
      <w:r>
        <w:rPr>
          <w:rFonts w:ascii="Arial" w:hAnsi="Arial"/>
          <w:lang w:val="mn-MN"/>
        </w:rPr>
        <w:t>Үү</w:t>
      </w:r>
      <w:r>
        <w:rPr>
          <w:rFonts w:ascii="Arial" w:hAnsi="Arial"/>
        </w:rPr>
        <w:t xml:space="preserve">нийг Засгийн газар нь бодлогоор зорилтот түвшиндээ санхүүжүүлээд явна гэх юм бол Засгийн газрын Төрийн банканд байна уу, Хөгжлийн банканд байна уу ийм байгууллага нь бол аваад явах бүрэн боломжтой. </w:t>
      </w:r>
    </w:p>
    <w:p>
      <w:pPr>
        <w:pStyle w:val="style22"/>
        <w:spacing w:after="0" w:before="0"/>
        <w:contextualSpacing w:val="false"/>
        <w:jc w:val="both"/>
      </w:pPr>
      <w:r>
        <w:rPr/>
      </w:r>
    </w:p>
    <w:p>
      <w:pPr>
        <w:pStyle w:val="style22"/>
        <w:spacing w:after="0" w:before="0"/>
        <w:contextualSpacing w:val="false"/>
        <w:jc w:val="both"/>
      </w:pPr>
      <w:r>
        <w:rPr>
          <w:rFonts w:ascii="Arial" w:hAnsi="Arial"/>
          <w:b/>
        </w:rPr>
        <w:tab/>
        <w:t>Ж.Ганбаатар</w:t>
      </w:r>
      <w:r>
        <w:rPr>
          <w:rFonts w:ascii="Arial" w:hAnsi="Arial"/>
        </w:rPr>
        <w:t xml:space="preserve">: Баярлалаа. Амарсайхан гишүүн үг хэлье. </w:t>
      </w:r>
    </w:p>
    <w:p>
      <w:pPr>
        <w:pStyle w:val="style22"/>
        <w:spacing w:after="0" w:before="0"/>
        <w:contextualSpacing w:val="false"/>
        <w:jc w:val="both"/>
      </w:pPr>
      <w:r>
        <w:rPr/>
      </w:r>
    </w:p>
    <w:p>
      <w:pPr>
        <w:pStyle w:val="style22"/>
        <w:spacing w:after="0" w:before="0"/>
        <w:contextualSpacing w:val="false"/>
        <w:jc w:val="both"/>
      </w:pPr>
      <w:r>
        <w:rPr>
          <w:rFonts w:ascii="Arial" w:hAnsi="Arial"/>
          <w:b/>
        </w:rPr>
        <w:tab/>
        <w:t>С.Амарсайхан</w:t>
      </w:r>
      <w:r>
        <w:rPr>
          <w:rFonts w:ascii="Arial" w:hAnsi="Arial"/>
        </w:rPr>
        <w:t xml:space="preserve">: Энэ мөнгөний </w:t>
      </w:r>
      <w:r>
        <w:rPr>
          <w:rFonts w:ascii="Arial" w:hAnsi="Arial"/>
          <w:lang w:val="mn-MN"/>
        </w:rPr>
        <w:t>бодлого онцгой</w:t>
      </w:r>
      <w:r>
        <w:rPr>
          <w:rFonts w:ascii="Arial" w:hAnsi="Arial"/>
        </w:rPr>
        <w:t xml:space="preserve"> нөхцөлд, онцгой цаг үед орж ирж байгаагаараа </w:t>
      </w:r>
      <w:r>
        <w:rPr>
          <w:rFonts w:ascii="Arial" w:hAnsi="Arial"/>
          <w:lang w:val="mn-MN"/>
        </w:rPr>
        <w:t xml:space="preserve">өөрөө </w:t>
      </w:r>
      <w:r>
        <w:rPr>
          <w:rFonts w:ascii="Arial" w:hAnsi="Arial"/>
        </w:rPr>
        <w:t xml:space="preserve">онцлогтой. Мэдээж энэ асуудал бас тодорхой хугацаанд хэлэлцэгдэнэ. Өөр олон нарийн асуудлууд яригдах байх. Ерөнхийд нь харж байхад энэ асуудал бол бас зарим, зарим асуудлуудаа тодорхой тусгасан байна.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Өнгөрсөн хугацаанд Монголбанкнаас авч хэрэгжүүлж байгаа зарим арга хэмжээнүүд бас үр дүнтэй арга хэмжээнүүд авч хэрэгжүүлж байгаа гэж бодож байгаа. Жишээ нь тэр алтны хөтөлбөр, тэгээд бусад энэ хүүг бууруулахтай холбоотой үр дүнтэй арга хэмжээнүүд авч хэрэгжүүлж байгаа. Гэхдээ энэ хангалттай биш байгаа. Яг энэ оруулж ирж байгаа бодлогыг харахад бол ерөнхийдөө байдаг нэг онолын шинж чанартай ингэж сайжруулна, </w:t>
      </w:r>
      <w:r>
        <w:rPr>
          <w:rFonts w:ascii="Arial" w:hAnsi="Arial"/>
          <w:lang w:val="mn-MN"/>
        </w:rPr>
        <w:t>т</w:t>
      </w:r>
      <w:r>
        <w:rPr>
          <w:rFonts w:ascii="Arial" w:hAnsi="Arial"/>
        </w:rPr>
        <w:t xml:space="preserve">эгж зохицуулна гэсэн ийм агуулгатай байна. Тэгээд энэ маягаар бид нар цаашаа энэ санхүүгийн уналтаас бол гарахад хүндрэлтэй. Их өөдрөг харагдаж байна </w:t>
      </w:r>
      <w:r>
        <w:rPr>
          <w:rFonts w:ascii="Arial" w:hAnsi="Arial"/>
          <w:lang w:val="mn-MN"/>
        </w:rPr>
        <w:t>гээд байгаа.</w:t>
      </w:r>
      <w:r>
        <w:rPr>
          <w:rFonts w:ascii="Arial" w:hAnsi="Arial"/>
        </w:rPr>
        <w:t xml:space="preserve"> Тэр өөдрөг зүйл бол тийм нэг өөдтэй аятайхан тоо бол биш байгаад байгаа юм. Яах вэ зүгээр оргүйгээс охинтой нь дээр гэдэг шиг тодорхой хэмжээнд өсөлт гарч байгаа</w:t>
      </w:r>
      <w:r>
        <w:rPr>
          <w:rFonts w:ascii="Arial" w:hAnsi="Arial"/>
          <w:lang w:val="mn-MN"/>
        </w:rPr>
        <w:t>гаа</w:t>
      </w:r>
      <w:r>
        <w:rPr>
          <w:rFonts w:ascii="Arial" w:hAnsi="Arial"/>
        </w:rPr>
        <w:t xml:space="preserve"> бид өөдрөг байна гэж хараад </w:t>
      </w:r>
      <w:r>
        <w:rPr>
          <w:rFonts w:ascii="Arial" w:hAnsi="Arial"/>
          <w:lang w:val="mn-MN"/>
        </w:rPr>
        <w:t>түүндээ</w:t>
      </w:r>
      <w:r>
        <w:rPr>
          <w:rFonts w:ascii="Arial" w:hAnsi="Arial"/>
        </w:rPr>
        <w:t xml:space="preserve"> сэтгэл ханаад явах тийм боломж байхгүй ээ.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Одоо бол бид бусдаас илүү, </w:t>
      </w:r>
      <w:r>
        <w:rPr>
          <w:rFonts w:ascii="Arial" w:hAnsi="Arial"/>
          <w:lang w:val="mn-MN"/>
        </w:rPr>
        <w:t>ер нь</w:t>
      </w:r>
      <w:r>
        <w:rPr>
          <w:rFonts w:ascii="Arial" w:hAnsi="Arial"/>
        </w:rPr>
        <w:t xml:space="preserve"> тэр дундаа Монголбанк, Монголбанкны </w:t>
      </w:r>
      <w:r>
        <w:rPr>
          <w:rFonts w:ascii="Arial" w:hAnsi="Arial"/>
          <w:lang w:val="mn-MN"/>
        </w:rPr>
        <w:t>М</w:t>
      </w:r>
      <w:r>
        <w:rPr>
          <w:rFonts w:ascii="Arial" w:hAnsi="Arial"/>
        </w:rPr>
        <w:t xml:space="preserve">өнгөний бодлогын хороо бусдаас илүү хурдтай мөн өргөн цар хүрээнд энэ мөнгөний бодлогын асуудлуудаа хөндөж ярьж хэрэгжүүлэх, мөн одоо мөнгө санхүүгийн нөөц бололцоогоо илүү хурдтай хөдөлгөөнд оруулах, өөрөөр хэлбэл амьдралд ойрхон бор шийдвэр гаргах хэрэгтэй байна. Одоо бол бид нарт онол хэрэггүй, </w:t>
      </w:r>
      <w:r>
        <w:rPr>
          <w:rFonts w:ascii="Arial" w:hAnsi="Arial"/>
          <w:lang w:val="mn-MN"/>
        </w:rPr>
        <w:t>ү</w:t>
      </w:r>
      <w:r>
        <w:rPr>
          <w:rFonts w:ascii="Arial" w:hAnsi="Arial"/>
        </w:rPr>
        <w:t xml:space="preserve">ндсэндээ. </w:t>
      </w:r>
      <w:r>
        <w:rPr>
          <w:rFonts w:ascii="Arial" w:hAnsi="Arial"/>
          <w:lang w:val="mn-MN"/>
        </w:rPr>
        <w:t>Э</w:t>
      </w:r>
      <w:r>
        <w:rPr>
          <w:rFonts w:ascii="Arial" w:hAnsi="Arial"/>
        </w:rPr>
        <w:t xml:space="preserve">нэ хүмүүс,  аж ахуйн нэгжүүд чинь дампуурч байна, </w:t>
      </w:r>
      <w:r>
        <w:rPr>
          <w:rFonts w:ascii="Arial" w:hAnsi="Arial"/>
          <w:lang w:val="mn-MN"/>
        </w:rPr>
        <w:t>х</w:t>
      </w:r>
      <w:r>
        <w:rPr>
          <w:rFonts w:ascii="Arial" w:hAnsi="Arial"/>
        </w:rPr>
        <w:t xml:space="preserve">аалга үүдээ барих нь үргэлжилсээр байна. Ард иргэд чинь өөрсдөө өлсөж байна. Хоол ундгүй байна, </w:t>
      </w:r>
      <w:r>
        <w:rPr>
          <w:rFonts w:ascii="Arial" w:hAnsi="Arial"/>
          <w:lang w:val="mn-MN"/>
        </w:rPr>
        <w:t>а</w:t>
      </w:r>
      <w:r>
        <w:rPr>
          <w:rFonts w:ascii="Arial" w:hAnsi="Arial"/>
        </w:rPr>
        <w:t xml:space="preserve">жилгүй байна, </w:t>
      </w:r>
      <w:r>
        <w:rPr>
          <w:rFonts w:ascii="Arial" w:hAnsi="Arial"/>
          <w:lang w:val="mn-MN"/>
        </w:rPr>
        <w:t>а</w:t>
      </w:r>
      <w:r>
        <w:rPr>
          <w:rFonts w:ascii="Arial" w:hAnsi="Arial"/>
        </w:rPr>
        <w:t xml:space="preserve">жлын байр байхгүй байна. Бид нарын одоо энэ Мөнгөний бодлого дээр яриад байгаа зүйл бол нэг бол ипотек яриад. Ипотек бол бидний энэ санхүүгийн хямралаас гарах гол зорилт биш шүү дээ. Энэ бол зах зээл дээр байдаг санхүүгийн хэрэгсэл, хэрэглээ. Амьжиргааны орон сууцны асуудал. Эсвэл инфляц ярьдаг. Нэг бол гадаадын шууд хөрөнгө оруулалт ярьдаг. Ийм байдлаар бид цаашаа явах юм бол ер нь нэг тийм олигтой үр дүнд хүрэхгүй ээ.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Тэгэхээр одоо бид нар ямар арга хэмжээнүүдийг авч хэрэгжүүлэх вэ гэхээр хэрвээ тэр ипотекийн асуудлаа шийдье гэж байгаа бол төрөөс хөнгөлөлттэй санхүүжилт олгож байгаа бол тэр банкууд энэ ипотекийн корпорацын 51 билүү түүнээс дээш хувийг эзэмшиж, ашиг олдог тэгээд дундаас нь хүү нэмдэг энэ байдлыг таслан зогсоож энэ Монголын ипотекийн корпорациа 100 хувь төрийн мэдлийн болгож явах ёстой.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Дээрээс нь энэ санхүүжилтийнхээ асуудлуудыг өөр хийх тухай асуудал бол энэ орон сууцжилттай холбоотой асуудал. Гэхдээ зах зээлээ яаж дэмжих юм бэ. Мөнгөний бодлогоо өөр яаж амьдралд ойрхон байлгах юм бэ. Аж ахуйн нэгжүүдээ яаж дэмжих юм гээд. Үндсэндээ бол одоо нэг асуудал байгаа юм. Энэ Монголбанкны Мөнгөний бодлогын хорооны гишүүд гэж ямар хүмүүс байна. Яг ямар хүмүүс Монгол Улсын мөнгөний бодлогыг тодорхойлоод байна гэдэг дээр дараа дараагийн хурал дээр бүр нэлээд дэлгэрэнгүй танилцуулга тайлбар хийх хэрэгтэй байна. </w:t>
      </w:r>
    </w:p>
    <w:p>
      <w:pPr>
        <w:pStyle w:val="style22"/>
        <w:spacing w:after="0" w:before="0"/>
        <w:contextualSpacing w:val="false"/>
        <w:jc w:val="both"/>
      </w:pPr>
      <w:r>
        <w:rPr/>
      </w:r>
    </w:p>
    <w:p>
      <w:pPr>
        <w:pStyle w:val="style22"/>
        <w:spacing w:after="0" w:before="0"/>
        <w:contextualSpacing w:val="false"/>
        <w:jc w:val="both"/>
      </w:pPr>
      <w:r>
        <w:rPr>
          <w:rFonts w:ascii="Arial" w:hAnsi="Arial"/>
        </w:rPr>
        <w:tab/>
        <w:t>Хоёрдугаарт 2012-2016 онд хэрэгжүүлсэн мөнгөний бодлого ямар хэмжээнд хэрэгжсэнийг та бүхэн мэдэж байгаа. Үнэ тогтворжуулна гээд дандаа гадаа</w:t>
      </w:r>
      <w:r>
        <w:rPr>
          <w:rFonts w:ascii="Arial" w:hAnsi="Arial"/>
          <w:lang w:val="mn-MN"/>
        </w:rPr>
        <w:t>д</w:t>
      </w:r>
      <w:r>
        <w:rPr>
          <w:rFonts w:ascii="Arial" w:hAnsi="Arial"/>
        </w:rPr>
        <w:t xml:space="preserve"> экспорт, импорт руу чиглэсэн хөнгөлөлттэй, хүүгүй шахам зээл олгосон. Тэр </w:t>
      </w:r>
      <w:r>
        <w:rPr>
          <w:rFonts w:ascii="Arial" w:hAnsi="Arial"/>
          <w:lang w:val="mn-MN"/>
        </w:rPr>
        <w:t>хэрээрээ</w:t>
      </w:r>
      <w:r>
        <w:rPr>
          <w:rFonts w:ascii="Arial" w:hAnsi="Arial"/>
        </w:rPr>
        <w:t xml:space="preserve"> зохиомол инфляц бий болсон. Тэр </w:t>
      </w:r>
      <w:r>
        <w:rPr>
          <w:rFonts w:ascii="Arial" w:hAnsi="Arial"/>
          <w:lang w:val="mn-MN"/>
        </w:rPr>
        <w:t>хэрээрээ</w:t>
      </w:r>
      <w:r>
        <w:rPr>
          <w:rFonts w:ascii="Arial" w:hAnsi="Arial"/>
        </w:rPr>
        <w:t xml:space="preserve"> зохиомол ханшийн өсөлт бий болсон. Банкнаас банкны хооронд ченжийн наймаа хийдэг ийм банкууд бий болсон. </w:t>
      </w:r>
    </w:p>
    <w:p>
      <w:pPr>
        <w:pStyle w:val="style22"/>
        <w:spacing w:after="0" w:before="0"/>
        <w:contextualSpacing w:val="false"/>
        <w:jc w:val="both"/>
      </w:pPr>
      <w:r>
        <w:rPr/>
      </w:r>
    </w:p>
    <w:p>
      <w:pPr>
        <w:pStyle w:val="style22"/>
        <w:spacing w:after="0" w:before="0"/>
        <w:contextualSpacing w:val="false"/>
        <w:jc w:val="both"/>
      </w:pPr>
      <w:r>
        <w:rPr>
          <w:rFonts w:ascii="Arial" w:hAnsi="Arial"/>
          <w:b/>
        </w:rPr>
        <w:tab/>
        <w:t>Ж.Ганбаатар</w:t>
      </w:r>
      <w:r>
        <w:rPr>
          <w:rFonts w:ascii="Arial" w:hAnsi="Arial"/>
        </w:rPr>
        <w:t xml:space="preserve">: Баярлалаа гишүүнээ. </w:t>
      </w:r>
      <w:r>
        <w:rPr>
          <w:rFonts w:ascii="Arial" w:hAnsi="Arial"/>
          <w:lang w:val="mn-MN"/>
        </w:rPr>
        <w:t>Г</w:t>
      </w:r>
      <w:r>
        <w:rPr>
          <w:rFonts w:ascii="Arial" w:hAnsi="Arial"/>
        </w:rPr>
        <w:t xml:space="preserve">ишүүд үг хэлж, асуулт асууж дууслаа. Одоо санал хураалт явуулна.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“Төрөөс мөнгөний бодлогын талаар 2021 онд баримтлах үндсэн чиглэл батлах тухай” Улсын Их Хурлын тогтоолын төслийн үзэл баримтлалыг дэмжиж, нэгдсэн хуралдаанд оруулж хэлэлцүүлэх нь зүйтэй гэсэн томьёоллоор санал хураалт явуулъя.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Санал хураалт.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Санал 90 хувиар дэмжигдлээ. Баярлалаа. Ажлын хэсгийнхэнд баярлалаа. </w:t>
      </w:r>
    </w:p>
    <w:p>
      <w:pPr>
        <w:pStyle w:val="style22"/>
        <w:spacing w:after="0" w:before="0"/>
        <w:contextualSpacing w:val="false"/>
        <w:jc w:val="both"/>
      </w:pPr>
      <w:r>
        <w:rPr/>
      </w:r>
    </w:p>
    <w:p>
      <w:pPr>
        <w:pStyle w:val="style22"/>
        <w:spacing w:after="0" w:before="0"/>
        <w:contextualSpacing w:val="false"/>
        <w:jc w:val="both"/>
      </w:pPr>
      <w:r>
        <w:rPr>
          <w:rFonts w:ascii="Arial" w:hAnsi="Arial"/>
        </w:rPr>
        <w:tab/>
        <w:t xml:space="preserve">Нэгдсэн чуулганд Доржханд гишүүн санал, дүгнэлтийг танилцуулна. </w:t>
      </w:r>
    </w:p>
    <w:p>
      <w:pPr>
        <w:pStyle w:val="style22"/>
        <w:spacing w:after="0" w:before="0"/>
        <w:contextualSpacing w:val="false"/>
        <w:jc w:val="both"/>
      </w:pPr>
      <w:r>
        <w:rPr/>
      </w:r>
    </w:p>
    <w:p>
      <w:pPr>
        <w:pStyle w:val="style22"/>
        <w:spacing w:after="0" w:before="0"/>
        <w:contextualSpacing w:val="false"/>
        <w:jc w:val="both"/>
      </w:pPr>
      <w:r>
        <w:rPr>
          <w:rFonts w:ascii="Arial" w:hAnsi="Arial"/>
        </w:rPr>
        <w:tab/>
        <w:t>Өнөөдрийн хуралдаан дууслаа.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ascii="Arial" w:hAnsi="Arial"/>
          <w:lang w:val="mn-MN"/>
        </w:rPr>
        <w:t>ДУУНЫ БИЧЛЭГЭЭС БУУЛГАСАН:</w:t>
      </w:r>
    </w:p>
    <w:p>
      <w:pPr>
        <w:pStyle w:val="style0"/>
        <w:spacing w:after="0" w:before="0"/>
        <w:ind w:hanging="0" w:left="0" w:right="0"/>
        <w:contextualSpacing w:val="false"/>
        <w:jc w:val="both"/>
      </w:pPr>
      <w:r>
        <w:rPr>
          <w:rFonts w:ascii="Arial" w:hAnsi="Arial"/>
          <w:lang w:val="mn-MN"/>
        </w:rPr>
        <w:tab/>
      </w:r>
      <w:r>
        <w:rPr>
          <w:rFonts w:ascii="Arial" w:cs="Arial Cyr" w:eastAsia="Calibri" w:hAnsi="Arial"/>
          <w:sz w:val="24"/>
          <w:szCs w:val="24"/>
          <w:lang w:bidi="ar-SA" w:eastAsia="en-US" w:val="mn-MN"/>
        </w:rPr>
        <w:t>ХУРАЛДААНЫ ТЭМДЭГЛЭЛ</w:t>
      </w:r>
    </w:p>
    <w:p>
      <w:pPr>
        <w:pStyle w:val="style0"/>
        <w:spacing w:after="0" w:before="0"/>
        <w:ind w:hanging="0" w:left="0" w:right="0"/>
        <w:contextualSpacing w:val="false"/>
        <w:jc w:val="both"/>
      </w:pPr>
      <w:r>
        <w:rPr>
          <w:rFonts w:ascii="Arial" w:cs="Arial Cyr" w:eastAsia="Calibri" w:hAnsi="Arial"/>
          <w:sz w:val="24"/>
          <w:szCs w:val="24"/>
          <w:lang w:bidi="ar-SA" w:eastAsia="en-US" w:val="mn-MN"/>
        </w:rPr>
        <w:tab/>
        <w:t xml:space="preserve">ХӨТЛӨХ АЛБАНЫ </w:t>
        <w:tab/>
        <w:t>ШИНЖЭЭЧ</w:t>
        <w:tab/>
        <w:tab/>
      </w:r>
      <w:r>
        <w:rPr>
          <w:rFonts w:ascii="Arial" w:cs="Arial" w:eastAsia="Arial" w:hAnsi="Arial"/>
          <w:sz w:val="24"/>
          <w:szCs w:val="24"/>
          <w:lang w:bidi="ar-SA" w:eastAsia="en-US" w:val="mn-MN"/>
        </w:rPr>
        <w:tab/>
        <w:tab/>
      </w:r>
      <w:r>
        <w:rPr>
          <w:rFonts w:ascii="Arial" w:cs="Arial" w:eastAsia="Calibri" w:hAnsi="Arial"/>
          <w:sz w:val="24"/>
          <w:szCs w:val="24"/>
          <w:lang w:bidi="ar-SA" w:eastAsia="en-US" w:val="mn-MN"/>
        </w:rPr>
        <w:t xml:space="preserve"> </w:t>
      </w:r>
      <w:r>
        <w:rPr>
          <w:rFonts w:ascii="Arial" w:cs="Arial Cyr" w:eastAsia="Calibri" w:hAnsi="Arial"/>
          <w:sz w:val="24"/>
          <w:szCs w:val="24"/>
          <w:lang w:bidi="ar-SA" w:eastAsia="en-US" w:val="mn-MN"/>
        </w:rPr>
        <w:t>Д.ЦЭНДСҮРЭН</w:t>
      </w:r>
      <w:r>
        <w:rPr>
          <w:rFonts w:ascii="Arial" w:cs="Arial" w:eastAsia="Calibri" w:hAnsi="Arial"/>
          <w:sz w:val="24"/>
          <w:szCs w:val="24"/>
          <w:lang w:bidi="ar-SA" w:eastAsia="en-US" w:val="mn-MN"/>
        </w:rPr>
        <w:t xml:space="preserve"> </w:t>
      </w:r>
    </w:p>
    <w:sectPr>
      <w:footerReference r:id="rId2" w:type="default"/>
      <w:type w:val="nextPage"/>
      <w:pgSz w:h="16838" w:w="11906"/>
      <w:pgMar w:bottom="1693" w:footer="1134" w:gutter="0" w:header="0" w:left="1913" w:right="88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29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Title Char"/>
    <w:basedOn w:val="style15"/>
    <w:next w:val="style16"/>
    <w:rPr>
      <w:rFonts w:ascii="Times New Roman" w:cs="Times New Roman" w:eastAsia="Times New Roman" w:hAnsi="Times New Roman"/>
      <w:sz w:val="24"/>
      <w:szCs w:val="24"/>
    </w:rPr>
  </w:style>
  <w:style w:styleId="style17" w:type="character">
    <w:name w:val="Body Text Char"/>
    <w:basedOn w:val="style15"/>
    <w:next w:val="style17"/>
    <w:rPr>
      <w:rFonts w:cs="Times New Roman"/>
      <w:sz w:val="24"/>
      <w:szCs w:val="24"/>
    </w:rPr>
  </w:style>
  <w:style w:styleId="style18" w:type="character">
    <w:name w:val="Strong Emphasis"/>
    <w:next w:val="style18"/>
    <w:rPr>
      <w:b/>
      <w:bCs/>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Footer"/>
    <w:basedOn w:val="style0"/>
    <w:next w:val="style26"/>
    <w:pPr>
      <w:suppressLineNumbers/>
      <w:tabs>
        <w:tab w:leader="none" w:pos="4558" w:val="center"/>
        <w:tab w:leader="none" w:pos="9116" w:val="right"/>
      </w:tabs>
    </w:pPr>
    <w:rPr/>
  </w:style>
  <w:style w:styleId="style27" w:type="paragraph">
    <w:name w:val="Table Contents"/>
    <w:basedOn w:val="style0"/>
    <w:next w:val="style27"/>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2020-10-02T04:05:14.00Z</dcterms:created>
  <cp:lastPrinted>2020-10-07T04:07:31.10Z</cp:lastPrinted>
  <cp:revision>0</cp:revision>
</cp:coreProperties>
</file>