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00C" w:rsidRPr="00853E5A" w:rsidRDefault="007A200C" w:rsidP="007A200C">
      <w:pPr>
        <w:pStyle w:val="Title"/>
        <w:tabs>
          <w:tab w:val="center" w:pos="1729"/>
          <w:tab w:val="left" w:pos="2294"/>
        </w:tabs>
        <w:ind w:left="-142"/>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simplePos x="0" y="0"/>
            <wp:positionH relativeFrom="column">
              <wp:posOffset>2400300</wp:posOffset>
            </wp:positionH>
            <wp:positionV relativeFrom="paragraph">
              <wp:posOffset>-114300</wp:posOffset>
            </wp:positionV>
            <wp:extent cx="1266190" cy="1371600"/>
            <wp:effectExtent l="19050" t="0" r="0" b="0"/>
            <wp:wrapSquare wrapText="bothSides"/>
            <wp:docPr id="9" name="Picture 9" descr="C:\su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suld.jpg"/>
                    <pic:cNvPicPr>
                      <a:picLocks noChangeAspect="1" noChangeArrowheads="1"/>
                    </pic:cNvPicPr>
                  </pic:nvPicPr>
                  <pic:blipFill>
                    <a:blip r:embed="rId7" r:link="rId8" cstate="print"/>
                    <a:srcRect/>
                    <a:stretch>
                      <a:fillRect/>
                    </a:stretch>
                  </pic:blipFill>
                  <pic:spPr bwMode="auto">
                    <a:xfrm>
                      <a:off x="0" y="0"/>
                      <a:ext cx="1266190" cy="1371600"/>
                    </a:xfrm>
                    <a:prstGeom prst="rect">
                      <a:avLst/>
                    </a:prstGeom>
                    <a:noFill/>
                  </pic:spPr>
                </pic:pic>
              </a:graphicData>
            </a:graphic>
          </wp:anchor>
        </w:drawing>
      </w:r>
      <w:r w:rsidRPr="00853E5A">
        <w:rPr>
          <w:rFonts w:ascii="Arial" w:hAnsi="Arial" w:cs="Arial"/>
          <w:sz w:val="40"/>
          <w:szCs w:val="40"/>
        </w:rPr>
        <w:tab/>
      </w:r>
      <w:r w:rsidRPr="00853E5A">
        <w:rPr>
          <w:rFonts w:ascii="Arial" w:hAnsi="Arial" w:cs="Arial"/>
          <w:sz w:val="40"/>
          <w:szCs w:val="40"/>
        </w:rPr>
        <w:tab/>
      </w:r>
    </w:p>
    <w:p w:rsidR="007A200C" w:rsidRPr="00853E5A" w:rsidRDefault="007A200C" w:rsidP="007A200C">
      <w:pPr>
        <w:pStyle w:val="Title"/>
        <w:ind w:left="-142"/>
        <w:rPr>
          <w:rFonts w:ascii="Arial" w:hAnsi="Arial" w:cs="Arial"/>
          <w:sz w:val="40"/>
          <w:szCs w:val="40"/>
        </w:rPr>
      </w:pPr>
    </w:p>
    <w:p w:rsidR="007A200C" w:rsidRPr="00853E5A" w:rsidRDefault="007A200C" w:rsidP="007A200C">
      <w:pPr>
        <w:pStyle w:val="Title"/>
        <w:ind w:left="-142" w:right="-360"/>
        <w:rPr>
          <w:rFonts w:ascii="Arial" w:hAnsi="Arial" w:cs="Arial"/>
          <w:sz w:val="40"/>
          <w:szCs w:val="40"/>
        </w:rPr>
      </w:pPr>
    </w:p>
    <w:p w:rsidR="007A200C" w:rsidRPr="00853E5A" w:rsidRDefault="007A200C" w:rsidP="007A200C">
      <w:pPr>
        <w:pStyle w:val="Title"/>
        <w:ind w:left="-142"/>
        <w:rPr>
          <w:rFonts w:ascii="Arial" w:hAnsi="Arial" w:cs="Arial"/>
          <w:sz w:val="40"/>
          <w:szCs w:val="40"/>
        </w:rPr>
      </w:pPr>
    </w:p>
    <w:p w:rsidR="007A200C" w:rsidRPr="00853E5A" w:rsidRDefault="007A200C" w:rsidP="007A200C">
      <w:pPr>
        <w:pStyle w:val="Title"/>
        <w:ind w:left="-142"/>
        <w:rPr>
          <w:rFonts w:ascii="Arial" w:hAnsi="Arial" w:cs="Arial"/>
          <w:sz w:val="36"/>
          <w:szCs w:val="36"/>
        </w:rPr>
      </w:pPr>
    </w:p>
    <w:p w:rsidR="007A200C" w:rsidRPr="00853E5A" w:rsidRDefault="007A200C" w:rsidP="007A200C">
      <w:pPr>
        <w:pStyle w:val="Title"/>
        <w:ind w:left="-142"/>
        <w:rPr>
          <w:rFonts w:ascii="Arial" w:hAnsi="Arial" w:cs="Arial"/>
          <w:b w:val="0"/>
          <w:bCs w:val="0"/>
          <w:sz w:val="36"/>
          <w:szCs w:val="36"/>
        </w:rPr>
      </w:pPr>
      <w:r w:rsidRPr="00853E5A">
        <w:rPr>
          <w:rFonts w:ascii="Arial" w:hAnsi="Arial" w:cs="Arial"/>
          <w:sz w:val="36"/>
          <w:szCs w:val="36"/>
        </w:rPr>
        <w:t>МОНГОЛ УЛСЫН ХУУЛЬ</w:t>
      </w:r>
    </w:p>
    <w:p w:rsidR="007A200C" w:rsidRPr="00853E5A" w:rsidRDefault="007A200C" w:rsidP="007A200C">
      <w:pPr>
        <w:rPr>
          <w:rFonts w:ascii="Arial" w:hAnsi="Arial" w:cs="Arial"/>
          <w:color w:val="3366FF"/>
          <w:lang w:val="ms-MY"/>
        </w:rPr>
      </w:pPr>
    </w:p>
    <w:p w:rsidR="007A200C" w:rsidRPr="00853E5A" w:rsidRDefault="007A200C" w:rsidP="007A200C">
      <w:pPr>
        <w:rPr>
          <w:rFonts w:ascii="Arial" w:hAnsi="Arial" w:cs="Arial"/>
          <w:lang w:val="ms-MY"/>
        </w:rPr>
      </w:pPr>
      <w:r w:rsidRPr="00853E5A">
        <w:rPr>
          <w:rFonts w:ascii="Arial" w:hAnsi="Arial" w:cs="Arial"/>
          <w:b/>
          <w:bCs/>
          <w:color w:val="3366FF"/>
          <w:u w:val="single"/>
          <w:lang w:val="ms-MY"/>
        </w:rPr>
        <w:t xml:space="preserve">2006  </w:t>
      </w:r>
      <w:r w:rsidRPr="00853E5A">
        <w:rPr>
          <w:rFonts w:ascii="Arial" w:hAnsi="Arial" w:cs="Arial"/>
          <w:b/>
          <w:bCs/>
          <w:color w:val="3366FF"/>
          <w:lang w:val="ms-MY"/>
        </w:rPr>
        <w:t xml:space="preserve">оны </w:t>
      </w:r>
      <w:r w:rsidRPr="00853E5A">
        <w:rPr>
          <w:rFonts w:ascii="Arial" w:hAnsi="Arial" w:cs="Arial"/>
          <w:b/>
          <w:bCs/>
          <w:color w:val="3366FF"/>
          <w:u w:val="single"/>
          <w:lang w:val="ms-MY"/>
        </w:rPr>
        <w:t xml:space="preserve"> 01  </w:t>
      </w:r>
      <w:r w:rsidRPr="00853E5A">
        <w:rPr>
          <w:rFonts w:ascii="Arial" w:hAnsi="Arial" w:cs="Arial"/>
          <w:b/>
          <w:bCs/>
          <w:color w:val="3366FF"/>
          <w:lang w:val="ms-MY"/>
        </w:rPr>
        <w:t>сарын</w:t>
      </w:r>
      <w:r w:rsidRPr="00853E5A">
        <w:rPr>
          <w:rFonts w:ascii="Arial" w:hAnsi="Arial" w:cs="Arial"/>
          <w:b/>
          <w:bCs/>
          <w:color w:val="3366FF"/>
          <w:u w:val="single"/>
          <w:lang w:val="ms-MY"/>
        </w:rPr>
        <w:t xml:space="preserve"> 26  </w:t>
      </w:r>
      <w:r w:rsidRPr="00853E5A">
        <w:rPr>
          <w:rFonts w:ascii="Arial" w:hAnsi="Arial" w:cs="Arial"/>
          <w:b/>
          <w:bCs/>
          <w:color w:val="3366FF"/>
          <w:lang w:val="ms-MY"/>
        </w:rPr>
        <w:t>өдөр</w:t>
      </w:r>
      <w:r w:rsidRPr="00853E5A">
        <w:rPr>
          <w:rFonts w:ascii="Arial" w:hAnsi="Arial" w:cs="Arial"/>
          <w:b/>
          <w:bCs/>
          <w:color w:val="3366FF"/>
          <w:lang w:val="ms-MY"/>
        </w:rPr>
        <w:tab/>
      </w:r>
      <w:r w:rsidRPr="00853E5A">
        <w:rPr>
          <w:rFonts w:ascii="Arial" w:hAnsi="Arial" w:cs="Arial"/>
          <w:b/>
          <w:bCs/>
          <w:color w:val="3366FF"/>
          <w:lang w:val="ms-MY"/>
        </w:rPr>
        <w:tab/>
      </w:r>
      <w:r w:rsidRPr="00853E5A">
        <w:rPr>
          <w:rFonts w:ascii="Arial" w:hAnsi="Arial" w:cs="Arial"/>
          <w:b/>
          <w:bCs/>
          <w:color w:val="3366FF"/>
          <w:lang w:val="ms-MY"/>
        </w:rPr>
        <w:tab/>
      </w:r>
      <w:r w:rsidRPr="00853E5A">
        <w:rPr>
          <w:rFonts w:ascii="Arial" w:hAnsi="Arial" w:cs="Arial"/>
          <w:b/>
          <w:bCs/>
          <w:color w:val="3366FF"/>
          <w:lang w:val="ms-MY"/>
        </w:rPr>
        <w:tab/>
        <w:t xml:space="preserve">  Төрийн ордон. Улаанбаатар хот</w:t>
      </w:r>
    </w:p>
    <w:p w:rsidR="007A200C" w:rsidRPr="00853E5A" w:rsidRDefault="007A200C" w:rsidP="007A200C">
      <w:pPr>
        <w:rPr>
          <w:rFonts w:ascii="Arial" w:hAnsi="Arial" w:cs="Arial"/>
          <w:lang w:val="ms-MY"/>
        </w:rPr>
      </w:pPr>
    </w:p>
    <w:p w:rsidR="007A200C" w:rsidRPr="00853E5A" w:rsidRDefault="007A200C" w:rsidP="007A200C">
      <w:pPr>
        <w:rPr>
          <w:rFonts w:ascii="Arial" w:hAnsi="Arial" w:cs="Arial"/>
          <w:lang w:val="ms-MY"/>
        </w:rPr>
      </w:pPr>
    </w:p>
    <w:p w:rsidR="007A200C" w:rsidRPr="00853E5A" w:rsidRDefault="007A200C" w:rsidP="007A200C">
      <w:pPr>
        <w:jc w:val="center"/>
        <w:rPr>
          <w:rFonts w:ascii="Arial" w:hAnsi="Arial" w:cs="Arial"/>
          <w:b/>
          <w:bCs/>
          <w:lang w:val="mn-MN"/>
        </w:rPr>
      </w:pPr>
      <w:r w:rsidRPr="00853E5A">
        <w:rPr>
          <w:rFonts w:ascii="Arial" w:hAnsi="Arial" w:cs="Arial"/>
          <w:b/>
          <w:bCs/>
          <w:lang w:val="mn-MN"/>
        </w:rPr>
        <w:t xml:space="preserve">МОНГОЛ УЛСЫН ИХ ХУРЛЫН ТУХАЙ </w:t>
      </w:r>
    </w:p>
    <w:p w:rsidR="007A200C" w:rsidRPr="00853E5A" w:rsidRDefault="007A200C" w:rsidP="007A200C">
      <w:pPr>
        <w:jc w:val="center"/>
        <w:rPr>
          <w:rFonts w:ascii="Arial" w:hAnsi="Arial" w:cs="Arial"/>
          <w:lang w:val="mn-MN"/>
        </w:rPr>
      </w:pPr>
      <w:r w:rsidRPr="00853E5A">
        <w:rPr>
          <w:rFonts w:ascii="Arial" w:hAnsi="Arial" w:cs="Arial"/>
          <w:lang w:val="mn-MN"/>
        </w:rPr>
        <w:t>/Шинэчилсэн найруулга/</w:t>
      </w:r>
    </w:p>
    <w:p w:rsidR="007A200C" w:rsidRPr="00853E5A" w:rsidRDefault="007A200C" w:rsidP="007A200C">
      <w:pPr>
        <w:jc w:val="center"/>
        <w:rPr>
          <w:rFonts w:ascii="Arial" w:hAnsi="Arial" w:cs="Arial"/>
          <w:lang w:val="mn-MN"/>
        </w:rPr>
      </w:pPr>
    </w:p>
    <w:p w:rsidR="007A200C" w:rsidRPr="00853E5A" w:rsidRDefault="007A200C" w:rsidP="007A200C">
      <w:pPr>
        <w:jc w:val="center"/>
        <w:rPr>
          <w:rFonts w:ascii="Arial" w:hAnsi="Arial" w:cs="Arial"/>
          <w:b/>
          <w:bCs/>
          <w:lang w:val="mn-MN"/>
        </w:rPr>
      </w:pPr>
      <w:r w:rsidRPr="00853E5A">
        <w:rPr>
          <w:rFonts w:ascii="Arial" w:hAnsi="Arial" w:cs="Arial"/>
          <w:b/>
          <w:bCs/>
          <w:lang w:val="mn-MN"/>
        </w:rPr>
        <w:t xml:space="preserve">НЭГДҮГЭЭР БҮЛЭГ </w:t>
      </w:r>
    </w:p>
    <w:p w:rsidR="007A200C" w:rsidRPr="00853E5A" w:rsidRDefault="007A200C" w:rsidP="007A200C">
      <w:pPr>
        <w:jc w:val="center"/>
        <w:rPr>
          <w:rFonts w:ascii="Arial" w:hAnsi="Arial" w:cs="Arial"/>
          <w:lang w:val="mn-MN"/>
        </w:rPr>
      </w:pPr>
    </w:p>
    <w:p w:rsidR="007A200C" w:rsidRPr="00853E5A" w:rsidRDefault="007A200C" w:rsidP="007A200C">
      <w:pPr>
        <w:jc w:val="center"/>
        <w:rPr>
          <w:rFonts w:ascii="Arial" w:hAnsi="Arial" w:cs="Arial"/>
          <w:b/>
          <w:bCs/>
          <w:lang w:val="mn-MN"/>
        </w:rPr>
      </w:pPr>
      <w:r w:rsidRPr="00853E5A">
        <w:rPr>
          <w:rFonts w:ascii="Arial" w:hAnsi="Arial" w:cs="Arial"/>
          <w:b/>
          <w:bCs/>
          <w:lang w:val="mn-MN"/>
        </w:rPr>
        <w:t xml:space="preserve">Нийтлэг үндэслэл </w:t>
      </w:r>
    </w:p>
    <w:p w:rsidR="007A200C" w:rsidRPr="00853E5A" w:rsidRDefault="007A200C" w:rsidP="007A200C">
      <w:pPr>
        <w:jc w:val="center"/>
        <w:rPr>
          <w:rFonts w:ascii="Arial" w:hAnsi="Arial" w:cs="Arial"/>
          <w:lang w:val="mn-MN"/>
        </w:rPr>
      </w:pPr>
    </w:p>
    <w:p w:rsidR="007A200C" w:rsidRPr="00853E5A" w:rsidRDefault="007A200C" w:rsidP="007A200C">
      <w:pPr>
        <w:ind w:firstLine="570"/>
        <w:jc w:val="both"/>
        <w:rPr>
          <w:rFonts w:ascii="Arial" w:hAnsi="Arial" w:cs="Arial"/>
          <w:b/>
          <w:bCs/>
          <w:lang w:val="mn-MN"/>
        </w:rPr>
      </w:pPr>
      <w:r w:rsidRPr="00853E5A">
        <w:rPr>
          <w:rFonts w:ascii="Arial" w:hAnsi="Arial" w:cs="Arial"/>
          <w:b/>
          <w:bCs/>
          <w:lang w:val="mn-MN"/>
        </w:rPr>
        <w:t xml:space="preserve">1 дүгээр зүйл. Хуулийн зорилт </w:t>
      </w:r>
    </w:p>
    <w:p w:rsidR="007A200C" w:rsidRPr="00853E5A" w:rsidRDefault="007A200C" w:rsidP="007A200C">
      <w:pPr>
        <w:ind w:firstLine="570"/>
        <w:jc w:val="both"/>
        <w:rPr>
          <w:rFonts w:ascii="Arial" w:hAnsi="Arial" w:cs="Arial"/>
          <w:lang w:val="mn-MN"/>
        </w:rPr>
      </w:pPr>
    </w:p>
    <w:p w:rsidR="007A200C" w:rsidRPr="00853E5A" w:rsidRDefault="007A200C" w:rsidP="007A200C">
      <w:pPr>
        <w:numPr>
          <w:ilvl w:val="1"/>
          <w:numId w:val="1"/>
        </w:numPr>
        <w:tabs>
          <w:tab w:val="clear" w:pos="1578"/>
          <w:tab w:val="left" w:pos="-2280"/>
          <w:tab w:val="left" w:pos="969"/>
        </w:tabs>
        <w:ind w:left="0" w:firstLine="627"/>
        <w:jc w:val="both"/>
        <w:rPr>
          <w:rFonts w:ascii="Arial" w:hAnsi="Arial" w:cs="Arial"/>
          <w:lang w:val="mn-MN"/>
        </w:rPr>
      </w:pPr>
      <w:r w:rsidRPr="00853E5A">
        <w:rPr>
          <w:rFonts w:ascii="Arial" w:hAnsi="Arial" w:cs="Arial"/>
          <w:lang w:val="mn-MN"/>
        </w:rPr>
        <w:t xml:space="preserve">.Энэ хуулийн зорилт нь Монгол Улсын Их Хурлын /цаашид “Улсын Их Хурал” гэх/ бүрэн эрх, түүний зохион байгуулалтын бүтэц, бүрэлдэхүүн, </w:t>
      </w:r>
      <w:r w:rsidRPr="00853E5A">
        <w:rPr>
          <w:rFonts w:ascii="Arial" w:hAnsi="Arial" w:cs="Arial"/>
          <w:lang w:val="ms-MY"/>
        </w:rPr>
        <w:t xml:space="preserve">Улсын Их Хурлын гишүүний бүрэн эрх,  халдашгүй байдал, түүний бүрэн эрхийн баталгааг тогтоох, Улсын Их Хурлын </w:t>
      </w:r>
      <w:r w:rsidRPr="00853E5A">
        <w:rPr>
          <w:rFonts w:ascii="Arial" w:hAnsi="Arial" w:cs="Arial"/>
          <w:lang w:val="mn-MN"/>
        </w:rPr>
        <w:t xml:space="preserve">үйл ажиллагаатай </w:t>
      </w:r>
      <w:r w:rsidRPr="00853E5A">
        <w:rPr>
          <w:rFonts w:ascii="Arial" w:hAnsi="Arial" w:cs="Arial"/>
          <w:lang w:val="ms-MY"/>
        </w:rPr>
        <w:t xml:space="preserve">холбогдсон бусад </w:t>
      </w:r>
      <w:r w:rsidRPr="00853E5A">
        <w:rPr>
          <w:rFonts w:ascii="Arial" w:hAnsi="Arial" w:cs="Arial"/>
          <w:lang w:val="mn-MN"/>
        </w:rPr>
        <w:t xml:space="preserve">харилцааг зохицуулахад оршино. </w:t>
      </w:r>
    </w:p>
    <w:p w:rsidR="007A200C" w:rsidRPr="00853E5A" w:rsidRDefault="007A200C" w:rsidP="007A200C">
      <w:pPr>
        <w:tabs>
          <w:tab w:val="left" w:pos="-2280"/>
          <w:tab w:val="left" w:pos="969"/>
        </w:tabs>
        <w:jc w:val="both"/>
        <w:rPr>
          <w:rFonts w:ascii="Arial" w:hAnsi="Arial" w:cs="Arial"/>
          <w:lang w:val="mn-MN"/>
        </w:rPr>
      </w:pPr>
    </w:p>
    <w:p w:rsidR="007A200C" w:rsidRPr="00853E5A" w:rsidRDefault="007A200C" w:rsidP="007A200C">
      <w:pPr>
        <w:tabs>
          <w:tab w:val="left" w:pos="-2280"/>
          <w:tab w:val="left" w:pos="969"/>
        </w:tabs>
        <w:ind w:firstLine="570"/>
        <w:jc w:val="both"/>
        <w:rPr>
          <w:rFonts w:ascii="Arial" w:hAnsi="Arial" w:cs="Arial"/>
          <w:b/>
          <w:bCs/>
          <w:lang w:val="mn-MN"/>
        </w:rPr>
      </w:pPr>
      <w:r w:rsidRPr="00853E5A">
        <w:rPr>
          <w:rFonts w:ascii="Arial" w:hAnsi="Arial" w:cs="Arial"/>
          <w:b/>
          <w:bCs/>
          <w:lang w:val="mn-MN"/>
        </w:rPr>
        <w:t xml:space="preserve">2 дугаар зүйл. Улсын Их Хурлын тухай хууль тогтоомж </w:t>
      </w:r>
    </w:p>
    <w:p w:rsidR="007A200C" w:rsidRPr="00853E5A" w:rsidRDefault="007A200C" w:rsidP="007A200C">
      <w:pPr>
        <w:tabs>
          <w:tab w:val="left" w:pos="-2280"/>
          <w:tab w:val="left" w:pos="969"/>
        </w:tabs>
        <w:ind w:firstLine="570"/>
        <w:jc w:val="both"/>
        <w:rPr>
          <w:rFonts w:ascii="Arial" w:hAnsi="Arial" w:cs="Arial"/>
          <w:lang w:val="mn-MN"/>
        </w:rPr>
      </w:pPr>
    </w:p>
    <w:p w:rsidR="007A200C" w:rsidRPr="00853E5A" w:rsidRDefault="007A200C" w:rsidP="007A200C">
      <w:pPr>
        <w:tabs>
          <w:tab w:val="left" w:pos="-2280"/>
          <w:tab w:val="left" w:pos="969"/>
        </w:tabs>
        <w:ind w:firstLine="570"/>
        <w:jc w:val="both"/>
        <w:rPr>
          <w:rFonts w:ascii="Arial" w:hAnsi="Arial" w:cs="Arial"/>
          <w:lang w:val="mn-MN"/>
        </w:rPr>
      </w:pPr>
      <w:r w:rsidRPr="00853E5A">
        <w:rPr>
          <w:rFonts w:ascii="Arial" w:hAnsi="Arial" w:cs="Arial"/>
          <w:lang w:val="mn-MN"/>
        </w:rPr>
        <w:t>2.1.Улсын Их Хурлын тухай хууль тогтоомж нь Монгол Улсын Үндсэн хууль</w:t>
      </w:r>
      <w:r w:rsidRPr="00853E5A">
        <w:rPr>
          <w:rStyle w:val="FootnoteReference"/>
          <w:rFonts w:ascii="Arial" w:hAnsi="Arial" w:cs="Arial"/>
        </w:rPr>
        <w:footnoteReference w:id="1"/>
      </w:r>
      <w:r w:rsidRPr="00853E5A">
        <w:rPr>
          <w:rFonts w:ascii="Arial" w:hAnsi="Arial" w:cs="Arial"/>
          <w:lang w:val="mn-MN"/>
        </w:rPr>
        <w:t xml:space="preserve"> /цаашид “Үндсэн хууль” гэх/, энэ хууль болон бусад хууль тогтоомжоос бүрдэнэ. </w:t>
      </w:r>
    </w:p>
    <w:p w:rsidR="007A200C" w:rsidRPr="00853E5A" w:rsidRDefault="007A200C" w:rsidP="007A200C">
      <w:pPr>
        <w:tabs>
          <w:tab w:val="left" w:pos="-2280"/>
          <w:tab w:val="left" w:pos="969"/>
        </w:tabs>
        <w:ind w:firstLine="570"/>
        <w:jc w:val="both"/>
        <w:rPr>
          <w:rFonts w:ascii="Arial" w:hAnsi="Arial" w:cs="Arial"/>
          <w:lang w:val="mn-MN"/>
        </w:rPr>
      </w:pPr>
    </w:p>
    <w:p w:rsidR="007A200C" w:rsidRPr="00853E5A" w:rsidRDefault="007A200C" w:rsidP="007A200C">
      <w:pPr>
        <w:tabs>
          <w:tab w:val="left" w:pos="-2280"/>
          <w:tab w:val="left" w:pos="969"/>
        </w:tabs>
        <w:ind w:firstLine="570"/>
        <w:jc w:val="both"/>
        <w:rPr>
          <w:rFonts w:ascii="Arial" w:hAnsi="Arial" w:cs="Arial"/>
          <w:b/>
          <w:bCs/>
          <w:lang w:val="mn-MN"/>
        </w:rPr>
      </w:pPr>
      <w:r w:rsidRPr="00853E5A">
        <w:rPr>
          <w:rFonts w:ascii="Arial" w:hAnsi="Arial" w:cs="Arial"/>
          <w:b/>
          <w:bCs/>
          <w:lang w:val="mn-MN"/>
        </w:rPr>
        <w:t xml:space="preserve">3 дугаар зүйл. Улсын Их Хурлын үйл ажиллагааны үндсэн зарчим </w:t>
      </w:r>
    </w:p>
    <w:p w:rsidR="007A200C" w:rsidRPr="00853E5A" w:rsidRDefault="007A200C" w:rsidP="007A200C">
      <w:pPr>
        <w:tabs>
          <w:tab w:val="left" w:pos="-2280"/>
          <w:tab w:val="left" w:pos="969"/>
        </w:tabs>
        <w:ind w:firstLine="570"/>
        <w:jc w:val="both"/>
        <w:rPr>
          <w:rFonts w:ascii="Arial" w:hAnsi="Arial" w:cs="Arial"/>
          <w:lang w:val="mn-MN"/>
        </w:rPr>
      </w:pPr>
    </w:p>
    <w:p w:rsidR="007A200C" w:rsidRDefault="007A200C" w:rsidP="007A200C">
      <w:pPr>
        <w:tabs>
          <w:tab w:val="left" w:pos="-2280"/>
          <w:tab w:val="left" w:pos="969"/>
        </w:tabs>
        <w:ind w:firstLine="570"/>
        <w:jc w:val="both"/>
        <w:rPr>
          <w:rFonts w:ascii="Arial" w:hAnsi="Arial" w:cs="Arial"/>
          <w:lang w:val="mn-MN"/>
        </w:rPr>
      </w:pPr>
      <w:r w:rsidRPr="0003603C">
        <w:rPr>
          <w:rFonts w:ascii="Arial" w:hAnsi="Arial" w:cs="Arial"/>
        </w:rPr>
        <w:t xml:space="preserve">3.1.Улсын Их Хурлын үйл ажиллагааны үндсэн зарчим бол </w:t>
      </w:r>
      <w:hyperlink r:id="rId9" w:history="1">
        <w:r w:rsidRPr="0003603C">
          <w:rPr>
            <w:rStyle w:val="Hyperlink"/>
            <w:rFonts w:ascii="Arial" w:hAnsi="Arial" w:cs="Arial"/>
          </w:rPr>
          <w:t>Үндсэн хуулийн Нэгдүгээр зүйл</w:t>
        </w:r>
      </w:hyperlink>
      <w:r w:rsidRPr="0003603C">
        <w:rPr>
          <w:rFonts w:ascii="Arial" w:hAnsi="Arial" w:cs="Arial"/>
        </w:rPr>
        <w:t>ийн 2 дахь хэсэгт заасан ёсоор ардчилсан ёс, шударга ёс, эрх чөлөө, тэгш байдал, үндэсний эв нэгдлийг хангах, хууль дээдлэх явдал мөн.</w:t>
      </w:r>
    </w:p>
    <w:p w:rsidR="007A200C" w:rsidRPr="00481A36" w:rsidRDefault="00A76925" w:rsidP="007A200C">
      <w:pPr>
        <w:tabs>
          <w:tab w:val="left" w:pos="-2280"/>
          <w:tab w:val="left" w:pos="969"/>
        </w:tabs>
        <w:jc w:val="both"/>
        <w:rPr>
          <w:rFonts w:ascii="Arial" w:hAnsi="Arial" w:cs="Arial"/>
          <w:i/>
          <w:sz w:val="20"/>
          <w:szCs w:val="20"/>
          <w:lang w:val="mn-MN"/>
        </w:rPr>
      </w:pPr>
      <w:hyperlink r:id="rId10" w:history="1">
        <w:r w:rsidR="007A200C" w:rsidRPr="003769C8">
          <w:rPr>
            <w:rStyle w:val="Hyperlink"/>
            <w:rFonts w:ascii="Arial" w:hAnsi="Arial" w:cs="Arial"/>
            <w:i/>
            <w:sz w:val="20"/>
            <w:lang w:val="mn-MN"/>
          </w:rPr>
          <w:t>/Энэ хэсгийг 2010 оны 12 дугаар сарын 30-ны өдрийн хуулиар өөрчлөн найруулсан/</w:t>
        </w:r>
      </w:hyperlink>
      <w:r w:rsidR="007A200C" w:rsidRPr="00481A36">
        <w:rPr>
          <w:rFonts w:ascii="Arial" w:hAnsi="Arial" w:cs="Arial"/>
          <w:i/>
          <w:sz w:val="20"/>
          <w:szCs w:val="20"/>
          <w:lang w:val="mn-MN"/>
        </w:rPr>
        <w:t xml:space="preserve"> </w:t>
      </w:r>
    </w:p>
    <w:p w:rsidR="007A200C" w:rsidRDefault="007A200C" w:rsidP="007A200C">
      <w:pPr>
        <w:tabs>
          <w:tab w:val="left" w:pos="-2280"/>
          <w:tab w:val="left" w:pos="969"/>
        </w:tabs>
        <w:ind w:firstLine="570"/>
        <w:jc w:val="both"/>
        <w:rPr>
          <w:rFonts w:ascii="Arial" w:hAnsi="Arial" w:cs="Arial"/>
          <w:lang w:val="mn-MN"/>
        </w:rPr>
      </w:pPr>
    </w:p>
    <w:p w:rsidR="007A200C" w:rsidRDefault="007A200C" w:rsidP="007A200C">
      <w:pPr>
        <w:tabs>
          <w:tab w:val="left" w:pos="-2280"/>
          <w:tab w:val="left" w:pos="969"/>
        </w:tabs>
        <w:ind w:firstLine="570"/>
        <w:jc w:val="both"/>
        <w:rPr>
          <w:rFonts w:ascii="Arial" w:hAnsi="Arial" w:cs="Arial"/>
          <w:lang w:val="mn-MN"/>
        </w:rPr>
      </w:pPr>
      <w:proofErr w:type="gramStart"/>
      <w:r w:rsidRPr="0003603C">
        <w:rPr>
          <w:rFonts w:ascii="Arial" w:hAnsi="Arial" w:cs="Arial"/>
        </w:rPr>
        <w:t>3.2.Улсын Их Хурлын үйл ажиллагаа нь хараат бус, нээлттэй, ил тод, хариуцлагатай, иргэдэд хүртээмжтэй байх бөгөөд асуудлыг тал бүрээс нь хэлэлцэж цөөнхийн саналыг хүндэтгэн үзэж олонхийн саналаар шийдвэрлэх зарчимд тулгуурлана.</w:t>
      </w:r>
      <w:proofErr w:type="gramEnd"/>
    </w:p>
    <w:p w:rsidR="007A200C" w:rsidRPr="00642F4D" w:rsidRDefault="00A76925" w:rsidP="007A200C">
      <w:pPr>
        <w:tabs>
          <w:tab w:val="left" w:pos="-2280"/>
          <w:tab w:val="left" w:pos="969"/>
        </w:tabs>
        <w:jc w:val="both"/>
        <w:rPr>
          <w:rFonts w:ascii="Arial" w:hAnsi="Arial" w:cs="Arial"/>
          <w:i/>
          <w:sz w:val="20"/>
          <w:szCs w:val="20"/>
          <w:lang w:val="mn-MN"/>
        </w:rPr>
      </w:pPr>
      <w:hyperlink r:id="rId11" w:history="1">
        <w:r w:rsidR="007A200C" w:rsidRPr="003769C8">
          <w:rPr>
            <w:rStyle w:val="Hyperlink"/>
            <w:rFonts w:ascii="Arial" w:hAnsi="Arial" w:cs="Arial"/>
            <w:i/>
            <w:sz w:val="20"/>
            <w:lang w:val="mn-MN"/>
          </w:rPr>
          <w:t>/Энэ хэсгийг 2010 оны 12 дугаар сарын 30-ны өдрийн хуулиар нэмсэн/</w:t>
        </w:r>
      </w:hyperlink>
    </w:p>
    <w:p w:rsidR="007A200C" w:rsidRPr="00642F4D" w:rsidRDefault="007A200C" w:rsidP="007A200C">
      <w:pPr>
        <w:tabs>
          <w:tab w:val="left" w:pos="-2280"/>
          <w:tab w:val="left" w:pos="969"/>
        </w:tabs>
        <w:jc w:val="both"/>
        <w:rPr>
          <w:rFonts w:ascii="Arial" w:hAnsi="Arial" w:cs="Arial"/>
          <w:lang w:val="mn-MN"/>
        </w:rPr>
      </w:pPr>
    </w:p>
    <w:p w:rsidR="007A200C" w:rsidRPr="00853E5A" w:rsidRDefault="007A200C" w:rsidP="007A200C">
      <w:pPr>
        <w:pStyle w:val="BodyText2"/>
        <w:ind w:firstLine="720"/>
        <w:jc w:val="both"/>
        <w:rPr>
          <w:rFonts w:ascii="Arial" w:hAnsi="Arial" w:cs="Arial"/>
          <w:lang w:val="mn-MN"/>
        </w:rPr>
      </w:pPr>
      <w:r w:rsidRPr="00853E5A">
        <w:rPr>
          <w:rFonts w:ascii="Arial" w:hAnsi="Arial" w:cs="Arial"/>
          <w:lang w:val="mn-MN"/>
        </w:rPr>
        <w:t>4 дүгээр зүйл. Улсын Их Хурлын бүрэн эрх</w:t>
      </w:r>
    </w:p>
    <w:p w:rsidR="007A200C" w:rsidRPr="00853E5A" w:rsidRDefault="007A200C" w:rsidP="007A200C">
      <w:pPr>
        <w:jc w:val="both"/>
        <w:rPr>
          <w:rFonts w:ascii="Arial" w:hAnsi="Arial" w:cs="Arial"/>
          <w:lang w:val="mn-MN"/>
        </w:rPr>
      </w:pPr>
    </w:p>
    <w:p w:rsidR="007A200C" w:rsidRPr="00853E5A" w:rsidRDefault="007A200C" w:rsidP="007A200C">
      <w:pPr>
        <w:pStyle w:val="BodyText"/>
        <w:rPr>
          <w:rFonts w:ascii="Arial" w:hAnsi="Arial" w:cs="Arial"/>
          <w:lang w:val="mn-MN"/>
        </w:rPr>
      </w:pPr>
      <w:r w:rsidRPr="00853E5A">
        <w:rPr>
          <w:rFonts w:ascii="Arial" w:hAnsi="Arial" w:cs="Arial"/>
          <w:lang w:val="mn-MN"/>
        </w:rPr>
        <w:t xml:space="preserve">  </w:t>
      </w:r>
      <w:r w:rsidRPr="00853E5A">
        <w:rPr>
          <w:rFonts w:ascii="Arial" w:hAnsi="Arial" w:cs="Arial"/>
          <w:lang w:val="mn-MN"/>
        </w:rPr>
        <w:tab/>
        <w:t xml:space="preserve"> 4.1. Улсын Их Хурал нь Үндсэн хуулийн Хорин тавдугаар зүйлд заасан</w:t>
      </w:r>
      <w:r w:rsidRPr="00853E5A">
        <w:rPr>
          <w:rFonts w:ascii="Arial" w:hAnsi="Arial" w:cs="Arial"/>
          <w:b/>
          <w:bCs/>
          <w:lang w:val="mn-MN"/>
        </w:rPr>
        <w:t xml:space="preserve"> </w:t>
      </w:r>
      <w:r w:rsidRPr="00853E5A">
        <w:rPr>
          <w:rFonts w:ascii="Arial" w:hAnsi="Arial" w:cs="Arial"/>
          <w:lang w:val="mn-MN"/>
        </w:rPr>
        <w:t>онцгой болон</w:t>
      </w:r>
      <w:r w:rsidRPr="00853E5A">
        <w:rPr>
          <w:rFonts w:ascii="Arial" w:hAnsi="Arial" w:cs="Arial"/>
          <w:b/>
          <w:bCs/>
          <w:lang w:val="mn-MN"/>
        </w:rPr>
        <w:t xml:space="preserve"> </w:t>
      </w:r>
      <w:r w:rsidRPr="00853E5A">
        <w:rPr>
          <w:rFonts w:ascii="Arial" w:hAnsi="Arial" w:cs="Arial"/>
          <w:lang w:val="mn-MN"/>
        </w:rPr>
        <w:t>хуулиар тогтоосон</w:t>
      </w:r>
      <w:r w:rsidRPr="00853E5A">
        <w:rPr>
          <w:rFonts w:ascii="Arial" w:hAnsi="Arial" w:cs="Arial"/>
          <w:b/>
          <w:bCs/>
          <w:lang w:val="mn-MN"/>
        </w:rPr>
        <w:t xml:space="preserve"> </w:t>
      </w:r>
      <w:r w:rsidRPr="00853E5A">
        <w:rPr>
          <w:rFonts w:ascii="Arial" w:hAnsi="Arial" w:cs="Arial"/>
          <w:lang w:val="mn-MN"/>
        </w:rPr>
        <w:t>бусад</w:t>
      </w:r>
      <w:r w:rsidRPr="00853E5A">
        <w:rPr>
          <w:rFonts w:ascii="Arial" w:hAnsi="Arial" w:cs="Arial"/>
          <w:b/>
          <w:bCs/>
          <w:lang w:val="mn-MN"/>
        </w:rPr>
        <w:t xml:space="preserve"> </w:t>
      </w:r>
      <w:r w:rsidRPr="00853E5A">
        <w:rPr>
          <w:rFonts w:ascii="Arial" w:hAnsi="Arial" w:cs="Arial"/>
          <w:lang w:val="mn-MN"/>
        </w:rPr>
        <w:t xml:space="preserve">бүрэн эрхийг хэрэгжүүлнэ. </w:t>
      </w:r>
    </w:p>
    <w:p w:rsidR="007A200C" w:rsidRPr="00853E5A" w:rsidRDefault="007A200C" w:rsidP="007A200C">
      <w:pPr>
        <w:jc w:val="both"/>
        <w:rPr>
          <w:rFonts w:ascii="Arial" w:hAnsi="Arial" w:cs="Arial"/>
          <w:u w:val="single"/>
          <w:lang w:val="mn-MN"/>
        </w:rPr>
      </w:pPr>
    </w:p>
    <w:p w:rsidR="007A200C" w:rsidRPr="00853E5A" w:rsidRDefault="007A200C" w:rsidP="007A200C">
      <w:pPr>
        <w:pStyle w:val="Heading2"/>
        <w:ind w:firstLine="0"/>
        <w:rPr>
          <w:rFonts w:ascii="Arial" w:hAnsi="Arial" w:cs="Arial"/>
        </w:rPr>
      </w:pPr>
      <w:r w:rsidRPr="00853E5A">
        <w:rPr>
          <w:rFonts w:ascii="Arial" w:hAnsi="Arial" w:cs="Arial"/>
        </w:rPr>
        <w:t xml:space="preserve">ХОЁРДУГААР БҮЛЭГ </w:t>
      </w:r>
    </w:p>
    <w:p w:rsidR="007A200C" w:rsidRPr="00853E5A" w:rsidRDefault="007A200C" w:rsidP="007A200C">
      <w:pPr>
        <w:tabs>
          <w:tab w:val="left" w:pos="-2280"/>
          <w:tab w:val="left" w:pos="969"/>
        </w:tabs>
        <w:ind w:firstLine="570"/>
        <w:jc w:val="center"/>
        <w:rPr>
          <w:rFonts w:ascii="Arial" w:hAnsi="Arial" w:cs="Arial"/>
          <w:b/>
          <w:bCs/>
          <w:lang w:val="mn-MN"/>
        </w:rPr>
      </w:pPr>
    </w:p>
    <w:p w:rsidR="007A200C" w:rsidRPr="00853E5A" w:rsidRDefault="007A200C" w:rsidP="007A200C">
      <w:pPr>
        <w:pStyle w:val="Heading5"/>
        <w:tabs>
          <w:tab w:val="clear" w:pos="6062"/>
          <w:tab w:val="clear" w:pos="10598"/>
          <w:tab w:val="left" w:pos="-2280"/>
          <w:tab w:val="left" w:pos="969"/>
        </w:tabs>
        <w:rPr>
          <w:rFonts w:ascii="Arial" w:hAnsi="Arial" w:cs="Arial"/>
          <w:lang w:val="mn-MN"/>
        </w:rPr>
      </w:pPr>
      <w:r w:rsidRPr="00853E5A">
        <w:rPr>
          <w:rFonts w:ascii="Arial" w:hAnsi="Arial" w:cs="Arial"/>
          <w:lang w:val="mn-MN"/>
        </w:rPr>
        <w:t xml:space="preserve">Улсын Их Хурлын бүрэлдэхүүн </w:t>
      </w:r>
    </w:p>
    <w:p w:rsidR="007A200C" w:rsidRPr="00853E5A" w:rsidRDefault="007A200C" w:rsidP="007A200C">
      <w:pPr>
        <w:tabs>
          <w:tab w:val="left" w:pos="-2280"/>
          <w:tab w:val="left" w:pos="969"/>
        </w:tabs>
        <w:ind w:firstLine="570"/>
        <w:jc w:val="center"/>
        <w:rPr>
          <w:rFonts w:ascii="Arial" w:hAnsi="Arial" w:cs="Arial"/>
          <w:b/>
          <w:bCs/>
          <w:lang w:val="mn-MN"/>
        </w:rPr>
      </w:pPr>
    </w:p>
    <w:p w:rsidR="007A200C" w:rsidRPr="00853E5A" w:rsidRDefault="007A200C" w:rsidP="007A200C">
      <w:pPr>
        <w:tabs>
          <w:tab w:val="left" w:pos="-2280"/>
          <w:tab w:val="left" w:pos="969"/>
        </w:tabs>
        <w:ind w:firstLine="570"/>
        <w:jc w:val="center"/>
        <w:rPr>
          <w:rFonts w:ascii="Arial" w:hAnsi="Arial" w:cs="Arial"/>
          <w:b/>
          <w:bCs/>
          <w:lang w:val="mn-MN"/>
        </w:rPr>
      </w:pPr>
    </w:p>
    <w:p w:rsidR="007A200C" w:rsidRPr="00853E5A" w:rsidRDefault="007A200C" w:rsidP="007A200C">
      <w:pPr>
        <w:tabs>
          <w:tab w:val="left" w:pos="-2280"/>
          <w:tab w:val="left" w:pos="720"/>
        </w:tabs>
        <w:ind w:firstLine="720"/>
        <w:jc w:val="both"/>
        <w:rPr>
          <w:rFonts w:ascii="Arial" w:hAnsi="Arial" w:cs="Arial"/>
          <w:b/>
          <w:bCs/>
          <w:lang w:val="mn-MN"/>
        </w:rPr>
      </w:pPr>
      <w:r w:rsidRPr="00853E5A">
        <w:rPr>
          <w:rFonts w:ascii="Arial" w:hAnsi="Arial" w:cs="Arial"/>
          <w:b/>
          <w:bCs/>
          <w:lang w:val="mn-MN"/>
        </w:rPr>
        <w:t xml:space="preserve">5 дугаар зүйл. Улсын Их Хурлын бүрэлдэхүүн </w:t>
      </w:r>
    </w:p>
    <w:p w:rsidR="007A200C" w:rsidRPr="00853E5A" w:rsidRDefault="007A200C" w:rsidP="007A200C">
      <w:pPr>
        <w:tabs>
          <w:tab w:val="left" w:pos="-2280"/>
          <w:tab w:val="left" w:pos="969"/>
        </w:tabs>
        <w:ind w:firstLine="57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5.1. Улсын Их Хурал нь Монгол Улсын Их Хурлын сонгуулийн хуулийн дагуу сонгогдсон 76 гишүүнээс бүрдэх бөгөөд энэхүү бүрэлдэхүүнийг “нийт гишүүн” гэж ойлгоно.  </w:t>
      </w:r>
    </w:p>
    <w:p w:rsidR="007A200C" w:rsidRPr="00853E5A" w:rsidRDefault="007A200C" w:rsidP="007A200C">
      <w:pPr>
        <w:tabs>
          <w:tab w:val="left" w:pos="-2280"/>
          <w:tab w:val="left" w:pos="969"/>
        </w:tabs>
        <w:ind w:firstLine="570"/>
        <w:jc w:val="both"/>
        <w:rPr>
          <w:rFonts w:ascii="Arial" w:hAnsi="Arial" w:cs="Arial"/>
          <w:lang w:val="mn-MN"/>
        </w:rPr>
      </w:pPr>
    </w:p>
    <w:p w:rsidR="007A200C" w:rsidRPr="00853E5A" w:rsidRDefault="007A200C" w:rsidP="007A200C">
      <w:pPr>
        <w:tabs>
          <w:tab w:val="left" w:pos="-2280"/>
          <w:tab w:val="left" w:pos="0"/>
        </w:tabs>
        <w:jc w:val="both"/>
        <w:rPr>
          <w:rFonts w:ascii="Arial" w:hAnsi="Arial" w:cs="Arial"/>
          <w:u w:val="single"/>
          <w:lang w:val="mn-MN"/>
        </w:rPr>
      </w:pPr>
      <w:r w:rsidRPr="00853E5A">
        <w:rPr>
          <w:rFonts w:ascii="Arial" w:hAnsi="Arial" w:cs="Arial"/>
          <w:lang w:val="mn-MN"/>
        </w:rPr>
        <w:tab/>
        <w:t xml:space="preserve">5.2. Ээлжит сонгуулийн дараа нийт гишүүний дөрөвний гурав буюу 57-оос доошгүй </w:t>
      </w:r>
      <w:r w:rsidRPr="0003603C">
        <w:rPr>
          <w:rFonts w:ascii="Arial" w:hAnsi="Arial" w:cs="Arial"/>
        </w:rPr>
        <w:t>гишүүн сонгогдож, Улсын Их Хурлын гишүүний тангараг өргөсөн</w:t>
      </w:r>
      <w:r w:rsidRPr="00853E5A">
        <w:rPr>
          <w:rFonts w:ascii="Arial" w:hAnsi="Arial" w:cs="Arial"/>
          <w:lang w:val="mn-MN"/>
        </w:rPr>
        <w:t xml:space="preserve"> бол Улсын Их Хурлыг бүрэн эрхээ хэрэгжүүлэх бүрэлдэхүүнтэйд тооцно</w:t>
      </w:r>
      <w:r w:rsidRPr="00B50F04">
        <w:rPr>
          <w:rFonts w:ascii="Arial" w:hAnsi="Arial" w:cs="Arial"/>
          <w:bCs/>
          <w:iCs/>
          <w:lang w:val="mn-MN"/>
        </w:rPr>
        <w:t xml:space="preserve">. </w:t>
      </w:r>
    </w:p>
    <w:p w:rsidR="007A200C" w:rsidRPr="00714843" w:rsidRDefault="00A76925" w:rsidP="007A200C">
      <w:pPr>
        <w:pStyle w:val="BodyText"/>
        <w:rPr>
          <w:rFonts w:ascii="Arial" w:hAnsi="Arial" w:cs="Arial"/>
          <w:i/>
          <w:sz w:val="20"/>
          <w:lang w:val="mn-MN"/>
        </w:rPr>
      </w:pPr>
      <w:hyperlink r:id="rId12" w:history="1">
        <w:r w:rsidR="007A200C" w:rsidRPr="003769C8">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pStyle w:val="BodyText"/>
        <w:rPr>
          <w:rFonts w:ascii="Arial" w:hAnsi="Arial" w:cs="Arial"/>
          <w:lang w:val="mn-MN"/>
        </w:rPr>
      </w:pPr>
    </w:p>
    <w:p w:rsidR="007A200C" w:rsidRPr="00853E5A" w:rsidRDefault="007A200C" w:rsidP="007A200C">
      <w:pPr>
        <w:tabs>
          <w:tab w:val="left" w:pos="-2280"/>
          <w:tab w:val="left" w:pos="0"/>
        </w:tabs>
        <w:jc w:val="both"/>
        <w:rPr>
          <w:rFonts w:ascii="Arial" w:hAnsi="Arial" w:cs="Arial"/>
          <w:u w:val="single"/>
          <w:lang w:val="mn-MN"/>
        </w:rPr>
      </w:pPr>
      <w:r w:rsidRPr="00853E5A">
        <w:rPr>
          <w:rFonts w:ascii="Arial" w:hAnsi="Arial" w:cs="Arial"/>
          <w:lang w:val="mn-MN"/>
        </w:rPr>
        <w:tab/>
        <w:t xml:space="preserve">5.3. Улсын Их Хурлын тухайн бүрэн эрхийн хугацаанд Улсын Их Хурлын гишүүн нас барсан, хүндэтгэн үзэх шалтгаанаар чөлөөлөгдсөн, эсхүл бүрэн эрхийг нь түдгэлзүүлсэн, эгүүлэн татсаны улмаас орон гарсан боловч нөхөн сонгууль явагдаагүй тохиолдолд Улсын Их Хурлын 57-оос доошгүй гишүүний бүрэн эрх хүчинтэй байвал Улсын Их Хурлыг бүрэн эрхээ хэрэгжүүлэх бүрэлдэхүүнтэйд тооцно. </w:t>
      </w:r>
    </w:p>
    <w:p w:rsidR="007A200C" w:rsidRPr="00853E5A" w:rsidRDefault="007A200C" w:rsidP="007A200C">
      <w:pPr>
        <w:tabs>
          <w:tab w:val="left" w:pos="-2280"/>
          <w:tab w:val="left" w:pos="969"/>
        </w:tabs>
        <w:ind w:firstLine="570"/>
        <w:jc w:val="both"/>
        <w:rPr>
          <w:rFonts w:ascii="Arial" w:hAnsi="Arial" w:cs="Arial"/>
          <w:u w:val="single"/>
          <w:lang w:val="mn-MN"/>
        </w:rPr>
      </w:pPr>
    </w:p>
    <w:p w:rsidR="007A200C" w:rsidRPr="00853E5A" w:rsidRDefault="007A200C" w:rsidP="007A200C">
      <w:pPr>
        <w:tabs>
          <w:tab w:val="left" w:pos="-2280"/>
          <w:tab w:val="left" w:pos="969"/>
        </w:tabs>
        <w:ind w:firstLine="570"/>
        <w:jc w:val="both"/>
        <w:rPr>
          <w:rFonts w:ascii="Arial" w:hAnsi="Arial" w:cs="Arial"/>
          <w:b/>
          <w:bCs/>
          <w:color w:val="000000"/>
          <w:lang w:val="mn-MN"/>
        </w:rPr>
      </w:pPr>
      <w:r w:rsidRPr="00853E5A">
        <w:rPr>
          <w:rFonts w:ascii="Arial" w:hAnsi="Arial" w:cs="Arial"/>
          <w:b/>
          <w:bCs/>
          <w:color w:val="000000"/>
          <w:lang w:val="mn-MN"/>
        </w:rPr>
        <w:t xml:space="preserve">6 дугаар зүйл. Улсын Их Хурлын гишүүн </w:t>
      </w:r>
    </w:p>
    <w:p w:rsidR="007A200C" w:rsidRPr="00853E5A" w:rsidRDefault="007A200C" w:rsidP="007A200C">
      <w:pPr>
        <w:tabs>
          <w:tab w:val="left" w:pos="-2280"/>
          <w:tab w:val="left" w:pos="969"/>
        </w:tabs>
        <w:ind w:firstLine="570"/>
        <w:jc w:val="both"/>
        <w:rPr>
          <w:rFonts w:ascii="Arial" w:hAnsi="Arial" w:cs="Arial"/>
          <w:color w:val="000000"/>
          <w:lang w:val="mn-MN"/>
        </w:rPr>
      </w:pPr>
    </w:p>
    <w:p w:rsidR="007A200C" w:rsidRPr="00853E5A" w:rsidRDefault="007A200C" w:rsidP="007A200C">
      <w:pPr>
        <w:pStyle w:val="BodyTextIndent2"/>
        <w:rPr>
          <w:rFonts w:ascii="Arial" w:hAnsi="Arial" w:cs="Arial"/>
          <w:color w:val="000000"/>
          <w:lang w:val="mn-MN"/>
        </w:rPr>
      </w:pPr>
      <w:r w:rsidRPr="00853E5A">
        <w:rPr>
          <w:rFonts w:ascii="Arial" w:hAnsi="Arial" w:cs="Arial"/>
          <w:color w:val="000000"/>
          <w:lang w:val="mn-MN"/>
        </w:rPr>
        <w:t xml:space="preserve">6.1. Улсын Их Хурлын гишүүн /цаашид “гишүүн” гэх/ бол төрийн эрх барих дээд байгууллагад сонгогдсон ард түмний элч мөн бөгөөд нийт иргэн, улсын ашиг сонирхлыг эрхэмлэн баримтална. </w:t>
      </w:r>
    </w:p>
    <w:p w:rsidR="007A200C" w:rsidRPr="00853E5A" w:rsidRDefault="007A200C" w:rsidP="007A200C">
      <w:pPr>
        <w:tabs>
          <w:tab w:val="left" w:pos="-2280"/>
          <w:tab w:val="left" w:pos="969"/>
        </w:tabs>
        <w:ind w:firstLine="570"/>
        <w:jc w:val="both"/>
        <w:rPr>
          <w:rFonts w:ascii="Arial" w:hAnsi="Arial" w:cs="Arial"/>
          <w:color w:val="000000"/>
          <w:lang w:val="mn-MN"/>
        </w:rPr>
      </w:pPr>
    </w:p>
    <w:p w:rsidR="007A200C" w:rsidRPr="00853E5A" w:rsidRDefault="007A200C" w:rsidP="007A200C">
      <w:pPr>
        <w:pStyle w:val="BodyTextIndent2"/>
        <w:rPr>
          <w:rFonts w:ascii="Arial" w:hAnsi="Arial" w:cs="Arial"/>
          <w:color w:val="000000"/>
          <w:lang w:val="mn-MN"/>
        </w:rPr>
      </w:pPr>
      <w:r w:rsidRPr="00853E5A">
        <w:rPr>
          <w:rFonts w:ascii="Arial" w:hAnsi="Arial" w:cs="Arial"/>
          <w:color w:val="000000"/>
          <w:lang w:val="mn-MN"/>
        </w:rPr>
        <w:t xml:space="preserve">6.2. Гишүүн “Монгол Улсын Их Хурлын гишүүн би ард түмнийхээ элчийн хувьд нийт иргэн, улсын ашиг сонирхлыг эрхэмлэн, төрийн хуулийг дээдлэн сахиж, гишүүний үүргээ чин шударгаар биелүүлэхээ тангараглая” хэмээн төрийн сүлдэнд тангараг өргөнө. </w:t>
      </w:r>
    </w:p>
    <w:p w:rsidR="007A200C" w:rsidRPr="00853E5A" w:rsidRDefault="007A200C" w:rsidP="007A200C">
      <w:pPr>
        <w:tabs>
          <w:tab w:val="left" w:pos="-2280"/>
          <w:tab w:val="left" w:pos="969"/>
        </w:tabs>
        <w:ind w:firstLine="570"/>
        <w:jc w:val="both"/>
        <w:rPr>
          <w:rFonts w:ascii="Arial" w:hAnsi="Arial" w:cs="Arial"/>
          <w:color w:val="000000"/>
          <w:lang w:val="mn-MN"/>
        </w:rPr>
      </w:pPr>
    </w:p>
    <w:p w:rsidR="007A200C" w:rsidRPr="00853E5A" w:rsidRDefault="007A200C" w:rsidP="007A200C">
      <w:pPr>
        <w:tabs>
          <w:tab w:val="left" w:pos="-2280"/>
          <w:tab w:val="left" w:pos="969"/>
        </w:tabs>
        <w:ind w:firstLine="741"/>
        <w:jc w:val="both"/>
        <w:rPr>
          <w:rFonts w:ascii="Arial" w:hAnsi="Arial" w:cs="Arial"/>
          <w:color w:val="000000"/>
          <w:lang w:val="mn-MN"/>
        </w:rPr>
      </w:pPr>
      <w:r w:rsidRPr="00853E5A">
        <w:rPr>
          <w:rFonts w:ascii="Arial" w:hAnsi="Arial" w:cs="Arial"/>
          <w:color w:val="000000"/>
          <w:lang w:val="mn-MN"/>
        </w:rPr>
        <w:t xml:space="preserve">6.3. Гишүүний бүрэн эрхийн хугацаа 4 жил байна. </w:t>
      </w:r>
    </w:p>
    <w:p w:rsidR="007A200C" w:rsidRPr="00853E5A" w:rsidRDefault="007A200C" w:rsidP="007A200C">
      <w:pPr>
        <w:tabs>
          <w:tab w:val="left" w:pos="-2280"/>
          <w:tab w:val="left" w:pos="969"/>
        </w:tabs>
        <w:ind w:firstLine="570"/>
        <w:jc w:val="both"/>
        <w:rPr>
          <w:rFonts w:ascii="Arial" w:hAnsi="Arial" w:cs="Arial"/>
          <w:color w:val="000000"/>
          <w:lang w:val="mn-MN"/>
        </w:rPr>
      </w:pPr>
    </w:p>
    <w:p w:rsidR="007A200C" w:rsidRPr="00853E5A" w:rsidRDefault="007A200C" w:rsidP="007A200C">
      <w:pPr>
        <w:pStyle w:val="BodyTextIndent2"/>
        <w:rPr>
          <w:rFonts w:ascii="Arial" w:hAnsi="Arial" w:cs="Arial"/>
          <w:color w:val="000000"/>
          <w:lang w:val="mn-MN"/>
        </w:rPr>
      </w:pPr>
      <w:r w:rsidRPr="00853E5A">
        <w:rPr>
          <w:rFonts w:ascii="Arial" w:hAnsi="Arial" w:cs="Arial"/>
          <w:color w:val="000000"/>
          <w:lang w:val="mn-MN"/>
        </w:rPr>
        <w:t xml:space="preserve">6.4. Гишүүний бүрэн эрх нь Төрийн сүлдэнд тангараг өргөснөөр эхэлж, Улсын Их Хурлын дараагийн сонгуулиар шинэ сонгогдсон гишүүд тангараг өргөснөөр дуусгавар болно. </w:t>
      </w:r>
    </w:p>
    <w:p w:rsidR="007A200C" w:rsidRPr="00853E5A" w:rsidRDefault="007A200C" w:rsidP="007A200C">
      <w:pPr>
        <w:tabs>
          <w:tab w:val="left" w:pos="-2280"/>
          <w:tab w:val="left" w:pos="969"/>
        </w:tabs>
        <w:ind w:firstLine="570"/>
        <w:jc w:val="both"/>
        <w:rPr>
          <w:rFonts w:ascii="Arial" w:hAnsi="Arial" w:cs="Arial"/>
          <w:color w:val="000000"/>
          <w:lang w:val="mn-MN"/>
        </w:rPr>
      </w:pPr>
    </w:p>
    <w:p w:rsidR="007A200C" w:rsidRPr="00853E5A" w:rsidRDefault="007A200C" w:rsidP="007A200C">
      <w:pPr>
        <w:tabs>
          <w:tab w:val="left" w:pos="-2280"/>
          <w:tab w:val="left" w:pos="969"/>
        </w:tabs>
        <w:ind w:firstLine="684"/>
        <w:jc w:val="both"/>
        <w:rPr>
          <w:rFonts w:ascii="Arial" w:hAnsi="Arial" w:cs="Arial"/>
          <w:color w:val="000000"/>
          <w:lang w:val="mn-MN"/>
        </w:rPr>
      </w:pPr>
      <w:r w:rsidRPr="00853E5A">
        <w:rPr>
          <w:rFonts w:ascii="Arial" w:hAnsi="Arial" w:cs="Arial"/>
          <w:color w:val="000000"/>
          <w:lang w:val="mn-MN"/>
        </w:rPr>
        <w:t xml:space="preserve">6.5.Нөхөн сонгогдсон гишүүний бүрэн эрхийн хугацаа нь орон гарсан гишүүний бүрэн эрхийн үлдсэн хугацаатай адил байна. </w:t>
      </w:r>
    </w:p>
    <w:p w:rsidR="007A200C" w:rsidRPr="00853E5A" w:rsidRDefault="007A200C" w:rsidP="007A200C">
      <w:pPr>
        <w:tabs>
          <w:tab w:val="left" w:pos="-2280"/>
          <w:tab w:val="left" w:pos="969"/>
        </w:tabs>
        <w:ind w:firstLine="570"/>
        <w:jc w:val="both"/>
        <w:rPr>
          <w:rFonts w:ascii="Arial" w:hAnsi="Arial" w:cs="Arial"/>
          <w:color w:val="000080"/>
          <w:lang w:val="mn-MN"/>
        </w:rPr>
      </w:pPr>
    </w:p>
    <w:p w:rsidR="007A200C" w:rsidRPr="00853E5A" w:rsidRDefault="007A200C" w:rsidP="007A200C">
      <w:pPr>
        <w:pStyle w:val="BodyTextIndent2"/>
        <w:rPr>
          <w:rFonts w:ascii="Arial" w:hAnsi="Arial" w:cs="Arial"/>
          <w:color w:val="000000"/>
          <w:lang w:val="mn-MN"/>
        </w:rPr>
      </w:pPr>
      <w:r w:rsidRPr="00853E5A">
        <w:rPr>
          <w:rFonts w:ascii="Arial" w:hAnsi="Arial" w:cs="Arial"/>
          <w:color w:val="000000"/>
          <w:lang w:val="mn-MN"/>
        </w:rPr>
        <w:t>6.6. Дор дурдсан тохиолдолд гишүүний бүрэн эрх энэ хуулийн 6.3-т заасан хугацаанаас өмнө дуусгавар болно:</w:t>
      </w:r>
    </w:p>
    <w:p w:rsidR="007A200C" w:rsidRPr="00853E5A" w:rsidRDefault="007A200C" w:rsidP="007A200C">
      <w:pPr>
        <w:tabs>
          <w:tab w:val="left" w:pos="-2280"/>
          <w:tab w:val="left" w:pos="969"/>
        </w:tabs>
        <w:ind w:firstLine="570"/>
        <w:jc w:val="both"/>
        <w:rPr>
          <w:rFonts w:ascii="Arial" w:hAnsi="Arial" w:cs="Arial"/>
          <w:color w:val="000000"/>
          <w:lang w:val="mn-MN"/>
        </w:rPr>
      </w:pPr>
    </w:p>
    <w:p w:rsidR="007A200C" w:rsidRPr="00853E5A" w:rsidRDefault="007A200C" w:rsidP="007A200C">
      <w:pPr>
        <w:tabs>
          <w:tab w:val="left" w:pos="-2280"/>
          <w:tab w:val="left" w:pos="741"/>
        </w:tabs>
        <w:ind w:firstLine="1425"/>
        <w:jc w:val="both"/>
        <w:rPr>
          <w:rFonts w:ascii="Arial" w:hAnsi="Arial" w:cs="Arial"/>
          <w:color w:val="000000"/>
          <w:lang w:val="mn-MN"/>
        </w:rPr>
      </w:pPr>
      <w:r w:rsidRPr="00853E5A">
        <w:rPr>
          <w:rFonts w:ascii="Arial" w:hAnsi="Arial" w:cs="Arial"/>
          <w:color w:val="000000"/>
          <w:lang w:val="mn-MN"/>
        </w:rPr>
        <w:lastRenderedPageBreak/>
        <w:t>6.6.1. нас барсан;</w:t>
      </w:r>
    </w:p>
    <w:p w:rsidR="007A200C" w:rsidRPr="004C4D77" w:rsidRDefault="007A200C" w:rsidP="007A200C">
      <w:pPr>
        <w:tabs>
          <w:tab w:val="left" w:pos="-2280"/>
          <w:tab w:val="left" w:pos="741"/>
        </w:tabs>
        <w:ind w:firstLine="1425"/>
        <w:jc w:val="both"/>
        <w:rPr>
          <w:rFonts w:ascii="Arial" w:hAnsi="Arial" w:cs="Arial"/>
          <w:b/>
          <w:bCs/>
          <w:i/>
          <w:iCs/>
          <w:color w:val="000000"/>
          <w:lang w:val="mn-MN"/>
        </w:rPr>
      </w:pPr>
      <w:r w:rsidRPr="004C4D77">
        <w:rPr>
          <w:rFonts w:ascii="Arial" w:hAnsi="Arial" w:cs="Arial"/>
          <w:strike/>
          <w:color w:val="000000"/>
          <w:lang w:val="mn-MN"/>
        </w:rPr>
        <w:t>6.6.2.</w:t>
      </w:r>
      <w:r w:rsidRPr="004C4D77">
        <w:rPr>
          <w:rFonts w:ascii="Arial" w:hAnsi="Arial" w:cs="Arial"/>
          <w:color w:val="000000"/>
          <w:lang w:val="mn-MN"/>
        </w:rPr>
        <w:t xml:space="preserve"> </w:t>
      </w:r>
      <w:hyperlink r:id="rId13" w:history="1">
        <w:r w:rsidRPr="003769C8">
          <w:rPr>
            <w:rStyle w:val="Hyperlink"/>
            <w:rFonts w:ascii="Arial" w:hAnsi="Arial" w:cs="Arial"/>
            <w:bCs/>
            <w:i/>
            <w:iCs/>
            <w:sz w:val="20"/>
            <w:lang w:val="mn-MN"/>
          </w:rPr>
          <w:t>/Энэ заалтыг 2010 оны 12 дугаар сарын 30-ны өдрийн хуулиар хүчингүй болсонд тооцсон/</w:t>
        </w:r>
      </w:hyperlink>
    </w:p>
    <w:p w:rsidR="007A200C" w:rsidRPr="00853E5A" w:rsidRDefault="007A200C" w:rsidP="007A200C">
      <w:pPr>
        <w:tabs>
          <w:tab w:val="left" w:pos="-2280"/>
          <w:tab w:val="left" w:pos="741"/>
        </w:tabs>
        <w:ind w:firstLine="1425"/>
        <w:jc w:val="both"/>
        <w:rPr>
          <w:rFonts w:ascii="Arial" w:hAnsi="Arial" w:cs="Arial"/>
          <w:color w:val="000000"/>
          <w:lang w:val="mn-MN"/>
        </w:rPr>
      </w:pPr>
      <w:r w:rsidRPr="00853E5A">
        <w:rPr>
          <w:rFonts w:ascii="Arial" w:hAnsi="Arial" w:cs="Arial"/>
          <w:color w:val="000000"/>
          <w:lang w:val="mn-MN"/>
        </w:rPr>
        <w:tab/>
        <w:t xml:space="preserve">6.6.3. гишүүн өөр ажилд шилжих болон хүндэтгэн үзэх бусад шалтгаанаар чөлөөлөгдөх  хүсэлтээ  өөрөө гаргасныг Улсын Их Хурал хүлээн авсан; </w:t>
      </w:r>
      <w:r w:rsidRPr="00853E5A">
        <w:rPr>
          <w:rFonts w:ascii="Arial" w:hAnsi="Arial" w:cs="Arial"/>
          <w:i/>
          <w:iCs/>
          <w:color w:val="000000"/>
          <w:lang w:val="mn-MN"/>
        </w:rPr>
        <w:t xml:space="preserve"> </w:t>
      </w:r>
    </w:p>
    <w:p w:rsidR="007A200C" w:rsidRPr="00853E5A" w:rsidRDefault="007A200C" w:rsidP="007A200C">
      <w:pPr>
        <w:tabs>
          <w:tab w:val="left" w:pos="-2280"/>
          <w:tab w:val="left" w:pos="741"/>
        </w:tabs>
        <w:ind w:firstLine="1425"/>
        <w:jc w:val="both"/>
        <w:rPr>
          <w:rFonts w:ascii="Arial" w:hAnsi="Arial" w:cs="Arial"/>
          <w:color w:val="000000"/>
          <w:lang w:val="mn-MN"/>
        </w:rPr>
      </w:pPr>
    </w:p>
    <w:p w:rsidR="007A200C" w:rsidRPr="00853E5A" w:rsidRDefault="007A200C" w:rsidP="007A200C">
      <w:pPr>
        <w:tabs>
          <w:tab w:val="left" w:pos="-2280"/>
          <w:tab w:val="left" w:pos="741"/>
        </w:tabs>
        <w:ind w:firstLine="1425"/>
        <w:jc w:val="both"/>
        <w:rPr>
          <w:rFonts w:ascii="Arial" w:hAnsi="Arial" w:cs="Arial"/>
          <w:color w:val="000000"/>
          <w:lang w:val="mn-MN"/>
        </w:rPr>
      </w:pPr>
      <w:r w:rsidRPr="00853E5A">
        <w:rPr>
          <w:rFonts w:ascii="Arial" w:hAnsi="Arial" w:cs="Arial"/>
          <w:color w:val="000000"/>
          <w:lang w:val="mn-MN"/>
        </w:rPr>
        <w:t>6.6.4. хүндээр өвчилсний улмаас цаашид бүрэн эрхээ хэрэгжүүлэх     боломжгүй болсон тухай эмнэлгийн</w:t>
      </w:r>
      <w:r w:rsidRPr="00853E5A">
        <w:rPr>
          <w:rFonts w:ascii="Arial" w:hAnsi="Arial" w:cs="Arial"/>
          <w:i/>
          <w:iCs/>
          <w:color w:val="000000"/>
          <w:lang w:val="mn-MN"/>
        </w:rPr>
        <w:t xml:space="preserve"> </w:t>
      </w:r>
      <w:r w:rsidRPr="00853E5A">
        <w:rPr>
          <w:rFonts w:ascii="Arial" w:hAnsi="Arial" w:cs="Arial"/>
          <w:color w:val="000000"/>
          <w:lang w:val="mn-MN"/>
        </w:rPr>
        <w:t xml:space="preserve">дүгнэлт </w:t>
      </w:r>
      <w:r w:rsidRPr="0003603C">
        <w:rPr>
          <w:rFonts w:ascii="Arial" w:hAnsi="Arial" w:cs="Arial"/>
        </w:rPr>
        <w:t>гаргасныг Улсын Их Хурал хүлээн авсан</w:t>
      </w:r>
      <w:r w:rsidRPr="00853E5A">
        <w:rPr>
          <w:rFonts w:ascii="Arial" w:hAnsi="Arial" w:cs="Arial"/>
          <w:color w:val="000000"/>
          <w:lang w:val="mn-MN"/>
        </w:rPr>
        <w:t xml:space="preserve">; </w:t>
      </w:r>
    </w:p>
    <w:p w:rsidR="007A200C" w:rsidRPr="00714843" w:rsidRDefault="00A76925" w:rsidP="007A200C">
      <w:pPr>
        <w:tabs>
          <w:tab w:val="left" w:pos="-2280"/>
          <w:tab w:val="left" w:pos="741"/>
        </w:tabs>
        <w:jc w:val="both"/>
        <w:rPr>
          <w:rFonts w:ascii="Arial" w:hAnsi="Arial" w:cs="Arial"/>
          <w:i/>
          <w:color w:val="000000"/>
          <w:sz w:val="20"/>
          <w:szCs w:val="20"/>
          <w:lang w:val="mn-MN"/>
        </w:rPr>
      </w:pPr>
      <w:hyperlink r:id="rId14" w:history="1">
        <w:r w:rsidR="007A200C" w:rsidRPr="003769C8">
          <w:rPr>
            <w:rStyle w:val="Hyperlink"/>
            <w:rFonts w:ascii="Arial" w:hAnsi="Arial" w:cs="Arial"/>
            <w:i/>
            <w:sz w:val="20"/>
            <w:lang w:val="mn-MN"/>
          </w:rPr>
          <w:t>/Энэ заалтад 2010 оны 12 дугаар сарын 30-ны өдрийн хуулиар өөрчлөлт оруулсан/</w:t>
        </w:r>
      </w:hyperlink>
    </w:p>
    <w:p w:rsidR="007A200C" w:rsidRPr="00853E5A" w:rsidRDefault="007A200C" w:rsidP="007A200C">
      <w:pPr>
        <w:tabs>
          <w:tab w:val="left" w:pos="-2280"/>
          <w:tab w:val="left" w:pos="741"/>
        </w:tabs>
        <w:jc w:val="both"/>
        <w:rPr>
          <w:rFonts w:ascii="Arial" w:hAnsi="Arial" w:cs="Arial"/>
          <w:color w:val="000000"/>
          <w:lang w:val="mn-MN"/>
        </w:rPr>
      </w:pPr>
    </w:p>
    <w:p w:rsidR="007A200C" w:rsidRPr="00853E5A" w:rsidRDefault="007A200C" w:rsidP="007A200C">
      <w:pPr>
        <w:tabs>
          <w:tab w:val="left" w:pos="-2280"/>
          <w:tab w:val="left" w:pos="741"/>
        </w:tabs>
        <w:ind w:firstLine="1425"/>
        <w:jc w:val="both"/>
        <w:rPr>
          <w:rFonts w:ascii="Arial" w:hAnsi="Arial" w:cs="Arial"/>
          <w:i/>
          <w:iCs/>
          <w:color w:val="000000"/>
          <w:lang w:val="mn-MN"/>
        </w:rPr>
      </w:pPr>
      <w:r w:rsidRPr="00853E5A">
        <w:rPr>
          <w:rFonts w:ascii="Arial" w:hAnsi="Arial" w:cs="Arial"/>
          <w:color w:val="000000"/>
          <w:lang w:val="mn-MN"/>
        </w:rPr>
        <w:t>6.6.5. Үндсэн хуулийн цэц гишүүнийг эгүүлэн татах үндэслэлтэй гэсэн     дүгнэлт гаргасныг Улсын Их Хурал хүлээн авсан;</w:t>
      </w:r>
      <w:r w:rsidRPr="00853E5A">
        <w:rPr>
          <w:rFonts w:ascii="Arial" w:hAnsi="Arial" w:cs="Arial"/>
          <w:i/>
          <w:iCs/>
          <w:color w:val="000000"/>
          <w:lang w:val="mn-MN"/>
        </w:rPr>
        <w:t xml:space="preserve"> </w:t>
      </w:r>
    </w:p>
    <w:p w:rsidR="007A200C" w:rsidRDefault="007A200C" w:rsidP="007A200C">
      <w:pPr>
        <w:pStyle w:val="BodyTextIndent3"/>
        <w:rPr>
          <w:rFonts w:ascii="Arial" w:hAnsi="Arial" w:cs="Arial"/>
          <w:color w:val="000000"/>
          <w:lang w:val="mn-MN"/>
        </w:rPr>
      </w:pPr>
      <w:r w:rsidRPr="00853E5A">
        <w:rPr>
          <w:rFonts w:ascii="Arial" w:hAnsi="Arial" w:cs="Arial"/>
          <w:color w:val="000000"/>
          <w:lang w:val="mn-MN"/>
        </w:rPr>
        <w:tab/>
      </w:r>
    </w:p>
    <w:p w:rsidR="007A200C" w:rsidRPr="00853E5A" w:rsidRDefault="007A200C" w:rsidP="007A200C">
      <w:pPr>
        <w:pStyle w:val="BodyTextIndent3"/>
        <w:ind w:left="570"/>
        <w:rPr>
          <w:rFonts w:ascii="Arial" w:hAnsi="Arial" w:cs="Arial"/>
          <w:color w:val="000000"/>
          <w:lang w:val="mn-MN"/>
        </w:rPr>
      </w:pPr>
      <w:r w:rsidRPr="00853E5A">
        <w:rPr>
          <w:rFonts w:ascii="Arial" w:hAnsi="Arial" w:cs="Arial"/>
          <w:color w:val="000000"/>
          <w:lang w:val="mn-MN"/>
        </w:rPr>
        <w:t>6.6.6. гишүүн гэмт хэрэг үйлдсэн болох нь шүүхийн хүчин төгөлдөр  ший</w:t>
      </w:r>
      <w:r w:rsidRPr="00853E5A">
        <w:rPr>
          <w:rFonts w:ascii="Arial" w:hAnsi="Arial" w:cs="Arial"/>
          <w:color w:val="000000"/>
          <w:lang w:val="ms-MY"/>
        </w:rPr>
        <w:t>тг</w:t>
      </w:r>
      <w:r w:rsidRPr="00853E5A">
        <w:rPr>
          <w:rFonts w:ascii="Arial" w:hAnsi="Arial" w:cs="Arial"/>
          <w:color w:val="000000"/>
          <w:lang w:val="mn-MN"/>
        </w:rPr>
        <w:t>эх тогтоолоор батлагдсан.</w:t>
      </w:r>
    </w:p>
    <w:p w:rsidR="007A200C" w:rsidRPr="00853E5A" w:rsidRDefault="007A200C" w:rsidP="007A200C">
      <w:pPr>
        <w:tabs>
          <w:tab w:val="left" w:pos="-2280"/>
          <w:tab w:val="left" w:pos="969"/>
        </w:tabs>
        <w:ind w:firstLine="570"/>
        <w:jc w:val="both"/>
        <w:rPr>
          <w:rFonts w:ascii="Arial" w:hAnsi="Arial" w:cs="Arial"/>
          <w:color w:val="000000"/>
          <w:lang w:val="mn-MN"/>
        </w:rPr>
      </w:pPr>
    </w:p>
    <w:p w:rsidR="007A200C" w:rsidRPr="00853E5A" w:rsidRDefault="007A200C" w:rsidP="007A200C">
      <w:pPr>
        <w:tabs>
          <w:tab w:val="left" w:pos="-2280"/>
          <w:tab w:val="left" w:pos="969"/>
        </w:tabs>
        <w:ind w:firstLine="570"/>
        <w:jc w:val="both"/>
        <w:rPr>
          <w:rFonts w:ascii="Arial" w:hAnsi="Arial" w:cs="Arial"/>
          <w:b/>
          <w:bCs/>
          <w:color w:val="000000"/>
          <w:lang w:val="mn-MN"/>
        </w:rPr>
      </w:pPr>
      <w:r w:rsidRPr="00853E5A">
        <w:rPr>
          <w:rFonts w:ascii="Arial" w:hAnsi="Arial" w:cs="Arial"/>
          <w:color w:val="000000"/>
          <w:lang w:val="mn-MN"/>
        </w:rPr>
        <w:t>6.7. Энэ хуулийн 6</w:t>
      </w:r>
      <w:r w:rsidRPr="00853E5A">
        <w:rPr>
          <w:rFonts w:ascii="Arial" w:hAnsi="Arial" w:cs="Arial"/>
          <w:i/>
          <w:iCs/>
          <w:color w:val="000000"/>
          <w:lang w:val="mn-MN"/>
        </w:rPr>
        <w:t>.</w:t>
      </w:r>
      <w:r w:rsidRPr="00853E5A">
        <w:rPr>
          <w:rFonts w:ascii="Arial" w:hAnsi="Arial" w:cs="Arial"/>
          <w:color w:val="000000"/>
          <w:lang w:val="mn-MN"/>
        </w:rPr>
        <w:t>6.3, 6.6.4-т заасан тохиолдолд гишүүнийг чөлөөлөх, 6.6.5, 6.6.6-д заасан тохиолдолд эгүүлэн татах</w:t>
      </w:r>
      <w:r w:rsidRPr="00853E5A">
        <w:rPr>
          <w:rFonts w:ascii="Arial" w:hAnsi="Arial" w:cs="Arial"/>
          <w:i/>
          <w:iCs/>
          <w:color w:val="000000"/>
          <w:lang w:val="mn-MN"/>
        </w:rPr>
        <w:t xml:space="preserve"> </w:t>
      </w:r>
      <w:r>
        <w:rPr>
          <w:rFonts w:ascii="Arial" w:hAnsi="Arial" w:cs="Arial"/>
          <w:color w:val="000000"/>
          <w:lang w:val="mn-MN"/>
        </w:rPr>
        <w:t>тогтоол гаргах бөгөөд 6.6.1-д</w:t>
      </w:r>
      <w:r w:rsidRPr="00853E5A">
        <w:rPr>
          <w:rFonts w:ascii="Arial" w:hAnsi="Arial" w:cs="Arial"/>
          <w:color w:val="000000"/>
          <w:lang w:val="mn-MN"/>
        </w:rPr>
        <w:t xml:space="preserve"> заасан тохиолдолд гишүүнийг шууд орон гарсан гэж  үзэж энэ тухай Улсын Их Хурлаас шийдвэр гаргахгүй.</w:t>
      </w:r>
      <w:r w:rsidRPr="00853E5A">
        <w:rPr>
          <w:rFonts w:ascii="Arial" w:hAnsi="Arial" w:cs="Arial"/>
          <w:b/>
          <w:bCs/>
          <w:color w:val="000000"/>
          <w:lang w:val="mn-MN"/>
        </w:rPr>
        <w:t xml:space="preserve">  </w:t>
      </w:r>
    </w:p>
    <w:p w:rsidR="007A200C" w:rsidRPr="00714843" w:rsidRDefault="00A76925" w:rsidP="007A200C">
      <w:pPr>
        <w:pStyle w:val="BodyText"/>
        <w:rPr>
          <w:rFonts w:ascii="Arial" w:hAnsi="Arial" w:cs="Arial"/>
          <w:i/>
          <w:sz w:val="20"/>
          <w:lang w:val="mn-MN"/>
        </w:rPr>
      </w:pPr>
      <w:hyperlink r:id="rId15" w:history="1">
        <w:r w:rsidR="007A200C" w:rsidRPr="003769C8">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tabs>
          <w:tab w:val="left" w:pos="-2280"/>
          <w:tab w:val="left" w:pos="969"/>
        </w:tabs>
        <w:ind w:firstLine="570"/>
        <w:jc w:val="both"/>
        <w:rPr>
          <w:rFonts w:ascii="Arial" w:hAnsi="Arial" w:cs="Arial"/>
          <w:i/>
          <w:iCs/>
          <w:color w:val="000000"/>
          <w:lang w:val="mn-MN"/>
        </w:rPr>
      </w:pPr>
    </w:p>
    <w:p w:rsidR="007A200C" w:rsidRPr="00853E5A" w:rsidRDefault="007A200C" w:rsidP="007A200C">
      <w:pPr>
        <w:pStyle w:val="BodyTextIndent"/>
        <w:ind w:firstLine="570"/>
        <w:rPr>
          <w:rFonts w:ascii="Arial" w:hAnsi="Arial" w:cs="Arial"/>
          <w:color w:val="000000"/>
          <w:u w:val="single"/>
          <w:lang w:val="mn-MN"/>
        </w:rPr>
      </w:pPr>
      <w:r w:rsidRPr="00853E5A">
        <w:rPr>
          <w:rFonts w:ascii="Arial" w:hAnsi="Arial" w:cs="Arial"/>
          <w:color w:val="000000"/>
          <w:lang w:val="mn-MN"/>
        </w:rPr>
        <w:t xml:space="preserve">6.8. Гишүүнийг чөлөөлөх, эгүүлэн татах асуудлыг Төрийн байгуулалтын байнгын хорооны санал, дүгнэлтийг үндэслэн нэгдсэн хуралдаанаар хэлэлцэж хуралдаанд оролцсон гишүүдийн олонхийн саналаар, нууц санал хураалтаар шийдвэрлэнэ. </w:t>
      </w:r>
    </w:p>
    <w:p w:rsidR="007A200C" w:rsidRPr="00853E5A" w:rsidRDefault="007A200C" w:rsidP="007A200C">
      <w:pPr>
        <w:tabs>
          <w:tab w:val="left" w:pos="-2280"/>
          <w:tab w:val="left" w:pos="969"/>
        </w:tabs>
        <w:ind w:firstLine="570"/>
        <w:jc w:val="both"/>
        <w:rPr>
          <w:rFonts w:ascii="Arial" w:hAnsi="Arial" w:cs="Arial"/>
          <w:color w:val="000000"/>
          <w:lang w:val="mn-MN"/>
        </w:rPr>
      </w:pPr>
    </w:p>
    <w:p w:rsidR="007A200C" w:rsidRDefault="007A200C" w:rsidP="007A200C">
      <w:pPr>
        <w:ind w:firstLine="570"/>
        <w:jc w:val="both"/>
        <w:rPr>
          <w:rFonts w:ascii="Arial" w:hAnsi="Arial" w:cs="Arial"/>
          <w:lang w:val="mn-MN" w:eastAsia="ja-JP"/>
        </w:rPr>
      </w:pPr>
      <w:r>
        <w:rPr>
          <w:rFonts w:ascii="Arial" w:hAnsi="Arial" w:cs="Arial"/>
          <w:lang w:val="mn-MN" w:eastAsia="ja-JP"/>
        </w:rPr>
        <w:t>6.9.Дор дурдсан тохиолдолд гишүүний бүрэн эрхийг түдгэлзүүлэх саналыг Улсын ерөнхий прокурор Улсын Их Хуралд оруулах бөгөөд Улсын Их Хурал гишүүний бүрэн эрхийг түдгэлзүүлэх эсэхийг шийдвэрлэнэ:</w:t>
      </w:r>
    </w:p>
    <w:p w:rsidR="007A200C" w:rsidRDefault="007A200C" w:rsidP="007A200C">
      <w:pPr>
        <w:jc w:val="both"/>
        <w:rPr>
          <w:rFonts w:ascii="Arial" w:hAnsi="Arial" w:cs="Arial"/>
          <w:lang w:val="mn-MN" w:eastAsia="ja-JP"/>
        </w:rPr>
      </w:pPr>
    </w:p>
    <w:p w:rsidR="007A200C" w:rsidRDefault="007A200C" w:rsidP="007A200C">
      <w:pPr>
        <w:tabs>
          <w:tab w:val="left" w:pos="-2280"/>
          <w:tab w:val="left" w:pos="969"/>
        </w:tabs>
        <w:ind w:firstLine="570"/>
        <w:jc w:val="both"/>
        <w:rPr>
          <w:rFonts w:ascii="Arial" w:hAnsi="Arial" w:cs="Arial"/>
          <w:lang w:val="mn-MN" w:eastAsia="ja-JP"/>
        </w:rPr>
      </w:pPr>
      <w:r>
        <w:rPr>
          <w:rFonts w:ascii="Arial" w:hAnsi="Arial" w:cs="Arial"/>
          <w:lang w:val="mn-MN" w:eastAsia="ja-JP"/>
        </w:rPr>
        <w:tab/>
      </w:r>
      <w:r>
        <w:rPr>
          <w:rFonts w:ascii="Arial" w:hAnsi="Arial" w:cs="Arial"/>
          <w:lang w:val="mn-MN" w:eastAsia="ja-JP"/>
        </w:rPr>
        <w:tab/>
        <w:t>6.9.1.гэмт хэрэг үйлдэж байхад нь буюу хэргийн газарт нотлох баримттайгаар баривчилсан.</w:t>
      </w:r>
    </w:p>
    <w:p w:rsidR="007A200C" w:rsidRDefault="007A200C" w:rsidP="007A200C">
      <w:pPr>
        <w:tabs>
          <w:tab w:val="left" w:pos="-2280"/>
          <w:tab w:val="left" w:pos="969"/>
        </w:tabs>
        <w:ind w:firstLine="570"/>
        <w:jc w:val="both"/>
        <w:rPr>
          <w:rFonts w:ascii="Arial" w:hAnsi="Arial" w:cs="Arial"/>
          <w:lang w:val="mn-MN" w:eastAsia="ja-JP"/>
        </w:rPr>
      </w:pPr>
    </w:p>
    <w:p w:rsidR="007A200C" w:rsidRDefault="00A76925" w:rsidP="007A200C">
      <w:pPr>
        <w:tabs>
          <w:tab w:val="left" w:pos="-2280"/>
          <w:tab w:val="left" w:pos="969"/>
        </w:tabs>
        <w:rPr>
          <w:rFonts w:ascii="Arial" w:hAnsi="Arial" w:cs="Arial"/>
          <w:i/>
          <w:sz w:val="20"/>
          <w:szCs w:val="20"/>
          <w:lang w:val="mn-MN" w:eastAsia="ja-JP"/>
        </w:rPr>
      </w:pPr>
      <w:hyperlink r:id="rId16" w:history="1">
        <w:r w:rsidR="007A200C" w:rsidRPr="009950CE">
          <w:rPr>
            <w:rStyle w:val="Hyperlink"/>
            <w:rFonts w:ascii="Arial" w:hAnsi="Arial" w:cs="Arial"/>
            <w:i/>
            <w:sz w:val="20"/>
            <w:lang w:val="mn-MN" w:eastAsia="ja-JP"/>
          </w:rPr>
          <w:t>/Энэ хэсгийг 2013 оны 01 дүгээр сарын 17-ны өдрийн хуулиар өөрчлөн найруулсан/</w:t>
        </w:r>
      </w:hyperlink>
    </w:p>
    <w:p w:rsidR="007A200C" w:rsidRPr="009950CE" w:rsidRDefault="007A200C" w:rsidP="007A200C">
      <w:pPr>
        <w:tabs>
          <w:tab w:val="left" w:pos="-2280"/>
          <w:tab w:val="left" w:pos="969"/>
        </w:tabs>
        <w:rPr>
          <w:rFonts w:ascii="Arial" w:hAnsi="Arial" w:cs="Arial"/>
          <w:i/>
          <w:color w:val="000000"/>
          <w:sz w:val="20"/>
          <w:szCs w:val="20"/>
          <w:lang w:val="mn-MN"/>
        </w:rPr>
      </w:pPr>
    </w:p>
    <w:p w:rsidR="007A200C" w:rsidRPr="00853E5A" w:rsidRDefault="007A200C" w:rsidP="007A200C">
      <w:pPr>
        <w:tabs>
          <w:tab w:val="left" w:pos="-2280"/>
        </w:tabs>
        <w:jc w:val="both"/>
        <w:rPr>
          <w:rFonts w:ascii="Arial" w:hAnsi="Arial" w:cs="Arial"/>
          <w:color w:val="000000"/>
          <w:lang w:val="mn-MN"/>
        </w:rPr>
      </w:pPr>
      <w:r w:rsidRPr="00853E5A">
        <w:rPr>
          <w:rFonts w:ascii="Arial" w:hAnsi="Arial" w:cs="Arial"/>
          <w:color w:val="000000"/>
          <w:lang w:val="mn-MN"/>
        </w:rPr>
        <w:tab/>
        <w:t>6.10. Эрх бүхий байгууллага гишүүнийг энэ хуулийн 6.9.1-д</w:t>
      </w:r>
      <w:r w:rsidRPr="00853E5A">
        <w:rPr>
          <w:rFonts w:ascii="Arial" w:hAnsi="Arial" w:cs="Arial"/>
          <w:b/>
          <w:bCs/>
          <w:color w:val="000000"/>
          <w:lang w:val="mn-MN"/>
        </w:rPr>
        <w:t xml:space="preserve"> </w:t>
      </w:r>
      <w:r w:rsidRPr="00853E5A">
        <w:rPr>
          <w:rFonts w:ascii="Arial" w:hAnsi="Arial" w:cs="Arial"/>
          <w:color w:val="000000"/>
          <w:lang w:val="mn-MN"/>
        </w:rPr>
        <w:t xml:space="preserve">заасны дагуу баривчилсан бол энэ тухай Улсын Их Хурлын даргад 3 цагийн дотор нэн даруй мэдэгдэнэ. </w:t>
      </w:r>
    </w:p>
    <w:p w:rsidR="007A200C" w:rsidRPr="00853E5A" w:rsidRDefault="007A200C" w:rsidP="007A200C">
      <w:pPr>
        <w:tabs>
          <w:tab w:val="left" w:pos="-2280"/>
          <w:tab w:val="left" w:pos="969"/>
        </w:tabs>
        <w:ind w:firstLine="570"/>
        <w:jc w:val="both"/>
        <w:rPr>
          <w:rFonts w:ascii="Arial" w:hAnsi="Arial" w:cs="Arial"/>
          <w:color w:val="000000"/>
          <w:lang w:val="mn-MN"/>
        </w:rPr>
      </w:pPr>
      <w:r w:rsidRPr="00853E5A">
        <w:rPr>
          <w:rFonts w:ascii="Arial" w:hAnsi="Arial" w:cs="Arial"/>
          <w:color w:val="000000"/>
          <w:lang w:val="mn-MN"/>
        </w:rPr>
        <w:tab/>
      </w:r>
    </w:p>
    <w:p w:rsidR="007A200C" w:rsidRPr="00853E5A" w:rsidRDefault="007A200C" w:rsidP="007A200C">
      <w:pPr>
        <w:tabs>
          <w:tab w:val="left" w:pos="-2280"/>
          <w:tab w:val="left" w:pos="684"/>
        </w:tabs>
        <w:jc w:val="both"/>
        <w:rPr>
          <w:rFonts w:ascii="Arial" w:hAnsi="Arial" w:cs="Arial"/>
          <w:color w:val="000000"/>
          <w:lang w:val="mn-MN"/>
        </w:rPr>
      </w:pPr>
      <w:r w:rsidRPr="00853E5A">
        <w:rPr>
          <w:rFonts w:ascii="Arial" w:hAnsi="Arial" w:cs="Arial"/>
          <w:color w:val="000000"/>
          <w:lang w:val="mn-MN"/>
        </w:rPr>
        <w:tab/>
        <w:t>6.11. Улсын Их Хурал чуулганы үеэр энэ хуулийн 6.9.1-</w:t>
      </w:r>
      <w:r>
        <w:rPr>
          <w:rFonts w:ascii="Arial" w:hAnsi="Arial" w:cs="Arial"/>
          <w:color w:val="000000"/>
          <w:lang w:val="mn-MN"/>
        </w:rPr>
        <w:t>д</w:t>
      </w:r>
      <w:r w:rsidRPr="00853E5A">
        <w:rPr>
          <w:rFonts w:ascii="Arial" w:hAnsi="Arial" w:cs="Arial"/>
          <w:color w:val="000000"/>
          <w:lang w:val="mn-MN"/>
        </w:rPr>
        <w:t xml:space="preserve"> заасан санал хүлээн авсан бол ажлын 2 өдрийн дотор гишүүний бүрэн эрхийг түдгэлзүүлэх эсэх асуудлыг шийдвэрлэнэ. </w:t>
      </w:r>
    </w:p>
    <w:p w:rsidR="007A200C" w:rsidRPr="00714843" w:rsidRDefault="00A76925" w:rsidP="007A200C">
      <w:pPr>
        <w:pStyle w:val="BodyText"/>
        <w:rPr>
          <w:rFonts w:ascii="Arial" w:hAnsi="Arial" w:cs="Arial"/>
          <w:i/>
          <w:sz w:val="20"/>
          <w:lang w:val="mn-MN"/>
        </w:rPr>
      </w:pPr>
      <w:hyperlink r:id="rId17" w:history="1">
        <w:r w:rsidR="007A200C" w:rsidRPr="003769C8">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tabs>
          <w:tab w:val="left" w:pos="-2280"/>
          <w:tab w:val="left" w:pos="684"/>
        </w:tabs>
        <w:ind w:firstLine="1425"/>
        <w:jc w:val="both"/>
        <w:rPr>
          <w:rFonts w:ascii="Arial" w:hAnsi="Arial" w:cs="Arial"/>
          <w:color w:val="000000"/>
          <w:lang w:val="mn-MN"/>
        </w:rPr>
      </w:pPr>
    </w:p>
    <w:p w:rsidR="007A200C" w:rsidRPr="00853E5A" w:rsidRDefault="007A200C" w:rsidP="007A200C">
      <w:pPr>
        <w:tabs>
          <w:tab w:val="left" w:pos="-2280"/>
          <w:tab w:val="left" w:pos="684"/>
        </w:tabs>
        <w:jc w:val="both"/>
        <w:rPr>
          <w:rFonts w:ascii="Arial" w:hAnsi="Arial" w:cs="Arial"/>
          <w:color w:val="000000"/>
          <w:u w:val="single"/>
          <w:lang w:val="mn-MN"/>
        </w:rPr>
      </w:pPr>
      <w:r w:rsidRPr="00853E5A">
        <w:rPr>
          <w:rFonts w:ascii="Arial" w:hAnsi="Arial" w:cs="Arial"/>
          <w:color w:val="000000"/>
          <w:lang w:val="mn-MN"/>
        </w:rPr>
        <w:tab/>
        <w:t>6.12. Чуулганы чөлөөт цагт энэ хуулийн 6.9.1-</w:t>
      </w:r>
      <w:r>
        <w:rPr>
          <w:rFonts w:ascii="Arial" w:hAnsi="Arial" w:cs="Arial"/>
          <w:color w:val="000000"/>
          <w:lang w:val="mn-MN"/>
        </w:rPr>
        <w:t>д</w:t>
      </w:r>
      <w:r w:rsidRPr="00853E5A">
        <w:rPr>
          <w:rFonts w:ascii="Arial" w:hAnsi="Arial" w:cs="Arial"/>
          <w:color w:val="000000"/>
          <w:lang w:val="mn-MN"/>
        </w:rPr>
        <w:t xml:space="preserve"> заасан санал хүлээн авсан бол 24 цагийн дотор ээлжит бус чуулган зарлаж</w:t>
      </w:r>
      <w:r w:rsidRPr="00853E5A">
        <w:rPr>
          <w:rFonts w:ascii="Arial" w:hAnsi="Arial" w:cs="Arial"/>
          <w:i/>
          <w:iCs/>
          <w:color w:val="000000"/>
          <w:lang w:val="mn-MN"/>
        </w:rPr>
        <w:t xml:space="preserve"> </w:t>
      </w:r>
      <w:r w:rsidRPr="00853E5A">
        <w:rPr>
          <w:rFonts w:ascii="Arial" w:hAnsi="Arial" w:cs="Arial"/>
          <w:color w:val="000000"/>
          <w:lang w:val="mn-MN"/>
        </w:rPr>
        <w:t>чуулганы хуралдаан эхэлснээс хойш ажлын 2 өдрийн дотор гишүүний бүрэн эрхийг түдгэлзүүлэх эсэх асуудлыг шийдвэрлэнэ.</w:t>
      </w:r>
    </w:p>
    <w:p w:rsidR="007A200C" w:rsidRPr="00714843" w:rsidRDefault="00A76925" w:rsidP="007A200C">
      <w:pPr>
        <w:pStyle w:val="BodyText"/>
        <w:rPr>
          <w:rFonts w:ascii="Arial" w:hAnsi="Arial" w:cs="Arial"/>
          <w:i/>
          <w:sz w:val="20"/>
          <w:lang w:val="mn-MN"/>
        </w:rPr>
      </w:pPr>
      <w:hyperlink r:id="rId18" w:history="1">
        <w:r w:rsidR="007A200C" w:rsidRPr="003769C8">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tabs>
          <w:tab w:val="left" w:pos="-2280"/>
          <w:tab w:val="left" w:pos="969"/>
        </w:tabs>
        <w:ind w:firstLine="570"/>
        <w:jc w:val="both"/>
        <w:rPr>
          <w:rFonts w:ascii="Arial" w:hAnsi="Arial" w:cs="Arial"/>
          <w:color w:val="000000"/>
          <w:lang w:val="mn-MN"/>
        </w:rPr>
      </w:pPr>
    </w:p>
    <w:p w:rsidR="007A200C" w:rsidRPr="00853E5A" w:rsidRDefault="007A200C" w:rsidP="007A200C">
      <w:pPr>
        <w:tabs>
          <w:tab w:val="left" w:pos="-2280"/>
          <w:tab w:val="left" w:pos="-187"/>
        </w:tabs>
        <w:jc w:val="both"/>
        <w:rPr>
          <w:rFonts w:ascii="Arial" w:hAnsi="Arial" w:cs="Arial"/>
          <w:color w:val="000000"/>
          <w:lang w:val="mn-MN"/>
        </w:rPr>
      </w:pPr>
      <w:r w:rsidRPr="00853E5A">
        <w:rPr>
          <w:rFonts w:ascii="Arial" w:hAnsi="Arial" w:cs="Arial"/>
          <w:color w:val="000000"/>
          <w:lang w:val="mn-MN"/>
        </w:rPr>
        <w:lastRenderedPageBreak/>
        <w:tab/>
        <w:t>6.13. Гишүүний бүрэн эрхийг түдгэлзүүлэх эсэх</w:t>
      </w:r>
      <w:r w:rsidRPr="00853E5A">
        <w:rPr>
          <w:rFonts w:ascii="Arial" w:hAnsi="Arial" w:cs="Arial"/>
          <w:b/>
          <w:bCs/>
          <w:i/>
          <w:iCs/>
          <w:color w:val="000000"/>
          <w:lang w:val="mn-MN"/>
        </w:rPr>
        <w:t xml:space="preserve"> </w:t>
      </w:r>
      <w:r w:rsidRPr="00853E5A">
        <w:rPr>
          <w:rFonts w:ascii="Arial" w:hAnsi="Arial" w:cs="Arial"/>
          <w:color w:val="000000"/>
          <w:lang w:val="mn-MN"/>
        </w:rPr>
        <w:t xml:space="preserve">асуудлыг Төрийн байгуулалт, Хууль зүйн байнгын хороодын болон Улсын Их Хурлын гишүүний халдашгүй байдлын дэд хорооны санал, дүгнэлтийг үндэслэн нэгдсэн хуралдаанаар хэлэлцэж хуралдаанд оролцсон гишүүдийн олонхийн саналаар, нууц санал хураалтаар шийдвэрлэнэ. </w:t>
      </w:r>
    </w:p>
    <w:p w:rsidR="007A200C" w:rsidRPr="00853E5A" w:rsidRDefault="007A200C" w:rsidP="007A200C">
      <w:pPr>
        <w:tabs>
          <w:tab w:val="left" w:pos="-2280"/>
          <w:tab w:val="left" w:pos="-187"/>
        </w:tabs>
        <w:jc w:val="both"/>
        <w:rPr>
          <w:rFonts w:ascii="Arial" w:hAnsi="Arial" w:cs="Arial"/>
          <w:color w:val="000000"/>
          <w:lang w:val="mn-MN"/>
        </w:rPr>
      </w:pPr>
    </w:p>
    <w:p w:rsidR="007A200C" w:rsidRPr="00853E5A" w:rsidRDefault="007A200C" w:rsidP="007A200C">
      <w:pPr>
        <w:tabs>
          <w:tab w:val="left" w:pos="-2280"/>
          <w:tab w:val="left" w:pos="969"/>
        </w:tabs>
        <w:ind w:firstLine="570"/>
        <w:jc w:val="both"/>
        <w:rPr>
          <w:rFonts w:ascii="Arial" w:hAnsi="Arial" w:cs="Arial"/>
          <w:b/>
          <w:bCs/>
          <w:color w:val="000000"/>
          <w:u w:val="single"/>
          <w:lang w:val="mn-MN"/>
        </w:rPr>
      </w:pPr>
      <w:r>
        <w:rPr>
          <w:rFonts w:ascii="Arial" w:hAnsi="Arial" w:cs="Arial"/>
          <w:color w:val="000000"/>
          <w:lang w:val="mn-MN"/>
        </w:rPr>
        <w:t xml:space="preserve"> </w:t>
      </w:r>
      <w:r w:rsidRPr="00853E5A">
        <w:rPr>
          <w:rFonts w:ascii="Arial" w:hAnsi="Arial" w:cs="Arial"/>
          <w:color w:val="000000"/>
          <w:lang w:val="mn-MN"/>
        </w:rPr>
        <w:t>6.14. Гишүүний бүрэн эрхийг түдгэлзүүлэх шаардлагагүй гэсэн шийдвэрийг Улсын Их Хурал гаргасан бол баривчлагдсан гишүүнийг нэг цагийн дотор суллана.</w:t>
      </w:r>
      <w:r w:rsidRPr="00853E5A">
        <w:rPr>
          <w:rFonts w:ascii="Arial" w:hAnsi="Arial" w:cs="Arial"/>
          <w:color w:val="000000"/>
          <w:u w:val="single"/>
          <w:lang w:val="mn-MN"/>
        </w:rPr>
        <w:t xml:space="preserve"> </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570"/>
        <w:jc w:val="both"/>
        <w:rPr>
          <w:rFonts w:ascii="Arial" w:hAnsi="Arial" w:cs="Arial"/>
          <w:lang w:val="mn-MN"/>
        </w:rPr>
      </w:pPr>
      <w:r>
        <w:rPr>
          <w:rFonts w:ascii="Arial" w:hAnsi="Arial" w:cs="Arial"/>
          <w:lang w:val="mn-MN"/>
        </w:rPr>
        <w:t xml:space="preserve"> </w:t>
      </w:r>
      <w:r w:rsidRPr="00853E5A">
        <w:rPr>
          <w:rFonts w:ascii="Arial" w:hAnsi="Arial" w:cs="Arial"/>
          <w:lang w:val="mn-MN"/>
        </w:rPr>
        <w:t>6.15. Гишүүнийг энэ хуулийн 6.6.3, 6.6.4-т заасан үндэслэлээр чөлөөлөх танилцуулгыг Улсын Их Хурлын дэд дарга, 6.6.5, 6.6.6-д заасан үндэслэлээр эгүүлэн татах, 6.9.1-</w:t>
      </w:r>
      <w:r>
        <w:rPr>
          <w:rFonts w:ascii="Arial" w:hAnsi="Arial" w:cs="Arial"/>
          <w:lang w:val="mn-MN"/>
        </w:rPr>
        <w:t>д</w:t>
      </w:r>
      <w:r w:rsidRPr="00853E5A">
        <w:rPr>
          <w:rFonts w:ascii="Arial" w:hAnsi="Arial" w:cs="Arial"/>
          <w:lang w:val="mn-MN"/>
        </w:rPr>
        <w:t xml:space="preserve"> заасан үндэслэлээр бүрэн эрхийг нь түдгэлзүүлэх танилцуулгыг Үндсэн хуулийн цэцийн дарга, Улсын дээд шүүхийн Ерөнхий шүүгч, Улсын ерөнхий прокурор тус тус зохих Байнгын хорооны болон нэгдсэн хуралдаанд хийнэ. </w:t>
      </w:r>
    </w:p>
    <w:p w:rsidR="007A200C" w:rsidRPr="00714843" w:rsidRDefault="00A76925" w:rsidP="007A200C">
      <w:pPr>
        <w:pStyle w:val="BodyText"/>
        <w:rPr>
          <w:rFonts w:ascii="Arial" w:hAnsi="Arial" w:cs="Arial"/>
          <w:i/>
          <w:sz w:val="20"/>
          <w:lang w:val="mn-MN"/>
        </w:rPr>
      </w:pPr>
      <w:hyperlink r:id="rId19" w:history="1">
        <w:r w:rsidR="007A200C" w:rsidRPr="003769C8">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ind w:firstLine="57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6.16.Байнгын хорооны болон нэгдсэн хуралдаан дээр гишүүнийг чөлөөлөх, эгүүлэн татах, бүрэн эрхийг нь түдгэлзүүлэх асуудлыг хэлэлцэхэд гишүүд асуулт тавьж хариулт авах, үг хэлж байр сууриа илэрхийлэх эрхтэй. </w:t>
      </w:r>
    </w:p>
    <w:p w:rsidR="007A200C" w:rsidRPr="00853E5A" w:rsidRDefault="007A200C" w:rsidP="007A200C">
      <w:pPr>
        <w:ind w:firstLine="720"/>
        <w:jc w:val="both"/>
        <w:rPr>
          <w:rFonts w:ascii="Arial" w:hAnsi="Arial" w:cs="Arial"/>
          <w:u w:val="single"/>
          <w:lang w:val="mn-MN"/>
        </w:rPr>
      </w:pPr>
    </w:p>
    <w:p w:rsidR="007A200C" w:rsidRPr="00853E5A" w:rsidRDefault="007A200C" w:rsidP="007A200C">
      <w:pPr>
        <w:tabs>
          <w:tab w:val="left" w:pos="-2280"/>
          <w:tab w:val="left" w:pos="969"/>
        </w:tabs>
        <w:ind w:firstLine="570"/>
        <w:jc w:val="both"/>
        <w:rPr>
          <w:rFonts w:ascii="Arial" w:hAnsi="Arial" w:cs="Arial"/>
          <w:b/>
          <w:bCs/>
          <w:color w:val="000000"/>
          <w:lang w:val="mn-MN"/>
        </w:rPr>
      </w:pPr>
      <w:r w:rsidRPr="00853E5A">
        <w:rPr>
          <w:rFonts w:ascii="Arial" w:hAnsi="Arial" w:cs="Arial"/>
          <w:b/>
          <w:bCs/>
          <w:color w:val="000000"/>
          <w:lang w:val="mn-MN"/>
        </w:rPr>
        <w:t xml:space="preserve">7 дугаар зүйл. Гишүүний бүрэн эрх </w:t>
      </w:r>
    </w:p>
    <w:p w:rsidR="007A200C" w:rsidRPr="00853E5A" w:rsidRDefault="007A200C" w:rsidP="007A200C">
      <w:pPr>
        <w:tabs>
          <w:tab w:val="left" w:pos="-2280"/>
          <w:tab w:val="left" w:pos="969"/>
        </w:tabs>
        <w:ind w:firstLine="570"/>
        <w:jc w:val="both"/>
        <w:rPr>
          <w:rFonts w:ascii="Arial" w:hAnsi="Arial" w:cs="Arial"/>
          <w:b/>
          <w:bCs/>
          <w:color w:val="000000"/>
          <w:lang w:val="mn-MN"/>
        </w:rPr>
      </w:pPr>
    </w:p>
    <w:p w:rsidR="007A200C" w:rsidRPr="00853E5A" w:rsidRDefault="007A200C" w:rsidP="007A200C">
      <w:pPr>
        <w:tabs>
          <w:tab w:val="left" w:pos="-2280"/>
          <w:tab w:val="left" w:pos="969"/>
        </w:tabs>
        <w:ind w:firstLine="570"/>
        <w:jc w:val="both"/>
        <w:rPr>
          <w:rFonts w:ascii="Arial" w:hAnsi="Arial" w:cs="Arial"/>
          <w:b/>
          <w:bCs/>
          <w:color w:val="000000"/>
          <w:lang w:val="mn-MN"/>
        </w:rPr>
      </w:pPr>
      <w:r w:rsidRPr="00853E5A">
        <w:rPr>
          <w:rFonts w:ascii="Arial" w:hAnsi="Arial" w:cs="Arial"/>
          <w:color w:val="000000"/>
          <w:lang w:val="mn-MN"/>
        </w:rPr>
        <w:t xml:space="preserve">7.1. Гишүүн дараахь бүрэн эрхтэй: </w:t>
      </w:r>
    </w:p>
    <w:p w:rsidR="007A200C" w:rsidRPr="00853E5A" w:rsidRDefault="007A200C" w:rsidP="007A200C">
      <w:pPr>
        <w:tabs>
          <w:tab w:val="left" w:pos="-2280"/>
          <w:tab w:val="left" w:pos="969"/>
        </w:tabs>
        <w:ind w:firstLine="570"/>
        <w:jc w:val="both"/>
        <w:rPr>
          <w:rFonts w:ascii="Arial" w:hAnsi="Arial" w:cs="Arial"/>
          <w:color w:val="000000"/>
          <w:lang w:val="mn-MN"/>
        </w:rPr>
      </w:pPr>
    </w:p>
    <w:p w:rsidR="007A200C" w:rsidRPr="00853E5A" w:rsidRDefault="007A200C" w:rsidP="007A200C">
      <w:pPr>
        <w:tabs>
          <w:tab w:val="left" w:pos="-2280"/>
          <w:tab w:val="left" w:pos="570"/>
        </w:tabs>
        <w:ind w:firstLine="1425"/>
        <w:jc w:val="both"/>
        <w:rPr>
          <w:rFonts w:ascii="Arial" w:hAnsi="Arial" w:cs="Arial"/>
          <w:color w:val="000000"/>
          <w:lang w:val="mn-MN"/>
        </w:rPr>
      </w:pPr>
      <w:r w:rsidRPr="00853E5A">
        <w:rPr>
          <w:rFonts w:ascii="Arial" w:hAnsi="Arial" w:cs="Arial"/>
          <w:i/>
          <w:iCs/>
          <w:color w:val="000000"/>
          <w:lang w:val="mn-MN"/>
        </w:rPr>
        <w:t>7.</w:t>
      </w:r>
      <w:r w:rsidRPr="00853E5A">
        <w:rPr>
          <w:rFonts w:ascii="Arial" w:hAnsi="Arial" w:cs="Arial"/>
          <w:color w:val="000000"/>
          <w:lang w:val="mn-MN"/>
        </w:rPr>
        <w:t>1.1.үйл ажиллагаандаа</w:t>
      </w:r>
      <w:r w:rsidRPr="00853E5A">
        <w:rPr>
          <w:rFonts w:ascii="Arial" w:hAnsi="Arial" w:cs="Arial"/>
          <w:i/>
          <w:iCs/>
          <w:color w:val="000000"/>
          <w:lang w:val="mn-MN"/>
        </w:rPr>
        <w:t xml:space="preserve"> </w:t>
      </w:r>
      <w:r w:rsidRPr="00853E5A">
        <w:rPr>
          <w:rFonts w:ascii="Arial" w:hAnsi="Arial" w:cs="Arial"/>
          <w:color w:val="000000"/>
          <w:lang w:val="mn-MN"/>
        </w:rPr>
        <w:t xml:space="preserve">нийт иргэн, улсын ашиг сонирхлыг эрхэмлэн баримтлах; </w:t>
      </w:r>
    </w:p>
    <w:p w:rsidR="007A200C" w:rsidRPr="00853E5A" w:rsidRDefault="007A200C" w:rsidP="007A200C">
      <w:pPr>
        <w:ind w:firstLine="1425"/>
        <w:jc w:val="both"/>
        <w:rPr>
          <w:rFonts w:ascii="Arial" w:hAnsi="Arial" w:cs="Arial"/>
          <w:color w:val="000000"/>
          <w:lang w:val="mn-MN"/>
        </w:rPr>
      </w:pPr>
    </w:p>
    <w:p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ab/>
        <w:t>7.1.2. Байнгын хороонд заавал харьяалагдах;</w:t>
      </w:r>
    </w:p>
    <w:p w:rsidR="007A200C" w:rsidRPr="00853E5A" w:rsidRDefault="007A200C" w:rsidP="007A200C">
      <w:pPr>
        <w:tabs>
          <w:tab w:val="left" w:pos="-2280"/>
          <w:tab w:val="left" w:pos="570"/>
        </w:tabs>
        <w:ind w:firstLine="1425"/>
        <w:jc w:val="both"/>
        <w:rPr>
          <w:rFonts w:ascii="Arial" w:hAnsi="Arial" w:cs="Arial"/>
          <w:color w:val="000000"/>
          <w:lang w:val="mn-MN"/>
        </w:rPr>
      </w:pPr>
      <w:r w:rsidRPr="00853E5A">
        <w:rPr>
          <w:rFonts w:ascii="Arial" w:hAnsi="Arial" w:cs="Arial"/>
          <w:color w:val="000000"/>
          <w:lang w:val="mn-MN"/>
        </w:rPr>
        <w:t xml:space="preserve">7.1.3. хууль, Улсын Их Хурлын бусад шийдвэрийн төсөл санаачлах; </w:t>
      </w:r>
    </w:p>
    <w:p w:rsidR="007A200C" w:rsidRPr="00853E5A" w:rsidRDefault="007A200C" w:rsidP="007A200C">
      <w:pPr>
        <w:tabs>
          <w:tab w:val="left" w:pos="-2280"/>
          <w:tab w:val="left" w:pos="570"/>
        </w:tabs>
        <w:ind w:firstLine="1425"/>
        <w:jc w:val="both"/>
        <w:rPr>
          <w:rFonts w:ascii="Arial" w:hAnsi="Arial" w:cs="Arial"/>
          <w:color w:val="000000"/>
          <w:lang w:val="mn-MN"/>
        </w:rPr>
      </w:pPr>
      <w:r w:rsidRPr="00853E5A">
        <w:rPr>
          <w:rFonts w:ascii="Arial" w:hAnsi="Arial" w:cs="Arial"/>
          <w:color w:val="000000"/>
          <w:lang w:val="mn-MN"/>
        </w:rPr>
        <w:tab/>
        <w:t xml:space="preserve">7.1.4. санаачилсан хууль, Улсын Их Хурлын бусад шийдвэрийн төслийг өөрийн саналаар татаж авах; </w:t>
      </w:r>
    </w:p>
    <w:p w:rsidR="007A200C" w:rsidRPr="00853E5A" w:rsidRDefault="007A200C" w:rsidP="007A200C">
      <w:pPr>
        <w:tabs>
          <w:tab w:val="left" w:pos="-2280"/>
          <w:tab w:val="left" w:pos="570"/>
        </w:tabs>
        <w:ind w:firstLine="1425"/>
        <w:jc w:val="both"/>
        <w:rPr>
          <w:rFonts w:ascii="Arial" w:hAnsi="Arial" w:cs="Arial"/>
          <w:color w:val="000000"/>
          <w:lang w:val="mn-MN"/>
        </w:rPr>
      </w:pPr>
    </w:p>
    <w:p w:rsidR="007A200C" w:rsidRPr="00853E5A" w:rsidRDefault="007A200C" w:rsidP="007A200C">
      <w:pPr>
        <w:tabs>
          <w:tab w:val="left" w:pos="-2280"/>
          <w:tab w:val="left" w:pos="570"/>
        </w:tabs>
        <w:ind w:firstLine="1425"/>
        <w:jc w:val="both"/>
        <w:rPr>
          <w:rFonts w:ascii="Arial" w:hAnsi="Arial" w:cs="Arial"/>
          <w:color w:val="000000"/>
          <w:lang w:val="mn-MN"/>
        </w:rPr>
      </w:pPr>
      <w:r w:rsidRPr="00853E5A">
        <w:rPr>
          <w:rFonts w:ascii="Arial" w:hAnsi="Arial" w:cs="Arial"/>
          <w:color w:val="000000"/>
          <w:lang w:val="mn-MN"/>
        </w:rPr>
        <w:tab/>
        <w:t>7.1.5. нэгдсэн болон өөрийн харьяалагддаг Байнгын, дэд, түр хорооны хуралдаанд таслах эрхтэй оролцох;</w:t>
      </w:r>
    </w:p>
    <w:p w:rsidR="007A200C" w:rsidRPr="00853E5A" w:rsidRDefault="007A200C" w:rsidP="007A200C">
      <w:pPr>
        <w:tabs>
          <w:tab w:val="left" w:pos="-2280"/>
          <w:tab w:val="left" w:pos="570"/>
        </w:tabs>
        <w:ind w:firstLine="1425"/>
        <w:jc w:val="both"/>
        <w:rPr>
          <w:rFonts w:ascii="Arial" w:hAnsi="Arial" w:cs="Arial"/>
          <w:color w:val="000000"/>
          <w:lang w:val="mn-MN"/>
        </w:rPr>
      </w:pPr>
    </w:p>
    <w:p w:rsidR="007A200C" w:rsidRPr="00853E5A" w:rsidRDefault="007A200C" w:rsidP="007A200C">
      <w:pPr>
        <w:tabs>
          <w:tab w:val="left" w:pos="-2280"/>
          <w:tab w:val="left" w:pos="570"/>
        </w:tabs>
        <w:ind w:firstLine="1425"/>
        <w:jc w:val="both"/>
        <w:rPr>
          <w:rFonts w:ascii="Arial" w:hAnsi="Arial" w:cs="Arial"/>
          <w:color w:val="000000"/>
          <w:lang w:val="mn-MN"/>
        </w:rPr>
      </w:pPr>
      <w:r w:rsidRPr="00853E5A">
        <w:rPr>
          <w:rFonts w:ascii="Arial" w:hAnsi="Arial" w:cs="Arial"/>
          <w:color w:val="000000"/>
          <w:lang w:val="mn-MN"/>
        </w:rPr>
        <w:tab/>
        <w:t>7.1.6. Улсын Их Хурлын дарга, дэд дарга, Байнгын, дэд, түр хорооны дарга, Улсын Их Хурлын сонгуульт бусад удирдах албан тушаалд сонгогдох, тэдгээрт өөрийн нэрээ дэвшүүлэх;</w:t>
      </w:r>
    </w:p>
    <w:p w:rsidR="007A200C" w:rsidRPr="00853E5A" w:rsidRDefault="007A200C" w:rsidP="007A200C">
      <w:pPr>
        <w:tabs>
          <w:tab w:val="left" w:pos="-2280"/>
          <w:tab w:val="left" w:pos="570"/>
        </w:tabs>
        <w:ind w:firstLine="1425"/>
        <w:jc w:val="both"/>
        <w:rPr>
          <w:rFonts w:ascii="Arial" w:hAnsi="Arial" w:cs="Arial"/>
          <w:color w:val="000000"/>
          <w:lang w:val="mn-MN"/>
        </w:rPr>
      </w:pPr>
    </w:p>
    <w:p w:rsidR="007A200C" w:rsidRPr="00853E5A" w:rsidRDefault="007A200C" w:rsidP="007A200C">
      <w:pPr>
        <w:tabs>
          <w:tab w:val="left" w:pos="-2280"/>
          <w:tab w:val="left" w:pos="570"/>
        </w:tabs>
        <w:ind w:firstLine="1425"/>
        <w:jc w:val="both"/>
        <w:rPr>
          <w:rFonts w:ascii="Arial" w:hAnsi="Arial" w:cs="Arial"/>
          <w:color w:val="000000"/>
          <w:lang w:val="mn-MN"/>
        </w:rPr>
      </w:pPr>
      <w:bookmarkStart w:id="0" w:name="z7kh1za7"/>
      <w:r w:rsidRPr="00853E5A">
        <w:rPr>
          <w:rFonts w:ascii="Arial" w:hAnsi="Arial" w:cs="Arial"/>
          <w:color w:val="000000"/>
          <w:lang w:val="mn-MN"/>
        </w:rPr>
        <w:tab/>
        <w:t>7.1.7</w:t>
      </w:r>
      <w:bookmarkEnd w:id="0"/>
      <w:r w:rsidRPr="00853E5A">
        <w:rPr>
          <w:rFonts w:ascii="Arial" w:hAnsi="Arial" w:cs="Arial"/>
          <w:color w:val="000000"/>
          <w:lang w:val="mn-MN"/>
        </w:rPr>
        <w:t xml:space="preserve">. Байнгын, дэд, түр хорооны бүрэлдэхүүнд орох, нэг Байнгын хорооны бүрэлдэхүүнээс гарч өөр Байнгын хорооны бүрэлдэхүүнд орох; </w:t>
      </w:r>
    </w:p>
    <w:p w:rsidR="007A200C" w:rsidRPr="00853E5A" w:rsidRDefault="007A200C" w:rsidP="007A200C">
      <w:pPr>
        <w:tabs>
          <w:tab w:val="left" w:pos="-2280"/>
          <w:tab w:val="left" w:pos="969"/>
        </w:tabs>
        <w:ind w:firstLine="1425"/>
        <w:jc w:val="both"/>
        <w:rPr>
          <w:rFonts w:ascii="Arial" w:hAnsi="Arial" w:cs="Arial"/>
          <w:color w:val="000000"/>
          <w:lang w:val="mn-MN"/>
        </w:rPr>
      </w:pPr>
    </w:p>
    <w:p w:rsidR="007A200C" w:rsidRPr="00853E5A" w:rsidRDefault="007A200C" w:rsidP="007A200C">
      <w:pPr>
        <w:tabs>
          <w:tab w:val="left" w:pos="-2280"/>
          <w:tab w:val="left" w:pos="969"/>
        </w:tabs>
        <w:ind w:firstLine="1425"/>
        <w:jc w:val="both"/>
        <w:rPr>
          <w:rFonts w:ascii="Arial" w:hAnsi="Arial" w:cs="Arial"/>
          <w:color w:val="000000"/>
          <w:lang w:val="mn-MN"/>
        </w:rPr>
      </w:pPr>
      <w:r w:rsidRPr="00853E5A">
        <w:rPr>
          <w:rFonts w:ascii="Arial" w:hAnsi="Arial" w:cs="Arial"/>
          <w:color w:val="000000"/>
          <w:lang w:val="mn-MN"/>
        </w:rPr>
        <w:tab/>
        <w:t>7.1.8. Улсын Их Хурал, Байнгын, дэд, түр хорооны ажлын хэсэгт хүсэлтээрээ орж ажиллах;</w:t>
      </w:r>
    </w:p>
    <w:p w:rsidR="007A200C" w:rsidRPr="00853E5A" w:rsidRDefault="007A200C" w:rsidP="007A200C">
      <w:pPr>
        <w:tabs>
          <w:tab w:val="left" w:pos="-2280"/>
          <w:tab w:val="left" w:pos="969"/>
        </w:tabs>
        <w:ind w:firstLine="1425"/>
        <w:jc w:val="both"/>
        <w:rPr>
          <w:rFonts w:ascii="Arial" w:hAnsi="Arial" w:cs="Arial"/>
          <w:color w:val="000000"/>
          <w:lang w:val="mn-MN"/>
        </w:rPr>
      </w:pPr>
    </w:p>
    <w:p w:rsidR="007A200C" w:rsidRPr="00853E5A" w:rsidRDefault="007A200C" w:rsidP="007A200C">
      <w:pPr>
        <w:pStyle w:val="BodyTextIndent3"/>
        <w:tabs>
          <w:tab w:val="left" w:pos="969"/>
        </w:tabs>
        <w:rPr>
          <w:rFonts w:ascii="Arial" w:hAnsi="Arial" w:cs="Arial"/>
          <w:color w:val="000000"/>
          <w:lang w:val="mn-MN"/>
        </w:rPr>
      </w:pPr>
      <w:r w:rsidRPr="00853E5A">
        <w:rPr>
          <w:rFonts w:ascii="Arial" w:hAnsi="Arial" w:cs="Arial"/>
          <w:color w:val="000000"/>
          <w:lang w:val="mn-MN"/>
        </w:rPr>
        <w:tab/>
        <w:t xml:space="preserve">        7.1.9. хэлэлцэж байгаа асуудлын талаар асуулт тавьж хариулт авах, санал, дүгнэлт гаргах, санал хураалгах; </w:t>
      </w:r>
    </w:p>
    <w:p w:rsidR="007A200C" w:rsidRPr="00853E5A" w:rsidRDefault="007A200C" w:rsidP="007A200C">
      <w:pPr>
        <w:tabs>
          <w:tab w:val="left" w:pos="-2280"/>
          <w:tab w:val="left" w:pos="969"/>
        </w:tabs>
        <w:ind w:firstLine="1425"/>
        <w:jc w:val="both"/>
        <w:rPr>
          <w:rFonts w:ascii="Arial" w:hAnsi="Arial" w:cs="Arial"/>
          <w:color w:val="000000"/>
          <w:lang w:val="mn-MN"/>
        </w:rPr>
      </w:pPr>
    </w:p>
    <w:p w:rsidR="007A200C" w:rsidRPr="00853E5A" w:rsidRDefault="007A200C" w:rsidP="007A200C">
      <w:pPr>
        <w:tabs>
          <w:tab w:val="left" w:pos="-2280"/>
          <w:tab w:val="left" w:pos="969"/>
        </w:tabs>
        <w:ind w:firstLine="1425"/>
        <w:jc w:val="both"/>
        <w:rPr>
          <w:rFonts w:ascii="Arial" w:hAnsi="Arial" w:cs="Arial"/>
          <w:color w:val="000000"/>
          <w:lang w:val="mn-MN"/>
        </w:rPr>
      </w:pPr>
      <w:r w:rsidRPr="00853E5A">
        <w:rPr>
          <w:rFonts w:ascii="Arial" w:hAnsi="Arial" w:cs="Arial"/>
          <w:color w:val="000000"/>
          <w:lang w:val="mn-MN"/>
        </w:rPr>
        <w:t xml:space="preserve">7.1.10. зарчмын зөрүүтэй саналаа нэгдсэн хуралдаанаар хэлэлцүүлэх, санал хураалгах; </w:t>
      </w:r>
    </w:p>
    <w:p w:rsidR="007A200C" w:rsidRPr="00853E5A" w:rsidRDefault="007A200C" w:rsidP="007A200C">
      <w:pPr>
        <w:tabs>
          <w:tab w:val="left" w:pos="-2280"/>
          <w:tab w:val="left" w:pos="969"/>
        </w:tabs>
        <w:ind w:firstLine="1425"/>
        <w:jc w:val="both"/>
        <w:rPr>
          <w:rFonts w:ascii="Arial" w:hAnsi="Arial" w:cs="Arial"/>
          <w:color w:val="000000"/>
          <w:lang w:val="mn-MN"/>
        </w:rPr>
      </w:pPr>
      <w:r w:rsidRPr="00853E5A">
        <w:rPr>
          <w:rFonts w:ascii="Arial" w:hAnsi="Arial" w:cs="Arial"/>
          <w:color w:val="000000"/>
          <w:lang w:val="mn-MN"/>
        </w:rPr>
        <w:lastRenderedPageBreak/>
        <w:tab/>
      </w:r>
    </w:p>
    <w:p w:rsidR="007A200C" w:rsidRPr="00853E5A" w:rsidRDefault="007A200C" w:rsidP="007A200C">
      <w:pPr>
        <w:tabs>
          <w:tab w:val="left" w:pos="-2280"/>
          <w:tab w:val="left" w:pos="969"/>
        </w:tabs>
        <w:ind w:firstLine="1425"/>
        <w:jc w:val="both"/>
        <w:rPr>
          <w:rFonts w:ascii="Arial" w:hAnsi="Arial" w:cs="Arial"/>
          <w:color w:val="000000"/>
          <w:lang w:val="mn-MN"/>
        </w:rPr>
      </w:pPr>
      <w:r w:rsidRPr="00853E5A">
        <w:rPr>
          <w:rFonts w:ascii="Arial" w:hAnsi="Arial" w:cs="Arial"/>
          <w:color w:val="000000"/>
          <w:lang w:val="mn-MN"/>
        </w:rPr>
        <w:t xml:space="preserve">7.1.11. Улсын Их Хурлын шийдвэрээр байгуулагддаг байгууллагын бүтэц, бүрэлдэхүүн, сонгогдох буюу томилогдох албан тушаалтны талаар үг хэлж байр сууриа илэрхийлэх, санал, дүгнэлт гаргах; </w:t>
      </w:r>
    </w:p>
    <w:p w:rsidR="007A200C" w:rsidRPr="00853E5A" w:rsidRDefault="007A200C" w:rsidP="007A200C">
      <w:pPr>
        <w:tabs>
          <w:tab w:val="left" w:pos="-2280"/>
          <w:tab w:val="left" w:pos="969"/>
        </w:tabs>
        <w:ind w:firstLine="1425"/>
        <w:jc w:val="both"/>
        <w:rPr>
          <w:rFonts w:ascii="Arial" w:hAnsi="Arial" w:cs="Arial"/>
          <w:color w:val="000000"/>
          <w:lang w:val="mn-MN"/>
        </w:rPr>
      </w:pPr>
    </w:p>
    <w:p w:rsidR="007A200C" w:rsidRPr="00853E5A" w:rsidRDefault="007A200C" w:rsidP="007A200C">
      <w:pPr>
        <w:pStyle w:val="BodyTextIndent3"/>
        <w:tabs>
          <w:tab w:val="left" w:pos="969"/>
        </w:tabs>
        <w:rPr>
          <w:rFonts w:ascii="Arial" w:hAnsi="Arial" w:cs="Arial"/>
          <w:color w:val="000000"/>
          <w:lang w:val="mn-MN"/>
        </w:rPr>
      </w:pPr>
      <w:r w:rsidRPr="00853E5A">
        <w:rPr>
          <w:rFonts w:ascii="Arial" w:hAnsi="Arial" w:cs="Arial"/>
          <w:color w:val="000000"/>
          <w:lang w:val="mn-MN"/>
        </w:rPr>
        <w:tab/>
      </w:r>
      <w:r w:rsidRPr="00853E5A">
        <w:rPr>
          <w:rFonts w:ascii="Arial" w:hAnsi="Arial" w:cs="Arial"/>
          <w:color w:val="000000"/>
          <w:lang w:val="mn-MN"/>
        </w:rPr>
        <w:tab/>
        <w:t xml:space="preserve">7.1.12. Улсын Их Хурлаас сонгогдсон буюу </w:t>
      </w:r>
      <w:r w:rsidRPr="00311741">
        <w:rPr>
          <w:rFonts w:ascii="Arial" w:hAnsi="Arial" w:cs="Arial"/>
          <w:strike/>
          <w:color w:val="000000"/>
          <w:lang w:val="mn-MN"/>
        </w:rPr>
        <w:t>томилогдсон</w:t>
      </w:r>
      <w:r w:rsidRPr="00853E5A">
        <w:rPr>
          <w:rFonts w:ascii="Arial" w:hAnsi="Arial" w:cs="Arial"/>
          <w:color w:val="000000"/>
          <w:lang w:val="mn-MN"/>
        </w:rPr>
        <w:t xml:space="preserve"> албан тушаалтны илтгэл, сонсгол хэлэлцүүлэх, тэдгээрийг эгүүлэн татах, </w:t>
      </w:r>
      <w:r w:rsidRPr="00311741">
        <w:rPr>
          <w:rFonts w:ascii="Arial" w:hAnsi="Arial" w:cs="Arial"/>
          <w:strike/>
          <w:color w:val="000000"/>
          <w:lang w:val="mn-MN"/>
        </w:rPr>
        <w:t>огцруулах</w:t>
      </w:r>
      <w:r w:rsidRPr="00853E5A">
        <w:rPr>
          <w:rFonts w:ascii="Arial" w:hAnsi="Arial" w:cs="Arial"/>
          <w:color w:val="000000"/>
          <w:lang w:val="mn-MN"/>
        </w:rPr>
        <w:t xml:space="preserve"> санал гаргах</w:t>
      </w:r>
      <w:r>
        <w:rPr>
          <w:rFonts w:ascii="Arial" w:hAnsi="Arial" w:cs="Arial"/>
          <w:color w:val="000000"/>
          <w:lang w:val="mn-MN"/>
        </w:rPr>
        <w:t>.</w:t>
      </w:r>
      <w:r w:rsidRPr="00AB1E7B">
        <w:rPr>
          <w:rFonts w:ascii="Arial" w:hAnsi="Arial" w:cs="Arial"/>
          <w:szCs w:val="24"/>
          <w:lang w:val="mn-MN"/>
        </w:rPr>
        <w:t xml:space="preserve"> </w:t>
      </w:r>
      <w:r>
        <w:rPr>
          <w:rFonts w:ascii="Arial" w:hAnsi="Arial" w:cs="Arial"/>
          <w:szCs w:val="24"/>
          <w:lang w:val="mn-MN"/>
        </w:rPr>
        <w:t>Ерөнхий сайдыг огцруулах саналыг Үндсэн хуулийн Дөчин гуравдугаар зүйлийн 4 дэх хэсэгт заасны адил Улсын Их Хурлын гишүүдийн дөрөвний нэгээс доошгүй нь хамтарч гаргана</w:t>
      </w:r>
      <w:r w:rsidRPr="00853E5A">
        <w:rPr>
          <w:rFonts w:ascii="Arial" w:hAnsi="Arial" w:cs="Arial"/>
          <w:color w:val="000000"/>
          <w:lang w:val="mn-MN"/>
        </w:rPr>
        <w:t xml:space="preserve">; </w:t>
      </w:r>
    </w:p>
    <w:p w:rsidR="007A200C" w:rsidRPr="00AB1E7B" w:rsidRDefault="00A76925" w:rsidP="007A200C">
      <w:pPr>
        <w:rPr>
          <w:rFonts w:ascii="Arial" w:hAnsi="Arial" w:cs="Arial"/>
          <w:i/>
          <w:color w:val="000000"/>
          <w:sz w:val="20"/>
          <w:szCs w:val="20"/>
          <w:lang w:val="mn-MN"/>
        </w:rPr>
      </w:pPr>
      <w:hyperlink r:id="rId20" w:history="1">
        <w:r w:rsidR="007A200C" w:rsidRPr="00AB1E7B">
          <w:rPr>
            <w:rStyle w:val="Hyperlink"/>
            <w:rFonts w:ascii="Arial" w:hAnsi="Arial" w:cs="Arial"/>
            <w:i/>
            <w:sz w:val="20"/>
            <w:lang w:val="mn-MN"/>
          </w:rPr>
          <w:t>/Энэ хэсэгт 2011 оны 12 дугаар сарын 15-ны өдрийн хуулиар нэмэлт оруулсан/</w:t>
        </w:r>
      </w:hyperlink>
    </w:p>
    <w:p w:rsidR="007A200C" w:rsidRPr="00311741" w:rsidRDefault="00A76925" w:rsidP="00311741">
      <w:pPr>
        <w:jc w:val="both"/>
        <w:rPr>
          <w:rFonts w:ascii="Arial" w:hAnsi="Arial" w:cs="Arial"/>
          <w:i/>
          <w:color w:val="000000"/>
          <w:sz w:val="20"/>
          <w:szCs w:val="20"/>
          <w:lang w:val="mn-MN"/>
        </w:rPr>
      </w:pPr>
      <w:hyperlink r:id="rId21" w:history="1">
        <w:r w:rsidR="00311741" w:rsidRPr="00311741">
          <w:rPr>
            <w:rStyle w:val="Hyperlink"/>
            <w:rFonts w:ascii="Arial" w:hAnsi="Arial" w:cs="Arial"/>
            <w:i/>
            <w:sz w:val="20"/>
            <w:szCs w:val="20"/>
            <w:lang w:val="mn-MN"/>
          </w:rPr>
          <w:t>/Энэ хэсгийн Улсын Их Хурлаас сонгогдсон буюу томилогдсон албан тушаалтны илтгэл, сонсгол хэлэлцүүлэх, тэдгээрийг эгүүлэн татах, огцруулах санал гаргах...” гэсний “...томилогдсон...огцруулах...”</w:t>
        </w:r>
        <w:r w:rsidR="001D5F94">
          <w:rPr>
            <w:rStyle w:val="Hyperlink"/>
            <w:rFonts w:ascii="Arial" w:hAnsi="Arial" w:cs="Arial"/>
            <w:i/>
            <w:sz w:val="20"/>
            <w:szCs w:val="20"/>
            <w:lang w:val="mn-MN"/>
          </w:rPr>
          <w:t xml:space="preserve"> гэсэн хэсгийг</w:t>
        </w:r>
        <w:r w:rsidR="00311741" w:rsidRPr="00311741">
          <w:rPr>
            <w:rStyle w:val="Hyperlink"/>
            <w:rFonts w:ascii="Arial" w:hAnsi="Arial" w:cs="Arial"/>
            <w:i/>
            <w:sz w:val="20"/>
            <w:szCs w:val="20"/>
            <w:lang w:val="mn-MN"/>
          </w:rPr>
          <w:t xml:space="preserve"> Үндсэн хуулийн цэцийн 2015 оны 11 дүгээр сарын 25-ний өдрийн 09 дүгээр тогтоолоор хүчингүй болгосон/</w:t>
        </w:r>
      </w:hyperlink>
    </w:p>
    <w:p w:rsidR="00311741" w:rsidRPr="00853E5A" w:rsidRDefault="00311741" w:rsidP="007A200C">
      <w:pPr>
        <w:rPr>
          <w:rFonts w:ascii="Arial" w:hAnsi="Arial" w:cs="Arial"/>
          <w:color w:val="000000"/>
          <w:lang w:val="mn-MN"/>
        </w:rPr>
      </w:pPr>
    </w:p>
    <w:p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 xml:space="preserve">7.1.13. Ерөнхий сайд, Засгийн газрын гишүүн, Улсын Их Хуралд ажлаа шууд хариуцан тайлагнадаг бусад байгууллагын даргад асуулга, асуулт тавьж хариуг нь хуульд заасан хугацаанд авах, шаардлагатай гэж үзвэл тухайн асуудлаар Улсын Их Хурлын шийдвэрийн төсөл санаачилж хэлэлцүүлэх; </w:t>
      </w:r>
    </w:p>
    <w:p w:rsidR="007A200C" w:rsidRPr="00853E5A" w:rsidRDefault="007A200C" w:rsidP="007A200C">
      <w:pPr>
        <w:jc w:val="both"/>
        <w:rPr>
          <w:rFonts w:ascii="Arial" w:hAnsi="Arial" w:cs="Arial"/>
          <w:color w:val="000000"/>
          <w:lang w:val="mn-MN"/>
        </w:rPr>
      </w:pPr>
    </w:p>
    <w:p w:rsidR="007A200C" w:rsidRPr="00853E5A" w:rsidRDefault="007A200C" w:rsidP="007A200C">
      <w:pPr>
        <w:pStyle w:val="BodyText"/>
        <w:rPr>
          <w:rFonts w:ascii="Arial" w:hAnsi="Arial" w:cs="Arial"/>
          <w:lang w:val="mn-MN"/>
        </w:rPr>
      </w:pPr>
      <w:r w:rsidRPr="00853E5A">
        <w:rPr>
          <w:rFonts w:ascii="Arial" w:hAnsi="Arial" w:cs="Arial"/>
          <w:color w:val="000000"/>
          <w:lang w:val="mn-MN"/>
        </w:rPr>
        <w:tab/>
      </w:r>
      <w:r w:rsidRPr="00853E5A">
        <w:rPr>
          <w:rFonts w:ascii="Arial" w:hAnsi="Arial" w:cs="Arial"/>
          <w:lang w:val="mn-MN"/>
        </w:rPr>
        <w:tab/>
        <w:t>7.1.14. хууль, Улсын Их Хурлын бусад шийдвэрийн талаар иргэд, байгууллагаас ирүүлсэн саналыг судлан үзэж, шаардлагатай гэж үзвэл төсөл санаачлах, шаардлагагүй бол энэ тухай хариуг бичгээр өгөх;</w:t>
      </w:r>
    </w:p>
    <w:p w:rsidR="007A200C" w:rsidRPr="00853E5A" w:rsidRDefault="007A200C" w:rsidP="007A200C">
      <w:pPr>
        <w:pStyle w:val="BodyText"/>
        <w:rPr>
          <w:rFonts w:ascii="Arial" w:hAnsi="Arial" w:cs="Arial"/>
          <w:lang w:val="mn-MN"/>
        </w:rPr>
      </w:pPr>
    </w:p>
    <w:p w:rsidR="007A200C" w:rsidRPr="00853E5A" w:rsidRDefault="007A200C" w:rsidP="007A200C">
      <w:pPr>
        <w:pStyle w:val="BodyText"/>
        <w:rPr>
          <w:rFonts w:ascii="Arial" w:hAnsi="Arial" w:cs="Arial"/>
          <w:b/>
          <w:bCs/>
          <w:lang w:val="mn-MN"/>
        </w:rPr>
      </w:pPr>
      <w:r w:rsidRPr="00853E5A">
        <w:rPr>
          <w:rFonts w:ascii="Arial" w:hAnsi="Arial" w:cs="Arial"/>
          <w:lang w:val="mn-MN"/>
        </w:rPr>
        <w:tab/>
      </w:r>
      <w:r w:rsidRPr="00853E5A">
        <w:rPr>
          <w:rFonts w:ascii="Arial" w:hAnsi="Arial" w:cs="Arial"/>
          <w:lang w:val="mn-MN"/>
        </w:rPr>
        <w:tab/>
        <w:t>7.1.15. иргэд, байгууллагаас ирүүлсэн өргөдөл, гомдлыг судлан шийдвэрлэж хариуг нь шууд өгөх, эсхүл хариуцан шийдвэрлэх эрх, үүрэг бүхий байгууллага, албан тушаалтанд шилжүүлж энэ тухай хариу мэдэгдэх;</w:t>
      </w:r>
      <w:r w:rsidRPr="00853E5A">
        <w:rPr>
          <w:rFonts w:ascii="Arial" w:hAnsi="Arial" w:cs="Arial"/>
          <w:b/>
          <w:bCs/>
          <w:lang w:val="mn-MN"/>
        </w:rPr>
        <w:t xml:space="preserve">  </w:t>
      </w:r>
    </w:p>
    <w:p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ab/>
      </w:r>
    </w:p>
    <w:p w:rsidR="007A200C" w:rsidRPr="00853E5A" w:rsidRDefault="007A200C" w:rsidP="007A200C">
      <w:pPr>
        <w:pStyle w:val="BodyTextIndent3"/>
        <w:ind w:firstLine="1425"/>
        <w:rPr>
          <w:rFonts w:ascii="Arial" w:hAnsi="Arial" w:cs="Arial"/>
          <w:color w:val="000000"/>
          <w:lang w:val="mn-MN"/>
        </w:rPr>
      </w:pPr>
      <w:r w:rsidRPr="00853E5A">
        <w:rPr>
          <w:rFonts w:ascii="Arial" w:hAnsi="Arial" w:cs="Arial"/>
          <w:color w:val="000000"/>
          <w:lang w:val="mn-MN"/>
        </w:rPr>
        <w:t>7.1.16. Улсын Их Хуралд ажлаа шууд хариуцан тайлагнадаг байгууллагын үйл ажиллагаатай танилцах;</w:t>
      </w:r>
    </w:p>
    <w:p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ab/>
      </w:r>
    </w:p>
    <w:p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7.1.17. хууль, Улсын Их Хурлын бусад шийдвэрийн биелэлтийн талаар холбогдох байгууллага, албан тушаалтнаас мэдээлэл шаардаж авах;</w:t>
      </w:r>
    </w:p>
    <w:p w:rsidR="007A200C" w:rsidRPr="00853E5A" w:rsidRDefault="007A200C" w:rsidP="007A200C">
      <w:pPr>
        <w:ind w:firstLine="1425"/>
        <w:jc w:val="both"/>
        <w:rPr>
          <w:rFonts w:ascii="Arial" w:hAnsi="Arial" w:cs="Arial"/>
          <w:color w:val="000080"/>
          <w:lang w:val="mn-MN"/>
        </w:rPr>
      </w:pPr>
      <w:r w:rsidRPr="00853E5A">
        <w:rPr>
          <w:rFonts w:ascii="Arial" w:hAnsi="Arial" w:cs="Arial"/>
          <w:color w:val="000080"/>
          <w:lang w:val="mn-MN"/>
        </w:rPr>
        <w:tab/>
      </w:r>
    </w:p>
    <w:p w:rsidR="007A200C" w:rsidRPr="00853E5A" w:rsidRDefault="007A200C" w:rsidP="007A200C">
      <w:pPr>
        <w:pStyle w:val="BodyTextIndent3"/>
        <w:ind w:firstLine="720"/>
        <w:rPr>
          <w:rFonts w:ascii="Arial" w:hAnsi="Arial" w:cs="Arial"/>
          <w:lang w:val="mn-MN"/>
        </w:rPr>
      </w:pPr>
      <w:r w:rsidRPr="00853E5A">
        <w:rPr>
          <w:rFonts w:ascii="Arial" w:hAnsi="Arial" w:cs="Arial"/>
          <w:lang w:val="mn-MN"/>
        </w:rPr>
        <w:t xml:space="preserve">           7.1.18. бүрэн эрхээ хэрэгжүүлэхдээ аль ч байгууллагад чөлөөтэй нэвтэрч, хэнтэй ч хүлээгдэлгүй уулзах, шаардлагатай асуудлаар тайлбар авах; </w:t>
      </w:r>
    </w:p>
    <w:p w:rsidR="007A200C" w:rsidRPr="00853E5A" w:rsidRDefault="007A200C" w:rsidP="007A200C">
      <w:pPr>
        <w:pStyle w:val="BodyTextIndent3"/>
        <w:ind w:firstLine="0"/>
        <w:rPr>
          <w:rFonts w:ascii="Arial" w:hAnsi="Arial" w:cs="Arial"/>
          <w:i/>
          <w:iCs/>
          <w:color w:val="000080"/>
          <w:lang w:val="mn-MN"/>
        </w:rPr>
      </w:pPr>
    </w:p>
    <w:p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 xml:space="preserve">7.1.19. онцгой чуулган зарласан бол </w:t>
      </w:r>
      <w:r w:rsidRPr="00853E5A">
        <w:rPr>
          <w:rFonts w:ascii="Arial" w:hAnsi="Arial" w:cs="Arial"/>
          <w:color w:val="000000"/>
          <w:lang w:val="ms-MY"/>
        </w:rPr>
        <w:t xml:space="preserve">дуудлага хүлээлгүйгээр </w:t>
      </w:r>
      <w:r w:rsidRPr="00853E5A">
        <w:rPr>
          <w:rFonts w:ascii="Arial" w:hAnsi="Arial" w:cs="Arial"/>
          <w:color w:val="000000"/>
          <w:lang w:val="mn-MN"/>
        </w:rPr>
        <w:t xml:space="preserve">нэн даруй хүрэлцэн ирэх; </w:t>
      </w:r>
    </w:p>
    <w:p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ab/>
      </w:r>
    </w:p>
    <w:p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 xml:space="preserve">7.1.20. төр, байгууллага, хувь хүний хуулиар хамгаалсан нууцыг чанд хадгалж задруулахгүй байх бүх арга хэмжээ авах; </w:t>
      </w:r>
    </w:p>
    <w:p w:rsidR="007A200C" w:rsidRPr="00853E5A" w:rsidRDefault="007A200C" w:rsidP="007A200C">
      <w:pPr>
        <w:jc w:val="both"/>
        <w:rPr>
          <w:rFonts w:ascii="Arial" w:hAnsi="Arial" w:cs="Arial"/>
          <w:color w:val="000000"/>
          <w:lang w:val="mn-MN"/>
        </w:rPr>
      </w:pPr>
      <w:r w:rsidRPr="00853E5A">
        <w:rPr>
          <w:rFonts w:ascii="Arial" w:hAnsi="Arial" w:cs="Arial"/>
          <w:color w:val="000000"/>
          <w:lang w:val="mn-MN"/>
        </w:rPr>
        <w:tab/>
      </w:r>
    </w:p>
    <w:p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7.1.21. өвчтэй, чөлөөтэй байх, гадаад, дотоодод томилолтоор ажиллахаас бусад тохиолдолд нэгдсэн, Байнгын, дэд, түр хорооны хуралдаанд товлосон хугацаанд хүрэлцэн ирж оролцох;</w:t>
      </w:r>
    </w:p>
    <w:p w:rsidR="007A200C" w:rsidRPr="00714843" w:rsidRDefault="00A76925" w:rsidP="007A200C">
      <w:pPr>
        <w:tabs>
          <w:tab w:val="left" w:pos="-2280"/>
          <w:tab w:val="left" w:pos="741"/>
        </w:tabs>
        <w:jc w:val="both"/>
        <w:rPr>
          <w:rFonts w:ascii="Arial" w:hAnsi="Arial" w:cs="Arial"/>
          <w:i/>
          <w:color w:val="000000"/>
          <w:sz w:val="20"/>
          <w:szCs w:val="20"/>
          <w:lang w:val="mn-MN"/>
        </w:rPr>
      </w:pPr>
      <w:hyperlink r:id="rId22" w:history="1">
        <w:r w:rsidR="007A200C" w:rsidRPr="003769C8">
          <w:rPr>
            <w:rStyle w:val="Hyperlink"/>
            <w:rFonts w:ascii="Arial" w:hAnsi="Arial" w:cs="Arial"/>
            <w:i/>
            <w:sz w:val="20"/>
            <w:lang w:val="mn-MN"/>
          </w:rPr>
          <w:t>/Энэ заалтад 2010 оны 12 дугаар сарын 30-ны өдрийн хуулиар өөрчлөлт оруулсан/</w:t>
        </w:r>
      </w:hyperlink>
    </w:p>
    <w:p w:rsidR="007A200C" w:rsidRPr="00853E5A" w:rsidRDefault="007A200C" w:rsidP="007A200C">
      <w:pPr>
        <w:ind w:firstLine="1425"/>
        <w:jc w:val="both"/>
        <w:rPr>
          <w:rFonts w:ascii="Arial" w:hAnsi="Arial" w:cs="Arial"/>
          <w:color w:val="000000"/>
          <w:lang w:val="mn-MN"/>
        </w:rPr>
      </w:pPr>
    </w:p>
    <w:p w:rsidR="007A200C" w:rsidRPr="00853E5A" w:rsidRDefault="007A200C" w:rsidP="007A200C">
      <w:pPr>
        <w:ind w:left="1425"/>
        <w:jc w:val="both"/>
        <w:rPr>
          <w:rFonts w:ascii="Arial" w:hAnsi="Arial" w:cs="Arial"/>
          <w:color w:val="000000"/>
          <w:lang w:val="mn-MN"/>
        </w:rPr>
      </w:pPr>
      <w:r w:rsidRPr="00853E5A">
        <w:rPr>
          <w:rFonts w:ascii="Arial" w:hAnsi="Arial" w:cs="Arial"/>
          <w:color w:val="000000"/>
          <w:lang w:val="mn-MN"/>
        </w:rPr>
        <w:lastRenderedPageBreak/>
        <w:t>7.1.22. Улсын Их Хурлын чуулганы хуралдааны дэгийг сахиж ажиллах; 7.1.23. хууль, гишүүний ёс зүйг чанд сахих;</w:t>
      </w:r>
    </w:p>
    <w:p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7.1.24. чуулганы хуралдаанд үг хэлэхдээ бусдын нэр төр, алдар хүндэд халдахгүй байх;</w:t>
      </w:r>
    </w:p>
    <w:p w:rsidR="007A200C" w:rsidRPr="00853E5A" w:rsidRDefault="007A200C" w:rsidP="007A200C">
      <w:pPr>
        <w:ind w:firstLine="1425"/>
        <w:jc w:val="both"/>
        <w:rPr>
          <w:rFonts w:ascii="Arial" w:hAnsi="Arial" w:cs="Arial"/>
          <w:color w:val="000000"/>
          <w:lang w:val="mn-MN"/>
        </w:rPr>
      </w:pPr>
      <w:r w:rsidRPr="00853E5A">
        <w:rPr>
          <w:rFonts w:ascii="Arial" w:hAnsi="Arial" w:cs="Arial"/>
          <w:color w:val="000000"/>
          <w:lang w:val="mn-MN"/>
        </w:rPr>
        <w:tab/>
      </w:r>
    </w:p>
    <w:p w:rsidR="007A200C" w:rsidRPr="00853E5A" w:rsidRDefault="007A200C" w:rsidP="007A200C">
      <w:pPr>
        <w:ind w:firstLine="1425"/>
        <w:jc w:val="both"/>
        <w:rPr>
          <w:rFonts w:ascii="Arial" w:hAnsi="Arial" w:cs="Arial"/>
          <w:b/>
          <w:bCs/>
          <w:i/>
          <w:iCs/>
          <w:color w:val="000000"/>
          <w:lang w:val="ms-MY"/>
        </w:rPr>
      </w:pPr>
      <w:r w:rsidRPr="00853E5A">
        <w:rPr>
          <w:rFonts w:ascii="Arial" w:hAnsi="Arial" w:cs="Arial"/>
          <w:color w:val="000000"/>
          <w:lang w:val="mn-MN"/>
        </w:rPr>
        <w:t>7.1.25. Ерөнхий сайд, Засгийн газрын гишүүнээр томилогдвол хавсран ажиллах;</w:t>
      </w:r>
      <w:r w:rsidRPr="00853E5A">
        <w:rPr>
          <w:rFonts w:ascii="Arial" w:hAnsi="Arial" w:cs="Arial"/>
          <w:b/>
          <w:bCs/>
          <w:i/>
          <w:iCs/>
          <w:color w:val="000000"/>
          <w:lang w:val="mn-MN"/>
        </w:rPr>
        <w:t xml:space="preserve"> </w:t>
      </w:r>
    </w:p>
    <w:p w:rsidR="007A200C" w:rsidRPr="00853E5A" w:rsidRDefault="007A200C" w:rsidP="007A200C">
      <w:pPr>
        <w:ind w:firstLine="1425"/>
        <w:jc w:val="both"/>
        <w:rPr>
          <w:rFonts w:ascii="Arial" w:hAnsi="Arial" w:cs="Arial"/>
          <w:color w:val="000000"/>
          <w:lang w:val="ms-MY"/>
        </w:rPr>
      </w:pPr>
    </w:p>
    <w:p w:rsidR="007A200C" w:rsidRPr="00853E5A" w:rsidRDefault="007A200C" w:rsidP="007A200C">
      <w:pPr>
        <w:ind w:firstLine="1425"/>
        <w:jc w:val="both"/>
        <w:rPr>
          <w:rFonts w:ascii="Arial" w:hAnsi="Arial" w:cs="Arial"/>
          <w:color w:val="000080"/>
          <w:lang w:val="ms-MY"/>
        </w:rPr>
      </w:pPr>
      <w:r w:rsidRPr="00853E5A">
        <w:rPr>
          <w:rFonts w:ascii="Arial" w:hAnsi="Arial" w:cs="Arial"/>
          <w:color w:val="000000"/>
          <w:lang w:val="ms-MY"/>
        </w:rPr>
        <w:t>7.1.26. хөрөнгө, орлогын мэдүүлгийг тогтоосон журмын дагуу үнэн зөв гаргах.</w:t>
      </w:r>
    </w:p>
    <w:p w:rsidR="007A200C" w:rsidRDefault="007A200C" w:rsidP="007A200C">
      <w:pPr>
        <w:jc w:val="both"/>
        <w:rPr>
          <w:rFonts w:ascii="Arial" w:hAnsi="Arial" w:cs="Arial"/>
          <w:lang w:val="mn-MN"/>
        </w:rPr>
      </w:pPr>
      <w:r w:rsidRPr="00853E5A">
        <w:rPr>
          <w:rFonts w:ascii="Arial" w:hAnsi="Arial" w:cs="Arial"/>
          <w:lang w:val="ms-MY"/>
        </w:rPr>
        <w:tab/>
      </w:r>
    </w:p>
    <w:p w:rsidR="00434D1B" w:rsidRPr="001E78D0" w:rsidRDefault="00434D1B" w:rsidP="007A200C">
      <w:pPr>
        <w:jc w:val="both"/>
        <w:rPr>
          <w:rFonts w:ascii="Arial" w:hAnsi="Arial" w:cs="Arial"/>
          <w:lang w:val="mn-MN"/>
        </w:rPr>
      </w:pPr>
      <w:r>
        <w:rPr>
          <w:rFonts w:ascii="Arial" w:hAnsi="Arial" w:cs="Arial"/>
          <w:lang w:val="mn-MN"/>
        </w:rPr>
        <w:tab/>
      </w:r>
      <w:r>
        <w:rPr>
          <w:rFonts w:ascii="Arial" w:hAnsi="Arial" w:cs="Arial"/>
          <w:lang w:val="mn-MN"/>
        </w:rPr>
        <w:tab/>
      </w:r>
      <w:r w:rsidRPr="001E78D0">
        <w:rPr>
          <w:rFonts w:ascii="Arial" w:hAnsi="Arial" w:cs="Arial"/>
          <w:lang w:val="mn-MN"/>
        </w:rPr>
        <w:t>7</w:t>
      </w:r>
      <w:r w:rsidRPr="001E78D0">
        <w:rPr>
          <w:rFonts w:ascii="Arial" w:hAnsi="Arial" w:cs="Arial"/>
        </w:rPr>
        <w:t>.1.</w:t>
      </w:r>
      <w:r w:rsidRPr="001E78D0">
        <w:rPr>
          <w:rFonts w:ascii="Arial" w:hAnsi="Arial" w:cs="Arial"/>
          <w:lang w:val="mn-MN"/>
        </w:rPr>
        <w:t>27</w:t>
      </w:r>
      <w:r w:rsidRPr="001E78D0">
        <w:rPr>
          <w:rFonts w:ascii="Arial" w:hAnsi="Arial" w:cs="Arial"/>
        </w:rPr>
        <w:t>.</w:t>
      </w:r>
      <w:r w:rsidRPr="001E78D0">
        <w:rPr>
          <w:rFonts w:ascii="Arial" w:hAnsi="Arial" w:cs="Arial"/>
          <w:lang w:val="mn-MN"/>
        </w:rPr>
        <w:t>Нийтийн сонсголын тухай хуульд заасны дагуу нийтийн сонсголыг явуулах хүсэлт гаргах.</w:t>
      </w:r>
    </w:p>
    <w:p w:rsidR="00434D1B" w:rsidRPr="001E78D0" w:rsidRDefault="00A76925" w:rsidP="007A200C">
      <w:pPr>
        <w:jc w:val="both"/>
        <w:rPr>
          <w:rFonts w:ascii="Arial" w:hAnsi="Arial" w:cs="Arial"/>
          <w:i/>
          <w:sz w:val="20"/>
          <w:szCs w:val="20"/>
          <w:lang w:val="mn-MN"/>
        </w:rPr>
      </w:pPr>
      <w:hyperlink r:id="rId23" w:history="1">
        <w:r w:rsidR="00434D1B" w:rsidRPr="001E78D0">
          <w:rPr>
            <w:rStyle w:val="Hyperlink"/>
            <w:rFonts w:ascii="Arial" w:hAnsi="Arial" w:cs="Arial"/>
            <w:i/>
            <w:sz w:val="20"/>
            <w:szCs w:val="20"/>
            <w:lang w:val="mn-MN"/>
          </w:rPr>
          <w:t>/Энэ заалтыг 2015 оны 07 дугаар сарын 08-ны өдрийн хуулиар нэмсэн/</w:t>
        </w:r>
      </w:hyperlink>
    </w:p>
    <w:p w:rsidR="00434D1B" w:rsidRPr="00434D1B" w:rsidRDefault="00434D1B" w:rsidP="007A200C">
      <w:pPr>
        <w:jc w:val="both"/>
        <w:rPr>
          <w:rFonts w:ascii="Arial" w:hAnsi="Arial" w:cs="Arial"/>
          <w:lang w:val="mn-MN"/>
        </w:rPr>
      </w:pPr>
    </w:p>
    <w:p w:rsidR="007A200C" w:rsidRPr="00853E5A" w:rsidRDefault="007A200C" w:rsidP="007A200C">
      <w:pPr>
        <w:ind w:firstLine="570"/>
        <w:jc w:val="both"/>
        <w:rPr>
          <w:rFonts w:ascii="Arial" w:hAnsi="Arial" w:cs="Arial"/>
          <w:lang w:val="ms-MY"/>
        </w:rPr>
      </w:pPr>
      <w:r w:rsidRPr="00853E5A">
        <w:rPr>
          <w:rFonts w:ascii="Arial" w:hAnsi="Arial" w:cs="Arial"/>
          <w:lang w:val="ms-MY"/>
        </w:rPr>
        <w:t xml:space="preserve">7.2. Энэ хуулийн 7.1.15-д заасны дагуу гишүүнээс шилжүүлсэн өргөдөл, </w:t>
      </w:r>
      <w:r w:rsidRPr="0003603C">
        <w:rPr>
          <w:rFonts w:ascii="Arial" w:hAnsi="Arial" w:cs="Arial"/>
          <w:lang w:val="ms-MY"/>
        </w:rPr>
        <w:t>гомд</w:t>
      </w:r>
      <w:r w:rsidRPr="0003603C">
        <w:rPr>
          <w:rFonts w:ascii="Arial" w:hAnsi="Arial" w:cs="Arial"/>
          <w:lang w:val="mn-MN"/>
        </w:rPr>
        <w:t>ол болон хууль тогтоомжийн хэрэгжилт, бусад асуудлаар ирүүлсэн албан бичгийг</w:t>
      </w:r>
      <w:r w:rsidRPr="00853E5A">
        <w:rPr>
          <w:rFonts w:ascii="Arial" w:hAnsi="Arial" w:cs="Arial"/>
          <w:lang w:val="ms-MY"/>
        </w:rPr>
        <w:t xml:space="preserve"> хүлээн авсан байгууллага, албан тушаалтан нь </w:t>
      </w:r>
      <w:r w:rsidRPr="0003603C">
        <w:rPr>
          <w:rFonts w:ascii="Arial" w:hAnsi="Arial" w:cs="Arial"/>
          <w:bCs/>
          <w:lang w:val="mn-MN"/>
        </w:rPr>
        <w:t>30 хоногийн</w:t>
      </w:r>
      <w:r w:rsidRPr="00853E5A">
        <w:rPr>
          <w:rFonts w:ascii="Arial" w:hAnsi="Arial" w:cs="Arial"/>
          <w:lang w:val="ms-MY"/>
        </w:rPr>
        <w:t xml:space="preserve"> хугацаанд асуудлыг шийдвэрлэж хэрхэн шийдвэрлэсэн тухайгаа бичгээр хариу мэдэгдэх үүрэгтэй.</w:t>
      </w:r>
    </w:p>
    <w:p w:rsidR="007A200C" w:rsidRPr="00714843" w:rsidRDefault="00A76925" w:rsidP="007A200C">
      <w:pPr>
        <w:pStyle w:val="BodyText"/>
        <w:rPr>
          <w:rFonts w:ascii="Arial" w:hAnsi="Arial" w:cs="Arial"/>
          <w:i/>
          <w:sz w:val="20"/>
          <w:lang w:val="mn-MN"/>
        </w:rPr>
      </w:pPr>
      <w:hyperlink r:id="rId24" w:history="1">
        <w:r w:rsidR="007A200C" w:rsidRPr="003769C8">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ind w:firstLine="570"/>
        <w:jc w:val="both"/>
        <w:rPr>
          <w:rFonts w:ascii="Arial" w:hAnsi="Arial" w:cs="Arial"/>
          <w:lang w:val="ms-MY"/>
        </w:rPr>
      </w:pPr>
    </w:p>
    <w:p w:rsidR="007A200C" w:rsidRPr="00853E5A" w:rsidRDefault="007A200C" w:rsidP="007A200C">
      <w:pPr>
        <w:pStyle w:val="BodyTextIndent"/>
        <w:ind w:firstLine="570"/>
        <w:rPr>
          <w:rFonts w:ascii="Arial" w:hAnsi="Arial" w:cs="Arial"/>
          <w:lang w:val="ms-MY"/>
        </w:rPr>
      </w:pPr>
      <w:r w:rsidRPr="00853E5A">
        <w:rPr>
          <w:rFonts w:ascii="Arial" w:hAnsi="Arial" w:cs="Arial"/>
          <w:lang w:val="ms-MY"/>
        </w:rPr>
        <w:t xml:space="preserve">7.3. Гишүүн энэ хуулийн 7.1.5-д заасан таслах эрхийг дор дурдсан тохиолдолд эдлэхгүй: </w:t>
      </w:r>
    </w:p>
    <w:p w:rsidR="007A200C" w:rsidRPr="00853E5A" w:rsidRDefault="007A200C" w:rsidP="007A200C">
      <w:pPr>
        <w:pStyle w:val="BodyTextIndent"/>
        <w:ind w:firstLine="360"/>
        <w:rPr>
          <w:rFonts w:ascii="Arial" w:hAnsi="Arial" w:cs="Arial"/>
          <w:lang w:val="ms-MY"/>
        </w:rPr>
      </w:pPr>
    </w:p>
    <w:p w:rsidR="007A200C" w:rsidRPr="00853E5A" w:rsidRDefault="007A200C" w:rsidP="007A200C">
      <w:pPr>
        <w:pStyle w:val="BodyTextIndent"/>
        <w:rPr>
          <w:rFonts w:ascii="Arial" w:hAnsi="Arial" w:cs="Arial"/>
          <w:i/>
          <w:iCs/>
          <w:color w:val="FF0000"/>
          <w:sz w:val="20"/>
          <w:lang w:val="ms-BN"/>
        </w:rPr>
      </w:pPr>
      <w:r w:rsidRPr="00853E5A">
        <w:rPr>
          <w:rFonts w:ascii="Arial" w:hAnsi="Arial" w:cs="Arial"/>
          <w:lang w:val="ms-MY"/>
        </w:rPr>
        <w:tab/>
      </w:r>
      <w:r w:rsidRPr="00853E5A">
        <w:rPr>
          <w:rFonts w:ascii="Arial" w:hAnsi="Arial" w:cs="Arial"/>
          <w:lang w:val="ms-MY"/>
        </w:rPr>
        <w:tab/>
      </w:r>
      <w:r w:rsidRPr="004C4D77">
        <w:rPr>
          <w:rFonts w:ascii="Arial" w:hAnsi="Arial" w:cs="Arial"/>
          <w:iCs/>
          <w:strike/>
          <w:lang w:val="ms-MY"/>
        </w:rPr>
        <w:t>7.3.1.</w:t>
      </w:r>
      <w:hyperlink r:id="rId25" w:history="1">
        <w:r w:rsidRPr="00853E5A">
          <w:rPr>
            <w:rStyle w:val="Hyperlink"/>
            <w:rFonts w:ascii="Arial" w:hAnsi="Arial" w:cs="Arial"/>
            <w:i/>
            <w:iCs/>
            <w:sz w:val="20"/>
            <w:lang w:val="ms-MY"/>
          </w:rPr>
          <w:t>/</w:t>
        </w:r>
        <w:r w:rsidRPr="00853E5A">
          <w:rPr>
            <w:rStyle w:val="Hyperlink"/>
            <w:rFonts w:ascii="Arial" w:hAnsi="Arial" w:cs="Arial"/>
            <w:i/>
            <w:iCs/>
            <w:sz w:val="20"/>
            <w:lang w:val="ms-BN"/>
          </w:rPr>
          <w:t>Энэ заалтыг 2006 оны 07 дугаар сарын 07-ны өдрийн хуулиар хүчингүй болсонд тооцсон/</w:t>
        </w:r>
      </w:hyperlink>
    </w:p>
    <w:p w:rsidR="007A200C" w:rsidRPr="00853E5A" w:rsidRDefault="007A200C" w:rsidP="007A200C">
      <w:pPr>
        <w:pStyle w:val="BodyTextIndent"/>
        <w:rPr>
          <w:rFonts w:ascii="Arial" w:hAnsi="Arial" w:cs="Arial"/>
          <w:lang w:val="ms-MY"/>
        </w:rPr>
      </w:pPr>
    </w:p>
    <w:p w:rsidR="007A200C" w:rsidRPr="00853E5A" w:rsidRDefault="007A200C" w:rsidP="007A200C">
      <w:pPr>
        <w:pStyle w:val="BodyTextIndent"/>
        <w:rPr>
          <w:rFonts w:ascii="Arial" w:hAnsi="Arial" w:cs="Arial"/>
          <w:lang w:val="ms-MY"/>
        </w:rPr>
      </w:pPr>
      <w:r w:rsidRPr="00853E5A">
        <w:rPr>
          <w:rFonts w:ascii="Arial" w:hAnsi="Arial" w:cs="Arial"/>
          <w:lang w:val="ms-MY"/>
        </w:rPr>
        <w:t xml:space="preserve"> </w:t>
      </w:r>
      <w:r w:rsidRPr="00853E5A">
        <w:rPr>
          <w:rFonts w:ascii="Arial" w:hAnsi="Arial" w:cs="Arial"/>
          <w:lang w:val="ms-MY"/>
        </w:rPr>
        <w:tab/>
      </w:r>
      <w:r w:rsidRPr="00853E5A">
        <w:rPr>
          <w:rFonts w:ascii="Arial" w:hAnsi="Arial" w:cs="Arial"/>
          <w:lang w:val="ms-MY"/>
        </w:rPr>
        <w:tab/>
        <w:t>7.3.2. Монгол Улсын Их Хурлын чуулганы хуралдааны дэгд</w:t>
      </w:r>
      <w:r w:rsidRPr="00853E5A">
        <w:rPr>
          <w:rFonts w:ascii="Arial" w:hAnsi="Arial" w:cs="Arial"/>
          <w:b/>
          <w:bCs/>
          <w:lang w:val="ms-MY"/>
        </w:rPr>
        <w:t xml:space="preserve"> </w:t>
      </w:r>
      <w:r w:rsidRPr="00853E5A">
        <w:rPr>
          <w:rFonts w:ascii="Arial" w:hAnsi="Arial" w:cs="Arial"/>
          <w:lang w:val="ms-MY"/>
        </w:rPr>
        <w:t xml:space="preserve">зааснаас бусад тохиолдолд өөрийнх нь үл харьяалагддаг Байнгын, дэд, түр хорооны хуралдаан санал хураах үед; </w:t>
      </w:r>
    </w:p>
    <w:p w:rsidR="007A200C" w:rsidRPr="00853E5A" w:rsidRDefault="007A200C" w:rsidP="007A200C">
      <w:pPr>
        <w:pStyle w:val="BodyTextIndent"/>
        <w:rPr>
          <w:rFonts w:ascii="Arial" w:hAnsi="Arial" w:cs="Arial"/>
          <w:lang w:val="ms-MY"/>
        </w:rPr>
      </w:pPr>
    </w:p>
    <w:p w:rsidR="007A200C" w:rsidRPr="004C4D77" w:rsidRDefault="007A200C" w:rsidP="007A200C">
      <w:pPr>
        <w:pStyle w:val="BodyTextIndent"/>
        <w:rPr>
          <w:rFonts w:ascii="Arial" w:hAnsi="Arial" w:cs="Arial"/>
          <w:iCs/>
          <w:lang w:val="ms-MY"/>
        </w:rPr>
      </w:pPr>
      <w:r w:rsidRPr="00853E5A">
        <w:rPr>
          <w:rFonts w:ascii="Arial" w:hAnsi="Arial" w:cs="Arial"/>
          <w:lang w:val="ms-MY"/>
        </w:rPr>
        <w:tab/>
      </w:r>
      <w:r w:rsidRPr="00853E5A">
        <w:rPr>
          <w:rFonts w:ascii="Arial" w:hAnsi="Arial" w:cs="Arial"/>
          <w:lang w:val="ms-MY"/>
        </w:rPr>
        <w:tab/>
      </w:r>
      <w:r w:rsidRPr="004C4D77">
        <w:rPr>
          <w:rFonts w:ascii="Arial" w:hAnsi="Arial" w:cs="Arial"/>
          <w:iCs/>
          <w:strike/>
          <w:lang w:val="ms-MY"/>
        </w:rPr>
        <w:t>7.3.3.</w:t>
      </w:r>
      <w:hyperlink r:id="rId26" w:history="1">
        <w:r w:rsidRPr="00853E5A">
          <w:rPr>
            <w:rStyle w:val="Hyperlink"/>
            <w:rFonts w:ascii="Arial" w:hAnsi="Arial" w:cs="Arial"/>
            <w:i/>
            <w:iCs/>
            <w:sz w:val="20"/>
            <w:lang w:val="ms-MY"/>
          </w:rPr>
          <w:t>/</w:t>
        </w:r>
        <w:r w:rsidRPr="00853E5A">
          <w:rPr>
            <w:rStyle w:val="Hyperlink"/>
            <w:rFonts w:ascii="Arial" w:hAnsi="Arial" w:cs="Arial"/>
            <w:i/>
            <w:iCs/>
            <w:sz w:val="20"/>
            <w:lang w:val="ms-BN"/>
          </w:rPr>
          <w:t>Энэ заалтыг 2006 оны 07 дугаар сарын 07-ны өдрийн хуулиар хүчингүй болсонд тооцсон/</w:t>
        </w:r>
      </w:hyperlink>
    </w:p>
    <w:p w:rsidR="007A200C" w:rsidRPr="00853E5A" w:rsidRDefault="007A200C" w:rsidP="007A200C">
      <w:pPr>
        <w:pStyle w:val="BodyTextIndent"/>
        <w:rPr>
          <w:rFonts w:ascii="Arial" w:hAnsi="Arial" w:cs="Arial"/>
          <w:i/>
          <w:iCs/>
          <w:lang w:val="ms-MY"/>
        </w:rPr>
      </w:pPr>
    </w:p>
    <w:p w:rsidR="007A200C" w:rsidRPr="00853E5A" w:rsidRDefault="007A200C" w:rsidP="007A200C">
      <w:pPr>
        <w:pStyle w:val="BodyTextIndent"/>
        <w:rPr>
          <w:rFonts w:ascii="Arial" w:hAnsi="Arial" w:cs="Arial"/>
          <w:i/>
          <w:iCs/>
          <w:color w:val="FF0000"/>
          <w:sz w:val="20"/>
          <w:lang w:val="ms-BN"/>
        </w:rPr>
      </w:pPr>
      <w:r w:rsidRPr="00853E5A">
        <w:rPr>
          <w:rFonts w:ascii="Arial" w:hAnsi="Arial" w:cs="Arial"/>
          <w:i/>
          <w:iCs/>
          <w:lang w:val="ms-MY"/>
        </w:rPr>
        <w:tab/>
      </w:r>
      <w:r w:rsidRPr="00853E5A">
        <w:rPr>
          <w:rFonts w:ascii="Arial" w:hAnsi="Arial" w:cs="Arial"/>
          <w:i/>
          <w:iCs/>
          <w:lang w:val="ms-MY"/>
        </w:rPr>
        <w:tab/>
      </w:r>
      <w:r w:rsidRPr="004C4D77">
        <w:rPr>
          <w:rFonts w:ascii="Arial" w:hAnsi="Arial" w:cs="Arial"/>
          <w:iCs/>
          <w:strike/>
          <w:lang w:val="ms-MY"/>
        </w:rPr>
        <w:t>7.3.4.</w:t>
      </w:r>
      <w:hyperlink r:id="rId27" w:history="1">
        <w:r w:rsidRPr="00853E5A">
          <w:rPr>
            <w:rStyle w:val="Hyperlink"/>
            <w:rFonts w:ascii="Arial" w:hAnsi="Arial" w:cs="Arial"/>
            <w:i/>
            <w:iCs/>
            <w:sz w:val="20"/>
            <w:lang w:val="ms-MY"/>
          </w:rPr>
          <w:t>/</w:t>
        </w:r>
        <w:r w:rsidRPr="00853E5A">
          <w:rPr>
            <w:rStyle w:val="Hyperlink"/>
            <w:rFonts w:ascii="Arial" w:hAnsi="Arial" w:cs="Arial"/>
            <w:i/>
            <w:iCs/>
            <w:sz w:val="20"/>
            <w:lang w:val="ms-BN"/>
          </w:rPr>
          <w:t>Энэ заалтыг 2006 оны 07 дугаар сарын 07-ны өдрийн хуулиар хүчингүй болсонд тооцсон/</w:t>
        </w:r>
      </w:hyperlink>
    </w:p>
    <w:p w:rsidR="007A200C" w:rsidRPr="00853E5A" w:rsidRDefault="007A200C" w:rsidP="007A200C">
      <w:pPr>
        <w:pStyle w:val="BodyTextIndent"/>
        <w:rPr>
          <w:rFonts w:ascii="Arial" w:hAnsi="Arial" w:cs="Arial"/>
          <w:b/>
          <w:bCs/>
          <w:i/>
          <w:iCs/>
          <w:lang w:val="ms-MY"/>
        </w:rPr>
      </w:pPr>
    </w:p>
    <w:p w:rsidR="007A200C" w:rsidRPr="00853E5A" w:rsidRDefault="007A200C" w:rsidP="007A200C">
      <w:pPr>
        <w:pStyle w:val="BodyTextIndent"/>
        <w:rPr>
          <w:rFonts w:ascii="Arial" w:hAnsi="Arial" w:cs="Arial"/>
          <w:i/>
          <w:iCs/>
          <w:color w:val="FF0000"/>
          <w:sz w:val="20"/>
          <w:lang w:val="ms-BN"/>
        </w:rPr>
      </w:pPr>
      <w:r w:rsidRPr="00853E5A">
        <w:rPr>
          <w:rFonts w:ascii="Arial" w:hAnsi="Arial" w:cs="Arial"/>
          <w:b/>
          <w:bCs/>
          <w:i/>
          <w:iCs/>
          <w:lang w:val="ms-MY"/>
        </w:rPr>
        <w:tab/>
      </w:r>
      <w:r w:rsidRPr="00853E5A">
        <w:rPr>
          <w:rFonts w:ascii="Arial" w:hAnsi="Arial" w:cs="Arial"/>
          <w:b/>
          <w:bCs/>
          <w:i/>
          <w:iCs/>
          <w:lang w:val="ms-MY"/>
        </w:rPr>
        <w:tab/>
      </w:r>
      <w:r w:rsidRPr="004C4D77">
        <w:rPr>
          <w:rFonts w:ascii="Arial" w:hAnsi="Arial" w:cs="Arial"/>
          <w:iCs/>
          <w:strike/>
          <w:lang w:val="ms-MY"/>
        </w:rPr>
        <w:t>7.3.5.</w:t>
      </w:r>
      <w:hyperlink r:id="rId28" w:history="1">
        <w:r w:rsidRPr="00853E5A">
          <w:rPr>
            <w:rStyle w:val="Hyperlink"/>
            <w:rFonts w:ascii="Arial" w:hAnsi="Arial" w:cs="Arial"/>
            <w:i/>
            <w:iCs/>
            <w:sz w:val="20"/>
            <w:lang w:val="ms-MY"/>
          </w:rPr>
          <w:t>/</w:t>
        </w:r>
        <w:r w:rsidRPr="00853E5A">
          <w:rPr>
            <w:rStyle w:val="Hyperlink"/>
            <w:rFonts w:ascii="Arial" w:hAnsi="Arial" w:cs="Arial"/>
            <w:i/>
            <w:iCs/>
            <w:sz w:val="20"/>
            <w:lang w:val="ms-BN"/>
          </w:rPr>
          <w:t>Энэ заалтыг 2006 оны 07 дугаар сарын 07-ны өдрийн хуулиар хүчингүй болсонд тооцсон/</w:t>
        </w:r>
      </w:hyperlink>
    </w:p>
    <w:p w:rsidR="007A200C" w:rsidRPr="00853E5A" w:rsidRDefault="007A200C" w:rsidP="007A200C">
      <w:pPr>
        <w:pStyle w:val="BodyTextIndent"/>
        <w:rPr>
          <w:rFonts w:ascii="Arial" w:hAnsi="Arial" w:cs="Arial"/>
          <w:i/>
          <w:iCs/>
          <w:lang w:val="ms-MY"/>
        </w:rPr>
      </w:pPr>
    </w:p>
    <w:p w:rsidR="007A200C" w:rsidRPr="004C4D77" w:rsidRDefault="007A200C" w:rsidP="007A200C">
      <w:pPr>
        <w:pStyle w:val="BodyTextIndent"/>
        <w:rPr>
          <w:rFonts w:ascii="Arial" w:hAnsi="Arial" w:cs="Arial"/>
          <w:iCs/>
          <w:lang w:val="ms-MY"/>
        </w:rPr>
      </w:pPr>
      <w:r w:rsidRPr="00853E5A">
        <w:rPr>
          <w:rFonts w:ascii="Arial" w:hAnsi="Arial" w:cs="Arial"/>
          <w:i/>
          <w:iCs/>
          <w:lang w:val="ms-MY"/>
        </w:rPr>
        <w:tab/>
      </w:r>
      <w:r w:rsidRPr="004C4D77">
        <w:rPr>
          <w:rFonts w:ascii="Arial" w:hAnsi="Arial" w:cs="Arial"/>
          <w:iCs/>
          <w:lang w:val="ms-MY"/>
        </w:rPr>
        <w:tab/>
      </w:r>
      <w:r w:rsidRPr="004C4D77">
        <w:rPr>
          <w:rFonts w:ascii="Arial" w:hAnsi="Arial" w:cs="Arial"/>
          <w:iCs/>
          <w:strike/>
          <w:lang w:val="ms-MY"/>
        </w:rPr>
        <w:t>7.3.6.</w:t>
      </w:r>
      <w:hyperlink r:id="rId29" w:history="1">
        <w:r w:rsidRPr="00853E5A">
          <w:rPr>
            <w:rStyle w:val="Hyperlink"/>
            <w:rFonts w:ascii="Arial" w:hAnsi="Arial" w:cs="Arial"/>
            <w:i/>
            <w:iCs/>
            <w:sz w:val="20"/>
            <w:lang w:val="ms-MY"/>
          </w:rPr>
          <w:t>/</w:t>
        </w:r>
        <w:r w:rsidRPr="00853E5A">
          <w:rPr>
            <w:rStyle w:val="Hyperlink"/>
            <w:rFonts w:ascii="Arial" w:hAnsi="Arial" w:cs="Arial"/>
            <w:i/>
            <w:iCs/>
            <w:sz w:val="20"/>
            <w:lang w:val="ms-BN"/>
          </w:rPr>
          <w:t>Энэ заалтыг 2006 оны 07 дугаар сарын 07-ны өдрийн хуулиар хүчингүй болсонд тооцсон/</w:t>
        </w:r>
      </w:hyperlink>
    </w:p>
    <w:p w:rsidR="007A200C" w:rsidRPr="00853E5A" w:rsidRDefault="007A200C" w:rsidP="007A200C">
      <w:pPr>
        <w:ind w:firstLine="570"/>
        <w:jc w:val="both"/>
        <w:rPr>
          <w:rFonts w:ascii="Arial" w:hAnsi="Arial" w:cs="Arial"/>
          <w:lang w:val="ms-MY"/>
        </w:rPr>
      </w:pPr>
    </w:p>
    <w:p w:rsidR="007A200C" w:rsidRPr="00853E5A" w:rsidRDefault="007A200C" w:rsidP="007A200C">
      <w:pPr>
        <w:ind w:firstLine="570"/>
        <w:jc w:val="both"/>
        <w:rPr>
          <w:rFonts w:ascii="Arial" w:hAnsi="Arial" w:cs="Arial"/>
          <w:b/>
          <w:bCs/>
          <w:lang w:val="ms-MY"/>
        </w:rPr>
      </w:pPr>
      <w:r w:rsidRPr="00853E5A">
        <w:rPr>
          <w:rFonts w:ascii="Arial" w:hAnsi="Arial" w:cs="Arial"/>
          <w:b/>
          <w:bCs/>
          <w:lang w:val="ms-MY"/>
        </w:rPr>
        <w:t>8 дугаар зүйл. Улсын Их Хурал дахь олонхи ба цөөнх</w:t>
      </w:r>
    </w:p>
    <w:p w:rsidR="007A200C" w:rsidRPr="00853E5A" w:rsidRDefault="007A200C" w:rsidP="007A200C">
      <w:pPr>
        <w:jc w:val="both"/>
        <w:rPr>
          <w:rFonts w:ascii="Arial" w:hAnsi="Arial" w:cs="Arial"/>
          <w:lang w:val="ms-MY"/>
        </w:rPr>
      </w:pPr>
    </w:p>
    <w:p w:rsidR="007A200C" w:rsidRPr="00853E5A" w:rsidRDefault="007A200C" w:rsidP="007A200C">
      <w:pPr>
        <w:pStyle w:val="BodyText"/>
        <w:rPr>
          <w:rFonts w:ascii="Arial" w:hAnsi="Arial" w:cs="Arial"/>
          <w:lang w:val="ms-MY"/>
        </w:rPr>
      </w:pPr>
      <w:r w:rsidRPr="00853E5A">
        <w:rPr>
          <w:rFonts w:ascii="Arial" w:hAnsi="Arial" w:cs="Arial"/>
          <w:lang w:val="ms-MY"/>
        </w:rPr>
        <w:tab/>
        <w:t xml:space="preserve">8.1. Сонгуулийн дүнгээр Улсын Их Хуралд 39 ба түүнээс дээш суудал авсан нам, </w:t>
      </w:r>
      <w:r w:rsidRPr="0003603C">
        <w:rPr>
          <w:rFonts w:ascii="Arial" w:hAnsi="Arial" w:cs="Arial"/>
          <w:szCs w:val="24"/>
        </w:rPr>
        <w:t>эвслийг</w:t>
      </w:r>
      <w:r w:rsidRPr="00853E5A">
        <w:rPr>
          <w:rFonts w:ascii="Arial" w:hAnsi="Arial" w:cs="Arial"/>
          <w:lang w:val="ms-MY"/>
        </w:rPr>
        <w:t xml:space="preserve"> Улсын Их Хурал дахь олонхи (цаашид “олонхи” гэх) гэнэ.</w:t>
      </w:r>
    </w:p>
    <w:p w:rsidR="007A200C" w:rsidRPr="00714843" w:rsidRDefault="00A76925" w:rsidP="007A200C">
      <w:pPr>
        <w:pStyle w:val="BodyText"/>
        <w:rPr>
          <w:rFonts w:ascii="Arial" w:hAnsi="Arial" w:cs="Arial"/>
          <w:i/>
          <w:sz w:val="20"/>
          <w:lang w:val="mn-MN"/>
        </w:rPr>
      </w:pPr>
      <w:hyperlink r:id="rId30" w:history="1">
        <w:r w:rsidR="007A200C" w:rsidRPr="003769C8">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jc w:val="both"/>
        <w:rPr>
          <w:rFonts w:ascii="Arial" w:hAnsi="Arial" w:cs="Arial"/>
          <w:lang w:val="ms-MY"/>
        </w:rPr>
      </w:pPr>
    </w:p>
    <w:p w:rsidR="007A200C" w:rsidRPr="00853E5A" w:rsidRDefault="007A200C" w:rsidP="007A200C">
      <w:pPr>
        <w:jc w:val="both"/>
        <w:rPr>
          <w:rFonts w:ascii="Arial" w:hAnsi="Arial" w:cs="Arial"/>
          <w:lang w:val="ms-MY"/>
        </w:rPr>
      </w:pPr>
      <w:r w:rsidRPr="00853E5A">
        <w:rPr>
          <w:rFonts w:ascii="Arial" w:hAnsi="Arial" w:cs="Arial"/>
          <w:lang w:val="ms-MY"/>
        </w:rPr>
        <w:lastRenderedPageBreak/>
        <w:tab/>
        <w:t xml:space="preserve">8.2. Сонгуулийн дүнгээр Улсын Их Хуралд 38 ба түүнээс доош суудал авсан нам, </w:t>
      </w:r>
      <w:r w:rsidRPr="0003603C">
        <w:rPr>
          <w:rFonts w:ascii="Arial" w:hAnsi="Arial" w:cs="Arial"/>
        </w:rPr>
        <w:t>эвсэл,</w:t>
      </w:r>
      <w:r w:rsidRPr="00853E5A">
        <w:rPr>
          <w:rFonts w:ascii="Arial" w:hAnsi="Arial" w:cs="Arial"/>
          <w:lang w:val="ms-MY"/>
        </w:rPr>
        <w:t xml:space="preserve"> гишүүнийг цөөнх (цаашид “цөөнх” гэх) гэнэ.</w:t>
      </w:r>
    </w:p>
    <w:p w:rsidR="007A200C" w:rsidRPr="00714843" w:rsidRDefault="00A76925" w:rsidP="007A200C">
      <w:pPr>
        <w:pStyle w:val="BodyText"/>
        <w:rPr>
          <w:rFonts w:ascii="Arial" w:hAnsi="Arial" w:cs="Arial"/>
          <w:i/>
          <w:sz w:val="20"/>
          <w:lang w:val="mn-MN"/>
        </w:rPr>
      </w:pPr>
      <w:hyperlink r:id="rId31" w:history="1">
        <w:r w:rsidR="007A200C" w:rsidRPr="003769C8">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ind w:firstLine="720"/>
        <w:jc w:val="both"/>
        <w:rPr>
          <w:rFonts w:ascii="Arial" w:hAnsi="Arial" w:cs="Arial"/>
          <w:b/>
          <w:bCs/>
          <w:lang w:val="ms-MY"/>
        </w:rPr>
      </w:pPr>
      <w:r w:rsidRPr="00853E5A">
        <w:rPr>
          <w:rFonts w:ascii="Arial" w:hAnsi="Arial" w:cs="Arial"/>
          <w:lang w:val="ms-MY"/>
        </w:rPr>
        <w:t xml:space="preserve">8.3. Улсын Их Хурал дахь олонхи, цөөнхийн авсан суудлыг зөвхөн тухайн нам, эвслээс нэр дэвшин сонгогдсон гишүүдийн тоогоор тодорхойлох бөгөөд үүнд </w:t>
      </w:r>
      <w:r w:rsidRPr="00853E5A">
        <w:rPr>
          <w:rFonts w:ascii="Arial" w:hAnsi="Arial" w:cs="Arial"/>
          <w:color w:val="000000"/>
          <w:lang w:val="ms-MY"/>
        </w:rPr>
        <w:t>бие даан нэр дэвшиж сонгогдсон гишүүнийг</w:t>
      </w:r>
      <w:r w:rsidRPr="00853E5A">
        <w:rPr>
          <w:rFonts w:ascii="Arial" w:hAnsi="Arial" w:cs="Arial"/>
          <w:color w:val="800080"/>
          <w:lang w:val="ms-MY"/>
        </w:rPr>
        <w:t xml:space="preserve"> </w:t>
      </w:r>
      <w:r w:rsidRPr="00853E5A">
        <w:rPr>
          <w:rFonts w:ascii="Arial" w:hAnsi="Arial" w:cs="Arial"/>
          <w:lang w:val="ms-MY"/>
        </w:rPr>
        <w:t xml:space="preserve"> оруулж тооцохгүй.</w:t>
      </w:r>
      <w:r w:rsidRPr="00853E5A">
        <w:rPr>
          <w:rFonts w:ascii="Arial" w:hAnsi="Arial" w:cs="Arial"/>
          <w:b/>
          <w:bCs/>
          <w:lang w:val="ms-MY"/>
        </w:rPr>
        <w:t xml:space="preserve"> </w:t>
      </w:r>
    </w:p>
    <w:p w:rsidR="007A200C" w:rsidRPr="00853E5A" w:rsidRDefault="007A200C" w:rsidP="007A200C">
      <w:pPr>
        <w:ind w:firstLine="720"/>
        <w:jc w:val="both"/>
        <w:rPr>
          <w:rFonts w:ascii="Arial" w:hAnsi="Arial" w:cs="Arial"/>
          <w:b/>
          <w:bCs/>
          <w:lang w:val="ms-MY"/>
        </w:rPr>
      </w:pPr>
    </w:p>
    <w:p w:rsidR="007A200C" w:rsidRPr="00853E5A" w:rsidRDefault="007A200C" w:rsidP="007A200C">
      <w:pPr>
        <w:jc w:val="both"/>
        <w:rPr>
          <w:rFonts w:ascii="Arial" w:hAnsi="Arial" w:cs="Arial"/>
          <w:b/>
          <w:bCs/>
          <w:lang w:val="ms-MY"/>
        </w:rPr>
      </w:pPr>
      <w:r w:rsidRPr="00853E5A">
        <w:rPr>
          <w:rFonts w:ascii="Arial" w:hAnsi="Arial" w:cs="Arial"/>
          <w:lang w:val="ms-MY"/>
        </w:rPr>
        <w:tab/>
      </w:r>
      <w:r w:rsidRPr="00853E5A">
        <w:rPr>
          <w:rFonts w:ascii="Arial" w:hAnsi="Arial" w:cs="Arial"/>
          <w:b/>
          <w:bCs/>
          <w:lang w:val="ms-MY"/>
        </w:rPr>
        <w:t>9 дүгээр зүйл. Улсын Их Хурлын даргыг сонгох</w:t>
      </w:r>
    </w:p>
    <w:p w:rsidR="007A200C" w:rsidRPr="00853E5A" w:rsidRDefault="007A200C" w:rsidP="007A200C">
      <w:pPr>
        <w:jc w:val="center"/>
        <w:rPr>
          <w:rFonts w:ascii="Arial" w:hAnsi="Arial" w:cs="Arial"/>
          <w:i/>
          <w:iCs/>
          <w:lang w:val="ms-MY"/>
        </w:rPr>
      </w:pPr>
    </w:p>
    <w:p w:rsidR="007A200C" w:rsidRPr="00853E5A" w:rsidRDefault="007A200C" w:rsidP="007A200C">
      <w:pPr>
        <w:pStyle w:val="BodyText"/>
        <w:rPr>
          <w:rFonts w:ascii="Arial" w:hAnsi="Arial" w:cs="Arial"/>
          <w:lang w:val="ms-MY"/>
        </w:rPr>
      </w:pPr>
      <w:r w:rsidRPr="00853E5A">
        <w:rPr>
          <w:rFonts w:ascii="Arial" w:hAnsi="Arial" w:cs="Arial"/>
          <w:lang w:val="ms-MY"/>
        </w:rPr>
        <w:tab/>
        <w:t>9.1. Энэ хуулийн 8.1-д заасан нам, эвсэл Улсын Их Хурлын даргын сонгуульд нэр дэвшүүлнэ.</w:t>
      </w:r>
    </w:p>
    <w:p w:rsidR="007A200C" w:rsidRPr="00853E5A" w:rsidRDefault="007A200C" w:rsidP="007A200C">
      <w:pPr>
        <w:jc w:val="both"/>
        <w:rPr>
          <w:rFonts w:ascii="Arial" w:hAnsi="Arial" w:cs="Arial"/>
          <w:lang w:val="ms-MY"/>
        </w:rPr>
      </w:pPr>
    </w:p>
    <w:p w:rsidR="007A200C" w:rsidRPr="00853E5A" w:rsidRDefault="007A200C" w:rsidP="007A200C">
      <w:pPr>
        <w:jc w:val="both"/>
        <w:rPr>
          <w:rFonts w:ascii="Arial" w:hAnsi="Arial" w:cs="Arial"/>
          <w:lang w:val="ms-MY"/>
        </w:rPr>
      </w:pPr>
      <w:r w:rsidRPr="00853E5A">
        <w:rPr>
          <w:rFonts w:ascii="Arial" w:hAnsi="Arial" w:cs="Arial"/>
          <w:lang w:val="ms-MY"/>
        </w:rPr>
        <w:tab/>
        <w:t>9.2. Аль ч нам, эвсэл энэ хуулийн 8.1-д заасан суудал аваагүй бол хамгийн олон суудал авсан нам, эвсэл нь бусад нам, эвсэлтэй зөвшилцөн Улсын Их Хурлын даргад нэр дэвшүүлнэ.</w:t>
      </w:r>
    </w:p>
    <w:p w:rsidR="007A200C" w:rsidRPr="00853E5A" w:rsidRDefault="007A200C" w:rsidP="007A200C">
      <w:pPr>
        <w:jc w:val="both"/>
        <w:rPr>
          <w:rFonts w:ascii="Arial" w:hAnsi="Arial" w:cs="Arial"/>
          <w:lang w:val="ms-MY"/>
        </w:rPr>
      </w:pPr>
      <w:r w:rsidRPr="00853E5A">
        <w:rPr>
          <w:rFonts w:ascii="Arial" w:hAnsi="Arial" w:cs="Arial"/>
          <w:lang w:val="ms-MY"/>
        </w:rPr>
        <w:tab/>
      </w:r>
    </w:p>
    <w:p w:rsidR="007A200C" w:rsidRPr="00853E5A" w:rsidRDefault="007A200C" w:rsidP="007A200C">
      <w:pPr>
        <w:ind w:firstLine="720"/>
        <w:jc w:val="both"/>
        <w:rPr>
          <w:rFonts w:ascii="Arial" w:hAnsi="Arial" w:cs="Arial"/>
          <w:b/>
          <w:bCs/>
          <w:u w:val="single"/>
          <w:lang w:val="ms-MY"/>
        </w:rPr>
      </w:pPr>
      <w:r w:rsidRPr="00853E5A">
        <w:rPr>
          <w:rFonts w:ascii="Arial" w:hAnsi="Arial" w:cs="Arial"/>
          <w:lang w:val="ms-MY"/>
        </w:rPr>
        <w:t xml:space="preserve">9.3. Энэ хуулийн 9.1, 9.2-т заасны дагуу нэр дэвшигчийг холбогдох Байнгын хороо, түүнчлэн шаардлагатай гэж үзвэл нам, эвслийн бүлгүүд хуралдаанаараа хэлэлцэж санал, дүгнэлт гаргана.  </w:t>
      </w:r>
    </w:p>
    <w:p w:rsidR="007A200C" w:rsidRPr="00853E5A" w:rsidRDefault="007A200C" w:rsidP="007A200C">
      <w:pPr>
        <w:jc w:val="both"/>
        <w:rPr>
          <w:rFonts w:ascii="Arial" w:hAnsi="Arial" w:cs="Arial"/>
          <w:lang w:val="ms-MY"/>
        </w:rPr>
      </w:pPr>
      <w:r w:rsidRPr="00853E5A">
        <w:rPr>
          <w:rFonts w:ascii="Arial" w:hAnsi="Arial" w:cs="Arial"/>
          <w:lang w:val="ms-MY"/>
        </w:rPr>
        <w:tab/>
      </w:r>
    </w:p>
    <w:p w:rsidR="007A200C" w:rsidRPr="00853E5A" w:rsidRDefault="007A200C" w:rsidP="007A200C">
      <w:pPr>
        <w:ind w:firstLine="720"/>
        <w:jc w:val="both"/>
        <w:rPr>
          <w:rFonts w:ascii="Arial" w:hAnsi="Arial" w:cs="Arial"/>
          <w:b/>
          <w:bCs/>
          <w:lang w:val="ms-MY"/>
        </w:rPr>
      </w:pPr>
      <w:r w:rsidRPr="00853E5A">
        <w:rPr>
          <w:rFonts w:ascii="Arial" w:hAnsi="Arial" w:cs="Arial"/>
          <w:lang w:val="ms-MY"/>
        </w:rPr>
        <w:t>9.4. Энэ хуулийн 9.3-т заасны дагуу гаргасан санал, дүгнэлтийг нэгдсэн хуралдаанаар хэлэлцэж санал хураалтыг илээр явуулна.</w:t>
      </w:r>
      <w:r w:rsidRPr="00853E5A">
        <w:rPr>
          <w:rFonts w:ascii="Arial" w:hAnsi="Arial" w:cs="Arial"/>
          <w:i/>
          <w:iCs/>
          <w:lang w:val="ms-MY"/>
        </w:rPr>
        <w:t xml:space="preserve"> </w:t>
      </w:r>
    </w:p>
    <w:p w:rsidR="007A200C" w:rsidRPr="00853E5A" w:rsidRDefault="007A200C" w:rsidP="007A200C">
      <w:pPr>
        <w:jc w:val="both"/>
        <w:rPr>
          <w:rFonts w:ascii="Arial" w:hAnsi="Arial" w:cs="Arial"/>
          <w:lang w:val="ms-MY"/>
        </w:rPr>
      </w:pPr>
      <w:r w:rsidRPr="00853E5A">
        <w:rPr>
          <w:rFonts w:ascii="Arial" w:hAnsi="Arial" w:cs="Arial"/>
          <w:lang w:val="ms-MY"/>
        </w:rPr>
        <w:tab/>
      </w:r>
    </w:p>
    <w:p w:rsidR="007A200C" w:rsidRDefault="007A200C" w:rsidP="007A200C">
      <w:pPr>
        <w:ind w:firstLine="720"/>
        <w:jc w:val="both"/>
        <w:rPr>
          <w:rFonts w:ascii="Arial" w:hAnsi="Arial" w:cs="Arial"/>
          <w:lang w:val="mn-MN"/>
        </w:rPr>
      </w:pPr>
      <w:bookmarkStart w:id="1" w:name="z9kh5"/>
      <w:r w:rsidRPr="00853E5A">
        <w:rPr>
          <w:rFonts w:ascii="Arial" w:hAnsi="Arial" w:cs="Arial"/>
          <w:lang w:val="ms-MY"/>
        </w:rPr>
        <w:t>9.5</w:t>
      </w:r>
      <w:bookmarkEnd w:id="1"/>
      <w:r w:rsidRPr="00853E5A">
        <w:rPr>
          <w:rFonts w:ascii="Arial" w:hAnsi="Arial" w:cs="Arial"/>
          <w:lang w:val="ms-MY"/>
        </w:rPr>
        <w:t>. Нэр дэвшигч энэ хуулийн 9.4-т заасны дагуу явуулсан санал хураалтаар хуралдаанд оролцсон гишүүдийн олонхийн дэмжлэг авсан бол түүнийг Улсын Их</w:t>
      </w:r>
      <w:r w:rsidRPr="00853E5A">
        <w:rPr>
          <w:rFonts w:ascii="Arial" w:hAnsi="Arial" w:cs="Arial"/>
          <w:u w:val="single"/>
          <w:lang w:val="ms-MY"/>
        </w:rPr>
        <w:t xml:space="preserve"> </w:t>
      </w:r>
      <w:r w:rsidRPr="00853E5A">
        <w:rPr>
          <w:rFonts w:ascii="Arial" w:hAnsi="Arial" w:cs="Arial"/>
          <w:lang w:val="ms-MY"/>
        </w:rPr>
        <w:t xml:space="preserve">Хурлын даргаар сонгогдсонд </w:t>
      </w:r>
      <w:r w:rsidRPr="00677C6E">
        <w:rPr>
          <w:rFonts w:ascii="Arial" w:hAnsi="Arial" w:cs="Arial"/>
          <w:lang w:val="mn-MN"/>
        </w:rPr>
        <w:t>тооцож, энэ тухай тогтоол батлагдсанд тооцно</w:t>
      </w:r>
      <w:r>
        <w:rPr>
          <w:rFonts w:ascii="Arial" w:hAnsi="Arial" w:cs="Arial"/>
          <w:lang w:val="mn-MN"/>
        </w:rPr>
        <w:t>.</w:t>
      </w:r>
    </w:p>
    <w:p w:rsidR="007A200C" w:rsidRPr="00852281" w:rsidRDefault="00A76925" w:rsidP="007A200C">
      <w:pPr>
        <w:jc w:val="both"/>
        <w:rPr>
          <w:rFonts w:ascii="Arial" w:hAnsi="Arial" w:cs="Arial"/>
          <w:i/>
          <w:sz w:val="20"/>
          <w:szCs w:val="20"/>
        </w:rPr>
      </w:pPr>
      <w:hyperlink r:id="rId32" w:history="1">
        <w:r w:rsidR="007A200C" w:rsidRPr="00852281">
          <w:rPr>
            <w:rStyle w:val="Hyperlink"/>
            <w:rFonts w:ascii="Arial" w:hAnsi="Arial" w:cs="Arial"/>
            <w:i/>
            <w:sz w:val="20"/>
          </w:rPr>
          <w:t>/</w:t>
        </w:r>
        <w:r w:rsidR="007A200C">
          <w:rPr>
            <w:rStyle w:val="Hyperlink"/>
            <w:rFonts w:ascii="Arial" w:hAnsi="Arial" w:cs="Arial"/>
            <w:i/>
            <w:sz w:val="20"/>
            <w:lang w:val="mn-MN"/>
          </w:rPr>
          <w:t>Энэ хэсэгт</w:t>
        </w:r>
        <w:r w:rsidR="007A200C" w:rsidRPr="00852281">
          <w:rPr>
            <w:rStyle w:val="Hyperlink"/>
            <w:rFonts w:ascii="Arial" w:hAnsi="Arial" w:cs="Arial"/>
            <w:i/>
            <w:sz w:val="20"/>
            <w:lang w:val="mn-MN"/>
          </w:rPr>
          <w:t xml:space="preserve"> 2012 оны 12 дугаар с</w:t>
        </w:r>
        <w:r w:rsidR="007A200C">
          <w:rPr>
            <w:rStyle w:val="Hyperlink"/>
            <w:rFonts w:ascii="Arial" w:hAnsi="Arial" w:cs="Arial"/>
            <w:i/>
            <w:sz w:val="20"/>
            <w:lang w:val="mn-MN"/>
          </w:rPr>
          <w:t>арын 21-ний өдрийн хуулиар өөрчлөлт оруулсан</w:t>
        </w:r>
        <w:r w:rsidR="007A200C" w:rsidRPr="00852281">
          <w:rPr>
            <w:rStyle w:val="Hyperlink"/>
            <w:rFonts w:ascii="Arial" w:hAnsi="Arial" w:cs="Arial"/>
            <w:i/>
            <w:sz w:val="20"/>
          </w:rPr>
          <w:t>/</w:t>
        </w:r>
      </w:hyperlink>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9.6. Нэр дэвшигч нэгдсэн хуралдаанд оролцсон гишүүдийн олонхийн дэмжлэг авч чадаагүй бол өөр хүний нэрийг дэвшүүлж энэ зүйлд заасны дагуу сонгоно.</w:t>
      </w:r>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9.7. Гишүүд Байнгын хороо, нам, эвслийн бүлгийн болон нэгдсэн хуралдаан дээр нэр дэвшигчид асуулт тавьж хариулт авах, үг хэлж байр сууриа илэрхийлэх эрхтэй.</w:t>
      </w:r>
    </w:p>
    <w:p w:rsidR="007A200C" w:rsidRPr="00853E5A" w:rsidRDefault="007A200C" w:rsidP="007A200C">
      <w:pPr>
        <w:ind w:firstLine="720"/>
        <w:jc w:val="both"/>
        <w:rPr>
          <w:rFonts w:ascii="Arial" w:hAnsi="Arial" w:cs="Arial"/>
          <w:lang w:val="ms-MY"/>
        </w:rPr>
      </w:pPr>
    </w:p>
    <w:p w:rsidR="007A200C" w:rsidRPr="00853E5A" w:rsidRDefault="007A200C" w:rsidP="007A200C">
      <w:pPr>
        <w:ind w:left="2700" w:hanging="1980"/>
        <w:jc w:val="both"/>
        <w:rPr>
          <w:rFonts w:ascii="Arial" w:hAnsi="Arial" w:cs="Arial"/>
          <w:b/>
          <w:bCs/>
          <w:lang w:val="ms-MY"/>
        </w:rPr>
      </w:pPr>
      <w:r w:rsidRPr="00853E5A">
        <w:rPr>
          <w:rFonts w:ascii="Arial" w:hAnsi="Arial" w:cs="Arial"/>
          <w:b/>
          <w:bCs/>
          <w:lang w:val="ms-MY"/>
        </w:rPr>
        <w:t xml:space="preserve">10 дугаар зүйл. Улсын Их Хурлын даргын бүрэн эрхийн хугацаа, </w:t>
      </w:r>
    </w:p>
    <w:p w:rsidR="007A200C" w:rsidRPr="00853E5A" w:rsidRDefault="007A200C" w:rsidP="007A200C">
      <w:pPr>
        <w:ind w:left="2700"/>
        <w:jc w:val="both"/>
        <w:rPr>
          <w:rFonts w:ascii="Arial" w:hAnsi="Arial" w:cs="Arial"/>
          <w:b/>
          <w:bCs/>
          <w:lang w:val="ms-MY"/>
        </w:rPr>
      </w:pPr>
      <w:r w:rsidRPr="00853E5A">
        <w:rPr>
          <w:rFonts w:ascii="Arial" w:hAnsi="Arial" w:cs="Arial"/>
          <w:b/>
          <w:bCs/>
          <w:lang w:val="ms-MY"/>
        </w:rPr>
        <w:t>түүнийг хугацаанаас нь өмнө чөлөөлөх, огцруулах</w:t>
      </w:r>
    </w:p>
    <w:p w:rsidR="007A200C" w:rsidRPr="00853E5A" w:rsidRDefault="007A200C" w:rsidP="007A200C">
      <w:pPr>
        <w:jc w:val="both"/>
        <w:rPr>
          <w:rFonts w:ascii="Arial" w:hAnsi="Arial" w:cs="Arial"/>
          <w:i/>
          <w:iCs/>
          <w:lang w:val="ms-MY"/>
        </w:rPr>
      </w:pPr>
    </w:p>
    <w:p w:rsidR="007A200C" w:rsidRPr="00853E5A" w:rsidRDefault="007A200C" w:rsidP="007A200C">
      <w:pPr>
        <w:jc w:val="both"/>
        <w:rPr>
          <w:rFonts w:ascii="Arial" w:hAnsi="Arial" w:cs="Arial"/>
          <w:i/>
          <w:iCs/>
          <w:u w:val="single"/>
          <w:lang w:val="ms-MY"/>
        </w:rPr>
      </w:pPr>
      <w:r w:rsidRPr="00853E5A">
        <w:rPr>
          <w:rFonts w:ascii="Arial" w:hAnsi="Arial" w:cs="Arial"/>
          <w:b/>
          <w:bCs/>
          <w:lang w:val="ms-MY"/>
        </w:rPr>
        <w:tab/>
      </w:r>
      <w:r w:rsidRPr="00853E5A">
        <w:rPr>
          <w:rFonts w:ascii="Arial" w:hAnsi="Arial" w:cs="Arial"/>
          <w:lang w:val="ms-MY"/>
        </w:rPr>
        <w:t>10.1. Улсын Их Хурлын даргын бүрэн эрхийн хугацаа дөрвөн жил байна.</w:t>
      </w:r>
      <w:r w:rsidRPr="00853E5A">
        <w:rPr>
          <w:rFonts w:ascii="Arial" w:hAnsi="Arial" w:cs="Arial"/>
          <w:u w:val="single"/>
          <w:lang w:val="ms-MY"/>
        </w:rPr>
        <w:t xml:space="preserve"> </w:t>
      </w:r>
    </w:p>
    <w:p w:rsidR="007A200C" w:rsidRPr="00853E5A" w:rsidRDefault="007A200C" w:rsidP="007A200C">
      <w:pPr>
        <w:jc w:val="both"/>
        <w:rPr>
          <w:rFonts w:ascii="Arial" w:hAnsi="Arial" w:cs="Arial"/>
          <w:b/>
          <w:bCs/>
          <w:lang w:val="ms-MY"/>
        </w:rPr>
      </w:pPr>
    </w:p>
    <w:p w:rsidR="007A200C" w:rsidRPr="00853E5A" w:rsidRDefault="007A200C" w:rsidP="007A200C">
      <w:pPr>
        <w:jc w:val="both"/>
        <w:rPr>
          <w:rFonts w:ascii="Arial" w:hAnsi="Arial" w:cs="Arial"/>
          <w:lang w:val="ms-MY"/>
        </w:rPr>
      </w:pPr>
      <w:r w:rsidRPr="00853E5A">
        <w:rPr>
          <w:rFonts w:ascii="Arial" w:hAnsi="Arial" w:cs="Arial"/>
          <w:b/>
          <w:bCs/>
          <w:lang w:val="ms-MY"/>
        </w:rPr>
        <w:tab/>
      </w:r>
      <w:r w:rsidRPr="00853E5A">
        <w:rPr>
          <w:rFonts w:ascii="Arial" w:hAnsi="Arial" w:cs="Arial"/>
          <w:lang w:val="ms-MY"/>
        </w:rPr>
        <w:t xml:space="preserve">10.2. Дор дурдсан тохиолдолд Улсын Их Хурлын даргын бүрэн эрх энэ хуулийн 10.1-д заасан хугацаанаас өмнө дуусгавар болно: </w:t>
      </w:r>
    </w:p>
    <w:p w:rsidR="007A200C" w:rsidRPr="00853E5A" w:rsidRDefault="007A200C" w:rsidP="007A200C">
      <w:pPr>
        <w:jc w:val="both"/>
        <w:rPr>
          <w:rFonts w:ascii="Arial" w:hAnsi="Arial" w:cs="Arial"/>
          <w:b/>
          <w:bCs/>
          <w:lang w:val="ms-MY"/>
        </w:rPr>
      </w:pPr>
    </w:p>
    <w:p w:rsidR="007A200C" w:rsidRPr="00853E5A" w:rsidRDefault="007A200C" w:rsidP="007A200C">
      <w:pPr>
        <w:jc w:val="both"/>
        <w:rPr>
          <w:rFonts w:ascii="Arial" w:hAnsi="Arial" w:cs="Arial"/>
          <w:lang w:val="ms-MY"/>
        </w:rPr>
      </w:pPr>
      <w:r w:rsidRPr="00853E5A">
        <w:rPr>
          <w:rFonts w:ascii="Arial" w:hAnsi="Arial" w:cs="Arial"/>
          <w:b/>
          <w:bCs/>
          <w:lang w:val="ms-MY"/>
        </w:rPr>
        <w:tab/>
      </w:r>
      <w:r w:rsidRPr="00853E5A">
        <w:rPr>
          <w:rFonts w:ascii="Arial" w:hAnsi="Arial" w:cs="Arial"/>
          <w:b/>
          <w:bCs/>
          <w:lang w:val="ms-MY"/>
        </w:rPr>
        <w:tab/>
      </w:r>
      <w:r w:rsidRPr="00853E5A">
        <w:rPr>
          <w:rFonts w:ascii="Arial" w:hAnsi="Arial" w:cs="Arial"/>
          <w:lang w:val="ms-MY"/>
        </w:rPr>
        <w:t>10.2.1. нас барсан;</w:t>
      </w:r>
    </w:p>
    <w:p w:rsidR="007A200C" w:rsidRPr="00853E5A" w:rsidRDefault="007A200C" w:rsidP="007A200C">
      <w:pPr>
        <w:jc w:val="both"/>
        <w:rPr>
          <w:rFonts w:ascii="Arial" w:hAnsi="Arial" w:cs="Arial"/>
          <w:lang w:val="ms-MY"/>
        </w:rPr>
      </w:pPr>
      <w:r w:rsidRPr="00853E5A">
        <w:rPr>
          <w:rFonts w:ascii="Arial" w:hAnsi="Arial" w:cs="Arial"/>
          <w:lang w:val="ms-MY"/>
        </w:rPr>
        <w:tab/>
      </w:r>
      <w:r w:rsidRPr="00853E5A">
        <w:rPr>
          <w:rFonts w:ascii="Arial" w:hAnsi="Arial" w:cs="Arial"/>
          <w:lang w:val="ms-MY"/>
        </w:rPr>
        <w:tab/>
      </w:r>
      <w:bookmarkStart w:id="2" w:name="z10kh2za2"/>
      <w:r w:rsidRPr="00853E5A">
        <w:rPr>
          <w:rFonts w:ascii="Arial" w:hAnsi="Arial" w:cs="Arial"/>
          <w:lang w:val="ms-MY"/>
        </w:rPr>
        <w:t>10.2.2</w:t>
      </w:r>
      <w:bookmarkEnd w:id="2"/>
      <w:r w:rsidRPr="00853E5A">
        <w:rPr>
          <w:rFonts w:ascii="Arial" w:hAnsi="Arial" w:cs="Arial"/>
          <w:lang w:val="ms-MY"/>
        </w:rPr>
        <w:t xml:space="preserve">. өөр ажилд шилжих болон бусад шалтгаанаар чөлөөлөгдөх хүсэлтээ өөрөө гаргасныг Улсын Их Хурал хүлээн авсан; </w:t>
      </w:r>
    </w:p>
    <w:p w:rsidR="007A200C" w:rsidRPr="00853E5A" w:rsidRDefault="007A200C" w:rsidP="007A200C">
      <w:pPr>
        <w:jc w:val="both"/>
        <w:rPr>
          <w:rFonts w:ascii="Arial" w:hAnsi="Arial" w:cs="Arial"/>
          <w:b/>
          <w:bCs/>
          <w:lang w:val="ms-MY"/>
        </w:rPr>
      </w:pPr>
      <w:r w:rsidRPr="00853E5A">
        <w:rPr>
          <w:rFonts w:ascii="Arial" w:hAnsi="Arial" w:cs="Arial"/>
          <w:b/>
          <w:bCs/>
          <w:lang w:val="ms-MY"/>
        </w:rPr>
        <w:tab/>
      </w:r>
    </w:p>
    <w:p w:rsidR="007A200C" w:rsidRPr="00853E5A" w:rsidRDefault="007A200C" w:rsidP="007A200C">
      <w:pPr>
        <w:jc w:val="both"/>
        <w:rPr>
          <w:rFonts w:ascii="Arial" w:hAnsi="Arial" w:cs="Arial"/>
          <w:u w:val="single"/>
          <w:lang w:val="ms-MY"/>
        </w:rPr>
      </w:pPr>
      <w:r w:rsidRPr="00853E5A">
        <w:rPr>
          <w:rFonts w:ascii="Arial" w:hAnsi="Arial" w:cs="Arial"/>
          <w:b/>
          <w:bCs/>
          <w:lang w:val="ms-MY"/>
        </w:rPr>
        <w:tab/>
      </w:r>
      <w:r w:rsidRPr="00853E5A">
        <w:rPr>
          <w:rFonts w:ascii="Arial" w:hAnsi="Arial" w:cs="Arial"/>
          <w:b/>
          <w:bCs/>
          <w:lang w:val="ms-MY"/>
        </w:rPr>
        <w:tab/>
      </w:r>
      <w:r w:rsidRPr="00853E5A">
        <w:rPr>
          <w:rFonts w:ascii="Arial" w:hAnsi="Arial" w:cs="Arial"/>
          <w:lang w:val="ms-MY"/>
        </w:rPr>
        <w:t xml:space="preserve">10.2.3. хүндээр өвчилсний улмаас цаашид үүрэгт ажлаа гүйцэтгэх боломжгүй болсон тухай эмнэлгийн дүгнэлт </w:t>
      </w:r>
      <w:r w:rsidRPr="0003603C">
        <w:rPr>
          <w:rFonts w:ascii="Arial" w:hAnsi="Arial" w:cs="Arial"/>
        </w:rPr>
        <w:t>гаргасныг Улсын Их Хурал хүлээн авсан</w:t>
      </w:r>
      <w:r w:rsidRPr="00853E5A">
        <w:rPr>
          <w:rFonts w:ascii="Arial" w:hAnsi="Arial" w:cs="Arial"/>
          <w:lang w:val="ms-MY"/>
        </w:rPr>
        <w:t>;</w:t>
      </w:r>
    </w:p>
    <w:p w:rsidR="007A200C" w:rsidRPr="00714843" w:rsidRDefault="00A76925" w:rsidP="007A200C">
      <w:pPr>
        <w:tabs>
          <w:tab w:val="left" w:pos="-2280"/>
          <w:tab w:val="left" w:pos="741"/>
        </w:tabs>
        <w:jc w:val="both"/>
        <w:rPr>
          <w:rFonts w:ascii="Arial" w:hAnsi="Arial" w:cs="Arial"/>
          <w:i/>
          <w:color w:val="000000"/>
          <w:sz w:val="20"/>
          <w:szCs w:val="20"/>
          <w:lang w:val="mn-MN"/>
        </w:rPr>
      </w:pPr>
      <w:hyperlink r:id="rId33" w:history="1">
        <w:r w:rsidR="007A200C" w:rsidRPr="003769C8">
          <w:rPr>
            <w:rStyle w:val="Hyperlink"/>
            <w:rFonts w:ascii="Arial" w:hAnsi="Arial" w:cs="Arial"/>
            <w:i/>
            <w:sz w:val="20"/>
            <w:lang w:val="mn-MN"/>
          </w:rPr>
          <w:t>/Энэ заалтад 2010 оны 12 дугаар сарын 30-ны өдрийн хуулиар өөрчлөлт оруулсан/</w:t>
        </w:r>
      </w:hyperlink>
    </w:p>
    <w:p w:rsidR="007A200C" w:rsidRPr="00853E5A" w:rsidRDefault="007A200C" w:rsidP="007A200C">
      <w:pPr>
        <w:jc w:val="both"/>
        <w:rPr>
          <w:rFonts w:ascii="Arial" w:hAnsi="Arial" w:cs="Arial"/>
          <w:b/>
          <w:bCs/>
          <w:lang w:val="ms-MY"/>
        </w:rPr>
      </w:pPr>
    </w:p>
    <w:p w:rsidR="007A200C" w:rsidRPr="00853E5A" w:rsidRDefault="007A200C" w:rsidP="007A200C">
      <w:pPr>
        <w:jc w:val="both"/>
        <w:rPr>
          <w:rFonts w:ascii="Arial" w:hAnsi="Arial" w:cs="Arial"/>
          <w:i/>
          <w:iCs/>
          <w:lang w:val="ms-MY"/>
        </w:rPr>
      </w:pPr>
      <w:r w:rsidRPr="00853E5A">
        <w:rPr>
          <w:rFonts w:ascii="Arial" w:hAnsi="Arial" w:cs="Arial"/>
          <w:lang w:val="ms-MY"/>
        </w:rPr>
        <w:tab/>
      </w:r>
      <w:r w:rsidRPr="00853E5A">
        <w:rPr>
          <w:rFonts w:ascii="Arial" w:hAnsi="Arial" w:cs="Arial"/>
          <w:lang w:val="ms-MY"/>
        </w:rPr>
        <w:tab/>
        <w:t>10.2.4. Үндсэн хуулийн цэц Улсын Их Хурлын даргыг огцруулах үндэслэлтэй гэсэн дүгнэлт гаргасныг Улсын Их Хурал хүлээн авсан;</w:t>
      </w:r>
      <w:r w:rsidRPr="00853E5A">
        <w:rPr>
          <w:rFonts w:ascii="Arial" w:hAnsi="Arial" w:cs="Arial"/>
          <w:i/>
          <w:iCs/>
          <w:lang w:val="ms-MY"/>
        </w:rPr>
        <w:t xml:space="preserve"> </w:t>
      </w:r>
    </w:p>
    <w:p w:rsidR="007A200C" w:rsidRPr="00853E5A" w:rsidRDefault="007A200C" w:rsidP="007A200C">
      <w:pPr>
        <w:jc w:val="both"/>
        <w:rPr>
          <w:rFonts w:ascii="Arial" w:hAnsi="Arial" w:cs="Arial"/>
          <w:lang w:val="ms-MY"/>
        </w:rPr>
      </w:pPr>
      <w:r w:rsidRPr="00853E5A">
        <w:rPr>
          <w:rFonts w:ascii="Arial" w:hAnsi="Arial" w:cs="Arial"/>
          <w:b/>
          <w:bCs/>
          <w:lang w:val="ms-MY"/>
        </w:rPr>
        <w:tab/>
        <w:t xml:space="preserve">           </w:t>
      </w:r>
      <w:r w:rsidRPr="00853E5A">
        <w:rPr>
          <w:rFonts w:ascii="Arial" w:hAnsi="Arial" w:cs="Arial"/>
          <w:lang w:val="ms-MY"/>
        </w:rPr>
        <w:t>10.2.5. гэмт хэрэг үйлдсэн болох нь шүүхийн хүчин төгөлдөр шийтгэх тогтоолоор батлагдсан.</w:t>
      </w:r>
    </w:p>
    <w:p w:rsidR="007A200C" w:rsidRPr="00853E5A" w:rsidRDefault="007A200C" w:rsidP="007A200C">
      <w:pPr>
        <w:jc w:val="both"/>
        <w:rPr>
          <w:rFonts w:ascii="Arial" w:hAnsi="Arial" w:cs="Arial"/>
          <w:i/>
          <w:iCs/>
          <w:lang w:val="ms-MY"/>
        </w:rPr>
      </w:pPr>
    </w:p>
    <w:p w:rsidR="007A200C" w:rsidRPr="00853E5A" w:rsidRDefault="007A200C" w:rsidP="007A200C">
      <w:pPr>
        <w:jc w:val="both"/>
        <w:rPr>
          <w:rFonts w:ascii="Arial" w:hAnsi="Arial" w:cs="Arial"/>
          <w:lang w:val="ms-MY"/>
        </w:rPr>
      </w:pPr>
      <w:r w:rsidRPr="00853E5A">
        <w:rPr>
          <w:rFonts w:ascii="Arial" w:hAnsi="Arial" w:cs="Arial"/>
          <w:b/>
          <w:bCs/>
          <w:lang w:val="ms-MY"/>
        </w:rPr>
        <w:tab/>
      </w:r>
      <w:bookmarkStart w:id="3" w:name="z10kh3"/>
      <w:r w:rsidRPr="00853E5A">
        <w:rPr>
          <w:rFonts w:ascii="Arial" w:hAnsi="Arial" w:cs="Arial"/>
          <w:lang w:val="ms-MY"/>
        </w:rPr>
        <w:t>10.3</w:t>
      </w:r>
      <w:bookmarkEnd w:id="3"/>
      <w:r w:rsidRPr="00853E5A">
        <w:rPr>
          <w:rFonts w:ascii="Arial" w:hAnsi="Arial" w:cs="Arial"/>
          <w:lang w:val="ms-MY"/>
        </w:rPr>
        <w:t>. Улсын Их Хурлын даргыг чөлөөлөх, огцруулах асуудлыг Төрийн байгуулалтын байнгын хорооны санал, дүгнэлтийг үндэслэн нэгдсэн хуралдаанаар хэлэлцэж хуралдаанд оролцсон гишүүдийн олонхийн саналаар, нууц санал хураалтаар шийдвэрлэнэ.</w:t>
      </w:r>
    </w:p>
    <w:p w:rsidR="007A200C" w:rsidRPr="00853E5A" w:rsidRDefault="007A200C" w:rsidP="007A200C">
      <w:pPr>
        <w:jc w:val="both"/>
        <w:rPr>
          <w:rFonts w:ascii="Arial" w:hAnsi="Arial" w:cs="Arial"/>
          <w:b/>
          <w:bCs/>
          <w:lang w:val="ms-MY"/>
        </w:rPr>
      </w:pPr>
      <w:r w:rsidRPr="00853E5A">
        <w:rPr>
          <w:rFonts w:ascii="Arial" w:hAnsi="Arial" w:cs="Arial"/>
          <w:b/>
          <w:bCs/>
          <w:lang w:val="ms-MY"/>
        </w:rPr>
        <w:tab/>
      </w:r>
    </w:p>
    <w:p w:rsidR="007A200C" w:rsidRPr="00853E5A" w:rsidRDefault="007A200C" w:rsidP="007A200C">
      <w:pPr>
        <w:jc w:val="both"/>
        <w:rPr>
          <w:rFonts w:ascii="Arial" w:hAnsi="Arial" w:cs="Arial"/>
          <w:lang w:val="ms-MY"/>
        </w:rPr>
      </w:pPr>
      <w:r w:rsidRPr="00853E5A">
        <w:rPr>
          <w:rFonts w:ascii="Arial" w:hAnsi="Arial" w:cs="Arial"/>
          <w:b/>
          <w:bCs/>
          <w:lang w:val="ms-MY"/>
        </w:rPr>
        <w:tab/>
      </w:r>
      <w:bookmarkStart w:id="4" w:name="z10kh4"/>
      <w:r w:rsidRPr="00853E5A">
        <w:rPr>
          <w:rFonts w:ascii="Arial" w:hAnsi="Arial" w:cs="Arial"/>
          <w:lang w:val="ms-MY"/>
        </w:rPr>
        <w:t>10.4</w:t>
      </w:r>
      <w:bookmarkEnd w:id="4"/>
      <w:r w:rsidRPr="00853E5A">
        <w:rPr>
          <w:rFonts w:ascii="Arial" w:hAnsi="Arial" w:cs="Arial"/>
          <w:lang w:val="ms-MY"/>
        </w:rPr>
        <w:t xml:space="preserve">. Энэ хуулийн 10.2.2, 10.2.3-т заасан тохиолдолд Улсын Их Хурлын даргыг чөлөөлөх, 10.2.4, 10.2.5-д заасан тохиолдолд огцруулах тухай тогтоол батална. </w:t>
      </w:r>
    </w:p>
    <w:p w:rsidR="007A200C" w:rsidRPr="00853E5A" w:rsidRDefault="007A200C" w:rsidP="007A200C">
      <w:pPr>
        <w:jc w:val="both"/>
        <w:rPr>
          <w:rFonts w:ascii="Arial" w:hAnsi="Arial" w:cs="Arial"/>
          <w:lang w:val="ms-MY"/>
        </w:rPr>
      </w:pPr>
    </w:p>
    <w:p w:rsidR="007A200C" w:rsidRPr="00853E5A" w:rsidRDefault="007A200C" w:rsidP="007A200C">
      <w:pPr>
        <w:jc w:val="both"/>
        <w:rPr>
          <w:rFonts w:ascii="Arial" w:hAnsi="Arial" w:cs="Arial"/>
          <w:lang w:val="ms-MY"/>
        </w:rPr>
      </w:pPr>
      <w:r w:rsidRPr="00853E5A">
        <w:rPr>
          <w:rFonts w:ascii="Arial" w:hAnsi="Arial" w:cs="Arial"/>
          <w:b/>
          <w:bCs/>
          <w:lang w:val="ms-MY"/>
        </w:rPr>
        <w:tab/>
      </w:r>
      <w:r w:rsidRPr="00853E5A">
        <w:rPr>
          <w:rFonts w:ascii="Arial" w:hAnsi="Arial" w:cs="Arial"/>
          <w:lang w:val="ms-MY"/>
        </w:rPr>
        <w:t xml:space="preserve">10.5. Улсын Их Хурлын даргыг чөлөөлөх, огцруулах асуудлыг нам, эвслийн бүлэг хуралдаанаараа хэлэлцэж санал, дүгнэлт гарган нэгдсэн хуралдаанд танилцуулж болно. </w:t>
      </w:r>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 xml:space="preserve">10.6. Гишүүд Байнгын хороо, нам, эвслийн бүлгийн болон нэгдсэн хуралдаан дээр Улсын Их Хурлын даргыг чөлөөлөх, огцруулах асуудалтай холбогдуулан асуулт тавьж хариулт авах, үг хэлж байр сууриа илэрхийлэх эрхтэй. </w:t>
      </w:r>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 xml:space="preserve">10.7. Улсын Их Хурлын даргыг чөлөөлөх, огцруулах асуудлыг хэлэлцэх  нэгдсэн хуралдааныг олонхийн буюу хамгийн олон суудал авсан нам, эвслийн  бүлгээс нэр дэвшиж сонгогдсон дэд дарга даргална. </w:t>
      </w:r>
    </w:p>
    <w:p w:rsidR="007A200C" w:rsidRPr="00853E5A" w:rsidRDefault="007A200C" w:rsidP="007A200C">
      <w:pPr>
        <w:jc w:val="both"/>
        <w:rPr>
          <w:rFonts w:ascii="Arial" w:hAnsi="Arial" w:cs="Arial"/>
          <w:lang w:val="ms-MY"/>
        </w:rPr>
      </w:pPr>
    </w:p>
    <w:p w:rsidR="007A200C" w:rsidRPr="00853E5A" w:rsidRDefault="007A200C" w:rsidP="007A200C">
      <w:pPr>
        <w:jc w:val="both"/>
        <w:rPr>
          <w:rFonts w:ascii="Arial" w:hAnsi="Arial" w:cs="Arial"/>
          <w:b/>
          <w:bCs/>
          <w:lang w:val="ms-MY"/>
        </w:rPr>
      </w:pPr>
      <w:r w:rsidRPr="00853E5A">
        <w:rPr>
          <w:rFonts w:ascii="Arial" w:hAnsi="Arial" w:cs="Arial"/>
          <w:b/>
          <w:bCs/>
          <w:lang w:val="ms-MY"/>
        </w:rPr>
        <w:tab/>
        <w:t>11 дүгээр зүйл. Улсын Их Хурлын даргын бүрэн эрх</w:t>
      </w:r>
    </w:p>
    <w:p w:rsidR="007A200C" w:rsidRPr="00853E5A" w:rsidRDefault="007A200C" w:rsidP="007A200C">
      <w:pPr>
        <w:pStyle w:val="BodyText"/>
        <w:rPr>
          <w:rFonts w:ascii="Arial" w:hAnsi="Arial" w:cs="Arial"/>
          <w:lang w:val="ms-MY"/>
        </w:rPr>
      </w:pPr>
    </w:p>
    <w:p w:rsidR="007A200C" w:rsidRPr="00853E5A" w:rsidRDefault="007A200C" w:rsidP="007A200C">
      <w:pPr>
        <w:pStyle w:val="BodyText"/>
        <w:rPr>
          <w:rFonts w:ascii="Arial" w:hAnsi="Arial" w:cs="Arial"/>
          <w:lang w:val="ms-MY"/>
        </w:rPr>
      </w:pPr>
      <w:r w:rsidRPr="00853E5A">
        <w:rPr>
          <w:rFonts w:ascii="Arial" w:hAnsi="Arial" w:cs="Arial"/>
          <w:lang w:val="ms-MY"/>
        </w:rPr>
        <w:tab/>
        <w:t>11.1. Улсын Их Хурлын дарга нь гишүүнд хууль тогтоомжоор олгосон бүрэн эрхээс гадна дараахь бүрэн эрхийг хэрэгжүүлнэ:</w:t>
      </w:r>
    </w:p>
    <w:p w:rsidR="007A200C" w:rsidRPr="00853E5A" w:rsidRDefault="007A200C" w:rsidP="007A200C">
      <w:pPr>
        <w:jc w:val="both"/>
        <w:rPr>
          <w:rFonts w:ascii="Arial" w:hAnsi="Arial" w:cs="Arial"/>
          <w:lang w:val="ms-MY"/>
        </w:rPr>
      </w:pPr>
      <w:r w:rsidRPr="00853E5A">
        <w:rPr>
          <w:rFonts w:ascii="Arial" w:hAnsi="Arial" w:cs="Arial"/>
          <w:lang w:val="ms-MY"/>
        </w:rPr>
        <w:tab/>
      </w:r>
    </w:p>
    <w:p w:rsidR="007A200C" w:rsidRPr="00853E5A" w:rsidRDefault="007A200C" w:rsidP="007A200C">
      <w:pPr>
        <w:pStyle w:val="BodyText"/>
        <w:rPr>
          <w:rFonts w:ascii="Arial" w:hAnsi="Arial" w:cs="Arial"/>
          <w:lang w:val="ms-MY"/>
        </w:rPr>
      </w:pPr>
      <w:r w:rsidRPr="00853E5A">
        <w:rPr>
          <w:rFonts w:ascii="Arial" w:hAnsi="Arial" w:cs="Arial"/>
          <w:lang w:val="ms-MY"/>
        </w:rPr>
        <w:tab/>
      </w:r>
      <w:r w:rsidRPr="00853E5A">
        <w:rPr>
          <w:rFonts w:ascii="Arial" w:hAnsi="Arial" w:cs="Arial"/>
          <w:lang w:val="ms-MY"/>
        </w:rPr>
        <w:tab/>
        <w:t>11.1.1. Улсын Их Хурлын үйл ажиллагаанд Үндсэн хууль, бусад хуулийг сахин биелүүлэх ажлыг зохион байгуулах;</w:t>
      </w:r>
    </w:p>
    <w:p w:rsidR="007A200C" w:rsidRPr="00853E5A" w:rsidRDefault="007A200C" w:rsidP="007A200C">
      <w:pPr>
        <w:jc w:val="both"/>
        <w:rPr>
          <w:rFonts w:ascii="Arial" w:hAnsi="Arial" w:cs="Arial"/>
          <w:lang w:val="ms-MY"/>
        </w:rPr>
      </w:pPr>
      <w:r w:rsidRPr="00853E5A">
        <w:rPr>
          <w:rFonts w:ascii="Arial" w:hAnsi="Arial" w:cs="Arial"/>
          <w:lang w:val="ms-MY"/>
        </w:rPr>
        <w:tab/>
      </w:r>
    </w:p>
    <w:p w:rsidR="007A200C" w:rsidRPr="00853E5A" w:rsidRDefault="007A200C" w:rsidP="007A200C">
      <w:pPr>
        <w:pStyle w:val="BodyText"/>
        <w:rPr>
          <w:rFonts w:ascii="Arial" w:hAnsi="Arial" w:cs="Arial"/>
          <w:lang w:val="ms-MY"/>
        </w:rPr>
      </w:pPr>
      <w:r w:rsidRPr="00853E5A">
        <w:rPr>
          <w:rFonts w:ascii="Arial" w:hAnsi="Arial" w:cs="Arial"/>
          <w:lang w:val="ms-MY"/>
        </w:rPr>
        <w:tab/>
      </w:r>
      <w:r w:rsidRPr="00853E5A">
        <w:rPr>
          <w:rFonts w:ascii="Arial" w:hAnsi="Arial" w:cs="Arial"/>
          <w:lang w:val="ms-MY"/>
        </w:rPr>
        <w:tab/>
        <w:t>11.1.2. ээлжит, ээлжит бус чуулган, хүндэтгэлийн хуралдаан зарлах, бэлтгэлийг хангах</w:t>
      </w:r>
      <w:r w:rsidRPr="0003603C">
        <w:rPr>
          <w:rFonts w:ascii="Arial" w:hAnsi="Arial" w:cs="Arial"/>
          <w:szCs w:val="24"/>
        </w:rPr>
        <w:t>, нэгдсэн хуралдааныг даргалах</w:t>
      </w:r>
      <w:r w:rsidRPr="00853E5A">
        <w:rPr>
          <w:rFonts w:ascii="Arial" w:hAnsi="Arial" w:cs="Arial"/>
          <w:lang w:val="ms-MY"/>
        </w:rPr>
        <w:t>;</w:t>
      </w:r>
    </w:p>
    <w:p w:rsidR="007A200C" w:rsidRPr="00CD7B77" w:rsidRDefault="00A76925" w:rsidP="007A200C">
      <w:pPr>
        <w:jc w:val="both"/>
        <w:rPr>
          <w:rFonts w:ascii="Arial" w:hAnsi="Arial" w:cs="Arial"/>
          <w:i/>
          <w:sz w:val="20"/>
          <w:szCs w:val="20"/>
          <w:lang w:val="mn-MN"/>
        </w:rPr>
      </w:pPr>
      <w:hyperlink r:id="rId34" w:history="1">
        <w:r w:rsidR="007A200C" w:rsidRPr="0058655E">
          <w:rPr>
            <w:rStyle w:val="Hyperlink"/>
            <w:rFonts w:ascii="Arial" w:hAnsi="Arial" w:cs="Arial"/>
            <w:i/>
            <w:sz w:val="20"/>
            <w:lang w:val="mn-MN"/>
          </w:rPr>
          <w:t>/Энэ заалтад 2010 оны 12 дугаар сарын 30-ны өдрийн хуулиар нэмэлт оруулсан/</w:t>
        </w:r>
      </w:hyperlink>
    </w:p>
    <w:p w:rsidR="007A200C" w:rsidRPr="00CD7B77" w:rsidRDefault="007A200C" w:rsidP="007A200C">
      <w:pPr>
        <w:jc w:val="both"/>
        <w:rPr>
          <w:rFonts w:ascii="Arial" w:hAnsi="Arial" w:cs="Arial"/>
          <w:lang w:val="mn-MN"/>
        </w:rPr>
      </w:pPr>
    </w:p>
    <w:p w:rsidR="007A200C" w:rsidRPr="00853E5A" w:rsidRDefault="007A200C" w:rsidP="007A200C">
      <w:pPr>
        <w:pStyle w:val="BodyText"/>
        <w:rPr>
          <w:rFonts w:ascii="Arial" w:hAnsi="Arial" w:cs="Arial"/>
          <w:lang w:val="ms-MY"/>
        </w:rPr>
      </w:pPr>
      <w:r w:rsidRPr="00853E5A">
        <w:rPr>
          <w:rFonts w:ascii="Arial" w:hAnsi="Arial" w:cs="Arial"/>
          <w:lang w:val="ms-MY"/>
        </w:rPr>
        <w:tab/>
      </w:r>
      <w:r w:rsidRPr="00853E5A">
        <w:rPr>
          <w:rFonts w:ascii="Arial" w:hAnsi="Arial" w:cs="Arial"/>
          <w:lang w:val="ms-MY"/>
        </w:rPr>
        <w:tab/>
        <w:t xml:space="preserve">11.1.3. </w:t>
      </w:r>
      <w:r w:rsidRPr="0003603C">
        <w:rPr>
          <w:rFonts w:ascii="Arial" w:hAnsi="Arial" w:cs="Arial"/>
          <w:bCs/>
          <w:szCs w:val="24"/>
          <w:lang w:val="mn-MN"/>
        </w:rPr>
        <w:t>энэ хуулийн 11.3-т заасан Зөвлөлийн</w:t>
      </w:r>
      <w:r w:rsidRPr="00853E5A">
        <w:rPr>
          <w:rFonts w:ascii="Arial" w:hAnsi="Arial" w:cs="Arial"/>
          <w:lang w:val="ms-MY"/>
        </w:rPr>
        <w:t xml:space="preserve"> саналыг харгалзан чуулганаар хэлэлцэх асуудлын дараалал тогтоох;</w:t>
      </w:r>
    </w:p>
    <w:p w:rsidR="007A200C" w:rsidRPr="00714843" w:rsidRDefault="00A76925" w:rsidP="007A200C">
      <w:pPr>
        <w:tabs>
          <w:tab w:val="left" w:pos="-2280"/>
          <w:tab w:val="left" w:pos="741"/>
        </w:tabs>
        <w:jc w:val="both"/>
        <w:rPr>
          <w:rFonts w:ascii="Arial" w:hAnsi="Arial" w:cs="Arial"/>
          <w:i/>
          <w:color w:val="000000"/>
          <w:sz w:val="20"/>
          <w:szCs w:val="20"/>
          <w:lang w:val="mn-MN"/>
        </w:rPr>
      </w:pPr>
      <w:hyperlink r:id="rId35" w:history="1">
        <w:r w:rsidR="007A200C" w:rsidRPr="0058655E">
          <w:rPr>
            <w:rStyle w:val="Hyperlink"/>
            <w:rFonts w:ascii="Arial" w:hAnsi="Arial" w:cs="Arial"/>
            <w:i/>
            <w:sz w:val="20"/>
            <w:lang w:val="mn-MN"/>
          </w:rPr>
          <w:t>/Энэ заалтад 2010 оны 12 дугаар сарын 30-ны өдрийн хуулиар өөрчлөлт оруулсан/</w:t>
        </w:r>
      </w:hyperlink>
    </w:p>
    <w:p w:rsidR="007A200C" w:rsidRPr="00853E5A" w:rsidRDefault="007A200C" w:rsidP="007A200C">
      <w:pPr>
        <w:jc w:val="both"/>
        <w:rPr>
          <w:rFonts w:ascii="Arial" w:hAnsi="Arial" w:cs="Arial"/>
          <w:lang w:val="ms-MY"/>
        </w:rPr>
      </w:pPr>
    </w:p>
    <w:p w:rsidR="007A200C" w:rsidRPr="00853E5A" w:rsidRDefault="007A200C" w:rsidP="007A200C">
      <w:pPr>
        <w:jc w:val="both"/>
        <w:rPr>
          <w:rFonts w:ascii="Arial" w:hAnsi="Arial" w:cs="Arial"/>
          <w:lang w:val="ms-MY"/>
        </w:rPr>
      </w:pPr>
      <w:r w:rsidRPr="00853E5A">
        <w:rPr>
          <w:rFonts w:ascii="Arial" w:hAnsi="Arial" w:cs="Arial"/>
          <w:lang w:val="ms-MY"/>
        </w:rPr>
        <w:tab/>
      </w:r>
      <w:r w:rsidRPr="00853E5A">
        <w:rPr>
          <w:rFonts w:ascii="Arial" w:hAnsi="Arial" w:cs="Arial"/>
          <w:lang w:val="ms-MY"/>
        </w:rPr>
        <w:tab/>
        <w:t xml:space="preserve">11.1.4. Ерөнхийлөгч, Засгийн газартай Улсын Их Хурлыг төлөөлөн харилцах; </w:t>
      </w:r>
    </w:p>
    <w:p w:rsidR="007A200C" w:rsidRPr="00853E5A" w:rsidRDefault="007A200C" w:rsidP="007A200C">
      <w:pPr>
        <w:jc w:val="both"/>
        <w:rPr>
          <w:rFonts w:ascii="Arial" w:hAnsi="Arial" w:cs="Arial"/>
          <w:lang w:val="ms-MY"/>
        </w:rPr>
      </w:pPr>
      <w:r w:rsidRPr="00853E5A">
        <w:rPr>
          <w:rFonts w:ascii="Arial" w:hAnsi="Arial" w:cs="Arial"/>
          <w:lang w:val="ms-MY"/>
        </w:rPr>
        <w:tab/>
      </w:r>
    </w:p>
    <w:p w:rsidR="007A200C" w:rsidRPr="00853E5A" w:rsidRDefault="007A200C" w:rsidP="007A200C">
      <w:pPr>
        <w:pStyle w:val="BodyText"/>
        <w:rPr>
          <w:rFonts w:ascii="Arial" w:hAnsi="Arial" w:cs="Arial"/>
          <w:lang w:val="ms-MY"/>
        </w:rPr>
      </w:pPr>
      <w:r w:rsidRPr="00853E5A">
        <w:rPr>
          <w:rFonts w:ascii="Arial" w:hAnsi="Arial" w:cs="Arial"/>
          <w:lang w:val="ms-MY"/>
        </w:rPr>
        <w:tab/>
      </w:r>
      <w:r w:rsidRPr="00853E5A">
        <w:rPr>
          <w:rFonts w:ascii="Arial" w:hAnsi="Arial" w:cs="Arial"/>
          <w:lang w:val="ms-MY"/>
        </w:rPr>
        <w:tab/>
        <w:t>11.1.5. Засгийн газрын үйл ажиллагаанд Улсын Их Хурлаас тавих хяналтыг зохион байгуулах;</w:t>
      </w:r>
    </w:p>
    <w:p w:rsidR="007A200C" w:rsidRPr="00853E5A" w:rsidRDefault="007A200C" w:rsidP="007A200C">
      <w:pPr>
        <w:jc w:val="both"/>
        <w:rPr>
          <w:rFonts w:ascii="Arial" w:hAnsi="Arial" w:cs="Arial"/>
          <w:lang w:val="ms-MY"/>
        </w:rPr>
      </w:pPr>
      <w:r w:rsidRPr="00853E5A">
        <w:rPr>
          <w:rFonts w:ascii="Arial" w:hAnsi="Arial" w:cs="Arial"/>
          <w:lang w:val="ms-MY"/>
        </w:rPr>
        <w:tab/>
      </w:r>
    </w:p>
    <w:p w:rsidR="007A200C" w:rsidRPr="00853E5A" w:rsidRDefault="007A200C" w:rsidP="007A200C">
      <w:pPr>
        <w:pStyle w:val="BodyText"/>
        <w:rPr>
          <w:rFonts w:ascii="Arial" w:hAnsi="Arial" w:cs="Arial"/>
          <w:lang w:val="ms-MY"/>
        </w:rPr>
      </w:pPr>
      <w:r w:rsidRPr="00853E5A">
        <w:rPr>
          <w:rFonts w:ascii="Arial" w:hAnsi="Arial" w:cs="Arial"/>
          <w:lang w:val="ms-MY"/>
        </w:rPr>
        <w:lastRenderedPageBreak/>
        <w:tab/>
      </w:r>
      <w:r w:rsidRPr="00853E5A">
        <w:rPr>
          <w:rFonts w:ascii="Arial" w:hAnsi="Arial" w:cs="Arial"/>
          <w:lang w:val="ms-MY"/>
        </w:rPr>
        <w:tab/>
        <w:t>11.1.6. Улсын Их Хуралд ажлаа шууд хариуцан тайлагнадаг байгууллагын үйл ажиллагааг уялдуулан зохицуулах, тэдгээрийн үйл ажиллагаанд Улсын Их Хурлаас тавих хяналтыг зохион байгуулах;</w:t>
      </w:r>
    </w:p>
    <w:p w:rsidR="007A200C" w:rsidRPr="00853E5A" w:rsidRDefault="007A200C" w:rsidP="007A200C">
      <w:pPr>
        <w:jc w:val="both"/>
        <w:rPr>
          <w:rFonts w:ascii="Arial" w:hAnsi="Arial" w:cs="Arial"/>
          <w:lang w:val="ms-MY"/>
        </w:rPr>
      </w:pPr>
      <w:r w:rsidRPr="00853E5A">
        <w:rPr>
          <w:rFonts w:ascii="Arial" w:hAnsi="Arial" w:cs="Arial"/>
          <w:lang w:val="ms-MY"/>
        </w:rPr>
        <w:tab/>
      </w:r>
    </w:p>
    <w:p w:rsidR="007A200C" w:rsidRPr="00853E5A" w:rsidRDefault="007A200C" w:rsidP="007A200C">
      <w:pPr>
        <w:jc w:val="both"/>
        <w:rPr>
          <w:rFonts w:ascii="Arial" w:hAnsi="Arial" w:cs="Arial"/>
          <w:lang w:val="ms-MY"/>
        </w:rPr>
      </w:pPr>
      <w:r w:rsidRPr="00853E5A">
        <w:rPr>
          <w:rFonts w:ascii="Arial" w:hAnsi="Arial" w:cs="Arial"/>
          <w:lang w:val="ms-MY"/>
        </w:rPr>
        <w:tab/>
      </w:r>
      <w:r w:rsidRPr="00853E5A">
        <w:rPr>
          <w:rFonts w:ascii="Arial" w:hAnsi="Arial" w:cs="Arial"/>
          <w:lang w:val="ms-MY"/>
        </w:rPr>
        <w:tab/>
        <w:t xml:space="preserve">11.1.7. Улсын Их Хурлын төсвийн тухайд төсвийн ерөнхийлөн захирагчид хуулиар олгосон бүрэн эрхийг  хэрэгжүүлэх; </w:t>
      </w:r>
    </w:p>
    <w:p w:rsidR="007A200C" w:rsidRPr="00853E5A" w:rsidRDefault="007A200C" w:rsidP="007A200C">
      <w:pPr>
        <w:jc w:val="both"/>
        <w:rPr>
          <w:rFonts w:ascii="Arial" w:hAnsi="Arial" w:cs="Arial"/>
          <w:lang w:val="ms-MY"/>
        </w:rPr>
      </w:pPr>
    </w:p>
    <w:p w:rsidR="007A200C" w:rsidRPr="00853E5A" w:rsidRDefault="007A200C" w:rsidP="007A200C">
      <w:pPr>
        <w:jc w:val="both"/>
        <w:rPr>
          <w:rFonts w:ascii="Arial" w:hAnsi="Arial" w:cs="Arial"/>
          <w:lang w:val="ms-MY"/>
        </w:rPr>
      </w:pPr>
      <w:r w:rsidRPr="00853E5A">
        <w:rPr>
          <w:rFonts w:ascii="Arial" w:hAnsi="Arial" w:cs="Arial"/>
          <w:lang w:val="ms-MY"/>
        </w:rPr>
        <w:tab/>
      </w:r>
      <w:r w:rsidRPr="00853E5A">
        <w:rPr>
          <w:rFonts w:ascii="Arial" w:hAnsi="Arial" w:cs="Arial"/>
          <w:lang w:val="ms-MY"/>
        </w:rPr>
        <w:tab/>
        <w:t>11.1.8. Улсын Их Хурлыг гадаад, дотоодод төлөөлөх;</w:t>
      </w:r>
    </w:p>
    <w:p w:rsidR="007A200C" w:rsidRPr="00853E5A" w:rsidRDefault="007A200C" w:rsidP="007A200C">
      <w:pPr>
        <w:jc w:val="both"/>
        <w:rPr>
          <w:rFonts w:ascii="Arial" w:hAnsi="Arial" w:cs="Arial"/>
          <w:lang w:val="ms-MY"/>
        </w:rPr>
      </w:pPr>
      <w:r w:rsidRPr="00853E5A">
        <w:rPr>
          <w:rFonts w:ascii="Arial" w:hAnsi="Arial" w:cs="Arial"/>
          <w:lang w:val="ms-MY"/>
        </w:rPr>
        <w:tab/>
      </w:r>
      <w:r w:rsidRPr="00853E5A">
        <w:rPr>
          <w:rFonts w:ascii="Arial" w:hAnsi="Arial" w:cs="Arial"/>
          <w:lang w:val="ms-MY"/>
        </w:rPr>
        <w:tab/>
        <w:t>11.1.9. Улсын Их Хурлын гадаад харилцааны ажлыг зохион байгуулах;</w:t>
      </w:r>
    </w:p>
    <w:p w:rsidR="007A200C" w:rsidRPr="00853E5A" w:rsidRDefault="007A200C" w:rsidP="007A200C">
      <w:pPr>
        <w:jc w:val="both"/>
        <w:rPr>
          <w:rFonts w:ascii="Arial" w:hAnsi="Arial" w:cs="Arial"/>
          <w:lang w:val="ms-MY"/>
        </w:rPr>
      </w:pPr>
      <w:r w:rsidRPr="00853E5A">
        <w:rPr>
          <w:rFonts w:ascii="Arial" w:hAnsi="Arial" w:cs="Arial"/>
          <w:lang w:val="ms-MY"/>
        </w:rPr>
        <w:tab/>
      </w:r>
      <w:r w:rsidRPr="00853E5A">
        <w:rPr>
          <w:rFonts w:ascii="Arial" w:hAnsi="Arial" w:cs="Arial"/>
          <w:lang w:val="ms-MY"/>
        </w:rPr>
        <w:tab/>
        <w:t>11.1.10. бүрэн эрхээ хэрэгжүүлэхэд нь гишүүдэд бүх талын дэмжлэг үзүүлэх, тэдгээрийг төрийн дээд шагналд тодорхойлох;</w:t>
      </w:r>
    </w:p>
    <w:p w:rsidR="007A200C" w:rsidRPr="00853E5A" w:rsidRDefault="007A200C" w:rsidP="007A200C">
      <w:pPr>
        <w:jc w:val="both"/>
        <w:rPr>
          <w:rFonts w:ascii="Arial" w:hAnsi="Arial" w:cs="Arial"/>
          <w:lang w:val="ms-MY"/>
        </w:rPr>
      </w:pPr>
    </w:p>
    <w:p w:rsidR="007A200C" w:rsidRPr="00853E5A" w:rsidRDefault="007A200C" w:rsidP="007A200C">
      <w:pPr>
        <w:jc w:val="both"/>
        <w:rPr>
          <w:rFonts w:ascii="Arial" w:hAnsi="Arial" w:cs="Arial"/>
          <w:lang w:val="ms-MY"/>
        </w:rPr>
      </w:pPr>
      <w:r w:rsidRPr="00853E5A">
        <w:rPr>
          <w:rFonts w:ascii="Arial" w:hAnsi="Arial" w:cs="Arial"/>
          <w:lang w:val="ms-MY"/>
        </w:rPr>
        <w:tab/>
      </w:r>
      <w:r w:rsidRPr="00853E5A">
        <w:rPr>
          <w:rFonts w:ascii="Arial" w:hAnsi="Arial" w:cs="Arial"/>
          <w:lang w:val="ms-MY"/>
        </w:rPr>
        <w:tab/>
        <w:t>11.1.11. гишүүд болон Улсын Их Хуралд ажлаа шууд хариуцан тайлагнадаг байгууллагын даргад гадаад, дотоод томилолт олгох журам баталж мөрдүүлэх;</w:t>
      </w:r>
    </w:p>
    <w:p w:rsidR="007A200C" w:rsidRPr="00853E5A" w:rsidRDefault="007A200C" w:rsidP="007A200C">
      <w:pPr>
        <w:jc w:val="both"/>
        <w:rPr>
          <w:rFonts w:ascii="Arial" w:hAnsi="Arial" w:cs="Arial"/>
          <w:lang w:val="ms-MY"/>
        </w:rPr>
      </w:pPr>
    </w:p>
    <w:p w:rsidR="007A200C" w:rsidRPr="00853E5A" w:rsidRDefault="007A200C" w:rsidP="007A200C">
      <w:pPr>
        <w:jc w:val="both"/>
        <w:rPr>
          <w:rFonts w:ascii="Arial" w:hAnsi="Arial" w:cs="Arial"/>
          <w:lang w:val="ms-MY"/>
        </w:rPr>
      </w:pPr>
      <w:r w:rsidRPr="00853E5A">
        <w:rPr>
          <w:rFonts w:ascii="Arial" w:hAnsi="Arial" w:cs="Arial"/>
          <w:lang w:val="ms-MY"/>
        </w:rPr>
        <w:tab/>
        <w:t xml:space="preserve">          11.1.12. Улсын Их Хурлын Тамгын газрын үйл ажиллагааг чиглүүлэн    удирдах;</w:t>
      </w:r>
      <w:r w:rsidRPr="00853E5A">
        <w:rPr>
          <w:rFonts w:ascii="Arial" w:hAnsi="Arial" w:cs="Arial"/>
          <w:b/>
          <w:bCs/>
          <w:lang w:val="ms-MY"/>
        </w:rPr>
        <w:t xml:space="preserve"> </w:t>
      </w:r>
    </w:p>
    <w:p w:rsidR="007A200C" w:rsidRPr="00853E5A" w:rsidRDefault="007A200C" w:rsidP="007A200C">
      <w:pPr>
        <w:ind w:firstLine="720"/>
        <w:jc w:val="both"/>
        <w:rPr>
          <w:rFonts w:ascii="Arial" w:hAnsi="Arial" w:cs="Arial"/>
          <w:b/>
          <w:bCs/>
          <w:u w:val="single"/>
          <w:lang w:val="ms-MY"/>
        </w:rPr>
      </w:pPr>
    </w:p>
    <w:p w:rsidR="007A200C" w:rsidRPr="00853E5A" w:rsidRDefault="007A200C" w:rsidP="007A200C">
      <w:pPr>
        <w:jc w:val="both"/>
        <w:rPr>
          <w:rFonts w:ascii="Arial" w:hAnsi="Arial" w:cs="Arial"/>
          <w:lang w:val="ms-MY"/>
        </w:rPr>
      </w:pPr>
      <w:r w:rsidRPr="00853E5A">
        <w:rPr>
          <w:rFonts w:ascii="Arial" w:hAnsi="Arial" w:cs="Arial"/>
          <w:lang w:val="ms-MY"/>
        </w:rPr>
        <w:tab/>
        <w:t xml:space="preserve">          11.1.13. хууль, Улсын Их Хурлын бусад шийдвэрийн төсөл боловсруулах үүрэг бүхий Засгийн газрын ажлын хэсэгт гишүүдийг оролцуулах асуудлыг </w:t>
      </w:r>
      <w:r w:rsidRPr="0003603C">
        <w:rPr>
          <w:rFonts w:ascii="Arial" w:hAnsi="Arial" w:cs="Arial"/>
        </w:rPr>
        <w:t>Байнгын хороо, нам, эвслийн бүлгийн</w:t>
      </w:r>
      <w:r w:rsidRPr="00853E5A">
        <w:rPr>
          <w:rFonts w:ascii="Arial" w:hAnsi="Arial" w:cs="Arial"/>
          <w:lang w:val="ms-MY"/>
        </w:rPr>
        <w:t xml:space="preserve"> саналыг харгалзан шийдвэрлэх; </w:t>
      </w:r>
    </w:p>
    <w:p w:rsidR="007A200C" w:rsidRPr="00714843" w:rsidRDefault="00A76925" w:rsidP="007A200C">
      <w:pPr>
        <w:tabs>
          <w:tab w:val="left" w:pos="-2280"/>
          <w:tab w:val="left" w:pos="741"/>
        </w:tabs>
        <w:jc w:val="both"/>
        <w:rPr>
          <w:rFonts w:ascii="Arial" w:hAnsi="Arial" w:cs="Arial"/>
          <w:i/>
          <w:color w:val="000000"/>
          <w:sz w:val="20"/>
          <w:szCs w:val="20"/>
          <w:lang w:val="mn-MN"/>
        </w:rPr>
      </w:pPr>
      <w:hyperlink r:id="rId36" w:history="1">
        <w:r w:rsidR="007A200C" w:rsidRPr="0058655E">
          <w:rPr>
            <w:rStyle w:val="Hyperlink"/>
            <w:rFonts w:ascii="Arial" w:hAnsi="Arial" w:cs="Arial"/>
            <w:i/>
            <w:sz w:val="20"/>
            <w:lang w:val="mn-MN"/>
          </w:rPr>
          <w:t>/Энэ заалтад 2010 оны 12 дугаар сарын 30-ны өдрийн хуулиар өөрчлөлт оруулсан/</w:t>
        </w:r>
      </w:hyperlink>
    </w:p>
    <w:p w:rsidR="007A200C" w:rsidRPr="00853E5A" w:rsidRDefault="007A200C" w:rsidP="007A200C">
      <w:pPr>
        <w:jc w:val="both"/>
        <w:rPr>
          <w:rFonts w:ascii="Arial" w:hAnsi="Arial" w:cs="Arial"/>
          <w:lang w:val="ms-MY"/>
        </w:rPr>
      </w:pPr>
    </w:p>
    <w:p w:rsidR="007A200C" w:rsidRPr="00853E5A" w:rsidRDefault="007A200C" w:rsidP="007A200C">
      <w:pPr>
        <w:jc w:val="both"/>
        <w:rPr>
          <w:rFonts w:ascii="Arial" w:hAnsi="Arial" w:cs="Arial"/>
          <w:lang w:val="ms-MY"/>
        </w:rPr>
      </w:pPr>
      <w:r w:rsidRPr="00853E5A">
        <w:rPr>
          <w:rFonts w:ascii="Arial" w:hAnsi="Arial" w:cs="Arial"/>
          <w:lang w:val="ms-MY"/>
        </w:rPr>
        <w:tab/>
        <w:t xml:space="preserve">          11.1.14. энэ хуулийн 11.1.5, 11.1.6-д заасан хяналт шалгалтын ажлын хэсгийн бүрэлдэхүүн, шалгалтын удирдамжийг батлах, хэрэгжилтийг зохион байгуулахад бүх талын дэмжлэг үзүүлэх; </w:t>
      </w:r>
    </w:p>
    <w:p w:rsidR="007A200C" w:rsidRPr="00853E5A" w:rsidRDefault="007A200C" w:rsidP="007A200C">
      <w:pPr>
        <w:jc w:val="both"/>
        <w:rPr>
          <w:rFonts w:ascii="Arial" w:hAnsi="Arial" w:cs="Arial"/>
          <w:lang w:val="ms-MY"/>
        </w:rPr>
      </w:pPr>
    </w:p>
    <w:p w:rsidR="007A200C" w:rsidRPr="00853E5A" w:rsidRDefault="007A200C" w:rsidP="007A200C">
      <w:pPr>
        <w:pStyle w:val="BodyTextIndent2"/>
        <w:rPr>
          <w:rFonts w:ascii="Arial" w:hAnsi="Arial" w:cs="Arial"/>
          <w:lang w:val="ms-MY"/>
        </w:rPr>
      </w:pPr>
      <w:r w:rsidRPr="00853E5A">
        <w:rPr>
          <w:rFonts w:ascii="Arial" w:hAnsi="Arial" w:cs="Arial"/>
          <w:lang w:val="ms-MY"/>
        </w:rPr>
        <w:tab/>
        <w:t>11.1.15. хууль, Улсын Их Хурлын бусад шийдвэрийн төсөл, бодлогын баримт бичиг боловсруулах үүрэг бүхий ажлын хэсэг байгуулах;</w:t>
      </w:r>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ab/>
        <w:t xml:space="preserve">11.1.16. </w:t>
      </w:r>
      <w:proofErr w:type="gramStart"/>
      <w:r w:rsidRPr="0003603C">
        <w:rPr>
          <w:rFonts w:ascii="Arial" w:hAnsi="Arial" w:cs="Arial"/>
        </w:rPr>
        <w:t>хуульд</w:t>
      </w:r>
      <w:proofErr w:type="gramEnd"/>
      <w:r w:rsidRPr="0003603C">
        <w:rPr>
          <w:rFonts w:ascii="Arial" w:hAnsi="Arial" w:cs="Arial"/>
        </w:rPr>
        <w:t xml:space="preserve"> өөрөөр заагаагүй бол</w:t>
      </w:r>
      <w:r w:rsidRPr="00853E5A">
        <w:rPr>
          <w:rFonts w:ascii="Arial" w:hAnsi="Arial" w:cs="Arial"/>
          <w:lang w:val="ms-MY"/>
        </w:rPr>
        <w:t xml:space="preserve"> Улсын Их Хуралд ажлаа шууд хариуцан тайлагнадаг байгууллагын дарга, дэд даргыг томилох санал гаргаж Байнгын хорооны болон нэгдсэн хуралдаанаар хэлэлцүүлэх;</w:t>
      </w:r>
    </w:p>
    <w:p w:rsidR="007A200C" w:rsidRPr="00714843" w:rsidRDefault="00A76925" w:rsidP="007A200C">
      <w:pPr>
        <w:tabs>
          <w:tab w:val="left" w:pos="-2280"/>
          <w:tab w:val="left" w:pos="741"/>
        </w:tabs>
        <w:jc w:val="both"/>
        <w:rPr>
          <w:rFonts w:ascii="Arial" w:hAnsi="Arial" w:cs="Arial"/>
          <w:i/>
          <w:color w:val="000000"/>
          <w:sz w:val="20"/>
          <w:szCs w:val="20"/>
          <w:lang w:val="mn-MN"/>
        </w:rPr>
      </w:pPr>
      <w:hyperlink r:id="rId37" w:history="1">
        <w:r w:rsidR="007A200C" w:rsidRPr="0058655E">
          <w:rPr>
            <w:rStyle w:val="Hyperlink"/>
            <w:rFonts w:ascii="Arial" w:hAnsi="Arial" w:cs="Arial"/>
            <w:i/>
            <w:sz w:val="20"/>
            <w:lang w:val="mn-MN"/>
          </w:rPr>
          <w:t>/Энэ заалтад 2010 оны 12 дугаар сарын 30-ны өдрийн хуулиар өөрчлөлт оруулсан/</w:t>
        </w:r>
      </w:hyperlink>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ab/>
        <w:t>11.1.17. хууль санаачлагчаас өргөн мэдүүлсэн хууль, Улсын Их Хурлын бусад шийдвэрийн төслийг Байнгын хороодод харьяаллаар нь хуваарилах;</w:t>
      </w:r>
    </w:p>
    <w:p w:rsidR="007A200C" w:rsidRPr="00853E5A" w:rsidRDefault="007A200C" w:rsidP="007A200C">
      <w:pPr>
        <w:ind w:firstLine="720"/>
        <w:jc w:val="both"/>
        <w:rPr>
          <w:rFonts w:ascii="Arial" w:hAnsi="Arial" w:cs="Arial"/>
          <w:lang w:val="ms-MY"/>
        </w:rPr>
      </w:pPr>
    </w:p>
    <w:p w:rsidR="007A200C" w:rsidRPr="00853E5A" w:rsidRDefault="007A200C" w:rsidP="007A200C">
      <w:pPr>
        <w:jc w:val="both"/>
        <w:rPr>
          <w:rFonts w:ascii="Arial" w:hAnsi="Arial" w:cs="Arial"/>
          <w:lang w:val="ms-MY"/>
        </w:rPr>
      </w:pPr>
      <w:r w:rsidRPr="00853E5A">
        <w:rPr>
          <w:rFonts w:ascii="Arial" w:hAnsi="Arial" w:cs="Arial"/>
          <w:lang w:val="ms-MY"/>
        </w:rPr>
        <w:tab/>
        <w:t xml:space="preserve">           11.1.18. Улсын Их Хурлын даргын зөвлөхүүдийг ажилд томилох, чөлөөлөх шийдвэр гаргах; </w:t>
      </w:r>
    </w:p>
    <w:p w:rsidR="007A200C" w:rsidRPr="00853E5A" w:rsidRDefault="007A200C" w:rsidP="007A200C">
      <w:pPr>
        <w:jc w:val="both"/>
        <w:rPr>
          <w:rFonts w:ascii="Arial" w:hAnsi="Arial" w:cs="Arial"/>
          <w:lang w:val="ms-MY"/>
        </w:rPr>
      </w:pPr>
    </w:p>
    <w:p w:rsidR="007A200C" w:rsidRPr="00853E5A" w:rsidRDefault="007A200C" w:rsidP="007A200C">
      <w:pPr>
        <w:jc w:val="both"/>
        <w:rPr>
          <w:rFonts w:ascii="Arial" w:hAnsi="Arial" w:cs="Arial"/>
          <w:lang w:val="ms-MY"/>
        </w:rPr>
      </w:pPr>
      <w:r w:rsidRPr="00853E5A">
        <w:rPr>
          <w:rFonts w:ascii="Arial" w:hAnsi="Arial" w:cs="Arial"/>
          <w:lang w:val="ms-MY"/>
        </w:rPr>
        <w:tab/>
        <w:t xml:space="preserve">           11.1.19. гишүүдийн ажиллах нөхцөл, ахуй хангамжтай холбоотой асуудлыг зохицуулах;  </w:t>
      </w:r>
    </w:p>
    <w:p w:rsidR="007A200C" w:rsidRPr="00853E5A" w:rsidRDefault="007A200C" w:rsidP="007A200C">
      <w:pPr>
        <w:jc w:val="both"/>
        <w:rPr>
          <w:rFonts w:ascii="Arial" w:hAnsi="Arial" w:cs="Arial"/>
          <w:lang w:val="ms-MY"/>
        </w:rPr>
      </w:pPr>
    </w:p>
    <w:p w:rsidR="007A200C" w:rsidRPr="00853E5A" w:rsidRDefault="007A200C" w:rsidP="007A200C">
      <w:pPr>
        <w:jc w:val="both"/>
        <w:rPr>
          <w:rFonts w:ascii="Arial" w:hAnsi="Arial" w:cs="Arial"/>
          <w:lang w:val="ms-MY"/>
        </w:rPr>
      </w:pPr>
      <w:r w:rsidRPr="00853E5A">
        <w:rPr>
          <w:rFonts w:ascii="Arial" w:hAnsi="Arial" w:cs="Arial"/>
          <w:lang w:val="ms-MY"/>
        </w:rPr>
        <w:tab/>
      </w:r>
      <w:r w:rsidRPr="00853E5A">
        <w:rPr>
          <w:rFonts w:ascii="Arial" w:hAnsi="Arial" w:cs="Arial"/>
          <w:lang w:val="ms-MY"/>
        </w:rPr>
        <w:tab/>
        <w:t>11.1.20.Ерөнхий сайдын хүсэлтийг үндэслэн Улсын Их Хурлын даргын дэргэдэх Зөвлөлөөс баталсан тов, дарааллыг харгалзахгүйгээр төслийг чуулганаар нэн яаралтай  хэлэлцүүлэх шийдвэр гаргах;</w:t>
      </w:r>
    </w:p>
    <w:p w:rsidR="007A200C" w:rsidRPr="00853E5A" w:rsidRDefault="00A76925" w:rsidP="007A200C">
      <w:pPr>
        <w:jc w:val="both"/>
        <w:rPr>
          <w:rFonts w:ascii="Arial" w:hAnsi="Arial" w:cs="Arial"/>
          <w:i/>
          <w:iCs/>
          <w:sz w:val="20"/>
          <w:szCs w:val="20"/>
          <w:lang w:val="ms-MY"/>
        </w:rPr>
      </w:pPr>
      <w:hyperlink r:id="rId38" w:history="1">
        <w:r w:rsidR="007A200C" w:rsidRPr="00853E5A">
          <w:rPr>
            <w:rStyle w:val="Hyperlink"/>
            <w:rFonts w:ascii="Arial" w:hAnsi="Arial" w:cs="Arial"/>
            <w:i/>
            <w:iCs/>
            <w:sz w:val="20"/>
            <w:lang w:val="ms-MY"/>
          </w:rPr>
          <w:t>/Энэ заалтыг 2008 оны 12 дугаар сарын 04-ний өдрийн хуулиар нэмсэн/</w:t>
        </w:r>
      </w:hyperlink>
    </w:p>
    <w:p w:rsidR="007A200C" w:rsidRDefault="007A200C" w:rsidP="007A200C">
      <w:pPr>
        <w:jc w:val="both"/>
        <w:rPr>
          <w:rFonts w:ascii="Arial" w:hAnsi="Arial" w:cs="Arial"/>
          <w:lang w:val="mn-MN"/>
        </w:rPr>
      </w:pPr>
    </w:p>
    <w:p w:rsidR="007A200C" w:rsidRDefault="007A200C" w:rsidP="007A200C">
      <w:pPr>
        <w:jc w:val="both"/>
        <w:rPr>
          <w:rFonts w:ascii="Arial" w:hAnsi="Arial" w:cs="Arial"/>
          <w:lang w:val="mn-MN"/>
        </w:rPr>
      </w:pPr>
      <w:r>
        <w:rPr>
          <w:rFonts w:ascii="Arial" w:hAnsi="Arial" w:cs="Arial"/>
          <w:lang w:val="mn-MN"/>
        </w:rPr>
        <w:lastRenderedPageBreak/>
        <w:tab/>
      </w:r>
      <w:r>
        <w:rPr>
          <w:rFonts w:ascii="Arial" w:hAnsi="Arial" w:cs="Arial"/>
          <w:lang w:val="mn-MN"/>
        </w:rPr>
        <w:tab/>
      </w:r>
      <w:r w:rsidRPr="0003603C">
        <w:rPr>
          <w:rFonts w:ascii="Arial" w:hAnsi="Arial" w:cs="Arial"/>
        </w:rPr>
        <w:t>11.1.21.</w:t>
      </w:r>
      <w:r w:rsidRPr="0003603C">
        <w:rPr>
          <w:rFonts w:ascii="Arial" w:hAnsi="Arial" w:cs="Arial"/>
          <w:bCs/>
          <w:lang w:val="ms-MY"/>
        </w:rPr>
        <w:t>Улсын Их Хурлын Тамгын газрын Ерөнхий нарийн бичгийн даргыг томилох</w:t>
      </w:r>
      <w:r w:rsidRPr="0003603C">
        <w:rPr>
          <w:rFonts w:ascii="Arial" w:hAnsi="Arial" w:cs="Arial"/>
          <w:lang w:val="mn-MN"/>
        </w:rPr>
        <w:t>, чөлөөлөх</w:t>
      </w:r>
      <w:r w:rsidRPr="0003603C">
        <w:rPr>
          <w:rFonts w:ascii="Arial" w:hAnsi="Arial" w:cs="Arial"/>
          <w:bCs/>
          <w:lang w:val="ms-MY"/>
        </w:rPr>
        <w:t xml:space="preserve"> санал гаргаж Байнгын хорооны болон нэгдсэн хуралдаанаар хэлэлцүүлэх;</w:t>
      </w:r>
    </w:p>
    <w:p w:rsidR="007A200C" w:rsidRPr="00642F4D" w:rsidRDefault="00A76925" w:rsidP="007A200C">
      <w:pPr>
        <w:jc w:val="both"/>
        <w:rPr>
          <w:rFonts w:ascii="Arial" w:hAnsi="Arial" w:cs="Arial"/>
          <w:i/>
          <w:sz w:val="20"/>
          <w:szCs w:val="20"/>
          <w:lang w:val="mn-MN"/>
        </w:rPr>
      </w:pPr>
      <w:hyperlink r:id="rId39" w:history="1">
        <w:r w:rsidR="007A200C" w:rsidRPr="0058655E">
          <w:rPr>
            <w:rStyle w:val="Hyperlink"/>
            <w:rFonts w:ascii="Arial" w:hAnsi="Arial" w:cs="Arial"/>
            <w:i/>
            <w:sz w:val="20"/>
            <w:lang w:val="mn-MN"/>
          </w:rPr>
          <w:t>/Энэ заалтыг 2010 оны 12 дугаар сарын 30-ны өдрийн хуулиар нэмсэн/</w:t>
        </w:r>
      </w:hyperlink>
    </w:p>
    <w:p w:rsidR="007A200C" w:rsidRPr="00642F4D" w:rsidRDefault="007A200C" w:rsidP="007A200C">
      <w:pPr>
        <w:jc w:val="both"/>
        <w:rPr>
          <w:rFonts w:ascii="Arial" w:hAnsi="Arial" w:cs="Arial"/>
          <w:lang w:val="mn-MN"/>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ab/>
        <w:t>11.1.2</w:t>
      </w:r>
      <w:r>
        <w:rPr>
          <w:rFonts w:ascii="Arial" w:hAnsi="Arial" w:cs="Arial"/>
          <w:lang w:val="mn-MN"/>
        </w:rPr>
        <w:t>2</w:t>
      </w:r>
      <w:r w:rsidRPr="00853E5A">
        <w:rPr>
          <w:rFonts w:ascii="Arial" w:hAnsi="Arial" w:cs="Arial"/>
          <w:lang w:val="ms-MY"/>
        </w:rPr>
        <w:t>. хуульд заасан бусад бүрэн эрх.</w:t>
      </w:r>
    </w:p>
    <w:p w:rsidR="007A200C" w:rsidRPr="00853E5A" w:rsidRDefault="00A76925" w:rsidP="007A200C">
      <w:pPr>
        <w:jc w:val="both"/>
        <w:rPr>
          <w:rFonts w:ascii="Arial" w:hAnsi="Arial" w:cs="Arial"/>
          <w:i/>
          <w:iCs/>
          <w:sz w:val="20"/>
          <w:szCs w:val="20"/>
          <w:lang w:val="ms-MY"/>
        </w:rPr>
      </w:pPr>
      <w:hyperlink r:id="rId40" w:history="1">
        <w:r w:rsidR="007A200C" w:rsidRPr="00853E5A">
          <w:rPr>
            <w:rStyle w:val="Hyperlink"/>
            <w:rFonts w:ascii="Arial" w:hAnsi="Arial" w:cs="Arial"/>
            <w:i/>
            <w:iCs/>
            <w:sz w:val="20"/>
            <w:lang w:val="ms-MY"/>
          </w:rPr>
          <w:t>/Энэ заалтын дугаарт 2008 оны 12 дугаар сарын 04-ний өдрийн хуулиар өөрчлөлт оруулсан/</w:t>
        </w:r>
      </w:hyperlink>
    </w:p>
    <w:p w:rsidR="007A200C" w:rsidRPr="00853E5A" w:rsidRDefault="00A76925" w:rsidP="007A200C">
      <w:pPr>
        <w:jc w:val="both"/>
        <w:rPr>
          <w:rFonts w:ascii="Arial" w:hAnsi="Arial" w:cs="Arial"/>
          <w:i/>
          <w:iCs/>
          <w:sz w:val="20"/>
          <w:szCs w:val="20"/>
          <w:lang w:val="ms-MY"/>
        </w:rPr>
      </w:pPr>
      <w:hyperlink r:id="rId41" w:history="1">
        <w:r w:rsidR="007A200C" w:rsidRPr="0058655E">
          <w:rPr>
            <w:rStyle w:val="Hyperlink"/>
            <w:rFonts w:ascii="Arial" w:hAnsi="Arial" w:cs="Arial"/>
            <w:i/>
            <w:iCs/>
            <w:sz w:val="20"/>
            <w:lang w:val="ms-MY"/>
          </w:rPr>
          <w:t>/Энэ заалтын дугаарт 20</w:t>
        </w:r>
        <w:r w:rsidR="007A200C" w:rsidRPr="0058655E">
          <w:rPr>
            <w:rStyle w:val="Hyperlink"/>
            <w:rFonts w:ascii="Arial" w:hAnsi="Arial" w:cs="Arial"/>
            <w:i/>
            <w:iCs/>
            <w:sz w:val="20"/>
            <w:lang w:val="mn-MN"/>
          </w:rPr>
          <w:t>10</w:t>
        </w:r>
        <w:r w:rsidR="007A200C" w:rsidRPr="0058655E">
          <w:rPr>
            <w:rStyle w:val="Hyperlink"/>
            <w:rFonts w:ascii="Arial" w:hAnsi="Arial" w:cs="Arial"/>
            <w:i/>
            <w:iCs/>
            <w:sz w:val="20"/>
            <w:lang w:val="ms-MY"/>
          </w:rPr>
          <w:t xml:space="preserve"> оны 12 дугаар сарын </w:t>
        </w:r>
        <w:r w:rsidR="007A200C" w:rsidRPr="0058655E">
          <w:rPr>
            <w:rStyle w:val="Hyperlink"/>
            <w:rFonts w:ascii="Arial" w:hAnsi="Arial" w:cs="Arial"/>
            <w:i/>
            <w:iCs/>
            <w:sz w:val="20"/>
            <w:lang w:val="mn-MN"/>
          </w:rPr>
          <w:t>30-ны</w:t>
        </w:r>
        <w:r w:rsidR="007A200C" w:rsidRPr="0058655E">
          <w:rPr>
            <w:rStyle w:val="Hyperlink"/>
            <w:rFonts w:ascii="Arial" w:hAnsi="Arial" w:cs="Arial"/>
            <w:i/>
            <w:iCs/>
            <w:sz w:val="20"/>
            <w:lang w:val="ms-MY"/>
          </w:rPr>
          <w:t xml:space="preserve"> өдрийн хуулиар өөрчлөлт оруулсан/</w:t>
        </w:r>
      </w:hyperlink>
    </w:p>
    <w:p w:rsidR="007A200C" w:rsidRPr="00853E5A" w:rsidRDefault="007A200C" w:rsidP="007A200C">
      <w:pPr>
        <w:ind w:firstLine="720"/>
        <w:jc w:val="both"/>
        <w:rPr>
          <w:rFonts w:ascii="Arial" w:hAnsi="Arial" w:cs="Arial"/>
          <w:lang w:val="ms-MY"/>
        </w:rPr>
      </w:pPr>
    </w:p>
    <w:p w:rsidR="007A200C" w:rsidRPr="00853E5A" w:rsidRDefault="007A200C" w:rsidP="007A200C">
      <w:pPr>
        <w:pStyle w:val="BodyTextIndent2"/>
        <w:rPr>
          <w:rFonts w:ascii="Arial" w:hAnsi="Arial" w:cs="Arial"/>
          <w:lang w:val="ms-MY"/>
        </w:rPr>
      </w:pPr>
      <w:r w:rsidRPr="00853E5A">
        <w:rPr>
          <w:rFonts w:ascii="Arial" w:hAnsi="Arial" w:cs="Arial"/>
          <w:lang w:val="ms-MY"/>
        </w:rPr>
        <w:t>11.2. Улсын Их Хурлын дарга энэ хуулийн 11.1-д заасан эрх хэмжээний         асуудлаар захирамж гаргана.</w:t>
      </w:r>
    </w:p>
    <w:p w:rsidR="007A200C" w:rsidRPr="00853E5A" w:rsidRDefault="007A200C" w:rsidP="007A200C">
      <w:pPr>
        <w:ind w:firstLine="720"/>
        <w:jc w:val="both"/>
        <w:rPr>
          <w:rFonts w:ascii="Arial" w:hAnsi="Arial" w:cs="Arial"/>
          <w:lang w:val="ms-MY"/>
        </w:rPr>
      </w:pPr>
    </w:p>
    <w:p w:rsidR="007A200C" w:rsidRPr="00853E5A" w:rsidRDefault="007A200C" w:rsidP="007A200C">
      <w:pPr>
        <w:pStyle w:val="BodyTextIndent2"/>
        <w:rPr>
          <w:rFonts w:ascii="Arial" w:hAnsi="Arial" w:cs="Arial"/>
          <w:lang w:val="ms-MY"/>
        </w:rPr>
      </w:pPr>
      <w:r w:rsidRPr="00853E5A">
        <w:rPr>
          <w:rFonts w:ascii="Arial" w:hAnsi="Arial" w:cs="Arial"/>
          <w:lang w:val="ms-MY"/>
        </w:rPr>
        <w:t>11.3. Нам, эвслийн бүлэг, Байнгын хороодын үйл ажиллагаа, Улсын Их Хурлын хяналт шалгалтын ажлыг уялдуулан зохицуулах,</w:t>
      </w:r>
      <w:r w:rsidRPr="00CD7B77">
        <w:rPr>
          <w:rFonts w:ascii="Arial" w:hAnsi="Arial" w:cs="Arial"/>
          <w:bCs/>
          <w:szCs w:val="24"/>
          <w:lang w:val="mn-MN"/>
        </w:rPr>
        <w:t xml:space="preserve"> </w:t>
      </w:r>
      <w:r w:rsidRPr="0003603C">
        <w:rPr>
          <w:rFonts w:ascii="Arial" w:hAnsi="Arial" w:cs="Arial"/>
          <w:bCs/>
          <w:szCs w:val="24"/>
          <w:lang w:val="mn-MN"/>
        </w:rPr>
        <w:t>нам, эвслийн бүлэг, Байнгын хороодын санал болон хууль санаачлагчаас өргөн мэдүүлсэн хугацааг харгалзан</w:t>
      </w:r>
      <w:r w:rsidRPr="00853E5A">
        <w:rPr>
          <w:rFonts w:ascii="Arial" w:hAnsi="Arial" w:cs="Arial"/>
          <w:lang w:val="ms-MY"/>
        </w:rPr>
        <w:t xml:space="preserve"> ээлжит болон ээлжит бус чуулганаар хэлэлцэх асуудлын дараалал тогтоох, тухайн долоо хоногт чуулганы хуралдаанаар хэлэлцэх асуудлын тов, дарааллыг батлах, Улсын Их Хурлын </w:t>
      </w:r>
      <w:r w:rsidRPr="0003603C">
        <w:rPr>
          <w:rFonts w:ascii="Arial" w:hAnsi="Arial" w:cs="Arial"/>
          <w:szCs w:val="24"/>
        </w:rPr>
        <w:t>төсөв болон</w:t>
      </w:r>
      <w:r w:rsidRPr="00853E5A">
        <w:rPr>
          <w:rFonts w:ascii="Arial" w:hAnsi="Arial" w:cs="Arial"/>
          <w:lang w:val="ms-MY"/>
        </w:rPr>
        <w:t xml:space="preserve"> Улсын Их Хурлын дотоод үйл ажиллагаатай холбогдолтой бусад асуудлыг зөвшилцөх чиг үүрэг бүхий  Зөвлөл /цаашид “Зөвлөл” гэх/ Улсын Их Хурлын даргын дэргэд ажиллана. </w:t>
      </w:r>
    </w:p>
    <w:p w:rsidR="007A200C" w:rsidRPr="00CD7B77" w:rsidRDefault="00A76925" w:rsidP="007A200C">
      <w:pPr>
        <w:jc w:val="both"/>
        <w:rPr>
          <w:rFonts w:ascii="Arial" w:hAnsi="Arial" w:cs="Arial"/>
          <w:i/>
          <w:sz w:val="20"/>
          <w:szCs w:val="20"/>
          <w:lang w:val="mn-MN"/>
        </w:rPr>
      </w:pPr>
      <w:hyperlink r:id="rId42" w:history="1">
        <w:r w:rsidR="007A200C" w:rsidRPr="0058655E">
          <w:rPr>
            <w:rStyle w:val="Hyperlink"/>
            <w:rFonts w:ascii="Arial" w:hAnsi="Arial" w:cs="Arial"/>
            <w:i/>
            <w:sz w:val="20"/>
            <w:lang w:val="mn-MN"/>
          </w:rPr>
          <w:t>/Энэ хэсэгт 2010 оны 12 дугаар сарын 30-ны өдрийн хуулиар нэмэлт, өөрчлөлт оруулсан/</w:t>
        </w:r>
      </w:hyperlink>
    </w:p>
    <w:p w:rsidR="007A200C" w:rsidRPr="00CD7B77" w:rsidRDefault="007A200C" w:rsidP="007A200C">
      <w:pPr>
        <w:jc w:val="both"/>
        <w:rPr>
          <w:rFonts w:ascii="Arial" w:hAnsi="Arial" w:cs="Arial"/>
          <w:lang w:val="mn-MN"/>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11.4</w:t>
      </w:r>
      <w:r w:rsidRPr="00000F98">
        <w:rPr>
          <w:rFonts w:ascii="Arial" w:hAnsi="Arial" w:cs="Arial"/>
          <w:bCs/>
          <w:lang w:val="ms-MY"/>
        </w:rPr>
        <w:t xml:space="preserve">. </w:t>
      </w:r>
      <w:r w:rsidRPr="00853E5A">
        <w:rPr>
          <w:rFonts w:ascii="Arial" w:hAnsi="Arial" w:cs="Arial"/>
          <w:lang w:val="ms-MY"/>
        </w:rPr>
        <w:t xml:space="preserve">Энэ хуулийн 11.3-т заасан Зөвлөлийн бүрэлдэхүүнд Улсын Их Хурлын дэд дарга, нам, эвслийн бүлгийн </w:t>
      </w:r>
      <w:r w:rsidRPr="00677C6E">
        <w:rPr>
          <w:rFonts w:ascii="Arial" w:hAnsi="Arial" w:cs="Arial"/>
          <w:lang w:val="mn-MN"/>
        </w:rPr>
        <w:t>дарга</w:t>
      </w:r>
      <w:r w:rsidRPr="00853E5A">
        <w:rPr>
          <w:rFonts w:ascii="Arial" w:hAnsi="Arial" w:cs="Arial"/>
          <w:lang w:val="ms-MY"/>
        </w:rPr>
        <w:t>, Улсын Их Хуралд суудал бүхий намын  дарга - Улсын Их Хурлын гишүүн,  Байнгын, түр</w:t>
      </w:r>
      <w:r w:rsidRPr="00853E5A">
        <w:rPr>
          <w:rFonts w:ascii="Arial" w:hAnsi="Arial" w:cs="Arial"/>
          <w:b/>
          <w:bCs/>
          <w:lang w:val="ms-MY"/>
        </w:rPr>
        <w:t xml:space="preserve"> </w:t>
      </w:r>
      <w:r w:rsidRPr="00853E5A">
        <w:rPr>
          <w:rFonts w:ascii="Arial" w:hAnsi="Arial" w:cs="Arial"/>
          <w:lang w:val="ms-MY"/>
        </w:rPr>
        <w:t xml:space="preserve">хороодын дарга орно. </w:t>
      </w:r>
    </w:p>
    <w:p w:rsidR="007A200C" w:rsidRPr="00852281" w:rsidRDefault="00A76925" w:rsidP="007A200C">
      <w:pPr>
        <w:jc w:val="both"/>
        <w:rPr>
          <w:rFonts w:ascii="Arial" w:hAnsi="Arial" w:cs="Arial"/>
          <w:i/>
          <w:sz w:val="20"/>
          <w:szCs w:val="20"/>
        </w:rPr>
      </w:pPr>
      <w:hyperlink r:id="rId43" w:history="1">
        <w:r w:rsidR="007A200C" w:rsidRPr="00852281">
          <w:rPr>
            <w:rStyle w:val="Hyperlink"/>
            <w:rFonts w:ascii="Arial" w:hAnsi="Arial" w:cs="Arial"/>
            <w:i/>
            <w:sz w:val="20"/>
          </w:rPr>
          <w:t>/</w:t>
        </w:r>
        <w:r w:rsidR="007A200C">
          <w:rPr>
            <w:rStyle w:val="Hyperlink"/>
            <w:rFonts w:ascii="Arial" w:hAnsi="Arial" w:cs="Arial"/>
            <w:i/>
            <w:sz w:val="20"/>
            <w:lang w:val="mn-MN"/>
          </w:rPr>
          <w:t>Энэ хэсэгт</w:t>
        </w:r>
        <w:r w:rsidR="007A200C" w:rsidRPr="00852281">
          <w:rPr>
            <w:rStyle w:val="Hyperlink"/>
            <w:rFonts w:ascii="Arial" w:hAnsi="Arial" w:cs="Arial"/>
            <w:i/>
            <w:sz w:val="20"/>
            <w:lang w:val="mn-MN"/>
          </w:rPr>
          <w:t xml:space="preserve"> 2012 оны 12 дугаар с</w:t>
        </w:r>
        <w:r w:rsidR="007A200C">
          <w:rPr>
            <w:rStyle w:val="Hyperlink"/>
            <w:rFonts w:ascii="Arial" w:hAnsi="Arial" w:cs="Arial"/>
            <w:i/>
            <w:sz w:val="20"/>
            <w:lang w:val="mn-MN"/>
          </w:rPr>
          <w:t>арын 21-ний өдрийн хуулиар өөрчлөлт оруулсан</w:t>
        </w:r>
        <w:r w:rsidR="007A200C" w:rsidRPr="00852281">
          <w:rPr>
            <w:rStyle w:val="Hyperlink"/>
            <w:rFonts w:ascii="Arial" w:hAnsi="Arial" w:cs="Arial"/>
            <w:i/>
            <w:sz w:val="20"/>
          </w:rPr>
          <w:t>/</w:t>
        </w:r>
      </w:hyperlink>
    </w:p>
    <w:p w:rsidR="007A200C" w:rsidRPr="00853E5A" w:rsidRDefault="007A200C" w:rsidP="007A200C">
      <w:pPr>
        <w:ind w:firstLine="720"/>
        <w:jc w:val="both"/>
        <w:rPr>
          <w:rFonts w:ascii="Arial" w:hAnsi="Arial" w:cs="Arial"/>
          <w:lang w:val="ms-MY"/>
        </w:rPr>
      </w:pPr>
    </w:p>
    <w:p w:rsidR="007A200C" w:rsidRPr="00853E5A" w:rsidRDefault="007A200C" w:rsidP="007A200C">
      <w:pPr>
        <w:pStyle w:val="BodyTextIndent2"/>
        <w:rPr>
          <w:rFonts w:ascii="Arial" w:hAnsi="Arial" w:cs="Arial"/>
          <w:lang w:val="ms-MY"/>
        </w:rPr>
      </w:pPr>
      <w:r w:rsidRPr="00853E5A">
        <w:rPr>
          <w:rFonts w:ascii="Arial" w:hAnsi="Arial" w:cs="Arial"/>
          <w:lang w:val="ms-MY"/>
        </w:rPr>
        <w:t>11.5. Зөвлөлийн бүрэлдэхүүн, ажиллах журмыг Улсын Их Хурлын дарга батална.</w:t>
      </w:r>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 xml:space="preserve">11.6. Зөвлөлөөс баталсан чуулганы хуралдааны тов, хэлэлцэх асуудлын </w:t>
      </w:r>
      <w:r w:rsidRPr="0003603C">
        <w:rPr>
          <w:rFonts w:ascii="Arial" w:hAnsi="Arial" w:cs="Arial"/>
          <w:bCs/>
          <w:lang w:val="mn-MN"/>
        </w:rPr>
        <w:t>чиглэл, дарааллыг</w:t>
      </w:r>
      <w:r w:rsidRPr="00853E5A">
        <w:rPr>
          <w:rFonts w:ascii="Arial" w:hAnsi="Arial" w:cs="Arial"/>
          <w:lang w:val="ms-MY"/>
        </w:rPr>
        <w:t xml:space="preserve"> нам, эвслийн бүлэг, Байнгын, дэд, түр хороод, ажлын хэсэг дагаж мөрдөх үүрэгтэй.</w:t>
      </w:r>
    </w:p>
    <w:p w:rsidR="007A200C" w:rsidRPr="00714843" w:rsidRDefault="00A76925" w:rsidP="007A200C">
      <w:pPr>
        <w:pStyle w:val="BodyText"/>
        <w:rPr>
          <w:rFonts w:ascii="Arial" w:hAnsi="Arial" w:cs="Arial"/>
          <w:i/>
          <w:sz w:val="20"/>
          <w:lang w:val="mn-MN"/>
        </w:rPr>
      </w:pPr>
      <w:hyperlink r:id="rId44" w:history="1">
        <w:r w:rsidR="007A200C" w:rsidRPr="0058655E">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 xml:space="preserve">11.7.Улсын Их Хурлын дарга нь бүрэн эрхийнхээ хугацаа дууссанаас эхлэн нэгэн бүрэн эрхийн буюу 4 жилийн хугацаанд </w:t>
      </w:r>
      <w:r w:rsidRPr="00853E5A">
        <w:rPr>
          <w:rFonts w:ascii="Arial" w:hAnsi="Arial" w:cs="Arial"/>
        </w:rPr>
        <w:t xml:space="preserve">суудлын автомашин болон холбоогоор үйлчлүүлж, </w:t>
      </w:r>
      <w:r w:rsidRPr="00853E5A">
        <w:rPr>
          <w:rFonts w:ascii="Arial" w:hAnsi="Arial" w:cs="Arial"/>
          <w:lang w:val="ms-MY"/>
        </w:rPr>
        <w:t>төрийн тусгай хамгаалалтад байх бөгөөд энэ талаар тусгайлан шийдвэр гаргахгүй.</w:t>
      </w:r>
    </w:p>
    <w:p w:rsidR="007A200C" w:rsidRPr="00853E5A" w:rsidRDefault="00A76925" w:rsidP="007A200C">
      <w:pPr>
        <w:jc w:val="both"/>
        <w:rPr>
          <w:rFonts w:ascii="Arial" w:hAnsi="Arial" w:cs="Arial"/>
          <w:i/>
          <w:iCs/>
          <w:sz w:val="20"/>
          <w:szCs w:val="20"/>
          <w:lang w:val="ms-MY"/>
        </w:rPr>
      </w:pPr>
      <w:hyperlink r:id="rId45" w:history="1">
        <w:r w:rsidR="007A200C" w:rsidRPr="00853E5A">
          <w:rPr>
            <w:rStyle w:val="Hyperlink"/>
            <w:rFonts w:ascii="Arial" w:hAnsi="Arial" w:cs="Arial"/>
            <w:i/>
            <w:iCs/>
            <w:sz w:val="20"/>
            <w:lang w:val="ms-MY"/>
          </w:rPr>
          <w:t>/Энэ хэсгийг 2007 оны 12 дугаар сарын 13-ны өдрийн хуулиар нэмсэн/</w:t>
        </w:r>
      </w:hyperlink>
    </w:p>
    <w:p w:rsidR="007A200C" w:rsidRPr="00853E5A" w:rsidRDefault="007A200C" w:rsidP="007A200C">
      <w:pPr>
        <w:ind w:firstLine="561"/>
        <w:jc w:val="both"/>
        <w:rPr>
          <w:rFonts w:ascii="Arial" w:hAnsi="Arial" w:cs="Arial"/>
          <w:lang w:val="ms-MY"/>
        </w:rPr>
      </w:pPr>
    </w:p>
    <w:p w:rsidR="007A200C" w:rsidRPr="00853E5A" w:rsidRDefault="007A200C" w:rsidP="007A200C">
      <w:pPr>
        <w:ind w:firstLine="561"/>
        <w:jc w:val="both"/>
        <w:rPr>
          <w:rFonts w:ascii="Arial" w:hAnsi="Arial" w:cs="Arial"/>
          <w:b/>
          <w:bCs/>
          <w:lang w:val="ms-MY"/>
        </w:rPr>
      </w:pPr>
      <w:r w:rsidRPr="00853E5A">
        <w:rPr>
          <w:rFonts w:ascii="Arial" w:hAnsi="Arial" w:cs="Arial"/>
          <w:lang w:val="ms-MY"/>
        </w:rPr>
        <w:tab/>
      </w:r>
      <w:r w:rsidRPr="00853E5A">
        <w:rPr>
          <w:rFonts w:ascii="Arial" w:hAnsi="Arial" w:cs="Arial"/>
          <w:b/>
          <w:bCs/>
          <w:lang w:val="ms-MY"/>
        </w:rPr>
        <w:t>12 дугаар зүйл. Улсын Их Хурлын дэд дарга, түүний чиг үүрэг</w:t>
      </w:r>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 xml:space="preserve">12.1. Улсын Их Хурлын тухайн сонгуулийн дүнд бий болсон нам, эвслийн бүлэг тус бүрээс Улсын Их Хурлын дэд даргыг сонгоно. </w:t>
      </w:r>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lang w:val="ms-MY"/>
        </w:rPr>
      </w:pPr>
      <w:bookmarkStart w:id="5" w:name="z12kh2"/>
      <w:r w:rsidRPr="00853E5A">
        <w:rPr>
          <w:rFonts w:ascii="Arial" w:hAnsi="Arial" w:cs="Arial"/>
          <w:lang w:val="ms-MY"/>
        </w:rPr>
        <w:t>12.2</w:t>
      </w:r>
      <w:bookmarkEnd w:id="5"/>
      <w:r w:rsidRPr="00853E5A">
        <w:rPr>
          <w:rFonts w:ascii="Arial" w:hAnsi="Arial" w:cs="Arial"/>
          <w:lang w:val="ms-MY"/>
        </w:rPr>
        <w:t xml:space="preserve">. Улсын Их Хурлын дэд даргыг энэ хуулийн 9.3-9.5-д заасан журмын дагуу сонгож, 10.2.2, 10.2.3-т заасан үндэслэлээр чөлөөлж, 10.2.4, 10.2.5-д заасан үндэслэлээр огцруулна.  </w:t>
      </w:r>
    </w:p>
    <w:p w:rsidR="007A200C" w:rsidRPr="00853E5A" w:rsidRDefault="007A200C" w:rsidP="007A200C">
      <w:pPr>
        <w:jc w:val="both"/>
        <w:rPr>
          <w:rFonts w:ascii="Arial" w:hAnsi="Arial" w:cs="Arial"/>
          <w:lang w:val="ms-MY"/>
        </w:rPr>
      </w:pPr>
    </w:p>
    <w:p w:rsidR="007A200C" w:rsidRPr="00BE37C2" w:rsidRDefault="007A200C" w:rsidP="007A200C">
      <w:pPr>
        <w:ind w:firstLine="720"/>
        <w:jc w:val="both"/>
        <w:rPr>
          <w:lang w:val="mn-MN"/>
        </w:rPr>
      </w:pPr>
      <w:r w:rsidRPr="00853E5A">
        <w:rPr>
          <w:rFonts w:ascii="Arial" w:hAnsi="Arial" w:cs="Arial"/>
          <w:lang w:val="ms-MY"/>
        </w:rPr>
        <w:lastRenderedPageBreak/>
        <w:t xml:space="preserve">12.3. Энэ хуулийн 26.4-т зааснаар нам, эвслийн бүлэг тарсан бол тухайн бүлгээс сонгогдсон дэд даргыг </w:t>
      </w:r>
      <w:r w:rsidRPr="0003603C">
        <w:rPr>
          <w:rFonts w:ascii="Arial" w:hAnsi="Arial" w:cs="Arial"/>
        </w:rPr>
        <w:t xml:space="preserve">чөлөөлөгдсөнд </w:t>
      </w:r>
      <w:r w:rsidRPr="00677C6E">
        <w:rPr>
          <w:rFonts w:ascii="Arial" w:hAnsi="Arial" w:cs="Arial"/>
          <w:lang w:val="mn-MN"/>
        </w:rPr>
        <w:t>тооцож, энэ тухай тогтоол батлагдсанд тооцно</w:t>
      </w:r>
      <w:r>
        <w:rPr>
          <w:lang w:val="mn-MN"/>
        </w:rPr>
        <w:t>.</w:t>
      </w:r>
    </w:p>
    <w:p w:rsidR="007A200C" w:rsidRDefault="00A76925" w:rsidP="007A200C">
      <w:pPr>
        <w:jc w:val="both"/>
        <w:rPr>
          <w:lang w:val="mn-MN"/>
        </w:rPr>
      </w:pPr>
      <w:hyperlink r:id="rId46" w:history="1">
        <w:r w:rsidR="007A200C" w:rsidRPr="0058655E">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2281" w:rsidRDefault="00A76925" w:rsidP="007A200C">
      <w:pPr>
        <w:jc w:val="both"/>
        <w:rPr>
          <w:rFonts w:ascii="Arial" w:hAnsi="Arial" w:cs="Arial"/>
          <w:i/>
          <w:sz w:val="20"/>
          <w:szCs w:val="20"/>
        </w:rPr>
      </w:pPr>
      <w:hyperlink r:id="rId47" w:history="1">
        <w:r w:rsidR="007A200C" w:rsidRPr="00852281">
          <w:rPr>
            <w:rStyle w:val="Hyperlink"/>
            <w:rFonts w:ascii="Arial" w:hAnsi="Arial" w:cs="Arial"/>
            <w:i/>
            <w:sz w:val="20"/>
          </w:rPr>
          <w:t>/</w:t>
        </w:r>
        <w:r w:rsidR="007A200C">
          <w:rPr>
            <w:rStyle w:val="Hyperlink"/>
            <w:rFonts w:ascii="Arial" w:hAnsi="Arial" w:cs="Arial"/>
            <w:i/>
            <w:sz w:val="20"/>
            <w:lang w:val="mn-MN"/>
          </w:rPr>
          <w:t>Энэ хэсэгт</w:t>
        </w:r>
        <w:r w:rsidR="007A200C" w:rsidRPr="00852281">
          <w:rPr>
            <w:rStyle w:val="Hyperlink"/>
            <w:rFonts w:ascii="Arial" w:hAnsi="Arial" w:cs="Arial"/>
            <w:i/>
            <w:sz w:val="20"/>
            <w:lang w:val="mn-MN"/>
          </w:rPr>
          <w:t xml:space="preserve"> 2012 оны 12 дугаар с</w:t>
        </w:r>
        <w:r w:rsidR="007A200C">
          <w:rPr>
            <w:rStyle w:val="Hyperlink"/>
            <w:rFonts w:ascii="Arial" w:hAnsi="Arial" w:cs="Arial"/>
            <w:i/>
            <w:sz w:val="20"/>
            <w:lang w:val="mn-MN"/>
          </w:rPr>
          <w:t>арын 21-ний өдрийн хуулиар өөрчлөлт оруулсан</w:t>
        </w:r>
        <w:r w:rsidR="007A200C" w:rsidRPr="00852281">
          <w:rPr>
            <w:rStyle w:val="Hyperlink"/>
            <w:rFonts w:ascii="Arial" w:hAnsi="Arial" w:cs="Arial"/>
            <w:i/>
            <w:sz w:val="20"/>
          </w:rPr>
          <w:t>/</w:t>
        </w:r>
      </w:hyperlink>
    </w:p>
    <w:p w:rsidR="007A200C" w:rsidRPr="004C4D77" w:rsidRDefault="007A200C" w:rsidP="007A200C">
      <w:pPr>
        <w:pStyle w:val="BodyText"/>
        <w:rPr>
          <w:rFonts w:ascii="Arial" w:hAnsi="Arial" w:cs="Arial"/>
          <w:i/>
          <w:sz w:val="20"/>
          <w:lang w:val="mn-MN"/>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12.4. Улсын Их Хурлын дэд дарга дараахь чиг үүргийг хэрэгжүүлнэ:</w:t>
      </w:r>
    </w:p>
    <w:p w:rsidR="007A200C" w:rsidRPr="00853E5A" w:rsidRDefault="007A200C" w:rsidP="007A200C">
      <w:pPr>
        <w:pStyle w:val="BodyTextIndent2"/>
        <w:rPr>
          <w:rFonts w:ascii="Arial" w:hAnsi="Arial" w:cs="Arial"/>
          <w:lang w:val="ms-MY"/>
        </w:rPr>
      </w:pPr>
    </w:p>
    <w:p w:rsidR="007A200C" w:rsidRPr="00853E5A" w:rsidRDefault="007A200C" w:rsidP="007A200C">
      <w:pPr>
        <w:pStyle w:val="BodyTextIndent2"/>
        <w:rPr>
          <w:rFonts w:ascii="Arial" w:hAnsi="Arial" w:cs="Arial"/>
          <w:lang w:val="ms-MY"/>
        </w:rPr>
      </w:pPr>
      <w:r w:rsidRPr="00853E5A">
        <w:rPr>
          <w:rFonts w:ascii="Arial" w:hAnsi="Arial" w:cs="Arial"/>
          <w:lang w:val="ms-MY"/>
        </w:rPr>
        <w:tab/>
        <w:t>12.4.1. Байнгын, дэд, түр хороо, нам, эвслийн бүлгийн үйл ажиллагааг уялдуулан зохицуулах;</w:t>
      </w:r>
    </w:p>
    <w:p w:rsidR="007A200C" w:rsidRPr="00853E5A" w:rsidRDefault="007A200C" w:rsidP="007A200C">
      <w:pPr>
        <w:ind w:firstLine="720"/>
        <w:jc w:val="both"/>
        <w:rPr>
          <w:rFonts w:ascii="Arial" w:hAnsi="Arial" w:cs="Arial"/>
          <w:lang w:val="ms-MY"/>
        </w:rPr>
      </w:pPr>
    </w:p>
    <w:p w:rsidR="007A200C" w:rsidRPr="00853E5A" w:rsidRDefault="007A200C" w:rsidP="007A200C">
      <w:pPr>
        <w:pStyle w:val="BodyTextIndent2"/>
        <w:rPr>
          <w:rFonts w:ascii="Arial" w:hAnsi="Arial" w:cs="Arial"/>
          <w:lang w:val="ms-MY"/>
        </w:rPr>
      </w:pPr>
      <w:r w:rsidRPr="00853E5A">
        <w:rPr>
          <w:rFonts w:ascii="Arial" w:hAnsi="Arial" w:cs="Arial"/>
          <w:lang w:val="ms-MY"/>
        </w:rPr>
        <w:tab/>
        <w:t>12.4.2.  Байнгын хорооны болон нэгдсэн хуралдааны ирц бүрдүүлэх ажлыг зохион байгуулах;</w:t>
      </w:r>
    </w:p>
    <w:p w:rsidR="007A200C" w:rsidRPr="00853E5A" w:rsidRDefault="007A200C" w:rsidP="007A200C">
      <w:pPr>
        <w:ind w:firstLine="720"/>
        <w:jc w:val="both"/>
        <w:rPr>
          <w:rFonts w:ascii="Arial" w:hAnsi="Arial" w:cs="Arial"/>
          <w:lang w:val="ms-MY"/>
        </w:rPr>
      </w:pPr>
    </w:p>
    <w:p w:rsidR="007A200C" w:rsidRPr="00853E5A" w:rsidRDefault="007A200C" w:rsidP="007A200C">
      <w:pPr>
        <w:jc w:val="both"/>
        <w:rPr>
          <w:rFonts w:ascii="Arial" w:hAnsi="Arial" w:cs="Arial"/>
          <w:lang w:val="ms-MY"/>
        </w:rPr>
      </w:pPr>
      <w:r w:rsidRPr="00853E5A">
        <w:rPr>
          <w:rFonts w:ascii="Arial" w:hAnsi="Arial" w:cs="Arial"/>
          <w:lang w:val="ms-MY"/>
        </w:rPr>
        <w:tab/>
        <w:t xml:space="preserve">           12.4.3. Улсын Их Хурлын үйл ажиллагааны дэг, гишүүний ёс зүйн хэм хэмжээний хэрэгжилтэд хяналт тавих;</w:t>
      </w:r>
      <w:r w:rsidRPr="00853E5A">
        <w:rPr>
          <w:rFonts w:ascii="Arial" w:hAnsi="Arial" w:cs="Arial"/>
          <w:u w:val="single"/>
          <w:lang w:val="ms-MY"/>
        </w:rPr>
        <w:t xml:space="preserve"> </w:t>
      </w:r>
    </w:p>
    <w:p w:rsidR="007A200C" w:rsidRPr="00853E5A" w:rsidRDefault="007A200C" w:rsidP="007A200C">
      <w:pPr>
        <w:jc w:val="both"/>
        <w:rPr>
          <w:rFonts w:ascii="Arial" w:hAnsi="Arial" w:cs="Arial"/>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ab/>
        <w:t>12.4.4. Улсын Их Хурлын даргаас даалгасан бусад чиг үүрэг;</w:t>
      </w:r>
    </w:p>
    <w:p w:rsidR="007A200C" w:rsidRPr="00853E5A" w:rsidRDefault="007A200C" w:rsidP="007A200C">
      <w:pPr>
        <w:ind w:left="720" w:firstLine="720"/>
        <w:jc w:val="both"/>
        <w:rPr>
          <w:rFonts w:ascii="Arial" w:hAnsi="Arial" w:cs="Arial"/>
          <w:lang w:val="ms-MY"/>
        </w:rPr>
      </w:pPr>
      <w:r w:rsidRPr="00853E5A">
        <w:rPr>
          <w:rFonts w:ascii="Arial" w:hAnsi="Arial" w:cs="Arial"/>
          <w:lang w:val="ms-MY"/>
        </w:rPr>
        <w:t>12.4.5. хууль тогтоомжид заасан бусад чиг үүрэг.</w:t>
      </w:r>
    </w:p>
    <w:p w:rsidR="007A200C" w:rsidRPr="00853E5A" w:rsidRDefault="007A200C" w:rsidP="007A200C">
      <w:pPr>
        <w:ind w:firstLine="720"/>
        <w:jc w:val="both"/>
        <w:rPr>
          <w:rFonts w:ascii="Arial" w:hAnsi="Arial" w:cs="Arial"/>
          <w:lang w:val="ms-MY"/>
        </w:rPr>
      </w:pPr>
    </w:p>
    <w:p w:rsidR="007A200C" w:rsidRPr="00853E5A" w:rsidRDefault="007A200C" w:rsidP="007A200C">
      <w:pPr>
        <w:pStyle w:val="BodyTextIndent2"/>
        <w:rPr>
          <w:rFonts w:ascii="Arial" w:hAnsi="Arial" w:cs="Arial"/>
          <w:lang w:val="ms-MY"/>
        </w:rPr>
      </w:pPr>
      <w:r w:rsidRPr="00853E5A">
        <w:rPr>
          <w:rFonts w:ascii="Arial" w:hAnsi="Arial" w:cs="Arial"/>
          <w:lang w:val="ms-MY"/>
        </w:rPr>
        <w:t>12.5. Улсын Их Хурлын даргын түр эзгүйд түүний даалгаснаар дэд дарга үүргийг нь хэрэгжүүлнэ.</w:t>
      </w:r>
    </w:p>
    <w:p w:rsidR="007A200C" w:rsidRPr="00853E5A" w:rsidRDefault="007A200C" w:rsidP="007A200C">
      <w:pPr>
        <w:pStyle w:val="Heading1"/>
        <w:rPr>
          <w:rFonts w:ascii="Arial" w:hAnsi="Arial" w:cs="Arial"/>
          <w:lang w:val="ms-MY"/>
        </w:rPr>
      </w:pPr>
    </w:p>
    <w:p w:rsidR="007A200C" w:rsidRPr="00853E5A" w:rsidRDefault="007A200C" w:rsidP="007A200C">
      <w:pPr>
        <w:pStyle w:val="Heading1"/>
        <w:ind w:firstLine="0"/>
        <w:rPr>
          <w:rFonts w:ascii="Arial" w:hAnsi="Arial" w:cs="Arial"/>
          <w:lang w:val="ms-MY"/>
        </w:rPr>
      </w:pPr>
      <w:r w:rsidRPr="00853E5A">
        <w:rPr>
          <w:rFonts w:ascii="Arial" w:hAnsi="Arial" w:cs="Arial"/>
          <w:lang w:val="ms-MY"/>
        </w:rPr>
        <w:t>ГУРАВДУГААР БҮЛЭГ</w:t>
      </w:r>
    </w:p>
    <w:p w:rsidR="007A200C" w:rsidRPr="00853E5A" w:rsidRDefault="007A200C" w:rsidP="007A200C">
      <w:pPr>
        <w:ind w:firstLine="720"/>
        <w:jc w:val="both"/>
        <w:rPr>
          <w:rFonts w:ascii="Arial" w:hAnsi="Arial" w:cs="Arial"/>
          <w:lang w:val="ms-MY"/>
        </w:rPr>
      </w:pPr>
    </w:p>
    <w:p w:rsidR="007A200C" w:rsidRPr="00853E5A" w:rsidRDefault="007A200C" w:rsidP="007A200C">
      <w:pPr>
        <w:pStyle w:val="Heading5"/>
        <w:tabs>
          <w:tab w:val="clear" w:pos="6062"/>
          <w:tab w:val="clear" w:pos="10598"/>
        </w:tabs>
        <w:rPr>
          <w:rFonts w:ascii="Arial" w:hAnsi="Arial" w:cs="Arial"/>
          <w:lang w:val="ms-MY"/>
        </w:rPr>
      </w:pPr>
      <w:r w:rsidRPr="00853E5A">
        <w:rPr>
          <w:rFonts w:ascii="Arial" w:hAnsi="Arial" w:cs="Arial"/>
          <w:lang w:val="ms-MY"/>
        </w:rPr>
        <w:t>Улсын Их Хурлын зохион байгуулалтын бүтэц</w:t>
      </w:r>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b/>
          <w:bCs/>
          <w:lang w:val="ms-MY"/>
        </w:rPr>
      </w:pPr>
      <w:r w:rsidRPr="00853E5A">
        <w:rPr>
          <w:rFonts w:ascii="Arial" w:hAnsi="Arial" w:cs="Arial"/>
          <w:b/>
          <w:bCs/>
          <w:lang w:val="ms-MY"/>
        </w:rPr>
        <w:t>13 дугаар зүйл. Улсын Их Хурлын зохион байгуулалтын үндсэн хэлбэр</w:t>
      </w:r>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 xml:space="preserve">13.1. Улсын Их Хурал бүрэн эрхээ чуулган, Байнгын болон дэд, түр хороо, </w:t>
      </w:r>
      <w:r w:rsidRPr="0003603C">
        <w:rPr>
          <w:rFonts w:ascii="Arial" w:hAnsi="Arial" w:cs="Arial"/>
        </w:rPr>
        <w:t>нам, эвслийн</w:t>
      </w:r>
      <w:r w:rsidRPr="00853E5A">
        <w:rPr>
          <w:rFonts w:ascii="Arial" w:hAnsi="Arial" w:cs="Arial"/>
          <w:lang w:val="ms-MY"/>
        </w:rPr>
        <w:t xml:space="preserve"> бүлэг, зохион байгуулалтын бусад хэлбэрээр хэрэгжүүлнэ. </w:t>
      </w:r>
    </w:p>
    <w:p w:rsidR="007A200C" w:rsidRPr="00714843" w:rsidRDefault="00A76925" w:rsidP="007A200C">
      <w:pPr>
        <w:pStyle w:val="BodyText"/>
        <w:rPr>
          <w:rFonts w:ascii="Arial" w:hAnsi="Arial" w:cs="Arial"/>
          <w:i/>
          <w:sz w:val="20"/>
          <w:lang w:val="mn-MN"/>
        </w:rPr>
      </w:pPr>
      <w:hyperlink r:id="rId48" w:history="1">
        <w:r w:rsidR="007A200C" w:rsidRPr="0058655E">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 xml:space="preserve">13.2. Улсын Их Хурлын </w:t>
      </w:r>
      <w:r w:rsidRPr="00853E5A">
        <w:rPr>
          <w:rFonts w:ascii="Arial" w:hAnsi="Arial" w:cs="Arial"/>
          <w:color w:val="000000"/>
          <w:lang w:val="ms-MY"/>
        </w:rPr>
        <w:t>үйл ажиллагааны</w:t>
      </w:r>
      <w:r w:rsidRPr="00853E5A">
        <w:rPr>
          <w:rFonts w:ascii="Arial" w:hAnsi="Arial" w:cs="Arial"/>
          <w:color w:val="800080"/>
          <w:lang w:val="ms-MY"/>
        </w:rPr>
        <w:t xml:space="preserve"> </w:t>
      </w:r>
      <w:r w:rsidRPr="00853E5A">
        <w:rPr>
          <w:rFonts w:ascii="Arial" w:hAnsi="Arial" w:cs="Arial"/>
          <w:lang w:val="ms-MY"/>
        </w:rPr>
        <w:t>зохион байгуулалтын үндсэн хэлбэр нь чуулган байна.</w:t>
      </w:r>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i/>
          <w:iCs/>
          <w:lang w:val="ms-MY"/>
        </w:rPr>
      </w:pPr>
      <w:r w:rsidRPr="00853E5A">
        <w:rPr>
          <w:rFonts w:ascii="Arial" w:hAnsi="Arial" w:cs="Arial"/>
          <w:lang w:val="ms-MY"/>
        </w:rPr>
        <w:t>13.3. Чуулган нь нэгдсэн хуралдаан, Байнгын хороодын дагнасан буюу хамтарсан, түүнчлэн нам, эвслийн бүлгийн хуралдаанаас тус тус бүрдэнэ</w:t>
      </w:r>
      <w:r w:rsidRPr="00853E5A">
        <w:rPr>
          <w:rFonts w:ascii="Arial" w:hAnsi="Arial" w:cs="Arial"/>
          <w:i/>
          <w:iCs/>
          <w:lang w:val="ms-MY"/>
        </w:rPr>
        <w:t>.</w:t>
      </w:r>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 xml:space="preserve">13.4. Хуульд өөрөөр заагаагүй бол энэ хуулийн 13.3-т заасан хуралдаанд тус бүрийнх нь бүрэлдэхүүнд хамрагддаг нийт гишүүний олонхи нь хүрэлцэн ирсэн бол хүчинтэйд тооцно. </w:t>
      </w:r>
    </w:p>
    <w:p w:rsidR="007A200C" w:rsidRPr="00853E5A" w:rsidRDefault="007A200C" w:rsidP="007A200C">
      <w:pPr>
        <w:jc w:val="both"/>
        <w:rPr>
          <w:rFonts w:ascii="Arial" w:hAnsi="Arial" w:cs="Arial"/>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13.5.</w:t>
      </w:r>
      <w:r w:rsidRPr="00853E5A">
        <w:rPr>
          <w:rFonts w:ascii="Arial" w:hAnsi="Arial" w:cs="Arial"/>
          <w:b/>
          <w:bCs/>
          <w:lang w:val="ms-MY"/>
        </w:rPr>
        <w:t xml:space="preserve"> </w:t>
      </w:r>
      <w:r w:rsidRPr="00853E5A">
        <w:rPr>
          <w:rFonts w:ascii="Arial" w:hAnsi="Arial" w:cs="Arial"/>
          <w:lang w:val="ms-MY"/>
        </w:rPr>
        <w:t>Энэ хуулийн 13.4-т заасан ирцийг ээлжит, ээлжит бус, онцгой чуулганы нээлт</w:t>
      </w:r>
      <w:r w:rsidRPr="00853E5A">
        <w:rPr>
          <w:rFonts w:ascii="Arial" w:hAnsi="Arial" w:cs="Arial"/>
          <w:b/>
          <w:bCs/>
          <w:lang w:val="ms-MY"/>
        </w:rPr>
        <w:t xml:space="preserve">, </w:t>
      </w:r>
      <w:r w:rsidRPr="00853E5A">
        <w:rPr>
          <w:rFonts w:ascii="Arial" w:hAnsi="Arial" w:cs="Arial"/>
          <w:lang w:val="ms-MY"/>
        </w:rPr>
        <w:t>энэ хуулийн 13.3-т заасан хуралдаан эхлэхэд болон санал хураахад заавал бүрдүүлсэн байвал зохино.</w:t>
      </w:r>
    </w:p>
    <w:p w:rsidR="007A200C" w:rsidRPr="00853E5A" w:rsidRDefault="007A200C" w:rsidP="007A200C">
      <w:pPr>
        <w:ind w:firstLine="720"/>
        <w:jc w:val="both"/>
        <w:rPr>
          <w:rFonts w:ascii="Arial" w:hAnsi="Arial" w:cs="Arial"/>
          <w:lang w:val="ms-MY"/>
        </w:rPr>
      </w:pPr>
    </w:p>
    <w:p w:rsidR="007A200C" w:rsidRPr="00853E5A" w:rsidRDefault="007A200C" w:rsidP="007A200C">
      <w:pPr>
        <w:pStyle w:val="BodyTextIndent2"/>
        <w:rPr>
          <w:rFonts w:ascii="Arial" w:hAnsi="Arial" w:cs="Arial"/>
          <w:lang w:val="ms-MY"/>
        </w:rPr>
      </w:pPr>
      <w:r w:rsidRPr="00853E5A">
        <w:rPr>
          <w:rFonts w:ascii="Arial" w:hAnsi="Arial" w:cs="Arial"/>
          <w:lang w:val="ms-MY"/>
        </w:rPr>
        <w:t>13.6. Нэгдсэн хуралдааныг чуулганы хугацаанд долоо хоног бүрийн Пүрэв, Баасан гаригт, шаардлагатай бол нам, эвслийн бүлгийн хуралдах хуваарьт өдрөөс бусад ажлын өдрүүдэд зохион байгуулж болно.</w:t>
      </w:r>
    </w:p>
    <w:p w:rsidR="007A200C" w:rsidRPr="00853E5A" w:rsidRDefault="007A200C" w:rsidP="007A200C">
      <w:pPr>
        <w:ind w:firstLine="720"/>
        <w:jc w:val="both"/>
        <w:rPr>
          <w:rFonts w:ascii="Arial" w:hAnsi="Arial" w:cs="Arial"/>
          <w:u w:val="single"/>
          <w:lang w:val="ms-MY"/>
        </w:rPr>
      </w:pPr>
    </w:p>
    <w:p w:rsidR="007A200C" w:rsidRPr="00853E5A" w:rsidRDefault="007A200C" w:rsidP="007A200C">
      <w:pPr>
        <w:pStyle w:val="BodyText"/>
        <w:rPr>
          <w:rFonts w:ascii="Arial" w:hAnsi="Arial" w:cs="Arial"/>
          <w:b/>
          <w:bCs/>
          <w:lang w:val="ms-MY"/>
        </w:rPr>
      </w:pPr>
      <w:r w:rsidRPr="00853E5A">
        <w:rPr>
          <w:rFonts w:ascii="Arial" w:hAnsi="Arial" w:cs="Arial"/>
          <w:lang w:val="ms-MY"/>
        </w:rPr>
        <w:t xml:space="preserve">     </w:t>
      </w:r>
      <w:r w:rsidRPr="00853E5A">
        <w:rPr>
          <w:rFonts w:ascii="Arial" w:hAnsi="Arial" w:cs="Arial"/>
          <w:lang w:val="ms-MY"/>
        </w:rPr>
        <w:tab/>
      </w:r>
      <w:bookmarkStart w:id="6" w:name="z14"/>
      <w:bookmarkEnd w:id="6"/>
      <w:r w:rsidRPr="00853E5A">
        <w:rPr>
          <w:rFonts w:ascii="Arial" w:hAnsi="Arial" w:cs="Arial"/>
          <w:b/>
          <w:bCs/>
          <w:lang w:val="ms-MY"/>
        </w:rPr>
        <w:t>14 дүгээр зүйл. Анхдугаар чуулган</w:t>
      </w:r>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14.1. Анхдугаар чуулганыг ээлжит сонгуулийн санал хураалт явуулсан өдрөөс хойш 30 хоногийн дотор Ерөнхийлөгч зарлигаар товлон зарлаж хуралдуулна</w:t>
      </w:r>
      <w:r w:rsidRPr="00853E5A">
        <w:rPr>
          <w:rFonts w:ascii="Arial" w:hAnsi="Arial" w:cs="Arial"/>
          <w:i/>
          <w:iCs/>
          <w:lang w:val="ms-MY"/>
        </w:rPr>
        <w:t xml:space="preserve">. </w:t>
      </w:r>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14.2. Ерөнхийлөгч энэ хуулийн 14.1-д заасны дагуу зарлиг гаргахдаа анхдугаар чуулган нээх өдрийг Улсын Их Хуралд суудал авсан намуудтай зөвшилцсөн байна.</w:t>
      </w:r>
      <w:r w:rsidRPr="00853E5A">
        <w:rPr>
          <w:rFonts w:ascii="Arial" w:hAnsi="Arial" w:cs="Arial"/>
          <w:i/>
          <w:iCs/>
          <w:lang w:val="ms-MY"/>
        </w:rPr>
        <w:t xml:space="preserve"> </w:t>
      </w:r>
    </w:p>
    <w:p w:rsidR="007A200C" w:rsidRPr="00853E5A" w:rsidRDefault="007A200C" w:rsidP="007A200C">
      <w:pPr>
        <w:ind w:firstLine="720"/>
        <w:jc w:val="both"/>
        <w:rPr>
          <w:rFonts w:ascii="Arial" w:hAnsi="Arial" w:cs="Arial"/>
          <w:u w:val="single"/>
          <w:lang w:val="ms-MY"/>
        </w:rPr>
      </w:pPr>
    </w:p>
    <w:p w:rsidR="007A200C" w:rsidRPr="00853E5A" w:rsidRDefault="007A200C" w:rsidP="007A200C">
      <w:pPr>
        <w:ind w:firstLine="720"/>
        <w:jc w:val="both"/>
        <w:rPr>
          <w:rFonts w:ascii="Arial" w:hAnsi="Arial" w:cs="Arial"/>
          <w:lang w:val="ms-MY"/>
        </w:rPr>
      </w:pPr>
      <w:r w:rsidRPr="00853E5A">
        <w:rPr>
          <w:rFonts w:ascii="Arial" w:hAnsi="Arial" w:cs="Arial"/>
          <w:lang w:val="ms-MY"/>
        </w:rPr>
        <w:t>14.3. Анхдугаар чуулганаар дараахь асуудлыг хэлэлцэн шийдвэрлэнэ:</w:t>
      </w:r>
    </w:p>
    <w:p w:rsidR="007A200C" w:rsidRPr="00853E5A" w:rsidRDefault="007A200C" w:rsidP="007A200C">
      <w:pPr>
        <w:ind w:firstLine="720"/>
        <w:jc w:val="both"/>
        <w:rPr>
          <w:rFonts w:ascii="Arial" w:hAnsi="Arial" w:cs="Arial"/>
          <w:lang w:val="ms-MY"/>
        </w:rPr>
      </w:pPr>
      <w:r w:rsidRPr="00853E5A">
        <w:rPr>
          <w:rFonts w:ascii="Arial" w:hAnsi="Arial" w:cs="Arial"/>
          <w:lang w:val="ms-MY"/>
        </w:rPr>
        <w:tab/>
      </w:r>
    </w:p>
    <w:p w:rsidR="007A200C" w:rsidRPr="00853E5A" w:rsidRDefault="007A200C" w:rsidP="007A200C">
      <w:pPr>
        <w:ind w:firstLine="720"/>
        <w:jc w:val="both"/>
        <w:rPr>
          <w:rFonts w:ascii="Arial" w:hAnsi="Arial" w:cs="Arial"/>
          <w:lang w:val="ms-MY"/>
        </w:rPr>
      </w:pPr>
      <w:r w:rsidRPr="00853E5A">
        <w:rPr>
          <w:rFonts w:ascii="Arial" w:hAnsi="Arial" w:cs="Arial"/>
          <w:lang w:val="ms-MY"/>
        </w:rPr>
        <w:tab/>
        <w:t>14.3.1. шинээр сонгогдсон гишүүдийн бүрэн эрхийг хүлээн зөвшөөрөх;</w:t>
      </w:r>
    </w:p>
    <w:p w:rsidR="007A200C" w:rsidRPr="00853E5A" w:rsidRDefault="007A200C" w:rsidP="007A200C">
      <w:pPr>
        <w:ind w:firstLine="720"/>
        <w:jc w:val="both"/>
        <w:rPr>
          <w:rFonts w:ascii="Arial" w:hAnsi="Arial" w:cs="Arial"/>
          <w:lang w:val="ms-MY"/>
        </w:rPr>
      </w:pPr>
      <w:r w:rsidRPr="00853E5A">
        <w:rPr>
          <w:rFonts w:ascii="Arial" w:hAnsi="Arial" w:cs="Arial"/>
          <w:lang w:val="ms-MY"/>
        </w:rPr>
        <w:tab/>
        <w:t>14.3.2. Улсын Их Хурлын дарга, дэд даргыг сонгох;</w:t>
      </w:r>
    </w:p>
    <w:p w:rsidR="007A200C" w:rsidRPr="00853E5A" w:rsidRDefault="007A200C" w:rsidP="007A200C">
      <w:pPr>
        <w:pStyle w:val="BodyTextIndent2"/>
        <w:rPr>
          <w:rFonts w:ascii="Arial" w:hAnsi="Arial" w:cs="Arial"/>
          <w:lang w:val="ms-MY"/>
        </w:rPr>
      </w:pPr>
      <w:r w:rsidRPr="00853E5A">
        <w:rPr>
          <w:rFonts w:ascii="Arial" w:hAnsi="Arial" w:cs="Arial"/>
          <w:lang w:val="ms-MY"/>
        </w:rPr>
        <w:tab/>
        <w:t xml:space="preserve">14.3.3. Байнгын болон дэд хороодын бүрэлдэхүүнийг баталж </w:t>
      </w:r>
      <w:r w:rsidRPr="0003603C">
        <w:rPr>
          <w:rFonts w:ascii="Arial" w:hAnsi="Arial" w:cs="Arial"/>
          <w:szCs w:val="24"/>
        </w:rPr>
        <w:t>Байнгын хорооны</w:t>
      </w:r>
      <w:r w:rsidRPr="00853E5A">
        <w:rPr>
          <w:rFonts w:ascii="Arial" w:hAnsi="Arial" w:cs="Arial"/>
          <w:lang w:val="ms-MY"/>
        </w:rPr>
        <w:t xml:space="preserve"> дарга нарыг сонгох;</w:t>
      </w:r>
    </w:p>
    <w:p w:rsidR="007A200C" w:rsidRPr="00714843" w:rsidRDefault="00A76925" w:rsidP="007A200C">
      <w:pPr>
        <w:tabs>
          <w:tab w:val="left" w:pos="-2280"/>
          <w:tab w:val="left" w:pos="741"/>
        </w:tabs>
        <w:jc w:val="both"/>
        <w:rPr>
          <w:rFonts w:ascii="Arial" w:hAnsi="Arial" w:cs="Arial"/>
          <w:i/>
          <w:color w:val="000000"/>
          <w:sz w:val="20"/>
          <w:szCs w:val="20"/>
          <w:lang w:val="mn-MN"/>
        </w:rPr>
      </w:pPr>
      <w:hyperlink r:id="rId49" w:history="1">
        <w:r w:rsidR="007A200C" w:rsidRPr="0058655E">
          <w:rPr>
            <w:rStyle w:val="Hyperlink"/>
            <w:rFonts w:ascii="Arial" w:hAnsi="Arial" w:cs="Arial"/>
            <w:i/>
            <w:sz w:val="20"/>
            <w:lang w:val="mn-MN"/>
          </w:rPr>
          <w:t>/Энэ заалтад 2010 оны 12 дугаар сарын 30-ны өдрийн хуулиар өөрчлөлт оруулсан/</w:t>
        </w:r>
      </w:hyperlink>
    </w:p>
    <w:p w:rsidR="007A200C" w:rsidRPr="00853E5A" w:rsidRDefault="007A200C" w:rsidP="007A200C">
      <w:pPr>
        <w:ind w:firstLine="720"/>
        <w:jc w:val="both"/>
        <w:rPr>
          <w:rFonts w:ascii="Arial" w:hAnsi="Arial" w:cs="Arial"/>
          <w:lang w:val="ms-MY"/>
        </w:rPr>
      </w:pPr>
    </w:p>
    <w:p w:rsidR="007A200C" w:rsidRPr="00853E5A" w:rsidRDefault="007A200C" w:rsidP="007A200C">
      <w:pPr>
        <w:ind w:firstLine="720"/>
        <w:jc w:val="both"/>
        <w:rPr>
          <w:rFonts w:ascii="Arial" w:hAnsi="Arial" w:cs="Arial"/>
        </w:rPr>
      </w:pPr>
      <w:r w:rsidRPr="00853E5A">
        <w:rPr>
          <w:rFonts w:ascii="Arial" w:hAnsi="Arial" w:cs="Arial"/>
          <w:lang w:val="ms-MY"/>
        </w:rPr>
        <w:tab/>
      </w:r>
      <w:r w:rsidRPr="00853E5A">
        <w:rPr>
          <w:rFonts w:ascii="Arial" w:hAnsi="Arial" w:cs="Arial"/>
        </w:rPr>
        <w:t>14.3.4. Ерөнхий сайдыг томилох;</w:t>
      </w:r>
    </w:p>
    <w:p w:rsidR="007A200C" w:rsidRPr="00853E5A" w:rsidRDefault="007A200C" w:rsidP="007A200C">
      <w:pPr>
        <w:pStyle w:val="BodyTextIndent2"/>
        <w:rPr>
          <w:rFonts w:ascii="Arial" w:hAnsi="Arial" w:cs="Arial"/>
        </w:rPr>
      </w:pPr>
      <w:r w:rsidRPr="00853E5A">
        <w:rPr>
          <w:rFonts w:ascii="Arial" w:hAnsi="Arial" w:cs="Arial"/>
        </w:rPr>
        <w:tab/>
        <w:t>14.3.5. Засгийн газрын бүтэц, бүрэлдэхүүний тухай хууль хэлэлцэн батлах;</w:t>
      </w:r>
    </w:p>
    <w:p w:rsidR="007A200C" w:rsidRPr="00853E5A" w:rsidRDefault="007A200C" w:rsidP="007A200C">
      <w:pPr>
        <w:ind w:firstLine="720"/>
        <w:jc w:val="both"/>
        <w:rPr>
          <w:rFonts w:ascii="Arial" w:hAnsi="Arial" w:cs="Arial"/>
        </w:rPr>
      </w:pPr>
    </w:p>
    <w:p w:rsidR="007A200C" w:rsidRDefault="007A200C" w:rsidP="007A200C">
      <w:pPr>
        <w:ind w:firstLine="720"/>
        <w:jc w:val="both"/>
        <w:rPr>
          <w:rFonts w:ascii="Arial" w:hAnsi="Arial" w:cs="Arial"/>
        </w:rPr>
      </w:pPr>
      <w:r>
        <w:rPr>
          <w:rFonts w:ascii="Arial" w:hAnsi="Arial" w:cs="Arial"/>
        </w:rPr>
        <w:tab/>
        <w:t>14.3.6.</w:t>
      </w:r>
      <w:r>
        <w:rPr>
          <w:rFonts w:ascii="Arial" w:hAnsi="Arial" w:cs="Arial"/>
          <w:lang w:val="mn-MN"/>
        </w:rPr>
        <w:t xml:space="preserve"> </w:t>
      </w:r>
      <w:r w:rsidRPr="00853E5A">
        <w:rPr>
          <w:rFonts w:ascii="Arial" w:hAnsi="Arial" w:cs="Arial"/>
        </w:rPr>
        <w:t>Засгийн газрын гишүүдийг томилох.</w:t>
      </w:r>
    </w:p>
    <w:p w:rsidR="007A200C" w:rsidRDefault="007A200C" w:rsidP="007A200C">
      <w:pPr>
        <w:ind w:firstLine="720"/>
        <w:jc w:val="both"/>
        <w:rPr>
          <w:rFonts w:ascii="Arial" w:hAnsi="Arial" w:cs="Arial"/>
        </w:rPr>
      </w:pPr>
      <w:r>
        <w:rPr>
          <w:rFonts w:ascii="Arial" w:hAnsi="Arial" w:cs="Arial"/>
        </w:rPr>
        <w:tab/>
      </w:r>
      <w:r w:rsidRPr="00677C6E">
        <w:rPr>
          <w:rFonts w:ascii="Arial" w:hAnsi="Arial" w:cs="Arial"/>
          <w:lang w:val="mn-MN"/>
        </w:rPr>
        <w:t>14.3.7.Улсын Их Хурлын чуулганы хуралдааны дэгийг шинэчлэн батлах эсэх асуудлыг шийдвэрлэх</w:t>
      </w:r>
      <w:r>
        <w:rPr>
          <w:rFonts w:ascii="Arial" w:hAnsi="Arial" w:cs="Arial"/>
        </w:rPr>
        <w:t>.</w:t>
      </w:r>
    </w:p>
    <w:p w:rsidR="007A200C" w:rsidRPr="00852281" w:rsidRDefault="00A76925" w:rsidP="007A200C">
      <w:pPr>
        <w:jc w:val="both"/>
        <w:rPr>
          <w:rFonts w:ascii="Arial" w:hAnsi="Arial" w:cs="Arial"/>
          <w:i/>
          <w:sz w:val="20"/>
          <w:szCs w:val="20"/>
        </w:rPr>
      </w:pPr>
      <w:hyperlink r:id="rId50" w:history="1">
        <w:r w:rsidR="007A200C" w:rsidRPr="00852281">
          <w:rPr>
            <w:rStyle w:val="Hyperlink"/>
            <w:rFonts w:ascii="Arial" w:hAnsi="Arial" w:cs="Arial"/>
            <w:i/>
            <w:sz w:val="20"/>
          </w:rPr>
          <w:t>/</w:t>
        </w:r>
        <w:r w:rsidR="007A200C" w:rsidRPr="00852281">
          <w:rPr>
            <w:rStyle w:val="Hyperlink"/>
            <w:rFonts w:ascii="Arial" w:hAnsi="Arial" w:cs="Arial"/>
            <w:i/>
            <w:sz w:val="20"/>
            <w:lang w:val="mn-MN"/>
          </w:rPr>
          <w:t>Энэ заалтыг 2012</w:t>
        </w:r>
        <w:r w:rsidR="007A200C">
          <w:rPr>
            <w:rStyle w:val="Hyperlink"/>
            <w:rFonts w:ascii="Arial" w:hAnsi="Arial" w:cs="Arial"/>
            <w:i/>
            <w:sz w:val="20"/>
            <w:lang w:val="mn-MN"/>
          </w:rPr>
          <w:t xml:space="preserve"> оны 12 дугаар сарын 21-ний</w:t>
        </w:r>
        <w:r w:rsidR="007A200C" w:rsidRPr="00852281">
          <w:rPr>
            <w:rStyle w:val="Hyperlink"/>
            <w:rFonts w:ascii="Arial" w:hAnsi="Arial" w:cs="Arial"/>
            <w:i/>
            <w:sz w:val="20"/>
            <w:lang w:val="mn-MN"/>
          </w:rPr>
          <w:t xml:space="preserve"> өдрийн хуулиар нэмсэн</w:t>
        </w:r>
        <w:r w:rsidR="007A200C" w:rsidRPr="00852281">
          <w:rPr>
            <w:rStyle w:val="Hyperlink"/>
            <w:rFonts w:ascii="Arial" w:hAnsi="Arial" w:cs="Arial"/>
            <w:i/>
            <w:sz w:val="20"/>
          </w:rPr>
          <w:t>/</w:t>
        </w:r>
      </w:hyperlink>
    </w:p>
    <w:p w:rsidR="007A200C" w:rsidRPr="00853E5A" w:rsidRDefault="007A200C" w:rsidP="007A200C">
      <w:pPr>
        <w:ind w:firstLine="720"/>
        <w:jc w:val="both"/>
        <w:rPr>
          <w:rFonts w:ascii="Arial" w:hAnsi="Arial" w:cs="Arial"/>
        </w:rPr>
      </w:pPr>
    </w:p>
    <w:p w:rsidR="007A200C" w:rsidRDefault="007A200C" w:rsidP="007A200C">
      <w:pPr>
        <w:ind w:firstLine="720"/>
        <w:jc w:val="both"/>
        <w:rPr>
          <w:rFonts w:ascii="Arial" w:hAnsi="Arial" w:cs="Arial"/>
          <w:lang w:val="mn-MN"/>
        </w:rPr>
      </w:pPr>
      <w:r>
        <w:rPr>
          <w:rFonts w:ascii="Arial" w:hAnsi="Arial" w:cs="Arial"/>
        </w:rPr>
        <w:t>14.4.</w:t>
      </w:r>
      <w:r>
        <w:rPr>
          <w:rFonts w:ascii="Arial" w:hAnsi="Arial" w:cs="Arial"/>
          <w:lang w:val="mn-MN"/>
        </w:rPr>
        <w:t xml:space="preserve"> </w:t>
      </w:r>
      <w:r w:rsidRPr="00853E5A">
        <w:rPr>
          <w:rFonts w:ascii="Arial" w:hAnsi="Arial" w:cs="Arial"/>
        </w:rPr>
        <w:t>Анхдугаар чуулганаар зохион байгуулалтын бусад асуудлыг хэлэлцэн         шийдвэрлэж болно.</w:t>
      </w:r>
    </w:p>
    <w:p w:rsidR="007A200C" w:rsidRPr="00852281"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rPr>
      </w:pPr>
      <w:r w:rsidRPr="00677C6E">
        <w:rPr>
          <w:rFonts w:ascii="Arial" w:hAnsi="Arial" w:cs="Arial"/>
          <w:lang w:val="mn-MN"/>
        </w:rPr>
        <w:t xml:space="preserve">14.5.Анхдугаар чуулганаар энэ хуулийн 14.3.7-д заасан асуудлаар санал хураалт явуулж, </w:t>
      </w:r>
      <w:r w:rsidRPr="009808CC">
        <w:rPr>
          <w:rFonts w:ascii="Arial" w:hAnsi="Arial" w:cs="Arial"/>
          <w:strike/>
          <w:lang w:val="mn-MN"/>
        </w:rPr>
        <w:t>нийт гишүүний гуравны хоёроос доошгүй нь</w:t>
      </w:r>
      <w:r w:rsidRPr="00677C6E">
        <w:rPr>
          <w:rFonts w:ascii="Arial" w:hAnsi="Arial" w:cs="Arial"/>
          <w:lang w:val="mn-MN"/>
        </w:rPr>
        <w:t xml:space="preserve"> дэмжсэн бол Улсын Их Хурлын чуулганы хуралдааны дэгийг шинэчлэн батална.</w:t>
      </w:r>
    </w:p>
    <w:p w:rsidR="007A200C" w:rsidRPr="00852281" w:rsidRDefault="00A76925" w:rsidP="007A200C">
      <w:pPr>
        <w:jc w:val="both"/>
        <w:rPr>
          <w:rFonts w:ascii="Arial" w:hAnsi="Arial" w:cs="Arial"/>
          <w:i/>
          <w:sz w:val="20"/>
          <w:szCs w:val="20"/>
        </w:rPr>
      </w:pPr>
      <w:hyperlink r:id="rId51" w:history="1">
        <w:r w:rsidR="007A200C" w:rsidRPr="00852281">
          <w:rPr>
            <w:rStyle w:val="Hyperlink"/>
            <w:rFonts w:ascii="Arial" w:hAnsi="Arial" w:cs="Arial"/>
            <w:i/>
            <w:sz w:val="20"/>
          </w:rPr>
          <w:t>/</w:t>
        </w:r>
        <w:r w:rsidR="007A200C">
          <w:rPr>
            <w:rStyle w:val="Hyperlink"/>
            <w:rFonts w:ascii="Arial" w:hAnsi="Arial" w:cs="Arial"/>
            <w:i/>
            <w:sz w:val="20"/>
            <w:lang w:val="mn-MN"/>
          </w:rPr>
          <w:t>Энэ хэсгийг 2012 оны 12 дугаар сарын 21-ний</w:t>
        </w:r>
        <w:r w:rsidR="007A200C" w:rsidRPr="00852281">
          <w:rPr>
            <w:rStyle w:val="Hyperlink"/>
            <w:rFonts w:ascii="Arial" w:hAnsi="Arial" w:cs="Arial"/>
            <w:i/>
            <w:sz w:val="20"/>
            <w:lang w:val="mn-MN"/>
          </w:rPr>
          <w:t xml:space="preserve"> өдрийн хуулиар нэмсэн</w:t>
        </w:r>
        <w:r w:rsidR="007A200C" w:rsidRPr="00852281">
          <w:rPr>
            <w:rStyle w:val="Hyperlink"/>
            <w:rFonts w:ascii="Arial" w:hAnsi="Arial" w:cs="Arial"/>
            <w:i/>
            <w:sz w:val="20"/>
          </w:rPr>
          <w:t>/</w:t>
        </w:r>
      </w:hyperlink>
    </w:p>
    <w:p w:rsidR="009808CC" w:rsidRPr="00A31555" w:rsidRDefault="00A76925" w:rsidP="009808CC">
      <w:pPr>
        <w:pStyle w:val="BodyText"/>
        <w:spacing w:line="100" w:lineRule="atLeast"/>
        <w:rPr>
          <w:rFonts w:ascii="Arial" w:hAnsi="Arial"/>
          <w:i/>
          <w:sz w:val="20"/>
          <w:lang w:val="mn-MN"/>
        </w:rPr>
      </w:pPr>
      <w:hyperlink r:id="rId52" w:history="1">
        <w:r w:rsidR="009808CC">
          <w:rPr>
            <w:rStyle w:val="Hyperlink"/>
            <w:rFonts w:ascii="Arial" w:hAnsi="Arial"/>
            <w:i/>
            <w:sz w:val="20"/>
            <w:lang w:val="mn-MN"/>
          </w:rPr>
          <w:t xml:space="preserve">/Энэ хэсгийн </w:t>
        </w:r>
        <w:r w:rsidR="009808CC" w:rsidRPr="009808CC">
          <w:rPr>
            <w:rFonts w:ascii="Arial" w:hAnsi="Arial" w:cs="Arial"/>
            <w:i/>
            <w:sz w:val="20"/>
            <w:lang w:val="mn-MN"/>
          </w:rPr>
          <w:t>нийт гишүүний гуравны хоёроос доошгүй нь</w:t>
        </w:r>
        <w:r w:rsidR="009808CC">
          <w:rPr>
            <w:rStyle w:val="Hyperlink"/>
            <w:rFonts w:ascii="Arial" w:hAnsi="Arial"/>
            <w:i/>
            <w:sz w:val="20"/>
            <w:lang w:val="mn-MN"/>
          </w:rPr>
          <w:t xml:space="preserve"> гэсэн хэсгийг</w:t>
        </w:r>
        <w:r w:rsidR="009808CC" w:rsidRPr="00A31555">
          <w:rPr>
            <w:rStyle w:val="Hyperlink"/>
            <w:rFonts w:ascii="Arial" w:hAnsi="Arial"/>
            <w:i/>
            <w:sz w:val="20"/>
            <w:lang w:val="mn-MN"/>
          </w:rPr>
          <w:t xml:space="preserve"> Үндсэн хуулийн цэцийн 2015 оны 05 дугаар сарын 29-ний өдрийн 03 дугаар тогтоолоор хүчингүй болгосон/</w:t>
        </w:r>
      </w:hyperlink>
    </w:p>
    <w:p w:rsidR="007A200C" w:rsidRDefault="007A200C" w:rsidP="007A200C">
      <w:pPr>
        <w:ind w:firstLine="720"/>
        <w:jc w:val="both"/>
        <w:rPr>
          <w:rFonts w:ascii="Arial" w:hAnsi="Arial" w:cs="Arial"/>
          <w:b/>
          <w:bCs/>
          <w:lang w:val="mn-MN"/>
        </w:rPr>
      </w:pPr>
    </w:p>
    <w:p w:rsidR="007A200C" w:rsidRPr="00853E5A" w:rsidRDefault="007A200C" w:rsidP="007A200C">
      <w:pPr>
        <w:ind w:firstLine="720"/>
        <w:jc w:val="both"/>
        <w:rPr>
          <w:rFonts w:ascii="Arial" w:hAnsi="Arial" w:cs="Arial"/>
          <w:b/>
          <w:bCs/>
        </w:rPr>
      </w:pPr>
      <w:proofErr w:type="gramStart"/>
      <w:r w:rsidRPr="00853E5A">
        <w:rPr>
          <w:rFonts w:ascii="Arial" w:hAnsi="Arial" w:cs="Arial"/>
          <w:b/>
          <w:bCs/>
        </w:rPr>
        <w:t>15 дугаар зүйл.</w:t>
      </w:r>
      <w:proofErr w:type="gramEnd"/>
      <w:r w:rsidRPr="00853E5A">
        <w:rPr>
          <w:rFonts w:ascii="Arial" w:hAnsi="Arial" w:cs="Arial"/>
          <w:b/>
          <w:bCs/>
        </w:rPr>
        <w:t xml:space="preserve"> Ээлжит чуулган</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03603C">
        <w:rPr>
          <w:rFonts w:ascii="Arial" w:hAnsi="Arial" w:cs="Arial"/>
        </w:rPr>
        <w:t xml:space="preserve">15.1.Улсын Их Хурлын намрын ээлжит чуулган 10 дугаар сарын 1-ний өдрөөс дараа оны 2 дугаар сарын 10-ны хооронд, хаврын ээлжит чуулган 4 дүгээр сарын 5-ны өдрөөс </w:t>
      </w:r>
      <w:r w:rsidRPr="0003603C">
        <w:rPr>
          <w:rFonts w:ascii="Arial" w:hAnsi="Arial" w:cs="Arial"/>
          <w:lang w:val="mn-MN"/>
        </w:rPr>
        <w:t xml:space="preserve">мөн оны </w:t>
      </w:r>
      <w:r w:rsidRPr="0003603C">
        <w:rPr>
          <w:rFonts w:ascii="Arial" w:hAnsi="Arial" w:cs="Arial"/>
        </w:rPr>
        <w:t xml:space="preserve">7 дугаар сарын 1-ний хооронд тус тус хуралдана. </w:t>
      </w:r>
      <w:proofErr w:type="gramStart"/>
      <w:r w:rsidRPr="0003603C">
        <w:rPr>
          <w:rFonts w:ascii="Arial" w:hAnsi="Arial" w:cs="Arial"/>
        </w:rPr>
        <w:t>Хэрэв ээлжит чуулганыг нээх</w:t>
      </w:r>
      <w:r w:rsidRPr="0003603C">
        <w:rPr>
          <w:rFonts w:ascii="Arial" w:hAnsi="Arial" w:cs="Arial"/>
          <w:lang w:val="mn-MN"/>
        </w:rPr>
        <w:t>, хаах</w:t>
      </w:r>
      <w:r w:rsidRPr="0003603C">
        <w:rPr>
          <w:rFonts w:ascii="Arial" w:hAnsi="Arial" w:cs="Arial"/>
        </w:rPr>
        <w:t xml:space="preserve"> өдрүүд амралт, баяр ёслолын өдөртэй давхацвал ажлын дараагийн өдөр тус тус </w:t>
      </w:r>
      <w:r w:rsidRPr="0003603C">
        <w:rPr>
          <w:rFonts w:ascii="Arial" w:hAnsi="Arial" w:cs="Arial"/>
          <w:lang w:val="mn-MN"/>
        </w:rPr>
        <w:t>нээж, хаана</w:t>
      </w:r>
      <w:r w:rsidRPr="0003603C">
        <w:rPr>
          <w:rFonts w:ascii="Arial" w:hAnsi="Arial" w:cs="Arial"/>
        </w:rPr>
        <w:t>.</w:t>
      </w:r>
      <w:proofErr w:type="gramEnd"/>
    </w:p>
    <w:p w:rsidR="007A200C" w:rsidRPr="00853E5A" w:rsidRDefault="00A76925" w:rsidP="007A200C">
      <w:pPr>
        <w:jc w:val="both"/>
        <w:rPr>
          <w:rFonts w:ascii="Arial" w:hAnsi="Arial" w:cs="Arial"/>
        </w:rPr>
      </w:pPr>
      <w:hyperlink r:id="rId53" w:history="1">
        <w:r w:rsidR="007A200C" w:rsidRPr="00155E7B">
          <w:rPr>
            <w:rStyle w:val="Hyperlink"/>
            <w:rFonts w:ascii="Arial" w:hAnsi="Arial" w:cs="Arial"/>
            <w:i/>
            <w:sz w:val="20"/>
            <w:lang w:val="mn-MN"/>
          </w:rPr>
          <w:t>/Энэ хэсгийг 2010 оны 12 дугаар сарын 30-ны өдрийн хуулиар өөрчлөн найруулсан/</w:t>
        </w:r>
      </w:hyperlink>
    </w:p>
    <w:p w:rsidR="007A200C" w:rsidRDefault="007A200C" w:rsidP="007A200C">
      <w:pPr>
        <w:ind w:firstLine="720"/>
        <w:jc w:val="both"/>
        <w:rPr>
          <w:rFonts w:ascii="Arial" w:hAnsi="Arial" w:cs="Arial"/>
          <w:lang w:val="mn-MN"/>
        </w:rPr>
      </w:pPr>
      <w:bookmarkStart w:id="7" w:name="z15kh2"/>
    </w:p>
    <w:p w:rsidR="007A200C" w:rsidRPr="00853E5A" w:rsidRDefault="007A200C" w:rsidP="007A200C">
      <w:pPr>
        <w:ind w:firstLine="720"/>
        <w:jc w:val="both"/>
        <w:rPr>
          <w:rFonts w:ascii="Arial" w:hAnsi="Arial" w:cs="Arial"/>
        </w:rPr>
      </w:pPr>
      <w:r w:rsidRPr="00853E5A">
        <w:rPr>
          <w:rFonts w:ascii="Arial" w:hAnsi="Arial" w:cs="Arial"/>
        </w:rPr>
        <w:t>15.2</w:t>
      </w:r>
      <w:bookmarkEnd w:id="7"/>
      <w:r w:rsidRPr="00853E5A">
        <w:rPr>
          <w:rFonts w:ascii="Arial" w:hAnsi="Arial" w:cs="Arial"/>
        </w:rPr>
        <w:t>. Ээлжит чуулганаар хэлэлцэх асуудлыг Улсын Их Хурал урьдчилан хэлэлцэж тогтоол гаргах бөгөөд ээлжит чуулган эхлэхээс 7-оос доошгүй хоногийн өмнө Улсын Их Хурлын дарга ээлжит чуулганаар хэлэлцэх асуудлын дарааллыг тогтоож захирамж гаргана.</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i/>
          <w:iCs/>
        </w:rPr>
      </w:pPr>
      <w:r w:rsidRPr="00853E5A">
        <w:rPr>
          <w:rFonts w:ascii="Arial" w:hAnsi="Arial" w:cs="Arial"/>
        </w:rPr>
        <w:lastRenderedPageBreak/>
        <w:t xml:space="preserve">15.3. Ээлжит чуулганыг нээж Улсын Их Хурлын дарга үг хэлнэ. </w:t>
      </w:r>
    </w:p>
    <w:p w:rsidR="007A200C" w:rsidRDefault="007A200C" w:rsidP="007A200C">
      <w:pPr>
        <w:ind w:firstLine="720"/>
        <w:jc w:val="both"/>
        <w:rPr>
          <w:rFonts w:ascii="Arial" w:hAnsi="Arial" w:cs="Arial"/>
          <w:lang w:val="mn-MN"/>
        </w:rPr>
      </w:pPr>
    </w:p>
    <w:p w:rsidR="007A200C" w:rsidRDefault="007A200C" w:rsidP="007A200C">
      <w:pPr>
        <w:ind w:firstLine="720"/>
        <w:jc w:val="both"/>
        <w:rPr>
          <w:rFonts w:ascii="Arial" w:hAnsi="Arial" w:cs="Arial"/>
          <w:lang w:val="mn-MN"/>
        </w:rPr>
      </w:pPr>
      <w:proofErr w:type="gramStart"/>
      <w:r w:rsidRPr="0003603C">
        <w:rPr>
          <w:rFonts w:ascii="Arial" w:hAnsi="Arial" w:cs="Arial"/>
        </w:rPr>
        <w:t>15.4.Энэ хуулийн 15.1-д заасан чуулганы хугацааг шаардлагатай бол Улсын Их Хурлын дарга 14 хүртэл хоногоор нэг удаа сунгаж болох бөгөөд энэ тухай захирамж гаргана.</w:t>
      </w:r>
      <w:proofErr w:type="gramEnd"/>
    </w:p>
    <w:p w:rsidR="007A200C" w:rsidRPr="00642F4D" w:rsidRDefault="00A76925" w:rsidP="007A200C">
      <w:pPr>
        <w:tabs>
          <w:tab w:val="left" w:pos="-2280"/>
          <w:tab w:val="left" w:pos="969"/>
        </w:tabs>
        <w:jc w:val="both"/>
        <w:rPr>
          <w:rFonts w:ascii="Arial" w:hAnsi="Arial" w:cs="Arial"/>
          <w:i/>
          <w:sz w:val="20"/>
          <w:szCs w:val="20"/>
          <w:lang w:val="mn-MN"/>
        </w:rPr>
      </w:pPr>
      <w:hyperlink r:id="rId54" w:history="1">
        <w:r w:rsidR="007A200C" w:rsidRPr="00155E7B">
          <w:rPr>
            <w:rStyle w:val="Hyperlink"/>
            <w:rFonts w:ascii="Arial" w:hAnsi="Arial" w:cs="Arial"/>
            <w:i/>
            <w:sz w:val="20"/>
            <w:lang w:val="mn-MN"/>
          </w:rPr>
          <w:t>/Энэ хэсгийг 2010 оны 12 дугаар сарын 30-ны өдрийн хуулиар нэмсэн/</w:t>
        </w:r>
      </w:hyperlink>
    </w:p>
    <w:p w:rsidR="007A200C" w:rsidRPr="00642F4D"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b/>
          <w:bCs/>
        </w:rPr>
      </w:pPr>
      <w:proofErr w:type="gramStart"/>
      <w:r w:rsidRPr="00853E5A">
        <w:rPr>
          <w:rFonts w:ascii="Arial" w:hAnsi="Arial" w:cs="Arial"/>
          <w:b/>
          <w:bCs/>
        </w:rPr>
        <w:t>16 дугаар зүйл.</w:t>
      </w:r>
      <w:proofErr w:type="gramEnd"/>
      <w:r w:rsidRPr="00853E5A">
        <w:rPr>
          <w:rFonts w:ascii="Arial" w:hAnsi="Arial" w:cs="Arial"/>
          <w:b/>
          <w:bCs/>
        </w:rPr>
        <w:t xml:space="preserve"> Ээлжит бус чуулган</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16.1. Ээлжит чуулганы чөлөөт цагт ээлжит бус чуулган зарлан хуралдуулж болно.</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16.2. Ээлжит бус чуулганыг нийт гишүүний гуравны нэгээс дээшхийн шаардсанаар, эсхүл Ерөнхийлөгч, Улсын Их Хурлын даргын санаачилгаар хуралдуулна.</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16.3. Ерөнхийлөгч болон Улсын Их Хурлын гишүүд нь ээлжит бус чуулган хуралдуулах санал, хэлэлцэх асуудлыг Улсын Их Хурлын даргад өргөн мэдүүлнэ.</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 xml:space="preserve">16.4. Улсын Их Хурлын дарга ээлжит бус чуулганы хэлэлцэх асуудал, хуралдах өдөр, </w:t>
      </w:r>
      <w:r w:rsidRPr="0003603C">
        <w:rPr>
          <w:rFonts w:ascii="Arial" w:hAnsi="Arial" w:cs="Arial"/>
        </w:rPr>
        <w:t>цаг, үргэлжлэх хугацааг</w:t>
      </w:r>
      <w:r w:rsidRPr="00853E5A">
        <w:rPr>
          <w:rFonts w:ascii="Arial" w:hAnsi="Arial" w:cs="Arial"/>
        </w:rPr>
        <w:t xml:space="preserve"> товлон захирамж гаргана.</w:t>
      </w:r>
    </w:p>
    <w:p w:rsidR="007A200C" w:rsidRPr="00714843" w:rsidRDefault="00A76925" w:rsidP="007A200C">
      <w:pPr>
        <w:pStyle w:val="BodyText"/>
        <w:rPr>
          <w:rFonts w:ascii="Arial" w:hAnsi="Arial" w:cs="Arial"/>
          <w:i/>
          <w:sz w:val="20"/>
          <w:lang w:val="mn-MN"/>
        </w:rPr>
      </w:pPr>
      <w:hyperlink r:id="rId55" w:history="1">
        <w:r w:rsidR="007A200C" w:rsidRPr="00155E7B">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 xml:space="preserve">16.5. Ээлжит бус чуулганаар зөвхөн Улсын Их Хурлын даргын захирамжид заасан болон түүнтэй шууд холбоотой асуудлыг хэлэлцэнэ. </w:t>
      </w:r>
    </w:p>
    <w:p w:rsidR="007A200C" w:rsidRPr="00853E5A" w:rsidRDefault="007A200C" w:rsidP="007A200C">
      <w:pPr>
        <w:ind w:firstLine="720"/>
        <w:jc w:val="both"/>
        <w:rPr>
          <w:rFonts w:ascii="Arial" w:hAnsi="Arial" w:cs="Arial"/>
          <w:b/>
          <w:bCs/>
        </w:rPr>
      </w:pPr>
    </w:p>
    <w:p w:rsidR="007A200C" w:rsidRPr="00853E5A" w:rsidRDefault="007A200C" w:rsidP="007A200C">
      <w:pPr>
        <w:ind w:firstLine="720"/>
        <w:jc w:val="both"/>
        <w:rPr>
          <w:rFonts w:ascii="Arial" w:hAnsi="Arial" w:cs="Arial"/>
          <w:b/>
          <w:bCs/>
        </w:rPr>
      </w:pPr>
      <w:proofErr w:type="gramStart"/>
      <w:r w:rsidRPr="00853E5A">
        <w:rPr>
          <w:rFonts w:ascii="Arial" w:hAnsi="Arial" w:cs="Arial"/>
          <w:b/>
          <w:bCs/>
        </w:rPr>
        <w:t>17 дугаар зүйл.</w:t>
      </w:r>
      <w:proofErr w:type="gramEnd"/>
      <w:r w:rsidRPr="00853E5A">
        <w:rPr>
          <w:rFonts w:ascii="Arial" w:hAnsi="Arial" w:cs="Arial"/>
          <w:b/>
          <w:bCs/>
        </w:rPr>
        <w:t xml:space="preserve"> Онцгой чуулган</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 xml:space="preserve">17.1. Ээлжит чуулганы чөлөөт цагт Ерөнхийлөгч онц болон дайны байдал зарлавал түүнээс </w:t>
      </w:r>
      <w:r w:rsidRPr="00853E5A">
        <w:rPr>
          <w:rFonts w:ascii="Arial" w:hAnsi="Arial" w:cs="Arial"/>
          <w:color w:val="000000"/>
        </w:rPr>
        <w:t>хойш</w:t>
      </w:r>
      <w:r w:rsidRPr="00853E5A">
        <w:rPr>
          <w:rFonts w:ascii="Arial" w:hAnsi="Arial" w:cs="Arial"/>
          <w:color w:val="0000FF"/>
        </w:rPr>
        <w:t xml:space="preserve"> </w:t>
      </w:r>
      <w:r w:rsidRPr="00853E5A">
        <w:rPr>
          <w:rFonts w:ascii="Arial" w:hAnsi="Arial" w:cs="Arial"/>
        </w:rPr>
        <w:t>72 цагийн дотор Улсын Их Хурлын онцгой чуулган хуралдах бөгөөд гишүүд зар хүлээлгүйгээр хуралдаанд хүрэлцэн ирнэ.</w:t>
      </w:r>
    </w:p>
    <w:p w:rsidR="007A200C" w:rsidRPr="00853E5A" w:rsidRDefault="007A200C" w:rsidP="007A200C">
      <w:pPr>
        <w:ind w:firstLine="720"/>
        <w:jc w:val="both"/>
        <w:rPr>
          <w:rFonts w:ascii="Arial" w:hAnsi="Arial" w:cs="Arial"/>
        </w:rPr>
      </w:pPr>
    </w:p>
    <w:p w:rsidR="007A200C" w:rsidRPr="00853E5A" w:rsidRDefault="007A200C" w:rsidP="007A200C">
      <w:pPr>
        <w:pStyle w:val="BodyTextIndent2"/>
        <w:rPr>
          <w:rFonts w:ascii="Arial" w:hAnsi="Arial" w:cs="Arial"/>
        </w:rPr>
      </w:pPr>
      <w:r w:rsidRPr="00853E5A">
        <w:rPr>
          <w:rFonts w:ascii="Arial" w:hAnsi="Arial" w:cs="Arial"/>
        </w:rPr>
        <w:t xml:space="preserve">17.2. Онц болон дайны байдал зарласан Ерөнхийлөгчийн зарлигийг онцгой чуулганаар хэлэлцэж зарлиг гарсан өдрөөс хойш 7 хоногийн дотор батлах буюу хүчингүй болгоно. </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 xml:space="preserve">17.3. Онцгой чуулган Ерөнхийлөгчийн зарлигийг баталсан бол уг зарлигийг хэрэгжүүлэхтэй холбоотой бусад асуудлыг онцгой чуулганаар хэлэлцэж шийдвэрлэнэ. </w:t>
      </w:r>
    </w:p>
    <w:p w:rsidR="007A200C" w:rsidRPr="00853E5A" w:rsidRDefault="007A200C" w:rsidP="007A200C">
      <w:pPr>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 xml:space="preserve">17.4. Улсын Их Хурлын ээлжит болон ээлжит бус чуулган хуралдаж байх үед онц болон дайны байдал зарлах онцгой нөхцөл үүсвэл тухайн чуулганаар хэлэлцэх аливаа асуудлын дарааллыг үл харгалзан онц болон дайны байдал зарлах тухай асуудлыг </w:t>
      </w:r>
      <w:r w:rsidRPr="00853E5A">
        <w:rPr>
          <w:rFonts w:ascii="Arial" w:hAnsi="Arial" w:cs="Arial"/>
          <w:color w:val="000000"/>
        </w:rPr>
        <w:t>эхний ээлжинд</w:t>
      </w:r>
      <w:r w:rsidRPr="00853E5A">
        <w:rPr>
          <w:rFonts w:ascii="Arial" w:hAnsi="Arial" w:cs="Arial"/>
        </w:rPr>
        <w:t xml:space="preserve"> хэлэлцэн шийдвэрлэнэ.</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b/>
          <w:bCs/>
        </w:rPr>
      </w:pPr>
      <w:proofErr w:type="gramStart"/>
      <w:r w:rsidRPr="00853E5A">
        <w:rPr>
          <w:rFonts w:ascii="Arial" w:hAnsi="Arial" w:cs="Arial"/>
          <w:b/>
          <w:bCs/>
        </w:rPr>
        <w:t>18 дугаар зүйл.</w:t>
      </w:r>
      <w:proofErr w:type="gramEnd"/>
      <w:r w:rsidRPr="00853E5A">
        <w:rPr>
          <w:rFonts w:ascii="Arial" w:hAnsi="Arial" w:cs="Arial"/>
          <w:b/>
          <w:bCs/>
        </w:rPr>
        <w:t xml:space="preserve"> Улсын Их Хурлын хүндэтгэлийн хуралдаан</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18.1. Монгол Улсын түүх, тусгаар тогтнол, бүрэн эрхт байдалтай салшгүй холбоотой түүхэн ой, үйл явдлыг тэмдэглэх, түүнчлэн гадаад улсын өндөр дээд зочин нэгдсэн хуралдаанд үг хэлэх бол хүндэтгэлийн хуралдаан зарлан хуралдуулж болно.</w:t>
      </w:r>
    </w:p>
    <w:p w:rsidR="007A200C" w:rsidRPr="00853E5A" w:rsidRDefault="007A200C" w:rsidP="007A200C">
      <w:pPr>
        <w:ind w:firstLine="720"/>
        <w:jc w:val="both"/>
        <w:rPr>
          <w:rFonts w:ascii="Arial" w:hAnsi="Arial" w:cs="Arial"/>
        </w:rPr>
      </w:pPr>
    </w:p>
    <w:p w:rsidR="007A200C" w:rsidRPr="00853E5A" w:rsidRDefault="007A200C" w:rsidP="007A200C">
      <w:pPr>
        <w:pStyle w:val="BodyTextIndent2"/>
        <w:rPr>
          <w:rFonts w:ascii="Arial" w:hAnsi="Arial" w:cs="Arial"/>
        </w:rPr>
      </w:pPr>
      <w:r w:rsidRPr="00853E5A">
        <w:rPr>
          <w:rFonts w:ascii="Arial" w:hAnsi="Arial" w:cs="Arial"/>
        </w:rPr>
        <w:t>18.2. Улсын Их Хурлын дарга хүндэтгэлийн хуралдаан хуралдуулах тухай захирамж гаргана.</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b/>
          <w:bCs/>
        </w:rPr>
      </w:pPr>
      <w:proofErr w:type="gramStart"/>
      <w:r w:rsidRPr="00853E5A">
        <w:rPr>
          <w:rFonts w:ascii="Arial" w:hAnsi="Arial" w:cs="Arial"/>
          <w:b/>
          <w:bCs/>
        </w:rPr>
        <w:t>19 дүгээр зүйл.</w:t>
      </w:r>
      <w:proofErr w:type="gramEnd"/>
      <w:r w:rsidRPr="00853E5A">
        <w:rPr>
          <w:rFonts w:ascii="Arial" w:hAnsi="Arial" w:cs="Arial"/>
          <w:b/>
          <w:bCs/>
        </w:rPr>
        <w:t xml:space="preserve"> Байнгын хороо</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19.1. Байнгын хороо нь хууль санаачлагчаас өргөн мэдүүлсэн хууль, Улсын Их Хурлын бусад шийдвэрийн төслийг урьдчилан хэлэлцэж санал, дүгнэлт гарган нэгдсэн хуралдаанд хэлэлцүүлэх, эрхлэх асуудлын хүрээнд төрийн бодлого, Улсын Их Хурлын үйл ажиллагааг боловсронгуй болгох санал боловсруулах, Улсын Их Хурлын хяналтыг хэрэгжүүлэх чиг үүрэгтэйгээр ажиллана.</w:t>
      </w:r>
    </w:p>
    <w:p w:rsidR="007A200C" w:rsidRPr="00853E5A" w:rsidRDefault="007A200C" w:rsidP="007A200C">
      <w:pPr>
        <w:jc w:val="both"/>
        <w:rPr>
          <w:rFonts w:ascii="Arial" w:hAnsi="Arial" w:cs="Arial"/>
        </w:rPr>
      </w:pPr>
    </w:p>
    <w:p w:rsidR="007A200C" w:rsidRPr="00853E5A" w:rsidRDefault="007A200C" w:rsidP="007A200C">
      <w:pPr>
        <w:ind w:firstLine="720"/>
        <w:jc w:val="both"/>
        <w:rPr>
          <w:rFonts w:ascii="Arial" w:hAnsi="Arial" w:cs="Arial"/>
          <w:u w:val="single"/>
        </w:rPr>
      </w:pPr>
      <w:r w:rsidRPr="00853E5A">
        <w:rPr>
          <w:rFonts w:ascii="Arial" w:hAnsi="Arial" w:cs="Arial"/>
        </w:rPr>
        <w:t>19.2. Байнгын хороо тус тусын эрхлэх асуудлын хүрээнд дараахь нийтлэг бүрэн эрхийг хэрэгжүүлнэ:</w:t>
      </w:r>
    </w:p>
    <w:p w:rsidR="007A200C" w:rsidRPr="00853E5A" w:rsidRDefault="007A200C" w:rsidP="007A200C">
      <w:pPr>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19.2.1. Улсын Их Хуралд өргөн мэдүүлсэн хууль, Улсын Их Хурлын бусад шийдвэрийн төслийн талаар санал, дүгнэлт гаргах;</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19.2.2. </w:t>
      </w:r>
      <w:proofErr w:type="gramStart"/>
      <w:r w:rsidRPr="00853E5A">
        <w:rPr>
          <w:rFonts w:ascii="Arial" w:hAnsi="Arial" w:cs="Arial"/>
        </w:rPr>
        <w:t>нэгдсэн</w:t>
      </w:r>
      <w:proofErr w:type="gramEnd"/>
      <w:r w:rsidRPr="00853E5A">
        <w:rPr>
          <w:rFonts w:ascii="Arial" w:hAnsi="Arial" w:cs="Arial"/>
        </w:rPr>
        <w:t xml:space="preserve"> хуралдаанаар хэлэлцэх тодорхой асуудлаар санал, дүгнэлт гаргах;</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19.2.3. Улсын Их Хурлын хянан шалгах чиг үүрэгтэй холбогдсон асуудлаар санал, дүгнэлт гаргах;</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19.2.4. Улсын Их Хурлын даалгаснаар, эсхүл өөрийн санаачилгаар Монгол Улсын Засгийн газар /цаашид “Засгийн газар” гэх/-т санал оруулах, хууль, Улсын Их Хурлын бусад шийдвэр биелүүлэхийг шаардах;</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19.2.5. </w:t>
      </w:r>
      <w:proofErr w:type="gramStart"/>
      <w:r w:rsidRPr="00853E5A">
        <w:rPr>
          <w:rFonts w:ascii="Arial" w:hAnsi="Arial" w:cs="Arial"/>
        </w:rPr>
        <w:t>хууль</w:t>
      </w:r>
      <w:proofErr w:type="gramEnd"/>
      <w:r w:rsidRPr="00853E5A">
        <w:rPr>
          <w:rFonts w:ascii="Arial" w:hAnsi="Arial" w:cs="Arial"/>
        </w:rPr>
        <w:t>, Улсын Их Хурлын бусад шийдвэрийн биелэлт, Улсын Их Хуралд ажлаа шууд хариуцан тайлагнадаг байгууллагын үйл ажиллагаанд тавих хяналтыг хэрэгжүүлэх;</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19.2.6. Засгийн газар, түүний гишүүн, Улсын Их Хурлаас байгуулдаг бусад байгууллага, тэдгээрийн удирдлагын тайлан, мэдээллийг сонсож хэлэлцэх, тэднийг томилох, сонгох, чөлөөлөх, огцруулах тухай санал, дүгнэлт гаргах;</w:t>
      </w:r>
    </w:p>
    <w:p w:rsidR="007A200C" w:rsidRPr="00853E5A" w:rsidRDefault="007A200C" w:rsidP="007A200C">
      <w:pPr>
        <w:ind w:firstLine="720"/>
        <w:jc w:val="both"/>
        <w:rPr>
          <w:rFonts w:ascii="Arial" w:hAnsi="Arial" w:cs="Arial"/>
        </w:rPr>
      </w:pPr>
      <w:r w:rsidRPr="00853E5A">
        <w:rPr>
          <w:rFonts w:ascii="Arial" w:hAnsi="Arial" w:cs="Arial"/>
        </w:rPr>
        <w:tab/>
      </w:r>
    </w:p>
    <w:p w:rsidR="007A200C" w:rsidRPr="00853E5A" w:rsidRDefault="007A200C" w:rsidP="007A200C">
      <w:pPr>
        <w:ind w:firstLine="720"/>
        <w:jc w:val="both"/>
        <w:rPr>
          <w:rFonts w:ascii="Arial" w:hAnsi="Arial" w:cs="Arial"/>
        </w:rPr>
      </w:pPr>
      <w:r w:rsidRPr="00853E5A">
        <w:rPr>
          <w:rFonts w:ascii="Arial" w:hAnsi="Arial" w:cs="Arial"/>
        </w:rPr>
        <w:tab/>
        <w:t xml:space="preserve">19.2.7. </w:t>
      </w:r>
      <w:proofErr w:type="gramStart"/>
      <w:r w:rsidRPr="00853E5A">
        <w:rPr>
          <w:rFonts w:ascii="Arial" w:hAnsi="Arial" w:cs="Arial"/>
        </w:rPr>
        <w:t>чуулганаар</w:t>
      </w:r>
      <w:proofErr w:type="gramEnd"/>
      <w:r w:rsidRPr="00853E5A">
        <w:rPr>
          <w:rFonts w:ascii="Arial" w:hAnsi="Arial" w:cs="Arial"/>
        </w:rPr>
        <w:t xml:space="preserve"> хэлэлцэх асуудлаар болон хууль, Улсын Их Хурлын бусад шийдвэрийн биелэлтийн талаар судалгаа, тайлан, мэдээ, санал, дүгнэлт зэрэг баримт материалыг холбогдох байгууллага, албан тушаалтнаас гаргуулан авах, тэдний мэдээллийг сонсох;</w:t>
      </w:r>
    </w:p>
    <w:p w:rsidR="007A200C" w:rsidRPr="00853E5A" w:rsidRDefault="007A200C" w:rsidP="007A200C">
      <w:pPr>
        <w:ind w:firstLine="720"/>
        <w:jc w:val="both"/>
        <w:rPr>
          <w:rFonts w:ascii="Arial" w:hAnsi="Arial" w:cs="Arial"/>
        </w:rPr>
      </w:pPr>
    </w:p>
    <w:p w:rsidR="007A200C" w:rsidRPr="00853E5A" w:rsidRDefault="007A200C" w:rsidP="007A200C">
      <w:pPr>
        <w:pStyle w:val="BodyTextIndent2"/>
        <w:rPr>
          <w:rFonts w:ascii="Arial" w:hAnsi="Arial" w:cs="Arial"/>
        </w:rPr>
      </w:pPr>
      <w:r w:rsidRPr="00853E5A">
        <w:rPr>
          <w:rFonts w:ascii="Arial" w:hAnsi="Arial" w:cs="Arial"/>
        </w:rPr>
        <w:tab/>
        <w:t>19.2.8. Улсын Их Хурлын хяналтыг хэрэгжүүлэх зорилгоор дагнасан болон холимог бүрэлдэхүүнтэй шалгалтын ажлын хэсэг байгуулж ажиллуулах;</w:t>
      </w:r>
    </w:p>
    <w:p w:rsidR="007A200C" w:rsidRPr="00853E5A" w:rsidRDefault="007A200C" w:rsidP="007A200C">
      <w:pPr>
        <w:ind w:firstLine="720"/>
        <w:jc w:val="both"/>
        <w:rPr>
          <w:rFonts w:ascii="Arial" w:hAnsi="Arial" w:cs="Arial"/>
        </w:rPr>
      </w:pPr>
      <w:r w:rsidRPr="00853E5A">
        <w:rPr>
          <w:rFonts w:ascii="Arial" w:hAnsi="Arial" w:cs="Arial"/>
        </w:rPr>
        <w:tab/>
      </w:r>
    </w:p>
    <w:p w:rsidR="007A200C" w:rsidRPr="00853E5A" w:rsidRDefault="007A200C" w:rsidP="007A200C">
      <w:pPr>
        <w:ind w:firstLine="720"/>
        <w:jc w:val="both"/>
        <w:rPr>
          <w:rFonts w:ascii="Arial" w:hAnsi="Arial" w:cs="Arial"/>
        </w:rPr>
      </w:pPr>
      <w:r w:rsidRPr="00853E5A">
        <w:rPr>
          <w:rFonts w:ascii="Arial" w:hAnsi="Arial" w:cs="Arial"/>
        </w:rPr>
        <w:tab/>
        <w:t xml:space="preserve">19.2.9. </w:t>
      </w:r>
      <w:proofErr w:type="gramStart"/>
      <w:r w:rsidRPr="00853E5A">
        <w:rPr>
          <w:rFonts w:ascii="Arial" w:hAnsi="Arial" w:cs="Arial"/>
        </w:rPr>
        <w:t>хууль</w:t>
      </w:r>
      <w:proofErr w:type="gramEnd"/>
      <w:r w:rsidRPr="00853E5A">
        <w:rPr>
          <w:rFonts w:ascii="Arial" w:hAnsi="Arial" w:cs="Arial"/>
        </w:rPr>
        <w:t>, Улсын Их Хурлын бусад шийдвэрийн төслийн талаар санал, дүгнэлт гаргахад туслалцаа авах, мэргэжлийн байгууллага болон олон нийтээс санал авах зорилгоор шинжээч, мэргэжилтнээс бүрдсэн ажлын хэсэг байгуулж ажиллуулах;</w:t>
      </w:r>
    </w:p>
    <w:p w:rsidR="007A200C" w:rsidRPr="00853E5A" w:rsidRDefault="007A200C" w:rsidP="007A200C">
      <w:pPr>
        <w:ind w:firstLine="720"/>
        <w:jc w:val="both"/>
        <w:rPr>
          <w:rFonts w:ascii="Arial" w:hAnsi="Arial" w:cs="Arial"/>
        </w:rPr>
      </w:pPr>
    </w:p>
    <w:p w:rsidR="007A200C" w:rsidRPr="004C0DC3" w:rsidRDefault="007A200C" w:rsidP="007A200C">
      <w:pPr>
        <w:tabs>
          <w:tab w:val="left" w:pos="-2280"/>
          <w:tab w:val="left" w:pos="741"/>
        </w:tabs>
        <w:jc w:val="both"/>
        <w:rPr>
          <w:rFonts w:ascii="Arial" w:hAnsi="Arial" w:cs="Arial"/>
          <w:bCs/>
          <w:i/>
          <w:iCs/>
          <w:color w:val="000000"/>
          <w:sz w:val="20"/>
          <w:szCs w:val="20"/>
          <w:u w:val="single"/>
          <w:lang w:val="ms-MY"/>
        </w:rPr>
      </w:pPr>
      <w:r w:rsidRPr="00853E5A">
        <w:rPr>
          <w:rFonts w:ascii="Arial" w:hAnsi="Arial" w:cs="Arial"/>
        </w:rPr>
        <w:lastRenderedPageBreak/>
        <w:tab/>
      </w:r>
      <w:r w:rsidRPr="00267373">
        <w:rPr>
          <w:rFonts w:ascii="Arial" w:hAnsi="Arial" w:cs="Arial"/>
          <w:lang w:val="mn-MN"/>
        </w:rPr>
        <w:t xml:space="preserve">           </w:t>
      </w:r>
      <w:r w:rsidRPr="004C4D77">
        <w:rPr>
          <w:rFonts w:ascii="Arial" w:hAnsi="Arial" w:cs="Arial"/>
          <w:strike/>
        </w:rPr>
        <w:t>19.2.10</w:t>
      </w:r>
      <w:proofErr w:type="gramStart"/>
      <w:r w:rsidRPr="004C4D77">
        <w:rPr>
          <w:rFonts w:ascii="Arial" w:hAnsi="Arial" w:cs="Arial"/>
          <w:strike/>
        </w:rPr>
        <w:t>.</w:t>
      </w:r>
      <w:proofErr w:type="gramEnd"/>
      <w:r w:rsidR="00A76925">
        <w:fldChar w:fldCharType="begin"/>
      </w:r>
      <w:r>
        <w:instrText>HYPERLINK "../../Nemelt/2012/12-ne-87.doc"</w:instrText>
      </w:r>
      <w:r w:rsidR="00A76925">
        <w:fldChar w:fldCharType="separate"/>
      </w:r>
      <w:r w:rsidRPr="006C6732">
        <w:rPr>
          <w:rStyle w:val="Hyperlink"/>
          <w:rFonts w:ascii="Arial" w:hAnsi="Arial" w:cs="Arial"/>
          <w:bCs/>
          <w:i/>
          <w:iCs/>
          <w:sz w:val="20"/>
          <w:lang w:val="mn-MN"/>
        </w:rPr>
        <w:t>/Энэ заалтыг 2012 оны 08 дугаар сарын 01-ний өдрийн хуулиар хүчингүй болсонд тооцсон/</w:t>
      </w:r>
      <w:r w:rsidR="00A76925">
        <w:fldChar w:fldCharType="end"/>
      </w:r>
    </w:p>
    <w:p w:rsidR="007A200C" w:rsidRPr="004C0DC3" w:rsidRDefault="007A200C" w:rsidP="007A200C">
      <w:pPr>
        <w:ind w:firstLine="720"/>
        <w:jc w:val="both"/>
        <w:rPr>
          <w:rFonts w:ascii="Arial" w:hAnsi="Arial" w:cs="Arial"/>
          <w:strike/>
          <w:lang w:val="mn-MN"/>
        </w:rPr>
      </w:pPr>
    </w:p>
    <w:p w:rsidR="007A200C" w:rsidRPr="00853E5A" w:rsidRDefault="007A200C" w:rsidP="007A200C">
      <w:pPr>
        <w:ind w:firstLine="720"/>
        <w:jc w:val="both"/>
        <w:rPr>
          <w:rFonts w:ascii="Arial" w:hAnsi="Arial" w:cs="Arial"/>
        </w:rPr>
      </w:pPr>
      <w:r w:rsidRPr="00853E5A">
        <w:rPr>
          <w:rFonts w:ascii="Arial" w:hAnsi="Arial" w:cs="Arial"/>
        </w:rPr>
        <w:tab/>
        <w:t xml:space="preserve">19.2.11. Улсын Их Хуралд ажлаа шууд хариуцан тайлагнадаг байгууллагын гаргасан эрх зүйн актыг хянаж, хууль зөрчсөн шийдвэрийг хүчингүй болгуулах арга хэмжээ авах. </w:t>
      </w:r>
    </w:p>
    <w:p w:rsidR="007A200C" w:rsidRPr="00853E5A" w:rsidRDefault="007A200C" w:rsidP="007A200C">
      <w:pPr>
        <w:ind w:firstLine="720"/>
        <w:jc w:val="both"/>
        <w:rPr>
          <w:rFonts w:ascii="Arial" w:hAnsi="Arial" w:cs="Arial"/>
        </w:rPr>
      </w:pPr>
      <w:r w:rsidRPr="00853E5A">
        <w:rPr>
          <w:rFonts w:ascii="Arial" w:hAnsi="Arial" w:cs="Arial"/>
        </w:rPr>
        <w:tab/>
      </w:r>
    </w:p>
    <w:p w:rsidR="007A200C" w:rsidRPr="00853E5A" w:rsidRDefault="007A200C" w:rsidP="007A200C">
      <w:pPr>
        <w:ind w:firstLine="720"/>
        <w:jc w:val="both"/>
        <w:rPr>
          <w:rFonts w:ascii="Arial" w:hAnsi="Arial" w:cs="Arial"/>
        </w:rPr>
      </w:pPr>
      <w:r>
        <w:rPr>
          <w:rFonts w:ascii="Arial" w:hAnsi="Arial" w:cs="Arial"/>
        </w:rPr>
        <w:t>19.3.</w:t>
      </w:r>
      <w:r w:rsidRPr="00853E5A">
        <w:rPr>
          <w:rFonts w:ascii="Arial" w:hAnsi="Arial" w:cs="Arial"/>
        </w:rPr>
        <w:t>Байнгын хороог төрийн бодлогын салбар, чиглэлээр гишүүдийн бүрэлдэхүүнтэйгээр байгуулах бөгөөд дараахь Байнгын хороодтой байна:</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19.3.1. Аюулгүй байдал, гадаад бодлогын;</w:t>
      </w:r>
    </w:p>
    <w:p w:rsidR="007A200C" w:rsidRPr="00853E5A" w:rsidRDefault="007A200C" w:rsidP="007A200C">
      <w:pPr>
        <w:ind w:firstLine="720"/>
        <w:jc w:val="both"/>
        <w:rPr>
          <w:rFonts w:ascii="Arial" w:hAnsi="Arial" w:cs="Arial"/>
        </w:rPr>
      </w:pPr>
      <w:r w:rsidRPr="00853E5A">
        <w:rPr>
          <w:rFonts w:ascii="Arial" w:hAnsi="Arial" w:cs="Arial"/>
        </w:rPr>
        <w:tab/>
        <w:t>19.3.2. Байгаль орчин, хүнс, хөдөө аж ахуйн;</w:t>
      </w:r>
    </w:p>
    <w:p w:rsidR="007A200C" w:rsidRPr="00853E5A" w:rsidRDefault="007A200C" w:rsidP="007A200C">
      <w:pPr>
        <w:ind w:firstLine="720"/>
        <w:jc w:val="both"/>
        <w:rPr>
          <w:rFonts w:ascii="Arial" w:hAnsi="Arial" w:cs="Arial"/>
        </w:rPr>
      </w:pPr>
      <w:r w:rsidRPr="00853E5A">
        <w:rPr>
          <w:rFonts w:ascii="Arial" w:hAnsi="Arial" w:cs="Arial"/>
        </w:rPr>
        <w:tab/>
        <w:t>19.3.3. Нийгмийн бодлого, боловсрол, соёл, шинжлэх ухааны;</w:t>
      </w:r>
    </w:p>
    <w:p w:rsidR="007A200C" w:rsidRPr="004B543B" w:rsidRDefault="007A200C" w:rsidP="007A200C">
      <w:pPr>
        <w:ind w:firstLine="720"/>
        <w:jc w:val="both"/>
        <w:rPr>
          <w:rFonts w:ascii="Arial" w:eastAsia="MS Mincho" w:hAnsi="Arial" w:cs="Arial"/>
          <w:lang w:eastAsia="ja-JP"/>
        </w:rPr>
      </w:pPr>
      <w:r w:rsidRPr="00853E5A">
        <w:rPr>
          <w:rFonts w:ascii="Arial" w:hAnsi="Arial" w:cs="Arial"/>
        </w:rPr>
        <w:tab/>
      </w:r>
      <w:r w:rsidRPr="004B543B">
        <w:rPr>
          <w:rFonts w:ascii="Arial" w:hAnsi="Arial" w:cs="Arial"/>
          <w:lang w:val="mn-MN"/>
        </w:rPr>
        <w:t>19.3.4.Өргөдлийн</w:t>
      </w:r>
      <w:r w:rsidRPr="004B543B">
        <w:rPr>
          <w:rFonts w:ascii="Arial" w:eastAsia="MS Mincho" w:hAnsi="Arial" w:cs="Arial"/>
          <w:lang w:eastAsia="ja-JP"/>
        </w:rPr>
        <w:t>;</w:t>
      </w:r>
    </w:p>
    <w:p w:rsidR="007A200C" w:rsidRPr="00CD7B77" w:rsidRDefault="00A76925" w:rsidP="007A200C">
      <w:pPr>
        <w:jc w:val="both"/>
        <w:rPr>
          <w:rFonts w:ascii="Arial" w:hAnsi="Arial" w:cs="Arial"/>
          <w:i/>
          <w:sz w:val="20"/>
          <w:szCs w:val="20"/>
          <w:lang w:val="mn-MN"/>
        </w:rPr>
      </w:pPr>
      <w:hyperlink r:id="rId56" w:history="1">
        <w:r w:rsidR="007A200C" w:rsidRPr="004B543B">
          <w:rPr>
            <w:rStyle w:val="Hyperlink"/>
            <w:rFonts w:ascii="Arial" w:hAnsi="Arial" w:cs="Arial"/>
            <w:i/>
            <w:sz w:val="20"/>
            <w:lang w:val="mn-MN"/>
          </w:rPr>
          <w:t>/Энэ заалтыг 2012 оны 08 дугаар сарын 01-ний өдрийн хуулиар нэмсэн/</w:t>
        </w:r>
      </w:hyperlink>
    </w:p>
    <w:p w:rsidR="007A200C" w:rsidRDefault="007A200C" w:rsidP="007A200C">
      <w:pPr>
        <w:ind w:firstLine="720"/>
        <w:jc w:val="both"/>
        <w:rPr>
          <w:rFonts w:ascii="Arial" w:hAnsi="Arial" w:cs="Arial"/>
        </w:rPr>
      </w:pPr>
    </w:p>
    <w:p w:rsidR="007A200C" w:rsidRDefault="007A200C" w:rsidP="007A200C">
      <w:pPr>
        <w:ind w:firstLine="720"/>
        <w:jc w:val="both"/>
        <w:rPr>
          <w:rFonts w:ascii="Arial" w:hAnsi="Arial" w:cs="Arial"/>
        </w:rPr>
      </w:pPr>
      <w:r>
        <w:rPr>
          <w:rFonts w:ascii="Arial" w:hAnsi="Arial" w:cs="Arial"/>
        </w:rPr>
        <w:t xml:space="preserve">           </w:t>
      </w:r>
      <w:r>
        <w:rPr>
          <w:rFonts w:ascii="Arial" w:hAnsi="Arial" w:cs="Arial"/>
          <w:lang w:val="mn-MN"/>
        </w:rPr>
        <w:t>19</w:t>
      </w:r>
      <w:r>
        <w:rPr>
          <w:rFonts w:ascii="Arial" w:hAnsi="Arial" w:cs="Arial"/>
        </w:rPr>
        <w:t xml:space="preserve">.3.5. </w:t>
      </w:r>
      <w:r w:rsidRPr="00853E5A">
        <w:rPr>
          <w:rFonts w:ascii="Arial" w:hAnsi="Arial" w:cs="Arial"/>
        </w:rPr>
        <w:t>Төрийн байгуулалтын;</w:t>
      </w:r>
    </w:p>
    <w:p w:rsidR="007A200C" w:rsidRDefault="00A76925" w:rsidP="007A200C">
      <w:pPr>
        <w:jc w:val="both"/>
        <w:rPr>
          <w:rFonts w:asciiTheme="minorHAnsi" w:hAnsiTheme="minorHAnsi"/>
          <w:lang w:val="mn-MN"/>
        </w:rPr>
      </w:pPr>
      <w:hyperlink r:id="rId57" w:history="1">
        <w:r w:rsidR="007A200C" w:rsidRPr="00EB4ADE">
          <w:rPr>
            <w:rStyle w:val="Hyperlink"/>
            <w:rFonts w:ascii="Arial" w:hAnsi="Arial" w:cs="Arial"/>
            <w:i/>
            <w:sz w:val="20"/>
            <w:lang w:val="mn-MN"/>
          </w:rPr>
          <w:t>/Энэ заалтын дугаарт 2012 оны 08 дугаар сарын 01-ний өдрийн хуулиар өөрчлөлт оруулсан/</w:t>
        </w:r>
      </w:hyperlink>
    </w:p>
    <w:p w:rsidR="007A200C" w:rsidRPr="00853E5A" w:rsidRDefault="007A200C" w:rsidP="007A200C">
      <w:pPr>
        <w:jc w:val="both"/>
        <w:rPr>
          <w:rFonts w:ascii="Arial" w:hAnsi="Arial" w:cs="Arial"/>
        </w:rPr>
      </w:pPr>
    </w:p>
    <w:p w:rsidR="007A200C" w:rsidRDefault="007A200C" w:rsidP="007A200C">
      <w:pPr>
        <w:ind w:firstLine="720"/>
        <w:jc w:val="both"/>
        <w:rPr>
          <w:rFonts w:ascii="Arial" w:hAnsi="Arial" w:cs="Arial"/>
        </w:rPr>
      </w:pPr>
      <w:r>
        <w:rPr>
          <w:rFonts w:ascii="Arial" w:hAnsi="Arial" w:cs="Arial"/>
        </w:rPr>
        <w:tab/>
        <w:t>19.3.6</w:t>
      </w:r>
      <w:r w:rsidRPr="00853E5A">
        <w:rPr>
          <w:rFonts w:ascii="Arial" w:hAnsi="Arial" w:cs="Arial"/>
        </w:rPr>
        <w:t>. Төсвийн;</w:t>
      </w:r>
    </w:p>
    <w:p w:rsidR="007A200C" w:rsidRDefault="00A76925" w:rsidP="007A200C">
      <w:pPr>
        <w:jc w:val="both"/>
        <w:rPr>
          <w:rFonts w:asciiTheme="minorHAnsi" w:hAnsiTheme="minorHAnsi"/>
          <w:lang w:val="mn-MN"/>
        </w:rPr>
      </w:pPr>
      <w:hyperlink r:id="rId58" w:history="1">
        <w:r w:rsidR="007A200C" w:rsidRPr="00EB4ADE">
          <w:rPr>
            <w:rStyle w:val="Hyperlink"/>
            <w:rFonts w:ascii="Arial" w:hAnsi="Arial" w:cs="Arial"/>
            <w:i/>
            <w:sz w:val="20"/>
            <w:lang w:val="mn-MN"/>
          </w:rPr>
          <w:t>/Энэ заалтын дугаарт 2012 оны 08 дугаар сарын 01-ний өдрийн хуулиар өөрчлөлт оруулсан/</w:t>
        </w:r>
      </w:hyperlink>
    </w:p>
    <w:p w:rsidR="007A200C" w:rsidRPr="00853E5A" w:rsidRDefault="007A200C" w:rsidP="007A200C">
      <w:pPr>
        <w:jc w:val="both"/>
        <w:rPr>
          <w:rFonts w:ascii="Arial" w:hAnsi="Arial" w:cs="Arial"/>
        </w:rPr>
      </w:pPr>
    </w:p>
    <w:p w:rsidR="007A200C" w:rsidRDefault="007A200C" w:rsidP="007A200C">
      <w:pPr>
        <w:ind w:firstLine="720"/>
        <w:jc w:val="both"/>
        <w:rPr>
          <w:rFonts w:ascii="Arial" w:hAnsi="Arial" w:cs="Arial"/>
        </w:rPr>
      </w:pPr>
      <w:r>
        <w:rPr>
          <w:rFonts w:ascii="Arial" w:hAnsi="Arial" w:cs="Arial"/>
        </w:rPr>
        <w:tab/>
        <w:t>19.3.7</w:t>
      </w:r>
      <w:r w:rsidRPr="00853E5A">
        <w:rPr>
          <w:rFonts w:ascii="Arial" w:hAnsi="Arial" w:cs="Arial"/>
        </w:rPr>
        <w:t>. Хууль зүйн;</w:t>
      </w:r>
    </w:p>
    <w:p w:rsidR="007A200C" w:rsidRDefault="00A76925" w:rsidP="007A200C">
      <w:pPr>
        <w:jc w:val="both"/>
        <w:rPr>
          <w:rFonts w:asciiTheme="minorHAnsi" w:hAnsiTheme="minorHAnsi"/>
          <w:lang w:val="mn-MN"/>
        </w:rPr>
      </w:pPr>
      <w:hyperlink r:id="rId59" w:history="1">
        <w:r w:rsidR="007A200C" w:rsidRPr="00EB4ADE">
          <w:rPr>
            <w:rStyle w:val="Hyperlink"/>
            <w:rFonts w:ascii="Arial" w:hAnsi="Arial" w:cs="Arial"/>
            <w:i/>
            <w:sz w:val="20"/>
            <w:lang w:val="mn-MN"/>
          </w:rPr>
          <w:t>/Энэ заалтын дугаарт 2012 оны 08 дугаар сарын 01-ний өдрийн хуулиар өөрчлөлт оруулсан/</w:t>
        </w:r>
      </w:hyperlink>
    </w:p>
    <w:p w:rsidR="007A200C" w:rsidRPr="00853E5A" w:rsidRDefault="007A200C" w:rsidP="007A200C">
      <w:pPr>
        <w:jc w:val="both"/>
        <w:rPr>
          <w:rFonts w:ascii="Arial" w:hAnsi="Arial" w:cs="Arial"/>
        </w:rPr>
      </w:pPr>
    </w:p>
    <w:p w:rsidR="007A200C" w:rsidRDefault="007A200C" w:rsidP="007A200C">
      <w:pPr>
        <w:ind w:firstLine="720"/>
        <w:jc w:val="both"/>
        <w:rPr>
          <w:rFonts w:ascii="Arial" w:hAnsi="Arial" w:cs="Arial"/>
        </w:rPr>
      </w:pPr>
      <w:r>
        <w:rPr>
          <w:rFonts w:ascii="Arial" w:hAnsi="Arial" w:cs="Arial"/>
        </w:rPr>
        <w:tab/>
        <w:t>19.3.8</w:t>
      </w:r>
      <w:r w:rsidRPr="00853E5A">
        <w:rPr>
          <w:rFonts w:ascii="Arial" w:hAnsi="Arial" w:cs="Arial"/>
        </w:rPr>
        <w:t>. Эдийн засгийн.</w:t>
      </w:r>
    </w:p>
    <w:p w:rsidR="007A200C" w:rsidRDefault="00A76925" w:rsidP="007A200C">
      <w:pPr>
        <w:jc w:val="both"/>
        <w:rPr>
          <w:rFonts w:asciiTheme="minorHAnsi" w:hAnsiTheme="minorHAnsi"/>
          <w:lang w:val="mn-MN"/>
        </w:rPr>
      </w:pPr>
      <w:hyperlink r:id="rId60" w:history="1">
        <w:r w:rsidR="007A200C" w:rsidRPr="00EB4ADE">
          <w:rPr>
            <w:rStyle w:val="Hyperlink"/>
            <w:rFonts w:ascii="Arial" w:hAnsi="Arial" w:cs="Arial"/>
            <w:i/>
            <w:sz w:val="20"/>
            <w:lang w:val="mn-MN"/>
          </w:rPr>
          <w:t>/Энэ заалтын дугаарт 2012 оны 08 дугаар сарын 01-ний өдрийн хуулиар өөрчлөлт оруулсан/</w:t>
        </w:r>
      </w:hyperlink>
    </w:p>
    <w:p w:rsidR="007A200C" w:rsidRDefault="007A200C" w:rsidP="007A200C">
      <w:pPr>
        <w:jc w:val="both"/>
        <w:rPr>
          <w:rFonts w:ascii="Arial" w:hAnsi="Arial" w:cs="Arial"/>
          <w:color w:val="0000FF"/>
          <w:lang w:val="mn-MN"/>
        </w:rPr>
      </w:pPr>
      <w:r w:rsidRPr="00853E5A">
        <w:rPr>
          <w:rFonts w:ascii="Arial" w:hAnsi="Arial" w:cs="Arial"/>
          <w:color w:val="0000FF"/>
        </w:rPr>
        <w:tab/>
      </w:r>
    </w:p>
    <w:p w:rsidR="007A200C" w:rsidRDefault="007A200C" w:rsidP="007A200C">
      <w:pPr>
        <w:ind w:firstLine="720"/>
        <w:jc w:val="both"/>
        <w:rPr>
          <w:rFonts w:ascii="Arial" w:hAnsi="Arial" w:cs="Arial"/>
        </w:rPr>
      </w:pPr>
      <w:r>
        <w:rPr>
          <w:rFonts w:ascii="Arial" w:hAnsi="Arial" w:cs="Arial"/>
        </w:rPr>
        <w:t>19.4.Өргөдл</w:t>
      </w:r>
      <w:r>
        <w:rPr>
          <w:rFonts w:ascii="Arial" w:hAnsi="Arial" w:cs="Arial"/>
          <w:lang w:val="mn-MN"/>
        </w:rPr>
        <w:t>ий</w:t>
      </w:r>
      <w:r>
        <w:rPr>
          <w:rFonts w:ascii="Arial" w:hAnsi="Arial" w:cs="Arial"/>
        </w:rPr>
        <w:t>н байнгын хороо нь энэ хуулийн 19.2-т заасан нийтлэг бүрэн эрхээс гадна дараах бүрэн эрхийг хэрэгжүүлнэ:</w:t>
      </w:r>
    </w:p>
    <w:p w:rsidR="007A200C" w:rsidRDefault="007A200C" w:rsidP="007A200C">
      <w:pPr>
        <w:pStyle w:val="ListParagraph"/>
        <w:ind w:left="709"/>
        <w:jc w:val="both"/>
        <w:rPr>
          <w:rFonts w:ascii="Arial" w:hAnsi="Arial" w:cs="Arial"/>
        </w:rPr>
      </w:pPr>
    </w:p>
    <w:p w:rsidR="007A200C" w:rsidRPr="00CD3466" w:rsidRDefault="007A200C" w:rsidP="007A200C">
      <w:pPr>
        <w:jc w:val="both"/>
        <w:rPr>
          <w:rFonts w:ascii="Arial" w:eastAsia="MS Mincho" w:hAnsi="Arial" w:cs="Arial"/>
          <w:lang w:val="mn-MN" w:eastAsia="ja-JP"/>
        </w:rPr>
      </w:pPr>
      <w:r w:rsidRPr="00CD3466">
        <w:rPr>
          <w:rFonts w:ascii="Arial" w:hAnsi="Arial" w:cs="Arial"/>
          <w:lang w:val="mn-MN"/>
        </w:rPr>
        <w:tab/>
      </w:r>
      <w:r w:rsidRPr="00CD3466">
        <w:rPr>
          <w:rFonts w:ascii="Arial" w:hAnsi="Arial" w:cs="Arial"/>
          <w:lang w:val="mn-MN"/>
        </w:rPr>
        <w:tab/>
      </w:r>
      <w:r w:rsidRPr="00CD3466">
        <w:rPr>
          <w:rFonts w:ascii="Arial" w:hAnsi="Arial" w:cs="Arial"/>
        </w:rPr>
        <w:t>19.</w:t>
      </w:r>
      <w:r w:rsidRPr="00CD3466">
        <w:rPr>
          <w:rFonts w:ascii="Arial" w:hAnsi="Arial" w:cs="Arial"/>
          <w:lang w:val="mn-MN"/>
        </w:rPr>
        <w:t xml:space="preserve">4.1.Улсын Их Хурал, </w:t>
      </w:r>
      <w:r>
        <w:rPr>
          <w:rFonts w:ascii="Arial" w:hAnsi="Arial" w:cs="Arial"/>
          <w:lang w:val="mn-MN"/>
        </w:rPr>
        <w:t xml:space="preserve">түүний </w:t>
      </w:r>
      <w:r w:rsidRPr="00CD3466">
        <w:rPr>
          <w:rFonts w:ascii="Arial" w:hAnsi="Arial" w:cs="Arial"/>
          <w:lang w:val="mn-MN"/>
        </w:rPr>
        <w:t>Байнгын болон дэд, түр хороо, тэдгээрийн удирдлага, гишүүнд</w:t>
      </w:r>
      <w:r w:rsidRPr="00CD3466">
        <w:rPr>
          <w:rFonts w:ascii="Arial" w:hAnsi="Arial" w:cs="Arial"/>
        </w:rPr>
        <w:t xml:space="preserve"> ирүүлсэн өргөдл</w:t>
      </w:r>
      <w:r w:rsidRPr="00CD3466">
        <w:rPr>
          <w:rFonts w:ascii="Arial" w:hAnsi="Arial" w:cs="Arial"/>
          <w:lang w:val="mn-MN"/>
        </w:rPr>
        <w:t xml:space="preserve">ийг судлах, </w:t>
      </w:r>
      <w:r w:rsidRPr="00CD3466">
        <w:rPr>
          <w:rFonts w:ascii="Arial" w:hAnsi="Arial" w:cs="Arial"/>
        </w:rPr>
        <w:t>шийдвэрлэ</w:t>
      </w:r>
      <w:r w:rsidRPr="00CD3466">
        <w:rPr>
          <w:rFonts w:ascii="Arial" w:hAnsi="Arial" w:cs="Arial"/>
          <w:lang w:val="mn-MN"/>
        </w:rPr>
        <w:t>х</w:t>
      </w:r>
      <w:r w:rsidRPr="00CD3466">
        <w:rPr>
          <w:rFonts w:ascii="Arial" w:eastAsia="MS Mincho" w:hAnsi="Arial" w:cs="Arial"/>
          <w:lang w:eastAsia="ja-JP"/>
        </w:rPr>
        <w:t>;</w:t>
      </w:r>
    </w:p>
    <w:p w:rsidR="007A200C" w:rsidRDefault="007A200C" w:rsidP="007A200C">
      <w:pPr>
        <w:jc w:val="both"/>
        <w:rPr>
          <w:rFonts w:ascii="Arial" w:eastAsia="MS Mincho" w:hAnsi="Arial" w:cs="Arial"/>
          <w:lang w:val="mn-MN" w:eastAsia="ja-JP"/>
        </w:rPr>
      </w:pPr>
    </w:p>
    <w:p w:rsidR="007A200C" w:rsidRDefault="007A200C" w:rsidP="007A200C">
      <w:pPr>
        <w:jc w:val="both"/>
        <w:rPr>
          <w:rFonts w:ascii="Arial" w:eastAsia="MS Mincho" w:hAnsi="Arial" w:cs="Arial"/>
          <w:lang w:eastAsia="ja-JP"/>
        </w:rPr>
      </w:pPr>
      <w:r>
        <w:rPr>
          <w:rFonts w:ascii="Arial" w:eastAsia="MS Mincho" w:hAnsi="Arial" w:cs="Arial"/>
          <w:lang w:val="mn-MN" w:eastAsia="ja-JP"/>
        </w:rPr>
        <w:tab/>
      </w:r>
      <w:r>
        <w:rPr>
          <w:rFonts w:ascii="Arial" w:eastAsia="MS Mincho" w:hAnsi="Arial" w:cs="Arial"/>
          <w:lang w:val="mn-MN" w:eastAsia="ja-JP"/>
        </w:rPr>
        <w:tab/>
      </w:r>
      <w:proofErr w:type="gramStart"/>
      <w:r>
        <w:rPr>
          <w:rFonts w:ascii="Arial" w:hAnsi="Arial" w:cs="Arial"/>
        </w:rPr>
        <w:t>19.4.2.өргөдөл гаргагч, гэрч</w:t>
      </w:r>
      <w:r>
        <w:rPr>
          <w:rFonts w:ascii="Arial" w:eastAsia="MS Mincho" w:hAnsi="Arial" w:cs="Arial"/>
          <w:lang w:eastAsia="ja-JP"/>
        </w:rPr>
        <w:t>,</w:t>
      </w:r>
      <w:r>
        <w:rPr>
          <w:rFonts w:ascii="Arial" w:hAnsi="Arial" w:cs="Arial"/>
        </w:rPr>
        <w:t xml:space="preserve"> шинжээчийг сонсох, </w:t>
      </w:r>
      <w:r w:rsidRPr="00CD3466">
        <w:rPr>
          <w:rFonts w:ascii="Arial" w:hAnsi="Arial" w:cs="Arial"/>
          <w:lang w:val="mn-MN"/>
        </w:rPr>
        <w:t>холбогдох</w:t>
      </w:r>
      <w:r>
        <w:rPr>
          <w:rFonts w:ascii="Arial" w:hAnsi="Arial" w:cs="Arial"/>
          <w:lang w:val="mn-MN"/>
        </w:rPr>
        <w:t xml:space="preserve"> </w:t>
      </w:r>
      <w:r>
        <w:rPr>
          <w:rFonts w:ascii="Arial" w:hAnsi="Arial" w:cs="Arial"/>
        </w:rPr>
        <w:t>албан тушаалтнаас тайлбар авах</w:t>
      </w:r>
      <w:r>
        <w:rPr>
          <w:rFonts w:ascii="Arial" w:eastAsia="MS Mincho" w:hAnsi="Arial" w:cs="Arial"/>
          <w:lang w:val="mn-MN" w:eastAsia="ja-JP"/>
        </w:rPr>
        <w:t>.</w:t>
      </w:r>
      <w:proofErr w:type="gramEnd"/>
    </w:p>
    <w:p w:rsidR="007A200C" w:rsidRPr="00A215BB" w:rsidRDefault="007A200C" w:rsidP="007A200C">
      <w:pPr>
        <w:jc w:val="both"/>
        <w:rPr>
          <w:rFonts w:ascii="Arial" w:hAnsi="Arial" w:cs="Arial"/>
        </w:rPr>
      </w:pPr>
    </w:p>
    <w:p w:rsidR="007A200C" w:rsidRPr="00CD7B77" w:rsidRDefault="00A76925" w:rsidP="007A200C">
      <w:pPr>
        <w:jc w:val="both"/>
        <w:rPr>
          <w:rFonts w:ascii="Arial" w:hAnsi="Arial" w:cs="Arial"/>
          <w:i/>
          <w:sz w:val="20"/>
          <w:szCs w:val="20"/>
          <w:lang w:val="mn-MN"/>
        </w:rPr>
      </w:pPr>
      <w:hyperlink r:id="rId61" w:history="1">
        <w:r w:rsidR="007A200C" w:rsidRPr="002B7E05">
          <w:rPr>
            <w:rStyle w:val="Hyperlink"/>
            <w:rFonts w:ascii="Arial" w:hAnsi="Arial" w:cs="Arial"/>
            <w:i/>
            <w:sz w:val="20"/>
            <w:lang w:val="mn-MN"/>
          </w:rPr>
          <w:t>/Энэ хэсгийг 2012 оны 08 дугаар сарын 01-ний өдрийн хуулиар нэмсэн/</w:t>
        </w:r>
      </w:hyperlink>
    </w:p>
    <w:p w:rsidR="007A200C" w:rsidRDefault="007A200C" w:rsidP="007A200C">
      <w:pPr>
        <w:ind w:firstLine="720"/>
        <w:jc w:val="both"/>
        <w:rPr>
          <w:rFonts w:ascii="Arial" w:hAnsi="Arial" w:cs="Arial"/>
        </w:rPr>
      </w:pPr>
    </w:p>
    <w:p w:rsidR="007A200C" w:rsidRPr="00853E5A" w:rsidRDefault="007A200C" w:rsidP="007A200C">
      <w:pPr>
        <w:ind w:right="39"/>
        <w:jc w:val="both"/>
        <w:rPr>
          <w:rFonts w:ascii="Arial" w:hAnsi="Arial" w:cs="Arial"/>
        </w:rPr>
      </w:pPr>
    </w:p>
    <w:p w:rsidR="007A200C" w:rsidRPr="00853E5A" w:rsidRDefault="007A200C" w:rsidP="007A200C">
      <w:pPr>
        <w:ind w:firstLine="720"/>
        <w:jc w:val="both"/>
        <w:rPr>
          <w:rFonts w:ascii="Arial" w:hAnsi="Arial" w:cs="Arial"/>
          <w:b/>
          <w:bCs/>
        </w:rPr>
      </w:pPr>
      <w:proofErr w:type="gramStart"/>
      <w:r w:rsidRPr="00853E5A">
        <w:rPr>
          <w:rFonts w:ascii="Arial" w:hAnsi="Arial" w:cs="Arial"/>
          <w:b/>
          <w:bCs/>
        </w:rPr>
        <w:t>20 дугаар зүйл.</w:t>
      </w:r>
      <w:proofErr w:type="gramEnd"/>
      <w:r w:rsidRPr="00853E5A">
        <w:rPr>
          <w:rFonts w:ascii="Arial" w:hAnsi="Arial" w:cs="Arial"/>
          <w:b/>
          <w:bCs/>
        </w:rPr>
        <w:t xml:space="preserve"> Байнгын хороодын эрхлэх асуудлын хүрээ</w:t>
      </w:r>
    </w:p>
    <w:p w:rsidR="007A200C" w:rsidRPr="00853E5A" w:rsidRDefault="007A200C" w:rsidP="007A200C">
      <w:pPr>
        <w:ind w:firstLine="720"/>
        <w:jc w:val="both"/>
        <w:rPr>
          <w:rFonts w:ascii="Arial" w:hAnsi="Arial" w:cs="Arial"/>
        </w:rPr>
      </w:pPr>
    </w:p>
    <w:p w:rsidR="007A200C" w:rsidRPr="00853E5A" w:rsidRDefault="007A200C" w:rsidP="007A200C">
      <w:pPr>
        <w:pStyle w:val="BodyTextIndent2"/>
        <w:rPr>
          <w:rFonts w:ascii="Arial" w:hAnsi="Arial" w:cs="Arial"/>
        </w:rPr>
      </w:pPr>
      <w:r w:rsidRPr="00853E5A">
        <w:rPr>
          <w:rFonts w:ascii="Arial" w:hAnsi="Arial" w:cs="Arial"/>
        </w:rPr>
        <w:t>Байнгын хороод бүрэн эрхээ дараахь эрхлэх асуудлын хүрээнд хэрэгжүүлнэ:</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b/>
          <w:bCs/>
        </w:rPr>
        <w:t>20.1.</w:t>
      </w:r>
      <w:r w:rsidRPr="00853E5A">
        <w:rPr>
          <w:rFonts w:ascii="Arial" w:hAnsi="Arial" w:cs="Arial"/>
        </w:rPr>
        <w:t xml:space="preserve"> </w:t>
      </w:r>
      <w:r w:rsidRPr="00853E5A">
        <w:rPr>
          <w:rFonts w:ascii="Arial" w:hAnsi="Arial" w:cs="Arial"/>
          <w:b/>
          <w:bCs/>
        </w:rPr>
        <w:t>Аюулгүй байдал, гадаад бодлогын байнгын хороо:</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20.1.1. Монгол Улсын үндэсний аюулгүй байдал;</w:t>
      </w:r>
    </w:p>
    <w:p w:rsidR="007A200C" w:rsidRPr="00853E5A" w:rsidRDefault="007A200C" w:rsidP="007A200C">
      <w:pPr>
        <w:ind w:firstLine="720"/>
        <w:jc w:val="both"/>
        <w:rPr>
          <w:rFonts w:ascii="Arial" w:hAnsi="Arial" w:cs="Arial"/>
        </w:rPr>
      </w:pPr>
      <w:r w:rsidRPr="00853E5A">
        <w:rPr>
          <w:rFonts w:ascii="Arial" w:hAnsi="Arial" w:cs="Arial"/>
        </w:rPr>
        <w:tab/>
        <w:t>20.1.2. Монгол Улсын батлан хамгаалах, зэвсэгт хүчин;</w:t>
      </w:r>
    </w:p>
    <w:p w:rsidR="007A200C" w:rsidRPr="00853E5A" w:rsidRDefault="007A200C" w:rsidP="007A200C">
      <w:pPr>
        <w:ind w:firstLine="720"/>
        <w:jc w:val="both"/>
        <w:rPr>
          <w:rFonts w:ascii="Arial" w:hAnsi="Arial" w:cs="Arial"/>
        </w:rPr>
      </w:pPr>
      <w:r w:rsidRPr="00853E5A">
        <w:rPr>
          <w:rFonts w:ascii="Arial" w:hAnsi="Arial" w:cs="Arial"/>
        </w:rPr>
        <w:tab/>
        <w:t xml:space="preserve">20.1.3. </w:t>
      </w:r>
      <w:proofErr w:type="gramStart"/>
      <w:r w:rsidRPr="00853E5A">
        <w:rPr>
          <w:rFonts w:ascii="Arial" w:hAnsi="Arial" w:cs="Arial"/>
        </w:rPr>
        <w:t>төрийн</w:t>
      </w:r>
      <w:proofErr w:type="gramEnd"/>
      <w:r w:rsidRPr="00853E5A">
        <w:rPr>
          <w:rFonts w:ascii="Arial" w:hAnsi="Arial" w:cs="Arial"/>
        </w:rPr>
        <w:t xml:space="preserve"> нууцын хадгалалт, хамгаалалт;</w:t>
      </w:r>
    </w:p>
    <w:p w:rsidR="007A200C" w:rsidRPr="00853E5A" w:rsidRDefault="007A200C" w:rsidP="007A200C">
      <w:pPr>
        <w:ind w:firstLine="720"/>
        <w:jc w:val="both"/>
        <w:rPr>
          <w:rFonts w:ascii="Arial" w:hAnsi="Arial" w:cs="Arial"/>
        </w:rPr>
      </w:pPr>
      <w:r w:rsidRPr="00853E5A">
        <w:rPr>
          <w:rFonts w:ascii="Arial" w:hAnsi="Arial" w:cs="Arial"/>
        </w:rPr>
        <w:lastRenderedPageBreak/>
        <w:tab/>
        <w:t xml:space="preserve">20.1.4. </w:t>
      </w:r>
      <w:proofErr w:type="gramStart"/>
      <w:r w:rsidRPr="00853E5A">
        <w:rPr>
          <w:rFonts w:ascii="Arial" w:hAnsi="Arial" w:cs="Arial"/>
        </w:rPr>
        <w:t>гадаад</w:t>
      </w:r>
      <w:proofErr w:type="gramEnd"/>
      <w:r w:rsidRPr="00853E5A">
        <w:rPr>
          <w:rFonts w:ascii="Arial" w:hAnsi="Arial" w:cs="Arial"/>
        </w:rPr>
        <w:t xml:space="preserve"> бодлого;</w:t>
      </w:r>
    </w:p>
    <w:p w:rsidR="007A200C" w:rsidRPr="00853E5A" w:rsidRDefault="007A200C" w:rsidP="007A200C">
      <w:pPr>
        <w:pStyle w:val="BodyTextIndent2"/>
        <w:rPr>
          <w:rFonts w:ascii="Arial" w:hAnsi="Arial" w:cs="Arial"/>
        </w:rPr>
      </w:pPr>
      <w:r w:rsidRPr="00853E5A">
        <w:rPr>
          <w:rFonts w:ascii="Arial" w:hAnsi="Arial" w:cs="Arial"/>
        </w:rPr>
        <w:tab/>
        <w:t xml:space="preserve">20.1.5. </w:t>
      </w:r>
      <w:proofErr w:type="gramStart"/>
      <w:r w:rsidRPr="00853E5A">
        <w:rPr>
          <w:rFonts w:ascii="Arial" w:hAnsi="Arial" w:cs="Arial"/>
        </w:rPr>
        <w:t>гадаад</w:t>
      </w:r>
      <w:proofErr w:type="gramEnd"/>
      <w:r w:rsidRPr="00853E5A">
        <w:rPr>
          <w:rFonts w:ascii="Arial" w:hAnsi="Arial" w:cs="Arial"/>
        </w:rPr>
        <w:t xml:space="preserve"> улс, олон улсын байгууллагад суух бүрэн эрхт төлөөлөгчийн газрын тэргүүнийг томилох</w:t>
      </w:r>
      <w:r w:rsidRPr="0003603C">
        <w:rPr>
          <w:rFonts w:ascii="Arial" w:hAnsi="Arial" w:cs="Arial"/>
          <w:szCs w:val="24"/>
        </w:rPr>
        <w:t>, эгүүлэн татах</w:t>
      </w:r>
      <w:r w:rsidRPr="00853E5A">
        <w:rPr>
          <w:rFonts w:ascii="Arial" w:hAnsi="Arial" w:cs="Arial"/>
        </w:rPr>
        <w:t xml:space="preserve"> асуудал;</w:t>
      </w:r>
    </w:p>
    <w:p w:rsidR="007A200C" w:rsidRPr="00CD7B77" w:rsidRDefault="00A76925" w:rsidP="007A200C">
      <w:pPr>
        <w:jc w:val="both"/>
        <w:rPr>
          <w:rFonts w:ascii="Arial" w:hAnsi="Arial" w:cs="Arial"/>
          <w:i/>
          <w:sz w:val="20"/>
          <w:szCs w:val="20"/>
          <w:lang w:val="mn-MN"/>
        </w:rPr>
      </w:pPr>
      <w:hyperlink r:id="rId62" w:history="1">
        <w:r w:rsidR="007A200C" w:rsidRPr="00155E7B">
          <w:rPr>
            <w:rStyle w:val="Hyperlink"/>
            <w:rFonts w:ascii="Arial" w:hAnsi="Arial" w:cs="Arial"/>
            <w:i/>
            <w:sz w:val="20"/>
            <w:lang w:val="mn-MN"/>
          </w:rPr>
          <w:t>/Энэ заалтад 2010 оны 12 дугаар сарын 30-ны өдрийн хуулиар нэмэлт оруулсан/</w:t>
        </w:r>
      </w:hyperlink>
    </w:p>
    <w:p w:rsidR="007A200C" w:rsidRDefault="007A200C" w:rsidP="007A200C">
      <w:pPr>
        <w:ind w:firstLine="720"/>
        <w:jc w:val="both"/>
        <w:rPr>
          <w:rFonts w:ascii="Arial" w:hAnsi="Arial" w:cs="Arial"/>
        </w:rPr>
      </w:pPr>
      <w:r w:rsidRPr="00853E5A">
        <w:rPr>
          <w:rFonts w:ascii="Arial" w:hAnsi="Arial" w:cs="Arial"/>
        </w:rPr>
        <w:tab/>
      </w:r>
    </w:p>
    <w:p w:rsidR="007A200C" w:rsidRPr="00853E5A" w:rsidRDefault="007A200C" w:rsidP="007A200C">
      <w:pPr>
        <w:ind w:firstLine="1440"/>
        <w:jc w:val="both"/>
        <w:rPr>
          <w:rFonts w:ascii="Arial" w:hAnsi="Arial" w:cs="Arial"/>
        </w:rPr>
      </w:pPr>
      <w:r w:rsidRPr="00853E5A">
        <w:rPr>
          <w:rFonts w:ascii="Arial" w:hAnsi="Arial" w:cs="Arial"/>
        </w:rPr>
        <w:t>20.1.6. Монгол Улсын олон улсын гэрээ, Монгол Улс олон улсын байгууллагад элсэх тухай асуудал.</w:t>
      </w:r>
    </w:p>
    <w:p w:rsidR="007A200C" w:rsidRDefault="007A200C" w:rsidP="007A200C">
      <w:pPr>
        <w:ind w:firstLine="720"/>
        <w:jc w:val="both"/>
        <w:rPr>
          <w:rFonts w:ascii="Arial" w:hAnsi="Arial" w:cs="Arial"/>
          <w:b/>
          <w:bCs/>
          <w:lang w:val="mn-MN"/>
        </w:rPr>
      </w:pPr>
    </w:p>
    <w:p w:rsidR="007A200C" w:rsidRPr="00642F4D" w:rsidRDefault="007A200C" w:rsidP="007A200C">
      <w:pPr>
        <w:jc w:val="both"/>
        <w:rPr>
          <w:rFonts w:ascii="Arial" w:hAnsi="Arial" w:cs="Arial"/>
          <w:b/>
          <w:bCs/>
          <w:lang w:val="mn-MN"/>
        </w:rPr>
      </w:pPr>
      <w:r>
        <w:rPr>
          <w:rFonts w:ascii="Arial" w:hAnsi="Arial" w:cs="Arial"/>
          <w:lang w:val="mn-MN"/>
        </w:rPr>
        <w:tab/>
      </w:r>
      <w:r>
        <w:rPr>
          <w:rFonts w:ascii="Arial" w:hAnsi="Arial" w:cs="Arial"/>
          <w:lang w:val="mn-MN"/>
        </w:rPr>
        <w:tab/>
      </w:r>
      <w:proofErr w:type="gramStart"/>
      <w:r w:rsidRPr="0003603C">
        <w:rPr>
          <w:rFonts w:ascii="Arial" w:hAnsi="Arial" w:cs="Arial"/>
        </w:rPr>
        <w:t>20.1.7.цөмийн энерги ашиглах, цацрагийн хамгаалалт, аюулгүй байдлыг хангах бодлого.</w:t>
      </w:r>
      <w:proofErr w:type="gramEnd"/>
    </w:p>
    <w:p w:rsidR="007A200C" w:rsidRPr="00642F4D" w:rsidRDefault="00A76925" w:rsidP="007A200C">
      <w:pPr>
        <w:jc w:val="both"/>
        <w:rPr>
          <w:rFonts w:ascii="Arial" w:hAnsi="Arial" w:cs="Arial"/>
          <w:i/>
          <w:sz w:val="20"/>
          <w:szCs w:val="20"/>
          <w:lang w:val="mn-MN"/>
        </w:rPr>
      </w:pPr>
      <w:hyperlink r:id="rId63" w:history="1">
        <w:r w:rsidR="007A200C" w:rsidRPr="00155E7B">
          <w:rPr>
            <w:rStyle w:val="Hyperlink"/>
            <w:rFonts w:ascii="Arial" w:hAnsi="Arial" w:cs="Arial"/>
            <w:i/>
            <w:sz w:val="20"/>
            <w:lang w:val="mn-MN"/>
          </w:rPr>
          <w:t>/Энэ заалтыг 2010 оны 12 дугаар сарын 30-ны өдрийн хуулиар нэмсэн/</w:t>
        </w:r>
      </w:hyperlink>
    </w:p>
    <w:p w:rsidR="007A200C" w:rsidRDefault="007A200C" w:rsidP="007A200C">
      <w:pPr>
        <w:ind w:firstLine="720"/>
        <w:jc w:val="both"/>
        <w:rPr>
          <w:rFonts w:ascii="Arial" w:hAnsi="Arial" w:cs="Arial"/>
          <w:b/>
          <w:bCs/>
          <w:lang w:val="mn-MN"/>
        </w:rPr>
      </w:pPr>
    </w:p>
    <w:p w:rsidR="007A200C" w:rsidRPr="00853E5A" w:rsidRDefault="007A200C" w:rsidP="007A200C">
      <w:pPr>
        <w:ind w:firstLine="720"/>
        <w:jc w:val="both"/>
        <w:rPr>
          <w:rFonts w:ascii="Arial" w:hAnsi="Arial" w:cs="Arial"/>
        </w:rPr>
      </w:pPr>
      <w:r w:rsidRPr="00853E5A">
        <w:rPr>
          <w:rFonts w:ascii="Arial" w:hAnsi="Arial" w:cs="Arial"/>
          <w:b/>
          <w:bCs/>
        </w:rPr>
        <w:t>20.2</w:t>
      </w:r>
      <w:r w:rsidRPr="00853E5A">
        <w:rPr>
          <w:rFonts w:ascii="Arial" w:hAnsi="Arial" w:cs="Arial"/>
        </w:rPr>
        <w:t xml:space="preserve">. </w:t>
      </w:r>
      <w:r w:rsidRPr="00853E5A">
        <w:rPr>
          <w:rFonts w:ascii="Arial" w:hAnsi="Arial" w:cs="Arial"/>
          <w:b/>
          <w:bCs/>
        </w:rPr>
        <w:t>Байгаль орчин, хүнс, хөдөө аж ахуйн байнгын хороо:</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20.2.1. </w:t>
      </w:r>
      <w:proofErr w:type="gramStart"/>
      <w:r w:rsidRPr="00853E5A">
        <w:rPr>
          <w:rFonts w:ascii="Arial" w:hAnsi="Arial" w:cs="Arial"/>
        </w:rPr>
        <w:t>газар</w:t>
      </w:r>
      <w:proofErr w:type="gramEnd"/>
      <w:r w:rsidRPr="00853E5A">
        <w:rPr>
          <w:rFonts w:ascii="Arial" w:hAnsi="Arial" w:cs="Arial"/>
        </w:rPr>
        <w:t xml:space="preserve"> тариалан, үрийн аж ахуй, хүнсний үйлдвэрлэлийн бодлого;</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20.2.2. </w:t>
      </w:r>
      <w:proofErr w:type="gramStart"/>
      <w:r w:rsidRPr="00853E5A">
        <w:rPr>
          <w:rFonts w:ascii="Arial" w:hAnsi="Arial" w:cs="Arial"/>
        </w:rPr>
        <w:t>хүнс</w:t>
      </w:r>
      <w:proofErr w:type="gramEnd"/>
      <w:r w:rsidRPr="00853E5A">
        <w:rPr>
          <w:rFonts w:ascii="Arial" w:hAnsi="Arial" w:cs="Arial"/>
        </w:rPr>
        <w:t>, хөдөө аж ахуйн бүтээгдэхүүний хяналт, тэдгээрийн аюулгүй байдал;</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20.2.3. </w:t>
      </w:r>
      <w:proofErr w:type="gramStart"/>
      <w:r w:rsidRPr="00853E5A">
        <w:rPr>
          <w:rFonts w:ascii="Arial" w:hAnsi="Arial" w:cs="Arial"/>
        </w:rPr>
        <w:t>хөдөөгийн</w:t>
      </w:r>
      <w:proofErr w:type="gramEnd"/>
      <w:r w:rsidRPr="00853E5A">
        <w:rPr>
          <w:rFonts w:ascii="Arial" w:hAnsi="Arial" w:cs="Arial"/>
        </w:rPr>
        <w:t xml:space="preserve"> хөгжлийн бодлого;</w:t>
      </w:r>
    </w:p>
    <w:p w:rsidR="007A200C" w:rsidRPr="00853E5A" w:rsidRDefault="007A200C" w:rsidP="007A200C">
      <w:pPr>
        <w:ind w:firstLine="720"/>
        <w:jc w:val="both"/>
        <w:rPr>
          <w:rFonts w:ascii="Arial" w:hAnsi="Arial" w:cs="Arial"/>
        </w:rPr>
      </w:pPr>
      <w:r w:rsidRPr="00853E5A">
        <w:rPr>
          <w:rFonts w:ascii="Arial" w:hAnsi="Arial" w:cs="Arial"/>
        </w:rPr>
        <w:tab/>
        <w:t xml:space="preserve">20.2.4. </w:t>
      </w:r>
      <w:proofErr w:type="gramStart"/>
      <w:r w:rsidRPr="00853E5A">
        <w:rPr>
          <w:rFonts w:ascii="Arial" w:hAnsi="Arial" w:cs="Arial"/>
        </w:rPr>
        <w:t>хөдөөг</w:t>
      </w:r>
      <w:proofErr w:type="gramEnd"/>
      <w:r w:rsidRPr="00853E5A">
        <w:rPr>
          <w:rFonts w:ascii="Arial" w:hAnsi="Arial" w:cs="Arial"/>
        </w:rPr>
        <w:t xml:space="preserve"> хөгжүүлэх бодлоготой холбоотойгоор хэрэгжих гадаад орны болон олон улсын байгууллагын зээл тусламжийн асуудал;</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20.2.5. </w:t>
      </w:r>
      <w:proofErr w:type="gramStart"/>
      <w:r w:rsidRPr="00853E5A">
        <w:rPr>
          <w:rFonts w:ascii="Arial" w:hAnsi="Arial" w:cs="Arial"/>
        </w:rPr>
        <w:t>мал</w:t>
      </w:r>
      <w:proofErr w:type="gramEnd"/>
      <w:r w:rsidRPr="00853E5A">
        <w:rPr>
          <w:rFonts w:ascii="Arial" w:hAnsi="Arial" w:cs="Arial"/>
        </w:rPr>
        <w:t xml:space="preserve"> аж ахуйн бодлого;</w:t>
      </w:r>
    </w:p>
    <w:p w:rsidR="007A200C" w:rsidRPr="00853E5A" w:rsidRDefault="007A200C" w:rsidP="007A200C">
      <w:pPr>
        <w:ind w:firstLine="720"/>
        <w:jc w:val="both"/>
        <w:rPr>
          <w:rFonts w:ascii="Arial" w:hAnsi="Arial" w:cs="Arial"/>
        </w:rPr>
      </w:pPr>
      <w:r w:rsidRPr="00853E5A">
        <w:rPr>
          <w:rFonts w:ascii="Arial" w:hAnsi="Arial" w:cs="Arial"/>
        </w:rPr>
        <w:tab/>
        <w:t xml:space="preserve">20.2.6. </w:t>
      </w:r>
      <w:proofErr w:type="gramStart"/>
      <w:r w:rsidRPr="00853E5A">
        <w:rPr>
          <w:rFonts w:ascii="Arial" w:hAnsi="Arial" w:cs="Arial"/>
        </w:rPr>
        <w:t>малын</w:t>
      </w:r>
      <w:proofErr w:type="gramEnd"/>
      <w:r w:rsidRPr="00853E5A">
        <w:rPr>
          <w:rFonts w:ascii="Arial" w:hAnsi="Arial" w:cs="Arial"/>
        </w:rPr>
        <w:t xml:space="preserve"> даатгал болон малын удмын сан, эрүүл мэндийг хамгаалах;</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20.2.7. </w:t>
      </w:r>
      <w:proofErr w:type="gramStart"/>
      <w:r w:rsidRPr="00853E5A">
        <w:rPr>
          <w:rFonts w:ascii="Arial" w:hAnsi="Arial" w:cs="Arial"/>
        </w:rPr>
        <w:t>газар</w:t>
      </w:r>
      <w:proofErr w:type="gramEnd"/>
      <w:r w:rsidRPr="00853E5A">
        <w:rPr>
          <w:rFonts w:ascii="Arial" w:hAnsi="Arial" w:cs="Arial"/>
        </w:rPr>
        <w:t>, түүний хэвлий, ой, ус, амьтан, ургамал, агаар мандал болон байгалийн бусад баялаг;</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20.2.8. </w:t>
      </w:r>
      <w:proofErr w:type="gramStart"/>
      <w:r w:rsidRPr="00853E5A">
        <w:rPr>
          <w:rFonts w:ascii="Arial" w:hAnsi="Arial" w:cs="Arial"/>
        </w:rPr>
        <w:t>улсын</w:t>
      </w:r>
      <w:proofErr w:type="gramEnd"/>
      <w:r w:rsidRPr="00853E5A">
        <w:rPr>
          <w:rFonts w:ascii="Arial" w:hAnsi="Arial" w:cs="Arial"/>
        </w:rPr>
        <w:t xml:space="preserve"> тусгай хамгаалалттай газар, бэлчээр, тариалангийн газар;</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20.2.9. </w:t>
      </w:r>
      <w:proofErr w:type="gramStart"/>
      <w:r w:rsidRPr="00853E5A">
        <w:rPr>
          <w:rFonts w:ascii="Arial" w:hAnsi="Arial" w:cs="Arial"/>
        </w:rPr>
        <w:t>геологи</w:t>
      </w:r>
      <w:proofErr w:type="gramEnd"/>
      <w:r w:rsidRPr="00853E5A">
        <w:rPr>
          <w:rFonts w:ascii="Arial" w:hAnsi="Arial" w:cs="Arial"/>
        </w:rPr>
        <w:t>, уул уурхайн холбогдолтой эрэл, хайгуул, ашиглалтын ажилд тавих байгаль орчны хяналт;</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20.2.10. </w:t>
      </w:r>
      <w:proofErr w:type="gramStart"/>
      <w:r w:rsidRPr="00853E5A">
        <w:rPr>
          <w:rFonts w:ascii="Arial" w:hAnsi="Arial" w:cs="Arial"/>
        </w:rPr>
        <w:t>агаарын</w:t>
      </w:r>
      <w:proofErr w:type="gramEnd"/>
      <w:r w:rsidRPr="00853E5A">
        <w:rPr>
          <w:rFonts w:ascii="Arial" w:hAnsi="Arial" w:cs="Arial"/>
        </w:rPr>
        <w:t xml:space="preserve"> бохирдол, хорт бодис, байгаль орчны асуудал;</w:t>
      </w:r>
    </w:p>
    <w:p w:rsidR="007A200C" w:rsidRPr="00853E5A" w:rsidRDefault="007A200C" w:rsidP="007A200C">
      <w:pPr>
        <w:ind w:firstLine="720"/>
        <w:jc w:val="both"/>
        <w:rPr>
          <w:rFonts w:ascii="Arial" w:hAnsi="Arial" w:cs="Arial"/>
        </w:rPr>
      </w:pPr>
      <w:r w:rsidRPr="00853E5A">
        <w:rPr>
          <w:rFonts w:ascii="Arial" w:hAnsi="Arial" w:cs="Arial"/>
        </w:rPr>
        <w:t xml:space="preserve">           20.2.11. </w:t>
      </w:r>
      <w:proofErr w:type="gramStart"/>
      <w:r w:rsidRPr="00853E5A">
        <w:rPr>
          <w:rFonts w:ascii="Arial" w:hAnsi="Arial" w:cs="Arial"/>
        </w:rPr>
        <w:t>цацрагийн</w:t>
      </w:r>
      <w:proofErr w:type="gramEnd"/>
      <w:r w:rsidRPr="00853E5A">
        <w:rPr>
          <w:rFonts w:ascii="Arial" w:hAnsi="Arial" w:cs="Arial"/>
        </w:rPr>
        <w:t xml:space="preserve"> хамгаалалт, аюулгүй байдлын болон цаг уур, орчны хяналтын асуудал;</w:t>
      </w:r>
    </w:p>
    <w:p w:rsidR="007A200C" w:rsidRPr="00853E5A" w:rsidRDefault="007A200C" w:rsidP="007A200C">
      <w:pPr>
        <w:ind w:firstLine="720"/>
        <w:jc w:val="both"/>
        <w:rPr>
          <w:rFonts w:ascii="Arial" w:hAnsi="Arial" w:cs="Arial"/>
          <w:b/>
          <w:bCs/>
          <w:u w:val="single"/>
        </w:rPr>
      </w:pPr>
    </w:p>
    <w:p w:rsidR="007A200C" w:rsidRPr="00853E5A" w:rsidRDefault="007A200C" w:rsidP="007A200C">
      <w:pPr>
        <w:ind w:firstLine="720"/>
        <w:jc w:val="both"/>
        <w:rPr>
          <w:rFonts w:ascii="Arial" w:hAnsi="Arial" w:cs="Arial"/>
        </w:rPr>
      </w:pPr>
      <w:r w:rsidRPr="00853E5A">
        <w:rPr>
          <w:rFonts w:ascii="Arial" w:hAnsi="Arial" w:cs="Arial"/>
        </w:rPr>
        <w:tab/>
        <w:t xml:space="preserve">20.2.12. </w:t>
      </w:r>
      <w:proofErr w:type="gramStart"/>
      <w:r w:rsidRPr="00853E5A">
        <w:rPr>
          <w:rFonts w:ascii="Arial" w:hAnsi="Arial" w:cs="Arial"/>
        </w:rPr>
        <w:t>усны</w:t>
      </w:r>
      <w:proofErr w:type="gramEnd"/>
      <w:r w:rsidRPr="00853E5A">
        <w:rPr>
          <w:rFonts w:ascii="Arial" w:hAnsi="Arial" w:cs="Arial"/>
        </w:rPr>
        <w:t xml:space="preserve"> бодлого, нөөц, усны бохирдол;</w:t>
      </w:r>
    </w:p>
    <w:p w:rsidR="007A200C" w:rsidRPr="00853E5A" w:rsidRDefault="007A200C" w:rsidP="007A200C">
      <w:pPr>
        <w:ind w:firstLine="720"/>
        <w:jc w:val="both"/>
        <w:rPr>
          <w:rFonts w:ascii="Arial" w:hAnsi="Arial" w:cs="Arial"/>
        </w:rPr>
      </w:pPr>
      <w:r w:rsidRPr="00853E5A">
        <w:rPr>
          <w:rFonts w:ascii="Arial" w:hAnsi="Arial" w:cs="Arial"/>
        </w:rPr>
        <w:tab/>
        <w:t xml:space="preserve">20.2.13. </w:t>
      </w:r>
      <w:proofErr w:type="gramStart"/>
      <w:r w:rsidRPr="00853E5A">
        <w:rPr>
          <w:rFonts w:ascii="Arial" w:hAnsi="Arial" w:cs="Arial"/>
        </w:rPr>
        <w:t>хог</w:t>
      </w:r>
      <w:proofErr w:type="gramEnd"/>
      <w:r w:rsidRPr="00853E5A">
        <w:rPr>
          <w:rFonts w:ascii="Arial" w:hAnsi="Arial" w:cs="Arial"/>
        </w:rPr>
        <w:t xml:space="preserve"> хаягдал, дахин боловсруулалт;</w:t>
      </w:r>
    </w:p>
    <w:p w:rsidR="007A200C" w:rsidRPr="00853E5A" w:rsidRDefault="007A200C" w:rsidP="007A200C">
      <w:pPr>
        <w:ind w:firstLine="720"/>
        <w:jc w:val="both"/>
        <w:rPr>
          <w:rFonts w:ascii="Arial" w:hAnsi="Arial" w:cs="Arial"/>
        </w:rPr>
      </w:pPr>
      <w:r w:rsidRPr="00853E5A">
        <w:rPr>
          <w:rFonts w:ascii="Arial" w:hAnsi="Arial" w:cs="Arial"/>
        </w:rPr>
        <w:tab/>
        <w:t>20.2.14</w:t>
      </w:r>
      <w:proofErr w:type="gramStart"/>
      <w:r w:rsidRPr="00853E5A">
        <w:rPr>
          <w:rFonts w:ascii="Arial" w:hAnsi="Arial" w:cs="Arial"/>
        </w:rPr>
        <w:t>.  байгаль</w:t>
      </w:r>
      <w:proofErr w:type="gramEnd"/>
      <w:r w:rsidRPr="00853E5A">
        <w:rPr>
          <w:rFonts w:ascii="Arial" w:hAnsi="Arial" w:cs="Arial"/>
        </w:rPr>
        <w:t xml:space="preserve"> орчны бодлого;</w:t>
      </w:r>
    </w:p>
    <w:p w:rsidR="007A200C" w:rsidRPr="00853E5A" w:rsidRDefault="007A200C" w:rsidP="007A200C">
      <w:pPr>
        <w:ind w:firstLine="720"/>
        <w:jc w:val="both"/>
        <w:rPr>
          <w:rFonts w:ascii="Arial" w:hAnsi="Arial" w:cs="Arial"/>
        </w:rPr>
      </w:pPr>
      <w:r w:rsidRPr="00853E5A">
        <w:rPr>
          <w:rFonts w:ascii="Arial" w:hAnsi="Arial" w:cs="Arial"/>
        </w:rPr>
        <w:tab/>
        <w:t xml:space="preserve">20.2.15. </w:t>
      </w:r>
      <w:proofErr w:type="gramStart"/>
      <w:r w:rsidRPr="00853E5A">
        <w:rPr>
          <w:rFonts w:ascii="Arial" w:hAnsi="Arial" w:cs="Arial"/>
        </w:rPr>
        <w:t>байгаль</w:t>
      </w:r>
      <w:proofErr w:type="gramEnd"/>
      <w:r w:rsidRPr="00853E5A">
        <w:rPr>
          <w:rFonts w:ascii="Arial" w:hAnsi="Arial" w:cs="Arial"/>
        </w:rPr>
        <w:t xml:space="preserve"> орчны судалгаа, хөгжил;</w:t>
      </w:r>
    </w:p>
    <w:p w:rsidR="007A200C" w:rsidRPr="00853E5A" w:rsidRDefault="007A200C" w:rsidP="007A200C">
      <w:pPr>
        <w:ind w:firstLine="720"/>
        <w:jc w:val="both"/>
        <w:rPr>
          <w:rFonts w:ascii="Arial" w:hAnsi="Arial" w:cs="Arial"/>
        </w:rPr>
      </w:pPr>
      <w:r w:rsidRPr="00853E5A">
        <w:rPr>
          <w:rFonts w:ascii="Arial" w:hAnsi="Arial" w:cs="Arial"/>
        </w:rPr>
        <w:tab/>
        <w:t xml:space="preserve">20.2.16. </w:t>
      </w:r>
      <w:proofErr w:type="gramStart"/>
      <w:r w:rsidRPr="00853E5A">
        <w:rPr>
          <w:rFonts w:ascii="Arial" w:hAnsi="Arial" w:cs="Arial"/>
        </w:rPr>
        <w:t>ан</w:t>
      </w:r>
      <w:proofErr w:type="gramEnd"/>
      <w:r w:rsidRPr="00853E5A">
        <w:rPr>
          <w:rFonts w:ascii="Arial" w:hAnsi="Arial" w:cs="Arial"/>
        </w:rPr>
        <w:t xml:space="preserve"> агнуур.</w:t>
      </w:r>
    </w:p>
    <w:p w:rsidR="007A200C" w:rsidRDefault="007A200C" w:rsidP="007A200C">
      <w:pPr>
        <w:jc w:val="both"/>
        <w:rPr>
          <w:rFonts w:ascii="Arial" w:hAnsi="Arial" w:cs="Arial"/>
          <w:lang w:val="mn-MN"/>
        </w:rPr>
      </w:pPr>
      <w:r>
        <w:rPr>
          <w:rFonts w:ascii="Arial" w:hAnsi="Arial" w:cs="Arial"/>
          <w:lang w:val="mn-MN"/>
        </w:rPr>
        <w:tab/>
      </w:r>
      <w:r>
        <w:rPr>
          <w:rFonts w:ascii="Arial" w:hAnsi="Arial" w:cs="Arial"/>
          <w:lang w:val="mn-MN"/>
        </w:rPr>
        <w:tab/>
      </w:r>
      <w:r w:rsidRPr="0003603C">
        <w:rPr>
          <w:rFonts w:ascii="Arial" w:hAnsi="Arial" w:cs="Arial"/>
        </w:rPr>
        <w:t>20.2.17.газрын сангийн нэгдсэн бодлого, зохицуулалт;</w:t>
      </w:r>
    </w:p>
    <w:p w:rsidR="007A200C" w:rsidRPr="00642F4D" w:rsidRDefault="00A76925" w:rsidP="007A200C">
      <w:pPr>
        <w:jc w:val="both"/>
        <w:rPr>
          <w:rFonts w:ascii="Arial" w:hAnsi="Arial" w:cs="Arial"/>
          <w:i/>
          <w:sz w:val="20"/>
          <w:szCs w:val="20"/>
          <w:lang w:val="mn-MN"/>
        </w:rPr>
      </w:pPr>
      <w:hyperlink r:id="rId64" w:history="1">
        <w:r w:rsidR="007A200C" w:rsidRPr="00155E7B">
          <w:rPr>
            <w:rStyle w:val="Hyperlink"/>
            <w:rFonts w:ascii="Arial" w:hAnsi="Arial" w:cs="Arial"/>
            <w:i/>
            <w:sz w:val="20"/>
            <w:lang w:val="mn-MN"/>
          </w:rPr>
          <w:t>/Энэ заалтыг 2010 оны 12 дугаар сарын 30-ны өдрийн хуулиар нэмсэн/</w:t>
        </w:r>
      </w:hyperlink>
    </w:p>
    <w:p w:rsidR="007A200C" w:rsidRDefault="007A200C" w:rsidP="007A200C">
      <w:pPr>
        <w:ind w:firstLine="720"/>
        <w:jc w:val="both"/>
        <w:rPr>
          <w:rFonts w:ascii="Arial" w:hAnsi="Arial" w:cs="Arial"/>
        </w:rPr>
      </w:pPr>
      <w:r w:rsidRPr="0003603C">
        <w:rPr>
          <w:rFonts w:ascii="Arial" w:hAnsi="Arial" w:cs="Arial"/>
        </w:rPr>
        <w:tab/>
      </w:r>
    </w:p>
    <w:p w:rsidR="007A200C" w:rsidRDefault="007A200C" w:rsidP="007A200C">
      <w:pPr>
        <w:ind w:left="720" w:firstLine="720"/>
        <w:jc w:val="both"/>
        <w:rPr>
          <w:rFonts w:ascii="Arial" w:hAnsi="Arial" w:cs="Arial"/>
          <w:lang w:val="mn-MN"/>
        </w:rPr>
      </w:pPr>
      <w:proofErr w:type="gramStart"/>
      <w:r w:rsidRPr="0003603C">
        <w:rPr>
          <w:rFonts w:ascii="Arial" w:hAnsi="Arial" w:cs="Arial"/>
        </w:rPr>
        <w:t>20.2.18.газрын кадастр, зураглал.</w:t>
      </w:r>
      <w:proofErr w:type="gramEnd"/>
    </w:p>
    <w:p w:rsidR="007A200C" w:rsidRPr="00642F4D" w:rsidRDefault="00A76925" w:rsidP="007A200C">
      <w:pPr>
        <w:jc w:val="both"/>
        <w:rPr>
          <w:rFonts w:ascii="Arial" w:hAnsi="Arial" w:cs="Arial"/>
          <w:i/>
          <w:sz w:val="20"/>
          <w:szCs w:val="20"/>
          <w:lang w:val="mn-MN"/>
        </w:rPr>
      </w:pPr>
      <w:hyperlink r:id="rId65" w:history="1">
        <w:r w:rsidR="007A200C" w:rsidRPr="00155E7B">
          <w:rPr>
            <w:rStyle w:val="Hyperlink"/>
            <w:rFonts w:ascii="Arial" w:hAnsi="Arial" w:cs="Arial"/>
            <w:i/>
            <w:sz w:val="20"/>
            <w:lang w:val="mn-MN"/>
          </w:rPr>
          <w:t>/Энэ заалтыг 2010 оны 12 дугаар сарын 30-ны өдрийн хуулиар нэмсэн/</w:t>
        </w:r>
      </w:hyperlink>
    </w:p>
    <w:p w:rsidR="007A200C" w:rsidRPr="00642F4D" w:rsidRDefault="007A200C" w:rsidP="007A200C">
      <w:pPr>
        <w:ind w:firstLine="720"/>
        <w:jc w:val="both"/>
        <w:rPr>
          <w:rFonts w:ascii="Arial" w:hAnsi="Arial" w:cs="Arial"/>
          <w:b/>
          <w:bCs/>
          <w:lang w:val="mn-MN"/>
        </w:rPr>
      </w:pPr>
    </w:p>
    <w:p w:rsidR="007A200C" w:rsidRPr="00853E5A" w:rsidRDefault="007A200C" w:rsidP="007A200C">
      <w:pPr>
        <w:ind w:firstLine="720"/>
        <w:jc w:val="both"/>
        <w:rPr>
          <w:rFonts w:ascii="Arial" w:hAnsi="Arial" w:cs="Arial"/>
        </w:rPr>
      </w:pPr>
      <w:r w:rsidRPr="00853E5A">
        <w:rPr>
          <w:rFonts w:ascii="Arial" w:hAnsi="Arial" w:cs="Arial"/>
          <w:b/>
          <w:bCs/>
        </w:rPr>
        <w:lastRenderedPageBreak/>
        <w:t>20.3.</w:t>
      </w:r>
      <w:r w:rsidRPr="00853E5A">
        <w:rPr>
          <w:rFonts w:ascii="Arial" w:hAnsi="Arial" w:cs="Arial"/>
        </w:rPr>
        <w:t xml:space="preserve"> </w:t>
      </w:r>
      <w:r w:rsidRPr="00853E5A">
        <w:rPr>
          <w:rFonts w:ascii="Arial" w:hAnsi="Arial" w:cs="Arial"/>
          <w:b/>
          <w:bCs/>
        </w:rPr>
        <w:t>Нийгмийн бодлого, боловсрол, соёл, шинжлэх ухааны байнгын хороо:</w:t>
      </w:r>
    </w:p>
    <w:p w:rsidR="007A200C" w:rsidRDefault="007A200C" w:rsidP="007A200C">
      <w:pPr>
        <w:ind w:firstLine="720"/>
        <w:jc w:val="both"/>
        <w:rPr>
          <w:rFonts w:ascii="Arial" w:hAnsi="Arial" w:cs="Arial"/>
          <w:lang w:val="mn-MN"/>
        </w:rPr>
      </w:pPr>
      <w:r w:rsidRPr="00853E5A">
        <w:rPr>
          <w:rFonts w:ascii="Arial" w:hAnsi="Arial" w:cs="Arial"/>
        </w:rPr>
        <w:tab/>
        <w:t xml:space="preserve">20.3.1. </w:t>
      </w:r>
      <w:proofErr w:type="gramStart"/>
      <w:r w:rsidRPr="0003603C">
        <w:rPr>
          <w:rFonts w:ascii="Arial" w:hAnsi="Arial" w:cs="Arial"/>
        </w:rPr>
        <w:t>хүн</w:t>
      </w:r>
      <w:proofErr w:type="gramEnd"/>
      <w:r w:rsidRPr="0003603C">
        <w:rPr>
          <w:rFonts w:ascii="Arial" w:hAnsi="Arial" w:cs="Arial"/>
        </w:rPr>
        <w:t xml:space="preserve"> ам, хөгжлийн</w:t>
      </w:r>
      <w:r w:rsidRPr="00853E5A">
        <w:rPr>
          <w:rFonts w:ascii="Arial" w:hAnsi="Arial" w:cs="Arial"/>
        </w:rPr>
        <w:t xml:space="preserve"> бодлого;</w:t>
      </w:r>
    </w:p>
    <w:p w:rsidR="007A200C" w:rsidRPr="00714843" w:rsidRDefault="00A76925" w:rsidP="007A200C">
      <w:pPr>
        <w:tabs>
          <w:tab w:val="left" w:pos="-2280"/>
          <w:tab w:val="left" w:pos="741"/>
        </w:tabs>
        <w:jc w:val="both"/>
        <w:rPr>
          <w:rFonts w:ascii="Arial" w:hAnsi="Arial" w:cs="Arial"/>
          <w:i/>
          <w:color w:val="000000"/>
          <w:sz w:val="20"/>
          <w:szCs w:val="20"/>
          <w:lang w:val="mn-MN"/>
        </w:rPr>
      </w:pPr>
      <w:hyperlink r:id="rId66" w:history="1">
        <w:r w:rsidR="007A200C" w:rsidRPr="00155E7B">
          <w:rPr>
            <w:rStyle w:val="Hyperlink"/>
            <w:rFonts w:ascii="Arial" w:hAnsi="Arial" w:cs="Arial"/>
            <w:i/>
            <w:sz w:val="20"/>
            <w:lang w:val="mn-MN"/>
          </w:rPr>
          <w:t>/Энэ заалтад 2010 оны 12 дугаар сарын 30-ны өдрийн хуулиар өөрчлөлт оруулсан/</w:t>
        </w:r>
      </w:hyperlink>
    </w:p>
    <w:p w:rsidR="007A200C" w:rsidRDefault="007A200C" w:rsidP="007A200C">
      <w:pPr>
        <w:ind w:firstLine="720"/>
        <w:jc w:val="both"/>
        <w:rPr>
          <w:rFonts w:ascii="Arial" w:hAnsi="Arial" w:cs="Arial"/>
        </w:rPr>
      </w:pPr>
      <w:r w:rsidRPr="00853E5A">
        <w:rPr>
          <w:rFonts w:ascii="Arial" w:hAnsi="Arial" w:cs="Arial"/>
        </w:rPr>
        <w:tab/>
      </w:r>
    </w:p>
    <w:p w:rsidR="007A200C" w:rsidRDefault="007A200C" w:rsidP="007A200C">
      <w:pPr>
        <w:ind w:left="720" w:firstLine="720"/>
        <w:jc w:val="both"/>
        <w:rPr>
          <w:rFonts w:ascii="Arial" w:hAnsi="Arial" w:cs="Arial"/>
          <w:lang w:val="mn-MN"/>
        </w:rPr>
      </w:pPr>
      <w:r w:rsidRPr="00853E5A">
        <w:rPr>
          <w:rFonts w:ascii="Arial" w:hAnsi="Arial" w:cs="Arial"/>
        </w:rPr>
        <w:t xml:space="preserve">20.3.2. </w:t>
      </w:r>
      <w:proofErr w:type="gramStart"/>
      <w:r w:rsidRPr="00853E5A">
        <w:rPr>
          <w:rFonts w:ascii="Arial" w:hAnsi="Arial" w:cs="Arial"/>
        </w:rPr>
        <w:t>эрүүл</w:t>
      </w:r>
      <w:proofErr w:type="gramEnd"/>
      <w:r w:rsidRPr="00853E5A">
        <w:rPr>
          <w:rFonts w:ascii="Arial" w:hAnsi="Arial" w:cs="Arial"/>
        </w:rPr>
        <w:t xml:space="preserve"> мэнд;</w:t>
      </w:r>
    </w:p>
    <w:p w:rsidR="007A200C" w:rsidRPr="00714843" w:rsidRDefault="00A76925" w:rsidP="007A200C">
      <w:pPr>
        <w:tabs>
          <w:tab w:val="left" w:pos="-2280"/>
          <w:tab w:val="left" w:pos="741"/>
        </w:tabs>
        <w:jc w:val="both"/>
        <w:rPr>
          <w:rFonts w:ascii="Arial" w:hAnsi="Arial" w:cs="Arial"/>
          <w:i/>
          <w:color w:val="000000"/>
          <w:sz w:val="20"/>
          <w:szCs w:val="20"/>
          <w:lang w:val="mn-MN"/>
        </w:rPr>
      </w:pPr>
      <w:hyperlink r:id="rId67" w:history="1">
        <w:r w:rsidR="007A200C" w:rsidRPr="00155E7B">
          <w:rPr>
            <w:rStyle w:val="Hyperlink"/>
            <w:rFonts w:ascii="Arial" w:hAnsi="Arial" w:cs="Arial"/>
            <w:i/>
            <w:sz w:val="20"/>
            <w:lang w:val="mn-MN"/>
          </w:rPr>
          <w:t>/Энэ заалтад 2010 оны 12 дугаар сарын 30-ны өдрийн хуулиар өөрчлөлт оруулсан/</w:t>
        </w:r>
      </w:hyperlink>
    </w:p>
    <w:p w:rsidR="007A200C" w:rsidRDefault="007A200C" w:rsidP="007A200C">
      <w:pPr>
        <w:ind w:firstLine="720"/>
        <w:jc w:val="both"/>
        <w:rPr>
          <w:rFonts w:ascii="Arial" w:hAnsi="Arial" w:cs="Arial"/>
        </w:rPr>
      </w:pPr>
      <w:r w:rsidRPr="00853E5A">
        <w:rPr>
          <w:rFonts w:ascii="Arial" w:hAnsi="Arial" w:cs="Arial"/>
        </w:rPr>
        <w:tab/>
      </w:r>
    </w:p>
    <w:p w:rsidR="007A200C" w:rsidRDefault="007A200C" w:rsidP="007A200C">
      <w:pPr>
        <w:ind w:left="720" w:firstLine="720"/>
        <w:jc w:val="both"/>
        <w:rPr>
          <w:rFonts w:ascii="Arial" w:hAnsi="Arial" w:cs="Arial"/>
          <w:lang w:val="mn-MN"/>
        </w:rPr>
      </w:pPr>
      <w:r w:rsidRPr="00853E5A">
        <w:rPr>
          <w:rFonts w:ascii="Arial" w:hAnsi="Arial" w:cs="Arial"/>
        </w:rPr>
        <w:t xml:space="preserve">20.3.3. </w:t>
      </w:r>
      <w:proofErr w:type="gramStart"/>
      <w:r w:rsidRPr="00853E5A">
        <w:rPr>
          <w:rFonts w:ascii="Arial" w:hAnsi="Arial" w:cs="Arial"/>
        </w:rPr>
        <w:t>нийгмийн</w:t>
      </w:r>
      <w:proofErr w:type="gramEnd"/>
      <w:r w:rsidRPr="00000F98">
        <w:rPr>
          <w:rFonts w:ascii="Arial" w:hAnsi="Arial" w:cs="Arial"/>
        </w:rPr>
        <w:t xml:space="preserve"> </w:t>
      </w:r>
      <w:r w:rsidRPr="0003603C">
        <w:rPr>
          <w:rFonts w:ascii="Arial" w:hAnsi="Arial" w:cs="Arial"/>
        </w:rPr>
        <w:t>халамж,</w:t>
      </w:r>
      <w:r w:rsidRPr="00853E5A">
        <w:rPr>
          <w:rFonts w:ascii="Arial" w:hAnsi="Arial" w:cs="Arial"/>
        </w:rPr>
        <w:t xml:space="preserve"> хамгааллын бодлого;</w:t>
      </w:r>
    </w:p>
    <w:p w:rsidR="007A200C" w:rsidRPr="00CD7B77" w:rsidRDefault="00A76925" w:rsidP="007A200C">
      <w:pPr>
        <w:jc w:val="both"/>
        <w:rPr>
          <w:rFonts w:ascii="Arial" w:hAnsi="Arial" w:cs="Arial"/>
          <w:i/>
          <w:sz w:val="20"/>
          <w:szCs w:val="20"/>
          <w:lang w:val="mn-MN"/>
        </w:rPr>
      </w:pPr>
      <w:hyperlink r:id="rId68" w:history="1">
        <w:r w:rsidR="007A200C" w:rsidRPr="00155E7B">
          <w:rPr>
            <w:rStyle w:val="Hyperlink"/>
            <w:rFonts w:ascii="Arial" w:hAnsi="Arial" w:cs="Arial"/>
            <w:i/>
            <w:sz w:val="20"/>
            <w:lang w:val="mn-MN"/>
          </w:rPr>
          <w:t>/Энэ заалтад 2010 оны 12 дугаар сарын 30-ны өдрийн хуулиар нэмэлт оруулсан/</w:t>
        </w:r>
      </w:hyperlink>
    </w:p>
    <w:p w:rsidR="007A200C" w:rsidRDefault="007A200C" w:rsidP="007A200C">
      <w:pPr>
        <w:ind w:firstLine="720"/>
        <w:jc w:val="both"/>
        <w:rPr>
          <w:rFonts w:ascii="Arial" w:hAnsi="Arial" w:cs="Arial"/>
        </w:rPr>
      </w:pPr>
      <w:r w:rsidRPr="00853E5A">
        <w:rPr>
          <w:rFonts w:ascii="Arial" w:hAnsi="Arial" w:cs="Arial"/>
        </w:rPr>
        <w:tab/>
      </w:r>
    </w:p>
    <w:p w:rsidR="007A200C" w:rsidRPr="00853E5A" w:rsidRDefault="007A200C" w:rsidP="007A200C">
      <w:pPr>
        <w:ind w:left="720" w:firstLine="720"/>
        <w:jc w:val="both"/>
        <w:rPr>
          <w:rFonts w:ascii="Arial" w:hAnsi="Arial" w:cs="Arial"/>
        </w:rPr>
      </w:pPr>
      <w:r w:rsidRPr="00853E5A">
        <w:rPr>
          <w:rFonts w:ascii="Arial" w:hAnsi="Arial" w:cs="Arial"/>
        </w:rPr>
        <w:t xml:space="preserve">20.3.4. </w:t>
      </w:r>
      <w:proofErr w:type="gramStart"/>
      <w:r w:rsidRPr="00853E5A">
        <w:rPr>
          <w:rFonts w:ascii="Arial" w:hAnsi="Arial" w:cs="Arial"/>
        </w:rPr>
        <w:t>нийтийн</w:t>
      </w:r>
      <w:proofErr w:type="gramEnd"/>
      <w:r w:rsidRPr="00853E5A">
        <w:rPr>
          <w:rFonts w:ascii="Arial" w:hAnsi="Arial" w:cs="Arial"/>
        </w:rPr>
        <w:t xml:space="preserve"> биеийн тамир, спортын талаархи бодлого;</w:t>
      </w:r>
    </w:p>
    <w:p w:rsidR="007A200C" w:rsidRPr="00853E5A" w:rsidRDefault="007A200C" w:rsidP="007A200C">
      <w:pPr>
        <w:ind w:firstLine="720"/>
        <w:jc w:val="both"/>
        <w:rPr>
          <w:rFonts w:ascii="Arial" w:hAnsi="Arial" w:cs="Arial"/>
        </w:rPr>
      </w:pPr>
      <w:r w:rsidRPr="00853E5A">
        <w:rPr>
          <w:rFonts w:ascii="Arial" w:hAnsi="Arial" w:cs="Arial"/>
        </w:rPr>
        <w:tab/>
        <w:t>20.3.5.хөдөлмөр эрхлэлт, хөдөлмөрийн харилцаа, хөдөлмөр хамгаалал;</w:t>
      </w:r>
    </w:p>
    <w:p w:rsidR="007A200C" w:rsidRPr="00853E5A" w:rsidRDefault="007A200C" w:rsidP="007A200C">
      <w:pPr>
        <w:ind w:firstLine="720"/>
        <w:jc w:val="both"/>
        <w:rPr>
          <w:rFonts w:ascii="Arial" w:hAnsi="Arial" w:cs="Arial"/>
        </w:rPr>
      </w:pPr>
      <w:r w:rsidRPr="00853E5A">
        <w:rPr>
          <w:rFonts w:ascii="Arial" w:hAnsi="Arial" w:cs="Arial"/>
        </w:rPr>
        <w:tab/>
        <w:t xml:space="preserve">20.3.6. </w:t>
      </w:r>
      <w:proofErr w:type="gramStart"/>
      <w:r w:rsidRPr="00853E5A">
        <w:rPr>
          <w:rFonts w:ascii="Arial" w:hAnsi="Arial" w:cs="Arial"/>
        </w:rPr>
        <w:t>боловсрол</w:t>
      </w:r>
      <w:proofErr w:type="gramEnd"/>
      <w:r w:rsidRPr="00853E5A">
        <w:rPr>
          <w:rFonts w:ascii="Arial" w:hAnsi="Arial" w:cs="Arial"/>
        </w:rPr>
        <w:t>;</w:t>
      </w:r>
    </w:p>
    <w:p w:rsidR="007A200C" w:rsidRPr="00853E5A" w:rsidRDefault="007A200C" w:rsidP="007A200C">
      <w:pPr>
        <w:ind w:firstLine="720"/>
        <w:jc w:val="both"/>
        <w:rPr>
          <w:rFonts w:ascii="Arial" w:hAnsi="Arial" w:cs="Arial"/>
        </w:rPr>
      </w:pPr>
      <w:r w:rsidRPr="00853E5A">
        <w:rPr>
          <w:rFonts w:ascii="Arial" w:hAnsi="Arial" w:cs="Arial"/>
        </w:rPr>
        <w:tab/>
        <w:t xml:space="preserve">20.3.7. </w:t>
      </w:r>
      <w:proofErr w:type="gramStart"/>
      <w:r w:rsidRPr="00853E5A">
        <w:rPr>
          <w:rFonts w:ascii="Arial" w:hAnsi="Arial" w:cs="Arial"/>
        </w:rPr>
        <w:t>соёл</w:t>
      </w:r>
      <w:proofErr w:type="gramEnd"/>
      <w:r w:rsidRPr="00853E5A">
        <w:rPr>
          <w:rFonts w:ascii="Arial" w:hAnsi="Arial" w:cs="Arial"/>
        </w:rPr>
        <w:t>, урлаг;</w:t>
      </w:r>
    </w:p>
    <w:p w:rsidR="007A200C" w:rsidRPr="00853E5A" w:rsidRDefault="007A200C" w:rsidP="007A200C">
      <w:pPr>
        <w:ind w:firstLine="720"/>
        <w:jc w:val="both"/>
        <w:rPr>
          <w:rFonts w:ascii="Arial" w:hAnsi="Arial" w:cs="Arial"/>
        </w:rPr>
      </w:pPr>
      <w:r w:rsidRPr="00853E5A">
        <w:rPr>
          <w:rFonts w:ascii="Arial" w:hAnsi="Arial" w:cs="Arial"/>
        </w:rPr>
        <w:tab/>
        <w:t xml:space="preserve">20.3.8. </w:t>
      </w:r>
      <w:proofErr w:type="gramStart"/>
      <w:r w:rsidRPr="00853E5A">
        <w:rPr>
          <w:rFonts w:ascii="Arial" w:hAnsi="Arial" w:cs="Arial"/>
        </w:rPr>
        <w:t>шинжлэх</w:t>
      </w:r>
      <w:proofErr w:type="gramEnd"/>
      <w:r w:rsidRPr="00853E5A">
        <w:rPr>
          <w:rFonts w:ascii="Arial" w:hAnsi="Arial" w:cs="Arial"/>
        </w:rPr>
        <w:t xml:space="preserve"> ухаан;</w:t>
      </w:r>
    </w:p>
    <w:p w:rsidR="007A200C" w:rsidRPr="00853E5A" w:rsidRDefault="007A200C" w:rsidP="007A200C">
      <w:pPr>
        <w:ind w:firstLine="720"/>
        <w:jc w:val="both"/>
        <w:rPr>
          <w:rFonts w:ascii="Arial" w:hAnsi="Arial" w:cs="Arial"/>
        </w:rPr>
      </w:pPr>
      <w:r w:rsidRPr="00853E5A">
        <w:rPr>
          <w:rFonts w:ascii="Arial" w:hAnsi="Arial" w:cs="Arial"/>
        </w:rPr>
        <w:tab/>
        <w:t xml:space="preserve">20.3.9. </w:t>
      </w:r>
      <w:proofErr w:type="gramStart"/>
      <w:r w:rsidRPr="00853E5A">
        <w:rPr>
          <w:rFonts w:ascii="Arial" w:hAnsi="Arial" w:cs="Arial"/>
        </w:rPr>
        <w:t>ард</w:t>
      </w:r>
      <w:proofErr w:type="gramEnd"/>
      <w:r w:rsidRPr="00853E5A">
        <w:rPr>
          <w:rFonts w:ascii="Arial" w:hAnsi="Arial" w:cs="Arial"/>
        </w:rPr>
        <w:t xml:space="preserve"> түмний түүх, соёл, оюуны өвийг хамгаалах, сэргээх бодлого;</w:t>
      </w:r>
    </w:p>
    <w:p w:rsidR="007A200C" w:rsidRPr="00853E5A" w:rsidRDefault="007A200C" w:rsidP="007A200C">
      <w:pPr>
        <w:ind w:firstLine="720"/>
        <w:jc w:val="both"/>
        <w:rPr>
          <w:rFonts w:ascii="Arial" w:hAnsi="Arial" w:cs="Arial"/>
        </w:rPr>
      </w:pPr>
      <w:r w:rsidRPr="00853E5A">
        <w:rPr>
          <w:rFonts w:ascii="Arial" w:hAnsi="Arial" w:cs="Arial"/>
        </w:rPr>
        <w:tab/>
        <w:t xml:space="preserve">20.3.10. </w:t>
      </w:r>
      <w:proofErr w:type="gramStart"/>
      <w:r w:rsidRPr="00853E5A">
        <w:rPr>
          <w:rFonts w:ascii="Arial" w:hAnsi="Arial" w:cs="Arial"/>
        </w:rPr>
        <w:t>монгол</w:t>
      </w:r>
      <w:proofErr w:type="gramEnd"/>
      <w:r w:rsidRPr="00853E5A">
        <w:rPr>
          <w:rFonts w:ascii="Arial" w:hAnsi="Arial" w:cs="Arial"/>
        </w:rPr>
        <w:t xml:space="preserve"> хэл, бичиг, үндэстний цөөнхийн хэл, бичиг, </w:t>
      </w:r>
      <w:r w:rsidRPr="0003603C">
        <w:rPr>
          <w:rFonts w:ascii="Arial" w:hAnsi="Arial" w:cs="Arial"/>
        </w:rPr>
        <w:t>ёс заншил</w:t>
      </w:r>
      <w:r w:rsidRPr="00853E5A">
        <w:rPr>
          <w:rFonts w:ascii="Arial" w:hAnsi="Arial" w:cs="Arial"/>
        </w:rPr>
        <w:t>.</w:t>
      </w:r>
    </w:p>
    <w:p w:rsidR="007A200C" w:rsidRPr="00714843" w:rsidRDefault="00A76925" w:rsidP="007A200C">
      <w:pPr>
        <w:tabs>
          <w:tab w:val="left" w:pos="-2280"/>
          <w:tab w:val="left" w:pos="741"/>
        </w:tabs>
        <w:jc w:val="both"/>
        <w:rPr>
          <w:rFonts w:ascii="Arial" w:hAnsi="Arial" w:cs="Arial"/>
          <w:i/>
          <w:color w:val="000000"/>
          <w:sz w:val="20"/>
          <w:szCs w:val="20"/>
          <w:lang w:val="mn-MN"/>
        </w:rPr>
      </w:pPr>
      <w:hyperlink r:id="rId69" w:history="1">
        <w:r w:rsidR="007A200C" w:rsidRPr="00155E7B">
          <w:rPr>
            <w:rStyle w:val="Hyperlink"/>
            <w:rFonts w:ascii="Arial" w:hAnsi="Arial" w:cs="Arial"/>
            <w:i/>
            <w:sz w:val="20"/>
            <w:lang w:val="mn-MN"/>
          </w:rPr>
          <w:t>/Энэ заалтад 2010 оны 12 дугаар сарын 30-ны өдрийн хуулиар өөрчлөлт оруулсан/</w:t>
        </w:r>
      </w:hyperlink>
    </w:p>
    <w:p w:rsidR="007A200C" w:rsidRDefault="007A200C" w:rsidP="007A200C">
      <w:pPr>
        <w:ind w:firstLine="720"/>
        <w:jc w:val="both"/>
        <w:rPr>
          <w:rFonts w:ascii="Arial" w:hAnsi="Arial" w:cs="Arial"/>
          <w:lang w:val="mn-MN"/>
        </w:rPr>
      </w:pPr>
      <w:r>
        <w:rPr>
          <w:rFonts w:ascii="Arial" w:hAnsi="Arial" w:cs="Arial"/>
          <w:lang w:val="mn-MN"/>
        </w:rPr>
        <w:tab/>
      </w:r>
      <w:proofErr w:type="gramStart"/>
      <w:r w:rsidRPr="0003603C">
        <w:rPr>
          <w:rFonts w:ascii="Arial" w:hAnsi="Arial" w:cs="Arial"/>
        </w:rPr>
        <w:t>20.3.11.жендерийн тэгш байдлыг хангах бодлого.</w:t>
      </w:r>
      <w:proofErr w:type="gramEnd"/>
    </w:p>
    <w:p w:rsidR="007A200C" w:rsidRPr="00642F4D" w:rsidRDefault="00A76925" w:rsidP="007A200C">
      <w:pPr>
        <w:jc w:val="both"/>
        <w:rPr>
          <w:rFonts w:ascii="Arial" w:hAnsi="Arial" w:cs="Arial"/>
          <w:i/>
          <w:sz w:val="20"/>
          <w:szCs w:val="20"/>
          <w:lang w:val="mn-MN"/>
        </w:rPr>
      </w:pPr>
      <w:hyperlink r:id="rId70" w:history="1">
        <w:r w:rsidR="007A200C" w:rsidRPr="00155E7B">
          <w:rPr>
            <w:rStyle w:val="Hyperlink"/>
            <w:rFonts w:ascii="Arial" w:hAnsi="Arial" w:cs="Arial"/>
            <w:i/>
            <w:sz w:val="20"/>
            <w:lang w:val="mn-MN"/>
          </w:rPr>
          <w:t>/Энэ заалтыг 2010 оны 12 дугаар сарын 30-ны өдрийн хуулиар нэмсэн/</w:t>
        </w:r>
      </w:hyperlink>
    </w:p>
    <w:p w:rsidR="007A200C" w:rsidRPr="00642F4D" w:rsidRDefault="007A200C" w:rsidP="007A200C">
      <w:pPr>
        <w:ind w:firstLine="720"/>
        <w:jc w:val="both"/>
        <w:rPr>
          <w:rFonts w:ascii="Arial" w:hAnsi="Arial" w:cs="Arial"/>
          <w:b/>
          <w:bCs/>
          <w:lang w:val="mn-MN"/>
        </w:rPr>
      </w:pPr>
    </w:p>
    <w:p w:rsidR="007A200C" w:rsidRDefault="007A200C" w:rsidP="007A200C">
      <w:pPr>
        <w:ind w:firstLine="720"/>
        <w:jc w:val="both"/>
        <w:rPr>
          <w:rFonts w:ascii="Arial" w:hAnsi="Arial" w:cs="Arial"/>
          <w:b/>
          <w:bCs/>
          <w:lang w:val="mn-MN"/>
        </w:rPr>
      </w:pPr>
      <w:r>
        <w:rPr>
          <w:rFonts w:ascii="Arial" w:hAnsi="Arial" w:cs="Arial"/>
          <w:b/>
          <w:bCs/>
          <w:lang w:val="mn-MN"/>
        </w:rPr>
        <w:t>20.4.Өргөдлийн байнгын хороо:</w:t>
      </w:r>
    </w:p>
    <w:p w:rsidR="007A200C" w:rsidRDefault="007A200C" w:rsidP="007A200C">
      <w:pPr>
        <w:ind w:firstLine="720"/>
        <w:jc w:val="both"/>
        <w:rPr>
          <w:rFonts w:ascii="Arial" w:hAnsi="Arial" w:cs="Arial"/>
          <w:b/>
          <w:bCs/>
          <w:lang w:val="mn-MN"/>
        </w:rPr>
      </w:pPr>
    </w:p>
    <w:p w:rsidR="007A200C" w:rsidRDefault="007A200C" w:rsidP="007A200C">
      <w:pPr>
        <w:ind w:firstLine="720"/>
        <w:jc w:val="both"/>
        <w:rPr>
          <w:rFonts w:ascii="Arial" w:hAnsi="Arial" w:cs="Arial"/>
        </w:rPr>
      </w:pPr>
      <w:r w:rsidRPr="00CD3466">
        <w:rPr>
          <w:rFonts w:ascii="Arial" w:hAnsi="Arial" w:cs="Arial"/>
          <w:bCs/>
          <w:lang w:val="mn-MN"/>
        </w:rPr>
        <w:tab/>
        <w:t>20.4.1.</w:t>
      </w:r>
      <w:r w:rsidRPr="00CD3466">
        <w:rPr>
          <w:rFonts w:ascii="Arial" w:hAnsi="Arial" w:cs="Arial"/>
        </w:rPr>
        <w:t xml:space="preserve">иргэд, байгууллагаас </w:t>
      </w:r>
      <w:r w:rsidRPr="00CD3466">
        <w:rPr>
          <w:rFonts w:ascii="Arial" w:hAnsi="Arial" w:cs="Arial"/>
          <w:lang w:val="mn-MN"/>
        </w:rPr>
        <w:t xml:space="preserve">Улсын Их Хурал, </w:t>
      </w:r>
      <w:r>
        <w:rPr>
          <w:rFonts w:ascii="Arial" w:hAnsi="Arial" w:cs="Arial"/>
          <w:lang w:val="mn-MN"/>
        </w:rPr>
        <w:t xml:space="preserve">түүний </w:t>
      </w:r>
      <w:r w:rsidRPr="00CD3466">
        <w:rPr>
          <w:rFonts w:ascii="Arial" w:hAnsi="Arial" w:cs="Arial"/>
          <w:lang w:val="mn-MN"/>
        </w:rPr>
        <w:t>Байнгын болон дэд, түр хороо, тэдгээрийн удирдлага, гишүүнд</w:t>
      </w:r>
      <w:r w:rsidRPr="00CD3466">
        <w:rPr>
          <w:rFonts w:ascii="Arial" w:hAnsi="Arial" w:cs="Arial"/>
        </w:rPr>
        <w:t xml:space="preserve"> ирүүлсэн өргөдл</w:t>
      </w:r>
      <w:r w:rsidRPr="00CD3466">
        <w:rPr>
          <w:rFonts w:ascii="Arial" w:hAnsi="Arial" w:cs="Arial"/>
          <w:lang w:val="mn-MN"/>
        </w:rPr>
        <w:t>ийг судлах,</w:t>
      </w:r>
      <w:r w:rsidRPr="00CD3466">
        <w:rPr>
          <w:rFonts w:ascii="Arial" w:hAnsi="Arial" w:cs="Arial"/>
        </w:rPr>
        <w:t xml:space="preserve"> шийдвэрлэх асууд</w:t>
      </w:r>
      <w:r w:rsidRPr="00CD3466">
        <w:rPr>
          <w:rFonts w:ascii="Arial" w:hAnsi="Arial" w:cs="Arial"/>
          <w:lang w:val="mn-MN"/>
        </w:rPr>
        <w:t>а</w:t>
      </w:r>
      <w:r w:rsidRPr="00CD3466">
        <w:rPr>
          <w:rFonts w:ascii="Arial" w:hAnsi="Arial" w:cs="Arial"/>
        </w:rPr>
        <w:t>л.</w:t>
      </w:r>
    </w:p>
    <w:p w:rsidR="007A200C" w:rsidRPr="002B7E05" w:rsidRDefault="007A200C" w:rsidP="007A200C">
      <w:pPr>
        <w:ind w:firstLine="720"/>
        <w:jc w:val="both"/>
        <w:rPr>
          <w:rFonts w:ascii="Arial" w:hAnsi="Arial" w:cs="Arial"/>
          <w:lang w:val="mn-MN"/>
        </w:rPr>
      </w:pPr>
    </w:p>
    <w:p w:rsidR="007A200C" w:rsidRPr="00CD7B77" w:rsidRDefault="00A76925" w:rsidP="007A200C">
      <w:pPr>
        <w:jc w:val="both"/>
        <w:rPr>
          <w:rFonts w:ascii="Arial" w:hAnsi="Arial" w:cs="Arial"/>
          <w:i/>
          <w:sz w:val="20"/>
          <w:szCs w:val="20"/>
          <w:lang w:val="mn-MN"/>
        </w:rPr>
      </w:pPr>
      <w:hyperlink r:id="rId71" w:history="1">
        <w:r w:rsidR="007A200C" w:rsidRPr="002B7E05">
          <w:rPr>
            <w:rStyle w:val="Hyperlink"/>
            <w:rFonts w:ascii="Arial" w:hAnsi="Arial" w:cs="Arial"/>
            <w:i/>
            <w:sz w:val="20"/>
            <w:lang w:val="mn-MN"/>
          </w:rPr>
          <w:t>/Энэ хэсгийг 2012 оны 08 дугаар сарын 01-ний өдрийн хуулиар нэмсэн/</w:t>
        </w:r>
      </w:hyperlink>
    </w:p>
    <w:p w:rsidR="007A200C" w:rsidRDefault="007A200C" w:rsidP="007A200C">
      <w:pPr>
        <w:jc w:val="both"/>
        <w:rPr>
          <w:rFonts w:ascii="Arial" w:hAnsi="Arial" w:cs="Arial"/>
          <w:lang w:val="mn-MN"/>
        </w:rPr>
      </w:pPr>
      <w:r>
        <w:rPr>
          <w:rFonts w:ascii="Arial" w:hAnsi="Arial" w:cs="Arial"/>
          <w:lang w:val="mn-MN"/>
        </w:rPr>
        <w:tab/>
      </w:r>
    </w:p>
    <w:p w:rsidR="007A200C" w:rsidRPr="00853E5A" w:rsidRDefault="007A200C" w:rsidP="007A200C">
      <w:pPr>
        <w:ind w:firstLine="720"/>
        <w:jc w:val="both"/>
        <w:rPr>
          <w:rFonts w:ascii="Arial" w:hAnsi="Arial" w:cs="Arial"/>
          <w:b/>
          <w:bCs/>
        </w:rPr>
      </w:pPr>
      <w:r>
        <w:rPr>
          <w:rFonts w:ascii="Arial" w:hAnsi="Arial" w:cs="Arial"/>
          <w:b/>
          <w:bCs/>
        </w:rPr>
        <w:t>20.</w:t>
      </w:r>
      <w:r>
        <w:rPr>
          <w:rFonts w:ascii="Arial" w:hAnsi="Arial" w:cs="Arial"/>
          <w:b/>
          <w:bCs/>
          <w:lang w:val="mn-MN"/>
        </w:rPr>
        <w:t>5</w:t>
      </w:r>
      <w:r w:rsidRPr="00853E5A">
        <w:rPr>
          <w:rFonts w:ascii="Arial" w:hAnsi="Arial" w:cs="Arial"/>
          <w:b/>
          <w:bCs/>
        </w:rPr>
        <w:t>.</w:t>
      </w:r>
      <w:r w:rsidRPr="00853E5A">
        <w:rPr>
          <w:rFonts w:ascii="Arial" w:hAnsi="Arial" w:cs="Arial"/>
        </w:rPr>
        <w:t xml:space="preserve"> </w:t>
      </w:r>
      <w:r w:rsidRPr="00853E5A">
        <w:rPr>
          <w:rFonts w:ascii="Arial" w:hAnsi="Arial" w:cs="Arial"/>
          <w:b/>
          <w:bCs/>
        </w:rPr>
        <w:t>Төрийн байгуулалтын байнгын хороо:</w:t>
      </w:r>
    </w:p>
    <w:p w:rsidR="007A200C" w:rsidRPr="00DA2B71" w:rsidRDefault="007A200C" w:rsidP="007A200C">
      <w:pPr>
        <w:jc w:val="both"/>
        <w:rPr>
          <w:rFonts w:ascii="Arial" w:hAnsi="Arial" w:cs="Arial"/>
          <w:lang w:val="mn-MN"/>
        </w:rPr>
      </w:pP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 xml:space="preserve">.1. </w:t>
      </w:r>
      <w:proofErr w:type="gramStart"/>
      <w:r w:rsidRPr="00853E5A">
        <w:rPr>
          <w:rFonts w:ascii="Arial" w:hAnsi="Arial" w:cs="Arial"/>
        </w:rPr>
        <w:t>төрийн</w:t>
      </w:r>
      <w:proofErr w:type="gramEnd"/>
      <w:r w:rsidRPr="00853E5A">
        <w:rPr>
          <w:rFonts w:ascii="Arial" w:hAnsi="Arial" w:cs="Arial"/>
        </w:rPr>
        <w:t xml:space="preserve"> эрх барих дээд болон гүйцэтгэх дээд байгууллага, Ерөнхийлөгчийн асуудал;</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.2. Улсын Их Хурал, Ерөнхийлөгч, аймаг, нийслэл, сум, дүүргийн иргэдийн Төлөөлөгчдийн Хурлын сонгууль;</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.3. Монгол Улсын засаг захиргаа, нутаг дэвсгэрийн нэгж, түүний удирдлага, зохион байгуулалт, үйл ажиллагаа, хилийн цэс;</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 xml:space="preserve">.4. </w:t>
      </w:r>
      <w:proofErr w:type="gramStart"/>
      <w:r w:rsidRPr="00853E5A">
        <w:rPr>
          <w:rFonts w:ascii="Arial" w:hAnsi="Arial" w:cs="Arial"/>
        </w:rPr>
        <w:t>төрийн</w:t>
      </w:r>
      <w:proofErr w:type="gramEnd"/>
      <w:r w:rsidRPr="00853E5A">
        <w:rPr>
          <w:rFonts w:ascii="Arial" w:hAnsi="Arial" w:cs="Arial"/>
        </w:rPr>
        <w:t xml:space="preserve"> алба;</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 xml:space="preserve">.5. </w:t>
      </w:r>
      <w:proofErr w:type="gramStart"/>
      <w:r w:rsidRPr="00853E5A">
        <w:rPr>
          <w:rFonts w:ascii="Arial" w:hAnsi="Arial" w:cs="Arial"/>
        </w:rPr>
        <w:t>төрийн</w:t>
      </w:r>
      <w:proofErr w:type="gramEnd"/>
      <w:r w:rsidRPr="00853E5A">
        <w:rPr>
          <w:rFonts w:ascii="Arial" w:hAnsi="Arial" w:cs="Arial"/>
        </w:rPr>
        <w:t xml:space="preserve"> бэлгэ тэмдэг, төрийн дуулал;</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 xml:space="preserve">.6. </w:t>
      </w:r>
      <w:proofErr w:type="gramStart"/>
      <w:r w:rsidRPr="00853E5A">
        <w:rPr>
          <w:rFonts w:ascii="Arial" w:hAnsi="Arial" w:cs="Arial"/>
        </w:rPr>
        <w:t>ард</w:t>
      </w:r>
      <w:proofErr w:type="gramEnd"/>
      <w:r w:rsidRPr="00853E5A">
        <w:rPr>
          <w:rFonts w:ascii="Arial" w:hAnsi="Arial" w:cs="Arial"/>
        </w:rPr>
        <w:t xml:space="preserve"> нийтийн санал асуулга;</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 xml:space="preserve">.7. </w:t>
      </w:r>
      <w:proofErr w:type="gramStart"/>
      <w:r w:rsidRPr="00853E5A">
        <w:rPr>
          <w:rFonts w:ascii="Arial" w:hAnsi="Arial" w:cs="Arial"/>
        </w:rPr>
        <w:t>төр</w:t>
      </w:r>
      <w:proofErr w:type="gramEnd"/>
      <w:r w:rsidRPr="00853E5A">
        <w:rPr>
          <w:rFonts w:ascii="Arial" w:hAnsi="Arial" w:cs="Arial"/>
        </w:rPr>
        <w:t>, сүм хийдийн харилцаа;</w:t>
      </w:r>
    </w:p>
    <w:p w:rsidR="007A200C" w:rsidRPr="00853E5A" w:rsidRDefault="007A200C" w:rsidP="007A200C">
      <w:pPr>
        <w:ind w:left="720" w:firstLine="720"/>
        <w:jc w:val="both"/>
        <w:rPr>
          <w:rFonts w:ascii="Arial" w:hAnsi="Arial" w:cs="Arial"/>
        </w:rPr>
      </w:pPr>
      <w:r>
        <w:rPr>
          <w:rFonts w:ascii="Arial" w:hAnsi="Arial" w:cs="Arial"/>
        </w:rPr>
        <w:t>20.</w:t>
      </w:r>
      <w:r>
        <w:rPr>
          <w:rFonts w:ascii="Arial" w:hAnsi="Arial" w:cs="Arial"/>
          <w:lang w:val="mn-MN"/>
        </w:rPr>
        <w:t>5</w:t>
      </w:r>
      <w:r w:rsidRPr="00853E5A">
        <w:rPr>
          <w:rFonts w:ascii="Arial" w:hAnsi="Arial" w:cs="Arial"/>
        </w:rPr>
        <w:t xml:space="preserve"> 8. </w:t>
      </w:r>
      <w:proofErr w:type="gramStart"/>
      <w:r w:rsidRPr="00853E5A">
        <w:rPr>
          <w:rFonts w:ascii="Arial" w:hAnsi="Arial" w:cs="Arial"/>
        </w:rPr>
        <w:t>хэвлэл</w:t>
      </w:r>
      <w:proofErr w:type="gramEnd"/>
      <w:r w:rsidRPr="00853E5A">
        <w:rPr>
          <w:rFonts w:ascii="Arial" w:hAnsi="Arial" w:cs="Arial"/>
        </w:rPr>
        <w:t xml:space="preserve"> мэдээллийн хараат бус байдал;</w:t>
      </w:r>
    </w:p>
    <w:p w:rsidR="007A200C" w:rsidRDefault="007A200C" w:rsidP="007A200C">
      <w:pPr>
        <w:ind w:firstLine="720"/>
        <w:jc w:val="both"/>
        <w:rPr>
          <w:rFonts w:ascii="Arial" w:hAnsi="Arial" w:cs="Arial"/>
          <w:lang w:val="mn-MN"/>
        </w:rPr>
      </w:pPr>
      <w:r w:rsidRPr="00853E5A">
        <w:rPr>
          <w:rFonts w:ascii="Arial" w:hAnsi="Arial" w:cs="Arial"/>
        </w:rPr>
        <w:tab/>
      </w:r>
      <w:r>
        <w:rPr>
          <w:rFonts w:ascii="Arial" w:hAnsi="Arial" w:cs="Arial"/>
        </w:rPr>
        <w:t>20.</w:t>
      </w:r>
      <w:r>
        <w:rPr>
          <w:rFonts w:ascii="Arial" w:hAnsi="Arial" w:cs="Arial"/>
          <w:lang w:val="mn-MN"/>
        </w:rPr>
        <w:t>5</w:t>
      </w:r>
      <w:r w:rsidRPr="0003603C">
        <w:rPr>
          <w:rFonts w:ascii="Arial" w:hAnsi="Arial" w:cs="Arial"/>
        </w:rPr>
        <w:t xml:space="preserve">.9.төрийн ба төрийн бус байгууллага, улс төрийн </w:t>
      </w:r>
      <w:r w:rsidRPr="0003603C">
        <w:rPr>
          <w:rFonts w:ascii="Arial" w:hAnsi="Arial" w:cs="Arial"/>
          <w:lang w:val="mn-MN"/>
        </w:rPr>
        <w:t>намтай</w:t>
      </w:r>
      <w:r w:rsidRPr="0003603C">
        <w:rPr>
          <w:rFonts w:ascii="Arial" w:hAnsi="Arial" w:cs="Arial"/>
        </w:rPr>
        <w:t xml:space="preserve"> харилцах;</w:t>
      </w:r>
    </w:p>
    <w:p w:rsidR="007A200C" w:rsidRPr="007A45F8" w:rsidRDefault="00A76925" w:rsidP="007A200C">
      <w:pPr>
        <w:jc w:val="both"/>
        <w:rPr>
          <w:rFonts w:ascii="Arial" w:hAnsi="Arial" w:cs="Arial"/>
          <w:lang w:val="mn-MN"/>
        </w:rPr>
      </w:pPr>
      <w:hyperlink r:id="rId72" w:history="1">
        <w:r w:rsidR="007A200C" w:rsidRPr="00155E7B">
          <w:rPr>
            <w:rStyle w:val="Hyperlink"/>
            <w:rFonts w:ascii="Arial" w:hAnsi="Arial" w:cs="Arial"/>
            <w:i/>
            <w:sz w:val="20"/>
            <w:lang w:val="mn-MN"/>
          </w:rPr>
          <w:t>/Энэ заалтыг 2010 оны 12 дугаар сарын 30-ны өдрийн хуулиар өөрчлөн найруулсан/</w:t>
        </w:r>
      </w:hyperlink>
    </w:p>
    <w:p w:rsidR="007A200C" w:rsidRDefault="007A200C" w:rsidP="007A200C">
      <w:pPr>
        <w:ind w:firstLine="720"/>
        <w:jc w:val="both"/>
        <w:rPr>
          <w:rFonts w:ascii="Arial" w:hAnsi="Arial" w:cs="Arial"/>
        </w:rPr>
      </w:pPr>
      <w:r>
        <w:rPr>
          <w:rFonts w:ascii="Arial" w:hAnsi="Arial" w:cs="Arial"/>
        </w:rPr>
        <w:tab/>
      </w:r>
    </w:p>
    <w:p w:rsidR="007A200C" w:rsidRPr="00853E5A" w:rsidRDefault="007A200C" w:rsidP="007A200C">
      <w:pPr>
        <w:ind w:left="720" w:firstLine="720"/>
        <w:jc w:val="both"/>
        <w:rPr>
          <w:rFonts w:ascii="Arial" w:hAnsi="Arial" w:cs="Arial"/>
        </w:rPr>
      </w:pPr>
      <w:r>
        <w:rPr>
          <w:rFonts w:ascii="Arial" w:hAnsi="Arial" w:cs="Arial"/>
        </w:rPr>
        <w:t>20.</w:t>
      </w:r>
      <w:r>
        <w:rPr>
          <w:rFonts w:ascii="Arial" w:hAnsi="Arial" w:cs="Arial"/>
          <w:lang w:val="mn-MN"/>
        </w:rPr>
        <w:t>5</w:t>
      </w:r>
      <w:r w:rsidRPr="00853E5A">
        <w:rPr>
          <w:rFonts w:ascii="Arial" w:hAnsi="Arial" w:cs="Arial"/>
        </w:rPr>
        <w:t xml:space="preserve">.10. </w:t>
      </w:r>
      <w:proofErr w:type="gramStart"/>
      <w:r w:rsidRPr="00853E5A">
        <w:rPr>
          <w:rFonts w:ascii="Arial" w:hAnsi="Arial" w:cs="Arial"/>
        </w:rPr>
        <w:t>гишүүний</w:t>
      </w:r>
      <w:proofErr w:type="gramEnd"/>
      <w:r w:rsidRPr="00853E5A">
        <w:rPr>
          <w:rFonts w:ascii="Arial" w:hAnsi="Arial" w:cs="Arial"/>
        </w:rPr>
        <w:t xml:space="preserve"> бүрэн эрхийн асуудал;</w:t>
      </w:r>
    </w:p>
    <w:p w:rsidR="007A200C" w:rsidRPr="00853E5A" w:rsidRDefault="007A200C" w:rsidP="007A200C">
      <w:pPr>
        <w:ind w:firstLine="720"/>
        <w:jc w:val="both"/>
        <w:rPr>
          <w:rFonts w:ascii="Arial" w:hAnsi="Arial" w:cs="Arial"/>
        </w:rPr>
      </w:pPr>
      <w:r>
        <w:rPr>
          <w:rFonts w:ascii="Arial" w:hAnsi="Arial" w:cs="Arial"/>
        </w:rPr>
        <w:lastRenderedPageBreak/>
        <w:tab/>
        <w:t>20.</w:t>
      </w:r>
      <w:r>
        <w:rPr>
          <w:rFonts w:ascii="Arial" w:hAnsi="Arial" w:cs="Arial"/>
          <w:lang w:val="mn-MN"/>
        </w:rPr>
        <w:t>5</w:t>
      </w:r>
      <w:r w:rsidRPr="00853E5A">
        <w:rPr>
          <w:rFonts w:ascii="Arial" w:hAnsi="Arial" w:cs="Arial"/>
        </w:rPr>
        <w:t xml:space="preserve">.11. </w:t>
      </w:r>
      <w:proofErr w:type="gramStart"/>
      <w:r w:rsidRPr="00853E5A">
        <w:rPr>
          <w:rFonts w:ascii="Arial" w:hAnsi="Arial" w:cs="Arial"/>
        </w:rPr>
        <w:t>гишүүний</w:t>
      </w:r>
      <w:proofErr w:type="gramEnd"/>
      <w:r w:rsidRPr="00853E5A">
        <w:rPr>
          <w:rFonts w:ascii="Arial" w:hAnsi="Arial" w:cs="Arial"/>
        </w:rPr>
        <w:t xml:space="preserve"> ёс зүй;</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 xml:space="preserve">.12. </w:t>
      </w:r>
      <w:proofErr w:type="gramStart"/>
      <w:r w:rsidRPr="00853E5A">
        <w:rPr>
          <w:rFonts w:ascii="Arial" w:hAnsi="Arial" w:cs="Arial"/>
        </w:rPr>
        <w:t>гишүүний</w:t>
      </w:r>
      <w:proofErr w:type="gramEnd"/>
      <w:r w:rsidRPr="00853E5A">
        <w:rPr>
          <w:rFonts w:ascii="Arial" w:hAnsi="Arial" w:cs="Arial"/>
        </w:rPr>
        <w:t xml:space="preserve"> хөдөлмөр, ахуйн асуудал;</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.13. Улсын Их Хурал, гишүүний төсвийн төлөвлөлт, гүйцэтгэлийн хяналт;</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 xml:space="preserve">.14. </w:t>
      </w:r>
      <w:proofErr w:type="gramStart"/>
      <w:r w:rsidRPr="00853E5A">
        <w:rPr>
          <w:rFonts w:ascii="Arial" w:hAnsi="Arial" w:cs="Arial"/>
        </w:rPr>
        <w:t>гишүүний</w:t>
      </w:r>
      <w:proofErr w:type="gramEnd"/>
      <w:r w:rsidRPr="00853E5A">
        <w:rPr>
          <w:rFonts w:ascii="Arial" w:hAnsi="Arial" w:cs="Arial"/>
        </w:rPr>
        <w:t xml:space="preserve"> хөрөнгө, орлогын мэдүүлэг;</w:t>
      </w:r>
    </w:p>
    <w:p w:rsidR="007A200C" w:rsidRDefault="007A200C" w:rsidP="007A200C">
      <w:pPr>
        <w:ind w:firstLine="720"/>
        <w:jc w:val="both"/>
        <w:rPr>
          <w:rFonts w:ascii="Arial" w:hAnsi="Arial" w:cs="Arial"/>
        </w:rPr>
      </w:pPr>
      <w:r>
        <w:rPr>
          <w:rFonts w:ascii="Arial" w:hAnsi="Arial" w:cs="Arial"/>
        </w:rPr>
        <w:tab/>
        <w:t>20.</w:t>
      </w:r>
      <w:r>
        <w:rPr>
          <w:rFonts w:ascii="Arial" w:hAnsi="Arial" w:cs="Arial"/>
          <w:lang w:val="mn-MN"/>
        </w:rPr>
        <w:t>5</w:t>
      </w:r>
      <w:r w:rsidRPr="00853E5A">
        <w:rPr>
          <w:rFonts w:ascii="Arial" w:hAnsi="Arial" w:cs="Arial"/>
        </w:rPr>
        <w:t xml:space="preserve">.15. </w:t>
      </w:r>
      <w:proofErr w:type="gramStart"/>
      <w:r w:rsidRPr="00853E5A">
        <w:rPr>
          <w:rFonts w:ascii="Arial" w:hAnsi="Arial" w:cs="Arial"/>
        </w:rPr>
        <w:t>чуулганы</w:t>
      </w:r>
      <w:proofErr w:type="gramEnd"/>
      <w:r w:rsidRPr="00853E5A">
        <w:rPr>
          <w:rFonts w:ascii="Arial" w:hAnsi="Arial" w:cs="Arial"/>
        </w:rPr>
        <w:t xml:space="preserve"> хуралдааны дэгийн асуудал.</w:t>
      </w:r>
    </w:p>
    <w:p w:rsidR="007A200C" w:rsidRPr="00853E5A" w:rsidRDefault="007A200C" w:rsidP="007A200C">
      <w:pPr>
        <w:ind w:firstLine="720"/>
        <w:jc w:val="both"/>
        <w:rPr>
          <w:rFonts w:ascii="Arial" w:hAnsi="Arial" w:cs="Arial"/>
        </w:rPr>
      </w:pPr>
    </w:p>
    <w:p w:rsidR="007A200C" w:rsidRDefault="00A76925" w:rsidP="007A200C">
      <w:pPr>
        <w:jc w:val="both"/>
        <w:rPr>
          <w:rFonts w:asciiTheme="minorHAnsi" w:hAnsiTheme="minorHAnsi"/>
          <w:lang w:val="mn-MN"/>
        </w:rPr>
      </w:pPr>
      <w:hyperlink r:id="rId73"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rsidR="007A200C" w:rsidRPr="00DE6B6C" w:rsidRDefault="007A200C" w:rsidP="007A200C">
      <w:pPr>
        <w:jc w:val="both"/>
        <w:rPr>
          <w:rFonts w:ascii="Arial" w:hAnsi="Arial" w:cs="Arial"/>
          <w:lang w:val="mn-MN"/>
        </w:rPr>
      </w:pPr>
    </w:p>
    <w:p w:rsidR="007A200C" w:rsidRPr="00853E5A" w:rsidRDefault="007A200C" w:rsidP="007A200C">
      <w:pPr>
        <w:ind w:firstLine="720"/>
        <w:jc w:val="both"/>
        <w:rPr>
          <w:rFonts w:ascii="Arial" w:hAnsi="Arial" w:cs="Arial"/>
          <w:b/>
          <w:bCs/>
        </w:rPr>
      </w:pPr>
      <w:r>
        <w:rPr>
          <w:rFonts w:ascii="Arial" w:hAnsi="Arial" w:cs="Arial"/>
          <w:b/>
          <w:bCs/>
        </w:rPr>
        <w:t>20.</w:t>
      </w:r>
      <w:r>
        <w:rPr>
          <w:rFonts w:ascii="Arial" w:hAnsi="Arial" w:cs="Arial"/>
          <w:b/>
          <w:bCs/>
          <w:lang w:val="mn-MN"/>
        </w:rPr>
        <w:t>6</w:t>
      </w:r>
      <w:r w:rsidRPr="00853E5A">
        <w:rPr>
          <w:rFonts w:ascii="Arial" w:hAnsi="Arial" w:cs="Arial"/>
          <w:b/>
          <w:bCs/>
        </w:rPr>
        <w:t>.</w:t>
      </w:r>
      <w:r w:rsidRPr="00853E5A">
        <w:rPr>
          <w:rFonts w:ascii="Arial" w:hAnsi="Arial" w:cs="Arial"/>
        </w:rPr>
        <w:t xml:space="preserve"> </w:t>
      </w:r>
      <w:r w:rsidRPr="00853E5A">
        <w:rPr>
          <w:rFonts w:ascii="Arial" w:hAnsi="Arial" w:cs="Arial"/>
          <w:b/>
          <w:bCs/>
        </w:rPr>
        <w:t>Төсвийн байнгын хороо:</w:t>
      </w:r>
    </w:p>
    <w:p w:rsidR="007A200C"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6</w:t>
      </w:r>
      <w:r w:rsidRPr="00853E5A">
        <w:rPr>
          <w:rFonts w:ascii="Arial" w:hAnsi="Arial" w:cs="Arial"/>
        </w:rPr>
        <w:t xml:space="preserve">.1. </w:t>
      </w:r>
      <w:proofErr w:type="gramStart"/>
      <w:r w:rsidRPr="00853E5A">
        <w:rPr>
          <w:rFonts w:ascii="Arial" w:hAnsi="Arial" w:cs="Arial"/>
        </w:rPr>
        <w:t>улсын</w:t>
      </w:r>
      <w:proofErr w:type="gramEnd"/>
      <w:r w:rsidRPr="00853E5A">
        <w:rPr>
          <w:rFonts w:ascii="Arial" w:hAnsi="Arial" w:cs="Arial"/>
        </w:rPr>
        <w:t xml:space="preserve"> нэгдсэн төсөв, түүний гүйцэтгэл, хяналт;</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6</w:t>
      </w:r>
      <w:r w:rsidRPr="00853E5A">
        <w:rPr>
          <w:rFonts w:ascii="Arial" w:hAnsi="Arial" w:cs="Arial"/>
        </w:rPr>
        <w:t xml:space="preserve">.2. </w:t>
      </w:r>
      <w:proofErr w:type="gramStart"/>
      <w:r w:rsidRPr="00853E5A">
        <w:rPr>
          <w:rFonts w:ascii="Arial" w:hAnsi="Arial" w:cs="Arial"/>
        </w:rPr>
        <w:t>төрийн</w:t>
      </w:r>
      <w:proofErr w:type="gramEnd"/>
      <w:r w:rsidRPr="00853E5A">
        <w:rPr>
          <w:rFonts w:ascii="Arial" w:hAnsi="Arial" w:cs="Arial"/>
        </w:rPr>
        <w:t xml:space="preserve"> санхүү, зээлийн болон татварын бодлого;</w:t>
      </w:r>
    </w:p>
    <w:p w:rsidR="007A200C" w:rsidRPr="00853E5A" w:rsidRDefault="007A200C" w:rsidP="007A200C">
      <w:pPr>
        <w:ind w:left="720" w:firstLine="720"/>
        <w:jc w:val="both"/>
        <w:rPr>
          <w:rFonts w:ascii="Arial" w:hAnsi="Arial" w:cs="Arial"/>
        </w:rPr>
      </w:pPr>
      <w:r>
        <w:rPr>
          <w:rFonts w:ascii="Arial" w:hAnsi="Arial" w:cs="Arial"/>
        </w:rPr>
        <w:t>20.</w:t>
      </w:r>
      <w:r>
        <w:rPr>
          <w:rFonts w:ascii="Arial" w:hAnsi="Arial" w:cs="Arial"/>
          <w:lang w:val="mn-MN"/>
        </w:rPr>
        <w:t>6</w:t>
      </w:r>
      <w:r w:rsidRPr="00853E5A">
        <w:rPr>
          <w:rFonts w:ascii="Arial" w:hAnsi="Arial" w:cs="Arial"/>
        </w:rPr>
        <w:t xml:space="preserve">.3. </w:t>
      </w:r>
      <w:proofErr w:type="gramStart"/>
      <w:r w:rsidRPr="00853E5A">
        <w:rPr>
          <w:rFonts w:ascii="Arial" w:hAnsi="Arial" w:cs="Arial"/>
        </w:rPr>
        <w:t>аудитын</w:t>
      </w:r>
      <w:proofErr w:type="gramEnd"/>
      <w:r w:rsidRPr="00853E5A">
        <w:rPr>
          <w:rFonts w:ascii="Arial" w:hAnsi="Arial" w:cs="Arial"/>
        </w:rPr>
        <w:t xml:space="preserve"> асуудал;</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6</w:t>
      </w:r>
      <w:r w:rsidRPr="00853E5A">
        <w:rPr>
          <w:rFonts w:ascii="Arial" w:hAnsi="Arial" w:cs="Arial"/>
        </w:rPr>
        <w:t xml:space="preserve">.4. </w:t>
      </w:r>
      <w:proofErr w:type="gramStart"/>
      <w:r w:rsidRPr="00853E5A">
        <w:rPr>
          <w:rFonts w:ascii="Arial" w:hAnsi="Arial" w:cs="Arial"/>
        </w:rPr>
        <w:t>гадаад</w:t>
      </w:r>
      <w:proofErr w:type="gramEnd"/>
      <w:r w:rsidRPr="00853E5A">
        <w:rPr>
          <w:rFonts w:ascii="Arial" w:hAnsi="Arial" w:cs="Arial"/>
        </w:rPr>
        <w:t xml:space="preserve"> улс, олон улсын санхүүгийн байгууллагатай байгуулсан  зээлийн гэрээ, хэлцэл;</w:t>
      </w:r>
    </w:p>
    <w:p w:rsidR="007A200C" w:rsidRPr="00853E5A" w:rsidRDefault="007A200C" w:rsidP="007A200C">
      <w:pPr>
        <w:ind w:firstLine="720"/>
        <w:jc w:val="both"/>
        <w:rPr>
          <w:rFonts w:ascii="Arial" w:hAnsi="Arial" w:cs="Arial"/>
        </w:rPr>
      </w:pPr>
    </w:p>
    <w:p w:rsidR="007A200C" w:rsidRDefault="007A200C" w:rsidP="007A200C">
      <w:pPr>
        <w:ind w:firstLine="720"/>
        <w:jc w:val="both"/>
        <w:rPr>
          <w:rFonts w:ascii="Arial" w:hAnsi="Arial" w:cs="Arial"/>
          <w:lang w:val="mn-MN"/>
        </w:rPr>
      </w:pPr>
      <w:r>
        <w:rPr>
          <w:rFonts w:ascii="Arial" w:hAnsi="Arial" w:cs="Arial"/>
        </w:rPr>
        <w:tab/>
        <w:t>20.</w:t>
      </w:r>
      <w:r>
        <w:rPr>
          <w:rFonts w:ascii="Arial" w:hAnsi="Arial" w:cs="Arial"/>
          <w:lang w:val="mn-MN"/>
        </w:rPr>
        <w:t>6</w:t>
      </w:r>
      <w:r w:rsidRPr="00853E5A">
        <w:rPr>
          <w:rFonts w:ascii="Arial" w:hAnsi="Arial" w:cs="Arial"/>
        </w:rPr>
        <w:t>.5. Улсын Их Хурлын төсөв.</w:t>
      </w:r>
    </w:p>
    <w:p w:rsidR="007A200C" w:rsidRPr="00642F4D" w:rsidRDefault="007A200C" w:rsidP="007A200C">
      <w:pPr>
        <w:ind w:firstLine="720"/>
        <w:jc w:val="both"/>
        <w:rPr>
          <w:rFonts w:ascii="Arial" w:hAnsi="Arial" w:cs="Arial"/>
          <w:lang w:val="mn-MN"/>
        </w:rPr>
      </w:pPr>
      <w:r>
        <w:rPr>
          <w:rFonts w:ascii="Arial" w:hAnsi="Arial" w:cs="Arial"/>
          <w:lang w:val="mn-MN" w:eastAsia="ja-JP"/>
        </w:rPr>
        <w:tab/>
      </w:r>
      <w:proofErr w:type="gramStart"/>
      <w:r>
        <w:rPr>
          <w:rFonts w:ascii="Arial" w:hAnsi="Arial" w:cs="Arial"/>
          <w:lang w:eastAsia="ja-JP"/>
        </w:rPr>
        <w:t>20.</w:t>
      </w:r>
      <w:r>
        <w:rPr>
          <w:rFonts w:ascii="Arial" w:hAnsi="Arial" w:cs="Arial"/>
          <w:lang w:val="mn-MN" w:eastAsia="ja-JP"/>
        </w:rPr>
        <w:t>6</w:t>
      </w:r>
      <w:r w:rsidRPr="0003603C">
        <w:rPr>
          <w:rFonts w:ascii="Arial" w:hAnsi="Arial" w:cs="Arial"/>
          <w:lang w:eastAsia="ja-JP"/>
        </w:rPr>
        <w:t xml:space="preserve">.6.төсвийн алдагдлыг нөхөх зорилгоор Засгийн газраас </w:t>
      </w:r>
      <w:r w:rsidRPr="0003603C">
        <w:rPr>
          <w:rFonts w:ascii="Arial" w:hAnsi="Arial" w:cs="Arial"/>
          <w:lang w:val="mn-MN" w:eastAsia="ja-JP"/>
        </w:rPr>
        <w:t xml:space="preserve">гаргах </w:t>
      </w:r>
      <w:r w:rsidRPr="0003603C">
        <w:rPr>
          <w:rFonts w:ascii="Arial" w:hAnsi="Arial" w:cs="Arial"/>
          <w:lang w:eastAsia="ja-JP"/>
        </w:rPr>
        <w:t>үнэт цаас</w:t>
      </w:r>
      <w:r w:rsidRPr="0003603C">
        <w:rPr>
          <w:rFonts w:ascii="Arial" w:hAnsi="Arial" w:cs="Arial"/>
          <w:lang w:val="mn-MN" w:eastAsia="ja-JP"/>
        </w:rPr>
        <w:t>ны</w:t>
      </w:r>
      <w:r w:rsidRPr="0003603C">
        <w:rPr>
          <w:rFonts w:ascii="Arial" w:hAnsi="Arial" w:cs="Arial"/>
          <w:lang w:eastAsia="ja-JP"/>
        </w:rPr>
        <w:t xml:space="preserve"> </w:t>
      </w:r>
      <w:r w:rsidRPr="0003603C">
        <w:rPr>
          <w:rFonts w:ascii="Arial" w:hAnsi="Arial" w:cs="Arial"/>
          <w:lang w:val="mn-MN" w:eastAsia="ja-JP"/>
        </w:rPr>
        <w:t>тухай</w:t>
      </w:r>
      <w:r w:rsidRPr="0003603C">
        <w:rPr>
          <w:rFonts w:ascii="Arial" w:hAnsi="Arial" w:cs="Arial"/>
          <w:lang w:eastAsia="ja-JP"/>
        </w:rPr>
        <w:t xml:space="preserve"> асуудал.</w:t>
      </w:r>
      <w:proofErr w:type="gramEnd"/>
    </w:p>
    <w:p w:rsidR="007A200C" w:rsidRDefault="00A76925" w:rsidP="007A200C">
      <w:pPr>
        <w:jc w:val="both"/>
      </w:pPr>
      <w:hyperlink r:id="rId74" w:history="1">
        <w:r w:rsidR="007A200C" w:rsidRPr="00155E7B">
          <w:rPr>
            <w:rStyle w:val="Hyperlink"/>
            <w:rFonts w:ascii="Arial" w:hAnsi="Arial" w:cs="Arial"/>
            <w:i/>
            <w:sz w:val="20"/>
            <w:lang w:val="mn-MN"/>
          </w:rPr>
          <w:t>/Энэ заалтыг 2010 оны 12 дугаар сарын 30-ны өдрийн хуулиар нэмсэн/</w:t>
        </w:r>
      </w:hyperlink>
    </w:p>
    <w:p w:rsidR="007A200C" w:rsidRPr="00642F4D" w:rsidRDefault="007A200C" w:rsidP="007A200C">
      <w:pPr>
        <w:jc w:val="both"/>
        <w:rPr>
          <w:rFonts w:ascii="Arial" w:hAnsi="Arial" w:cs="Arial"/>
          <w:i/>
          <w:sz w:val="20"/>
          <w:szCs w:val="20"/>
          <w:lang w:val="mn-MN"/>
        </w:rPr>
      </w:pPr>
    </w:p>
    <w:p w:rsidR="007A200C" w:rsidRDefault="00A76925" w:rsidP="007A200C">
      <w:pPr>
        <w:jc w:val="both"/>
        <w:rPr>
          <w:rFonts w:asciiTheme="minorHAnsi" w:hAnsiTheme="minorHAnsi"/>
          <w:lang w:val="mn-MN"/>
        </w:rPr>
      </w:pPr>
      <w:hyperlink r:id="rId75"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rsidR="007A200C" w:rsidRPr="002767EF" w:rsidRDefault="007A200C" w:rsidP="007A200C">
      <w:pPr>
        <w:jc w:val="both"/>
        <w:rPr>
          <w:rFonts w:ascii="Arial" w:hAnsi="Arial" w:cs="Arial"/>
          <w:lang w:val="mn-MN"/>
        </w:rPr>
      </w:pPr>
    </w:p>
    <w:p w:rsidR="007A200C" w:rsidRPr="00853E5A" w:rsidRDefault="007A200C" w:rsidP="007A200C">
      <w:pPr>
        <w:ind w:firstLine="720"/>
        <w:jc w:val="both"/>
        <w:rPr>
          <w:rFonts w:ascii="Arial" w:hAnsi="Arial" w:cs="Arial"/>
        </w:rPr>
      </w:pPr>
      <w:r>
        <w:rPr>
          <w:rFonts w:ascii="Arial" w:hAnsi="Arial" w:cs="Arial"/>
          <w:b/>
          <w:bCs/>
        </w:rPr>
        <w:t>20.</w:t>
      </w:r>
      <w:r>
        <w:rPr>
          <w:rFonts w:ascii="Arial" w:hAnsi="Arial" w:cs="Arial"/>
          <w:b/>
          <w:bCs/>
          <w:lang w:val="mn-MN"/>
        </w:rPr>
        <w:t>7</w:t>
      </w:r>
      <w:r w:rsidRPr="00853E5A">
        <w:rPr>
          <w:rFonts w:ascii="Arial" w:hAnsi="Arial" w:cs="Arial"/>
          <w:b/>
          <w:bCs/>
        </w:rPr>
        <w:t>.</w:t>
      </w:r>
      <w:r w:rsidRPr="00853E5A">
        <w:rPr>
          <w:rFonts w:ascii="Arial" w:hAnsi="Arial" w:cs="Arial"/>
        </w:rPr>
        <w:t xml:space="preserve"> </w:t>
      </w:r>
      <w:r w:rsidRPr="00853E5A">
        <w:rPr>
          <w:rFonts w:ascii="Arial" w:hAnsi="Arial" w:cs="Arial"/>
          <w:b/>
          <w:bCs/>
        </w:rPr>
        <w:t>Хууль зүйн байнгын хороо:</w:t>
      </w:r>
    </w:p>
    <w:p w:rsidR="007A200C" w:rsidRPr="00DE6B6C" w:rsidRDefault="007A200C" w:rsidP="007A200C">
      <w:pPr>
        <w:jc w:val="both"/>
        <w:rPr>
          <w:rFonts w:ascii="Arial" w:hAnsi="Arial" w:cs="Arial"/>
          <w:lang w:val="mn-MN"/>
        </w:rPr>
      </w:pP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 xml:space="preserve">.1. </w:t>
      </w:r>
      <w:proofErr w:type="gramStart"/>
      <w:r w:rsidRPr="00853E5A">
        <w:rPr>
          <w:rFonts w:ascii="Arial" w:hAnsi="Arial" w:cs="Arial"/>
        </w:rPr>
        <w:t>эрх</w:t>
      </w:r>
      <w:proofErr w:type="gramEnd"/>
      <w:r w:rsidRPr="00853E5A">
        <w:rPr>
          <w:rFonts w:ascii="Arial" w:hAnsi="Arial" w:cs="Arial"/>
        </w:rPr>
        <w:t xml:space="preserve"> зүйн бодлого;</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 xml:space="preserve">.2. </w:t>
      </w:r>
      <w:proofErr w:type="gramStart"/>
      <w:r w:rsidRPr="00853E5A">
        <w:rPr>
          <w:rFonts w:ascii="Arial" w:hAnsi="Arial" w:cs="Arial"/>
        </w:rPr>
        <w:t>хүний</w:t>
      </w:r>
      <w:proofErr w:type="gramEnd"/>
      <w:r w:rsidRPr="00853E5A">
        <w:rPr>
          <w:rFonts w:ascii="Arial" w:hAnsi="Arial" w:cs="Arial"/>
        </w:rPr>
        <w:t xml:space="preserve"> эрх, эрх чөлөө, түүний баталгаа;</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 xml:space="preserve">.3. </w:t>
      </w:r>
      <w:proofErr w:type="gramStart"/>
      <w:r w:rsidRPr="00853E5A">
        <w:rPr>
          <w:rFonts w:ascii="Arial" w:hAnsi="Arial" w:cs="Arial"/>
        </w:rPr>
        <w:t>гэмт</w:t>
      </w:r>
      <w:proofErr w:type="gramEnd"/>
      <w:r w:rsidRPr="00853E5A">
        <w:rPr>
          <w:rFonts w:ascii="Arial" w:hAnsi="Arial" w:cs="Arial"/>
        </w:rPr>
        <w:t xml:space="preserve"> хэрэгтэй тэмцэх, урьдчилан сэргийлэх бодлого;</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.4. Улсын хил хамгаалалтын бодлого;</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 xml:space="preserve">.5. </w:t>
      </w:r>
      <w:proofErr w:type="gramStart"/>
      <w:r w:rsidRPr="00853E5A">
        <w:rPr>
          <w:rFonts w:ascii="Arial" w:hAnsi="Arial" w:cs="Arial"/>
        </w:rPr>
        <w:t>хууль</w:t>
      </w:r>
      <w:proofErr w:type="gramEnd"/>
      <w:r w:rsidRPr="00853E5A">
        <w:rPr>
          <w:rFonts w:ascii="Arial" w:hAnsi="Arial" w:cs="Arial"/>
        </w:rPr>
        <w:t xml:space="preserve"> зүйн хариуцлага хүлээлгэх эрх зүйн үндэс, ялын бодлого;</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 xml:space="preserve">.6. </w:t>
      </w:r>
      <w:proofErr w:type="gramStart"/>
      <w:r w:rsidRPr="00853E5A">
        <w:rPr>
          <w:rFonts w:ascii="Arial" w:hAnsi="Arial" w:cs="Arial"/>
        </w:rPr>
        <w:t>шүүх</w:t>
      </w:r>
      <w:proofErr w:type="gramEnd"/>
      <w:r w:rsidRPr="00853E5A">
        <w:rPr>
          <w:rFonts w:ascii="Arial" w:hAnsi="Arial" w:cs="Arial"/>
        </w:rPr>
        <w:t>, прокурор, хэрэг бүртгэх, мөрдөн байцаах, шүүхийн шийдвэр гүйцэтгэх байгууллага;</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 xml:space="preserve">.7. </w:t>
      </w:r>
      <w:proofErr w:type="gramStart"/>
      <w:r w:rsidRPr="00853E5A">
        <w:rPr>
          <w:rFonts w:ascii="Arial" w:hAnsi="Arial" w:cs="Arial"/>
        </w:rPr>
        <w:t>нийтийн</w:t>
      </w:r>
      <w:proofErr w:type="gramEnd"/>
      <w:r w:rsidRPr="00853E5A">
        <w:rPr>
          <w:rFonts w:ascii="Arial" w:hAnsi="Arial" w:cs="Arial"/>
        </w:rPr>
        <w:t xml:space="preserve"> болон хувийн өмчийн эрх зүйн үндэс;</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 xml:space="preserve">.8. </w:t>
      </w:r>
      <w:proofErr w:type="gramStart"/>
      <w:r w:rsidRPr="00853E5A">
        <w:rPr>
          <w:rFonts w:ascii="Arial" w:hAnsi="Arial" w:cs="Arial"/>
        </w:rPr>
        <w:t>эрүү</w:t>
      </w:r>
      <w:proofErr w:type="gramEnd"/>
      <w:r w:rsidRPr="00853E5A">
        <w:rPr>
          <w:rFonts w:ascii="Arial" w:hAnsi="Arial" w:cs="Arial"/>
        </w:rPr>
        <w:t>, иргэн, захиргааны байцаан шийтгэх ажиллагаа;</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 xml:space="preserve">.9. </w:t>
      </w:r>
      <w:proofErr w:type="gramStart"/>
      <w:r w:rsidRPr="00853E5A">
        <w:rPr>
          <w:rFonts w:ascii="Arial" w:hAnsi="Arial" w:cs="Arial"/>
        </w:rPr>
        <w:t>өршөөл</w:t>
      </w:r>
      <w:proofErr w:type="gramEnd"/>
      <w:r w:rsidRPr="00853E5A">
        <w:rPr>
          <w:rFonts w:ascii="Arial" w:hAnsi="Arial" w:cs="Arial"/>
        </w:rPr>
        <w:t xml:space="preserve"> үзүүлэх асуудал;</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 xml:space="preserve">.10. </w:t>
      </w:r>
      <w:proofErr w:type="gramStart"/>
      <w:r w:rsidRPr="00853E5A">
        <w:rPr>
          <w:rFonts w:ascii="Arial" w:hAnsi="Arial" w:cs="Arial"/>
        </w:rPr>
        <w:t>патент</w:t>
      </w:r>
      <w:proofErr w:type="gramEnd"/>
      <w:r w:rsidRPr="00853E5A">
        <w:rPr>
          <w:rFonts w:ascii="Arial" w:hAnsi="Arial" w:cs="Arial"/>
        </w:rPr>
        <w:t>, зохиогчийн эрх, барааны тэмдэг;</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 xml:space="preserve">.11. </w:t>
      </w:r>
      <w:proofErr w:type="gramStart"/>
      <w:r w:rsidRPr="00853E5A">
        <w:rPr>
          <w:rFonts w:ascii="Arial" w:hAnsi="Arial" w:cs="Arial"/>
        </w:rPr>
        <w:t>цагаачлал</w:t>
      </w:r>
      <w:proofErr w:type="gramEnd"/>
      <w:r w:rsidRPr="00853E5A">
        <w:rPr>
          <w:rFonts w:ascii="Arial" w:hAnsi="Arial" w:cs="Arial"/>
        </w:rPr>
        <w:t>, иргэний харьяалал;</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 xml:space="preserve">.12. </w:t>
      </w:r>
      <w:proofErr w:type="gramStart"/>
      <w:r w:rsidRPr="00853E5A">
        <w:rPr>
          <w:rFonts w:ascii="Arial" w:hAnsi="Arial" w:cs="Arial"/>
        </w:rPr>
        <w:t>архив</w:t>
      </w:r>
      <w:proofErr w:type="gramEnd"/>
      <w:r w:rsidRPr="00853E5A">
        <w:rPr>
          <w:rFonts w:ascii="Arial" w:hAnsi="Arial" w:cs="Arial"/>
        </w:rPr>
        <w:t>;</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 xml:space="preserve">.13. </w:t>
      </w:r>
      <w:proofErr w:type="gramStart"/>
      <w:r w:rsidRPr="00853E5A">
        <w:rPr>
          <w:rFonts w:ascii="Arial" w:hAnsi="Arial" w:cs="Arial"/>
        </w:rPr>
        <w:t>эрх</w:t>
      </w:r>
      <w:proofErr w:type="gramEnd"/>
      <w:r w:rsidRPr="00853E5A">
        <w:rPr>
          <w:rFonts w:ascii="Arial" w:hAnsi="Arial" w:cs="Arial"/>
        </w:rPr>
        <w:t xml:space="preserve"> зүйн туслалцаа;</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7</w:t>
      </w:r>
      <w:r w:rsidRPr="00853E5A">
        <w:rPr>
          <w:rFonts w:ascii="Arial" w:hAnsi="Arial" w:cs="Arial"/>
        </w:rPr>
        <w:t xml:space="preserve">.14. </w:t>
      </w:r>
      <w:proofErr w:type="gramStart"/>
      <w:r w:rsidRPr="00853E5A">
        <w:rPr>
          <w:rFonts w:ascii="Arial" w:hAnsi="Arial" w:cs="Arial"/>
        </w:rPr>
        <w:t>өмгөөлөл</w:t>
      </w:r>
      <w:proofErr w:type="gramEnd"/>
      <w:r w:rsidRPr="00853E5A">
        <w:rPr>
          <w:rFonts w:ascii="Arial" w:hAnsi="Arial" w:cs="Arial"/>
        </w:rPr>
        <w:t>;</w:t>
      </w:r>
    </w:p>
    <w:p w:rsidR="007A200C" w:rsidRPr="00853E5A" w:rsidRDefault="007A200C" w:rsidP="007A200C">
      <w:pPr>
        <w:ind w:firstLine="720"/>
        <w:jc w:val="both"/>
        <w:rPr>
          <w:rFonts w:ascii="Arial" w:hAnsi="Arial" w:cs="Arial"/>
        </w:rPr>
      </w:pPr>
      <w:r w:rsidRPr="00853E5A">
        <w:rPr>
          <w:rFonts w:ascii="Arial" w:hAnsi="Arial" w:cs="Arial"/>
        </w:rPr>
        <w:tab/>
      </w:r>
      <w:proofErr w:type="gramStart"/>
      <w:r>
        <w:rPr>
          <w:rFonts w:ascii="Arial" w:hAnsi="Arial" w:cs="Arial"/>
        </w:rPr>
        <w:t>20.</w:t>
      </w:r>
      <w:r>
        <w:rPr>
          <w:rFonts w:ascii="Arial" w:hAnsi="Arial" w:cs="Arial"/>
          <w:lang w:val="mn-MN"/>
        </w:rPr>
        <w:t>7</w:t>
      </w:r>
      <w:r w:rsidRPr="0003603C">
        <w:rPr>
          <w:rFonts w:ascii="Arial" w:hAnsi="Arial" w:cs="Arial"/>
        </w:rPr>
        <w:t>.15.иргэн, хуулийн этгээд, эд хөрөнгийн эрхийн улсын бүртгэл.</w:t>
      </w:r>
      <w:proofErr w:type="gramEnd"/>
    </w:p>
    <w:p w:rsidR="007A200C" w:rsidRDefault="00A76925" w:rsidP="007A200C">
      <w:pPr>
        <w:jc w:val="both"/>
      </w:pPr>
      <w:hyperlink r:id="rId76" w:history="1">
        <w:r w:rsidR="007A200C" w:rsidRPr="00155E7B">
          <w:rPr>
            <w:rStyle w:val="Hyperlink"/>
            <w:rFonts w:ascii="Arial" w:hAnsi="Arial" w:cs="Arial"/>
            <w:i/>
            <w:sz w:val="20"/>
            <w:lang w:val="mn-MN"/>
          </w:rPr>
          <w:t>/Энэ заалтыг 2010 оны 12 дугаар сарын 30-ны өдрийн хуулиар өөрчлөн найруулсан/</w:t>
        </w:r>
      </w:hyperlink>
    </w:p>
    <w:p w:rsidR="007A200C" w:rsidRPr="007A45F8" w:rsidRDefault="007A200C" w:rsidP="007A200C">
      <w:pPr>
        <w:jc w:val="both"/>
        <w:rPr>
          <w:rFonts w:ascii="Arial" w:hAnsi="Arial" w:cs="Arial"/>
          <w:lang w:val="mn-MN"/>
        </w:rPr>
      </w:pPr>
    </w:p>
    <w:p w:rsidR="007A200C" w:rsidRDefault="00A76925" w:rsidP="007A200C">
      <w:pPr>
        <w:jc w:val="both"/>
        <w:rPr>
          <w:rFonts w:asciiTheme="minorHAnsi" w:hAnsiTheme="minorHAnsi"/>
          <w:lang w:val="mn-MN"/>
        </w:rPr>
      </w:pPr>
      <w:hyperlink r:id="rId77"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rsidR="007A200C" w:rsidRPr="002767EF" w:rsidRDefault="007A200C" w:rsidP="007A200C">
      <w:pPr>
        <w:jc w:val="both"/>
        <w:rPr>
          <w:rFonts w:ascii="Arial" w:hAnsi="Arial" w:cs="Arial"/>
          <w:lang w:val="mn-MN"/>
        </w:rPr>
      </w:pPr>
    </w:p>
    <w:p w:rsidR="007A200C" w:rsidRPr="00853E5A" w:rsidRDefault="007A200C" w:rsidP="007A200C">
      <w:pPr>
        <w:ind w:firstLine="720"/>
        <w:jc w:val="both"/>
        <w:rPr>
          <w:rFonts w:ascii="Arial" w:hAnsi="Arial" w:cs="Arial"/>
        </w:rPr>
      </w:pPr>
      <w:r>
        <w:rPr>
          <w:rFonts w:ascii="Arial" w:hAnsi="Arial" w:cs="Arial"/>
          <w:b/>
          <w:bCs/>
        </w:rPr>
        <w:t>20.</w:t>
      </w:r>
      <w:r>
        <w:rPr>
          <w:rFonts w:ascii="Arial" w:hAnsi="Arial" w:cs="Arial"/>
          <w:b/>
          <w:bCs/>
          <w:lang w:val="mn-MN"/>
        </w:rPr>
        <w:t>8</w:t>
      </w:r>
      <w:r w:rsidRPr="00853E5A">
        <w:rPr>
          <w:rFonts w:ascii="Arial" w:hAnsi="Arial" w:cs="Arial"/>
          <w:b/>
          <w:bCs/>
        </w:rPr>
        <w:t>.</w:t>
      </w:r>
      <w:r w:rsidRPr="00853E5A">
        <w:rPr>
          <w:rFonts w:ascii="Arial" w:hAnsi="Arial" w:cs="Arial"/>
        </w:rPr>
        <w:t xml:space="preserve"> </w:t>
      </w:r>
      <w:r w:rsidRPr="00853E5A">
        <w:rPr>
          <w:rFonts w:ascii="Arial" w:hAnsi="Arial" w:cs="Arial"/>
          <w:b/>
          <w:bCs/>
        </w:rPr>
        <w:t>Эдийн засгийн байнгын хороо:</w:t>
      </w:r>
    </w:p>
    <w:p w:rsidR="007A200C" w:rsidRPr="00DE6B6C" w:rsidRDefault="007A200C" w:rsidP="007A200C">
      <w:pPr>
        <w:jc w:val="both"/>
        <w:rPr>
          <w:rFonts w:ascii="Arial" w:hAnsi="Arial" w:cs="Arial"/>
          <w:lang w:val="mn-MN"/>
        </w:rPr>
      </w:pPr>
    </w:p>
    <w:p w:rsidR="007A200C" w:rsidRPr="00853E5A" w:rsidRDefault="007A200C" w:rsidP="007A200C">
      <w:pPr>
        <w:ind w:firstLine="720"/>
        <w:jc w:val="both"/>
        <w:rPr>
          <w:rFonts w:ascii="Arial" w:hAnsi="Arial" w:cs="Arial"/>
        </w:rPr>
      </w:pPr>
      <w:r>
        <w:rPr>
          <w:rFonts w:ascii="Arial" w:hAnsi="Arial" w:cs="Arial"/>
        </w:rPr>
        <w:lastRenderedPageBreak/>
        <w:tab/>
        <w:t>20.</w:t>
      </w:r>
      <w:r>
        <w:rPr>
          <w:rFonts w:ascii="Arial" w:hAnsi="Arial" w:cs="Arial"/>
          <w:lang w:val="mn-MN"/>
        </w:rPr>
        <w:t>8</w:t>
      </w:r>
      <w:r w:rsidRPr="00853E5A">
        <w:rPr>
          <w:rFonts w:ascii="Arial" w:hAnsi="Arial" w:cs="Arial"/>
        </w:rPr>
        <w:t xml:space="preserve">.1. </w:t>
      </w:r>
      <w:proofErr w:type="gramStart"/>
      <w:r w:rsidRPr="00853E5A">
        <w:rPr>
          <w:rFonts w:ascii="Arial" w:hAnsi="Arial" w:cs="Arial"/>
        </w:rPr>
        <w:t>эдийн</w:t>
      </w:r>
      <w:proofErr w:type="gramEnd"/>
      <w:r w:rsidRPr="00853E5A">
        <w:rPr>
          <w:rFonts w:ascii="Arial" w:hAnsi="Arial" w:cs="Arial"/>
        </w:rPr>
        <w:t xml:space="preserve"> засаг, нийгмийн хөгжлийн үндсэн чиглэл;</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.2. </w:t>
      </w:r>
      <w:proofErr w:type="gramStart"/>
      <w:r w:rsidRPr="00853E5A">
        <w:rPr>
          <w:rFonts w:ascii="Arial" w:hAnsi="Arial" w:cs="Arial"/>
        </w:rPr>
        <w:t>эдийн</w:t>
      </w:r>
      <w:proofErr w:type="gramEnd"/>
      <w:r w:rsidRPr="00853E5A">
        <w:rPr>
          <w:rFonts w:ascii="Arial" w:hAnsi="Arial" w:cs="Arial"/>
        </w:rPr>
        <w:t xml:space="preserve"> засгийн дотоод, гадаад бодлого;</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.3. </w:t>
      </w:r>
      <w:proofErr w:type="gramStart"/>
      <w:r w:rsidRPr="00853E5A">
        <w:rPr>
          <w:rFonts w:ascii="Arial" w:hAnsi="Arial" w:cs="Arial"/>
        </w:rPr>
        <w:t>бүсчилсэн</w:t>
      </w:r>
      <w:proofErr w:type="gramEnd"/>
      <w:r w:rsidRPr="00853E5A">
        <w:rPr>
          <w:rFonts w:ascii="Arial" w:hAnsi="Arial" w:cs="Arial"/>
        </w:rPr>
        <w:t xml:space="preserve"> хөгжил;</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.4. </w:t>
      </w:r>
      <w:proofErr w:type="gramStart"/>
      <w:r w:rsidRPr="00853E5A">
        <w:rPr>
          <w:rFonts w:ascii="Arial" w:hAnsi="Arial" w:cs="Arial"/>
        </w:rPr>
        <w:t>төрийн</w:t>
      </w:r>
      <w:proofErr w:type="gramEnd"/>
      <w:r w:rsidRPr="00853E5A">
        <w:rPr>
          <w:rFonts w:ascii="Arial" w:hAnsi="Arial" w:cs="Arial"/>
        </w:rPr>
        <w:t xml:space="preserve"> мөнгөний бодлого, банк, Монголбанкны үйл ажиллагаа;</w:t>
      </w:r>
    </w:p>
    <w:p w:rsidR="007A200C" w:rsidRDefault="007A200C" w:rsidP="007A200C">
      <w:pPr>
        <w:ind w:firstLine="720"/>
        <w:jc w:val="both"/>
        <w:rPr>
          <w:rFonts w:ascii="Arial" w:hAnsi="Arial" w:cs="Arial"/>
          <w:lang w:val="mn-MN"/>
        </w:rPr>
      </w:pPr>
      <w:r w:rsidRPr="00853E5A">
        <w:rPr>
          <w:rFonts w:ascii="Arial" w:hAnsi="Arial" w:cs="Arial"/>
        </w:rPr>
        <w:tab/>
      </w:r>
      <w:r>
        <w:rPr>
          <w:rFonts w:ascii="Arial" w:hAnsi="Arial" w:cs="Arial"/>
        </w:rPr>
        <w:t>20.</w:t>
      </w:r>
      <w:r>
        <w:rPr>
          <w:rFonts w:ascii="Arial" w:hAnsi="Arial" w:cs="Arial"/>
          <w:lang w:val="mn-MN"/>
        </w:rPr>
        <w:t>8</w:t>
      </w:r>
      <w:r w:rsidRPr="0003603C">
        <w:rPr>
          <w:rFonts w:ascii="Arial" w:hAnsi="Arial" w:cs="Arial"/>
        </w:rPr>
        <w:t>.5.даа</w:t>
      </w:r>
      <w:r>
        <w:rPr>
          <w:rFonts w:ascii="Arial" w:hAnsi="Arial" w:cs="Arial"/>
        </w:rPr>
        <w:t>тгалын бодлого, энэ хуулийн 20.</w:t>
      </w:r>
      <w:r>
        <w:rPr>
          <w:rFonts w:ascii="Arial" w:hAnsi="Arial" w:cs="Arial"/>
          <w:lang w:val="mn-MN"/>
        </w:rPr>
        <w:t>6</w:t>
      </w:r>
      <w:r w:rsidRPr="0003603C">
        <w:rPr>
          <w:rFonts w:ascii="Arial" w:hAnsi="Arial" w:cs="Arial"/>
        </w:rPr>
        <w:t>.6-д зааснаас бусад үнэт цаас</w:t>
      </w:r>
      <w:r w:rsidRPr="0003603C">
        <w:rPr>
          <w:rFonts w:ascii="Arial" w:hAnsi="Arial" w:cs="Arial"/>
          <w:lang w:val="mn-MN"/>
        </w:rPr>
        <w:t>ны тухай асуудал</w:t>
      </w:r>
      <w:r w:rsidRPr="0003603C">
        <w:rPr>
          <w:rFonts w:ascii="Arial" w:hAnsi="Arial" w:cs="Arial"/>
          <w:lang w:val="mn-MN" w:eastAsia="ja-JP"/>
        </w:rPr>
        <w:t>;</w:t>
      </w:r>
      <w:r w:rsidRPr="00853E5A">
        <w:rPr>
          <w:rFonts w:ascii="Arial" w:hAnsi="Arial" w:cs="Arial"/>
        </w:rPr>
        <w:tab/>
      </w:r>
    </w:p>
    <w:p w:rsidR="007A200C" w:rsidRDefault="00A76925" w:rsidP="007A200C">
      <w:pPr>
        <w:jc w:val="both"/>
        <w:rPr>
          <w:rFonts w:asciiTheme="minorHAnsi" w:hAnsiTheme="minorHAnsi"/>
          <w:lang w:val="mn-MN"/>
        </w:rPr>
      </w:pPr>
      <w:hyperlink r:id="rId78" w:history="1">
        <w:r w:rsidR="007A200C" w:rsidRPr="00155E7B">
          <w:rPr>
            <w:rStyle w:val="Hyperlink"/>
            <w:rFonts w:ascii="Arial" w:hAnsi="Arial" w:cs="Arial"/>
            <w:i/>
            <w:sz w:val="20"/>
            <w:lang w:val="mn-MN"/>
          </w:rPr>
          <w:t>/Энэ заалтыг 2010 оны 12 дугаар сарын 30-ны өдрийн хуулиар өөрчлөн найруулсан/</w:t>
        </w:r>
      </w:hyperlink>
    </w:p>
    <w:p w:rsidR="007A200C" w:rsidRDefault="00A76925" w:rsidP="007A200C">
      <w:pPr>
        <w:jc w:val="both"/>
        <w:rPr>
          <w:rFonts w:asciiTheme="minorHAnsi" w:hAnsiTheme="minorHAnsi"/>
          <w:lang w:val="mn-MN"/>
        </w:rPr>
      </w:pPr>
      <w:hyperlink r:id="rId79" w:history="1">
        <w:r w:rsidR="007A200C" w:rsidRPr="00D85B57">
          <w:rPr>
            <w:rStyle w:val="Hyperlink"/>
            <w:rFonts w:ascii="Arial" w:hAnsi="Arial" w:cs="Arial"/>
            <w:i/>
            <w:sz w:val="20"/>
            <w:lang w:val="mn-MN"/>
          </w:rPr>
          <w:t>/Энэ заалтад 2012 оны 08 дугаар сарын 01-ний өдрийн хуулиар өөрчлөлт оруулсан/</w:t>
        </w:r>
      </w:hyperlink>
    </w:p>
    <w:p w:rsidR="007A200C" w:rsidRPr="00A55F96" w:rsidRDefault="007A200C" w:rsidP="007A200C">
      <w:pPr>
        <w:jc w:val="both"/>
        <w:rPr>
          <w:rFonts w:asciiTheme="minorHAnsi" w:hAnsiTheme="minorHAnsi" w:cs="Arial"/>
          <w:lang w:val="mn-MN"/>
        </w:rPr>
      </w:pPr>
    </w:p>
    <w:p w:rsidR="007A200C" w:rsidRPr="007A45F8" w:rsidRDefault="007A200C" w:rsidP="007A200C">
      <w:pPr>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rPr>
        <w:t>20.</w:t>
      </w:r>
      <w:r>
        <w:rPr>
          <w:rFonts w:ascii="Arial" w:hAnsi="Arial" w:cs="Arial"/>
          <w:lang w:val="mn-MN"/>
        </w:rPr>
        <w:t>8</w:t>
      </w:r>
      <w:r w:rsidRPr="00853E5A">
        <w:rPr>
          <w:rFonts w:ascii="Arial" w:hAnsi="Arial" w:cs="Arial"/>
        </w:rPr>
        <w:t xml:space="preserve">.6. </w:t>
      </w:r>
      <w:proofErr w:type="gramStart"/>
      <w:r w:rsidRPr="00853E5A">
        <w:rPr>
          <w:rFonts w:ascii="Arial" w:hAnsi="Arial" w:cs="Arial"/>
        </w:rPr>
        <w:t>төрийн</w:t>
      </w:r>
      <w:proofErr w:type="gramEnd"/>
      <w:r w:rsidRPr="00853E5A">
        <w:rPr>
          <w:rFonts w:ascii="Arial" w:hAnsi="Arial" w:cs="Arial"/>
        </w:rPr>
        <w:t xml:space="preserve"> өмчийн удирдлага, зохицуулалт, хувьчлалын бодлого;</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.7. </w:t>
      </w:r>
      <w:proofErr w:type="gramStart"/>
      <w:r w:rsidRPr="00853E5A">
        <w:rPr>
          <w:rFonts w:ascii="Arial" w:hAnsi="Arial" w:cs="Arial"/>
        </w:rPr>
        <w:t>гадаадын</w:t>
      </w:r>
      <w:proofErr w:type="gramEnd"/>
      <w:r w:rsidRPr="00853E5A">
        <w:rPr>
          <w:rFonts w:ascii="Arial" w:hAnsi="Arial" w:cs="Arial"/>
        </w:rPr>
        <w:t xml:space="preserve"> хөрөнгө оруулалт, зээл, тусламжийн нэгдсэн  бодлого;</w:t>
      </w:r>
    </w:p>
    <w:p w:rsidR="007A200C" w:rsidRPr="004C4D77" w:rsidRDefault="007A200C" w:rsidP="007A200C">
      <w:pPr>
        <w:ind w:firstLine="720"/>
        <w:jc w:val="both"/>
        <w:rPr>
          <w:rFonts w:ascii="Arial" w:hAnsi="Arial" w:cs="Arial"/>
          <w:strike/>
          <w:lang w:val="mn-MN"/>
        </w:rPr>
      </w:pPr>
      <w:r w:rsidRPr="00853E5A">
        <w:rPr>
          <w:rFonts w:ascii="Arial" w:hAnsi="Arial" w:cs="Arial"/>
        </w:rPr>
        <w:tab/>
      </w:r>
      <w:r w:rsidRPr="004C4D77">
        <w:rPr>
          <w:rFonts w:ascii="Arial" w:hAnsi="Arial" w:cs="Arial"/>
          <w:strike/>
        </w:rPr>
        <w:t>20.7.8</w:t>
      </w:r>
      <w:proofErr w:type="gramStart"/>
      <w:r w:rsidRPr="004C4D77">
        <w:rPr>
          <w:rFonts w:ascii="Arial" w:hAnsi="Arial" w:cs="Arial"/>
          <w:strike/>
        </w:rPr>
        <w:t>.</w:t>
      </w:r>
      <w:proofErr w:type="gramEnd"/>
      <w:r w:rsidR="00A76925">
        <w:fldChar w:fldCharType="begin"/>
      </w:r>
      <w:r>
        <w:instrText>HYPERLINK "../../Nemelt/2010/10-ne-87.doc"</w:instrText>
      </w:r>
      <w:r w:rsidR="00A76925">
        <w:fldChar w:fldCharType="separate"/>
      </w:r>
      <w:r w:rsidRPr="00155E7B">
        <w:rPr>
          <w:rStyle w:val="Hyperlink"/>
          <w:rFonts w:ascii="Arial" w:hAnsi="Arial" w:cs="Arial"/>
          <w:bCs/>
          <w:i/>
          <w:iCs/>
          <w:sz w:val="20"/>
          <w:lang w:val="mn-MN"/>
        </w:rPr>
        <w:t>/Энэ заалтыг 2010 оны 12 дугаар сарын 30-ны өдрийн хуулиар хүчингүй болсонд тооцсон/</w:t>
      </w:r>
      <w:r w:rsidR="00A76925">
        <w:fldChar w:fldCharType="end"/>
      </w:r>
    </w:p>
    <w:p w:rsidR="007A200C" w:rsidRPr="004C0DC3" w:rsidRDefault="007A200C" w:rsidP="007A200C">
      <w:pPr>
        <w:ind w:firstLine="720"/>
        <w:jc w:val="both"/>
        <w:rPr>
          <w:rFonts w:ascii="Arial" w:hAnsi="Arial" w:cs="Arial"/>
          <w:strike/>
          <w:lang w:val="mn-MN"/>
        </w:rPr>
      </w:pPr>
    </w:p>
    <w:p w:rsidR="007A200C" w:rsidRPr="00853E5A" w:rsidRDefault="007A200C" w:rsidP="007A200C">
      <w:pPr>
        <w:ind w:firstLine="720"/>
        <w:jc w:val="both"/>
        <w:rPr>
          <w:rFonts w:ascii="Arial" w:hAnsi="Arial" w:cs="Arial"/>
        </w:rPr>
      </w:pPr>
      <w:r w:rsidRPr="00853E5A">
        <w:rPr>
          <w:rFonts w:ascii="Arial" w:hAnsi="Arial" w:cs="Arial"/>
        </w:rPr>
        <w:tab/>
        <w:t>2</w:t>
      </w:r>
      <w:r>
        <w:rPr>
          <w:rFonts w:ascii="Arial" w:hAnsi="Arial" w:cs="Arial"/>
        </w:rPr>
        <w:t>0.</w:t>
      </w:r>
      <w:r>
        <w:rPr>
          <w:rFonts w:ascii="Arial" w:hAnsi="Arial" w:cs="Arial"/>
          <w:lang w:val="mn-MN"/>
        </w:rPr>
        <w:t>8</w:t>
      </w:r>
      <w:r w:rsidRPr="00853E5A">
        <w:rPr>
          <w:rFonts w:ascii="Arial" w:hAnsi="Arial" w:cs="Arial"/>
        </w:rPr>
        <w:t xml:space="preserve">.9. </w:t>
      </w:r>
      <w:proofErr w:type="gramStart"/>
      <w:r w:rsidRPr="00853E5A">
        <w:rPr>
          <w:rFonts w:ascii="Arial" w:hAnsi="Arial" w:cs="Arial"/>
        </w:rPr>
        <w:t>ашигт</w:t>
      </w:r>
      <w:proofErr w:type="gramEnd"/>
      <w:r w:rsidRPr="00853E5A">
        <w:rPr>
          <w:rFonts w:ascii="Arial" w:hAnsi="Arial" w:cs="Arial"/>
        </w:rPr>
        <w:t xml:space="preserve"> малтмалын суурь судалгаа, эрэл хайгуул, ашиглалтын бодлого;</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.10. </w:t>
      </w:r>
      <w:proofErr w:type="gramStart"/>
      <w:r w:rsidRPr="00853E5A">
        <w:rPr>
          <w:rFonts w:ascii="Arial" w:hAnsi="Arial" w:cs="Arial"/>
        </w:rPr>
        <w:t>газрын</w:t>
      </w:r>
      <w:proofErr w:type="gramEnd"/>
      <w:r w:rsidRPr="00853E5A">
        <w:rPr>
          <w:rFonts w:ascii="Arial" w:hAnsi="Arial" w:cs="Arial"/>
        </w:rPr>
        <w:t xml:space="preserve"> тосны асуудал;</w:t>
      </w:r>
    </w:p>
    <w:p w:rsidR="007A200C" w:rsidRPr="00853E5A" w:rsidRDefault="007A200C" w:rsidP="007A200C">
      <w:pPr>
        <w:ind w:left="720" w:firstLine="720"/>
        <w:jc w:val="both"/>
        <w:rPr>
          <w:rFonts w:ascii="Arial" w:hAnsi="Arial" w:cs="Arial"/>
        </w:rPr>
      </w:pPr>
      <w:r>
        <w:rPr>
          <w:rFonts w:ascii="Arial" w:hAnsi="Arial" w:cs="Arial"/>
        </w:rPr>
        <w:t>20.</w:t>
      </w:r>
      <w:r>
        <w:rPr>
          <w:rFonts w:ascii="Arial" w:hAnsi="Arial" w:cs="Arial"/>
          <w:lang w:val="mn-MN"/>
        </w:rPr>
        <w:t>8</w:t>
      </w:r>
      <w:r w:rsidRPr="00853E5A">
        <w:rPr>
          <w:rFonts w:ascii="Arial" w:hAnsi="Arial" w:cs="Arial"/>
        </w:rPr>
        <w:t xml:space="preserve">.11. </w:t>
      </w:r>
      <w:proofErr w:type="gramStart"/>
      <w:r w:rsidRPr="00853E5A">
        <w:rPr>
          <w:rFonts w:ascii="Arial" w:hAnsi="Arial" w:cs="Arial"/>
        </w:rPr>
        <w:t>үйлдвэрлэл</w:t>
      </w:r>
      <w:proofErr w:type="gramEnd"/>
      <w:r w:rsidRPr="00853E5A">
        <w:rPr>
          <w:rFonts w:ascii="Arial" w:hAnsi="Arial" w:cs="Arial"/>
        </w:rPr>
        <w:t>, үйлчилгээ, хөрөнгө оруулалтыг дэмжих бодлого;</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.12. </w:t>
      </w:r>
      <w:proofErr w:type="gramStart"/>
      <w:r w:rsidRPr="00853E5A">
        <w:rPr>
          <w:rFonts w:ascii="Arial" w:hAnsi="Arial" w:cs="Arial"/>
        </w:rPr>
        <w:t>шударга</w:t>
      </w:r>
      <w:proofErr w:type="gramEnd"/>
      <w:r w:rsidRPr="00853E5A">
        <w:rPr>
          <w:rFonts w:ascii="Arial" w:hAnsi="Arial" w:cs="Arial"/>
        </w:rPr>
        <w:t xml:space="preserve"> бус өрсөлдөөнийг хязгаарлах бодлого;</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.13. </w:t>
      </w:r>
      <w:proofErr w:type="gramStart"/>
      <w:r w:rsidRPr="00853E5A">
        <w:rPr>
          <w:rFonts w:ascii="Arial" w:hAnsi="Arial" w:cs="Arial"/>
        </w:rPr>
        <w:t>төрөөс</w:t>
      </w:r>
      <w:proofErr w:type="gramEnd"/>
      <w:r w:rsidRPr="00853E5A">
        <w:rPr>
          <w:rFonts w:ascii="Arial" w:hAnsi="Arial" w:cs="Arial"/>
        </w:rPr>
        <w:t xml:space="preserve"> аж ахуй эрхлэлтийг дэмжих бодлого;</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.14. </w:t>
      </w:r>
      <w:proofErr w:type="gramStart"/>
      <w:r w:rsidRPr="00853E5A">
        <w:rPr>
          <w:rFonts w:ascii="Arial" w:hAnsi="Arial" w:cs="Arial"/>
        </w:rPr>
        <w:t>стандартчилал</w:t>
      </w:r>
      <w:proofErr w:type="gramEnd"/>
      <w:r w:rsidRPr="00853E5A">
        <w:rPr>
          <w:rFonts w:ascii="Arial" w:hAnsi="Arial" w:cs="Arial"/>
        </w:rPr>
        <w:t>, хэмжил зүй, чанарын баталгаажуулалт;</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.15. </w:t>
      </w:r>
      <w:proofErr w:type="gramStart"/>
      <w:r w:rsidRPr="00853E5A">
        <w:rPr>
          <w:rFonts w:ascii="Arial" w:hAnsi="Arial" w:cs="Arial"/>
        </w:rPr>
        <w:t>албан</w:t>
      </w:r>
      <w:proofErr w:type="gramEnd"/>
      <w:r w:rsidRPr="00853E5A">
        <w:rPr>
          <w:rFonts w:ascii="Arial" w:hAnsi="Arial" w:cs="Arial"/>
        </w:rPr>
        <w:t xml:space="preserve"> ёсны статистикийн үйл ажиллагааны зохицуулалт;</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.16. </w:t>
      </w:r>
      <w:proofErr w:type="gramStart"/>
      <w:r w:rsidRPr="00853E5A">
        <w:rPr>
          <w:rFonts w:ascii="Arial" w:hAnsi="Arial" w:cs="Arial"/>
        </w:rPr>
        <w:t>үйлдвэрлэлийн</w:t>
      </w:r>
      <w:proofErr w:type="gramEnd"/>
      <w:r w:rsidRPr="00853E5A">
        <w:rPr>
          <w:rFonts w:ascii="Arial" w:hAnsi="Arial" w:cs="Arial"/>
        </w:rPr>
        <w:t xml:space="preserve"> бүтээмжийн өсөлт;</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.17. </w:t>
      </w:r>
      <w:proofErr w:type="gramStart"/>
      <w:r w:rsidRPr="00853E5A">
        <w:rPr>
          <w:rFonts w:ascii="Arial" w:hAnsi="Arial" w:cs="Arial"/>
        </w:rPr>
        <w:t>барилга</w:t>
      </w:r>
      <w:proofErr w:type="gramEnd"/>
      <w:r w:rsidRPr="00853E5A">
        <w:rPr>
          <w:rFonts w:ascii="Arial" w:hAnsi="Arial" w:cs="Arial"/>
        </w:rPr>
        <w:t>, хот байгуулалт;</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.18. </w:t>
      </w:r>
      <w:proofErr w:type="gramStart"/>
      <w:r w:rsidRPr="00853E5A">
        <w:rPr>
          <w:rFonts w:ascii="Arial" w:hAnsi="Arial" w:cs="Arial"/>
        </w:rPr>
        <w:t>түлш</w:t>
      </w:r>
      <w:proofErr w:type="gramEnd"/>
      <w:r w:rsidRPr="00853E5A">
        <w:rPr>
          <w:rFonts w:ascii="Arial" w:hAnsi="Arial" w:cs="Arial"/>
        </w:rPr>
        <w:t>, эрчим хүч;</w:t>
      </w:r>
    </w:p>
    <w:p w:rsidR="007A200C" w:rsidRPr="00853E5A" w:rsidRDefault="007A200C" w:rsidP="007A200C">
      <w:pPr>
        <w:ind w:firstLine="720"/>
        <w:jc w:val="both"/>
        <w:rPr>
          <w:rFonts w:ascii="Arial" w:hAnsi="Arial" w:cs="Arial"/>
        </w:rPr>
      </w:pPr>
      <w:r w:rsidRPr="00853E5A">
        <w:rPr>
          <w:rFonts w:ascii="Arial" w:hAnsi="Arial" w:cs="Arial"/>
        </w:rPr>
        <w:tab/>
        <w:t>20</w:t>
      </w:r>
      <w:r>
        <w:rPr>
          <w:rFonts w:ascii="Arial" w:hAnsi="Arial" w:cs="Arial"/>
        </w:rPr>
        <w:t>.</w:t>
      </w:r>
      <w:r>
        <w:rPr>
          <w:rFonts w:ascii="Arial" w:hAnsi="Arial" w:cs="Arial"/>
          <w:lang w:val="mn-MN"/>
        </w:rPr>
        <w:t>8</w:t>
      </w:r>
      <w:r w:rsidRPr="00853E5A">
        <w:rPr>
          <w:rFonts w:ascii="Arial" w:hAnsi="Arial" w:cs="Arial"/>
        </w:rPr>
        <w:t xml:space="preserve">.19. </w:t>
      </w:r>
      <w:proofErr w:type="gramStart"/>
      <w:r w:rsidRPr="00853E5A">
        <w:rPr>
          <w:rFonts w:ascii="Arial" w:hAnsi="Arial" w:cs="Arial"/>
        </w:rPr>
        <w:t>зам</w:t>
      </w:r>
      <w:proofErr w:type="gramEnd"/>
      <w:r w:rsidRPr="00853E5A">
        <w:rPr>
          <w:rFonts w:ascii="Arial" w:hAnsi="Arial" w:cs="Arial"/>
        </w:rPr>
        <w:t xml:space="preserve"> тээвэр, шуудан;</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.20. </w:t>
      </w:r>
      <w:proofErr w:type="gramStart"/>
      <w:r w:rsidRPr="00853E5A">
        <w:rPr>
          <w:rFonts w:ascii="Arial" w:hAnsi="Arial" w:cs="Arial"/>
        </w:rPr>
        <w:t>орон</w:t>
      </w:r>
      <w:proofErr w:type="gramEnd"/>
      <w:r w:rsidRPr="00853E5A">
        <w:rPr>
          <w:rFonts w:ascii="Arial" w:hAnsi="Arial" w:cs="Arial"/>
        </w:rPr>
        <w:t xml:space="preserve"> сууц, нийтийн аж ахуй;</w:t>
      </w:r>
    </w:p>
    <w:p w:rsidR="007A200C" w:rsidRPr="00853E5A" w:rsidRDefault="007A200C" w:rsidP="007A200C">
      <w:pPr>
        <w:ind w:left="720" w:firstLine="720"/>
        <w:jc w:val="both"/>
        <w:rPr>
          <w:rFonts w:ascii="Arial" w:hAnsi="Arial" w:cs="Arial"/>
        </w:rPr>
      </w:pPr>
      <w:r>
        <w:rPr>
          <w:rFonts w:ascii="Arial" w:hAnsi="Arial" w:cs="Arial"/>
        </w:rPr>
        <w:t>20.</w:t>
      </w:r>
      <w:r>
        <w:rPr>
          <w:rFonts w:ascii="Arial" w:hAnsi="Arial" w:cs="Arial"/>
          <w:lang w:val="mn-MN"/>
        </w:rPr>
        <w:t>8</w:t>
      </w:r>
      <w:r w:rsidRPr="00853E5A">
        <w:rPr>
          <w:rFonts w:ascii="Arial" w:hAnsi="Arial" w:cs="Arial"/>
        </w:rPr>
        <w:t xml:space="preserve">.21. </w:t>
      </w:r>
      <w:proofErr w:type="gramStart"/>
      <w:r w:rsidRPr="00853E5A">
        <w:rPr>
          <w:rFonts w:ascii="Arial" w:hAnsi="Arial" w:cs="Arial"/>
        </w:rPr>
        <w:t>аялал</w:t>
      </w:r>
      <w:proofErr w:type="gramEnd"/>
      <w:r w:rsidRPr="00853E5A">
        <w:rPr>
          <w:rFonts w:ascii="Arial" w:hAnsi="Arial" w:cs="Arial"/>
        </w:rPr>
        <w:t xml:space="preserve"> жуулчлалын хөгжлийн стратеги;</w:t>
      </w:r>
    </w:p>
    <w:p w:rsidR="007A200C" w:rsidRPr="00853E5A" w:rsidRDefault="007A200C" w:rsidP="007A200C">
      <w:pPr>
        <w:ind w:left="720" w:firstLine="720"/>
        <w:jc w:val="both"/>
        <w:rPr>
          <w:rFonts w:ascii="Arial" w:hAnsi="Arial" w:cs="Arial"/>
        </w:rPr>
      </w:pPr>
      <w:r>
        <w:rPr>
          <w:rFonts w:ascii="Arial" w:hAnsi="Arial" w:cs="Arial"/>
        </w:rPr>
        <w:t>20.</w:t>
      </w:r>
      <w:r>
        <w:rPr>
          <w:rFonts w:ascii="Arial" w:hAnsi="Arial" w:cs="Arial"/>
          <w:lang w:val="mn-MN"/>
        </w:rPr>
        <w:t>8</w:t>
      </w:r>
      <w:r w:rsidRPr="00853E5A">
        <w:rPr>
          <w:rFonts w:ascii="Arial" w:hAnsi="Arial" w:cs="Arial"/>
        </w:rPr>
        <w:t xml:space="preserve">.22. </w:t>
      </w:r>
      <w:proofErr w:type="gramStart"/>
      <w:r w:rsidRPr="00853E5A">
        <w:rPr>
          <w:rFonts w:ascii="Arial" w:hAnsi="Arial" w:cs="Arial"/>
        </w:rPr>
        <w:t>аялал</w:t>
      </w:r>
      <w:proofErr w:type="gramEnd"/>
      <w:r w:rsidRPr="00853E5A">
        <w:rPr>
          <w:rFonts w:ascii="Arial" w:hAnsi="Arial" w:cs="Arial"/>
        </w:rPr>
        <w:t xml:space="preserve"> жуулчлалын дэд бүтцийн хөгжил;</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.23. </w:t>
      </w:r>
      <w:proofErr w:type="gramStart"/>
      <w:r w:rsidRPr="00853E5A">
        <w:rPr>
          <w:rFonts w:ascii="Arial" w:hAnsi="Arial" w:cs="Arial"/>
        </w:rPr>
        <w:t>мэдээлэл</w:t>
      </w:r>
      <w:proofErr w:type="gramEnd"/>
      <w:r w:rsidRPr="00853E5A">
        <w:rPr>
          <w:rFonts w:ascii="Arial" w:hAnsi="Arial" w:cs="Arial"/>
        </w:rPr>
        <w:t>, технологийн хөгжил;</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.24. </w:t>
      </w:r>
      <w:proofErr w:type="gramStart"/>
      <w:r w:rsidRPr="00853E5A">
        <w:rPr>
          <w:rFonts w:ascii="Arial" w:hAnsi="Arial" w:cs="Arial"/>
        </w:rPr>
        <w:t>харилцаа</w:t>
      </w:r>
      <w:proofErr w:type="gramEnd"/>
      <w:r w:rsidRPr="00853E5A">
        <w:rPr>
          <w:rFonts w:ascii="Arial" w:hAnsi="Arial" w:cs="Arial"/>
        </w:rPr>
        <w:t xml:space="preserve"> холбоо;</w:t>
      </w:r>
    </w:p>
    <w:p w:rsidR="007A200C" w:rsidRPr="00853E5A" w:rsidRDefault="007A200C" w:rsidP="007A200C">
      <w:pPr>
        <w:ind w:firstLine="720"/>
        <w:jc w:val="both"/>
        <w:rPr>
          <w:rFonts w:ascii="Arial" w:hAnsi="Arial" w:cs="Arial"/>
        </w:rPr>
      </w:pPr>
      <w:r>
        <w:rPr>
          <w:rFonts w:ascii="Arial" w:hAnsi="Arial" w:cs="Arial"/>
        </w:rPr>
        <w:tab/>
        <w:t>20.</w:t>
      </w:r>
      <w:r>
        <w:rPr>
          <w:rFonts w:ascii="Arial" w:hAnsi="Arial" w:cs="Arial"/>
          <w:lang w:val="mn-MN"/>
        </w:rPr>
        <w:t>8</w:t>
      </w:r>
      <w:r w:rsidRPr="00853E5A">
        <w:rPr>
          <w:rFonts w:ascii="Arial" w:hAnsi="Arial" w:cs="Arial"/>
        </w:rPr>
        <w:t xml:space="preserve">.25. </w:t>
      </w:r>
      <w:proofErr w:type="gramStart"/>
      <w:r w:rsidRPr="00853E5A">
        <w:rPr>
          <w:rFonts w:ascii="Arial" w:hAnsi="Arial" w:cs="Arial"/>
        </w:rPr>
        <w:t>техник</w:t>
      </w:r>
      <w:proofErr w:type="gramEnd"/>
      <w:r w:rsidRPr="00853E5A">
        <w:rPr>
          <w:rFonts w:ascii="Arial" w:hAnsi="Arial" w:cs="Arial"/>
        </w:rPr>
        <w:t xml:space="preserve">, технологийн шинэчлэл. </w:t>
      </w:r>
    </w:p>
    <w:p w:rsidR="007A200C" w:rsidRDefault="007A200C" w:rsidP="007A200C">
      <w:pPr>
        <w:ind w:firstLine="720"/>
        <w:jc w:val="both"/>
        <w:rPr>
          <w:rFonts w:ascii="Arial" w:hAnsi="Arial" w:cs="Arial"/>
          <w:lang w:val="mn-MN"/>
        </w:rPr>
      </w:pPr>
      <w:r>
        <w:rPr>
          <w:rFonts w:ascii="Arial" w:hAnsi="Arial" w:cs="Arial"/>
          <w:lang w:val="mn-MN"/>
        </w:rPr>
        <w:tab/>
      </w:r>
      <w:proofErr w:type="gramStart"/>
      <w:r>
        <w:rPr>
          <w:rFonts w:ascii="Arial" w:hAnsi="Arial" w:cs="Arial"/>
        </w:rPr>
        <w:t>20.</w:t>
      </w:r>
      <w:r>
        <w:rPr>
          <w:rFonts w:ascii="Arial" w:hAnsi="Arial" w:cs="Arial"/>
          <w:lang w:val="mn-MN"/>
        </w:rPr>
        <w:t>8</w:t>
      </w:r>
      <w:r w:rsidRPr="0003603C">
        <w:rPr>
          <w:rFonts w:ascii="Arial" w:hAnsi="Arial" w:cs="Arial"/>
        </w:rPr>
        <w:t>.26.газрын эдийн засгийн үр ашгийн бодлого.</w:t>
      </w:r>
      <w:proofErr w:type="gramEnd"/>
    </w:p>
    <w:p w:rsidR="007A200C" w:rsidRDefault="00A76925" w:rsidP="007A200C">
      <w:pPr>
        <w:jc w:val="both"/>
      </w:pPr>
      <w:hyperlink r:id="rId80" w:history="1">
        <w:r w:rsidR="007A200C" w:rsidRPr="007E7504">
          <w:rPr>
            <w:rStyle w:val="Hyperlink"/>
            <w:rFonts w:ascii="Arial" w:hAnsi="Arial" w:cs="Arial"/>
            <w:i/>
            <w:sz w:val="20"/>
            <w:lang w:val="mn-MN"/>
          </w:rPr>
          <w:t>/Энэ заалтыг 2010 оны 12 дугаар сарын 30-ны өдрийн хуулиар нэмсэн/</w:t>
        </w:r>
      </w:hyperlink>
    </w:p>
    <w:p w:rsidR="007A200C" w:rsidRPr="00642F4D" w:rsidRDefault="007A200C" w:rsidP="007A200C">
      <w:pPr>
        <w:jc w:val="both"/>
        <w:rPr>
          <w:rFonts w:ascii="Arial" w:hAnsi="Arial" w:cs="Arial"/>
          <w:i/>
          <w:sz w:val="20"/>
          <w:szCs w:val="20"/>
          <w:lang w:val="mn-MN"/>
        </w:rPr>
      </w:pPr>
    </w:p>
    <w:p w:rsidR="007A200C" w:rsidRDefault="00A76925" w:rsidP="007A200C">
      <w:pPr>
        <w:jc w:val="both"/>
        <w:rPr>
          <w:rFonts w:asciiTheme="minorHAnsi" w:hAnsiTheme="minorHAnsi"/>
          <w:lang w:val="mn-MN"/>
        </w:rPr>
      </w:pPr>
      <w:hyperlink r:id="rId81"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rsidR="007A200C" w:rsidRPr="00642F4D" w:rsidRDefault="007A200C" w:rsidP="007A200C">
      <w:pPr>
        <w:ind w:firstLine="720"/>
        <w:jc w:val="both"/>
        <w:rPr>
          <w:rFonts w:ascii="Arial" w:hAnsi="Arial" w:cs="Arial"/>
          <w:lang w:val="mn-MN"/>
        </w:rPr>
      </w:pPr>
    </w:p>
    <w:p w:rsidR="007A200C" w:rsidRDefault="007A200C" w:rsidP="007A200C">
      <w:pPr>
        <w:ind w:firstLine="720"/>
        <w:jc w:val="both"/>
        <w:rPr>
          <w:rFonts w:ascii="Arial" w:hAnsi="Arial" w:cs="Arial"/>
        </w:rPr>
      </w:pPr>
      <w:r>
        <w:rPr>
          <w:rFonts w:ascii="Arial" w:hAnsi="Arial" w:cs="Arial"/>
        </w:rPr>
        <w:t>20.</w:t>
      </w:r>
      <w:r>
        <w:rPr>
          <w:rFonts w:ascii="Arial" w:hAnsi="Arial" w:cs="Arial"/>
          <w:lang w:val="mn-MN"/>
        </w:rPr>
        <w:t>9</w:t>
      </w:r>
      <w:r w:rsidRPr="00853E5A">
        <w:rPr>
          <w:rFonts w:ascii="Arial" w:hAnsi="Arial" w:cs="Arial"/>
        </w:rPr>
        <w:t>. Байнгын хороо хууль тогтоомжид нийцсэн дүрэмтэй байх бөгөөд түүнийг хуралдаанаараа батална.</w:t>
      </w:r>
    </w:p>
    <w:p w:rsidR="007A200C" w:rsidRPr="00853E5A" w:rsidRDefault="007A200C" w:rsidP="007A200C">
      <w:pPr>
        <w:ind w:firstLine="720"/>
        <w:jc w:val="both"/>
        <w:rPr>
          <w:rFonts w:ascii="Arial" w:hAnsi="Arial" w:cs="Arial"/>
        </w:rPr>
      </w:pPr>
    </w:p>
    <w:p w:rsidR="007A200C" w:rsidRDefault="00A76925" w:rsidP="007A200C">
      <w:pPr>
        <w:jc w:val="both"/>
        <w:rPr>
          <w:rFonts w:asciiTheme="minorHAnsi" w:hAnsiTheme="minorHAnsi"/>
          <w:lang w:val="mn-MN"/>
        </w:rPr>
      </w:pPr>
      <w:hyperlink r:id="rId82"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rsidR="007A200C" w:rsidRPr="003E6720" w:rsidRDefault="007A200C" w:rsidP="007A200C">
      <w:pPr>
        <w:jc w:val="both"/>
        <w:rPr>
          <w:rFonts w:ascii="Arial" w:hAnsi="Arial" w:cs="Arial"/>
          <w:lang w:val="mn-MN"/>
        </w:rPr>
      </w:pPr>
    </w:p>
    <w:p w:rsidR="007A200C" w:rsidRDefault="007A200C" w:rsidP="007A200C">
      <w:pPr>
        <w:ind w:firstLine="720"/>
        <w:jc w:val="both"/>
        <w:rPr>
          <w:rFonts w:ascii="Arial" w:hAnsi="Arial" w:cs="Arial"/>
        </w:rPr>
      </w:pPr>
      <w:r>
        <w:rPr>
          <w:rFonts w:ascii="Arial" w:hAnsi="Arial" w:cs="Arial"/>
        </w:rPr>
        <w:t>20.</w:t>
      </w:r>
      <w:r>
        <w:rPr>
          <w:rFonts w:ascii="Arial" w:hAnsi="Arial" w:cs="Arial"/>
          <w:lang w:val="mn-MN"/>
        </w:rPr>
        <w:t>10</w:t>
      </w:r>
      <w:r w:rsidRPr="00853E5A">
        <w:rPr>
          <w:rFonts w:ascii="Arial" w:hAnsi="Arial" w:cs="Arial"/>
        </w:rPr>
        <w:t xml:space="preserve">. Байнгын хороо тогтоосон журмаар үйлдсэн тэмдэг, хэвлэмэл хуудас хэрэглэнэ. </w:t>
      </w:r>
    </w:p>
    <w:p w:rsidR="007A200C" w:rsidRPr="00853E5A" w:rsidRDefault="007A200C" w:rsidP="007A200C">
      <w:pPr>
        <w:ind w:firstLine="720"/>
        <w:jc w:val="both"/>
        <w:rPr>
          <w:rFonts w:ascii="Arial" w:hAnsi="Arial" w:cs="Arial"/>
          <w:u w:val="single"/>
        </w:rPr>
      </w:pPr>
    </w:p>
    <w:p w:rsidR="007A200C" w:rsidRDefault="00A76925" w:rsidP="007A200C">
      <w:pPr>
        <w:jc w:val="both"/>
        <w:rPr>
          <w:rFonts w:asciiTheme="minorHAnsi" w:hAnsiTheme="minorHAnsi"/>
          <w:lang w:val="mn-MN"/>
        </w:rPr>
      </w:pPr>
      <w:hyperlink r:id="rId83"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rsidR="007A200C" w:rsidRPr="00853E5A" w:rsidRDefault="007A200C" w:rsidP="007A200C">
      <w:pPr>
        <w:ind w:firstLine="720"/>
        <w:jc w:val="both"/>
        <w:rPr>
          <w:rFonts w:ascii="Arial" w:hAnsi="Arial" w:cs="Arial"/>
        </w:rPr>
      </w:pPr>
    </w:p>
    <w:p w:rsidR="007A200C" w:rsidRDefault="007A200C" w:rsidP="007A200C">
      <w:pPr>
        <w:ind w:firstLine="720"/>
        <w:jc w:val="both"/>
        <w:rPr>
          <w:rFonts w:ascii="Arial" w:hAnsi="Arial" w:cs="Arial"/>
        </w:rPr>
      </w:pPr>
      <w:r>
        <w:rPr>
          <w:rFonts w:ascii="Arial" w:hAnsi="Arial" w:cs="Arial"/>
        </w:rPr>
        <w:t>20.1</w:t>
      </w:r>
      <w:r>
        <w:rPr>
          <w:rFonts w:ascii="Arial" w:hAnsi="Arial" w:cs="Arial"/>
          <w:lang w:val="mn-MN"/>
        </w:rPr>
        <w:t>1</w:t>
      </w:r>
      <w:r w:rsidRPr="00853E5A">
        <w:rPr>
          <w:rFonts w:ascii="Arial" w:hAnsi="Arial" w:cs="Arial"/>
        </w:rPr>
        <w:t xml:space="preserve">. Байнгын хорооны үйл ажиллагааны зардлыг Зөвлөлөөс баталсан хуваарийн дагуу Улсын Их Хурлын төсөвт тусгана. </w:t>
      </w:r>
    </w:p>
    <w:p w:rsidR="007A200C" w:rsidRPr="00853E5A" w:rsidRDefault="007A200C" w:rsidP="007A200C">
      <w:pPr>
        <w:ind w:firstLine="720"/>
        <w:jc w:val="both"/>
        <w:rPr>
          <w:rFonts w:ascii="Arial" w:hAnsi="Arial" w:cs="Arial"/>
        </w:rPr>
      </w:pPr>
    </w:p>
    <w:p w:rsidR="007A200C" w:rsidRDefault="00A76925" w:rsidP="007A200C">
      <w:pPr>
        <w:jc w:val="both"/>
        <w:rPr>
          <w:rFonts w:asciiTheme="minorHAnsi" w:hAnsiTheme="minorHAnsi"/>
          <w:lang w:val="mn-MN"/>
        </w:rPr>
      </w:pPr>
      <w:hyperlink r:id="rId84"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rsidR="007A200C" w:rsidRPr="00853E5A" w:rsidRDefault="007A200C" w:rsidP="007A200C">
      <w:pPr>
        <w:ind w:firstLine="720"/>
        <w:jc w:val="both"/>
        <w:rPr>
          <w:rFonts w:ascii="Arial" w:hAnsi="Arial" w:cs="Arial"/>
        </w:rPr>
      </w:pPr>
    </w:p>
    <w:p w:rsidR="007A200C" w:rsidRDefault="007A200C" w:rsidP="007A200C">
      <w:pPr>
        <w:ind w:firstLine="720"/>
        <w:jc w:val="both"/>
        <w:rPr>
          <w:rFonts w:ascii="Arial" w:hAnsi="Arial" w:cs="Arial"/>
        </w:rPr>
      </w:pPr>
      <w:r>
        <w:rPr>
          <w:rFonts w:ascii="Arial" w:hAnsi="Arial" w:cs="Arial"/>
        </w:rPr>
        <w:t>20.1</w:t>
      </w:r>
      <w:r>
        <w:rPr>
          <w:rFonts w:ascii="Arial" w:hAnsi="Arial" w:cs="Arial"/>
          <w:lang w:val="mn-MN"/>
        </w:rPr>
        <w:t>2</w:t>
      </w:r>
      <w:r w:rsidRPr="00853E5A">
        <w:rPr>
          <w:rFonts w:ascii="Arial" w:hAnsi="Arial" w:cs="Arial"/>
        </w:rPr>
        <w:t xml:space="preserve">. Улсын Их Хурлын төсвийн Ерөнхий менежер нь Байнгын хорооны даргын саналаар Байнгын хорооны зардлыг зориулалтын дагуу зарцуулна. </w:t>
      </w:r>
    </w:p>
    <w:p w:rsidR="007A200C" w:rsidRPr="00853E5A" w:rsidRDefault="007A200C" w:rsidP="007A200C">
      <w:pPr>
        <w:ind w:firstLine="720"/>
        <w:jc w:val="both"/>
        <w:rPr>
          <w:rFonts w:ascii="Arial" w:hAnsi="Arial" w:cs="Arial"/>
        </w:rPr>
      </w:pPr>
    </w:p>
    <w:p w:rsidR="007A200C" w:rsidRDefault="00A76925" w:rsidP="007A200C">
      <w:pPr>
        <w:jc w:val="both"/>
        <w:rPr>
          <w:rFonts w:asciiTheme="minorHAnsi" w:hAnsiTheme="minorHAnsi"/>
          <w:lang w:val="mn-MN"/>
        </w:rPr>
      </w:pPr>
      <w:hyperlink r:id="rId85"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rsidR="007A200C" w:rsidRPr="00853E5A" w:rsidRDefault="007A200C" w:rsidP="007A200C">
      <w:pPr>
        <w:ind w:firstLine="720"/>
        <w:jc w:val="both"/>
        <w:rPr>
          <w:rFonts w:ascii="Arial" w:hAnsi="Arial" w:cs="Arial"/>
        </w:rPr>
      </w:pPr>
    </w:p>
    <w:p w:rsidR="007A200C" w:rsidRPr="00853E5A" w:rsidRDefault="007A200C" w:rsidP="007A200C">
      <w:pPr>
        <w:tabs>
          <w:tab w:val="left" w:pos="0"/>
        </w:tabs>
        <w:jc w:val="both"/>
        <w:rPr>
          <w:rFonts w:ascii="Arial" w:hAnsi="Arial" w:cs="Arial"/>
          <w:color w:val="000000"/>
        </w:rPr>
      </w:pPr>
      <w:r w:rsidRPr="00853E5A">
        <w:rPr>
          <w:rFonts w:ascii="Arial" w:hAnsi="Arial" w:cs="Arial"/>
          <w:color w:val="000000"/>
        </w:rPr>
        <w:tab/>
      </w:r>
      <w:proofErr w:type="gramStart"/>
      <w:r>
        <w:rPr>
          <w:rFonts w:ascii="Arial" w:hAnsi="Arial" w:cs="Arial"/>
        </w:rPr>
        <w:t>20.1</w:t>
      </w:r>
      <w:r>
        <w:rPr>
          <w:rFonts w:ascii="Arial" w:hAnsi="Arial" w:cs="Arial"/>
          <w:lang w:val="mn-MN"/>
        </w:rPr>
        <w:t>3</w:t>
      </w:r>
      <w:r w:rsidRPr="0003603C">
        <w:rPr>
          <w:rFonts w:ascii="Arial" w:hAnsi="Arial" w:cs="Arial"/>
        </w:rPr>
        <w:t>.Байнгын хороо нь эрхлэх асуудлын хүрээнд хамаарах асуудлаар мэргэжлийн зөвлөгөө өгөх, судалгаа, мэдээллээр хангах, зохион байгуулалтын туслалцаа үзүүлэх чиг үүрэг бүхий ажлын албатай байна.</w:t>
      </w:r>
      <w:proofErr w:type="gramEnd"/>
    </w:p>
    <w:p w:rsidR="007A200C" w:rsidRPr="00481A36" w:rsidRDefault="00A76925" w:rsidP="007A200C">
      <w:pPr>
        <w:tabs>
          <w:tab w:val="left" w:pos="-2280"/>
          <w:tab w:val="left" w:pos="969"/>
        </w:tabs>
        <w:jc w:val="both"/>
        <w:rPr>
          <w:rFonts w:ascii="Arial" w:hAnsi="Arial" w:cs="Arial"/>
          <w:i/>
          <w:sz w:val="20"/>
          <w:szCs w:val="20"/>
          <w:lang w:val="mn-MN"/>
        </w:rPr>
      </w:pPr>
      <w:hyperlink r:id="rId86" w:history="1">
        <w:r w:rsidR="007A200C" w:rsidRPr="007E7504">
          <w:rPr>
            <w:rStyle w:val="Hyperlink"/>
            <w:rFonts w:ascii="Arial" w:hAnsi="Arial" w:cs="Arial"/>
            <w:i/>
            <w:sz w:val="20"/>
            <w:lang w:val="mn-MN"/>
          </w:rPr>
          <w:t>/Энэ хэсгийг 2010 оны 12 дугаар сарын 30-ны өдрийн хуулиар өөрчлөн найруулсан/</w:t>
        </w:r>
      </w:hyperlink>
      <w:r w:rsidR="007A200C" w:rsidRPr="00481A36">
        <w:rPr>
          <w:rFonts w:ascii="Arial" w:hAnsi="Arial" w:cs="Arial"/>
          <w:i/>
          <w:sz w:val="20"/>
          <w:szCs w:val="20"/>
          <w:lang w:val="mn-MN"/>
        </w:rPr>
        <w:t xml:space="preserve"> </w:t>
      </w:r>
    </w:p>
    <w:p w:rsidR="007A200C" w:rsidRDefault="00A76925" w:rsidP="007A200C">
      <w:pPr>
        <w:jc w:val="both"/>
        <w:rPr>
          <w:rFonts w:asciiTheme="minorHAnsi" w:hAnsiTheme="minorHAnsi"/>
          <w:lang w:val="mn-MN"/>
        </w:rPr>
      </w:pPr>
      <w:hyperlink r:id="rId87" w:history="1">
        <w:r w:rsidR="007A200C" w:rsidRPr="00DA2B71">
          <w:rPr>
            <w:rStyle w:val="Hyperlink"/>
            <w:rFonts w:ascii="Arial" w:hAnsi="Arial" w:cs="Arial"/>
            <w:i/>
            <w:sz w:val="20"/>
            <w:lang w:val="mn-MN"/>
          </w:rPr>
          <w:t>/Энэ хэсгийн дугаарт 2012 оны 08 дугаар сарын 01-ний өдрийн хуулиар өөрчлөлт оруулсан/</w:t>
        </w:r>
      </w:hyperlink>
    </w:p>
    <w:p w:rsidR="007A200C" w:rsidRPr="00853E5A" w:rsidRDefault="007A200C" w:rsidP="007A200C">
      <w:pPr>
        <w:jc w:val="both"/>
        <w:rPr>
          <w:rFonts w:ascii="Arial" w:hAnsi="Arial" w:cs="Arial"/>
        </w:rPr>
      </w:pPr>
    </w:p>
    <w:p w:rsidR="007A200C" w:rsidRPr="00853E5A" w:rsidRDefault="007A200C" w:rsidP="007A200C">
      <w:pPr>
        <w:ind w:firstLine="720"/>
        <w:jc w:val="both"/>
        <w:rPr>
          <w:rFonts w:ascii="Arial" w:hAnsi="Arial" w:cs="Arial"/>
          <w:b/>
          <w:bCs/>
        </w:rPr>
      </w:pPr>
      <w:proofErr w:type="gramStart"/>
      <w:r w:rsidRPr="00853E5A">
        <w:rPr>
          <w:rFonts w:ascii="Arial" w:hAnsi="Arial" w:cs="Arial"/>
          <w:b/>
          <w:bCs/>
        </w:rPr>
        <w:t>21 дүгээр зүйл.</w:t>
      </w:r>
      <w:proofErr w:type="gramEnd"/>
      <w:r w:rsidRPr="00853E5A">
        <w:rPr>
          <w:rFonts w:ascii="Arial" w:hAnsi="Arial" w:cs="Arial"/>
          <w:b/>
          <w:bCs/>
        </w:rPr>
        <w:t xml:space="preserve"> Байнгын хорооны ажлын зохион байгуулалт</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21.1. Байнгын хорооны ажлын зохион байгуулалтын үндсэн хэлбэр нь хуралдаан байна.</w:t>
      </w:r>
    </w:p>
    <w:p w:rsidR="007A200C" w:rsidRPr="00853E5A" w:rsidRDefault="007A200C" w:rsidP="007A200C">
      <w:pPr>
        <w:ind w:firstLine="720"/>
        <w:jc w:val="both"/>
        <w:rPr>
          <w:rFonts w:ascii="Arial" w:hAnsi="Arial" w:cs="Arial"/>
        </w:rPr>
      </w:pPr>
    </w:p>
    <w:p w:rsidR="007A200C" w:rsidRPr="00853E5A" w:rsidRDefault="007A200C" w:rsidP="007A200C">
      <w:pPr>
        <w:pStyle w:val="BodyTextIndent2"/>
        <w:rPr>
          <w:rFonts w:ascii="Arial" w:hAnsi="Arial" w:cs="Arial"/>
        </w:rPr>
      </w:pPr>
      <w:r w:rsidRPr="00853E5A">
        <w:rPr>
          <w:rFonts w:ascii="Arial" w:hAnsi="Arial" w:cs="Arial"/>
        </w:rPr>
        <w:t>21.2. Байнгын хорооны нийт гишүүний олонхи нь хүрэлцэн ирсэн бол хуралдааныг хүчинтэйд тооцно.</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proofErr w:type="gramStart"/>
      <w:r w:rsidRPr="00853E5A">
        <w:rPr>
          <w:rFonts w:ascii="Arial" w:hAnsi="Arial" w:cs="Arial"/>
        </w:rPr>
        <w:t>21.3.Байнгын хорооны хуралдааныг чуулганы чөлөө цагт зохион байгуулж болно.</w:t>
      </w:r>
      <w:proofErr w:type="gramEnd"/>
      <w:r w:rsidRPr="00853E5A">
        <w:rPr>
          <w:rFonts w:ascii="Arial" w:hAnsi="Arial" w:cs="Arial"/>
        </w:rPr>
        <w:t xml:space="preserve"> </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21.4. Байнгын хороо эрх хэмжээнийхээ асуудлыг хуралдаанаар хэлэлцэж хуульд өөрөөр заагаагүй бол хуралдаанд оролцсон гишүүдийн олонхийн саналаар шийдвэрлэнэ.</w:t>
      </w:r>
    </w:p>
    <w:p w:rsidR="007A200C" w:rsidRPr="00853E5A" w:rsidRDefault="007A200C" w:rsidP="007A200C">
      <w:pPr>
        <w:ind w:firstLine="720"/>
        <w:jc w:val="both"/>
        <w:rPr>
          <w:rFonts w:ascii="Arial" w:hAnsi="Arial" w:cs="Arial"/>
        </w:rPr>
      </w:pPr>
    </w:p>
    <w:p w:rsidR="007A200C" w:rsidRPr="00853E5A" w:rsidRDefault="007A200C" w:rsidP="007A200C">
      <w:pPr>
        <w:pStyle w:val="BodyTextIndent2"/>
        <w:rPr>
          <w:rFonts w:ascii="Arial" w:hAnsi="Arial" w:cs="Arial"/>
        </w:rPr>
      </w:pPr>
      <w:r w:rsidRPr="00853E5A">
        <w:rPr>
          <w:rFonts w:ascii="Arial" w:hAnsi="Arial" w:cs="Arial"/>
        </w:rPr>
        <w:t>21.5. Ажлын хэсэг байгуулах, түүнчлэн бодлогын баримт бичиг боловсруулах, хуулийн хэрэгжилтийг хангаж зөрчлийг арилгах асуудлаар Засгийн газар, холбогдох бусад байгууллагад чиглэл өгөх шаардлагатай бол Байнгын хороо эрхлэх асуудлын хүрээнд тогтоол гаргаж болно.</w:t>
      </w:r>
      <w:r w:rsidRPr="00853E5A">
        <w:rPr>
          <w:rFonts w:ascii="Arial" w:hAnsi="Arial" w:cs="Arial"/>
          <w:i/>
          <w:iCs/>
        </w:rPr>
        <w:t xml:space="preserve"> </w:t>
      </w:r>
    </w:p>
    <w:p w:rsidR="007A200C" w:rsidRPr="00853E5A" w:rsidRDefault="007A200C" w:rsidP="007A200C">
      <w:pPr>
        <w:ind w:firstLine="720"/>
        <w:jc w:val="both"/>
        <w:rPr>
          <w:rFonts w:ascii="Arial" w:hAnsi="Arial" w:cs="Arial"/>
        </w:rPr>
      </w:pPr>
    </w:p>
    <w:p w:rsidR="007A200C" w:rsidRPr="004C4D77" w:rsidRDefault="007A200C" w:rsidP="007A200C">
      <w:pPr>
        <w:pStyle w:val="BodyTextIndent2"/>
        <w:rPr>
          <w:rFonts w:ascii="Arial" w:hAnsi="Arial" w:cs="Arial"/>
        </w:rPr>
      </w:pPr>
      <w:r w:rsidRPr="004C4D77">
        <w:rPr>
          <w:rFonts w:ascii="Arial" w:hAnsi="Arial" w:cs="Arial"/>
          <w:strike/>
        </w:rPr>
        <w:t>21.6</w:t>
      </w:r>
      <w:proofErr w:type="gramStart"/>
      <w:r w:rsidRPr="004C4D77">
        <w:rPr>
          <w:rFonts w:ascii="Arial" w:hAnsi="Arial" w:cs="Arial"/>
          <w:strike/>
        </w:rPr>
        <w:t>.</w:t>
      </w:r>
      <w:proofErr w:type="gramEnd"/>
      <w:r w:rsidR="00A76925">
        <w:fldChar w:fldCharType="begin"/>
      </w:r>
      <w:r>
        <w:instrText>HYPERLINK "../../Nemelt/2010/10-ne-87.doc"</w:instrText>
      </w:r>
      <w:r w:rsidR="00A76925">
        <w:fldChar w:fldCharType="separate"/>
      </w:r>
      <w:r w:rsidRPr="007E7504">
        <w:rPr>
          <w:rStyle w:val="Hyperlink"/>
          <w:rFonts w:ascii="Arial" w:hAnsi="Arial" w:cs="Arial"/>
          <w:bCs/>
          <w:i/>
          <w:iCs/>
          <w:sz w:val="20"/>
          <w:lang w:val="mn-MN"/>
        </w:rPr>
        <w:t>/Энэ хэсгийг 2010 оны 12 дугаар сарын 30-ны өдрийн хуулиар хүчингүй болсонд тооцсон/</w:t>
      </w:r>
      <w:r w:rsidR="00A76925">
        <w:fldChar w:fldCharType="end"/>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21.7. Байнгын хорооны хуралдааны явцыг хуралдааны тэмдэглэлд нэг бүрчлэн тэмдэглэнэ.</w:t>
      </w:r>
    </w:p>
    <w:p w:rsidR="007A200C" w:rsidRDefault="007A200C" w:rsidP="007A200C">
      <w:pPr>
        <w:ind w:firstLine="720"/>
        <w:jc w:val="both"/>
        <w:rPr>
          <w:rFonts w:ascii="Arial" w:hAnsi="Arial" w:cs="Arial"/>
          <w:lang w:val="mn-MN"/>
        </w:rPr>
      </w:pPr>
    </w:p>
    <w:p w:rsidR="007A200C" w:rsidRDefault="007A200C" w:rsidP="007A200C">
      <w:pPr>
        <w:ind w:firstLine="720"/>
        <w:jc w:val="both"/>
        <w:rPr>
          <w:rFonts w:ascii="Arial" w:hAnsi="Arial" w:cs="Arial"/>
          <w:lang w:val="mn-MN"/>
        </w:rPr>
      </w:pPr>
      <w:proofErr w:type="gramStart"/>
      <w:r w:rsidRPr="0003603C">
        <w:rPr>
          <w:rFonts w:ascii="Arial" w:hAnsi="Arial" w:cs="Arial"/>
        </w:rPr>
        <w:t>21.8.Байнгын хороо энэ хуулийн 21.5-д заасан тогтоолын төслийг хуралдаанаараа хэлэлцэн батална.</w:t>
      </w:r>
      <w:proofErr w:type="gramEnd"/>
    </w:p>
    <w:p w:rsidR="007A200C" w:rsidRPr="00642F4D" w:rsidRDefault="00A76925" w:rsidP="007A200C">
      <w:pPr>
        <w:tabs>
          <w:tab w:val="left" w:pos="-2280"/>
          <w:tab w:val="left" w:pos="969"/>
        </w:tabs>
        <w:jc w:val="both"/>
        <w:rPr>
          <w:rFonts w:ascii="Arial" w:hAnsi="Arial" w:cs="Arial"/>
          <w:i/>
          <w:sz w:val="20"/>
          <w:szCs w:val="20"/>
          <w:lang w:val="mn-MN"/>
        </w:rPr>
      </w:pPr>
      <w:hyperlink r:id="rId88" w:history="1">
        <w:r w:rsidR="007A200C" w:rsidRPr="007E7504">
          <w:rPr>
            <w:rStyle w:val="Hyperlink"/>
            <w:rFonts w:ascii="Arial" w:hAnsi="Arial" w:cs="Arial"/>
            <w:i/>
            <w:sz w:val="20"/>
            <w:lang w:val="mn-MN"/>
          </w:rPr>
          <w:t>/Энэ хэсгийг 2010 оны 12 дугаар сарын 30-ны өдрийн хуулиар нэмсэн/</w:t>
        </w:r>
      </w:hyperlink>
    </w:p>
    <w:p w:rsidR="007A200C" w:rsidRPr="00642F4D"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b/>
          <w:bCs/>
        </w:rPr>
      </w:pPr>
      <w:proofErr w:type="gramStart"/>
      <w:r w:rsidRPr="00853E5A">
        <w:rPr>
          <w:rFonts w:ascii="Arial" w:hAnsi="Arial" w:cs="Arial"/>
          <w:b/>
          <w:bCs/>
        </w:rPr>
        <w:t>22 дугаар зүйл.</w:t>
      </w:r>
      <w:proofErr w:type="gramEnd"/>
      <w:r w:rsidRPr="00853E5A">
        <w:rPr>
          <w:rFonts w:ascii="Arial" w:hAnsi="Arial" w:cs="Arial"/>
          <w:b/>
          <w:bCs/>
        </w:rPr>
        <w:t xml:space="preserve"> Байнгын хорооны бүрэлдэхүүн</w:t>
      </w:r>
    </w:p>
    <w:p w:rsidR="007A200C" w:rsidRPr="00853E5A" w:rsidRDefault="007A200C" w:rsidP="007A200C">
      <w:pPr>
        <w:ind w:firstLine="720"/>
        <w:jc w:val="both"/>
        <w:rPr>
          <w:rFonts w:ascii="Arial" w:hAnsi="Arial" w:cs="Arial"/>
        </w:rPr>
      </w:pPr>
    </w:p>
    <w:p w:rsidR="007A200C" w:rsidRPr="00853E5A" w:rsidRDefault="007A200C" w:rsidP="007A200C">
      <w:pPr>
        <w:pStyle w:val="BodyTextIndent2"/>
        <w:rPr>
          <w:rFonts w:ascii="Arial" w:hAnsi="Arial" w:cs="Arial"/>
          <w:i/>
          <w:iCs/>
        </w:rPr>
      </w:pPr>
      <w:bookmarkStart w:id="8" w:name="z22kh1"/>
      <w:r w:rsidRPr="00853E5A">
        <w:rPr>
          <w:rFonts w:ascii="Arial" w:hAnsi="Arial" w:cs="Arial"/>
        </w:rPr>
        <w:t>22.1</w:t>
      </w:r>
      <w:bookmarkEnd w:id="8"/>
      <w:r>
        <w:rPr>
          <w:rFonts w:ascii="Arial" w:hAnsi="Arial" w:cs="Arial"/>
        </w:rPr>
        <w:t>. Байнгын хороо 1</w:t>
      </w:r>
      <w:r>
        <w:rPr>
          <w:rFonts w:ascii="Arial" w:hAnsi="Arial" w:cs="Arial"/>
          <w:lang w:val="mn-MN"/>
        </w:rPr>
        <w:t>0-19</w:t>
      </w:r>
      <w:r w:rsidRPr="00853E5A">
        <w:rPr>
          <w:rFonts w:ascii="Arial" w:hAnsi="Arial" w:cs="Arial"/>
        </w:rPr>
        <w:t xml:space="preserve"> гишүүний бүрэлдэхүүнтэй байх бөгөөд гишүүн нэгэн зэрэг </w:t>
      </w:r>
      <w:r>
        <w:rPr>
          <w:rFonts w:ascii="Arial" w:eastAsia="MS Mincho" w:hAnsi="Arial" w:cs="Arial"/>
          <w:lang w:val="mn-MN" w:eastAsia="ja-JP"/>
        </w:rPr>
        <w:t>гурваас</w:t>
      </w:r>
      <w:r w:rsidRPr="00853E5A">
        <w:rPr>
          <w:rFonts w:ascii="Arial" w:hAnsi="Arial" w:cs="Arial"/>
        </w:rPr>
        <w:t xml:space="preserve"> дээшгүй Байнгын хороонд харьяалагдан ажиллаж болно. </w:t>
      </w:r>
    </w:p>
    <w:p w:rsidR="007A200C" w:rsidRDefault="00A76925" w:rsidP="007A200C">
      <w:pPr>
        <w:jc w:val="both"/>
        <w:rPr>
          <w:rFonts w:asciiTheme="minorHAnsi" w:hAnsiTheme="minorHAnsi"/>
          <w:lang w:val="mn-MN"/>
        </w:rPr>
      </w:pPr>
      <w:hyperlink r:id="rId89" w:history="1">
        <w:r w:rsidR="007A200C" w:rsidRPr="006037FD">
          <w:rPr>
            <w:rStyle w:val="Hyperlink"/>
            <w:rFonts w:ascii="Arial" w:hAnsi="Arial" w:cs="Arial"/>
            <w:i/>
            <w:sz w:val="20"/>
            <w:lang w:val="mn-MN"/>
          </w:rPr>
          <w:t>/Энэ хэсэгт 2012 оны 08 дугаар сарын 01-ний өдрийн хуулиар өөрчлөлт оруулсан/</w:t>
        </w:r>
      </w:hyperlink>
    </w:p>
    <w:p w:rsidR="007A200C" w:rsidRPr="00853E5A" w:rsidRDefault="007A200C" w:rsidP="007A200C">
      <w:pPr>
        <w:ind w:firstLine="720"/>
        <w:jc w:val="both"/>
        <w:rPr>
          <w:rFonts w:ascii="Arial" w:hAnsi="Arial" w:cs="Arial"/>
        </w:rPr>
      </w:pPr>
    </w:p>
    <w:p w:rsidR="007A200C" w:rsidRPr="004C0DC3" w:rsidRDefault="007A200C" w:rsidP="007A200C">
      <w:pPr>
        <w:ind w:firstLine="720"/>
        <w:jc w:val="both"/>
        <w:rPr>
          <w:rFonts w:ascii="Arial" w:hAnsi="Arial" w:cs="Arial"/>
          <w:bCs/>
          <w:i/>
          <w:iCs/>
          <w:color w:val="000000"/>
          <w:sz w:val="20"/>
          <w:szCs w:val="20"/>
          <w:u w:val="single"/>
          <w:lang w:val="ms-MY"/>
        </w:rPr>
      </w:pPr>
      <w:r w:rsidRPr="004C4D77">
        <w:rPr>
          <w:rFonts w:ascii="Arial" w:hAnsi="Arial" w:cs="Arial"/>
          <w:strike/>
        </w:rPr>
        <w:lastRenderedPageBreak/>
        <w:t>22.2</w:t>
      </w:r>
      <w:proofErr w:type="gramStart"/>
      <w:r w:rsidRPr="004C4D77">
        <w:rPr>
          <w:rFonts w:ascii="Arial" w:hAnsi="Arial" w:cs="Arial"/>
          <w:b/>
          <w:bCs/>
          <w:strike/>
        </w:rPr>
        <w:t>.</w:t>
      </w:r>
      <w:proofErr w:type="gramEnd"/>
      <w:r w:rsidR="00A76925">
        <w:fldChar w:fldCharType="begin"/>
      </w:r>
      <w:r>
        <w:instrText>HYPERLINK "../../Nemelt/2012/12-ne-87.doc"</w:instrText>
      </w:r>
      <w:r w:rsidR="00A76925">
        <w:fldChar w:fldCharType="separate"/>
      </w:r>
      <w:r w:rsidRPr="005955C3">
        <w:rPr>
          <w:rStyle w:val="Hyperlink"/>
          <w:rFonts w:ascii="Arial" w:hAnsi="Arial" w:cs="Arial"/>
          <w:bCs/>
          <w:i/>
          <w:iCs/>
          <w:sz w:val="20"/>
          <w:lang w:val="mn-MN"/>
        </w:rPr>
        <w:t>/Энэ хэсгийг 2012 оны 08 дугаар сарын 01-ний өдрийн хуулиар хүчингүй болсонд тооцсон/</w:t>
      </w:r>
      <w:r w:rsidR="00A76925">
        <w:fldChar w:fldCharType="end"/>
      </w:r>
    </w:p>
    <w:p w:rsidR="007A200C" w:rsidRPr="004C0DC3" w:rsidRDefault="007A200C" w:rsidP="007A200C">
      <w:pPr>
        <w:ind w:firstLine="720"/>
        <w:jc w:val="both"/>
        <w:rPr>
          <w:rFonts w:ascii="Arial" w:hAnsi="Arial" w:cs="Arial"/>
          <w:strike/>
          <w:lang w:val="mn-MN"/>
        </w:rPr>
      </w:pPr>
    </w:p>
    <w:p w:rsidR="007A200C" w:rsidRPr="00853E5A" w:rsidRDefault="007A200C" w:rsidP="007A200C">
      <w:pPr>
        <w:ind w:firstLine="720"/>
        <w:jc w:val="both"/>
        <w:rPr>
          <w:rFonts w:ascii="Arial" w:hAnsi="Arial" w:cs="Arial"/>
        </w:rPr>
      </w:pPr>
      <w:r w:rsidRPr="00853E5A">
        <w:rPr>
          <w:rFonts w:ascii="Arial" w:hAnsi="Arial" w:cs="Arial"/>
        </w:rPr>
        <w:t>22.3. Байнгын хороог Улсын Их Хурлаас нэг жилийн хугацаагаар сонгосон дарга тэргүүлнэ.</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22.4. Байнгын хорооны даргыг тухайн хорооны гишүүдээс сонгох бөгөөд түүнийг улируулан сонгож болно.</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22.5. Байнгын хорооны дарга хорооныхоо өдөр тутмын ажлыг удирдаж хуралдааныг даргална.</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 xml:space="preserve">22.6. Байнгын хорооны дарга 7-оос дээш хоног түр эзгүй байх тохиолдолд түүний саналыг харгалзан Улсын Их Хурлын даргын захирамжаар үүргийг нь аль нэг </w:t>
      </w:r>
      <w:r w:rsidRPr="0003603C">
        <w:rPr>
          <w:rFonts w:ascii="Arial" w:hAnsi="Arial" w:cs="Arial"/>
        </w:rPr>
        <w:t>гишүүнд</w:t>
      </w:r>
      <w:r w:rsidRPr="00853E5A">
        <w:rPr>
          <w:rFonts w:ascii="Arial" w:hAnsi="Arial" w:cs="Arial"/>
        </w:rPr>
        <w:t xml:space="preserve"> орлуулж гүйцэтгүүлнэ.</w:t>
      </w:r>
    </w:p>
    <w:p w:rsidR="007A200C" w:rsidRPr="00714843" w:rsidRDefault="00A76925" w:rsidP="007A200C">
      <w:pPr>
        <w:pStyle w:val="BodyText"/>
        <w:rPr>
          <w:rFonts w:ascii="Arial" w:hAnsi="Arial" w:cs="Arial"/>
          <w:i/>
          <w:sz w:val="20"/>
          <w:lang w:val="mn-MN"/>
        </w:rPr>
      </w:pPr>
      <w:hyperlink r:id="rId90" w:history="1">
        <w:r w:rsidR="007A200C" w:rsidRPr="007E7504">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b/>
          <w:bCs/>
        </w:rPr>
      </w:pPr>
      <w:proofErr w:type="gramStart"/>
      <w:r w:rsidRPr="00853E5A">
        <w:rPr>
          <w:rFonts w:ascii="Arial" w:hAnsi="Arial" w:cs="Arial"/>
          <w:b/>
          <w:bCs/>
        </w:rPr>
        <w:t>23 дугаар зүйл.</w:t>
      </w:r>
      <w:proofErr w:type="gramEnd"/>
      <w:r w:rsidRPr="00853E5A">
        <w:rPr>
          <w:rFonts w:ascii="Arial" w:hAnsi="Arial" w:cs="Arial"/>
          <w:b/>
          <w:bCs/>
        </w:rPr>
        <w:t xml:space="preserve"> Байнгын хорооны даргын чиг үүрэг</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23.1. Байнгын хорооны дарга дараахь чиг үүргийг хэрэгжүүлнэ:</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23.1.1. Байнгын хорооны хуралдааны бэлтгэлийг хангаж зохион байгуулах;</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23.1.2. Байнгын хорооны хуралдааныг удирдах;</w:t>
      </w:r>
    </w:p>
    <w:p w:rsidR="007A200C" w:rsidRPr="00853E5A" w:rsidRDefault="007A200C" w:rsidP="007A200C">
      <w:pPr>
        <w:ind w:firstLine="720"/>
        <w:jc w:val="both"/>
        <w:rPr>
          <w:rFonts w:ascii="Arial" w:hAnsi="Arial" w:cs="Arial"/>
        </w:rPr>
      </w:pPr>
      <w:r w:rsidRPr="00853E5A">
        <w:rPr>
          <w:rFonts w:ascii="Arial" w:hAnsi="Arial" w:cs="Arial"/>
        </w:rPr>
        <w:tab/>
        <w:t>23.1.3. Байнгын хорооны нэрийн өмнөөс бусад байгууллагатай харилцах;</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23.1.4. Байнгын хорооны ажлын алба болон тодорхой төсөл боловсруулахаар Байнгын хорооноос байгуулсан ажлын хэсгийн үйл ажиллагааг уялдуулан зохицуулах;</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23.1.5. Байнгын хорооны ажлыг Улсын Их Хурлын өмнө хариуцан тайлагнах.</w:t>
      </w:r>
    </w:p>
    <w:p w:rsidR="007A200C" w:rsidRPr="00853E5A" w:rsidRDefault="007A200C" w:rsidP="007A200C">
      <w:pPr>
        <w:ind w:firstLine="720"/>
        <w:jc w:val="both"/>
        <w:rPr>
          <w:rFonts w:ascii="Arial" w:hAnsi="Arial" w:cs="Arial"/>
        </w:rPr>
      </w:pPr>
      <w:r w:rsidRPr="00853E5A">
        <w:rPr>
          <w:rFonts w:ascii="Arial" w:hAnsi="Arial" w:cs="Arial"/>
        </w:rPr>
        <w:t xml:space="preserve"> </w:t>
      </w:r>
    </w:p>
    <w:p w:rsidR="007A200C" w:rsidRPr="00853E5A" w:rsidRDefault="007A200C" w:rsidP="007A200C">
      <w:pPr>
        <w:ind w:firstLine="720"/>
        <w:jc w:val="both"/>
        <w:rPr>
          <w:rFonts w:ascii="Arial" w:hAnsi="Arial" w:cs="Arial"/>
          <w:b/>
          <w:bCs/>
        </w:rPr>
      </w:pPr>
      <w:bookmarkStart w:id="9" w:name="z24"/>
      <w:proofErr w:type="gramStart"/>
      <w:r w:rsidRPr="00853E5A">
        <w:rPr>
          <w:rFonts w:ascii="Arial" w:hAnsi="Arial" w:cs="Arial"/>
          <w:b/>
          <w:bCs/>
        </w:rPr>
        <w:t>24</w:t>
      </w:r>
      <w:bookmarkEnd w:id="9"/>
      <w:r w:rsidRPr="00853E5A">
        <w:rPr>
          <w:rFonts w:ascii="Arial" w:hAnsi="Arial" w:cs="Arial"/>
          <w:b/>
          <w:bCs/>
        </w:rPr>
        <w:t xml:space="preserve"> дүгээр зүйл.</w:t>
      </w:r>
      <w:proofErr w:type="gramEnd"/>
      <w:r w:rsidRPr="00853E5A">
        <w:rPr>
          <w:rFonts w:ascii="Arial" w:hAnsi="Arial" w:cs="Arial"/>
          <w:b/>
          <w:bCs/>
        </w:rPr>
        <w:t xml:space="preserve"> Дэд хороо</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24.1. Байнгын хорооны бүрэлдэхүүнд дор дурдсан дэд хороо байгуулж болно:</w:t>
      </w:r>
    </w:p>
    <w:p w:rsidR="007A200C" w:rsidRPr="00853E5A" w:rsidRDefault="007A200C" w:rsidP="007A200C">
      <w:pPr>
        <w:ind w:firstLine="720"/>
        <w:jc w:val="both"/>
        <w:rPr>
          <w:rFonts w:ascii="Arial" w:hAnsi="Arial" w:cs="Arial"/>
        </w:rPr>
      </w:pPr>
    </w:p>
    <w:p w:rsidR="007A200C" w:rsidRPr="00853E5A" w:rsidRDefault="007A200C" w:rsidP="007A200C">
      <w:pPr>
        <w:pStyle w:val="BodyTextIndent2"/>
        <w:rPr>
          <w:rFonts w:ascii="Arial" w:hAnsi="Arial" w:cs="Arial"/>
        </w:rPr>
      </w:pPr>
      <w:r w:rsidRPr="00853E5A">
        <w:rPr>
          <w:rFonts w:ascii="Arial" w:hAnsi="Arial" w:cs="Arial"/>
        </w:rPr>
        <w:tab/>
        <w:t>24.1.1. Аюулгүй байдал, гадаад бодлогын байнгын хороонд Тусгай хяналтын;</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24.1.2. Нийгмийн бодлого, боловсрол, соёл, шинжлэх ухааны байнгын хороонд </w:t>
      </w:r>
      <w:r w:rsidR="00606586">
        <w:rPr>
          <w:rFonts w:ascii="Arial" w:hAnsi="Arial" w:cs="Arial"/>
          <w:lang w:val="mn-MN"/>
        </w:rPr>
        <w:t>Тогтвортой хөгжлийн зорилгын</w:t>
      </w:r>
      <w:r w:rsidRPr="00853E5A">
        <w:rPr>
          <w:rFonts w:ascii="Arial" w:hAnsi="Arial" w:cs="Arial"/>
        </w:rPr>
        <w:t>;</w:t>
      </w:r>
    </w:p>
    <w:p w:rsidR="007A200C" w:rsidRPr="00FA723D" w:rsidRDefault="00FA723D" w:rsidP="00FA723D">
      <w:pPr>
        <w:jc w:val="both"/>
        <w:rPr>
          <w:rFonts w:ascii="Arial" w:hAnsi="Arial" w:cs="Arial"/>
          <w:i/>
          <w:sz w:val="20"/>
          <w:szCs w:val="20"/>
          <w:lang w:val="mn-MN"/>
        </w:rPr>
      </w:pPr>
      <w:hyperlink r:id="rId91" w:history="1">
        <w:r w:rsidRPr="00FA723D">
          <w:rPr>
            <w:rStyle w:val="Hyperlink"/>
            <w:rFonts w:ascii="Arial" w:hAnsi="Arial" w:cs="Arial"/>
            <w:i/>
            <w:sz w:val="20"/>
            <w:szCs w:val="20"/>
            <w:lang w:val="mn-MN"/>
          </w:rPr>
          <w:t>/Энэ хэсэгт 2016 оны 02 дугаар сарын 04-ний өдрийн хуулиар өөрчлөлт оруулсан/</w:t>
        </w:r>
      </w:hyperlink>
    </w:p>
    <w:p w:rsidR="00FA723D" w:rsidRPr="00FA723D" w:rsidRDefault="00FA723D" w:rsidP="00FA723D">
      <w:pPr>
        <w:jc w:val="both"/>
        <w:rPr>
          <w:rFonts w:ascii="Arial" w:hAnsi="Arial" w:cs="Arial"/>
          <w:lang w:val="mn-MN"/>
        </w:rPr>
      </w:pPr>
    </w:p>
    <w:p w:rsidR="007A200C" w:rsidRPr="00853E5A" w:rsidRDefault="007A200C" w:rsidP="007A200C">
      <w:pPr>
        <w:ind w:firstLine="1440"/>
        <w:jc w:val="both"/>
        <w:rPr>
          <w:rFonts w:ascii="Arial" w:hAnsi="Arial" w:cs="Arial"/>
          <w:color w:val="000000"/>
        </w:rPr>
      </w:pPr>
      <w:r w:rsidRPr="00853E5A">
        <w:rPr>
          <w:rFonts w:ascii="Arial" w:hAnsi="Arial" w:cs="Arial"/>
        </w:rPr>
        <w:t>24.1.3. Төрийн байгуулалтын байнгын хороонд Ёс зүйн, Нутгийн удирдлагын</w:t>
      </w:r>
      <w:proofErr w:type="gramStart"/>
      <w:r w:rsidRPr="00853E5A">
        <w:rPr>
          <w:rFonts w:ascii="Arial" w:hAnsi="Arial" w:cs="Arial"/>
        </w:rPr>
        <w:t xml:space="preserve">,  </w:t>
      </w:r>
      <w:r w:rsidRPr="00853E5A">
        <w:rPr>
          <w:rFonts w:ascii="Arial" w:hAnsi="Arial" w:cs="Arial"/>
          <w:color w:val="000000"/>
        </w:rPr>
        <w:t>Улсын</w:t>
      </w:r>
      <w:proofErr w:type="gramEnd"/>
      <w:r w:rsidRPr="00853E5A">
        <w:rPr>
          <w:rFonts w:ascii="Arial" w:hAnsi="Arial" w:cs="Arial"/>
          <w:color w:val="000000"/>
        </w:rPr>
        <w:t xml:space="preserve"> Их Хурлын гишүүний халдашгүй байдлын</w:t>
      </w:r>
      <w:r w:rsidRPr="0003603C">
        <w:rPr>
          <w:rFonts w:ascii="Arial" w:hAnsi="Arial" w:cs="Arial"/>
        </w:rPr>
        <w:t>, Сонгогчийн нэрсийн жагсаалт, бүртгэлийн хяналтын</w:t>
      </w:r>
      <w:r w:rsidRPr="00853E5A">
        <w:rPr>
          <w:rFonts w:ascii="Arial" w:hAnsi="Arial" w:cs="Arial"/>
          <w:color w:val="000000"/>
        </w:rPr>
        <w:t xml:space="preserve">; </w:t>
      </w:r>
    </w:p>
    <w:p w:rsidR="007A200C" w:rsidRDefault="00A76925" w:rsidP="007A200C">
      <w:pPr>
        <w:jc w:val="both"/>
        <w:rPr>
          <w:rFonts w:asciiTheme="minorHAnsi" w:hAnsiTheme="minorHAnsi"/>
          <w:lang w:val="mn-MN"/>
        </w:rPr>
      </w:pPr>
      <w:hyperlink r:id="rId92" w:history="1">
        <w:r w:rsidR="007A200C" w:rsidRPr="00EC1981">
          <w:rPr>
            <w:rStyle w:val="Hyperlink"/>
            <w:rFonts w:ascii="Arial" w:hAnsi="Arial" w:cs="Arial"/>
            <w:i/>
            <w:sz w:val="20"/>
            <w:lang w:val="mn-MN"/>
          </w:rPr>
          <w:t>/Энэ заалтад 2010 оны 12 дугаар сарын 30-ны өдрийн хуулиар нэмэлт оруулсан/</w:t>
        </w:r>
      </w:hyperlink>
    </w:p>
    <w:p w:rsidR="007A200C" w:rsidRDefault="00A76925" w:rsidP="007A200C">
      <w:pPr>
        <w:jc w:val="both"/>
        <w:rPr>
          <w:rFonts w:asciiTheme="minorHAnsi" w:hAnsiTheme="minorHAnsi"/>
          <w:lang w:val="mn-MN"/>
        </w:rPr>
      </w:pPr>
      <w:hyperlink r:id="rId93" w:history="1">
        <w:r w:rsidR="007A200C" w:rsidRPr="00D85B57">
          <w:rPr>
            <w:rStyle w:val="Hyperlink"/>
            <w:rFonts w:ascii="Arial" w:hAnsi="Arial" w:cs="Arial"/>
            <w:i/>
            <w:sz w:val="20"/>
            <w:lang w:val="mn-MN"/>
          </w:rPr>
          <w:t>/Энэ заалтад 2012 оны 08 дугаар сарын 01-ний өдрийн хуулиар өөрчлөлт оруулсан/</w:t>
        </w:r>
      </w:hyperlink>
    </w:p>
    <w:p w:rsidR="007A200C" w:rsidRPr="00DE7787" w:rsidRDefault="007A200C" w:rsidP="007A200C">
      <w:pPr>
        <w:jc w:val="both"/>
        <w:rPr>
          <w:rFonts w:asciiTheme="minorHAnsi" w:hAnsiTheme="minorHAnsi" w:cs="Arial"/>
          <w:i/>
          <w:sz w:val="20"/>
          <w:szCs w:val="20"/>
          <w:lang w:val="mn-MN"/>
        </w:rPr>
      </w:pPr>
    </w:p>
    <w:p w:rsidR="007A200C" w:rsidRPr="00853E5A" w:rsidRDefault="007A200C" w:rsidP="007A200C">
      <w:pPr>
        <w:ind w:firstLine="720"/>
        <w:jc w:val="both"/>
        <w:rPr>
          <w:rFonts w:ascii="Arial" w:hAnsi="Arial" w:cs="Arial"/>
          <w:color w:val="000000"/>
        </w:rPr>
      </w:pPr>
    </w:p>
    <w:p w:rsidR="007A200C" w:rsidRPr="00853E5A" w:rsidRDefault="007A200C" w:rsidP="007A200C">
      <w:pPr>
        <w:ind w:firstLine="720"/>
        <w:jc w:val="both"/>
        <w:rPr>
          <w:rFonts w:ascii="Arial" w:hAnsi="Arial" w:cs="Arial"/>
        </w:rPr>
      </w:pPr>
      <w:r w:rsidRPr="00853E5A">
        <w:rPr>
          <w:rFonts w:ascii="Arial" w:hAnsi="Arial" w:cs="Arial"/>
        </w:rPr>
        <w:tab/>
        <w:t>24.1.4. Төсвийн байнгын хороонд Төсвийн зарлагын хяналтын;</w:t>
      </w:r>
    </w:p>
    <w:p w:rsidR="007A200C" w:rsidRPr="00853E5A" w:rsidRDefault="007A200C" w:rsidP="007A200C">
      <w:pPr>
        <w:ind w:firstLine="720"/>
        <w:jc w:val="both"/>
        <w:rPr>
          <w:rFonts w:ascii="Arial" w:hAnsi="Arial" w:cs="Arial"/>
        </w:rPr>
      </w:pPr>
      <w:r w:rsidRPr="00853E5A">
        <w:rPr>
          <w:rFonts w:ascii="Arial" w:hAnsi="Arial" w:cs="Arial"/>
        </w:rPr>
        <w:tab/>
        <w:t>24.1.5. Хууль зүйн байнгын хороонд Хүний эрхийн;</w:t>
      </w:r>
    </w:p>
    <w:p w:rsidR="007A200C" w:rsidRPr="00853E5A" w:rsidRDefault="007A200C" w:rsidP="007A200C">
      <w:pPr>
        <w:ind w:firstLine="720"/>
        <w:jc w:val="both"/>
        <w:rPr>
          <w:rFonts w:ascii="Arial" w:hAnsi="Arial" w:cs="Arial"/>
        </w:rPr>
      </w:pPr>
      <w:r w:rsidRPr="00853E5A">
        <w:rPr>
          <w:rFonts w:ascii="Arial" w:hAnsi="Arial" w:cs="Arial"/>
        </w:rPr>
        <w:tab/>
        <w:t>24.1.6. Эдийн засгийн байнгын хороонд Жижиг, дунд үйлдвэрлэлийн хөгжлийн.</w:t>
      </w:r>
    </w:p>
    <w:p w:rsidR="007A200C" w:rsidRDefault="007A200C" w:rsidP="007A200C">
      <w:pPr>
        <w:ind w:firstLine="720"/>
        <w:jc w:val="both"/>
        <w:rPr>
          <w:rFonts w:ascii="Arial" w:hAnsi="Arial" w:cs="Arial"/>
          <w:lang w:val="mn-MN"/>
        </w:rPr>
      </w:pPr>
      <w:r>
        <w:rPr>
          <w:rFonts w:ascii="Arial" w:hAnsi="Arial" w:cs="Arial"/>
          <w:lang w:val="mn-MN"/>
        </w:rPr>
        <w:tab/>
      </w:r>
      <w:r w:rsidRPr="00386403">
        <w:rPr>
          <w:rFonts w:ascii="Arial" w:hAnsi="Arial" w:cs="Arial"/>
        </w:rPr>
        <w:t xml:space="preserve">24.1.7.Байгаль орчин, хүнс, хөдөө аж ахуйн байнгын </w:t>
      </w:r>
      <w:proofErr w:type="gramStart"/>
      <w:r w:rsidRPr="00386403">
        <w:rPr>
          <w:rFonts w:ascii="Arial" w:hAnsi="Arial" w:cs="Arial"/>
        </w:rPr>
        <w:t>хороонд  Агаарын</w:t>
      </w:r>
      <w:proofErr w:type="gramEnd"/>
      <w:r w:rsidRPr="00386403">
        <w:rPr>
          <w:rFonts w:ascii="Arial" w:hAnsi="Arial" w:cs="Arial"/>
        </w:rPr>
        <w:t xml:space="preserve"> бохирдлыг бууруулах асуудлын.</w:t>
      </w:r>
    </w:p>
    <w:p w:rsidR="007A200C" w:rsidRPr="00C126D8" w:rsidRDefault="00A76925" w:rsidP="007A200C">
      <w:pPr>
        <w:jc w:val="both"/>
        <w:rPr>
          <w:rFonts w:ascii="Arial" w:hAnsi="Arial" w:cs="Arial"/>
          <w:i/>
          <w:sz w:val="20"/>
          <w:szCs w:val="20"/>
          <w:lang w:val="mn-MN"/>
        </w:rPr>
      </w:pPr>
      <w:hyperlink r:id="rId94" w:history="1">
        <w:r w:rsidR="007A200C" w:rsidRPr="00386403">
          <w:rPr>
            <w:rStyle w:val="Hyperlink"/>
            <w:rFonts w:ascii="Arial" w:hAnsi="Arial" w:cs="Arial"/>
            <w:i/>
            <w:sz w:val="20"/>
            <w:lang w:val="mn-MN"/>
          </w:rPr>
          <w:t>/Энэ заалтыг 2011 оны 02 дугаар сарын 09-ний өдрийн хуулиар нэмсэн/</w:t>
        </w:r>
      </w:hyperlink>
    </w:p>
    <w:p w:rsidR="007A200C" w:rsidRPr="00386403" w:rsidRDefault="007A200C" w:rsidP="007A200C">
      <w:pPr>
        <w:jc w:val="both"/>
        <w:rPr>
          <w:rFonts w:ascii="Arial" w:hAnsi="Arial" w:cs="Arial"/>
          <w:lang w:val="mn-MN"/>
        </w:rPr>
      </w:pPr>
    </w:p>
    <w:p w:rsidR="007A200C" w:rsidRPr="004C4D77" w:rsidRDefault="007A200C" w:rsidP="007A200C">
      <w:pPr>
        <w:pStyle w:val="BodyTextIndent2"/>
        <w:rPr>
          <w:rFonts w:ascii="Arial" w:hAnsi="Arial" w:cs="Arial"/>
        </w:rPr>
      </w:pPr>
      <w:r w:rsidRPr="004C4D77">
        <w:rPr>
          <w:rFonts w:ascii="Arial" w:hAnsi="Arial" w:cs="Arial"/>
          <w:strike/>
        </w:rPr>
        <w:t>24.2</w:t>
      </w:r>
      <w:proofErr w:type="gramStart"/>
      <w:r w:rsidRPr="004C4D77">
        <w:rPr>
          <w:rFonts w:ascii="Arial" w:hAnsi="Arial" w:cs="Arial"/>
          <w:strike/>
        </w:rPr>
        <w:t>.</w:t>
      </w:r>
      <w:proofErr w:type="gramEnd"/>
      <w:r w:rsidR="00A76925">
        <w:fldChar w:fldCharType="begin"/>
      </w:r>
      <w:r>
        <w:instrText>HYPERLINK "../../Nemelt/2010/10-ne-87.doc"</w:instrText>
      </w:r>
      <w:r w:rsidR="00A76925">
        <w:fldChar w:fldCharType="separate"/>
      </w:r>
      <w:r w:rsidRPr="00EC1981">
        <w:rPr>
          <w:rStyle w:val="Hyperlink"/>
          <w:rFonts w:ascii="Arial" w:hAnsi="Arial" w:cs="Arial"/>
          <w:bCs/>
          <w:i/>
          <w:iCs/>
          <w:sz w:val="20"/>
          <w:lang w:val="mn-MN"/>
        </w:rPr>
        <w:t>/Энэ хэсгийг 2010 оны 12 дугаар сарын 30-ны өдрийн хуулиар хүчингүй болсонд тооцсон/</w:t>
      </w:r>
      <w:r w:rsidR="00A76925">
        <w:fldChar w:fldCharType="end"/>
      </w:r>
    </w:p>
    <w:p w:rsidR="007A200C" w:rsidRPr="00853E5A" w:rsidRDefault="007A200C" w:rsidP="007A200C">
      <w:pPr>
        <w:ind w:firstLine="720"/>
        <w:rPr>
          <w:rFonts w:ascii="Arial" w:hAnsi="Arial" w:cs="Arial"/>
        </w:rPr>
      </w:pPr>
    </w:p>
    <w:p w:rsidR="007A200C" w:rsidRPr="00853E5A" w:rsidRDefault="007A200C" w:rsidP="007A200C">
      <w:pPr>
        <w:pStyle w:val="BodyTextIndent2"/>
        <w:rPr>
          <w:rFonts w:ascii="Arial" w:hAnsi="Arial" w:cs="Arial"/>
        </w:rPr>
      </w:pPr>
      <w:r w:rsidRPr="00853E5A">
        <w:rPr>
          <w:rFonts w:ascii="Arial" w:hAnsi="Arial" w:cs="Arial"/>
        </w:rPr>
        <w:t xml:space="preserve">24.3. Дэд хороод нь </w:t>
      </w:r>
      <w:r w:rsidRPr="0003603C">
        <w:rPr>
          <w:rFonts w:ascii="Arial" w:hAnsi="Arial" w:cs="Arial"/>
          <w:szCs w:val="24"/>
        </w:rPr>
        <w:t>харьяалагдах</w:t>
      </w:r>
      <w:r w:rsidRPr="00853E5A">
        <w:rPr>
          <w:rFonts w:ascii="Arial" w:hAnsi="Arial" w:cs="Arial"/>
        </w:rPr>
        <w:t xml:space="preserve"> Байнгын хорооны эрхлэх асуудлын тодорхой хэсгийг дагнан хариуцаж бодлогын баримт бичиг, асуудал боловсруулах буюу санал, дүгнэлт гаргаж, түүнийгээ </w:t>
      </w:r>
      <w:r w:rsidRPr="0003603C">
        <w:rPr>
          <w:rFonts w:ascii="Arial" w:hAnsi="Arial" w:cs="Arial"/>
          <w:szCs w:val="24"/>
        </w:rPr>
        <w:t>харьяалагдах</w:t>
      </w:r>
      <w:r w:rsidRPr="00853E5A">
        <w:rPr>
          <w:rFonts w:ascii="Arial" w:hAnsi="Arial" w:cs="Arial"/>
        </w:rPr>
        <w:t xml:space="preserve"> Байнгын хороонд, шаардлагатай бол Байнгын хороогоор уламжлан Улсын Их Хуралд өргөн мэдүүлэх, түүнчлэн хариуцсан асуудлын хүрээнд хянан шалгах чиг үүргийг хэрэгжүүлэх эрхтэй бөгөөд дараахь асуудлыг эрхэлнэ:</w:t>
      </w:r>
    </w:p>
    <w:p w:rsidR="007A200C" w:rsidRPr="00714843" w:rsidRDefault="00A76925" w:rsidP="007A200C">
      <w:pPr>
        <w:pStyle w:val="BodyText"/>
        <w:rPr>
          <w:rFonts w:ascii="Arial" w:hAnsi="Arial" w:cs="Arial"/>
          <w:i/>
          <w:sz w:val="20"/>
          <w:lang w:val="mn-MN"/>
        </w:rPr>
      </w:pPr>
      <w:hyperlink r:id="rId95" w:history="1">
        <w:r w:rsidR="007A200C" w:rsidRPr="00EC1981">
          <w:rPr>
            <w:rStyle w:val="Hyperlink"/>
            <w:rFonts w:ascii="Arial" w:hAnsi="Arial" w:cs="Arial"/>
            <w:i/>
            <w:sz w:val="20"/>
            <w:lang w:val="mn-MN"/>
          </w:rPr>
          <w:t>/Энэ хэсэгт 2010 оны 12 дугаар сарын 30-ны өдрийн хуулиар өөрчлөлт оруулсан/</w:t>
        </w:r>
      </w:hyperlink>
    </w:p>
    <w:p w:rsidR="007A200C"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rPr>
      </w:pPr>
      <w:r w:rsidRPr="00853E5A">
        <w:rPr>
          <w:rFonts w:ascii="Arial" w:hAnsi="Arial" w:cs="Arial"/>
        </w:rPr>
        <w:tab/>
        <w:t>24.3.1.Тусгай хяналтын дэд хороо нь төрийн нууцын хадгалалт, хамгаалалт, тагнуул болон гүйцэтгэх ажлын талаархи хууль тогтоомжийн биелэлт, улсын хил хамгаалалт, төрийн тусгай хамгаалалтын асуудлыг;</w:t>
      </w:r>
    </w:p>
    <w:p w:rsidR="007A200C" w:rsidRPr="00853E5A" w:rsidRDefault="007A200C" w:rsidP="007A200C">
      <w:pPr>
        <w:ind w:firstLine="720"/>
        <w:jc w:val="both"/>
        <w:rPr>
          <w:rFonts w:ascii="Arial" w:hAnsi="Arial" w:cs="Arial"/>
          <w:u w:val="single"/>
        </w:rPr>
      </w:pPr>
    </w:p>
    <w:p w:rsidR="007A200C" w:rsidRPr="00853E5A" w:rsidRDefault="007A200C" w:rsidP="007A200C">
      <w:pPr>
        <w:ind w:firstLine="720"/>
        <w:jc w:val="both"/>
        <w:rPr>
          <w:rFonts w:ascii="Arial" w:hAnsi="Arial" w:cs="Arial"/>
        </w:rPr>
      </w:pPr>
      <w:r w:rsidRPr="00853E5A">
        <w:rPr>
          <w:rFonts w:ascii="Arial" w:hAnsi="Arial" w:cs="Arial"/>
        </w:rPr>
        <w:tab/>
        <w:t xml:space="preserve">24.3.2. Ёс зүйн дэд хороо нь гишүүний ёс зүй, хөрөнгө, орлогын мэдүүлэг, чуулганы хуралдааны дэгийг сахиулах асуудлыг;  </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24.3.3. Нутгийн удирдлагын дэд хороо нутгийн өөрөө удирдах ёс, нутгийн удирдлагын байгууллагын төлөвшил, хөгжил, удирдлага, зохион байгуулалт, эрх зүйн зохицуулалтыг боловсронгуй болгох асуудлыг;</w:t>
      </w:r>
    </w:p>
    <w:p w:rsidR="007A200C" w:rsidRPr="00853E5A" w:rsidRDefault="007A200C" w:rsidP="007A200C">
      <w:pPr>
        <w:ind w:firstLine="720"/>
        <w:jc w:val="both"/>
        <w:rPr>
          <w:rFonts w:ascii="Arial" w:hAnsi="Arial" w:cs="Arial"/>
          <w:u w:val="single"/>
        </w:rPr>
      </w:pPr>
    </w:p>
    <w:p w:rsidR="007A200C" w:rsidRPr="00853E5A" w:rsidRDefault="007A200C" w:rsidP="007A200C">
      <w:pPr>
        <w:ind w:right="-442" w:firstLine="1440"/>
        <w:jc w:val="both"/>
        <w:rPr>
          <w:rFonts w:ascii="Arial" w:hAnsi="Arial" w:cs="Arial"/>
          <w:b/>
          <w:bCs/>
          <w:color w:val="800080"/>
          <w:u w:val="single"/>
        </w:rPr>
      </w:pPr>
      <w:r w:rsidRPr="00853E5A">
        <w:rPr>
          <w:rFonts w:ascii="Arial" w:hAnsi="Arial" w:cs="Arial"/>
        </w:rPr>
        <w:t xml:space="preserve">24.3.4. </w:t>
      </w:r>
      <w:r w:rsidRPr="00853E5A">
        <w:rPr>
          <w:rFonts w:ascii="Arial" w:hAnsi="Arial" w:cs="Arial"/>
          <w:color w:val="000000"/>
        </w:rPr>
        <w:t>Улсын Их Хурлын гишүүний халдашгүй байдлын дэд хороо нь Улсын Их Хурал, түүний гишүүний бүрэн эрхтэй холбогдсон</w:t>
      </w:r>
      <w:r w:rsidRPr="00853E5A">
        <w:rPr>
          <w:rFonts w:ascii="Arial" w:hAnsi="Arial" w:cs="Arial"/>
          <w:b/>
          <w:bCs/>
          <w:color w:val="000000"/>
        </w:rPr>
        <w:t xml:space="preserve"> </w:t>
      </w:r>
      <w:r w:rsidRPr="00853E5A">
        <w:rPr>
          <w:rFonts w:ascii="Arial" w:hAnsi="Arial" w:cs="Arial"/>
          <w:color w:val="000000"/>
        </w:rPr>
        <w:t>асуудлыг</w:t>
      </w:r>
      <w:r w:rsidRPr="00853E5A">
        <w:rPr>
          <w:rFonts w:ascii="Arial" w:hAnsi="Arial" w:cs="Arial"/>
          <w:color w:val="800080"/>
        </w:rPr>
        <w:t>;</w:t>
      </w:r>
    </w:p>
    <w:p w:rsidR="007A200C" w:rsidRPr="00853E5A" w:rsidRDefault="007A200C" w:rsidP="007A200C">
      <w:pPr>
        <w:ind w:right="-442" w:firstLine="1440"/>
        <w:jc w:val="both"/>
        <w:rPr>
          <w:rFonts w:ascii="Arial" w:hAnsi="Arial" w:cs="Arial"/>
          <w:b/>
          <w:bCs/>
          <w:color w:val="800080"/>
          <w:u w:val="single"/>
        </w:rPr>
      </w:pPr>
    </w:p>
    <w:p w:rsidR="007A200C" w:rsidRPr="00853E5A" w:rsidRDefault="007A200C" w:rsidP="007A200C">
      <w:pPr>
        <w:ind w:firstLine="1440"/>
        <w:jc w:val="both"/>
        <w:rPr>
          <w:rFonts w:ascii="Arial" w:hAnsi="Arial" w:cs="Arial"/>
        </w:rPr>
      </w:pPr>
      <w:r w:rsidRPr="00853E5A">
        <w:rPr>
          <w:rFonts w:ascii="Arial" w:hAnsi="Arial" w:cs="Arial"/>
        </w:rPr>
        <w:t>24.3.5.Төсвийн зарлагын хяналтын дэд хороо нь улсын болон орон нутгийн төсвийн орлого, зарлага, төсвийн хяналтын асуудлыг;</w:t>
      </w:r>
    </w:p>
    <w:p w:rsidR="007A200C" w:rsidRPr="00853E5A" w:rsidRDefault="007A200C" w:rsidP="007A200C">
      <w:pPr>
        <w:ind w:firstLine="144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24.3.6. Хүний эрхийн дэд хороо нь хүний эрх, эрх чөлөөний баталгаа, өршөөл, цагаачлал, иргэний харьяаллын асуудлыг;</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24.3.7. Жижиг, дунд үйлдвэрлэлийн хөгжлийн дэд хороо нь жижиг, дунд үйлдвэрлэлийн хөгжил, хөрөнгө оруулалт, зээл, тусламжийн бодлого, зохицуулалтын асуудлыг;</w:t>
      </w:r>
    </w:p>
    <w:p w:rsidR="007A200C" w:rsidRPr="00853E5A" w:rsidRDefault="007A200C" w:rsidP="007A200C">
      <w:pPr>
        <w:ind w:firstLine="720"/>
        <w:jc w:val="both"/>
        <w:rPr>
          <w:rFonts w:ascii="Arial" w:hAnsi="Arial" w:cs="Arial"/>
        </w:rPr>
      </w:pPr>
    </w:p>
    <w:p w:rsidR="007A200C" w:rsidRDefault="007A200C" w:rsidP="007A200C">
      <w:pPr>
        <w:ind w:firstLine="720"/>
        <w:jc w:val="both"/>
        <w:rPr>
          <w:rFonts w:ascii="Arial" w:hAnsi="Arial" w:cs="Arial"/>
          <w:lang w:val="mn-MN"/>
        </w:rPr>
      </w:pPr>
      <w:r w:rsidRPr="00853E5A">
        <w:rPr>
          <w:rFonts w:ascii="Arial" w:hAnsi="Arial" w:cs="Arial"/>
        </w:rPr>
        <w:tab/>
      </w:r>
      <w:r w:rsidR="00606586">
        <w:rPr>
          <w:rFonts w:ascii="Arial" w:hAnsi="Arial" w:cs="Arial"/>
          <w:lang w:val="mn-MN"/>
        </w:rPr>
        <w:t>24.3.8.Тогтвортой хөгжлийн зорилгын дэд хороо нь Монгол Улсын тогтвортой хөгжлийн зорилгуудыг хууль тогтоомж болон хөгжлийн бодлого, хөтөлбөрүүдэд тусган хэрэгжүүлэх асуудлыг</w:t>
      </w:r>
      <w:r w:rsidR="00606586">
        <w:rPr>
          <w:rFonts w:ascii="Arial" w:hAnsi="Arial" w:cs="Arial"/>
        </w:rPr>
        <w:t>;</w:t>
      </w:r>
    </w:p>
    <w:p w:rsidR="00606586" w:rsidRPr="00FA723D" w:rsidRDefault="00606586" w:rsidP="00606586">
      <w:pPr>
        <w:jc w:val="both"/>
        <w:rPr>
          <w:rFonts w:ascii="Arial" w:hAnsi="Arial" w:cs="Arial"/>
          <w:i/>
          <w:sz w:val="20"/>
          <w:szCs w:val="20"/>
          <w:u w:val="single"/>
          <w:lang w:val="mn-MN"/>
        </w:rPr>
      </w:pPr>
      <w:hyperlink r:id="rId96" w:history="1">
        <w:r w:rsidRPr="00FA723D">
          <w:rPr>
            <w:rStyle w:val="Hyperlink"/>
            <w:rFonts w:ascii="Arial" w:hAnsi="Arial" w:cs="Arial"/>
            <w:i/>
            <w:sz w:val="20"/>
            <w:szCs w:val="20"/>
            <w:lang w:val="mn-MN"/>
          </w:rPr>
          <w:t>/Энэ хэсгийг 2016 оны 02 дугаар сарын 04-ний өдрийн хуулиар өөрчлөн найруулсан/</w:t>
        </w:r>
      </w:hyperlink>
    </w:p>
    <w:p w:rsidR="007A200C" w:rsidRDefault="007A200C" w:rsidP="007A200C">
      <w:pPr>
        <w:ind w:firstLine="720"/>
        <w:jc w:val="both"/>
        <w:rPr>
          <w:rFonts w:ascii="Arial" w:hAnsi="Arial" w:cs="Arial"/>
          <w:lang w:val="mn-MN"/>
        </w:rPr>
      </w:pPr>
    </w:p>
    <w:p w:rsidR="007A200C" w:rsidRPr="0003603C" w:rsidRDefault="007A200C" w:rsidP="007A200C">
      <w:pPr>
        <w:ind w:firstLine="720"/>
        <w:jc w:val="both"/>
        <w:rPr>
          <w:rFonts w:ascii="Arial" w:hAnsi="Arial" w:cs="Arial"/>
        </w:rPr>
      </w:pPr>
      <w:r>
        <w:rPr>
          <w:rFonts w:ascii="Arial" w:hAnsi="Arial" w:cs="Arial"/>
          <w:lang w:val="mn-MN"/>
        </w:rPr>
        <w:lastRenderedPageBreak/>
        <w:tab/>
      </w:r>
      <w:r w:rsidRPr="0003603C">
        <w:rPr>
          <w:rFonts w:ascii="Arial" w:hAnsi="Arial" w:cs="Arial"/>
        </w:rPr>
        <w:t xml:space="preserve">24.3.9.Сонгогчийн нэрсийн жагсаалт, бүртгэлийн хяналтын дэд хороо нь Ерөнхийлөгчийн, Улсын Их Хурлын, аймаг, нийслэл, сум, дүүргийн иргэдийн </w:t>
      </w:r>
      <w:r w:rsidRPr="0003603C">
        <w:rPr>
          <w:rFonts w:ascii="Arial" w:hAnsi="Arial" w:cs="Arial"/>
          <w:lang w:val="mn-MN"/>
        </w:rPr>
        <w:t>Т</w:t>
      </w:r>
      <w:r w:rsidRPr="0003603C">
        <w:rPr>
          <w:rFonts w:ascii="Arial" w:hAnsi="Arial" w:cs="Arial"/>
        </w:rPr>
        <w:t>өлөөлөгчдийн Хурлын сонгуулийн сонгогчийн нэрсийн жагсаалт, бүртгэлийн хяналтын асуудлыг;</w:t>
      </w:r>
    </w:p>
    <w:p w:rsidR="007A200C" w:rsidRPr="00642F4D" w:rsidRDefault="00A76925" w:rsidP="007A200C">
      <w:pPr>
        <w:jc w:val="both"/>
        <w:rPr>
          <w:rFonts w:ascii="Arial" w:hAnsi="Arial" w:cs="Arial"/>
          <w:i/>
          <w:sz w:val="20"/>
          <w:szCs w:val="20"/>
          <w:lang w:val="mn-MN"/>
        </w:rPr>
      </w:pPr>
      <w:hyperlink r:id="rId97" w:history="1">
        <w:r w:rsidR="007A200C" w:rsidRPr="00EC1981">
          <w:rPr>
            <w:rStyle w:val="Hyperlink"/>
            <w:rFonts w:ascii="Arial" w:hAnsi="Arial" w:cs="Arial"/>
            <w:i/>
            <w:sz w:val="20"/>
            <w:lang w:val="mn-MN"/>
          </w:rPr>
          <w:t>/Энэ заалтыг 2010 оны 12 дугаар сарын 30-ны өдрийн хуулиар нэмсэн/</w:t>
        </w:r>
      </w:hyperlink>
    </w:p>
    <w:p w:rsidR="007A200C" w:rsidRPr="0003603C" w:rsidRDefault="007A200C" w:rsidP="007A200C">
      <w:pPr>
        <w:ind w:firstLine="1440"/>
        <w:jc w:val="both"/>
        <w:rPr>
          <w:rFonts w:ascii="Arial" w:hAnsi="Arial" w:cs="Arial"/>
        </w:rPr>
      </w:pPr>
    </w:p>
    <w:p w:rsidR="007A200C" w:rsidRPr="004C0DC3" w:rsidRDefault="007A200C" w:rsidP="007A200C">
      <w:pPr>
        <w:ind w:firstLine="720"/>
        <w:jc w:val="both"/>
        <w:rPr>
          <w:rFonts w:ascii="Arial" w:hAnsi="Arial" w:cs="Arial"/>
          <w:bCs/>
          <w:i/>
          <w:iCs/>
          <w:color w:val="000000"/>
          <w:sz w:val="20"/>
          <w:szCs w:val="20"/>
          <w:u w:val="single"/>
          <w:lang w:val="ms-MY"/>
        </w:rPr>
      </w:pPr>
      <w:r w:rsidRPr="0003603C">
        <w:rPr>
          <w:rFonts w:ascii="Arial" w:hAnsi="Arial" w:cs="Arial"/>
        </w:rPr>
        <w:tab/>
      </w:r>
      <w:r w:rsidRPr="004C4D77">
        <w:rPr>
          <w:rFonts w:ascii="Arial" w:hAnsi="Arial" w:cs="Arial"/>
          <w:strike/>
        </w:rPr>
        <w:t>24.3.10</w:t>
      </w:r>
      <w:proofErr w:type="gramStart"/>
      <w:r w:rsidRPr="004C4D77">
        <w:rPr>
          <w:rFonts w:ascii="Arial" w:hAnsi="Arial" w:cs="Arial"/>
          <w:strike/>
        </w:rPr>
        <w:t>.</w:t>
      </w:r>
      <w:proofErr w:type="gramEnd"/>
      <w:r w:rsidR="00A76925">
        <w:fldChar w:fldCharType="begin"/>
      </w:r>
      <w:r>
        <w:instrText>HYPERLINK "../../Nemelt/2012/12-ne-87.doc"</w:instrText>
      </w:r>
      <w:r w:rsidR="00A76925">
        <w:fldChar w:fldCharType="separate"/>
      </w:r>
      <w:r w:rsidRPr="006C6732">
        <w:rPr>
          <w:rStyle w:val="Hyperlink"/>
          <w:rFonts w:ascii="Arial" w:hAnsi="Arial" w:cs="Arial"/>
          <w:bCs/>
          <w:i/>
          <w:iCs/>
          <w:sz w:val="20"/>
          <w:lang w:val="mn-MN"/>
        </w:rPr>
        <w:t>/Энэ заалтыг 2012 оны 08 дугаар сарын 01-ний өдрийн хуулиар хүчингүй болсонд тооцсон/</w:t>
      </w:r>
      <w:r w:rsidR="00A76925">
        <w:fldChar w:fldCharType="end"/>
      </w:r>
    </w:p>
    <w:p w:rsidR="007A200C" w:rsidRPr="004C0DC3" w:rsidRDefault="007A200C" w:rsidP="007A200C">
      <w:pPr>
        <w:ind w:firstLine="720"/>
        <w:jc w:val="both"/>
        <w:rPr>
          <w:rFonts w:ascii="Arial" w:hAnsi="Arial" w:cs="Arial"/>
          <w:strike/>
          <w:lang w:val="mn-MN"/>
        </w:rPr>
      </w:pPr>
    </w:p>
    <w:p w:rsidR="007A200C" w:rsidRPr="00386403" w:rsidRDefault="007A200C" w:rsidP="007A200C">
      <w:pPr>
        <w:jc w:val="both"/>
        <w:rPr>
          <w:rFonts w:ascii="Arial" w:hAnsi="Arial" w:cs="Arial"/>
          <w:sz w:val="20"/>
          <w:szCs w:val="20"/>
          <w:lang w:val="mn-MN"/>
        </w:rPr>
      </w:pPr>
      <w:r>
        <w:rPr>
          <w:rFonts w:ascii="Arial" w:hAnsi="Arial" w:cs="Arial"/>
          <w:lang w:val="mn-MN"/>
        </w:rPr>
        <w:tab/>
      </w:r>
      <w:r>
        <w:rPr>
          <w:rFonts w:ascii="Arial" w:hAnsi="Arial" w:cs="Arial"/>
          <w:lang w:val="mn-MN"/>
        </w:rPr>
        <w:tab/>
      </w:r>
      <w:r w:rsidRPr="00386403">
        <w:rPr>
          <w:rFonts w:ascii="Arial" w:hAnsi="Arial" w:cs="Arial"/>
          <w:lang w:val="mn-MN"/>
        </w:rPr>
        <w:t>24.3.11.</w:t>
      </w:r>
      <w:r w:rsidRPr="00386403">
        <w:rPr>
          <w:rFonts w:ascii="Arial" w:hAnsi="Arial" w:cs="Arial"/>
        </w:rPr>
        <w:t xml:space="preserve">Агаарын бохирдлыг бууруулах асуудлын дэд хороо нь улсын нийт нутаг дэвсгэрийн хэмжээнд </w:t>
      </w:r>
      <w:r w:rsidRPr="00386403">
        <w:rPr>
          <w:rFonts w:ascii="Arial" w:hAnsi="Arial" w:cs="Arial"/>
          <w:lang w:val="mn-MN"/>
        </w:rPr>
        <w:t>агаар, хөрс, усны бохирдлыг</w:t>
      </w:r>
      <w:r w:rsidRPr="00386403">
        <w:rPr>
          <w:rFonts w:ascii="Arial" w:hAnsi="Arial" w:cs="Arial"/>
        </w:rPr>
        <w:t xml:space="preserve"> бууруулах асуудлаархи хууль тогтоомжийн биелэлтийн асуудлыг</w:t>
      </w:r>
      <w:r w:rsidRPr="00386403">
        <w:rPr>
          <w:rFonts w:ascii="Arial" w:hAnsi="Arial" w:cs="Arial"/>
          <w:lang w:val="mn-MN"/>
        </w:rPr>
        <w:t>.</w:t>
      </w:r>
    </w:p>
    <w:p w:rsidR="007A200C" w:rsidRPr="00C126D8" w:rsidRDefault="00A76925" w:rsidP="007A200C">
      <w:pPr>
        <w:jc w:val="both"/>
        <w:rPr>
          <w:rFonts w:ascii="Arial" w:hAnsi="Arial" w:cs="Arial"/>
          <w:i/>
          <w:sz w:val="20"/>
          <w:szCs w:val="20"/>
          <w:lang w:val="mn-MN"/>
        </w:rPr>
      </w:pPr>
      <w:hyperlink r:id="rId98" w:history="1">
        <w:r w:rsidR="007A200C" w:rsidRPr="00386403">
          <w:rPr>
            <w:rStyle w:val="Hyperlink"/>
            <w:rFonts w:ascii="Arial" w:hAnsi="Arial" w:cs="Arial"/>
            <w:i/>
            <w:sz w:val="20"/>
            <w:lang w:val="mn-MN"/>
          </w:rPr>
          <w:t>/Энэ заалтыг 2011 оны 02 дугаар сарын 09-ний өдрийн хуулиар нэмсэн/</w:t>
        </w:r>
      </w:hyperlink>
    </w:p>
    <w:p w:rsidR="007A200C" w:rsidRPr="00642F4D" w:rsidRDefault="007A200C" w:rsidP="007A200C">
      <w:pPr>
        <w:jc w:val="both"/>
        <w:rPr>
          <w:rFonts w:ascii="Arial" w:hAnsi="Arial" w:cs="Arial"/>
          <w:i/>
          <w:sz w:val="20"/>
          <w:szCs w:val="20"/>
          <w:lang w:val="mn-MN"/>
        </w:rPr>
      </w:pPr>
    </w:p>
    <w:p w:rsidR="007A200C" w:rsidRPr="00853E5A" w:rsidRDefault="007A200C" w:rsidP="007A200C">
      <w:pPr>
        <w:ind w:firstLine="720"/>
        <w:jc w:val="both"/>
        <w:rPr>
          <w:rFonts w:ascii="Arial" w:hAnsi="Arial" w:cs="Arial"/>
        </w:rPr>
      </w:pPr>
      <w:r w:rsidRPr="00853E5A">
        <w:rPr>
          <w:rFonts w:ascii="Arial" w:hAnsi="Arial" w:cs="Arial"/>
        </w:rPr>
        <w:t>24.4. Ёс зүйн, Төсвийн зарлагын хяналтын, Тусгай хяналтын,</w:t>
      </w:r>
      <w:r w:rsidRPr="00853E5A">
        <w:rPr>
          <w:rFonts w:ascii="Arial" w:hAnsi="Arial" w:cs="Arial"/>
          <w:b/>
          <w:bCs/>
        </w:rPr>
        <w:t xml:space="preserve"> </w:t>
      </w:r>
      <w:r w:rsidRPr="00853E5A">
        <w:rPr>
          <w:rFonts w:ascii="Arial" w:hAnsi="Arial" w:cs="Arial"/>
        </w:rPr>
        <w:t>Улсын Их Хурлын гишүүний халдашгүй байдлын</w:t>
      </w:r>
      <w:r w:rsidRPr="00853E5A">
        <w:rPr>
          <w:rFonts w:ascii="Arial" w:hAnsi="Arial" w:cs="Arial"/>
          <w:b/>
          <w:bCs/>
        </w:rPr>
        <w:t xml:space="preserve"> </w:t>
      </w:r>
      <w:r w:rsidRPr="00853E5A">
        <w:rPr>
          <w:rFonts w:ascii="Arial" w:hAnsi="Arial" w:cs="Arial"/>
        </w:rPr>
        <w:t xml:space="preserve">дэд хороод өөрсдийн эрхлэх асуудлаар гаргасан санал, дүгнэлтээ нэгдсэн хуралдаанд бие даан оруулж болно.  </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24.5. Дэд хороо нь тухайн эрхэлсэн асуудлаараа шалгалт, судалгаа хийх, холбогдох мэдээлэл авах, зохих албан тушаалтан, иргэд, байгууллагаас тайлбар авах, өөрийн байгуулсан дагнасан буюу хамтарсан ажлын хэсгээр хяналт шалгалт хийлгэх, эрхэлсэн асуудлаараа тогтоол гаргах, Улсын Их Хурлын шийдвэрийн төсөл боловсруулж харьяалах Байнгын хорооны хуралдаанаар хэлэлцүүлэх эрхтэй.</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i/>
          <w:iCs/>
        </w:rPr>
      </w:pPr>
      <w:r w:rsidRPr="00853E5A">
        <w:rPr>
          <w:rFonts w:ascii="Arial" w:hAnsi="Arial" w:cs="Arial"/>
        </w:rPr>
        <w:t>24.6. Улсын Их Хурлын гишүүний халдашгүй байдлын</w:t>
      </w:r>
      <w:r w:rsidRPr="00000F98">
        <w:rPr>
          <w:rFonts w:ascii="Arial" w:hAnsi="Arial" w:cs="Arial"/>
        </w:rPr>
        <w:t xml:space="preserve"> </w:t>
      </w:r>
      <w:r w:rsidRPr="0003603C">
        <w:rPr>
          <w:rFonts w:ascii="Arial" w:hAnsi="Arial" w:cs="Arial"/>
        </w:rPr>
        <w:t>болон Ёс зүйн</w:t>
      </w:r>
      <w:r w:rsidRPr="00853E5A">
        <w:rPr>
          <w:rFonts w:ascii="Arial" w:hAnsi="Arial" w:cs="Arial"/>
        </w:rPr>
        <w:t xml:space="preserve"> дэд хорооноос бусад </w:t>
      </w:r>
      <w:r w:rsidRPr="00717C3D">
        <w:rPr>
          <w:rFonts w:ascii="Arial" w:hAnsi="Arial" w:cs="Arial"/>
        </w:rPr>
        <w:t>д</w:t>
      </w:r>
      <w:r w:rsidRPr="00853E5A">
        <w:rPr>
          <w:rFonts w:ascii="Arial" w:hAnsi="Arial" w:cs="Arial"/>
        </w:rPr>
        <w:t xml:space="preserve">эд хорооны бүрэлдэхүүнд зөвхөн харьяалах Байнгын хорооны гишүүд орох бөгөөд дэд хорооны бүрэлдэхүүний тоо нь тухайн Байнгын хорооны гишүүдийн хоёрны нэгээс илүүгүй байна. </w:t>
      </w:r>
    </w:p>
    <w:p w:rsidR="007A200C" w:rsidRDefault="00A76925" w:rsidP="007A200C">
      <w:pPr>
        <w:jc w:val="both"/>
        <w:rPr>
          <w:rFonts w:asciiTheme="minorHAnsi" w:hAnsiTheme="minorHAnsi"/>
          <w:lang w:val="mn-MN"/>
        </w:rPr>
      </w:pPr>
      <w:hyperlink r:id="rId99" w:history="1">
        <w:r w:rsidR="007A200C" w:rsidRPr="00E85F0E">
          <w:rPr>
            <w:rStyle w:val="Hyperlink"/>
            <w:rFonts w:ascii="Arial" w:hAnsi="Arial" w:cs="Arial"/>
            <w:i/>
            <w:sz w:val="20"/>
            <w:lang w:val="mn-MN"/>
          </w:rPr>
          <w:t>/Энэ хэсэгт 2010 оны 12 дугаар сарын 30-ны өдрийн хуулиар нэмэлт оруулсан/</w:t>
        </w:r>
      </w:hyperlink>
    </w:p>
    <w:p w:rsidR="007A200C" w:rsidRDefault="00A76925" w:rsidP="007A200C">
      <w:pPr>
        <w:jc w:val="both"/>
        <w:rPr>
          <w:rFonts w:asciiTheme="minorHAnsi" w:hAnsiTheme="minorHAnsi"/>
          <w:lang w:val="mn-MN"/>
        </w:rPr>
      </w:pPr>
      <w:hyperlink r:id="rId100" w:history="1">
        <w:r w:rsidR="007A200C" w:rsidRPr="00717C3D">
          <w:rPr>
            <w:rStyle w:val="Hyperlink"/>
            <w:rFonts w:ascii="Arial" w:hAnsi="Arial" w:cs="Arial"/>
            <w:i/>
            <w:sz w:val="20"/>
            <w:lang w:val="mn-MN"/>
          </w:rPr>
          <w:t>/Энэ хэсэгт 2012 оны 08 дугаар сарын 01-ний өдрийн хуулиар өөрчлөлт оруулсан/</w:t>
        </w:r>
      </w:hyperlink>
    </w:p>
    <w:p w:rsidR="007A200C" w:rsidRPr="00DE7787" w:rsidRDefault="007A200C" w:rsidP="007A200C">
      <w:pPr>
        <w:jc w:val="both"/>
        <w:rPr>
          <w:rFonts w:asciiTheme="minorHAnsi" w:hAnsiTheme="minorHAnsi" w:cs="Arial"/>
          <w:i/>
          <w:sz w:val="20"/>
          <w:szCs w:val="20"/>
          <w:lang w:val="mn-MN"/>
        </w:rPr>
      </w:pPr>
    </w:p>
    <w:p w:rsidR="007A200C" w:rsidRPr="00853E5A" w:rsidRDefault="007A200C" w:rsidP="007A200C">
      <w:pPr>
        <w:ind w:firstLine="720"/>
        <w:jc w:val="both"/>
        <w:rPr>
          <w:rFonts w:ascii="Arial" w:hAnsi="Arial" w:cs="Arial"/>
          <w:color w:val="000000"/>
        </w:rPr>
      </w:pPr>
      <w:r w:rsidRPr="00853E5A">
        <w:rPr>
          <w:rFonts w:ascii="Arial" w:hAnsi="Arial" w:cs="Arial"/>
        </w:rPr>
        <w:t xml:space="preserve">24.7. </w:t>
      </w:r>
      <w:r w:rsidRPr="00853E5A">
        <w:rPr>
          <w:rFonts w:ascii="Arial" w:hAnsi="Arial" w:cs="Arial"/>
          <w:color w:val="000000"/>
        </w:rPr>
        <w:t xml:space="preserve">Улсын Их Хурлын </w:t>
      </w:r>
      <w:r w:rsidRPr="00853E5A">
        <w:rPr>
          <w:rFonts w:ascii="Arial" w:hAnsi="Arial" w:cs="Arial"/>
          <w:color w:val="000000"/>
          <w:lang w:val="ms-MY"/>
        </w:rPr>
        <w:t>г</w:t>
      </w:r>
      <w:r w:rsidRPr="00853E5A">
        <w:rPr>
          <w:rFonts w:ascii="Arial" w:hAnsi="Arial" w:cs="Arial"/>
          <w:color w:val="000000"/>
        </w:rPr>
        <w:t xml:space="preserve">ишүүний халдашгүй байдлын дэд хороо нь Улсын Их Хуралд хамгийн олон удаа сонгогдсон </w:t>
      </w:r>
      <w:r w:rsidRPr="0003603C">
        <w:rPr>
          <w:rFonts w:ascii="Arial" w:hAnsi="Arial" w:cs="Arial"/>
        </w:rPr>
        <w:t>таван</w:t>
      </w:r>
      <w:r w:rsidRPr="00853E5A">
        <w:rPr>
          <w:rFonts w:ascii="Arial" w:hAnsi="Arial" w:cs="Arial"/>
          <w:color w:val="000000"/>
        </w:rPr>
        <w:t xml:space="preserve"> гишүүнээс бүрдэх бөгөөд тэрбээр Улсын Их Хурлыг хугацаанаас нь өмнө тараах, гишүүний бүрэн эрхийг түдгэлзүүлэх, эгүүлэн татах талаар энэ хуульд заасан эрх бүхий байгууллага, албан тушаалтнаас Улсын Их Хуралд ирүүлсэн саналыг судалж зохих Байнгын хорооны болон нэгдсэн хуралдаанд оруулна. </w:t>
      </w:r>
    </w:p>
    <w:p w:rsidR="007A200C" w:rsidRPr="00853E5A" w:rsidRDefault="00A76925" w:rsidP="007A200C">
      <w:pPr>
        <w:jc w:val="both"/>
        <w:rPr>
          <w:rFonts w:ascii="Arial" w:hAnsi="Arial" w:cs="Arial"/>
          <w:i/>
          <w:iCs/>
          <w:color w:val="000000"/>
          <w:sz w:val="20"/>
          <w:szCs w:val="20"/>
        </w:rPr>
      </w:pPr>
      <w:hyperlink r:id="rId101" w:history="1">
        <w:r w:rsidR="007A200C" w:rsidRPr="000612DB">
          <w:rPr>
            <w:rStyle w:val="Hyperlink"/>
            <w:rFonts w:ascii="Arial" w:hAnsi="Arial" w:cs="Arial"/>
            <w:i/>
            <w:iCs/>
            <w:sz w:val="20"/>
          </w:rPr>
          <w:t>/Энэ хэсгийн</w:t>
        </w:r>
        <w:r w:rsidR="007A200C" w:rsidRPr="000612DB">
          <w:rPr>
            <w:rStyle w:val="Hyperlink"/>
            <w:rFonts w:ascii="Arial" w:hAnsi="Arial" w:cs="Arial"/>
            <w:i/>
            <w:iCs/>
            <w:sz w:val="20"/>
            <w:lang w:val="mn-MN"/>
          </w:rPr>
          <w:t xml:space="preserve"> зарим хэсгийг</w:t>
        </w:r>
        <w:r w:rsidR="007A200C" w:rsidRPr="000612DB">
          <w:rPr>
            <w:rStyle w:val="Hyperlink"/>
            <w:rFonts w:ascii="Arial" w:hAnsi="Arial" w:cs="Arial"/>
            <w:i/>
            <w:iCs/>
            <w:sz w:val="20"/>
          </w:rPr>
          <w:t xml:space="preserve"> Үндсэн хуулийн цэцийн 2009 оны 06 дугаар сарын 10-ны өдрийн 03 дугаар тогтоолоор хүчингүй болгосон/</w:t>
        </w:r>
      </w:hyperlink>
    </w:p>
    <w:p w:rsidR="007A200C" w:rsidRPr="00714843" w:rsidRDefault="00A76925" w:rsidP="007A200C">
      <w:pPr>
        <w:pStyle w:val="BodyText"/>
        <w:rPr>
          <w:rFonts w:ascii="Arial" w:hAnsi="Arial" w:cs="Arial"/>
          <w:i/>
          <w:sz w:val="20"/>
          <w:lang w:val="mn-MN"/>
        </w:rPr>
      </w:pPr>
      <w:hyperlink r:id="rId102" w:history="1">
        <w:r w:rsidR="007A200C" w:rsidRPr="00E85F0E">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ind w:firstLine="720"/>
        <w:jc w:val="both"/>
        <w:rPr>
          <w:rFonts w:ascii="Arial" w:hAnsi="Arial" w:cs="Arial"/>
          <w:color w:val="000000"/>
        </w:rPr>
      </w:pPr>
    </w:p>
    <w:p w:rsidR="007A200C" w:rsidRPr="00853E5A" w:rsidRDefault="007A200C" w:rsidP="007A200C">
      <w:pPr>
        <w:ind w:firstLine="720"/>
        <w:jc w:val="both"/>
        <w:rPr>
          <w:rFonts w:ascii="Arial" w:hAnsi="Arial" w:cs="Arial"/>
        </w:rPr>
      </w:pPr>
      <w:r w:rsidRPr="00853E5A">
        <w:rPr>
          <w:rFonts w:ascii="Arial" w:hAnsi="Arial" w:cs="Arial"/>
        </w:rPr>
        <w:t>24.8. Дэд хорооны бүрэлдэхүүнд орсон гишүүн харьяалагдах Байнгын хорооны бүрэлдэхүүнээс гарвал тухайн дэд хорооны бүрэлдэхүүнээс чөлөөлөгдсөнд тооцно.</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24.9. Дэд хорооны даргыг харьяалах Байнгын хорооны хуралдаанаар гишүүдийн олонхийн саналаар сонгох бөгөөд Төсвийн зарлагын хяналтын дэд хорооны даргыг цөөнхийн бүлгийн гишүүдээс, хэрэв цөөнхийн бүлэг байгуулах гишүүдийн тоо хүрэхээргүй бол цөөнхийн гишүүдээс сонгоно.</w:t>
      </w:r>
    </w:p>
    <w:p w:rsidR="007A200C" w:rsidRPr="00714843" w:rsidRDefault="00A76925" w:rsidP="007A200C">
      <w:pPr>
        <w:pStyle w:val="BodyText"/>
        <w:rPr>
          <w:rFonts w:ascii="Arial" w:hAnsi="Arial" w:cs="Arial"/>
          <w:i/>
          <w:sz w:val="20"/>
          <w:lang w:val="mn-MN"/>
        </w:rPr>
      </w:pPr>
      <w:hyperlink r:id="rId103" w:history="1">
        <w:r w:rsidR="007A200C" w:rsidRPr="00E85F0E">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lastRenderedPageBreak/>
        <w:t>24.10. Дэд хорооны даргын бүрэн эрхийн хугацаа нэг жил байх ба түүнийг улируулан сонгож болно.</w:t>
      </w:r>
    </w:p>
    <w:p w:rsidR="007A200C" w:rsidRPr="00853E5A" w:rsidRDefault="007A200C" w:rsidP="007A200C">
      <w:pPr>
        <w:ind w:firstLine="720"/>
        <w:jc w:val="both"/>
        <w:rPr>
          <w:rFonts w:ascii="Arial" w:hAnsi="Arial" w:cs="Arial"/>
        </w:rPr>
      </w:pPr>
    </w:p>
    <w:p w:rsidR="007A200C" w:rsidRPr="00853E5A" w:rsidRDefault="007A200C" w:rsidP="007A200C">
      <w:pPr>
        <w:pStyle w:val="BodyTextIndent2"/>
        <w:rPr>
          <w:rFonts w:ascii="Arial" w:hAnsi="Arial" w:cs="Arial"/>
        </w:rPr>
      </w:pPr>
      <w:r w:rsidRPr="00853E5A">
        <w:rPr>
          <w:rFonts w:ascii="Arial" w:hAnsi="Arial" w:cs="Arial"/>
        </w:rPr>
        <w:t xml:space="preserve">24.11. Дэд хорооны үйл ажиллагааны үндсэн хэлбэр нь хуралдаан байх бөгөөд түүнд дэд хорооны гишүүдийн олонхи нь хүрэлцэн ирсэн бол хүчинтэйд тооцно. </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24.12. Дэд хороо асуудлыг хуралдаанаар хэлэлцэж оролцсон гишүүдийн олонхийн саналаар шийдвэр гаргана.</w:t>
      </w:r>
    </w:p>
    <w:p w:rsidR="007A200C" w:rsidRPr="00853E5A" w:rsidRDefault="007A200C" w:rsidP="007A200C">
      <w:pPr>
        <w:ind w:firstLine="720"/>
        <w:jc w:val="both"/>
        <w:rPr>
          <w:rFonts w:ascii="Arial" w:hAnsi="Arial" w:cs="Arial"/>
        </w:rPr>
      </w:pPr>
    </w:p>
    <w:p w:rsidR="007A200C" w:rsidRPr="00853E5A" w:rsidRDefault="007A200C" w:rsidP="007A200C">
      <w:pPr>
        <w:jc w:val="both"/>
        <w:rPr>
          <w:rFonts w:ascii="Arial" w:hAnsi="Arial" w:cs="Arial"/>
        </w:rPr>
      </w:pPr>
      <w:r w:rsidRPr="00853E5A">
        <w:rPr>
          <w:rFonts w:ascii="Arial" w:hAnsi="Arial" w:cs="Arial"/>
        </w:rPr>
        <w:t xml:space="preserve">     </w:t>
      </w:r>
      <w:r w:rsidRPr="00853E5A">
        <w:rPr>
          <w:rFonts w:ascii="Arial" w:hAnsi="Arial" w:cs="Arial"/>
        </w:rPr>
        <w:tab/>
        <w:t xml:space="preserve">24.13. Нэг нам, эвсэл олонхийн суудал аваагүй тохиолдолд Зөвлөл нам, эвслийн бүлгийн зөвшилцлийн үндсэн дээр Байнгын хороо, дэд хорооны даргын суудлыг хуваарилна. </w:t>
      </w:r>
    </w:p>
    <w:p w:rsidR="007A200C" w:rsidRPr="00853E5A" w:rsidRDefault="007A200C" w:rsidP="007A200C">
      <w:pPr>
        <w:ind w:firstLine="720"/>
        <w:jc w:val="both"/>
        <w:rPr>
          <w:rFonts w:ascii="Arial" w:hAnsi="Arial" w:cs="Arial"/>
          <w:b/>
          <w:bCs/>
        </w:rPr>
      </w:pPr>
    </w:p>
    <w:p w:rsidR="007A200C" w:rsidRPr="00853E5A" w:rsidRDefault="007A200C" w:rsidP="007A200C">
      <w:pPr>
        <w:ind w:firstLine="720"/>
        <w:jc w:val="both"/>
        <w:rPr>
          <w:rFonts w:ascii="Arial" w:hAnsi="Arial" w:cs="Arial"/>
          <w:b/>
          <w:bCs/>
        </w:rPr>
      </w:pPr>
      <w:proofErr w:type="gramStart"/>
      <w:r w:rsidRPr="00853E5A">
        <w:rPr>
          <w:rFonts w:ascii="Arial" w:hAnsi="Arial" w:cs="Arial"/>
          <w:b/>
          <w:bCs/>
        </w:rPr>
        <w:t>25 дугаар зүйл.</w:t>
      </w:r>
      <w:proofErr w:type="gramEnd"/>
      <w:r w:rsidRPr="00853E5A">
        <w:rPr>
          <w:rFonts w:ascii="Arial" w:hAnsi="Arial" w:cs="Arial"/>
          <w:b/>
          <w:bCs/>
          <w:i/>
          <w:iCs/>
        </w:rPr>
        <w:t xml:space="preserve"> </w:t>
      </w:r>
      <w:r w:rsidRPr="00853E5A">
        <w:rPr>
          <w:rFonts w:ascii="Arial" w:hAnsi="Arial" w:cs="Arial"/>
          <w:b/>
          <w:bCs/>
        </w:rPr>
        <w:t>Түр хороо</w:t>
      </w:r>
    </w:p>
    <w:p w:rsidR="007A200C" w:rsidRPr="00853E5A" w:rsidRDefault="007A200C" w:rsidP="007A200C">
      <w:pPr>
        <w:ind w:firstLine="720"/>
        <w:jc w:val="both"/>
        <w:rPr>
          <w:rFonts w:ascii="Arial" w:hAnsi="Arial" w:cs="Arial"/>
          <w:i/>
          <w:iCs/>
        </w:rPr>
      </w:pPr>
    </w:p>
    <w:p w:rsidR="007A200C" w:rsidRPr="00853E5A" w:rsidRDefault="007A200C" w:rsidP="007A200C">
      <w:pPr>
        <w:ind w:firstLine="720"/>
        <w:jc w:val="both"/>
        <w:rPr>
          <w:rFonts w:ascii="Arial" w:hAnsi="Arial" w:cs="Arial"/>
        </w:rPr>
      </w:pPr>
      <w:r w:rsidRPr="00853E5A">
        <w:rPr>
          <w:rFonts w:ascii="Arial" w:hAnsi="Arial" w:cs="Arial"/>
        </w:rPr>
        <w:t xml:space="preserve">25.1. Тодорхой асуудлыг шалган судалж санал боловсруулах, дүнг нэгдсэн хуралдаанд танилцуулах үүрэг бүхий түр хороог Улсын Их Хурлын </w:t>
      </w:r>
      <w:proofErr w:type="gramStart"/>
      <w:r w:rsidRPr="00853E5A">
        <w:rPr>
          <w:rFonts w:ascii="Arial" w:hAnsi="Arial" w:cs="Arial"/>
        </w:rPr>
        <w:t>тогтоолоор  байгуулан</w:t>
      </w:r>
      <w:proofErr w:type="gramEnd"/>
      <w:r w:rsidRPr="00853E5A">
        <w:rPr>
          <w:rFonts w:ascii="Arial" w:hAnsi="Arial" w:cs="Arial"/>
        </w:rPr>
        <w:t xml:space="preserve"> ажиллуулж болно.</w:t>
      </w:r>
    </w:p>
    <w:p w:rsidR="007A200C" w:rsidRPr="00853E5A" w:rsidRDefault="007A200C" w:rsidP="007A200C">
      <w:pPr>
        <w:ind w:firstLine="720"/>
        <w:jc w:val="both"/>
        <w:rPr>
          <w:rFonts w:ascii="Arial" w:hAnsi="Arial" w:cs="Arial"/>
          <w:u w:val="single"/>
        </w:rPr>
      </w:pPr>
    </w:p>
    <w:p w:rsidR="007A200C" w:rsidRPr="00853E5A" w:rsidRDefault="007A200C" w:rsidP="007A200C">
      <w:pPr>
        <w:ind w:firstLine="720"/>
        <w:jc w:val="both"/>
        <w:rPr>
          <w:rFonts w:ascii="Arial" w:hAnsi="Arial" w:cs="Arial"/>
        </w:rPr>
      </w:pPr>
      <w:r w:rsidRPr="00853E5A">
        <w:rPr>
          <w:rFonts w:ascii="Arial" w:hAnsi="Arial" w:cs="Arial"/>
        </w:rPr>
        <w:t xml:space="preserve">25.2. Түр хороо зөвхөн гишүүдээс бүрдэх бөгөөд түүний бүрэлдэхүүн, ажиллах хугацааг тухай бүр тогтооно. </w:t>
      </w:r>
    </w:p>
    <w:p w:rsidR="007A200C" w:rsidRPr="00853E5A" w:rsidRDefault="007A200C" w:rsidP="007A200C">
      <w:pPr>
        <w:ind w:firstLine="720"/>
        <w:jc w:val="both"/>
        <w:rPr>
          <w:rFonts w:ascii="Arial" w:hAnsi="Arial" w:cs="Arial"/>
          <w:u w:val="single"/>
        </w:rPr>
      </w:pPr>
    </w:p>
    <w:p w:rsidR="007A200C" w:rsidRPr="00853E5A" w:rsidRDefault="007A200C" w:rsidP="007A200C">
      <w:pPr>
        <w:ind w:firstLine="720"/>
        <w:jc w:val="both"/>
        <w:rPr>
          <w:rFonts w:ascii="Arial" w:hAnsi="Arial" w:cs="Arial"/>
        </w:rPr>
      </w:pPr>
      <w:r w:rsidRPr="00853E5A">
        <w:rPr>
          <w:rFonts w:ascii="Arial" w:hAnsi="Arial" w:cs="Arial"/>
        </w:rPr>
        <w:t xml:space="preserve">25.3. Түр хороо хариуцуулсан ажлын гүйцэтгэлийг хангахдаа Байнгын хороотой </w:t>
      </w:r>
      <w:proofErr w:type="gramStart"/>
      <w:r w:rsidRPr="00853E5A">
        <w:rPr>
          <w:rFonts w:ascii="Arial" w:hAnsi="Arial" w:cs="Arial"/>
        </w:rPr>
        <w:t>адил  эрх</w:t>
      </w:r>
      <w:proofErr w:type="gramEnd"/>
      <w:r w:rsidRPr="00853E5A">
        <w:rPr>
          <w:rFonts w:ascii="Arial" w:hAnsi="Arial" w:cs="Arial"/>
        </w:rPr>
        <w:t xml:space="preserve"> эдэлнэ.</w:t>
      </w:r>
    </w:p>
    <w:p w:rsidR="007A200C" w:rsidRPr="00853E5A" w:rsidRDefault="007A200C" w:rsidP="007A200C">
      <w:pPr>
        <w:ind w:firstLine="720"/>
        <w:jc w:val="both"/>
        <w:rPr>
          <w:rFonts w:ascii="Arial" w:hAnsi="Arial" w:cs="Arial"/>
          <w:b/>
          <w:bCs/>
        </w:rPr>
      </w:pPr>
    </w:p>
    <w:p w:rsidR="007A200C" w:rsidRPr="00853E5A" w:rsidRDefault="007A200C" w:rsidP="007A200C">
      <w:pPr>
        <w:ind w:firstLine="720"/>
        <w:jc w:val="both"/>
        <w:rPr>
          <w:rFonts w:ascii="Arial" w:hAnsi="Arial" w:cs="Arial"/>
        </w:rPr>
      </w:pPr>
      <w:r w:rsidRPr="00853E5A">
        <w:rPr>
          <w:rFonts w:ascii="Arial" w:hAnsi="Arial" w:cs="Arial"/>
        </w:rPr>
        <w:t xml:space="preserve">25.4. Түр хороо хариуцуулсан ажлын гүйцэтгэлийг хангаж, ажлынхаа дүнг нэгдсэн хуралдаанд танилцуулан зохих шийдвэр гаргуулмагц түүнийг Улсын Их Хурал татан буулгана. </w:t>
      </w:r>
    </w:p>
    <w:p w:rsidR="007A200C" w:rsidRPr="00853E5A" w:rsidRDefault="007A200C" w:rsidP="007A200C">
      <w:pPr>
        <w:ind w:firstLine="720"/>
        <w:jc w:val="both"/>
        <w:rPr>
          <w:rFonts w:ascii="Arial" w:hAnsi="Arial" w:cs="Arial"/>
          <w:b/>
          <w:bCs/>
          <w:u w:val="single"/>
        </w:rPr>
      </w:pPr>
    </w:p>
    <w:p w:rsidR="007A200C" w:rsidRPr="00853E5A" w:rsidRDefault="007A200C" w:rsidP="007A200C">
      <w:pPr>
        <w:ind w:firstLine="720"/>
        <w:jc w:val="both"/>
        <w:rPr>
          <w:rFonts w:ascii="Arial" w:hAnsi="Arial" w:cs="Arial"/>
          <w:b/>
          <w:bCs/>
        </w:rPr>
      </w:pPr>
      <w:proofErr w:type="gramStart"/>
      <w:r w:rsidRPr="00853E5A">
        <w:rPr>
          <w:rFonts w:ascii="Arial" w:hAnsi="Arial" w:cs="Arial"/>
          <w:b/>
          <w:bCs/>
        </w:rPr>
        <w:t>26 дугаар зүйл.</w:t>
      </w:r>
      <w:proofErr w:type="gramEnd"/>
      <w:r w:rsidRPr="00853E5A">
        <w:rPr>
          <w:rFonts w:ascii="Arial" w:hAnsi="Arial" w:cs="Arial"/>
          <w:b/>
          <w:bCs/>
        </w:rPr>
        <w:t xml:space="preserve"> Улсын Их Хурал дахь нам /эвсэл/-</w:t>
      </w:r>
      <w:proofErr w:type="gramStart"/>
      <w:r w:rsidRPr="00853E5A">
        <w:rPr>
          <w:rFonts w:ascii="Arial" w:hAnsi="Arial" w:cs="Arial"/>
          <w:b/>
          <w:bCs/>
        </w:rPr>
        <w:t>ын  бүлэг</w:t>
      </w:r>
      <w:proofErr w:type="gramEnd"/>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26.1. Улсын Их Хурлын сонгуулийн дүнгээр Улсын Их Хуралд 8-аас доошгүй суудал авсан нам, эвсэл бүлэг /цаашид “бүлэг” гэх/ байгуулж болно.</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 xml:space="preserve">26.2. Бүлэгт зөвхөн тухайн нам, эвслээс нэр нь албан ёсоор нэр дэвшиж сонгогдсон гишүүд орно. </w:t>
      </w:r>
    </w:p>
    <w:p w:rsidR="007A200C" w:rsidRPr="00853E5A" w:rsidRDefault="007A200C" w:rsidP="007A200C">
      <w:pPr>
        <w:ind w:firstLine="720"/>
        <w:jc w:val="both"/>
        <w:rPr>
          <w:rFonts w:ascii="Arial" w:hAnsi="Arial" w:cs="Arial"/>
        </w:rPr>
      </w:pPr>
    </w:p>
    <w:p w:rsidR="007A200C" w:rsidRPr="00853E5A" w:rsidRDefault="007A200C" w:rsidP="007A200C">
      <w:pPr>
        <w:pStyle w:val="BodyTextIndent2"/>
        <w:rPr>
          <w:rFonts w:ascii="Arial" w:hAnsi="Arial" w:cs="Arial"/>
        </w:rPr>
      </w:pPr>
      <w:r w:rsidRPr="00853E5A">
        <w:rPr>
          <w:rFonts w:ascii="Arial" w:hAnsi="Arial" w:cs="Arial"/>
        </w:rPr>
        <w:t>26.3. Сонгуульд эвсэл байгуулж оролцсон намууд Улсын Их Хуралд 8-аас доошгүй суудал авсан бол эвслийн нэг бүлэг байгуулна.</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 xml:space="preserve">26.4. Улсын Их Хуралд 8-аас дээш суудал авсан нам татан буугдсан, эвсэл тарсан бол бүлгийг татан буугдсанд тооцох ба түүний бүрэлдэхүүнд байсан гишүүд дахин бүлэг байгуулахыг хориглоно. </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677C6E">
        <w:rPr>
          <w:rFonts w:ascii="Arial" w:hAnsi="Arial" w:cs="Arial"/>
          <w:lang w:val="mn-MN"/>
        </w:rPr>
        <w:t>26.5.Нам, эвсэл бүлэг байгуулсан тухай шийдвэр, бүлгийн гишүүдийн нэрсийн жагсаалтыг Улсын Их Хурлын даргад бичгээр өргөн мэдүүлэх бөгөөд ийнхүү өргөн мэдүүлснээр бүлэг эрх, үүргээ хэрэгжүүлн</w:t>
      </w:r>
      <w:r>
        <w:rPr>
          <w:rFonts w:ascii="Arial" w:hAnsi="Arial" w:cs="Arial"/>
          <w:lang w:val="mn-MN"/>
        </w:rPr>
        <w:t>э.</w:t>
      </w:r>
    </w:p>
    <w:p w:rsidR="007A200C" w:rsidRPr="00852281" w:rsidRDefault="00A76925" w:rsidP="007A200C">
      <w:pPr>
        <w:jc w:val="both"/>
        <w:rPr>
          <w:rFonts w:ascii="Arial" w:hAnsi="Arial" w:cs="Arial"/>
          <w:i/>
          <w:sz w:val="20"/>
          <w:szCs w:val="20"/>
        </w:rPr>
      </w:pPr>
      <w:hyperlink r:id="rId104" w:history="1">
        <w:r w:rsidR="007A200C" w:rsidRPr="00852281">
          <w:rPr>
            <w:rStyle w:val="Hyperlink"/>
            <w:rFonts w:ascii="Arial" w:hAnsi="Arial" w:cs="Arial"/>
            <w:i/>
            <w:sz w:val="20"/>
          </w:rPr>
          <w:t>/</w:t>
        </w:r>
        <w:r w:rsidR="007A200C">
          <w:rPr>
            <w:rStyle w:val="Hyperlink"/>
            <w:rFonts w:ascii="Arial" w:hAnsi="Arial" w:cs="Arial"/>
            <w:i/>
            <w:sz w:val="20"/>
            <w:lang w:val="mn-MN"/>
          </w:rPr>
          <w:t>Энэ хэсгий</w:t>
        </w:r>
        <w:r w:rsidR="007A200C" w:rsidRPr="00852281">
          <w:rPr>
            <w:rStyle w:val="Hyperlink"/>
            <w:rFonts w:ascii="Arial" w:hAnsi="Arial" w:cs="Arial"/>
            <w:i/>
            <w:sz w:val="20"/>
            <w:lang w:val="mn-MN"/>
          </w:rPr>
          <w:t>г 2012 оны 12 дугаар с</w:t>
        </w:r>
        <w:r w:rsidR="007A200C">
          <w:rPr>
            <w:rStyle w:val="Hyperlink"/>
            <w:rFonts w:ascii="Arial" w:hAnsi="Arial" w:cs="Arial"/>
            <w:i/>
            <w:sz w:val="20"/>
            <w:lang w:val="mn-MN"/>
          </w:rPr>
          <w:t>арын 21-ний өдрийн хуулиар өөрчлөн найруулсан</w:t>
        </w:r>
        <w:r w:rsidR="007A200C" w:rsidRPr="00852281">
          <w:rPr>
            <w:rStyle w:val="Hyperlink"/>
            <w:rFonts w:ascii="Arial" w:hAnsi="Arial" w:cs="Arial"/>
            <w:i/>
            <w:sz w:val="20"/>
          </w:rPr>
          <w:t>/</w:t>
        </w:r>
      </w:hyperlink>
    </w:p>
    <w:p w:rsidR="007A200C"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rPr>
      </w:pPr>
      <w:r w:rsidRPr="00853E5A">
        <w:rPr>
          <w:rFonts w:ascii="Arial" w:hAnsi="Arial" w:cs="Arial"/>
        </w:rPr>
        <w:lastRenderedPageBreak/>
        <w:t xml:space="preserve">26.6. Бүлэг </w:t>
      </w:r>
      <w:r w:rsidRPr="00677C6E">
        <w:rPr>
          <w:rFonts w:ascii="Arial" w:hAnsi="Arial" w:cs="Arial"/>
          <w:lang w:val="mn-MN"/>
        </w:rPr>
        <w:t>даргаа</w:t>
      </w:r>
      <w:r w:rsidRPr="00853E5A">
        <w:rPr>
          <w:rFonts w:ascii="Arial" w:hAnsi="Arial" w:cs="Arial"/>
        </w:rPr>
        <w:t xml:space="preserve"> гишүүдийнхээ дотроос сонгож, энэ тухайгаа Улсын Их Хурлын даргад албан ёсоор мэдээлнэ. </w:t>
      </w:r>
    </w:p>
    <w:p w:rsidR="007A200C" w:rsidRPr="00852281" w:rsidRDefault="00A76925" w:rsidP="007A200C">
      <w:pPr>
        <w:jc w:val="both"/>
        <w:rPr>
          <w:rFonts w:ascii="Arial" w:hAnsi="Arial" w:cs="Arial"/>
          <w:i/>
          <w:sz w:val="20"/>
          <w:szCs w:val="20"/>
        </w:rPr>
      </w:pPr>
      <w:hyperlink r:id="rId105" w:history="1">
        <w:r w:rsidR="007A200C" w:rsidRPr="00852281">
          <w:rPr>
            <w:rStyle w:val="Hyperlink"/>
            <w:rFonts w:ascii="Arial" w:hAnsi="Arial" w:cs="Arial"/>
            <w:i/>
            <w:sz w:val="20"/>
          </w:rPr>
          <w:t>/</w:t>
        </w:r>
        <w:r w:rsidR="007A200C">
          <w:rPr>
            <w:rStyle w:val="Hyperlink"/>
            <w:rFonts w:ascii="Arial" w:hAnsi="Arial" w:cs="Arial"/>
            <w:i/>
            <w:sz w:val="20"/>
            <w:lang w:val="mn-MN"/>
          </w:rPr>
          <w:t>Энэ хэсгэгт</w:t>
        </w:r>
        <w:r w:rsidR="007A200C" w:rsidRPr="00852281">
          <w:rPr>
            <w:rStyle w:val="Hyperlink"/>
            <w:rFonts w:ascii="Arial" w:hAnsi="Arial" w:cs="Arial"/>
            <w:i/>
            <w:sz w:val="20"/>
            <w:lang w:val="mn-MN"/>
          </w:rPr>
          <w:t xml:space="preserve"> 2012 оны 12 дугаар с</w:t>
        </w:r>
        <w:r w:rsidR="007A200C">
          <w:rPr>
            <w:rStyle w:val="Hyperlink"/>
            <w:rFonts w:ascii="Arial" w:hAnsi="Arial" w:cs="Arial"/>
            <w:i/>
            <w:sz w:val="20"/>
            <w:lang w:val="mn-MN"/>
          </w:rPr>
          <w:t>арын 21-ний өдрийн хуулиар өөрчлөлт оруулсан</w:t>
        </w:r>
        <w:r w:rsidR="007A200C" w:rsidRPr="00852281">
          <w:rPr>
            <w:rStyle w:val="Hyperlink"/>
            <w:rFonts w:ascii="Arial" w:hAnsi="Arial" w:cs="Arial"/>
            <w:i/>
            <w:sz w:val="20"/>
          </w:rPr>
          <w:t>/</w:t>
        </w:r>
      </w:hyperlink>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 xml:space="preserve">26.7. Бүлэг байгуулсан тухай шийдвэр, бүлгийн гишүүдийн нэрсийн жагсаалтыг Улсын Их Хурлын дарга нэгдсэн хуралдаан дээр албан ёсоор мэдээлнэ. </w:t>
      </w:r>
    </w:p>
    <w:p w:rsidR="007A200C" w:rsidRPr="00853E5A" w:rsidRDefault="007A200C" w:rsidP="007A200C">
      <w:pPr>
        <w:ind w:firstLine="720"/>
        <w:jc w:val="both"/>
        <w:rPr>
          <w:rFonts w:ascii="Arial" w:hAnsi="Arial" w:cs="Arial"/>
        </w:rPr>
      </w:pPr>
    </w:p>
    <w:p w:rsidR="007A200C" w:rsidRDefault="007A200C" w:rsidP="007A200C">
      <w:pPr>
        <w:ind w:firstLine="720"/>
        <w:jc w:val="both"/>
        <w:rPr>
          <w:rFonts w:ascii="Arial" w:hAnsi="Arial" w:cs="Arial"/>
          <w:lang w:val="mn-MN"/>
        </w:rPr>
      </w:pPr>
      <w:r w:rsidRPr="00853E5A">
        <w:rPr>
          <w:rFonts w:ascii="Arial" w:hAnsi="Arial" w:cs="Arial"/>
        </w:rPr>
        <w:t xml:space="preserve">26.8. Шинээр нөхөн сонгогдсон гишүүн аль нэг бүлэгт нэгдвэл тухайн бүлгийн </w:t>
      </w:r>
      <w:r w:rsidRPr="00677C6E">
        <w:rPr>
          <w:rFonts w:ascii="Arial" w:hAnsi="Arial" w:cs="Arial"/>
          <w:lang w:val="mn-MN"/>
        </w:rPr>
        <w:t>дарга</w:t>
      </w:r>
      <w:r w:rsidRPr="00853E5A">
        <w:rPr>
          <w:rFonts w:ascii="Arial" w:hAnsi="Arial" w:cs="Arial"/>
        </w:rPr>
        <w:t xml:space="preserve"> Улсын Их Хурлын даргад, Улсын Их Хурлын дарга нэгдсэн хуралдаанд тус тус албан ёсоор мэдээлнэ.</w:t>
      </w:r>
    </w:p>
    <w:p w:rsidR="007A200C" w:rsidRPr="00852281" w:rsidRDefault="00A76925" w:rsidP="007A200C">
      <w:pPr>
        <w:jc w:val="both"/>
        <w:rPr>
          <w:rFonts w:ascii="Arial" w:hAnsi="Arial" w:cs="Arial"/>
          <w:i/>
          <w:sz w:val="20"/>
          <w:szCs w:val="20"/>
        </w:rPr>
      </w:pPr>
      <w:hyperlink r:id="rId106" w:history="1">
        <w:r w:rsidR="007A200C" w:rsidRPr="00852281">
          <w:rPr>
            <w:rStyle w:val="Hyperlink"/>
            <w:rFonts w:ascii="Arial" w:hAnsi="Arial" w:cs="Arial"/>
            <w:i/>
            <w:sz w:val="20"/>
          </w:rPr>
          <w:t>/</w:t>
        </w:r>
        <w:r w:rsidR="007A200C">
          <w:rPr>
            <w:rStyle w:val="Hyperlink"/>
            <w:rFonts w:ascii="Arial" w:hAnsi="Arial" w:cs="Arial"/>
            <w:i/>
            <w:sz w:val="20"/>
            <w:lang w:val="mn-MN"/>
          </w:rPr>
          <w:t>Энэ хэсэгт</w:t>
        </w:r>
        <w:r w:rsidR="007A200C" w:rsidRPr="00852281">
          <w:rPr>
            <w:rStyle w:val="Hyperlink"/>
            <w:rFonts w:ascii="Arial" w:hAnsi="Arial" w:cs="Arial"/>
            <w:i/>
            <w:sz w:val="20"/>
            <w:lang w:val="mn-MN"/>
          </w:rPr>
          <w:t xml:space="preserve"> 2012 оны 12 дугаар с</w:t>
        </w:r>
        <w:r w:rsidR="007A200C">
          <w:rPr>
            <w:rStyle w:val="Hyperlink"/>
            <w:rFonts w:ascii="Arial" w:hAnsi="Arial" w:cs="Arial"/>
            <w:i/>
            <w:sz w:val="20"/>
            <w:lang w:val="mn-MN"/>
          </w:rPr>
          <w:t>арын 21-ний өдрийн хуулиар өөрчлөлт оруулсан</w:t>
        </w:r>
        <w:r w:rsidR="007A200C" w:rsidRPr="00852281">
          <w:rPr>
            <w:rStyle w:val="Hyperlink"/>
            <w:rFonts w:ascii="Arial" w:hAnsi="Arial" w:cs="Arial"/>
            <w:i/>
            <w:sz w:val="20"/>
          </w:rPr>
          <w:t>/</w:t>
        </w:r>
      </w:hyperlink>
    </w:p>
    <w:p w:rsidR="007A200C"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rPr>
      </w:pPr>
      <w:r w:rsidRPr="00853E5A">
        <w:rPr>
          <w:rFonts w:ascii="Arial" w:hAnsi="Arial" w:cs="Arial"/>
        </w:rPr>
        <w:t xml:space="preserve">26.9. Бие даан нэр дэвшиж сонгогдсон болон ээлжит сонгуулиар 8-аас доош суудал авсан өөр нам, эвслийн төлөөлөл бүхий гишүүд нийлж нэг бүлэг байгуулахыг хориглоно. </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26.10. Энэ хуулийн 26.9-д заасан гишүүд аль нэг бүлэгт нэгдэж болох бөгөөд энэ тухай шийдвэрийг энэ хуулийн 26.8-д заасны дагуу мэдээлнэ.</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 xml:space="preserve">26.11. Гишүүд нэг бүлгээс гарч нөгөө бүлэгт нэгдэн орж болох боловч ийнхүү бүлгээс гарсан гишүүд нэгдэж бие даан бүлэг байгуулахыг хориглоно.   </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 xml:space="preserve">26.12. Энэ хуулийн 26.11-д заасны дагуу гишүүн аль нэг бүлгээс гарсан, нөгөө бүлэгт нэгдэн орсон бол тухайн бүлгийн </w:t>
      </w:r>
      <w:r w:rsidRPr="00677C6E">
        <w:rPr>
          <w:rFonts w:ascii="Arial" w:hAnsi="Arial" w:cs="Arial"/>
          <w:lang w:val="mn-MN"/>
        </w:rPr>
        <w:t>дарга</w:t>
      </w:r>
      <w:r w:rsidRPr="00853E5A">
        <w:rPr>
          <w:rFonts w:ascii="Arial" w:hAnsi="Arial" w:cs="Arial"/>
        </w:rPr>
        <w:t xml:space="preserve"> Улсын Их Хурлын даргад, Улсын Их Хурлын дарга нэгдсэн хуралдаанд тус тус албан ёсоор мэдээлнэ. </w:t>
      </w:r>
    </w:p>
    <w:p w:rsidR="007A200C" w:rsidRPr="00852281" w:rsidRDefault="00A76925" w:rsidP="007A200C">
      <w:pPr>
        <w:jc w:val="both"/>
        <w:rPr>
          <w:rFonts w:ascii="Arial" w:hAnsi="Arial" w:cs="Arial"/>
          <w:i/>
          <w:sz w:val="20"/>
          <w:szCs w:val="20"/>
        </w:rPr>
      </w:pPr>
      <w:hyperlink r:id="rId107" w:history="1">
        <w:r w:rsidR="007A200C" w:rsidRPr="00852281">
          <w:rPr>
            <w:rStyle w:val="Hyperlink"/>
            <w:rFonts w:ascii="Arial" w:hAnsi="Arial" w:cs="Arial"/>
            <w:i/>
            <w:sz w:val="20"/>
          </w:rPr>
          <w:t>/</w:t>
        </w:r>
        <w:r w:rsidR="007A200C">
          <w:rPr>
            <w:rStyle w:val="Hyperlink"/>
            <w:rFonts w:ascii="Arial" w:hAnsi="Arial" w:cs="Arial"/>
            <w:i/>
            <w:sz w:val="20"/>
            <w:lang w:val="mn-MN"/>
          </w:rPr>
          <w:t>Энэ хэсэгт</w:t>
        </w:r>
        <w:r w:rsidR="007A200C" w:rsidRPr="00852281">
          <w:rPr>
            <w:rStyle w:val="Hyperlink"/>
            <w:rFonts w:ascii="Arial" w:hAnsi="Arial" w:cs="Arial"/>
            <w:i/>
            <w:sz w:val="20"/>
            <w:lang w:val="mn-MN"/>
          </w:rPr>
          <w:t xml:space="preserve"> 2012 оны 12 дугаар с</w:t>
        </w:r>
        <w:r w:rsidR="007A200C">
          <w:rPr>
            <w:rStyle w:val="Hyperlink"/>
            <w:rFonts w:ascii="Arial" w:hAnsi="Arial" w:cs="Arial"/>
            <w:i/>
            <w:sz w:val="20"/>
            <w:lang w:val="mn-MN"/>
          </w:rPr>
          <w:t>арын 21-ний өдрийн хуулиар өөрчлөлт оруулсан</w:t>
        </w:r>
        <w:r w:rsidR="007A200C" w:rsidRPr="00852281">
          <w:rPr>
            <w:rStyle w:val="Hyperlink"/>
            <w:rFonts w:ascii="Arial" w:hAnsi="Arial" w:cs="Arial"/>
            <w:i/>
            <w:sz w:val="20"/>
          </w:rPr>
          <w:t>/</w:t>
        </w:r>
      </w:hyperlink>
    </w:p>
    <w:p w:rsidR="007A200C" w:rsidRDefault="007A200C" w:rsidP="007A200C">
      <w:pPr>
        <w:ind w:firstLine="720"/>
        <w:jc w:val="both"/>
        <w:rPr>
          <w:rFonts w:ascii="Arial" w:hAnsi="Arial" w:cs="Arial"/>
          <w:b/>
          <w:bCs/>
          <w:lang w:val="mn-MN"/>
        </w:rPr>
      </w:pPr>
    </w:p>
    <w:p w:rsidR="007A200C" w:rsidRPr="00853E5A" w:rsidRDefault="007A200C" w:rsidP="007A200C">
      <w:pPr>
        <w:ind w:firstLine="720"/>
        <w:jc w:val="both"/>
        <w:rPr>
          <w:rFonts w:ascii="Arial" w:hAnsi="Arial" w:cs="Arial"/>
          <w:b/>
          <w:bCs/>
        </w:rPr>
      </w:pPr>
      <w:proofErr w:type="gramStart"/>
      <w:r w:rsidRPr="00853E5A">
        <w:rPr>
          <w:rFonts w:ascii="Arial" w:hAnsi="Arial" w:cs="Arial"/>
          <w:b/>
          <w:bCs/>
        </w:rPr>
        <w:t>27 дугаар зүйл.</w:t>
      </w:r>
      <w:proofErr w:type="gramEnd"/>
      <w:r w:rsidRPr="00853E5A">
        <w:rPr>
          <w:rFonts w:ascii="Arial" w:hAnsi="Arial" w:cs="Arial"/>
          <w:b/>
          <w:bCs/>
        </w:rPr>
        <w:t xml:space="preserve"> Бүлгийн эрх, үүрэг</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 xml:space="preserve">27.1. Бүлэг дараахь эрх, үүргийг хэрэгжүүлнэ: </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27.1.1. </w:t>
      </w:r>
      <w:proofErr w:type="gramStart"/>
      <w:r w:rsidRPr="00853E5A">
        <w:rPr>
          <w:rFonts w:ascii="Arial" w:hAnsi="Arial" w:cs="Arial"/>
        </w:rPr>
        <w:t>хэлэлцэж</w:t>
      </w:r>
      <w:proofErr w:type="gramEnd"/>
      <w:r w:rsidRPr="00853E5A">
        <w:rPr>
          <w:rFonts w:ascii="Arial" w:hAnsi="Arial" w:cs="Arial"/>
        </w:rPr>
        <w:t xml:space="preserve"> байгаа хууль, Улсын Их Хурлын бусад шийдвэрийн төсөл, төрийн гадаад, дотоод бодлогын асуудлаар бодлого, байр сууриа тодорхойлж санал, дүгнэлт гарган зохих Байнгын хорооны, эсхүл нэгдсэн хуралдаанаар шууд хэлэлцүүлэх;</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27.1.2. </w:t>
      </w:r>
      <w:proofErr w:type="gramStart"/>
      <w:r w:rsidRPr="00853E5A">
        <w:rPr>
          <w:rFonts w:ascii="Arial" w:hAnsi="Arial" w:cs="Arial"/>
        </w:rPr>
        <w:t>ээлжит</w:t>
      </w:r>
      <w:proofErr w:type="gramEnd"/>
      <w:r w:rsidRPr="00853E5A">
        <w:rPr>
          <w:rFonts w:ascii="Arial" w:hAnsi="Arial" w:cs="Arial"/>
        </w:rPr>
        <w:t xml:space="preserve"> чуулганаар хэлэлцэх асуудал, түүний дарааллын талаар Улсын Их Хурал болон Улсын Их Хурлын даргад саналаа илэрхийлэх; </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27.1.3. </w:t>
      </w:r>
      <w:proofErr w:type="gramStart"/>
      <w:r w:rsidRPr="00853E5A">
        <w:rPr>
          <w:rFonts w:ascii="Arial" w:hAnsi="Arial" w:cs="Arial"/>
        </w:rPr>
        <w:t>нэгдсэн</w:t>
      </w:r>
      <w:proofErr w:type="gramEnd"/>
      <w:r w:rsidRPr="00853E5A">
        <w:rPr>
          <w:rFonts w:ascii="Arial" w:hAnsi="Arial" w:cs="Arial"/>
        </w:rPr>
        <w:t xml:space="preserve"> хуралдаанаар хэлэлцэх асуудлын төлөвлөгөөнд өөрчлөлт оруулах санал гаргах;</w:t>
      </w:r>
    </w:p>
    <w:p w:rsidR="007A200C" w:rsidRPr="00853E5A" w:rsidRDefault="007A200C" w:rsidP="007A200C">
      <w:pPr>
        <w:ind w:firstLine="720"/>
        <w:jc w:val="both"/>
        <w:rPr>
          <w:rFonts w:ascii="Arial" w:hAnsi="Arial" w:cs="Arial"/>
        </w:rPr>
      </w:pPr>
    </w:p>
    <w:p w:rsidR="007A200C" w:rsidRDefault="007A200C" w:rsidP="007A200C">
      <w:pPr>
        <w:ind w:firstLine="720"/>
        <w:jc w:val="both"/>
        <w:rPr>
          <w:rFonts w:ascii="Arial" w:hAnsi="Arial" w:cs="Arial"/>
          <w:lang w:val="mn-MN"/>
        </w:rPr>
      </w:pPr>
      <w:r w:rsidRPr="00853E5A">
        <w:rPr>
          <w:rFonts w:ascii="Arial" w:hAnsi="Arial" w:cs="Arial"/>
        </w:rPr>
        <w:tab/>
      </w:r>
      <w:r w:rsidRPr="00677C6E">
        <w:rPr>
          <w:rFonts w:ascii="Arial" w:hAnsi="Arial" w:cs="Arial"/>
          <w:lang w:val="mn-MN"/>
        </w:rPr>
        <w:t>27.1.4.нэгдсэн болон Байнгын, дэд, түр хорооны хуралдааны үед тухайн хэлэлцэж байгаа асуудалтай холбогдуулан завсарлага авах;</w:t>
      </w:r>
      <w:r w:rsidRPr="00853E5A">
        <w:rPr>
          <w:rFonts w:ascii="Arial" w:hAnsi="Arial" w:cs="Arial"/>
        </w:rPr>
        <w:tab/>
      </w:r>
    </w:p>
    <w:p w:rsidR="007A200C" w:rsidRPr="00852281" w:rsidRDefault="00A76925" w:rsidP="007A200C">
      <w:pPr>
        <w:jc w:val="both"/>
        <w:rPr>
          <w:rFonts w:ascii="Arial" w:hAnsi="Arial" w:cs="Arial"/>
          <w:i/>
          <w:sz w:val="20"/>
          <w:szCs w:val="20"/>
        </w:rPr>
      </w:pPr>
      <w:hyperlink r:id="rId108" w:history="1">
        <w:r w:rsidR="007A200C" w:rsidRPr="00852281">
          <w:rPr>
            <w:rStyle w:val="Hyperlink"/>
            <w:rFonts w:ascii="Arial" w:hAnsi="Arial" w:cs="Arial"/>
            <w:i/>
            <w:sz w:val="20"/>
          </w:rPr>
          <w:t>/</w:t>
        </w:r>
        <w:r w:rsidR="007A200C">
          <w:rPr>
            <w:rStyle w:val="Hyperlink"/>
            <w:rFonts w:ascii="Arial" w:hAnsi="Arial" w:cs="Arial"/>
            <w:i/>
            <w:sz w:val="20"/>
            <w:lang w:val="mn-MN"/>
          </w:rPr>
          <w:t>Энэ заалты</w:t>
        </w:r>
        <w:r w:rsidR="007A200C" w:rsidRPr="00852281">
          <w:rPr>
            <w:rStyle w:val="Hyperlink"/>
            <w:rFonts w:ascii="Arial" w:hAnsi="Arial" w:cs="Arial"/>
            <w:i/>
            <w:sz w:val="20"/>
            <w:lang w:val="mn-MN"/>
          </w:rPr>
          <w:t>г 2012 оны 12 дугаар с</w:t>
        </w:r>
        <w:r w:rsidR="007A200C">
          <w:rPr>
            <w:rStyle w:val="Hyperlink"/>
            <w:rFonts w:ascii="Arial" w:hAnsi="Arial" w:cs="Arial"/>
            <w:i/>
            <w:sz w:val="20"/>
            <w:lang w:val="mn-MN"/>
          </w:rPr>
          <w:t>арын 21-ний өдрийн хуулиар өөрчлөн найруулсан</w:t>
        </w:r>
        <w:r w:rsidR="007A200C" w:rsidRPr="00852281">
          <w:rPr>
            <w:rStyle w:val="Hyperlink"/>
            <w:rFonts w:ascii="Arial" w:hAnsi="Arial" w:cs="Arial"/>
            <w:i/>
            <w:sz w:val="20"/>
          </w:rPr>
          <w:t>/</w:t>
        </w:r>
      </w:hyperlink>
    </w:p>
    <w:p w:rsidR="007A200C" w:rsidRPr="00852281" w:rsidRDefault="007A200C" w:rsidP="007A200C">
      <w:pPr>
        <w:ind w:firstLine="720"/>
        <w:jc w:val="both"/>
        <w:rPr>
          <w:rFonts w:ascii="Arial" w:hAnsi="Arial" w:cs="Arial"/>
          <w:lang w:val="mn-MN"/>
        </w:rPr>
      </w:pPr>
    </w:p>
    <w:p w:rsidR="007A200C" w:rsidRPr="00853E5A" w:rsidRDefault="007A200C" w:rsidP="007A200C">
      <w:pPr>
        <w:ind w:firstLine="1440"/>
        <w:jc w:val="both"/>
        <w:rPr>
          <w:rFonts w:ascii="Arial" w:hAnsi="Arial" w:cs="Arial"/>
        </w:rPr>
      </w:pPr>
      <w:r w:rsidRPr="00853E5A">
        <w:rPr>
          <w:rFonts w:ascii="Arial" w:hAnsi="Arial" w:cs="Arial"/>
        </w:rPr>
        <w:t>27.1.5. Байнгын, дэд, түр хорооны бүрэлдэхүүний талаар Улсын Их Хурлын даргатай зөвшилцөх;</w:t>
      </w:r>
    </w:p>
    <w:p w:rsidR="007A200C" w:rsidRPr="00853E5A" w:rsidRDefault="007A200C" w:rsidP="007A200C">
      <w:pPr>
        <w:ind w:firstLine="720"/>
        <w:jc w:val="both"/>
        <w:rPr>
          <w:rFonts w:ascii="Arial" w:hAnsi="Arial" w:cs="Arial"/>
        </w:rPr>
      </w:pPr>
    </w:p>
    <w:p w:rsidR="007A200C" w:rsidRPr="004C4D77" w:rsidRDefault="007A200C" w:rsidP="007A200C">
      <w:pPr>
        <w:ind w:firstLine="720"/>
        <w:jc w:val="both"/>
        <w:rPr>
          <w:rFonts w:ascii="Arial" w:hAnsi="Arial" w:cs="Arial"/>
          <w:strike/>
        </w:rPr>
      </w:pPr>
      <w:r w:rsidRPr="00853E5A">
        <w:rPr>
          <w:rFonts w:ascii="Arial" w:hAnsi="Arial" w:cs="Arial"/>
        </w:rPr>
        <w:lastRenderedPageBreak/>
        <w:tab/>
      </w:r>
      <w:r w:rsidRPr="004C4D77">
        <w:rPr>
          <w:rFonts w:ascii="Arial" w:hAnsi="Arial" w:cs="Arial"/>
          <w:strike/>
        </w:rPr>
        <w:t>27.1.6</w:t>
      </w:r>
      <w:proofErr w:type="gramStart"/>
      <w:r w:rsidRPr="004C4D77">
        <w:rPr>
          <w:rFonts w:ascii="Arial" w:hAnsi="Arial" w:cs="Arial"/>
          <w:strike/>
        </w:rPr>
        <w:t>.</w:t>
      </w:r>
      <w:proofErr w:type="gramEnd"/>
      <w:r w:rsidR="00A76925">
        <w:fldChar w:fldCharType="begin"/>
      </w:r>
      <w:r>
        <w:instrText>HYPERLINK "../../Nemelt/2010/10-ne-87.doc"</w:instrText>
      </w:r>
      <w:r w:rsidR="00A76925">
        <w:fldChar w:fldCharType="separate"/>
      </w:r>
      <w:r w:rsidRPr="003E53C8">
        <w:rPr>
          <w:rStyle w:val="Hyperlink"/>
          <w:rFonts w:ascii="Arial" w:hAnsi="Arial" w:cs="Arial"/>
          <w:bCs/>
          <w:i/>
          <w:iCs/>
          <w:sz w:val="20"/>
          <w:lang w:val="mn-MN"/>
        </w:rPr>
        <w:t>/Энэ заалтыг 2010 оны 12 дугаар сарын 30-ны өдрийн хуулиар хүчингүй болсонд тооцсон/</w:t>
      </w:r>
      <w:r w:rsidR="00A76925">
        <w:fldChar w:fldCharType="end"/>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27.1.7 </w:t>
      </w:r>
      <w:proofErr w:type="gramStart"/>
      <w:r w:rsidRPr="00853E5A">
        <w:rPr>
          <w:rFonts w:ascii="Arial" w:hAnsi="Arial" w:cs="Arial"/>
        </w:rPr>
        <w:t>бүлгийн</w:t>
      </w:r>
      <w:proofErr w:type="gramEnd"/>
      <w:r w:rsidRPr="00853E5A">
        <w:rPr>
          <w:rFonts w:ascii="Arial" w:hAnsi="Arial" w:cs="Arial"/>
        </w:rPr>
        <w:t xml:space="preserve"> төсвийг захиран зарцуулах, гүйцэтгэлийг үнэн зөв мэдээлэх;</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27.1.8. </w:t>
      </w:r>
      <w:proofErr w:type="gramStart"/>
      <w:r w:rsidRPr="00853E5A">
        <w:rPr>
          <w:rFonts w:ascii="Arial" w:hAnsi="Arial" w:cs="Arial"/>
        </w:rPr>
        <w:t>нэгдсэн</w:t>
      </w:r>
      <w:proofErr w:type="gramEnd"/>
      <w:r w:rsidRPr="00853E5A">
        <w:rPr>
          <w:rFonts w:ascii="Arial" w:hAnsi="Arial" w:cs="Arial"/>
        </w:rPr>
        <w:t xml:space="preserve"> болон Байнгын хорооны үйл ажиллагаанд өөрийн бүлгийн гишүүдийг оролцуулах, хуралдааны ирцийг хангах, хуралдааны дэгийг чанд сахиулах;</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27.1.9. </w:t>
      </w:r>
      <w:proofErr w:type="gramStart"/>
      <w:r w:rsidRPr="00853E5A">
        <w:rPr>
          <w:rFonts w:ascii="Arial" w:hAnsi="Arial" w:cs="Arial"/>
        </w:rPr>
        <w:t>хэлэлцэж</w:t>
      </w:r>
      <w:proofErr w:type="gramEnd"/>
      <w:r w:rsidRPr="00853E5A">
        <w:rPr>
          <w:rFonts w:ascii="Arial" w:hAnsi="Arial" w:cs="Arial"/>
        </w:rPr>
        <w:t xml:space="preserve"> байгаа асуудалтай холбогдуулан ажлын хэсэг байгуулж ажиллуулах;</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27.1.10. </w:t>
      </w:r>
      <w:proofErr w:type="gramStart"/>
      <w:r w:rsidRPr="00853E5A">
        <w:rPr>
          <w:rFonts w:ascii="Arial" w:hAnsi="Arial" w:cs="Arial"/>
        </w:rPr>
        <w:t>бүлгийн</w:t>
      </w:r>
      <w:proofErr w:type="gramEnd"/>
      <w:r w:rsidRPr="00853E5A">
        <w:rPr>
          <w:rFonts w:ascii="Arial" w:hAnsi="Arial" w:cs="Arial"/>
        </w:rPr>
        <w:t xml:space="preserve"> ажлын албаны ажилтныг ажилд томилох, чөлөөлөх.</w:t>
      </w:r>
      <w:r w:rsidRPr="00853E5A">
        <w:rPr>
          <w:rFonts w:ascii="Arial" w:hAnsi="Arial" w:cs="Arial"/>
          <w:u w:val="single"/>
        </w:rPr>
        <w:t xml:space="preserve"> </w:t>
      </w:r>
    </w:p>
    <w:p w:rsidR="007A200C" w:rsidRPr="00853E5A" w:rsidRDefault="007A200C" w:rsidP="007A200C">
      <w:pPr>
        <w:ind w:firstLine="720"/>
        <w:jc w:val="both"/>
        <w:rPr>
          <w:rFonts w:ascii="Arial" w:hAnsi="Arial" w:cs="Arial"/>
          <w:u w:val="single"/>
        </w:rPr>
      </w:pPr>
    </w:p>
    <w:p w:rsidR="007A200C" w:rsidRDefault="007A200C" w:rsidP="007A200C">
      <w:pPr>
        <w:ind w:firstLine="720"/>
        <w:jc w:val="both"/>
        <w:rPr>
          <w:rFonts w:ascii="Arial" w:hAnsi="Arial" w:cs="Arial"/>
          <w:lang w:val="mn-MN"/>
        </w:rPr>
      </w:pPr>
      <w:proofErr w:type="gramStart"/>
      <w:r w:rsidRPr="0003603C">
        <w:rPr>
          <w:rFonts w:ascii="Arial" w:hAnsi="Arial" w:cs="Arial"/>
        </w:rPr>
        <w:t>27.2.Бүлэг нь бодлогоо боловсруулах, зохион байгуулалтын туслалцаа авах чиг үүрэг бүхий ажлын албатай байх бөгөөд</w:t>
      </w:r>
      <w:r w:rsidRPr="0003603C">
        <w:rPr>
          <w:rFonts w:ascii="Arial" w:hAnsi="Arial" w:cs="Arial"/>
          <w:lang w:val="mn-MN"/>
        </w:rPr>
        <w:t xml:space="preserve"> түүний</w:t>
      </w:r>
      <w:r w:rsidRPr="0003603C">
        <w:rPr>
          <w:rFonts w:ascii="Arial" w:hAnsi="Arial" w:cs="Arial"/>
        </w:rPr>
        <w:t xml:space="preserve"> гүйцэтгэх үүргийг нь бүлгийн дүрмээр зохицуулна.</w:t>
      </w:r>
      <w:proofErr w:type="gramEnd"/>
      <w:r w:rsidRPr="0003603C">
        <w:rPr>
          <w:rFonts w:ascii="Arial" w:hAnsi="Arial" w:cs="Arial"/>
        </w:rPr>
        <w:t xml:space="preserve"> </w:t>
      </w:r>
      <w:r w:rsidRPr="00677C6E">
        <w:rPr>
          <w:rFonts w:ascii="Arial" w:hAnsi="Arial" w:cs="Arial"/>
          <w:lang w:val="mn-MN"/>
        </w:rPr>
        <w:t>Бүлгийн ажлын албаны ажилтны тоо нь тухайн бүлгийн гишүүдийн тооны хоёрны нэгтэй тэнцүү байх бөгөөд хэрэв бүлгийн гишүүдийн тоо нь сондгой байгаа тохиолдолд дараагийн бүхэл тэгш тооноос тооцн</w:t>
      </w:r>
      <w:r>
        <w:rPr>
          <w:rFonts w:ascii="Arial" w:hAnsi="Arial" w:cs="Arial"/>
          <w:lang w:val="mn-MN"/>
        </w:rPr>
        <w:t>о.</w:t>
      </w:r>
    </w:p>
    <w:p w:rsidR="007A200C" w:rsidRPr="00481A36" w:rsidRDefault="00A76925" w:rsidP="007A200C">
      <w:pPr>
        <w:tabs>
          <w:tab w:val="left" w:pos="-2280"/>
          <w:tab w:val="left" w:pos="969"/>
        </w:tabs>
        <w:jc w:val="both"/>
        <w:rPr>
          <w:rFonts w:ascii="Arial" w:hAnsi="Arial" w:cs="Arial"/>
          <w:i/>
          <w:sz w:val="20"/>
          <w:szCs w:val="20"/>
          <w:lang w:val="mn-MN"/>
        </w:rPr>
      </w:pPr>
      <w:hyperlink r:id="rId109" w:history="1">
        <w:r w:rsidR="007A200C" w:rsidRPr="003E53C8">
          <w:rPr>
            <w:rStyle w:val="Hyperlink"/>
            <w:rFonts w:ascii="Arial" w:hAnsi="Arial" w:cs="Arial"/>
            <w:i/>
            <w:sz w:val="20"/>
            <w:lang w:val="mn-MN"/>
          </w:rPr>
          <w:t>/Энэ хэсгийг 2010 оны 12 дугаар сарын 30-ны өдрийн хуулиар өөрчлөн найруулсан/</w:t>
        </w:r>
      </w:hyperlink>
      <w:r w:rsidR="007A200C" w:rsidRPr="00481A36">
        <w:rPr>
          <w:rFonts w:ascii="Arial" w:hAnsi="Arial" w:cs="Arial"/>
          <w:i/>
          <w:sz w:val="20"/>
          <w:szCs w:val="20"/>
          <w:lang w:val="mn-MN"/>
        </w:rPr>
        <w:t xml:space="preserve"> </w:t>
      </w:r>
    </w:p>
    <w:p w:rsidR="007A200C" w:rsidRPr="00852281" w:rsidRDefault="00A76925" w:rsidP="007A200C">
      <w:pPr>
        <w:jc w:val="both"/>
        <w:rPr>
          <w:rFonts w:ascii="Arial" w:hAnsi="Arial" w:cs="Arial"/>
          <w:i/>
          <w:sz w:val="20"/>
          <w:szCs w:val="20"/>
        </w:rPr>
      </w:pPr>
      <w:hyperlink r:id="rId110" w:history="1">
        <w:r w:rsidR="007A200C" w:rsidRPr="00852281">
          <w:rPr>
            <w:rStyle w:val="Hyperlink"/>
            <w:rFonts w:ascii="Arial" w:hAnsi="Arial" w:cs="Arial"/>
            <w:i/>
            <w:sz w:val="20"/>
          </w:rPr>
          <w:t>/</w:t>
        </w:r>
        <w:r w:rsidR="007A200C">
          <w:rPr>
            <w:rStyle w:val="Hyperlink"/>
            <w:rFonts w:ascii="Arial" w:hAnsi="Arial" w:cs="Arial"/>
            <w:i/>
            <w:sz w:val="20"/>
            <w:lang w:val="mn-MN"/>
          </w:rPr>
          <w:t>Энэ хэсэгт</w:t>
        </w:r>
        <w:r w:rsidR="007A200C" w:rsidRPr="00852281">
          <w:rPr>
            <w:rStyle w:val="Hyperlink"/>
            <w:rFonts w:ascii="Arial" w:hAnsi="Arial" w:cs="Arial"/>
            <w:i/>
            <w:sz w:val="20"/>
            <w:lang w:val="mn-MN"/>
          </w:rPr>
          <w:t xml:space="preserve"> 2012 оны 12 дугаар с</w:t>
        </w:r>
        <w:r w:rsidR="007A200C">
          <w:rPr>
            <w:rStyle w:val="Hyperlink"/>
            <w:rFonts w:ascii="Arial" w:hAnsi="Arial" w:cs="Arial"/>
            <w:i/>
            <w:sz w:val="20"/>
            <w:lang w:val="mn-MN"/>
          </w:rPr>
          <w:t>арын 21-ний өдрийн хуулиар өөрчлөлт оруулсан</w:t>
        </w:r>
        <w:r w:rsidR="007A200C" w:rsidRPr="00852281">
          <w:rPr>
            <w:rStyle w:val="Hyperlink"/>
            <w:rFonts w:ascii="Arial" w:hAnsi="Arial" w:cs="Arial"/>
            <w:i/>
            <w:sz w:val="20"/>
          </w:rPr>
          <w:t>/</w:t>
        </w:r>
      </w:hyperlink>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27.3. Бүлгийг ажиллах нөхцөл бололцоогоор хангах асуудлыг Улсын Их Хурлын Тамгын газар хариуцах ба ажлын албаны цалин, унаа, албан томилолт, холбоо, бичиг хэргийн зардлыг Улсын Их Хурлын төсөвт тусгаж санхүүжүүлнэ.</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27.4. Бүлэг Улсын Их Хурлын бүтцийн хувьд эрхлэх ажлаа намын дээд, төв, гүйцэтгэх байгууллагын өмнө шууд хариуцахгүй.</w:t>
      </w:r>
    </w:p>
    <w:p w:rsidR="007A200C" w:rsidRPr="00853E5A" w:rsidRDefault="007A200C" w:rsidP="007A200C">
      <w:pPr>
        <w:ind w:firstLine="720"/>
        <w:jc w:val="both"/>
        <w:rPr>
          <w:rFonts w:ascii="Arial" w:hAnsi="Arial" w:cs="Arial"/>
        </w:rPr>
      </w:pPr>
    </w:p>
    <w:p w:rsidR="007A200C" w:rsidRPr="00853E5A" w:rsidRDefault="007A200C" w:rsidP="007A200C">
      <w:pPr>
        <w:pStyle w:val="BodyTextIndent2"/>
        <w:rPr>
          <w:rFonts w:ascii="Arial" w:hAnsi="Arial" w:cs="Arial"/>
        </w:rPr>
      </w:pPr>
      <w:r w:rsidRPr="00853E5A">
        <w:rPr>
          <w:rFonts w:ascii="Arial" w:hAnsi="Arial" w:cs="Arial"/>
        </w:rPr>
        <w:t>27.5. Бүлгийн төсвийн зарцуулалтад Төсвийн зарлагын хяналтын дэд хороо хяналт тавина.</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b/>
          <w:bCs/>
        </w:rPr>
      </w:pPr>
      <w:proofErr w:type="gramStart"/>
      <w:r w:rsidRPr="00853E5A">
        <w:rPr>
          <w:rFonts w:ascii="Arial" w:hAnsi="Arial" w:cs="Arial"/>
          <w:b/>
          <w:bCs/>
        </w:rPr>
        <w:t>28 дугаар зүйл.</w:t>
      </w:r>
      <w:proofErr w:type="gramEnd"/>
      <w:r w:rsidRPr="00853E5A">
        <w:rPr>
          <w:rFonts w:ascii="Arial" w:hAnsi="Arial" w:cs="Arial"/>
          <w:b/>
          <w:bCs/>
        </w:rPr>
        <w:t xml:space="preserve"> Бүлгийн үйл ажиллагаа дуусгавар болох</w:t>
      </w:r>
    </w:p>
    <w:p w:rsidR="007A200C" w:rsidRPr="00853E5A" w:rsidRDefault="007A200C" w:rsidP="007A200C">
      <w:pPr>
        <w:ind w:firstLine="720"/>
        <w:jc w:val="both"/>
        <w:rPr>
          <w:rFonts w:ascii="Arial" w:hAnsi="Arial" w:cs="Arial"/>
          <w:i/>
          <w:iCs/>
        </w:rPr>
      </w:pPr>
    </w:p>
    <w:p w:rsidR="007A200C" w:rsidRPr="00853E5A" w:rsidRDefault="007A200C" w:rsidP="007A200C">
      <w:pPr>
        <w:pStyle w:val="BodyTextIndent2"/>
        <w:rPr>
          <w:rFonts w:ascii="Arial" w:hAnsi="Arial" w:cs="Arial"/>
        </w:rPr>
      </w:pPr>
      <w:r w:rsidRPr="00853E5A">
        <w:rPr>
          <w:rFonts w:ascii="Arial" w:hAnsi="Arial" w:cs="Arial"/>
        </w:rPr>
        <w:t>28.1. Дор дурдсан тохиолдолд бүлгийн үйл ажиллагаа дуусгавар болно:</w:t>
      </w:r>
    </w:p>
    <w:p w:rsidR="007A200C" w:rsidRPr="00853E5A" w:rsidRDefault="007A200C" w:rsidP="007A200C">
      <w:pPr>
        <w:ind w:firstLine="720"/>
        <w:jc w:val="both"/>
        <w:rPr>
          <w:rFonts w:ascii="Arial" w:hAnsi="Arial" w:cs="Arial"/>
          <w:b/>
          <w:bCs/>
        </w:rPr>
      </w:pPr>
    </w:p>
    <w:p w:rsidR="007A200C" w:rsidRPr="00853E5A" w:rsidRDefault="007A200C" w:rsidP="007A200C">
      <w:pPr>
        <w:ind w:firstLine="720"/>
        <w:jc w:val="both"/>
        <w:rPr>
          <w:rFonts w:ascii="Arial" w:hAnsi="Arial" w:cs="Arial"/>
        </w:rPr>
      </w:pPr>
      <w:r w:rsidRPr="00853E5A">
        <w:rPr>
          <w:rFonts w:ascii="Arial" w:hAnsi="Arial" w:cs="Arial"/>
          <w:b/>
          <w:bCs/>
        </w:rPr>
        <w:tab/>
      </w:r>
      <w:r w:rsidRPr="00853E5A">
        <w:rPr>
          <w:rFonts w:ascii="Arial" w:hAnsi="Arial" w:cs="Arial"/>
        </w:rPr>
        <w:t xml:space="preserve">28.1.1. </w:t>
      </w:r>
      <w:proofErr w:type="gramStart"/>
      <w:r w:rsidRPr="00853E5A">
        <w:rPr>
          <w:rFonts w:ascii="Arial" w:hAnsi="Arial" w:cs="Arial"/>
        </w:rPr>
        <w:t>бүлэг</w:t>
      </w:r>
      <w:proofErr w:type="gramEnd"/>
      <w:r w:rsidRPr="00853E5A">
        <w:rPr>
          <w:rFonts w:ascii="Arial" w:hAnsi="Arial" w:cs="Arial"/>
        </w:rPr>
        <w:t xml:space="preserve"> байгуулсан нам татан буугдсан, эсхүл эвсэл тарсан;</w:t>
      </w:r>
    </w:p>
    <w:p w:rsidR="007A200C" w:rsidRPr="00853E5A" w:rsidRDefault="007A200C" w:rsidP="007A200C">
      <w:pPr>
        <w:pStyle w:val="BodyTextIndent2"/>
        <w:rPr>
          <w:rFonts w:ascii="Arial" w:hAnsi="Arial" w:cs="Arial"/>
        </w:rPr>
      </w:pPr>
      <w:r w:rsidRPr="00853E5A">
        <w:rPr>
          <w:rFonts w:ascii="Arial" w:hAnsi="Arial" w:cs="Arial"/>
        </w:rPr>
        <w:tab/>
        <w:t xml:space="preserve">28.1.2. </w:t>
      </w:r>
      <w:proofErr w:type="gramStart"/>
      <w:r w:rsidRPr="00853E5A">
        <w:rPr>
          <w:rFonts w:ascii="Arial" w:hAnsi="Arial" w:cs="Arial"/>
        </w:rPr>
        <w:t>энэ</w:t>
      </w:r>
      <w:proofErr w:type="gramEnd"/>
      <w:r w:rsidRPr="00853E5A">
        <w:rPr>
          <w:rFonts w:ascii="Arial" w:hAnsi="Arial" w:cs="Arial"/>
        </w:rPr>
        <w:t xml:space="preserve"> хуулийн 6.6-д заасан үндэслэлээр орон гарч нөхөн сонгууль явуулсан боловч тухайн нам, эвсэл суудал авч чадаагүйгээс бүлгийн гишүүдийн тоо энэ хуулийн 26.1-д заасан тооны доод хязгаарт хүрэхгүй болсон;</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28.1.3. </w:t>
      </w:r>
      <w:proofErr w:type="gramStart"/>
      <w:r w:rsidRPr="00853E5A">
        <w:rPr>
          <w:rFonts w:ascii="Arial" w:hAnsi="Arial" w:cs="Arial"/>
        </w:rPr>
        <w:t>гишүүн</w:t>
      </w:r>
      <w:proofErr w:type="gramEnd"/>
      <w:r w:rsidRPr="00853E5A">
        <w:rPr>
          <w:rFonts w:ascii="Arial" w:hAnsi="Arial" w:cs="Arial"/>
        </w:rPr>
        <w:t xml:space="preserve"> бүлгээс </w:t>
      </w:r>
      <w:r w:rsidRPr="0003603C">
        <w:rPr>
          <w:rFonts w:ascii="Arial" w:hAnsi="Arial" w:cs="Arial"/>
        </w:rPr>
        <w:t>гарахад</w:t>
      </w:r>
      <w:r w:rsidRPr="00853E5A">
        <w:rPr>
          <w:rFonts w:ascii="Arial" w:hAnsi="Arial" w:cs="Arial"/>
        </w:rPr>
        <w:t xml:space="preserve"> үлдсэн гишүүдийнх нь тоо энэ хуулийн 26.1-д заасан  доод хязгаарт хүрэхгүй болсон.</w:t>
      </w:r>
    </w:p>
    <w:p w:rsidR="007A200C" w:rsidRPr="00714843" w:rsidRDefault="00A76925" w:rsidP="007A200C">
      <w:pPr>
        <w:tabs>
          <w:tab w:val="left" w:pos="-2280"/>
          <w:tab w:val="left" w:pos="741"/>
        </w:tabs>
        <w:jc w:val="both"/>
        <w:rPr>
          <w:rFonts w:ascii="Arial" w:hAnsi="Arial" w:cs="Arial"/>
          <w:i/>
          <w:color w:val="000000"/>
          <w:sz w:val="20"/>
          <w:szCs w:val="20"/>
          <w:lang w:val="mn-MN"/>
        </w:rPr>
      </w:pPr>
      <w:hyperlink r:id="rId111" w:history="1">
        <w:r w:rsidR="007A200C" w:rsidRPr="003E53C8">
          <w:rPr>
            <w:rStyle w:val="Hyperlink"/>
            <w:rFonts w:ascii="Arial" w:hAnsi="Arial" w:cs="Arial"/>
            <w:i/>
            <w:sz w:val="20"/>
            <w:lang w:val="mn-MN"/>
          </w:rPr>
          <w:t>/Энэ заалтад 2010 оны 12 дугаар сарын 30-ны өдрийн хуулиар өөрчлөлт оруулсан/</w:t>
        </w:r>
      </w:hyperlink>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ab/>
        <w:t xml:space="preserve">28.1.4. </w:t>
      </w:r>
      <w:proofErr w:type="gramStart"/>
      <w:r w:rsidRPr="00853E5A">
        <w:rPr>
          <w:rFonts w:ascii="Arial" w:hAnsi="Arial" w:cs="Arial"/>
        </w:rPr>
        <w:t>бүлэг</w:t>
      </w:r>
      <w:proofErr w:type="gramEnd"/>
      <w:r w:rsidRPr="00853E5A">
        <w:rPr>
          <w:rFonts w:ascii="Arial" w:hAnsi="Arial" w:cs="Arial"/>
        </w:rPr>
        <w:t xml:space="preserve"> өөрөө тарах шийдвэр гаргасан.</w:t>
      </w:r>
    </w:p>
    <w:p w:rsidR="007A200C" w:rsidRPr="00853E5A" w:rsidRDefault="007A200C" w:rsidP="007A200C">
      <w:pPr>
        <w:ind w:firstLine="720"/>
        <w:jc w:val="both"/>
        <w:rPr>
          <w:rFonts w:ascii="Arial" w:hAnsi="Arial" w:cs="Arial"/>
        </w:rPr>
      </w:pPr>
      <w:r w:rsidRPr="00853E5A">
        <w:rPr>
          <w:rFonts w:ascii="Arial" w:hAnsi="Arial" w:cs="Arial"/>
        </w:rPr>
        <w:tab/>
      </w:r>
    </w:p>
    <w:p w:rsidR="007A200C" w:rsidRPr="00853E5A" w:rsidRDefault="007A200C" w:rsidP="007A200C">
      <w:pPr>
        <w:ind w:firstLine="720"/>
        <w:jc w:val="both"/>
        <w:rPr>
          <w:rFonts w:ascii="Arial" w:hAnsi="Arial" w:cs="Arial"/>
        </w:rPr>
      </w:pPr>
      <w:r w:rsidRPr="00853E5A">
        <w:rPr>
          <w:rFonts w:ascii="Arial" w:hAnsi="Arial" w:cs="Arial"/>
        </w:rPr>
        <w:t xml:space="preserve">28.2. Улсын Их Хуралд бүлэгтэй намууд, эсхүл нам, эвсэл нэгдсэн бол бүлгүүд нэгдэж шинэ бүлэг байгуулж болно.  </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lastRenderedPageBreak/>
        <w:t xml:space="preserve">28.3. Эвслийн бүлэг тарсны дараа түүний бүрэлдэхүүнд байсан нам Улсын Их </w:t>
      </w:r>
      <w:proofErr w:type="gramStart"/>
      <w:r w:rsidRPr="00853E5A">
        <w:rPr>
          <w:rFonts w:ascii="Arial" w:hAnsi="Arial" w:cs="Arial"/>
        </w:rPr>
        <w:t>Хуралд  8</w:t>
      </w:r>
      <w:proofErr w:type="gramEnd"/>
      <w:r w:rsidRPr="00853E5A">
        <w:rPr>
          <w:rFonts w:ascii="Arial" w:hAnsi="Arial" w:cs="Arial"/>
        </w:rPr>
        <w:t>-аас доошгүй суудалтай бол тухайн намаас сонгогдсон гишүүд Улсын Их Хуралд хамтарсан үйл ажиллагаа явуулж болох бөгөөд ингэхдээ энэ хуулийн 27.1.1- 27.1.6,  27.1.8-д заасан эрх, үүргийг хэрэгжүүлнэ.</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b/>
          <w:bCs/>
        </w:rPr>
      </w:pPr>
      <w:proofErr w:type="gramStart"/>
      <w:r w:rsidRPr="00853E5A">
        <w:rPr>
          <w:rFonts w:ascii="Arial" w:hAnsi="Arial" w:cs="Arial"/>
          <w:b/>
          <w:bCs/>
        </w:rPr>
        <w:t>29 дүгээр зүйл.</w:t>
      </w:r>
      <w:proofErr w:type="gramEnd"/>
      <w:r w:rsidRPr="00853E5A">
        <w:rPr>
          <w:rFonts w:ascii="Arial" w:hAnsi="Arial" w:cs="Arial"/>
          <w:b/>
          <w:bCs/>
        </w:rPr>
        <w:t xml:space="preserve"> Чуулганы хуралдааны нийтлэг журам</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29.1. Хаалттай хэлэлцэхээр хуульд заасан болон төрийн нууцтай холбоотой асуудлыг хаалттай хуралдаанаар хэлэлцэнэ.</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 xml:space="preserve">29.2. Хэлэлцэх асуудлын шинж байдал, гишүүдийн саналыг харгалзан энэ </w:t>
      </w:r>
      <w:proofErr w:type="gramStart"/>
      <w:r w:rsidRPr="00853E5A">
        <w:rPr>
          <w:rFonts w:ascii="Arial" w:hAnsi="Arial" w:cs="Arial"/>
        </w:rPr>
        <w:t>хуулийн  29.1</w:t>
      </w:r>
      <w:proofErr w:type="gramEnd"/>
      <w:r w:rsidRPr="00853E5A">
        <w:rPr>
          <w:rFonts w:ascii="Arial" w:hAnsi="Arial" w:cs="Arial"/>
        </w:rPr>
        <w:t xml:space="preserve">-д зааснаас бусад асуудлыг хаалттай хуралдаанаар хэлэлцэж болно. </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29.3. Энэ хуулийн 29.1, 29.2-т</w:t>
      </w:r>
      <w:r w:rsidRPr="00853E5A">
        <w:rPr>
          <w:rFonts w:ascii="Arial" w:hAnsi="Arial" w:cs="Arial"/>
          <w:b/>
          <w:bCs/>
        </w:rPr>
        <w:t xml:space="preserve"> </w:t>
      </w:r>
      <w:r w:rsidRPr="00853E5A">
        <w:rPr>
          <w:rFonts w:ascii="Arial" w:hAnsi="Arial" w:cs="Arial"/>
        </w:rPr>
        <w:t>зааснаас бусад тохиолдолд нэгдсэн, Байнгын, дэд, түр хорооны хуралдааныг нээлттэй хийнэ.</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i/>
          <w:iCs/>
        </w:rPr>
      </w:pPr>
      <w:r w:rsidRPr="00853E5A">
        <w:rPr>
          <w:rFonts w:ascii="Arial" w:hAnsi="Arial" w:cs="Arial"/>
        </w:rPr>
        <w:t>29.4. Нам, эвслийн бүлгийн хуралдааны журмыг тэдгээрийн дүрмээр зохицуулна.</w:t>
      </w:r>
      <w:r w:rsidRPr="00853E5A">
        <w:rPr>
          <w:rFonts w:ascii="Arial" w:hAnsi="Arial" w:cs="Arial"/>
          <w:i/>
          <w:iCs/>
        </w:rPr>
        <w:t xml:space="preserve"> </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29.5. Ерөнхийлөгч нэгдсэн хуралдаанд тааллаараа оролцож төрийн гадаад, дотоод бодлогын асуудлаар үг хэлэх, мэдээлэл хийх эрхтэй.</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29.6. Засгийн газраас санаачилсан хууль, Улсын Их Хурлын бусад шийдвэрийн төслийг хэлэлцэхэд Ерөнхий сайд, Засгийн газрын бусад гишүүд чуулганы хуралдаанд оролцож, гишүүдийн асуултад хариулах, тайлбар хийх, Засгийн газрын байр суурийг илэрхийлнэ.</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29.7. Засгийн газраас санаачилсан хууль, Улсын Их Хурлын бусад шийдвэрийн төслийг чуулганы хуралдаанаар хэлэлцэх үед уг асуудлыг хариуцсан Засгийн газрын гишүүн түр эзгүй байгаа бол түүнийг албан ёсоор орлож байгаа Засгийн газрын гишүүн асуудлыг хариуцан хэлэлцүүлнэ.</w:t>
      </w:r>
      <w:r w:rsidRPr="00853E5A">
        <w:rPr>
          <w:rFonts w:ascii="Arial" w:hAnsi="Arial" w:cs="Arial"/>
          <w:i/>
          <w:iCs/>
        </w:rPr>
        <w:t xml:space="preserve"> </w:t>
      </w:r>
    </w:p>
    <w:p w:rsidR="007A200C"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u w:val="single"/>
        </w:rPr>
      </w:pPr>
      <w:r w:rsidRPr="00853E5A">
        <w:rPr>
          <w:rFonts w:ascii="Arial" w:hAnsi="Arial" w:cs="Arial"/>
        </w:rPr>
        <w:t xml:space="preserve">29.8. Үндсэн хуулийн цэцийн дарга, Улсын дээд шүүхийн Ерөнхий шүүгч, Улсын ерөнхий прокурор, Улсын Их Хуралд ажлаа шууд хариуцан тайлагнадаг байгууллагын дарга нар зөвхөн өөрсдийнх нь хариуцсан ажилтай холбогдолтой асуудлыг хэлэлцэхэд чуулганы хуралдаанд оролцож гишүүдийн асуултад </w:t>
      </w:r>
      <w:r w:rsidRPr="0003603C">
        <w:rPr>
          <w:rFonts w:ascii="Arial" w:hAnsi="Arial" w:cs="Arial"/>
        </w:rPr>
        <w:t>хариулан байр сууриа илэрхийлж болно</w:t>
      </w:r>
      <w:r w:rsidRPr="00853E5A">
        <w:rPr>
          <w:rFonts w:ascii="Arial" w:hAnsi="Arial" w:cs="Arial"/>
        </w:rPr>
        <w:t>.</w:t>
      </w:r>
      <w:r w:rsidRPr="00853E5A">
        <w:rPr>
          <w:rFonts w:ascii="Arial" w:hAnsi="Arial" w:cs="Arial"/>
          <w:i/>
          <w:iCs/>
        </w:rPr>
        <w:t xml:space="preserve"> </w:t>
      </w:r>
    </w:p>
    <w:p w:rsidR="007A200C" w:rsidRPr="00714843" w:rsidRDefault="00A76925" w:rsidP="007A200C">
      <w:pPr>
        <w:pStyle w:val="BodyText"/>
        <w:rPr>
          <w:rFonts w:ascii="Arial" w:hAnsi="Arial" w:cs="Arial"/>
          <w:i/>
          <w:sz w:val="20"/>
          <w:lang w:val="mn-MN"/>
        </w:rPr>
      </w:pPr>
      <w:hyperlink r:id="rId112" w:history="1">
        <w:r w:rsidR="007A200C" w:rsidRPr="003E53C8">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 xml:space="preserve">29.9. Улсын Их Хурлын чуулганы хуралдааны дэгд өөрөөр заагаагүй бол нэгдсэн хуралдаанаар хэлэлцэх хууль, Улсын Их Хурлын бусад шийдвэрийн төслийг зохих Байнгын хороо урьдчилан хэлэлцэж санал, дүгнэлт гаргана.  </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29.10. Нэгдсэн, Байнгын, дэд, түр хорооны хуралдаанд Тамгын газрын ажилтнууд байлцаж хуралдааны бэлтгэл хангах, үйл явцын тэмдэглэл хөтлөх, гарсан шийдвэрийн танилцуулга, томъёоллын эх бэлтгэх зэргээр чуулганы ажиллагаанд дэмжлэг үзүүлнэ.</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lastRenderedPageBreak/>
        <w:t>29.11. Нам, эвслийн бүлэг энэ хуулийн 29.9-д заасан аливаа төслийг хуралдаанаараа хэлэлцэх эрхтэй боловч ийнхүү хэлэлцээгүй нь асуудлыг Байнгын хорооны болон нэгдсэн хуралдаанаар хэлэлцэхэд саад болохгүй.</w:t>
      </w:r>
    </w:p>
    <w:p w:rsidR="007A200C" w:rsidRPr="00853E5A" w:rsidRDefault="007A200C" w:rsidP="007A200C">
      <w:pPr>
        <w:ind w:firstLine="720"/>
        <w:jc w:val="both"/>
        <w:rPr>
          <w:rFonts w:ascii="Arial" w:hAnsi="Arial" w:cs="Arial"/>
        </w:rPr>
      </w:pPr>
    </w:p>
    <w:p w:rsidR="007A200C" w:rsidRPr="00853E5A" w:rsidRDefault="007A200C" w:rsidP="007A200C">
      <w:pPr>
        <w:ind w:firstLine="720"/>
        <w:jc w:val="both"/>
        <w:rPr>
          <w:rFonts w:ascii="Arial" w:hAnsi="Arial" w:cs="Arial"/>
        </w:rPr>
      </w:pPr>
      <w:r w:rsidRPr="00853E5A">
        <w:rPr>
          <w:rFonts w:ascii="Arial" w:hAnsi="Arial" w:cs="Arial"/>
        </w:rPr>
        <w:t>29.12. Иргэд, гадаад, дотоодын зочид төлөөлөгчид чуулганы ажиллагаатай танилцах, хэвлэл мэдээллийн байгууллага мэдээлэл, сурвалжлага хийх эрхтэй бөгөөд энэ талаар мөрдөх журмыг Улсын Их Хурлын дарга батална.</w:t>
      </w:r>
    </w:p>
    <w:p w:rsidR="007A200C" w:rsidRPr="00853E5A" w:rsidRDefault="007A200C" w:rsidP="007A200C">
      <w:pPr>
        <w:ind w:firstLine="720"/>
        <w:jc w:val="both"/>
        <w:rPr>
          <w:rFonts w:ascii="Arial" w:hAnsi="Arial" w:cs="Arial"/>
        </w:rPr>
      </w:pPr>
    </w:p>
    <w:p w:rsidR="007A200C" w:rsidRDefault="007A200C" w:rsidP="007A200C">
      <w:pPr>
        <w:ind w:firstLine="720"/>
        <w:jc w:val="both"/>
        <w:rPr>
          <w:rFonts w:ascii="Arial" w:hAnsi="Arial" w:cs="Arial"/>
          <w:lang w:val="mn-MN"/>
        </w:rPr>
      </w:pPr>
      <w:r w:rsidRPr="00853E5A">
        <w:rPr>
          <w:rFonts w:ascii="Arial" w:hAnsi="Arial" w:cs="Arial"/>
        </w:rPr>
        <w:t>29.13. Ажлын зайлшгүй шаардлага гарвал Улсын Их Хурлын дарга Зөвлөлийн саналыг харгалзан чуулганыг 7-14 хоногийн хугацаагаар түр завсарлуулах эрхтэй.</w:t>
      </w:r>
    </w:p>
    <w:p w:rsidR="007A200C" w:rsidRDefault="007A200C" w:rsidP="007A200C">
      <w:pPr>
        <w:ind w:firstLine="720"/>
        <w:jc w:val="both"/>
        <w:rPr>
          <w:rFonts w:ascii="Arial" w:hAnsi="Arial" w:cs="Arial"/>
          <w:lang w:val="mn-MN"/>
        </w:rPr>
      </w:pPr>
    </w:p>
    <w:p w:rsidR="007A200C" w:rsidRDefault="007A200C" w:rsidP="007A200C">
      <w:pPr>
        <w:ind w:firstLine="720"/>
        <w:jc w:val="both"/>
        <w:rPr>
          <w:rFonts w:ascii="Arial" w:hAnsi="Arial" w:cs="Arial"/>
          <w:lang w:val="mn-MN"/>
        </w:rPr>
      </w:pPr>
      <w:proofErr w:type="gramStart"/>
      <w:r w:rsidRPr="0003603C">
        <w:rPr>
          <w:rFonts w:ascii="Arial" w:hAnsi="Arial" w:cs="Arial"/>
        </w:rPr>
        <w:t>29.14.Улсын Их Хурлын ээлжит сонгуулийг товлон зарласан үед Улсын Их Хурлын дарга Зөвлөлийн саналыг харгалзан чуулганыг 30 хүртэл хоногийн хугацаагаар түр завсарлуулж болно.</w:t>
      </w:r>
      <w:proofErr w:type="gramEnd"/>
    </w:p>
    <w:p w:rsidR="007A200C" w:rsidRPr="00642F4D" w:rsidRDefault="00A76925" w:rsidP="007A200C">
      <w:pPr>
        <w:tabs>
          <w:tab w:val="left" w:pos="-2280"/>
          <w:tab w:val="left" w:pos="969"/>
        </w:tabs>
        <w:jc w:val="both"/>
        <w:rPr>
          <w:rFonts w:ascii="Arial" w:hAnsi="Arial" w:cs="Arial"/>
          <w:i/>
          <w:sz w:val="20"/>
          <w:szCs w:val="20"/>
          <w:lang w:val="mn-MN"/>
        </w:rPr>
      </w:pPr>
      <w:hyperlink r:id="rId113" w:history="1">
        <w:r w:rsidR="007A200C" w:rsidRPr="003E53C8">
          <w:rPr>
            <w:rStyle w:val="Hyperlink"/>
            <w:rFonts w:ascii="Arial" w:hAnsi="Arial" w:cs="Arial"/>
            <w:i/>
            <w:sz w:val="20"/>
            <w:lang w:val="mn-MN"/>
          </w:rPr>
          <w:t>/Энэ хэсгийг 2010 оны 12 дугаар сарын 30-ны өдрийн хуулиар нэмсэн/</w:t>
        </w:r>
      </w:hyperlink>
    </w:p>
    <w:p w:rsidR="007A200C" w:rsidRDefault="007A200C" w:rsidP="007A200C">
      <w:pPr>
        <w:pStyle w:val="BodyText"/>
        <w:jc w:val="center"/>
        <w:rPr>
          <w:rFonts w:ascii="Arial" w:hAnsi="Arial" w:cs="Arial"/>
          <w:b/>
          <w:bCs/>
        </w:rPr>
      </w:pPr>
    </w:p>
    <w:p w:rsidR="007A200C" w:rsidRPr="00853E5A" w:rsidRDefault="007A200C" w:rsidP="007A200C">
      <w:pPr>
        <w:pStyle w:val="BodyText"/>
        <w:jc w:val="center"/>
        <w:rPr>
          <w:rFonts w:ascii="Arial" w:hAnsi="Arial" w:cs="Arial"/>
          <w:b/>
          <w:bCs/>
        </w:rPr>
      </w:pPr>
      <w:r w:rsidRPr="00853E5A">
        <w:rPr>
          <w:rFonts w:ascii="Arial" w:hAnsi="Arial" w:cs="Arial"/>
          <w:b/>
          <w:bCs/>
        </w:rPr>
        <w:t>ДӨРӨВДҮГЭЭР БҮЛЭГ</w:t>
      </w:r>
    </w:p>
    <w:p w:rsidR="007A200C" w:rsidRPr="00853E5A" w:rsidRDefault="007A200C" w:rsidP="007A200C">
      <w:pPr>
        <w:pStyle w:val="BodyText"/>
        <w:ind w:firstLine="720"/>
        <w:jc w:val="center"/>
        <w:rPr>
          <w:rFonts w:ascii="Arial" w:hAnsi="Arial" w:cs="Arial"/>
          <w:b/>
          <w:bCs/>
          <w:u w:val="single"/>
        </w:rPr>
      </w:pPr>
    </w:p>
    <w:p w:rsidR="007A200C" w:rsidRPr="00853E5A" w:rsidRDefault="007A200C" w:rsidP="007A200C">
      <w:pPr>
        <w:pStyle w:val="BodyText"/>
        <w:jc w:val="center"/>
        <w:rPr>
          <w:rFonts w:ascii="Arial" w:hAnsi="Arial" w:cs="Arial"/>
          <w:b/>
          <w:bCs/>
        </w:rPr>
      </w:pPr>
      <w:r w:rsidRPr="00853E5A">
        <w:rPr>
          <w:rFonts w:ascii="Arial" w:hAnsi="Arial" w:cs="Arial"/>
          <w:b/>
          <w:bCs/>
        </w:rPr>
        <w:t>Улсын Их Хурлын бүрэн эрхийн хугацаа</w:t>
      </w:r>
    </w:p>
    <w:p w:rsidR="007A200C" w:rsidRPr="00853E5A" w:rsidRDefault="007A200C" w:rsidP="007A200C">
      <w:pPr>
        <w:pStyle w:val="BodyText"/>
        <w:ind w:firstLine="720"/>
        <w:rPr>
          <w:rFonts w:ascii="Arial" w:hAnsi="Arial" w:cs="Arial"/>
          <w:b/>
          <w:bCs/>
          <w:u w:val="single"/>
        </w:rPr>
      </w:pPr>
    </w:p>
    <w:p w:rsidR="007A200C" w:rsidRPr="00853E5A" w:rsidRDefault="007A200C" w:rsidP="007A200C">
      <w:pPr>
        <w:pStyle w:val="BodyText"/>
        <w:ind w:firstLine="570"/>
        <w:rPr>
          <w:rFonts w:ascii="Arial" w:hAnsi="Arial" w:cs="Arial"/>
          <w:b/>
          <w:bCs/>
          <w:lang w:val="mn-MN"/>
        </w:rPr>
      </w:pPr>
      <w:proofErr w:type="gramStart"/>
      <w:r w:rsidRPr="00853E5A">
        <w:rPr>
          <w:rFonts w:ascii="Arial" w:hAnsi="Arial" w:cs="Arial"/>
          <w:b/>
          <w:bCs/>
        </w:rPr>
        <w:t>30</w:t>
      </w:r>
      <w:r w:rsidRPr="00853E5A">
        <w:rPr>
          <w:rFonts w:ascii="Arial" w:hAnsi="Arial" w:cs="Arial"/>
          <w:b/>
          <w:bCs/>
          <w:lang w:val="mn-MN"/>
        </w:rPr>
        <w:t xml:space="preserve"> дугаар зүйл.</w:t>
      </w:r>
      <w:proofErr w:type="gramEnd"/>
      <w:r w:rsidRPr="00853E5A">
        <w:rPr>
          <w:rFonts w:ascii="Arial" w:hAnsi="Arial" w:cs="Arial"/>
          <w:b/>
          <w:bCs/>
          <w:lang w:val="mn-MN"/>
        </w:rPr>
        <w:t xml:space="preserve"> Улсын Их Хурлын бүрэн эрхийн хугацаа </w:t>
      </w:r>
    </w:p>
    <w:p w:rsidR="007A200C" w:rsidRPr="00853E5A" w:rsidRDefault="007A200C" w:rsidP="007A200C">
      <w:pPr>
        <w:tabs>
          <w:tab w:val="left" w:pos="-2280"/>
          <w:tab w:val="left" w:pos="969"/>
        </w:tabs>
        <w:ind w:firstLine="570"/>
        <w:jc w:val="both"/>
        <w:rPr>
          <w:rFonts w:ascii="Arial" w:hAnsi="Arial" w:cs="Arial"/>
          <w:b/>
          <w:bCs/>
          <w:lang w:val="mn-MN"/>
        </w:rPr>
      </w:pPr>
    </w:p>
    <w:p w:rsidR="007A200C" w:rsidRPr="00853E5A" w:rsidRDefault="007A200C" w:rsidP="007A200C">
      <w:pPr>
        <w:tabs>
          <w:tab w:val="left" w:pos="-2280"/>
          <w:tab w:val="left" w:pos="969"/>
        </w:tabs>
        <w:ind w:firstLine="570"/>
        <w:jc w:val="both"/>
        <w:rPr>
          <w:rFonts w:ascii="Arial" w:hAnsi="Arial" w:cs="Arial"/>
          <w:lang w:val="mn-MN"/>
        </w:rPr>
      </w:pPr>
      <w:r w:rsidRPr="00853E5A">
        <w:rPr>
          <w:rFonts w:ascii="Arial" w:hAnsi="Arial" w:cs="Arial"/>
          <w:lang w:val="mn-MN"/>
        </w:rPr>
        <w:t xml:space="preserve">30.1.Улсын Их Хурлын бүрэн эрхийн хугацаа 4 жил байх бөгөөд энэхүү хугацаа нь Улсын Их Хурлын ээлжит сонгуулиар сонгогдсон гишүүд тангараг өргөснөөр эхэлж, дараагийн сонгуулиар сонгогдсон гишүүд тангараг өргөснөөр дуусгавар болно. </w:t>
      </w:r>
    </w:p>
    <w:p w:rsidR="007A200C" w:rsidRPr="00853E5A" w:rsidRDefault="007A200C" w:rsidP="007A200C">
      <w:pPr>
        <w:tabs>
          <w:tab w:val="left" w:pos="-2280"/>
          <w:tab w:val="left" w:pos="969"/>
        </w:tabs>
        <w:ind w:firstLine="570"/>
        <w:jc w:val="both"/>
        <w:rPr>
          <w:rFonts w:ascii="Arial" w:hAnsi="Arial" w:cs="Arial"/>
          <w:u w:val="single"/>
          <w:lang w:val="mn-MN"/>
        </w:rPr>
      </w:pPr>
    </w:p>
    <w:p w:rsidR="007A200C" w:rsidRPr="00853E5A" w:rsidRDefault="007A200C" w:rsidP="007A200C">
      <w:pPr>
        <w:tabs>
          <w:tab w:val="left" w:pos="-2280"/>
          <w:tab w:val="left" w:pos="969"/>
        </w:tabs>
        <w:ind w:firstLine="570"/>
        <w:jc w:val="both"/>
        <w:rPr>
          <w:rFonts w:ascii="Arial" w:hAnsi="Arial" w:cs="Arial"/>
          <w:lang w:val="mn-MN"/>
        </w:rPr>
      </w:pPr>
      <w:r w:rsidRPr="00853E5A">
        <w:rPr>
          <w:rFonts w:ascii="Arial" w:hAnsi="Arial" w:cs="Arial"/>
          <w:lang w:val="mn-MN"/>
        </w:rPr>
        <w:t xml:space="preserve">30.2. Үндсэн хуулийн Хорин хоёрдугаар зүйлийн 1 дэх хэсэгт заасан онцгой нөхцөл үүссэний улмаас ээлжит сонгууль явуулах боломжгүй болсон бол мөнхүү нөхцөл арилж шинээр сонгогдсон гишүүд тангараг өргөтөл өмнөх Улсын Их Хурал бүрэн эрхээ хэрэгжүүлнэ. </w:t>
      </w:r>
    </w:p>
    <w:p w:rsidR="007A200C" w:rsidRPr="00853E5A" w:rsidRDefault="007A200C" w:rsidP="007A200C">
      <w:pPr>
        <w:tabs>
          <w:tab w:val="left" w:pos="-2280"/>
          <w:tab w:val="left" w:pos="969"/>
        </w:tabs>
        <w:ind w:firstLine="570"/>
        <w:jc w:val="both"/>
        <w:rPr>
          <w:rFonts w:ascii="Arial" w:hAnsi="Arial" w:cs="Arial"/>
          <w:u w:val="single"/>
          <w:lang w:val="mn-MN"/>
        </w:rPr>
      </w:pPr>
    </w:p>
    <w:p w:rsidR="007A200C" w:rsidRPr="00853E5A" w:rsidRDefault="007A200C" w:rsidP="007A200C">
      <w:pPr>
        <w:tabs>
          <w:tab w:val="left" w:pos="-2280"/>
          <w:tab w:val="left" w:pos="969"/>
        </w:tabs>
        <w:ind w:firstLine="570"/>
        <w:jc w:val="both"/>
        <w:rPr>
          <w:rFonts w:ascii="Arial" w:hAnsi="Arial" w:cs="Arial"/>
          <w:b/>
          <w:bCs/>
          <w:i/>
          <w:iCs/>
          <w:lang w:val="mn-MN"/>
        </w:rPr>
      </w:pPr>
      <w:r w:rsidRPr="00853E5A">
        <w:rPr>
          <w:rFonts w:ascii="Arial" w:hAnsi="Arial" w:cs="Arial"/>
          <w:lang w:val="mn-MN"/>
        </w:rPr>
        <w:t>30.3.Улсын Их Хурлын ээлжит сонгууль зарласны дараа энэ хуулийн 30.2-т заасан онцгой нөхцөл үүсвэл Улсын Их Хурал ээлжит сонгууль зарласан шийдвэрээ цуцалж сонгуулийн үйл ажиллагааг зогсооно.</w:t>
      </w:r>
      <w:r w:rsidRPr="00853E5A">
        <w:rPr>
          <w:rFonts w:ascii="Arial" w:hAnsi="Arial" w:cs="Arial"/>
          <w:b/>
          <w:bCs/>
          <w:i/>
          <w:iCs/>
          <w:lang w:val="mn-MN"/>
        </w:rPr>
        <w:t xml:space="preserve"> </w:t>
      </w:r>
    </w:p>
    <w:p w:rsidR="007A200C" w:rsidRPr="00853E5A" w:rsidRDefault="007A200C" w:rsidP="007A200C">
      <w:pPr>
        <w:tabs>
          <w:tab w:val="left" w:pos="-2280"/>
          <w:tab w:val="left" w:pos="969"/>
        </w:tabs>
        <w:ind w:firstLine="570"/>
        <w:jc w:val="both"/>
        <w:rPr>
          <w:rFonts w:ascii="Arial" w:hAnsi="Arial" w:cs="Arial"/>
          <w:b/>
          <w:bCs/>
          <w:i/>
          <w:iCs/>
          <w:lang w:val="mn-MN"/>
        </w:rPr>
      </w:pPr>
    </w:p>
    <w:p w:rsidR="007A200C" w:rsidRPr="00853E5A" w:rsidRDefault="007A200C" w:rsidP="007A200C">
      <w:pPr>
        <w:tabs>
          <w:tab w:val="left" w:pos="-2280"/>
          <w:tab w:val="left" w:pos="969"/>
        </w:tabs>
        <w:ind w:firstLine="570"/>
        <w:jc w:val="both"/>
        <w:rPr>
          <w:rFonts w:ascii="Arial" w:hAnsi="Arial" w:cs="Arial"/>
          <w:b/>
          <w:bCs/>
          <w:lang w:val="mn-MN"/>
        </w:rPr>
      </w:pPr>
      <w:r w:rsidRPr="00853E5A">
        <w:rPr>
          <w:rFonts w:ascii="Arial" w:hAnsi="Arial" w:cs="Arial"/>
          <w:lang w:val="mn-MN"/>
        </w:rPr>
        <w:t>30.4. Энэ хуулийн 30.2, 30.3-т заасан нөхцөл байдал үүссэнийг Улсын Их Хурал нээлттэй чуулганаар хэлэлцэж Ерөнхийлөгчтэй санал тохиролцсоны үндсэн дээр ил санал хураалтаар тогтоол гаргаж шийдвэрлэнэ.</w:t>
      </w:r>
      <w:r w:rsidRPr="00853E5A">
        <w:rPr>
          <w:rFonts w:ascii="Arial" w:hAnsi="Arial" w:cs="Arial"/>
          <w:b/>
          <w:bCs/>
          <w:lang w:val="mn-MN"/>
        </w:rPr>
        <w:t xml:space="preserve"> </w:t>
      </w:r>
    </w:p>
    <w:p w:rsidR="007A200C" w:rsidRPr="00853E5A" w:rsidRDefault="007A200C" w:rsidP="007A200C">
      <w:pPr>
        <w:tabs>
          <w:tab w:val="left" w:pos="-2280"/>
          <w:tab w:val="left" w:pos="969"/>
        </w:tabs>
        <w:ind w:firstLine="570"/>
        <w:jc w:val="both"/>
        <w:rPr>
          <w:rFonts w:ascii="Arial" w:hAnsi="Arial" w:cs="Arial"/>
          <w:b/>
          <w:bCs/>
          <w:lang w:val="mn-MN"/>
        </w:rPr>
      </w:pPr>
    </w:p>
    <w:p w:rsidR="007A200C" w:rsidRPr="00853E5A" w:rsidRDefault="007A200C" w:rsidP="007A200C">
      <w:pPr>
        <w:tabs>
          <w:tab w:val="left" w:pos="-2280"/>
          <w:tab w:val="left" w:pos="969"/>
        </w:tabs>
        <w:ind w:firstLine="570"/>
        <w:jc w:val="both"/>
        <w:rPr>
          <w:rFonts w:ascii="Arial" w:hAnsi="Arial" w:cs="Arial"/>
          <w:u w:val="single"/>
          <w:lang w:val="mn-MN"/>
        </w:rPr>
      </w:pPr>
      <w:r w:rsidRPr="00853E5A">
        <w:rPr>
          <w:rFonts w:ascii="Arial" w:hAnsi="Arial" w:cs="Arial"/>
          <w:lang w:val="mn-MN"/>
        </w:rPr>
        <w:t xml:space="preserve">30.5. Энэ хуулийн 30.2-т заасан онцгой нөхцөл арилсны дараа Улсын Их Хурал ажлын 7 хоногт багтаан ээлжит сонгуулийг товлон зарлана. </w:t>
      </w:r>
    </w:p>
    <w:p w:rsidR="007A200C" w:rsidRPr="00853E5A" w:rsidRDefault="007A200C" w:rsidP="007A200C">
      <w:pPr>
        <w:tabs>
          <w:tab w:val="left" w:pos="-2280"/>
          <w:tab w:val="left" w:pos="969"/>
        </w:tabs>
        <w:ind w:firstLine="570"/>
        <w:jc w:val="both"/>
        <w:rPr>
          <w:rFonts w:ascii="Arial" w:hAnsi="Arial" w:cs="Arial"/>
          <w:lang w:val="mn-MN"/>
        </w:rPr>
      </w:pPr>
    </w:p>
    <w:p w:rsidR="007A200C" w:rsidRPr="00853E5A" w:rsidRDefault="007A200C" w:rsidP="007A200C">
      <w:pPr>
        <w:tabs>
          <w:tab w:val="left" w:pos="-2280"/>
          <w:tab w:val="left" w:pos="969"/>
        </w:tabs>
        <w:ind w:firstLine="570"/>
        <w:jc w:val="both"/>
        <w:rPr>
          <w:rFonts w:ascii="Arial" w:hAnsi="Arial" w:cs="Arial"/>
          <w:lang w:val="mn-MN"/>
        </w:rPr>
      </w:pPr>
      <w:r w:rsidRPr="00853E5A">
        <w:rPr>
          <w:rFonts w:ascii="Arial" w:hAnsi="Arial" w:cs="Arial"/>
          <w:lang w:val="mn-MN"/>
        </w:rPr>
        <w:t xml:space="preserve">30.6. Энэ хуулийн 30.5-д заасан хугацаанд Улсын Их Хурлын сонгуулийг товлон зарлаагүй бол дараагийн өдрийг Улсын Их Хурлын сонгууль товлон зарласан өдөрт тооцож, Сонгуулийн ерөнхий хороо ээлжит сонгуулийг зохион байгуулна. </w:t>
      </w:r>
    </w:p>
    <w:p w:rsidR="007A200C" w:rsidRPr="00853E5A" w:rsidRDefault="007A200C" w:rsidP="007A200C">
      <w:pPr>
        <w:tabs>
          <w:tab w:val="left" w:pos="-2280"/>
          <w:tab w:val="left" w:pos="969"/>
        </w:tabs>
        <w:ind w:firstLine="570"/>
        <w:jc w:val="both"/>
        <w:rPr>
          <w:rFonts w:ascii="Arial" w:hAnsi="Arial" w:cs="Arial"/>
          <w:u w:val="single"/>
          <w:lang w:val="mn-MN"/>
        </w:rPr>
      </w:pPr>
    </w:p>
    <w:p w:rsidR="007A200C" w:rsidRPr="00853E5A" w:rsidRDefault="007A200C" w:rsidP="007A200C">
      <w:pPr>
        <w:tabs>
          <w:tab w:val="left" w:pos="-2280"/>
          <w:tab w:val="left" w:pos="969"/>
        </w:tabs>
        <w:ind w:firstLine="570"/>
        <w:jc w:val="both"/>
        <w:rPr>
          <w:rFonts w:ascii="Arial" w:hAnsi="Arial" w:cs="Arial"/>
          <w:b/>
          <w:bCs/>
          <w:lang w:val="mn-MN"/>
        </w:rPr>
      </w:pPr>
      <w:r w:rsidRPr="00853E5A">
        <w:rPr>
          <w:rFonts w:ascii="Arial" w:hAnsi="Arial" w:cs="Arial"/>
          <w:lang w:val="mn-MN"/>
        </w:rPr>
        <w:t>30.7.Энэ зүйлийн 30.4-т заасныг баримтлаагүй бол уг асуудлаар шийдвэр гаргаагүй гэж үзнэ.</w:t>
      </w:r>
      <w:r w:rsidRPr="00853E5A">
        <w:rPr>
          <w:rFonts w:ascii="Arial" w:hAnsi="Arial" w:cs="Arial"/>
          <w:b/>
          <w:bCs/>
          <w:lang w:val="mn-MN"/>
        </w:rPr>
        <w:t xml:space="preserve"> </w:t>
      </w:r>
    </w:p>
    <w:p w:rsidR="007A200C" w:rsidRPr="00853E5A" w:rsidRDefault="007A200C" w:rsidP="007A200C">
      <w:pPr>
        <w:tabs>
          <w:tab w:val="left" w:pos="-2280"/>
          <w:tab w:val="left" w:pos="969"/>
        </w:tabs>
        <w:ind w:firstLine="570"/>
        <w:jc w:val="both"/>
        <w:rPr>
          <w:rFonts w:ascii="Arial" w:hAnsi="Arial" w:cs="Arial"/>
          <w:b/>
          <w:bCs/>
          <w:lang w:val="mn-MN"/>
        </w:rPr>
      </w:pPr>
    </w:p>
    <w:p w:rsidR="007A200C" w:rsidRPr="00853E5A" w:rsidRDefault="007A200C" w:rsidP="007A200C">
      <w:pPr>
        <w:tabs>
          <w:tab w:val="left" w:pos="-2280"/>
          <w:tab w:val="left" w:pos="969"/>
        </w:tabs>
        <w:ind w:firstLine="570"/>
        <w:jc w:val="both"/>
        <w:rPr>
          <w:rFonts w:ascii="Arial" w:hAnsi="Arial" w:cs="Arial"/>
          <w:b/>
          <w:bCs/>
          <w:lang w:val="mn-MN"/>
        </w:rPr>
      </w:pPr>
      <w:r w:rsidRPr="00853E5A">
        <w:rPr>
          <w:rFonts w:ascii="Arial" w:hAnsi="Arial" w:cs="Arial"/>
          <w:b/>
          <w:bCs/>
          <w:lang w:val="mn-MN"/>
        </w:rPr>
        <w:lastRenderedPageBreak/>
        <w:t>31 дүгээр зүйл. Улсын Их Хурлын бүрэн эрх хугацаанаас</w:t>
      </w:r>
    </w:p>
    <w:p w:rsidR="007A200C" w:rsidRPr="00853E5A" w:rsidRDefault="007A200C" w:rsidP="007A200C">
      <w:pPr>
        <w:tabs>
          <w:tab w:val="left" w:pos="-2280"/>
          <w:tab w:val="left" w:pos="969"/>
        </w:tabs>
        <w:ind w:firstLine="570"/>
        <w:jc w:val="both"/>
        <w:rPr>
          <w:rFonts w:ascii="Arial" w:hAnsi="Arial" w:cs="Arial"/>
          <w:b/>
          <w:bCs/>
          <w:lang w:val="mn-MN"/>
        </w:rPr>
      </w:pPr>
      <w:r w:rsidRPr="00853E5A">
        <w:rPr>
          <w:rFonts w:ascii="Arial" w:hAnsi="Arial" w:cs="Arial"/>
          <w:b/>
          <w:bCs/>
          <w:lang w:val="mn-MN"/>
        </w:rPr>
        <w:t xml:space="preserve">                                            өмнө дуусгавар болох </w:t>
      </w:r>
    </w:p>
    <w:p w:rsidR="007A200C" w:rsidRPr="00853E5A" w:rsidRDefault="007A200C" w:rsidP="007A200C">
      <w:pPr>
        <w:tabs>
          <w:tab w:val="left" w:pos="-2280"/>
          <w:tab w:val="left" w:pos="969"/>
        </w:tabs>
        <w:ind w:firstLine="570"/>
        <w:jc w:val="both"/>
        <w:rPr>
          <w:rFonts w:ascii="Arial" w:hAnsi="Arial" w:cs="Arial"/>
          <w:lang w:val="mn-MN"/>
        </w:rPr>
      </w:pPr>
    </w:p>
    <w:p w:rsidR="007A200C" w:rsidRPr="00853E5A" w:rsidRDefault="007A200C" w:rsidP="007A200C">
      <w:pPr>
        <w:tabs>
          <w:tab w:val="left" w:pos="-2280"/>
          <w:tab w:val="left" w:pos="969"/>
        </w:tabs>
        <w:ind w:firstLine="684"/>
        <w:jc w:val="both"/>
        <w:rPr>
          <w:rFonts w:ascii="Arial" w:hAnsi="Arial" w:cs="Arial"/>
          <w:lang w:val="mn-MN"/>
        </w:rPr>
      </w:pPr>
      <w:r w:rsidRPr="00853E5A">
        <w:rPr>
          <w:rFonts w:ascii="Arial" w:hAnsi="Arial" w:cs="Arial"/>
          <w:lang w:val="mn-MN"/>
        </w:rPr>
        <w:t xml:space="preserve">31.1.  Дор дурдсан тохиолдолд Улсын Их Хурлын бүрэн эрх энэ хуулийн 30.1-д заасан хугацаанаас өмнө дуусгавар болно: </w:t>
      </w:r>
    </w:p>
    <w:p w:rsidR="007A200C" w:rsidRPr="00853E5A" w:rsidRDefault="007A200C" w:rsidP="007A200C">
      <w:pPr>
        <w:tabs>
          <w:tab w:val="left" w:pos="-2280"/>
          <w:tab w:val="left" w:pos="969"/>
        </w:tabs>
        <w:ind w:firstLine="570"/>
        <w:jc w:val="both"/>
        <w:rPr>
          <w:rFonts w:ascii="Arial" w:hAnsi="Arial" w:cs="Arial"/>
          <w:lang w:val="mn-MN"/>
        </w:rPr>
      </w:pPr>
    </w:p>
    <w:p w:rsidR="007A200C" w:rsidRPr="00853E5A" w:rsidRDefault="007A200C" w:rsidP="007A200C">
      <w:pPr>
        <w:tabs>
          <w:tab w:val="left" w:pos="-2280"/>
          <w:tab w:val="left" w:pos="741"/>
        </w:tabs>
        <w:ind w:firstLine="1425"/>
        <w:jc w:val="both"/>
        <w:rPr>
          <w:rFonts w:ascii="Arial" w:hAnsi="Arial" w:cs="Arial"/>
          <w:lang w:val="mn-MN"/>
        </w:rPr>
      </w:pPr>
      <w:r w:rsidRPr="00853E5A">
        <w:rPr>
          <w:rFonts w:ascii="Arial" w:hAnsi="Arial" w:cs="Arial"/>
          <w:lang w:val="mn-MN"/>
        </w:rPr>
        <w:tab/>
        <w:t xml:space="preserve">31.1.1.Улсын Их Хурлын нийт гишүүний гуравны хоёроос доошгүй нь Улсын Их Хурал бүрэн эрхээ хэрэгжүүлэх боломжгүй гэж үзэж хугацаанаас нь өмнө тараах тогтоолын төсөл өргөн мэдүүлснийг Улсын Их Хурал хэлэлцэж ёсоор болгосон; </w:t>
      </w:r>
    </w:p>
    <w:p w:rsidR="007A200C" w:rsidRPr="00853E5A" w:rsidRDefault="007A200C" w:rsidP="007A200C">
      <w:pPr>
        <w:tabs>
          <w:tab w:val="left" w:pos="-2280"/>
          <w:tab w:val="left" w:pos="969"/>
        </w:tabs>
        <w:ind w:firstLine="1425"/>
        <w:jc w:val="both"/>
        <w:rPr>
          <w:rFonts w:ascii="Arial" w:hAnsi="Arial" w:cs="Arial"/>
          <w:lang w:val="mn-MN"/>
        </w:rPr>
      </w:pPr>
    </w:p>
    <w:p w:rsidR="007A200C" w:rsidRPr="00853E5A" w:rsidRDefault="007A200C" w:rsidP="007A200C">
      <w:pPr>
        <w:pStyle w:val="BodyText"/>
        <w:ind w:firstLine="1425"/>
        <w:rPr>
          <w:rFonts w:ascii="Arial" w:hAnsi="Arial" w:cs="Arial"/>
          <w:lang w:val="mn-MN"/>
        </w:rPr>
      </w:pPr>
      <w:r w:rsidRPr="00853E5A">
        <w:rPr>
          <w:rFonts w:ascii="Arial" w:hAnsi="Arial" w:cs="Arial"/>
          <w:lang w:val="mn-MN"/>
        </w:rPr>
        <w:t>31.1.2. Ерөнхийлөгч Улсын Их Хурлын даргатай зөвшилцөн санал нэгдэж  Улсын Их Хурал бүрэн эрхээ  хэрэгжүүлэх боломжгүй гэж үзэж хугацаанаас нь өмнө тараах  тогтоолын төсөл өргөн мэдүүлснийг Улсын Их Хурал хэлэлцэж ёсоор болгосон;</w:t>
      </w:r>
    </w:p>
    <w:p w:rsidR="007A200C" w:rsidRPr="00853E5A" w:rsidRDefault="007A200C" w:rsidP="007A200C">
      <w:pPr>
        <w:tabs>
          <w:tab w:val="left" w:pos="-2280"/>
          <w:tab w:val="left" w:pos="969"/>
        </w:tabs>
        <w:ind w:firstLine="1425"/>
        <w:jc w:val="both"/>
        <w:rPr>
          <w:rFonts w:ascii="Arial" w:hAnsi="Arial" w:cs="Arial"/>
          <w:lang w:val="mn-MN"/>
        </w:rPr>
      </w:pPr>
    </w:p>
    <w:p w:rsidR="007A200C" w:rsidRPr="00853E5A" w:rsidRDefault="007A200C" w:rsidP="007A200C">
      <w:pPr>
        <w:pStyle w:val="BodyText"/>
        <w:ind w:firstLine="1425"/>
        <w:rPr>
          <w:rFonts w:ascii="Arial" w:hAnsi="Arial" w:cs="Arial"/>
          <w:b/>
          <w:bCs/>
          <w:lang w:val="mn-MN"/>
        </w:rPr>
      </w:pPr>
      <w:r w:rsidRPr="00853E5A">
        <w:rPr>
          <w:rFonts w:ascii="Arial" w:hAnsi="Arial" w:cs="Arial"/>
          <w:lang w:val="mn-MN"/>
        </w:rPr>
        <w:tab/>
        <w:t>31.1.3. Ерөнхий сайдыг томилох саналыг өргөн мэдүүлснээс хойш дөчин тав хоногийн дотор Улсын Их Хурал хэлэлцэн шийдвэрлэж чадаагүйгээс Улсын Их Хурлын нийт гишүүний гуравны хоёроос  доошгүй нь Улсын Их Хурал өөрөө тарах тухай тогтоолын төсөл өргөн мэдүүлснийг Улсын Их Хурал хэлэлцэж ёсоор болгосон;</w:t>
      </w:r>
      <w:r w:rsidRPr="00853E5A">
        <w:rPr>
          <w:rFonts w:ascii="Arial" w:hAnsi="Arial" w:cs="Arial"/>
          <w:b/>
          <w:bCs/>
          <w:lang w:val="mn-MN"/>
        </w:rPr>
        <w:t xml:space="preserve"> </w:t>
      </w:r>
    </w:p>
    <w:p w:rsidR="007A200C" w:rsidRPr="00853E5A" w:rsidRDefault="007A200C" w:rsidP="007A200C">
      <w:pPr>
        <w:pStyle w:val="BodyText"/>
        <w:ind w:firstLine="1425"/>
        <w:rPr>
          <w:rFonts w:ascii="Arial" w:hAnsi="Arial" w:cs="Arial"/>
          <w:lang w:val="mn-MN"/>
        </w:rPr>
      </w:pPr>
    </w:p>
    <w:p w:rsidR="007A200C" w:rsidRPr="00853E5A" w:rsidRDefault="007A200C" w:rsidP="007A200C">
      <w:pPr>
        <w:pStyle w:val="BodyText"/>
        <w:ind w:firstLine="1425"/>
        <w:rPr>
          <w:rFonts w:ascii="Arial" w:hAnsi="Arial" w:cs="Arial"/>
          <w:lang w:val="mn-MN"/>
        </w:rPr>
      </w:pPr>
      <w:r w:rsidRPr="00853E5A">
        <w:rPr>
          <w:rFonts w:ascii="Arial" w:hAnsi="Arial" w:cs="Arial"/>
          <w:lang w:val="mn-MN"/>
        </w:rPr>
        <w:t>31.1.4. энэ хуулийн 31.1.3-т заасан үндэслэлээр  Монгол Улсын Ерөнхийлөгч Улсын Их Хурлыг тараах  зарлиг гаргасан.</w:t>
      </w:r>
    </w:p>
    <w:p w:rsidR="007A200C" w:rsidRPr="00853E5A" w:rsidRDefault="007A200C" w:rsidP="007A200C">
      <w:pPr>
        <w:pStyle w:val="BodyText"/>
        <w:ind w:firstLine="1425"/>
        <w:rPr>
          <w:rFonts w:ascii="Arial" w:hAnsi="Arial" w:cs="Arial"/>
          <w:lang w:val="mn-MN"/>
        </w:rPr>
      </w:pPr>
    </w:p>
    <w:p w:rsidR="007A200C" w:rsidRPr="00853E5A" w:rsidRDefault="007A200C" w:rsidP="007A200C">
      <w:pPr>
        <w:pStyle w:val="BodyText"/>
        <w:ind w:firstLine="720"/>
        <w:rPr>
          <w:rFonts w:ascii="Arial" w:hAnsi="Arial" w:cs="Arial"/>
          <w:lang w:val="mn-MN"/>
        </w:rPr>
      </w:pPr>
      <w:r w:rsidRPr="00853E5A">
        <w:rPr>
          <w:rFonts w:ascii="Arial" w:hAnsi="Arial" w:cs="Arial"/>
          <w:lang w:val="mn-MN"/>
        </w:rPr>
        <w:t xml:space="preserve">31.2. Энэ хуулийн 31.1.1- 31.1.3-т заасан тогтоолын төслийг Улсын Их Хурлын нийт гишүүний гуравны хоёроос доошгүй нь дэмжсэн бол Улсын Их Хурал тарах тухай шийдвэр гаргана.  </w:t>
      </w:r>
    </w:p>
    <w:p w:rsidR="007A200C" w:rsidRPr="00853E5A" w:rsidRDefault="007A200C" w:rsidP="007A200C">
      <w:pPr>
        <w:pStyle w:val="BodyText"/>
        <w:ind w:firstLine="720"/>
        <w:rPr>
          <w:rFonts w:ascii="Arial" w:hAnsi="Arial" w:cs="Arial"/>
          <w:b/>
          <w:bCs/>
          <w:u w:val="single"/>
          <w:lang w:val="mn-MN"/>
        </w:rPr>
      </w:pPr>
    </w:p>
    <w:p w:rsidR="007A200C" w:rsidRPr="00853E5A" w:rsidRDefault="007A200C" w:rsidP="007A200C">
      <w:pPr>
        <w:tabs>
          <w:tab w:val="left" w:pos="-2280"/>
          <w:tab w:val="left" w:pos="969"/>
        </w:tabs>
        <w:ind w:firstLine="570"/>
        <w:jc w:val="both"/>
        <w:rPr>
          <w:rFonts w:ascii="Arial" w:hAnsi="Arial" w:cs="Arial"/>
          <w:b/>
          <w:bCs/>
          <w:u w:val="single"/>
          <w:lang w:val="mn-MN"/>
        </w:rPr>
      </w:pPr>
      <w:r w:rsidRPr="00853E5A">
        <w:rPr>
          <w:rFonts w:ascii="Arial" w:hAnsi="Arial" w:cs="Arial"/>
          <w:lang w:val="mn-MN"/>
        </w:rPr>
        <w:t xml:space="preserve">  31.3. Энэ хуулийн 31.1.1-31.1.3-т заасан тогтоолын төслийг Улсын Их Хурлын ээлжит болон ээлжит бус чуулганы үеэр өргөн мэдүүлсэн бол ажлын 7 хоногийн дотор, чуулганы чөлөөт цаг</w:t>
      </w:r>
      <w:r w:rsidRPr="00853E5A">
        <w:rPr>
          <w:rFonts w:ascii="Arial" w:hAnsi="Arial" w:cs="Arial"/>
          <w:lang w:val="ms-MY"/>
        </w:rPr>
        <w:t>т</w:t>
      </w:r>
      <w:r w:rsidRPr="00853E5A">
        <w:rPr>
          <w:rFonts w:ascii="Arial" w:hAnsi="Arial" w:cs="Arial"/>
          <w:lang w:val="mn-MN"/>
        </w:rPr>
        <w:t xml:space="preserve"> өргөн мэдүүлсэн бол ээлжит бус чуулганыг ажлын 3 хоногт багтаан зарлаж, тухайн асуудлыг хэлэлцэж эхэлснээс хойш ажлын 7 хоногт багтаан шийдвэрлэнэ.</w:t>
      </w:r>
      <w:r w:rsidRPr="00853E5A">
        <w:rPr>
          <w:rFonts w:ascii="Arial" w:hAnsi="Arial" w:cs="Arial"/>
          <w:i/>
          <w:iCs/>
          <w:lang w:val="mn-MN"/>
        </w:rPr>
        <w:t xml:space="preserve">  </w:t>
      </w:r>
    </w:p>
    <w:p w:rsidR="007A200C" w:rsidRPr="00853E5A" w:rsidRDefault="007A200C" w:rsidP="007A200C">
      <w:pPr>
        <w:pStyle w:val="BodyText"/>
        <w:ind w:firstLine="720"/>
        <w:rPr>
          <w:rFonts w:ascii="Arial" w:hAnsi="Arial" w:cs="Arial"/>
          <w:b/>
          <w:bCs/>
          <w:lang w:val="mn-MN"/>
        </w:rPr>
      </w:pPr>
    </w:p>
    <w:p w:rsidR="007A200C" w:rsidRPr="00853E5A" w:rsidRDefault="007A200C" w:rsidP="007A200C">
      <w:pPr>
        <w:tabs>
          <w:tab w:val="left" w:pos="-2280"/>
          <w:tab w:val="left" w:pos="969"/>
        </w:tabs>
        <w:ind w:firstLine="741"/>
        <w:jc w:val="both"/>
        <w:rPr>
          <w:rFonts w:ascii="Arial" w:hAnsi="Arial" w:cs="Arial"/>
          <w:u w:val="single"/>
          <w:lang w:val="mn-MN"/>
        </w:rPr>
      </w:pPr>
      <w:r w:rsidRPr="00853E5A">
        <w:rPr>
          <w:rFonts w:ascii="Arial" w:hAnsi="Arial" w:cs="Arial"/>
          <w:lang w:val="mn-MN"/>
        </w:rPr>
        <w:t>31.4. Улсын Их Хурал өөрөө тарах бол тогтоол, Ерөнхийлөгч Улсын Их Хурлыг тараах бол зарлиг гаргах бөгөөд эдгээр шийдвэр эцсийнх байна.</w:t>
      </w:r>
    </w:p>
    <w:p w:rsidR="007A200C" w:rsidRPr="00853E5A" w:rsidRDefault="007A200C" w:rsidP="007A200C">
      <w:pPr>
        <w:tabs>
          <w:tab w:val="left" w:pos="-2280"/>
          <w:tab w:val="left" w:pos="969"/>
        </w:tabs>
        <w:ind w:firstLine="741"/>
        <w:jc w:val="both"/>
        <w:rPr>
          <w:rFonts w:ascii="Arial" w:hAnsi="Arial" w:cs="Arial"/>
          <w:u w:val="single"/>
          <w:lang w:val="mn-MN"/>
        </w:rPr>
      </w:pPr>
    </w:p>
    <w:p w:rsidR="007A200C" w:rsidRPr="00853E5A" w:rsidRDefault="007A200C" w:rsidP="007A200C">
      <w:pPr>
        <w:tabs>
          <w:tab w:val="left" w:pos="-2280"/>
          <w:tab w:val="left" w:pos="969"/>
        </w:tabs>
        <w:ind w:firstLine="741"/>
        <w:jc w:val="both"/>
        <w:rPr>
          <w:rFonts w:ascii="Arial" w:hAnsi="Arial" w:cs="Arial"/>
          <w:lang w:val="mn-MN"/>
        </w:rPr>
      </w:pPr>
      <w:r w:rsidRPr="00853E5A">
        <w:rPr>
          <w:rFonts w:ascii="Arial" w:hAnsi="Arial" w:cs="Arial"/>
          <w:lang w:val="mn-MN"/>
        </w:rPr>
        <w:t xml:space="preserve">31.5.Энэ хуулийн 31.1.1-31.1.3-т зааснаар Улсын Их Хурал өөрөө тарах тухай шийдвэр гаргасан бол мөн өдөр Улсын Их Хурлын сонгууль товлон зарлах тухай тогтоолыг хамтад нь батална. </w:t>
      </w:r>
    </w:p>
    <w:p w:rsidR="007A200C" w:rsidRPr="00853E5A" w:rsidRDefault="007A200C" w:rsidP="007A200C">
      <w:pPr>
        <w:tabs>
          <w:tab w:val="left" w:pos="-2280"/>
          <w:tab w:val="left" w:pos="969"/>
        </w:tabs>
        <w:ind w:firstLine="570"/>
        <w:jc w:val="both"/>
        <w:rPr>
          <w:rFonts w:ascii="Arial" w:hAnsi="Arial" w:cs="Arial"/>
          <w:lang w:val="mn-MN"/>
        </w:rPr>
      </w:pPr>
    </w:p>
    <w:p w:rsidR="007A200C" w:rsidRPr="00853E5A" w:rsidRDefault="007A200C" w:rsidP="007A200C">
      <w:pPr>
        <w:tabs>
          <w:tab w:val="left" w:pos="-2280"/>
          <w:tab w:val="left" w:pos="969"/>
        </w:tabs>
        <w:ind w:firstLine="741"/>
        <w:jc w:val="both"/>
        <w:rPr>
          <w:rFonts w:ascii="Arial" w:hAnsi="Arial" w:cs="Arial"/>
          <w:lang w:val="mn-MN"/>
        </w:rPr>
      </w:pPr>
      <w:r w:rsidRPr="00853E5A">
        <w:rPr>
          <w:rFonts w:ascii="Arial" w:hAnsi="Arial" w:cs="Arial"/>
          <w:lang w:val="mn-MN"/>
        </w:rPr>
        <w:t>31.6. Ерөнхийлөгч энэ хуулийн 31.1.4-т зааснаар Улсын Их Хурлыг хугацаанаас нь өмнө тараах зарлиг гаргасан бол Улсын Их Хурал уг зарлиг гарснаас хойш 7 хоногийн дотор Улсын Их Хурлын сонгуулийг товлон зарлана.</w:t>
      </w:r>
    </w:p>
    <w:p w:rsidR="007A200C" w:rsidRPr="00853E5A" w:rsidRDefault="007A200C" w:rsidP="007A200C">
      <w:pPr>
        <w:tabs>
          <w:tab w:val="left" w:pos="-2280"/>
          <w:tab w:val="left" w:pos="969"/>
        </w:tabs>
        <w:ind w:firstLine="570"/>
        <w:jc w:val="both"/>
        <w:rPr>
          <w:rFonts w:ascii="Arial" w:hAnsi="Arial" w:cs="Arial"/>
          <w:lang w:val="mn-MN"/>
        </w:rPr>
      </w:pPr>
    </w:p>
    <w:p w:rsidR="007A200C" w:rsidRPr="00853E5A" w:rsidRDefault="007A200C" w:rsidP="007A200C">
      <w:pPr>
        <w:tabs>
          <w:tab w:val="left" w:pos="-2280"/>
          <w:tab w:val="left" w:pos="969"/>
        </w:tabs>
        <w:ind w:firstLine="741"/>
        <w:jc w:val="both"/>
        <w:rPr>
          <w:rFonts w:ascii="Arial" w:hAnsi="Arial" w:cs="Arial"/>
          <w:lang w:val="mn-MN"/>
        </w:rPr>
      </w:pPr>
      <w:r w:rsidRPr="00853E5A">
        <w:rPr>
          <w:rFonts w:ascii="Arial" w:hAnsi="Arial" w:cs="Arial"/>
          <w:lang w:val="mn-MN"/>
        </w:rPr>
        <w:t>31.7. Энэ хуулийн 31.5, 31.6-д заасан хугацаанд Улсын Их Хурлын сонгуулийг товлон зарлаагүй бол дараагийн өдрийг Улсын Их Хурлын сонгууль товлон зарласан өдөрт тооцож Сонгуулийн ерөнхий хороо ээлжит сонгуулийг зохион байгуулна.</w:t>
      </w:r>
    </w:p>
    <w:p w:rsidR="007A200C" w:rsidRPr="00853E5A" w:rsidRDefault="007A200C" w:rsidP="007A200C">
      <w:pPr>
        <w:tabs>
          <w:tab w:val="left" w:pos="-2280"/>
          <w:tab w:val="left" w:pos="969"/>
        </w:tabs>
        <w:ind w:firstLine="741"/>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lastRenderedPageBreak/>
        <w:t xml:space="preserve">31.8. Улсын Их Хурлыг хугацаанаас нь өмнө тараах тухай энэ хуулийн 31.1.1- 31.1.3-т  заасан тогтоолын төслийг Төрийн байгуулалт, Хууль зүйн байнгын хороод, Улсын Их Хурлын гишүүний халдашгүй байдлын дэд хороо, нам, эвслийн бүлэг урьдчилан хэлэлцэж санал, дүгнэлт гаргана. </w:t>
      </w:r>
    </w:p>
    <w:p w:rsidR="007A200C" w:rsidRPr="00853E5A" w:rsidRDefault="007A200C" w:rsidP="007A200C">
      <w:pPr>
        <w:jc w:val="both"/>
        <w:rPr>
          <w:rFonts w:ascii="Arial" w:hAnsi="Arial" w:cs="Arial"/>
          <w:lang w:val="mn-MN"/>
        </w:rPr>
      </w:pPr>
    </w:p>
    <w:p w:rsidR="007A200C" w:rsidRPr="00853E5A" w:rsidRDefault="007A200C" w:rsidP="007A200C">
      <w:pPr>
        <w:jc w:val="both"/>
        <w:rPr>
          <w:rFonts w:ascii="Arial" w:hAnsi="Arial" w:cs="Arial"/>
          <w:lang w:val="mn-MN"/>
        </w:rPr>
      </w:pPr>
      <w:r w:rsidRPr="00853E5A">
        <w:rPr>
          <w:rFonts w:ascii="Arial" w:hAnsi="Arial" w:cs="Arial"/>
          <w:lang w:val="mn-MN"/>
        </w:rPr>
        <w:tab/>
        <w:t xml:space="preserve">31.9. Нэгдсэн хуралдаан Улсын Их Хурлыг тараах тухай тогтоолын төсөл санаачлагчийн илтгэл, Байнгын болон дэд хороо, нам, эвслийн бүлгийн санал, дүгнэлтийг хэлэлцэж ил санал хураалт явуулна. </w:t>
      </w:r>
    </w:p>
    <w:p w:rsidR="007A200C" w:rsidRPr="00853E5A" w:rsidRDefault="007A200C" w:rsidP="007A200C">
      <w:pPr>
        <w:jc w:val="both"/>
        <w:rPr>
          <w:rFonts w:ascii="Arial" w:hAnsi="Arial" w:cs="Arial"/>
          <w:lang w:val="mn-MN"/>
        </w:rPr>
      </w:pPr>
    </w:p>
    <w:p w:rsidR="007A200C" w:rsidRPr="00853E5A" w:rsidRDefault="007A200C" w:rsidP="007A200C">
      <w:pPr>
        <w:jc w:val="both"/>
        <w:rPr>
          <w:rFonts w:ascii="Arial" w:hAnsi="Arial" w:cs="Arial"/>
          <w:lang w:val="mn-MN"/>
        </w:rPr>
      </w:pPr>
      <w:r w:rsidRPr="00853E5A">
        <w:rPr>
          <w:rFonts w:ascii="Arial" w:hAnsi="Arial" w:cs="Arial"/>
          <w:lang w:val="mn-MN"/>
        </w:rPr>
        <w:tab/>
        <w:t xml:space="preserve">31.10. Нэгдсэн, Байнгын болон дэд хороо, нам, эвслийн бүлгийн хуралдаан дээр гишүүд төсөл санаачлагчид асуулт тавьж хариулт авах, түүнчлэн үг хэлж  байр сууриа илэрхийлэх эрхтэй. </w:t>
      </w:r>
    </w:p>
    <w:p w:rsidR="007A200C" w:rsidRPr="00853E5A" w:rsidRDefault="007A200C" w:rsidP="007A200C">
      <w:pPr>
        <w:jc w:val="both"/>
        <w:rPr>
          <w:rFonts w:ascii="Arial" w:hAnsi="Arial" w:cs="Arial"/>
          <w:lang w:val="mn-MN"/>
        </w:rPr>
      </w:pPr>
    </w:p>
    <w:p w:rsidR="007A200C" w:rsidRPr="00853E5A" w:rsidRDefault="007A200C" w:rsidP="007A200C">
      <w:pPr>
        <w:jc w:val="both"/>
        <w:rPr>
          <w:rFonts w:ascii="Arial" w:hAnsi="Arial" w:cs="Arial"/>
          <w:lang w:val="mn-MN"/>
        </w:rPr>
      </w:pPr>
      <w:r w:rsidRPr="00853E5A">
        <w:rPr>
          <w:rFonts w:ascii="Arial" w:hAnsi="Arial" w:cs="Arial"/>
          <w:lang w:val="mn-MN"/>
        </w:rPr>
        <w:tab/>
        <w:t>31.11. Улсын Их Хурлыг хугацаанаас нь өмнө тараах асуудлаар Ерөнхийлөгч нэгдсэн хуралдаан дээр үг хэлж  байр сууриа илэрхийлж болно.</w:t>
      </w:r>
    </w:p>
    <w:p w:rsidR="007A200C" w:rsidRPr="00853E5A" w:rsidRDefault="007A200C" w:rsidP="007A200C">
      <w:pPr>
        <w:jc w:val="both"/>
        <w:rPr>
          <w:rFonts w:ascii="Arial" w:hAnsi="Arial" w:cs="Arial"/>
          <w:b/>
          <w:bCs/>
          <w:u w:val="single"/>
          <w:lang w:val="mn-MN"/>
        </w:rPr>
      </w:pPr>
    </w:p>
    <w:p w:rsidR="007A200C" w:rsidRPr="00853E5A" w:rsidRDefault="007A200C" w:rsidP="007A200C">
      <w:pPr>
        <w:tabs>
          <w:tab w:val="left" w:pos="0"/>
        </w:tabs>
        <w:jc w:val="center"/>
        <w:rPr>
          <w:rFonts w:ascii="Arial" w:hAnsi="Arial" w:cs="Arial"/>
          <w:b/>
          <w:bCs/>
          <w:color w:val="000000"/>
          <w:lang w:val="mn-MN"/>
        </w:rPr>
      </w:pPr>
      <w:r w:rsidRPr="00853E5A">
        <w:rPr>
          <w:rFonts w:ascii="Arial" w:hAnsi="Arial" w:cs="Arial"/>
          <w:b/>
          <w:bCs/>
          <w:color w:val="000000"/>
          <w:lang w:val="mn-MN"/>
        </w:rPr>
        <w:t>ТАВДУГААР БҮЛЭГ</w:t>
      </w:r>
    </w:p>
    <w:p w:rsidR="007A200C" w:rsidRPr="00853E5A" w:rsidRDefault="007A200C" w:rsidP="007A200C">
      <w:pPr>
        <w:tabs>
          <w:tab w:val="left" w:pos="0"/>
        </w:tabs>
        <w:jc w:val="both"/>
        <w:rPr>
          <w:rFonts w:ascii="Arial" w:hAnsi="Arial" w:cs="Arial"/>
          <w:b/>
          <w:bCs/>
          <w:color w:val="000000"/>
          <w:lang w:val="mn-MN"/>
        </w:rPr>
      </w:pPr>
    </w:p>
    <w:p w:rsidR="007A200C" w:rsidRPr="00853E5A" w:rsidRDefault="007A200C" w:rsidP="007A200C">
      <w:pPr>
        <w:tabs>
          <w:tab w:val="left" w:pos="0"/>
        </w:tabs>
        <w:jc w:val="center"/>
        <w:rPr>
          <w:rFonts w:ascii="Arial" w:hAnsi="Arial" w:cs="Arial"/>
          <w:b/>
          <w:bCs/>
          <w:color w:val="000000"/>
          <w:lang w:val="mn-MN"/>
        </w:rPr>
      </w:pPr>
      <w:r w:rsidRPr="00853E5A">
        <w:rPr>
          <w:rFonts w:ascii="Arial" w:hAnsi="Arial" w:cs="Arial"/>
          <w:b/>
          <w:bCs/>
          <w:color w:val="000000"/>
          <w:lang w:val="mn-MN"/>
        </w:rPr>
        <w:t>Улсын Их Хурал бүрэн эрхээ хэрэгжүүлэх</w:t>
      </w:r>
    </w:p>
    <w:p w:rsidR="007A200C" w:rsidRPr="00853E5A" w:rsidRDefault="007A200C" w:rsidP="007A200C">
      <w:pPr>
        <w:tabs>
          <w:tab w:val="left" w:pos="0"/>
        </w:tabs>
        <w:jc w:val="both"/>
        <w:rPr>
          <w:rFonts w:ascii="Arial" w:hAnsi="Arial" w:cs="Arial"/>
          <w:b/>
          <w:bCs/>
          <w:color w:val="000000"/>
          <w:lang w:val="mn-MN"/>
        </w:rPr>
      </w:pPr>
    </w:p>
    <w:p w:rsidR="007A200C" w:rsidRPr="00853E5A" w:rsidRDefault="007A200C" w:rsidP="007A200C">
      <w:pPr>
        <w:pStyle w:val="BodyText2"/>
        <w:ind w:firstLine="720"/>
        <w:jc w:val="both"/>
        <w:rPr>
          <w:rFonts w:ascii="Arial" w:hAnsi="Arial" w:cs="Arial"/>
          <w:color w:val="000000"/>
          <w:lang w:val="mn-MN"/>
        </w:rPr>
      </w:pPr>
      <w:bookmarkStart w:id="10" w:name="z32"/>
      <w:r w:rsidRPr="00853E5A">
        <w:rPr>
          <w:rFonts w:ascii="Arial" w:hAnsi="Arial" w:cs="Arial"/>
          <w:color w:val="000000"/>
          <w:lang w:val="mn-MN"/>
        </w:rPr>
        <w:t>32 дугаар зүйл</w:t>
      </w:r>
      <w:bookmarkEnd w:id="10"/>
      <w:r w:rsidRPr="00853E5A">
        <w:rPr>
          <w:rFonts w:ascii="Arial" w:hAnsi="Arial" w:cs="Arial"/>
          <w:color w:val="000000"/>
          <w:lang w:val="mn-MN"/>
        </w:rPr>
        <w:t>.</w:t>
      </w:r>
      <w:r w:rsidRPr="00853E5A">
        <w:rPr>
          <w:rFonts w:ascii="Arial" w:hAnsi="Arial" w:cs="Arial"/>
          <w:i/>
          <w:iCs/>
          <w:color w:val="000000"/>
          <w:lang w:val="mn-MN"/>
        </w:rPr>
        <w:t xml:space="preserve"> </w:t>
      </w:r>
      <w:r w:rsidRPr="00853E5A">
        <w:rPr>
          <w:rFonts w:ascii="Arial" w:hAnsi="Arial" w:cs="Arial"/>
          <w:color w:val="000000"/>
          <w:lang w:val="mn-MN"/>
        </w:rPr>
        <w:t xml:space="preserve">Улсын Их Хурал хууль тогтоох </w:t>
      </w:r>
    </w:p>
    <w:p w:rsidR="007A200C" w:rsidRPr="00853E5A" w:rsidRDefault="007A200C" w:rsidP="007A200C">
      <w:pPr>
        <w:pStyle w:val="BodyText2"/>
        <w:ind w:firstLine="720"/>
        <w:jc w:val="both"/>
        <w:rPr>
          <w:rFonts w:ascii="Arial" w:hAnsi="Arial" w:cs="Arial"/>
          <w:color w:val="000000"/>
          <w:lang w:val="mn-MN"/>
        </w:rPr>
      </w:pPr>
      <w:r w:rsidRPr="00853E5A">
        <w:rPr>
          <w:rFonts w:ascii="Arial" w:hAnsi="Arial" w:cs="Arial"/>
          <w:color w:val="000000"/>
          <w:lang w:val="mn-MN"/>
        </w:rPr>
        <w:t xml:space="preserve"> </w:t>
      </w:r>
      <w:r w:rsidRPr="00853E5A">
        <w:rPr>
          <w:rFonts w:ascii="Arial" w:hAnsi="Arial" w:cs="Arial"/>
          <w:color w:val="000000"/>
          <w:lang w:val="mn-MN"/>
        </w:rPr>
        <w:tab/>
      </w:r>
      <w:r w:rsidRPr="00853E5A">
        <w:rPr>
          <w:rFonts w:ascii="Arial" w:hAnsi="Arial" w:cs="Arial"/>
          <w:color w:val="000000"/>
          <w:lang w:val="mn-MN"/>
        </w:rPr>
        <w:tab/>
      </w:r>
      <w:r w:rsidRPr="00853E5A">
        <w:rPr>
          <w:rFonts w:ascii="Arial" w:hAnsi="Arial" w:cs="Arial"/>
          <w:color w:val="000000"/>
          <w:lang w:val="mn-MN"/>
        </w:rPr>
        <w:tab/>
        <w:t xml:space="preserve">бүрэн эрхээ хэрэгжүүлэх </w:t>
      </w:r>
    </w:p>
    <w:p w:rsidR="007A200C" w:rsidRPr="00853E5A" w:rsidRDefault="007A200C" w:rsidP="007A200C">
      <w:pPr>
        <w:pStyle w:val="BodyText2"/>
        <w:ind w:left="2160"/>
        <w:jc w:val="both"/>
        <w:rPr>
          <w:rFonts w:ascii="Arial" w:hAnsi="Arial" w:cs="Arial"/>
          <w:i/>
          <w:iCs/>
          <w:color w:val="000000"/>
          <w:lang w:val="mn-MN"/>
        </w:rPr>
      </w:pPr>
    </w:p>
    <w:p w:rsidR="007A200C" w:rsidRPr="00853E5A" w:rsidRDefault="007A200C" w:rsidP="007A200C">
      <w:pPr>
        <w:pStyle w:val="BodyText"/>
        <w:rPr>
          <w:rFonts w:ascii="Arial" w:hAnsi="Arial" w:cs="Arial"/>
          <w:color w:val="000000"/>
          <w:lang w:val="mn-MN"/>
        </w:rPr>
      </w:pPr>
      <w:r w:rsidRPr="00853E5A">
        <w:rPr>
          <w:rFonts w:ascii="Arial" w:hAnsi="Arial" w:cs="Arial"/>
          <w:i/>
          <w:iCs/>
          <w:color w:val="000000"/>
          <w:lang w:val="mn-MN"/>
        </w:rPr>
        <w:t xml:space="preserve">    </w:t>
      </w:r>
      <w:r w:rsidRPr="00853E5A">
        <w:rPr>
          <w:rFonts w:ascii="Arial" w:hAnsi="Arial" w:cs="Arial"/>
          <w:i/>
          <w:iCs/>
          <w:color w:val="000000"/>
          <w:lang w:val="mn-MN"/>
        </w:rPr>
        <w:tab/>
      </w:r>
      <w:r w:rsidRPr="00853E5A">
        <w:rPr>
          <w:rFonts w:ascii="Arial" w:hAnsi="Arial" w:cs="Arial"/>
          <w:color w:val="000000"/>
          <w:lang w:val="mn-MN"/>
        </w:rPr>
        <w:t xml:space="preserve"> 32.1. Улсын Их Хурал хууль тогтоох бүрэн эрхээ гагцхүү чуулганаар хэрэгжүүлэх бөгөөд нэгдсэн болон Байнгын хороодын хуралдааныг бэлтгэн явуулах, хуралдаанаар хууль, Улсын Их Хурлын бусад шийдвэрийн төсөл, тодорхой бусад асуудал хэлэлцэх, санал хураах, батлах, шийдвэр гаргахдаа Улсын Их Хурлын чуулганы хуралдааны дэгийг баримтална. </w:t>
      </w:r>
    </w:p>
    <w:p w:rsidR="007A200C" w:rsidRPr="00853E5A" w:rsidRDefault="007A200C" w:rsidP="007A200C">
      <w:pPr>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 xml:space="preserve"> </w:t>
      </w:r>
      <w:bookmarkStart w:id="11" w:name="z32kh2"/>
      <w:r w:rsidRPr="00853E5A">
        <w:rPr>
          <w:rFonts w:ascii="Arial" w:hAnsi="Arial" w:cs="Arial"/>
          <w:color w:val="000000"/>
          <w:lang w:val="mn-MN"/>
        </w:rPr>
        <w:t>32.2</w:t>
      </w:r>
      <w:bookmarkEnd w:id="11"/>
      <w:r w:rsidRPr="00853E5A">
        <w:rPr>
          <w:rFonts w:ascii="Arial" w:hAnsi="Arial" w:cs="Arial"/>
          <w:color w:val="000000"/>
          <w:lang w:val="mn-MN"/>
        </w:rPr>
        <w:t xml:space="preserve">. Улсын Их Хурлын чуулганы хуралдааны дэгийг </w:t>
      </w:r>
      <w:r w:rsidRPr="00853E5A">
        <w:rPr>
          <w:rFonts w:ascii="Arial" w:hAnsi="Arial" w:cs="Arial"/>
          <w:lang w:val="mn-MN"/>
        </w:rPr>
        <w:t>хуулиар</w:t>
      </w:r>
      <w:r w:rsidRPr="00853E5A">
        <w:rPr>
          <w:rFonts w:ascii="Arial" w:hAnsi="Arial" w:cs="Arial"/>
          <w:color w:val="000000"/>
          <w:lang w:val="mn-MN"/>
        </w:rPr>
        <w:t xml:space="preserve"> батална.</w:t>
      </w:r>
    </w:p>
    <w:p w:rsidR="007A200C" w:rsidRPr="00853E5A" w:rsidRDefault="00A76925" w:rsidP="007A200C">
      <w:pPr>
        <w:tabs>
          <w:tab w:val="left" w:pos="0"/>
        </w:tabs>
        <w:jc w:val="both"/>
        <w:rPr>
          <w:rFonts w:ascii="Arial" w:hAnsi="Arial" w:cs="Arial"/>
          <w:i/>
          <w:iCs/>
          <w:color w:val="000000"/>
          <w:sz w:val="20"/>
          <w:szCs w:val="20"/>
          <w:lang w:val="mn-MN"/>
        </w:rPr>
      </w:pPr>
      <w:hyperlink r:id="rId114" w:history="1">
        <w:r w:rsidR="007A200C" w:rsidRPr="00853E5A">
          <w:rPr>
            <w:rStyle w:val="Hyperlink"/>
            <w:rFonts w:ascii="Arial" w:hAnsi="Arial" w:cs="Arial"/>
            <w:i/>
            <w:iCs/>
            <w:sz w:val="20"/>
            <w:lang w:val="mn-MN"/>
          </w:rPr>
          <w:t>/Энэ хэсэгт 2007 оны 10 дугаар сарын 11-ний өдрийн хуулиар өөрчлөлт оруулсан/</w:t>
        </w:r>
      </w:hyperlink>
    </w:p>
    <w:p w:rsidR="007A200C" w:rsidRPr="00853E5A" w:rsidRDefault="007A200C" w:rsidP="007A200C">
      <w:pPr>
        <w:tabs>
          <w:tab w:val="left" w:pos="0"/>
        </w:tabs>
        <w:jc w:val="both"/>
        <w:rPr>
          <w:rFonts w:ascii="Arial" w:hAnsi="Arial" w:cs="Arial"/>
          <w:b/>
          <w:bCs/>
          <w:color w:val="000000"/>
          <w:lang w:val="mn-MN"/>
        </w:rPr>
      </w:pPr>
    </w:p>
    <w:p w:rsidR="007A200C" w:rsidRPr="00853E5A" w:rsidRDefault="007A200C" w:rsidP="007A200C">
      <w:pPr>
        <w:tabs>
          <w:tab w:val="left" w:pos="0"/>
        </w:tabs>
        <w:jc w:val="both"/>
        <w:rPr>
          <w:rFonts w:ascii="Arial" w:hAnsi="Arial" w:cs="Arial"/>
          <w:b/>
          <w:bCs/>
          <w:color w:val="000000"/>
          <w:lang w:val="mn-MN"/>
        </w:rPr>
      </w:pPr>
      <w:r w:rsidRPr="00853E5A">
        <w:rPr>
          <w:rFonts w:ascii="Arial" w:hAnsi="Arial" w:cs="Arial"/>
          <w:b/>
          <w:bCs/>
          <w:color w:val="000000"/>
          <w:lang w:val="mn-MN"/>
        </w:rPr>
        <w:tab/>
        <w:t xml:space="preserve">33 дугаар зүйл. Улсын Их Хурал хянан шалгах бүрэн эрхээ </w:t>
      </w:r>
    </w:p>
    <w:p w:rsidR="007A200C" w:rsidRPr="00853E5A" w:rsidRDefault="007A200C" w:rsidP="007A200C">
      <w:pPr>
        <w:tabs>
          <w:tab w:val="left" w:pos="0"/>
        </w:tabs>
        <w:jc w:val="both"/>
        <w:rPr>
          <w:rFonts w:ascii="Arial" w:hAnsi="Arial" w:cs="Arial"/>
          <w:b/>
          <w:bCs/>
          <w:color w:val="000000"/>
          <w:lang w:val="mn-MN"/>
        </w:rPr>
      </w:pPr>
      <w:r w:rsidRPr="00853E5A">
        <w:rPr>
          <w:rFonts w:ascii="Arial" w:hAnsi="Arial" w:cs="Arial"/>
          <w:b/>
          <w:bCs/>
          <w:color w:val="000000"/>
          <w:lang w:val="mn-MN"/>
        </w:rPr>
        <w:tab/>
      </w:r>
      <w:r w:rsidRPr="00853E5A">
        <w:rPr>
          <w:rFonts w:ascii="Arial" w:hAnsi="Arial" w:cs="Arial"/>
          <w:b/>
          <w:bCs/>
          <w:color w:val="000000"/>
          <w:lang w:val="mn-MN"/>
        </w:rPr>
        <w:tab/>
      </w:r>
      <w:r w:rsidRPr="00853E5A">
        <w:rPr>
          <w:rFonts w:ascii="Arial" w:hAnsi="Arial" w:cs="Arial"/>
          <w:b/>
          <w:bCs/>
          <w:color w:val="000000"/>
          <w:lang w:val="mn-MN"/>
        </w:rPr>
        <w:tab/>
      </w:r>
      <w:r w:rsidRPr="00853E5A">
        <w:rPr>
          <w:rFonts w:ascii="Arial" w:hAnsi="Arial" w:cs="Arial"/>
          <w:b/>
          <w:bCs/>
          <w:color w:val="000000"/>
          <w:lang w:val="mn-MN"/>
        </w:rPr>
        <w:tab/>
        <w:t xml:space="preserve">                хэрэгжүүлэх </w:t>
      </w:r>
    </w:p>
    <w:p w:rsidR="007A200C" w:rsidRPr="00853E5A" w:rsidRDefault="007A200C" w:rsidP="007A200C">
      <w:pPr>
        <w:tabs>
          <w:tab w:val="left" w:pos="0"/>
        </w:tabs>
        <w:jc w:val="both"/>
        <w:rPr>
          <w:rFonts w:ascii="Arial" w:hAnsi="Arial" w:cs="Arial"/>
          <w:i/>
          <w:iCs/>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33.1. Улсын Их Хурал хянан шалгах бүрэн эрхээ дараахь хэлбэрээр хэрэгжүүлнэ:</w:t>
      </w:r>
    </w:p>
    <w:p w:rsidR="007A200C" w:rsidRPr="00853E5A" w:rsidRDefault="007A200C" w:rsidP="007A200C">
      <w:pPr>
        <w:tabs>
          <w:tab w:val="left" w:pos="0"/>
        </w:tabs>
        <w:jc w:val="both"/>
        <w:rPr>
          <w:rFonts w:ascii="Arial" w:hAnsi="Arial" w:cs="Arial"/>
          <w:i/>
          <w:iCs/>
          <w:color w:val="000000"/>
          <w:lang w:val="mn-MN"/>
        </w:rPr>
      </w:pPr>
    </w:p>
    <w:p w:rsidR="007A200C" w:rsidRPr="00853E5A" w:rsidRDefault="007A200C" w:rsidP="007A200C">
      <w:pPr>
        <w:tabs>
          <w:tab w:val="left" w:pos="0"/>
        </w:tabs>
        <w:jc w:val="both"/>
        <w:rPr>
          <w:rFonts w:ascii="Arial" w:hAnsi="Arial" w:cs="Arial"/>
          <w:i/>
          <w:iCs/>
          <w:color w:val="000000"/>
          <w:lang w:val="mn-MN"/>
        </w:rPr>
      </w:pPr>
      <w:r w:rsidRPr="00853E5A">
        <w:rPr>
          <w:rFonts w:ascii="Arial" w:hAnsi="Arial" w:cs="Arial"/>
          <w:i/>
          <w:iCs/>
          <w:color w:val="000000"/>
          <w:lang w:val="mn-MN"/>
        </w:rPr>
        <w:tab/>
      </w:r>
      <w:r w:rsidRPr="00853E5A">
        <w:rPr>
          <w:rFonts w:ascii="Arial" w:hAnsi="Arial" w:cs="Arial"/>
          <w:i/>
          <w:iCs/>
          <w:color w:val="000000"/>
          <w:lang w:val="mn-MN"/>
        </w:rPr>
        <w:tab/>
      </w:r>
      <w:r w:rsidRPr="00853E5A">
        <w:rPr>
          <w:rFonts w:ascii="Arial" w:hAnsi="Arial" w:cs="Arial"/>
          <w:color w:val="000000"/>
          <w:lang w:val="mn-MN"/>
        </w:rPr>
        <w:t xml:space="preserve">33.1.1. </w:t>
      </w:r>
      <w:r w:rsidRPr="0003603C">
        <w:rPr>
          <w:rFonts w:ascii="Arial" w:hAnsi="Arial" w:cs="Arial"/>
        </w:rPr>
        <w:t>Засгийн газрын</w:t>
      </w:r>
      <w:r w:rsidRPr="00853E5A">
        <w:rPr>
          <w:rFonts w:ascii="Arial" w:hAnsi="Arial" w:cs="Arial"/>
          <w:color w:val="000000"/>
          <w:lang w:val="mn-MN"/>
        </w:rPr>
        <w:t xml:space="preserve"> болон Улсын Их Хуралд ажлаа шууд хариуцан тайлагнадаг бусад байгууллагын тайлан, мэдээлэл, илтгэл сонсох; </w:t>
      </w:r>
    </w:p>
    <w:p w:rsidR="007A200C" w:rsidRPr="00714843" w:rsidRDefault="00A76925" w:rsidP="007A200C">
      <w:pPr>
        <w:tabs>
          <w:tab w:val="left" w:pos="-2280"/>
          <w:tab w:val="left" w:pos="741"/>
        </w:tabs>
        <w:jc w:val="both"/>
        <w:rPr>
          <w:rFonts w:ascii="Arial" w:hAnsi="Arial" w:cs="Arial"/>
          <w:i/>
          <w:color w:val="000000"/>
          <w:sz w:val="20"/>
          <w:szCs w:val="20"/>
          <w:lang w:val="mn-MN"/>
        </w:rPr>
      </w:pPr>
      <w:hyperlink r:id="rId115" w:history="1">
        <w:r w:rsidR="007A200C" w:rsidRPr="003E53C8">
          <w:rPr>
            <w:rStyle w:val="Hyperlink"/>
            <w:rFonts w:ascii="Arial" w:hAnsi="Arial" w:cs="Arial"/>
            <w:i/>
            <w:sz w:val="20"/>
            <w:lang w:val="mn-MN"/>
          </w:rPr>
          <w:t>/Энэ заалтад 2010 оны 12 дугаар сарын 30-ны өдрийн хуулиар өөрчлөлт оруулсан/</w:t>
        </w:r>
      </w:hyperlink>
    </w:p>
    <w:p w:rsidR="007A200C" w:rsidRPr="00853E5A" w:rsidRDefault="007A200C" w:rsidP="007A200C">
      <w:pPr>
        <w:tabs>
          <w:tab w:val="left" w:pos="0"/>
        </w:tabs>
        <w:jc w:val="both"/>
        <w:rPr>
          <w:rFonts w:ascii="Arial" w:hAnsi="Arial" w:cs="Arial"/>
          <w:i/>
          <w:iCs/>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 xml:space="preserve">           33.1.2. Ерөнхий сайд, Засгийн газрын гишүүн, Улсын Их Хуралд ажлаа шууд хариуцан тайлагнадаг бусад байгууллагын даргад асуулга тавих, түүний хариуг чуулганаар хэлэлцүүлэх;</w:t>
      </w:r>
    </w:p>
    <w:p w:rsidR="007A200C" w:rsidRPr="00853E5A" w:rsidRDefault="007A200C" w:rsidP="007A200C">
      <w:pPr>
        <w:ind w:firstLine="1425"/>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 xml:space="preserve">          33.1.3. энэ хуулийн 33.1.2-т заасан албан тушаалтанд асуулт тавьж хариулт авах;</w:t>
      </w:r>
    </w:p>
    <w:p w:rsidR="007A200C" w:rsidRPr="00853E5A" w:rsidRDefault="007A200C" w:rsidP="007A200C">
      <w:pPr>
        <w:tabs>
          <w:tab w:val="left" w:pos="0"/>
        </w:tabs>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lastRenderedPageBreak/>
        <w:tab/>
      </w:r>
      <w:r w:rsidRPr="00853E5A">
        <w:rPr>
          <w:rFonts w:ascii="Arial" w:hAnsi="Arial" w:cs="Arial"/>
          <w:color w:val="000000"/>
          <w:lang w:val="mn-MN"/>
        </w:rPr>
        <w:tab/>
        <w:t>33.1.4. энэ хуулийн 33.1.1-д заасан байгууллага хууль, Улсын Их Хурлын бусад шийдвэрийг хэрхэн хэрэгжүүлж байгааг хянан шалгаж дүнг Байнгын хорооны, шаардлагатай гэж үзвэл нэгдсэн хуралдаанаар хэлэлцүүлэх;</w:t>
      </w:r>
    </w:p>
    <w:p w:rsidR="007A200C" w:rsidRPr="00853E5A" w:rsidRDefault="007A200C" w:rsidP="007A200C">
      <w:pPr>
        <w:tabs>
          <w:tab w:val="left" w:pos="0"/>
        </w:tabs>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r>
      <w:r w:rsidRPr="00853E5A">
        <w:rPr>
          <w:rFonts w:ascii="Arial" w:hAnsi="Arial" w:cs="Arial"/>
          <w:color w:val="000000"/>
          <w:lang w:val="mn-MN"/>
        </w:rPr>
        <w:tab/>
        <w:t>33.1.5. Ерөнхий сайд, Засгийн газрын гишүүн, Улсын Их Хурлаас томилогдсон, түүнд ажлаа шууд хариуцан тайлагнадаг байгууллагын дарга, гишүүнтэй холбогдсон ажил хэрэг, ёс зүйн зөрчлийг шалгаж санал, дүгнэлт гаргах.</w:t>
      </w:r>
    </w:p>
    <w:p w:rsidR="007A200C" w:rsidRPr="00853E5A" w:rsidRDefault="007A200C" w:rsidP="007A200C">
      <w:pPr>
        <w:tabs>
          <w:tab w:val="left" w:pos="0"/>
        </w:tabs>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b/>
          <w:bCs/>
          <w:color w:val="000000"/>
          <w:lang w:val="mn-MN"/>
        </w:rPr>
        <w:tab/>
      </w:r>
      <w:proofErr w:type="gramStart"/>
      <w:r w:rsidRPr="0003603C">
        <w:rPr>
          <w:rFonts w:ascii="Arial" w:hAnsi="Arial" w:cs="Arial"/>
        </w:rPr>
        <w:t>33.2.Төр, нийгмийн ашиг сонирхол хөндөгдсөн гэж үзвэл уг асуудлаар Засгийн газрын байр суурийг тодруулах, тодорхой үйл ажиллагаа явуулахыг шаардаж гишүүнээс энэ хуулийн 33.1.2-т заасан албан тушаалтанд бичгээр хандсаныг “асуулга” гэнэ.</w:t>
      </w:r>
      <w:proofErr w:type="gramEnd"/>
    </w:p>
    <w:p w:rsidR="007A200C" w:rsidRPr="00481A36" w:rsidRDefault="00A76925" w:rsidP="007A200C">
      <w:pPr>
        <w:tabs>
          <w:tab w:val="left" w:pos="-2280"/>
          <w:tab w:val="left" w:pos="969"/>
        </w:tabs>
        <w:jc w:val="both"/>
        <w:rPr>
          <w:rFonts w:ascii="Arial" w:hAnsi="Arial" w:cs="Arial"/>
          <w:i/>
          <w:sz w:val="20"/>
          <w:szCs w:val="20"/>
          <w:lang w:val="mn-MN"/>
        </w:rPr>
      </w:pPr>
      <w:hyperlink r:id="rId116" w:history="1">
        <w:r w:rsidR="007A200C" w:rsidRPr="003E53C8">
          <w:rPr>
            <w:rStyle w:val="Hyperlink"/>
            <w:rFonts w:ascii="Arial" w:hAnsi="Arial" w:cs="Arial"/>
            <w:i/>
            <w:sz w:val="20"/>
            <w:lang w:val="mn-MN"/>
          </w:rPr>
          <w:t>/Энэ хэсгийг 2010 оны 12 дугаар сарын 30-ны өдрийн хуулиар өөрчлөн найруулсан/</w:t>
        </w:r>
      </w:hyperlink>
      <w:r w:rsidR="007A200C" w:rsidRPr="00481A36">
        <w:rPr>
          <w:rFonts w:ascii="Arial" w:hAnsi="Arial" w:cs="Arial"/>
          <w:i/>
          <w:sz w:val="20"/>
          <w:szCs w:val="20"/>
          <w:lang w:val="mn-MN"/>
        </w:rPr>
        <w:t xml:space="preserve"> </w:t>
      </w:r>
    </w:p>
    <w:p w:rsidR="007A200C" w:rsidRPr="00853E5A" w:rsidRDefault="007A200C" w:rsidP="007A200C">
      <w:pPr>
        <w:tabs>
          <w:tab w:val="left" w:pos="0"/>
        </w:tabs>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b/>
          <w:bCs/>
          <w:color w:val="000000"/>
          <w:lang w:val="mn-MN"/>
        </w:rPr>
        <w:tab/>
      </w:r>
      <w:r w:rsidRPr="00853E5A">
        <w:rPr>
          <w:rFonts w:ascii="Arial" w:hAnsi="Arial" w:cs="Arial"/>
          <w:color w:val="000000"/>
          <w:lang w:val="mn-MN"/>
        </w:rPr>
        <w:t>33.3. Асуулга хүлээж авсан албан тушаалтан 30 хоногийн дотор хариуг гишүүнд бичгээр өгнө.</w:t>
      </w:r>
    </w:p>
    <w:p w:rsidR="007A200C" w:rsidRPr="00853E5A" w:rsidRDefault="007A200C" w:rsidP="007A200C">
      <w:pPr>
        <w:tabs>
          <w:tab w:val="left" w:pos="0"/>
        </w:tabs>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33.4. Асуулга тавьсан гишүүн өөрөө хүсвэл түүний хариуг нэгдсэн хуралдаанаар хэлэлцүүлж болно.</w:t>
      </w:r>
    </w:p>
    <w:p w:rsidR="007A200C" w:rsidRPr="00853E5A" w:rsidRDefault="007A200C" w:rsidP="007A200C">
      <w:pPr>
        <w:tabs>
          <w:tab w:val="left" w:pos="0"/>
        </w:tabs>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33.5. Нэгдсэн хуралдаан асуулгын хариуг хэлэлцсэний үндсэн дээр Улсын Их Хурлаас тодорхой шийдвэр гаргах шаардлагатай гэж үзвэл асуудал хариуцсан Байнгын хороонд энэ талаар чиглэл өгч болно.</w:t>
      </w:r>
    </w:p>
    <w:p w:rsidR="007A200C" w:rsidRPr="00853E5A" w:rsidRDefault="007A200C" w:rsidP="007A200C">
      <w:pPr>
        <w:tabs>
          <w:tab w:val="left" w:pos="0"/>
        </w:tabs>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33.6. Асуудал хариуцсан Байнгын хороо энэ хуулийн 33.5-д зааснаар нэгдсэн хуралдаанаас өгсөн чиглэлийн дагуу хууль, Улсын Их Хурлын бусад шийдвэрийн төсөл болон төрийн бодлоготой холбоотой бусад санал боловсруулж санал</w:t>
      </w:r>
      <w:r w:rsidRPr="00853E5A">
        <w:rPr>
          <w:rFonts w:ascii="Arial" w:hAnsi="Arial" w:cs="Arial"/>
          <w:color w:val="000000"/>
          <w:lang w:val="ms-MY"/>
        </w:rPr>
        <w:t>,</w:t>
      </w:r>
      <w:r w:rsidRPr="00853E5A">
        <w:rPr>
          <w:rFonts w:ascii="Arial" w:hAnsi="Arial" w:cs="Arial"/>
          <w:color w:val="000000"/>
          <w:lang w:val="mn-MN"/>
        </w:rPr>
        <w:t xml:space="preserve"> дүгнэлтээ нэгдсэн хуралдаанаар хэлэлцүүлж тодорхой шийдвэр гаргуулж болно.</w:t>
      </w:r>
    </w:p>
    <w:p w:rsidR="007A200C" w:rsidRPr="00853E5A" w:rsidRDefault="007A200C" w:rsidP="007A200C">
      <w:pPr>
        <w:tabs>
          <w:tab w:val="left" w:pos="0"/>
        </w:tabs>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 xml:space="preserve">33.7. Төр, нийгмийн ашиг </w:t>
      </w:r>
      <w:r w:rsidRPr="0003603C">
        <w:rPr>
          <w:rFonts w:ascii="Arial" w:hAnsi="Arial" w:cs="Arial"/>
        </w:rPr>
        <w:t>сонирхол хөндөгдсөн гэж үзвэл</w:t>
      </w:r>
      <w:r w:rsidRPr="00853E5A">
        <w:rPr>
          <w:rFonts w:ascii="Arial" w:hAnsi="Arial" w:cs="Arial"/>
          <w:color w:val="000000"/>
          <w:lang w:val="mn-MN"/>
        </w:rPr>
        <w:t xml:space="preserve"> тодорхой нэг асуудлаар гишүүн энэ хуулийн 33.1.2-т заасан албан тушаалтанд бичгээр хандсаныг “асуулт” гэнэ. </w:t>
      </w:r>
    </w:p>
    <w:p w:rsidR="007A200C" w:rsidRPr="00714843" w:rsidRDefault="00A76925" w:rsidP="007A200C">
      <w:pPr>
        <w:pStyle w:val="BodyText"/>
        <w:rPr>
          <w:rFonts w:ascii="Arial" w:hAnsi="Arial" w:cs="Arial"/>
          <w:i/>
          <w:sz w:val="20"/>
          <w:lang w:val="mn-MN"/>
        </w:rPr>
      </w:pPr>
      <w:hyperlink r:id="rId117" w:history="1">
        <w:r w:rsidR="007A200C" w:rsidRPr="003E53C8">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tabs>
          <w:tab w:val="left" w:pos="0"/>
        </w:tabs>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33.8. Асуултыг хүлээн авсан албан тушаалтан хариуг 14 хоногийн дотор гишүүнд бичгээр өгнө.</w:t>
      </w:r>
    </w:p>
    <w:p w:rsidR="007A200C" w:rsidRPr="00853E5A" w:rsidRDefault="007A200C" w:rsidP="007A200C">
      <w:pPr>
        <w:tabs>
          <w:tab w:val="left" w:pos="0"/>
        </w:tabs>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33.9. Гишүүн шаардлагатай гэж үзвэл асуултын хариуг Байнгын хорооны хуралдаанд танилцуулж, тодорхой арга хэмжээ авах хүсэлтийг шийдвэрийн төслийн хамтаар Байнгын хорооны даргад уламжилж болно.</w:t>
      </w:r>
    </w:p>
    <w:p w:rsidR="007A200C" w:rsidRPr="00853E5A" w:rsidRDefault="007A200C" w:rsidP="007A200C">
      <w:pPr>
        <w:tabs>
          <w:tab w:val="left" w:pos="0"/>
        </w:tabs>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33.10. Байнгын хороо энэ хуулийн 33.9-д зааснаар гишүүнээс гаргасан хүсэлт, шийдвэрийн төслийг хуралдаанаараа хэлэлцэж санал, дүгнэлтээ нэгдсэн хуралдаанд танилцуулж болно.</w:t>
      </w:r>
    </w:p>
    <w:p w:rsidR="007A200C" w:rsidRPr="00853E5A" w:rsidRDefault="007A200C" w:rsidP="007A200C">
      <w:pPr>
        <w:tabs>
          <w:tab w:val="left" w:pos="0"/>
        </w:tabs>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33.11. Улсын Их Хурлын дарга, түүнчлэн Байнгын, дэд, түр хороо өөрийн эрхлэх асуудлын хүрээнд хууль, Улсын Их Хурлын бусад шийдвэрийн хэрэгжилтийг шалгаж санал, дүгнэлт гаргах, шийдвэрийн төсөл боловсруулах үүрэг бүхий ажлын хэсгийг гишүүд, мэргэжилтнүүдийн оролцоотойгоор байгуулан ажиллуулж болно.</w:t>
      </w:r>
    </w:p>
    <w:p w:rsidR="007A200C" w:rsidRPr="00853E5A" w:rsidRDefault="007A200C" w:rsidP="007A200C">
      <w:pPr>
        <w:tabs>
          <w:tab w:val="left" w:pos="0"/>
        </w:tabs>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33.12. Энэ хуулийн 33.11-д дурдсан ажлын хэсгийн хяналт шалгалтын ажлын хүрээ нь энэ хуулийн 33.1.1-д заасан байгууллагаар  хязгаарлагдана.</w:t>
      </w: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r>
      <w:proofErr w:type="gramStart"/>
      <w:r w:rsidRPr="0003603C">
        <w:rPr>
          <w:rFonts w:ascii="Arial" w:hAnsi="Arial" w:cs="Arial"/>
        </w:rPr>
        <w:t>33.13.Т</w:t>
      </w:r>
      <w:r w:rsidRPr="0003603C">
        <w:rPr>
          <w:rFonts w:ascii="Arial" w:hAnsi="Arial" w:cs="Arial"/>
          <w:bCs/>
          <w:iCs/>
          <w:lang w:val="mn-MN"/>
        </w:rPr>
        <w:t>өрийн болон төрийн өмчийн оролцоотой аж ахуйн нэгжид энэ хуулийн 33.11-д дурдсан ажлын хэсэг хяналт шалгалт явуулах шаардлага гарвал шалгалтыг төрийн хяналт шалгалтын эрх бүхий байгууллага</w:t>
      </w:r>
      <w:r w:rsidRPr="0003603C">
        <w:rPr>
          <w:rFonts w:ascii="Arial" w:hAnsi="Arial" w:cs="Arial"/>
          <w:bCs/>
          <w:iCs/>
        </w:rPr>
        <w:t xml:space="preserve">тай хамтарч </w:t>
      </w:r>
      <w:r w:rsidRPr="0003603C">
        <w:rPr>
          <w:rFonts w:ascii="Arial" w:hAnsi="Arial" w:cs="Arial"/>
          <w:bCs/>
          <w:iCs/>
          <w:lang w:val="mn-MN"/>
        </w:rPr>
        <w:t>гүйцэтг</w:t>
      </w:r>
      <w:r w:rsidRPr="0003603C">
        <w:rPr>
          <w:rFonts w:ascii="Arial" w:hAnsi="Arial" w:cs="Arial"/>
          <w:bCs/>
          <w:iCs/>
        </w:rPr>
        <w:t>эн</w:t>
      </w:r>
      <w:r w:rsidRPr="0003603C">
        <w:rPr>
          <w:rFonts w:ascii="Arial" w:hAnsi="Arial" w:cs="Arial"/>
          <w:bCs/>
          <w:iCs/>
          <w:lang w:val="mn-MN"/>
        </w:rPr>
        <w:t xml:space="preserve"> дүнг Байнгын хороо, нэгдсэн хуралдаанаар хэлэлцүүлж болно.</w:t>
      </w:r>
      <w:proofErr w:type="gramEnd"/>
    </w:p>
    <w:p w:rsidR="007A200C" w:rsidRPr="00481A36" w:rsidRDefault="00A76925" w:rsidP="007A200C">
      <w:pPr>
        <w:tabs>
          <w:tab w:val="left" w:pos="-2280"/>
          <w:tab w:val="left" w:pos="969"/>
        </w:tabs>
        <w:jc w:val="both"/>
        <w:rPr>
          <w:rFonts w:ascii="Arial" w:hAnsi="Arial" w:cs="Arial"/>
          <w:i/>
          <w:sz w:val="20"/>
          <w:szCs w:val="20"/>
          <w:lang w:val="mn-MN"/>
        </w:rPr>
      </w:pPr>
      <w:hyperlink r:id="rId118" w:history="1">
        <w:r w:rsidR="007A200C" w:rsidRPr="003E53C8">
          <w:rPr>
            <w:rStyle w:val="Hyperlink"/>
            <w:rFonts w:ascii="Arial" w:hAnsi="Arial" w:cs="Arial"/>
            <w:i/>
            <w:sz w:val="20"/>
            <w:lang w:val="mn-MN"/>
          </w:rPr>
          <w:t>/Энэ хэсгийг 2010 оны 12 дугаар сарын 30-ны өдрийн хуулиар өөрчлөн найруулсан</w:t>
        </w:r>
      </w:hyperlink>
      <w:r w:rsidR="007A200C" w:rsidRPr="003E53C8">
        <w:rPr>
          <w:rFonts w:ascii="Arial" w:hAnsi="Arial" w:cs="Arial"/>
          <w:i/>
          <w:sz w:val="20"/>
          <w:szCs w:val="20"/>
          <w:lang w:val="mn-MN"/>
        </w:rPr>
        <w:t>/</w:t>
      </w:r>
      <w:r w:rsidR="007A200C" w:rsidRPr="00481A36">
        <w:rPr>
          <w:rFonts w:ascii="Arial" w:hAnsi="Arial" w:cs="Arial"/>
          <w:i/>
          <w:sz w:val="20"/>
          <w:szCs w:val="20"/>
          <w:lang w:val="mn-MN"/>
        </w:rPr>
        <w:t xml:space="preserve"> </w:t>
      </w:r>
    </w:p>
    <w:p w:rsidR="007A200C" w:rsidRPr="00853E5A" w:rsidRDefault="007A200C" w:rsidP="007A200C">
      <w:pPr>
        <w:tabs>
          <w:tab w:val="left" w:pos="0"/>
        </w:tabs>
        <w:jc w:val="both"/>
        <w:rPr>
          <w:rFonts w:ascii="Arial" w:hAnsi="Arial" w:cs="Arial"/>
          <w:color w:val="000000"/>
          <w:lang w:val="mn-MN"/>
        </w:rPr>
      </w:pPr>
    </w:p>
    <w:p w:rsidR="007A200C" w:rsidRPr="004C4D77"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r>
      <w:r w:rsidRPr="004C4D77">
        <w:rPr>
          <w:rFonts w:ascii="Arial" w:hAnsi="Arial" w:cs="Arial"/>
          <w:strike/>
          <w:color w:val="000000"/>
          <w:lang w:val="mn-MN"/>
        </w:rPr>
        <w:t>33.14.</w:t>
      </w:r>
      <w:hyperlink r:id="rId119" w:history="1">
        <w:r w:rsidRPr="003E53C8">
          <w:rPr>
            <w:rStyle w:val="Hyperlink"/>
            <w:rFonts w:ascii="Arial" w:hAnsi="Arial" w:cs="Arial"/>
            <w:bCs/>
            <w:i/>
            <w:iCs/>
            <w:sz w:val="20"/>
            <w:lang w:val="mn-MN"/>
          </w:rPr>
          <w:t>/Энэ хэсгийг 2010 оны 12 дугаар сарын 30-ны өдрийн хуулиар хүчингүй болсонд тооцсон/</w:t>
        </w:r>
      </w:hyperlink>
    </w:p>
    <w:p w:rsidR="007A200C" w:rsidRPr="00853E5A" w:rsidRDefault="007A200C" w:rsidP="007A200C">
      <w:pPr>
        <w:tabs>
          <w:tab w:val="left" w:pos="0"/>
        </w:tabs>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 xml:space="preserve">33.15. Энэ хуулийн 33.1.5-д дурдсан зөрчлийг шалгах ажлын хэсэг байгуулах эсэх асуудлыг Зөвлөлөөр хэлэлцэж байгуулах нь зүйтэй гэж үзвэл удирдамжийг Улсын Их Хурлын дарга батална. </w:t>
      </w:r>
    </w:p>
    <w:p w:rsidR="007A200C" w:rsidRPr="00853E5A" w:rsidRDefault="007A200C" w:rsidP="007A200C">
      <w:pPr>
        <w:tabs>
          <w:tab w:val="left" w:pos="0"/>
        </w:tabs>
        <w:jc w:val="both"/>
        <w:rPr>
          <w:rFonts w:ascii="Arial" w:hAnsi="Arial" w:cs="Arial"/>
          <w:color w:val="000000"/>
          <w:lang w:val="mn-MN"/>
        </w:rPr>
      </w:pPr>
    </w:p>
    <w:p w:rsidR="007A200C" w:rsidRPr="00853E5A" w:rsidRDefault="007A200C" w:rsidP="007A200C">
      <w:pPr>
        <w:tabs>
          <w:tab w:val="left" w:pos="0"/>
        </w:tabs>
        <w:jc w:val="both"/>
        <w:rPr>
          <w:rFonts w:ascii="Arial" w:hAnsi="Arial" w:cs="Arial"/>
          <w:color w:val="000000"/>
          <w:lang w:val="mn-MN"/>
        </w:rPr>
      </w:pPr>
      <w:r w:rsidRPr="00853E5A">
        <w:rPr>
          <w:rFonts w:ascii="Arial" w:hAnsi="Arial" w:cs="Arial"/>
          <w:color w:val="000000"/>
          <w:lang w:val="mn-MN"/>
        </w:rPr>
        <w:tab/>
        <w:t>33.16. Энэ хуулийн 33.1.5-д дурдсан асуудлаар Байнгын, дэд, түр хороо ажлын хэсэг байгуулахыг хориглоно.</w:t>
      </w:r>
    </w:p>
    <w:p w:rsidR="007A200C" w:rsidRPr="00853E5A" w:rsidRDefault="007A200C" w:rsidP="007A200C">
      <w:pPr>
        <w:jc w:val="both"/>
        <w:rPr>
          <w:rFonts w:ascii="Arial" w:hAnsi="Arial" w:cs="Arial"/>
          <w:color w:val="800080"/>
          <w:lang w:val="mn-MN"/>
        </w:rPr>
      </w:pPr>
      <w:r w:rsidRPr="00853E5A">
        <w:rPr>
          <w:rFonts w:ascii="Arial" w:hAnsi="Arial" w:cs="Arial"/>
          <w:color w:val="000000"/>
          <w:lang w:val="mn-MN"/>
        </w:rPr>
        <w:tab/>
      </w:r>
    </w:p>
    <w:p w:rsidR="007A200C" w:rsidRPr="00853E5A" w:rsidRDefault="007A200C" w:rsidP="007A200C">
      <w:pPr>
        <w:pStyle w:val="Heading3"/>
        <w:rPr>
          <w:rFonts w:ascii="Arial" w:hAnsi="Arial" w:cs="Arial"/>
          <w:lang w:val="mn-MN"/>
        </w:rPr>
      </w:pPr>
      <w:r w:rsidRPr="00853E5A">
        <w:rPr>
          <w:rFonts w:ascii="Arial" w:hAnsi="Arial" w:cs="Arial"/>
          <w:lang w:val="mn-MN"/>
        </w:rPr>
        <w:t>ЗУРГАДУГААР БҮЛЭГ</w:t>
      </w:r>
    </w:p>
    <w:p w:rsidR="007A200C" w:rsidRPr="00853E5A" w:rsidRDefault="007A200C" w:rsidP="007A200C">
      <w:pPr>
        <w:ind w:firstLine="720"/>
        <w:jc w:val="center"/>
        <w:rPr>
          <w:rFonts w:ascii="Arial" w:hAnsi="Arial" w:cs="Arial"/>
          <w:b/>
          <w:bCs/>
          <w:color w:val="000000"/>
          <w:lang w:val="mn-MN"/>
        </w:rPr>
      </w:pPr>
    </w:p>
    <w:p w:rsidR="007A200C" w:rsidRPr="00853E5A" w:rsidRDefault="007A200C" w:rsidP="007A200C">
      <w:pPr>
        <w:ind w:firstLine="720"/>
        <w:jc w:val="center"/>
        <w:rPr>
          <w:rFonts w:ascii="Arial" w:hAnsi="Arial" w:cs="Arial"/>
          <w:b/>
          <w:bCs/>
          <w:color w:val="000000"/>
          <w:lang w:val="mn-MN"/>
        </w:rPr>
      </w:pPr>
      <w:r w:rsidRPr="00853E5A">
        <w:rPr>
          <w:rFonts w:ascii="Arial" w:hAnsi="Arial" w:cs="Arial"/>
          <w:b/>
          <w:bCs/>
          <w:color w:val="000000"/>
          <w:lang w:val="mn-MN"/>
        </w:rPr>
        <w:t>Гишүүний бүрэн эрхийн баталгаа, төсөв, хавсран гүйцэтгэж болох   ажил, албан тушаал, үйл ажиллагаанд нь хориглох зүйл</w:t>
      </w:r>
    </w:p>
    <w:p w:rsidR="007A200C" w:rsidRPr="00853E5A" w:rsidRDefault="007A200C" w:rsidP="007A200C">
      <w:pPr>
        <w:ind w:firstLine="720"/>
        <w:jc w:val="center"/>
        <w:rPr>
          <w:rFonts w:ascii="Arial" w:hAnsi="Arial" w:cs="Arial"/>
          <w:b/>
          <w:bCs/>
          <w:color w:val="000000"/>
          <w:lang w:val="mn-MN"/>
        </w:rPr>
      </w:pPr>
    </w:p>
    <w:p w:rsidR="007A200C" w:rsidRPr="00853E5A" w:rsidRDefault="007A200C" w:rsidP="007A200C">
      <w:pPr>
        <w:ind w:firstLine="720"/>
        <w:jc w:val="both"/>
        <w:rPr>
          <w:rFonts w:ascii="Arial" w:hAnsi="Arial" w:cs="Arial"/>
          <w:b/>
          <w:bCs/>
          <w:color w:val="000000"/>
          <w:lang w:val="mn-MN"/>
        </w:rPr>
      </w:pPr>
      <w:r w:rsidRPr="00853E5A">
        <w:rPr>
          <w:rFonts w:ascii="Arial" w:hAnsi="Arial" w:cs="Arial"/>
          <w:b/>
          <w:bCs/>
          <w:color w:val="000000"/>
          <w:lang w:val="mn-MN"/>
        </w:rPr>
        <w:t>34 дүгээр зүйл. Гишүүний бүрэн эрхийн баталгаа</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34.1. Гишүүнийг бүрэн эрхээ хэрэгжүүлэхэд нь төрийн байгууллага, тэдгээрийн албан тушаалтан бүх талын  дэмжлэг туслалцаа үзүүлэх үүрэгтэй.</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34.2. Гишүүн бүрэн эрхээ хэрэгжүүлэхэд нь Улсын Их Хурлын Тамгын газраас мэргэжил, арга зүйн туслалцаа үзүүлж, техник, зохион байгуулалтын бүх талын нөхцөлөөр хангана.</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34.3. Гишүүн бусдыг гэмт хэрэгт холбогдуулан доромжлох, гүтгэхээс бусад тохиолдолд бүрэн эрхийнхээ хүрээнд хэлсэн үг, дэвшүүлсэн санал, өөрийн санаачилсан хууль, Улсын Их Хурлын бусад шийдвэрийн төсөл, Улсын Их Хурлаар хэлэлцүүлэхээр оруулсан асуудлын төлөө бүрэн эрхийнхээ хугацаанд болон түүний дараа хуулийн хариуцлага хүлээхгүй.</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34.4. Гишүүн гадаадад зорчих, байх хугацаандаа дипломат эрх, ямба, дархан эрх эдэлнэ.</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34.5. Гишүүн бүрэн эрхийнхээ хугацаанд үнэмлэх, энгэрийн тэмдэг, албаны хэвлэмэл хуудас, “Монгол Улсын Их Хурлын гишүүн” гэсэн тэмдэг, нэрийн хуудас хэрэглэх бөгөөд тэдгээрийн загвар, хэрэглэх журмыг Улсын Их Хурлын даргын захирамжаар батална.</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lastRenderedPageBreak/>
        <w:t xml:space="preserve">34.6. Гишүүний харилцуур утас болон бусад тусгай хэрэглээний холбооны хэрэгсэл төрийн хамгаалалтад байх бөгөөд бүрэн эрхээ хэрэгжүүлэх, үйл ажиллагаагаа явуулахтай холбогдсон шуудан, захидал харилцааны болон мэдээллийн нууцыг задруулахыг хориглоно. </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 xml:space="preserve">34.7. Энэ хуулийн 6.9.1-д зааснаас бусад тохиолдолд гишүүнийг албадан саатуулах, цагдан хорих, түүнд шүүхийн журмаар захиргааны шийтгэл оногдуулах, гэр, албан өрөө, тээврийн хэрэгсэл, биед нь үзлэг, нэгжлэг хийхийг хориглоно. </w:t>
      </w:r>
    </w:p>
    <w:p w:rsidR="007A200C" w:rsidRPr="00853E5A" w:rsidRDefault="007A200C" w:rsidP="007A200C">
      <w:pPr>
        <w:ind w:firstLine="720"/>
        <w:jc w:val="both"/>
        <w:rPr>
          <w:rFonts w:ascii="Arial" w:hAnsi="Arial" w:cs="Arial"/>
          <w:color w:val="000000"/>
          <w:lang w:val="mn-MN"/>
        </w:rPr>
      </w:pPr>
    </w:p>
    <w:p w:rsidR="007A200C" w:rsidRPr="00A215BB" w:rsidRDefault="007A200C" w:rsidP="007A200C">
      <w:pPr>
        <w:ind w:firstLine="720"/>
        <w:jc w:val="both"/>
        <w:rPr>
          <w:rFonts w:ascii="Arial" w:hAnsi="Arial" w:cs="Arial"/>
          <w:color w:val="000000"/>
          <w:lang w:val="mn-MN"/>
        </w:rPr>
      </w:pPr>
      <w:r w:rsidRPr="00A215BB">
        <w:rPr>
          <w:rFonts w:ascii="Arial" w:hAnsi="Arial" w:cs="Arial"/>
          <w:strike/>
          <w:color w:val="000000"/>
          <w:lang w:val="mn-MN"/>
        </w:rPr>
        <w:t>34.8.</w:t>
      </w:r>
      <w:hyperlink r:id="rId120" w:history="1">
        <w:r w:rsidRPr="003E53C8">
          <w:rPr>
            <w:rStyle w:val="Hyperlink"/>
            <w:rFonts w:ascii="Arial" w:hAnsi="Arial" w:cs="Arial"/>
            <w:bCs/>
            <w:i/>
            <w:iCs/>
            <w:sz w:val="20"/>
            <w:lang w:val="mn-MN"/>
          </w:rPr>
          <w:t>/Энэ хэсгийг 2010 оны 12 дугаар сарын 30-ны өдрийн хуулиар хүчингүй болсонд тооцсон/</w:t>
        </w:r>
      </w:hyperlink>
    </w:p>
    <w:p w:rsidR="007A200C" w:rsidRPr="00853E5A" w:rsidRDefault="007A200C" w:rsidP="007A200C">
      <w:pPr>
        <w:ind w:firstLine="720"/>
        <w:jc w:val="both"/>
        <w:rPr>
          <w:rFonts w:ascii="Arial" w:hAnsi="Arial" w:cs="Arial"/>
          <w:i/>
          <w:iCs/>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34.9. Гишүүнээр ажилласан хугацааг нь мэргэжлээрээ ажилласан хугацаанд оруулан тооцно.</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 xml:space="preserve">34.10. Гишүүний бүрэн эрх дуусгавар болсон бол түүнийг урьд эрхэлж байсан ажил, албан тушаалд нь эгүүлэн ажиллуулах, тийм боломжгүй бол ажил эрхлэх хүртэлх 12 сарын хугацаанд гишүүний цалин, нэмэгдэлтэй тэнцэх нэг удаагийн, бага цалинтай ажилд орсон бол цалингийн зөрүүтэй тэнцэх хэмжээний тэтгэмж, гишүүнээр сонгогдохоосоо өмнө оршин сууж байсан газартаа шилжвэл өөрийнх нь болон гэр бүлийн хөдөлмөрийн чадваргүй гишүүний замын зардал, ачаа, тээшийн хөлсийг авто тээврийн тарифаар тооцож олгоно. </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s-MY"/>
        </w:rPr>
      </w:pPr>
      <w:r w:rsidRPr="00853E5A">
        <w:rPr>
          <w:rFonts w:ascii="Arial" w:hAnsi="Arial" w:cs="Arial"/>
          <w:color w:val="000000"/>
          <w:lang w:val="mn-MN"/>
        </w:rPr>
        <w:t>34.11. Гишүүнийг хууль зөрчсөний улмаас эгүүлэн татсан бол түүнд энэ хуулийн 34.10-т заасан тэтгэмж бусад хангамж олгохыг хориглоно.</w:t>
      </w:r>
    </w:p>
    <w:p w:rsidR="007A200C" w:rsidRPr="00853E5A" w:rsidRDefault="007A200C" w:rsidP="007A200C">
      <w:pPr>
        <w:ind w:firstLine="720"/>
        <w:jc w:val="both"/>
        <w:rPr>
          <w:rFonts w:ascii="Arial" w:hAnsi="Arial" w:cs="Arial"/>
          <w:b/>
          <w:bCs/>
          <w:i/>
          <w:iCs/>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34.12. Онцгой чуулган зарласан тохиолдолд гишүүнийг чуулганд хүрэлцэн ирэх боломжийг Ерөнхийлөгч хангаж шаардлагатай бол төрийн тусгай хамгаалалтад авна.</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34.13. Гишүүний бүрэн эрхийн хугацаанд түүний амь насны даатгалыг төр хариуцаж  даатгалын хураамжийг улсын төсвөөс санхүүжүүлнэ.</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34.14. Гишүүн албан үүргээ гүйцэтгэж яваад эрүүл мэнд нь хохирсон тохиолдолд дараахь баталгаагаар хангагдана:</w:t>
      </w:r>
    </w:p>
    <w:p w:rsidR="007A200C" w:rsidRPr="00853E5A" w:rsidRDefault="007A200C" w:rsidP="007A200C">
      <w:pPr>
        <w:jc w:val="both"/>
        <w:rPr>
          <w:rFonts w:ascii="Arial" w:hAnsi="Arial" w:cs="Arial"/>
          <w:color w:val="000000"/>
          <w:lang w:val="mn-MN"/>
        </w:rPr>
      </w:pPr>
    </w:p>
    <w:p w:rsidR="007A200C" w:rsidRPr="00853E5A" w:rsidRDefault="007A200C" w:rsidP="007A200C">
      <w:pPr>
        <w:jc w:val="both"/>
        <w:rPr>
          <w:rFonts w:ascii="Arial" w:hAnsi="Arial" w:cs="Arial"/>
          <w:color w:val="000000"/>
          <w:lang w:val="mn-MN"/>
        </w:rPr>
      </w:pPr>
      <w:r w:rsidRPr="00853E5A">
        <w:rPr>
          <w:rFonts w:ascii="Arial" w:hAnsi="Arial" w:cs="Arial"/>
          <w:color w:val="000000"/>
          <w:lang w:val="mn-MN"/>
        </w:rPr>
        <w:t xml:space="preserve">          </w:t>
      </w:r>
      <w:r w:rsidRPr="00853E5A">
        <w:rPr>
          <w:rFonts w:ascii="Arial" w:hAnsi="Arial" w:cs="Arial"/>
          <w:color w:val="000000"/>
          <w:lang w:val="mn-MN"/>
        </w:rPr>
        <w:tab/>
      </w:r>
      <w:r w:rsidRPr="00853E5A">
        <w:rPr>
          <w:rFonts w:ascii="Arial" w:hAnsi="Arial" w:cs="Arial"/>
          <w:color w:val="000000"/>
          <w:lang w:val="mn-MN"/>
        </w:rPr>
        <w:tab/>
        <w:t>34.14.1 хөдөлмөрийн чадвараа түр алдсан бол эмнэлгийн чөлөөтэй байсан хугацааны тэтгэмж, авч байсан цалингийн зөрүүг олгох;</w:t>
      </w:r>
    </w:p>
    <w:p w:rsidR="007A200C" w:rsidRPr="00853E5A" w:rsidRDefault="007A200C" w:rsidP="007A200C">
      <w:pPr>
        <w:jc w:val="both"/>
        <w:rPr>
          <w:rFonts w:ascii="Arial" w:hAnsi="Arial" w:cs="Arial"/>
          <w:i/>
          <w:iCs/>
          <w:color w:val="000000"/>
          <w:lang w:val="mn-MN"/>
        </w:rPr>
      </w:pPr>
    </w:p>
    <w:p w:rsidR="007A200C" w:rsidRPr="00853E5A" w:rsidRDefault="007A200C" w:rsidP="007A200C">
      <w:pPr>
        <w:jc w:val="both"/>
        <w:rPr>
          <w:rFonts w:ascii="Arial" w:hAnsi="Arial" w:cs="Arial"/>
          <w:color w:val="000000"/>
          <w:lang w:val="mn-MN"/>
        </w:rPr>
      </w:pPr>
      <w:r w:rsidRPr="00853E5A">
        <w:rPr>
          <w:rFonts w:ascii="Arial" w:hAnsi="Arial" w:cs="Arial"/>
          <w:i/>
          <w:iCs/>
          <w:color w:val="000000"/>
          <w:lang w:val="mn-MN"/>
        </w:rPr>
        <w:t xml:space="preserve">          </w:t>
      </w:r>
      <w:r w:rsidRPr="00853E5A">
        <w:rPr>
          <w:rFonts w:ascii="Arial" w:hAnsi="Arial" w:cs="Arial"/>
          <w:i/>
          <w:iCs/>
          <w:color w:val="000000"/>
          <w:lang w:val="mn-MN"/>
        </w:rPr>
        <w:tab/>
      </w:r>
      <w:r w:rsidRPr="00853E5A">
        <w:rPr>
          <w:rFonts w:ascii="Arial" w:hAnsi="Arial" w:cs="Arial"/>
          <w:i/>
          <w:iCs/>
          <w:color w:val="000000"/>
          <w:lang w:val="mn-MN"/>
        </w:rPr>
        <w:tab/>
      </w:r>
      <w:r w:rsidRPr="00853E5A">
        <w:rPr>
          <w:rFonts w:ascii="Arial" w:hAnsi="Arial" w:cs="Arial"/>
          <w:color w:val="000000"/>
          <w:lang w:val="mn-MN"/>
        </w:rPr>
        <w:t>34.14.2. тахир дутуу болсон тохиолдолд хууль тогтоомжид заасны дагуу тахир дутуугийн тэтгэвэр авч байсан цалингийн зөрүүг олгох;</w:t>
      </w:r>
    </w:p>
    <w:p w:rsidR="007A200C" w:rsidRPr="00853E5A" w:rsidRDefault="007A200C" w:rsidP="007A200C">
      <w:pPr>
        <w:jc w:val="both"/>
        <w:rPr>
          <w:rFonts w:ascii="Arial" w:hAnsi="Arial" w:cs="Arial"/>
          <w:color w:val="000000"/>
          <w:lang w:val="mn-MN"/>
        </w:rPr>
      </w:pPr>
    </w:p>
    <w:p w:rsidR="007A200C" w:rsidRPr="00853E5A" w:rsidRDefault="007A200C" w:rsidP="007A200C">
      <w:pPr>
        <w:jc w:val="both"/>
        <w:rPr>
          <w:rFonts w:ascii="Arial" w:hAnsi="Arial" w:cs="Arial"/>
          <w:color w:val="000000"/>
          <w:lang w:val="mn-MN"/>
        </w:rPr>
      </w:pPr>
      <w:r w:rsidRPr="00853E5A">
        <w:rPr>
          <w:rFonts w:ascii="Arial" w:hAnsi="Arial" w:cs="Arial"/>
          <w:color w:val="000000"/>
          <w:lang w:val="mn-MN"/>
        </w:rPr>
        <w:t xml:space="preserve">          </w:t>
      </w:r>
      <w:r w:rsidRPr="00853E5A">
        <w:rPr>
          <w:rFonts w:ascii="Arial" w:hAnsi="Arial" w:cs="Arial"/>
          <w:color w:val="000000"/>
          <w:lang w:val="mn-MN"/>
        </w:rPr>
        <w:tab/>
      </w:r>
      <w:r w:rsidRPr="00853E5A">
        <w:rPr>
          <w:rFonts w:ascii="Arial" w:hAnsi="Arial" w:cs="Arial"/>
          <w:color w:val="000000"/>
          <w:lang w:val="mn-MN"/>
        </w:rPr>
        <w:tab/>
        <w:t>З4.14.3. хиймэл эрхтэн хийлгэх бол түүний зардал, түүнчлэн гишүүнд тусламж, үйлчилгээ  үзүүлэх ажилтны хөлс олгох;</w:t>
      </w:r>
    </w:p>
    <w:p w:rsidR="007A200C" w:rsidRPr="00853E5A" w:rsidRDefault="007A200C" w:rsidP="007A200C">
      <w:pPr>
        <w:jc w:val="both"/>
        <w:rPr>
          <w:rFonts w:ascii="Arial" w:hAnsi="Arial" w:cs="Arial"/>
          <w:color w:val="000000"/>
          <w:lang w:val="mn-MN"/>
        </w:rPr>
      </w:pPr>
    </w:p>
    <w:p w:rsidR="007A200C" w:rsidRPr="00853E5A" w:rsidRDefault="007A200C" w:rsidP="007A200C">
      <w:pPr>
        <w:ind w:firstLine="720"/>
        <w:jc w:val="both"/>
        <w:rPr>
          <w:rFonts w:ascii="Arial" w:hAnsi="Arial" w:cs="Arial"/>
          <w:b/>
          <w:bCs/>
          <w:i/>
          <w:iCs/>
          <w:color w:val="000000"/>
          <w:lang w:val="ms-MY"/>
        </w:rPr>
      </w:pPr>
      <w:r w:rsidRPr="00853E5A">
        <w:rPr>
          <w:rFonts w:ascii="Arial" w:hAnsi="Arial" w:cs="Arial"/>
          <w:color w:val="000000"/>
          <w:lang w:val="mn-MN"/>
        </w:rPr>
        <w:t xml:space="preserve">           З4.14.4. </w:t>
      </w:r>
      <w:r w:rsidRPr="00853E5A">
        <w:rPr>
          <w:rFonts w:ascii="Arial" w:hAnsi="Arial" w:cs="Arial"/>
          <w:color w:val="000000"/>
          <w:lang w:val="ms-MY"/>
        </w:rPr>
        <w:t>гишүүн магадлан итгэмжлэл бүхий эмнэлгийн байгууллагын шийдвэрээр гадаадад эмчлүүлэх зайлшгүй шаардлага гарсан бол зардлынх нь 70-аас доошгүй хувийг төр хариуцах</w:t>
      </w:r>
      <w:r w:rsidRPr="00853E5A">
        <w:rPr>
          <w:rFonts w:ascii="Arial" w:hAnsi="Arial" w:cs="Arial"/>
          <w:color w:val="000000"/>
          <w:lang w:val="mn-MN"/>
        </w:rPr>
        <w:t>.</w:t>
      </w:r>
    </w:p>
    <w:p w:rsidR="007A200C" w:rsidRPr="00853E5A" w:rsidRDefault="007A200C" w:rsidP="007A200C">
      <w:pPr>
        <w:ind w:firstLine="720"/>
        <w:jc w:val="both"/>
        <w:rPr>
          <w:rFonts w:ascii="Arial" w:hAnsi="Arial" w:cs="Arial"/>
          <w:b/>
          <w:bCs/>
          <w:i/>
          <w:iCs/>
          <w:color w:val="000000"/>
          <w:lang w:val="mn-MN"/>
        </w:rPr>
      </w:pPr>
    </w:p>
    <w:p w:rsidR="007A200C" w:rsidRPr="00853E5A" w:rsidRDefault="007A200C" w:rsidP="007A200C">
      <w:pPr>
        <w:jc w:val="both"/>
        <w:rPr>
          <w:rFonts w:ascii="Arial" w:hAnsi="Arial" w:cs="Arial"/>
          <w:color w:val="000000"/>
          <w:lang w:val="mn-MN"/>
        </w:rPr>
      </w:pPr>
      <w:r w:rsidRPr="00853E5A">
        <w:rPr>
          <w:rFonts w:ascii="Arial" w:hAnsi="Arial" w:cs="Arial"/>
          <w:color w:val="000000"/>
          <w:lang w:val="mn-MN"/>
        </w:rPr>
        <w:lastRenderedPageBreak/>
        <w:t xml:space="preserve">     </w:t>
      </w:r>
      <w:r w:rsidRPr="00853E5A">
        <w:rPr>
          <w:rFonts w:ascii="Arial" w:hAnsi="Arial" w:cs="Arial"/>
          <w:color w:val="000000"/>
          <w:lang w:val="mn-MN"/>
        </w:rPr>
        <w:tab/>
        <w:t xml:space="preserve">34.15. Энэ хуулийн 34.14.2, 34.14.3-т заасан цалингийн зөрүү, хөлсийг гишүүний бүрэн эрхийн хугацаатай адил хугацаагаар олгоно. </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 xml:space="preserve">34.16. Гишүүн албан үүргээ гүйцэтгэж яваад амь насаа алдсан тохиолдолд нь </w:t>
      </w:r>
      <w:r w:rsidRPr="00853E5A">
        <w:rPr>
          <w:rFonts w:ascii="Arial" w:hAnsi="Arial" w:cs="Arial"/>
          <w:color w:val="000000"/>
          <w:lang w:val="ms-MY"/>
        </w:rPr>
        <w:t xml:space="preserve">24 сарын, </w:t>
      </w:r>
      <w:r w:rsidRPr="00853E5A">
        <w:rPr>
          <w:rFonts w:ascii="Arial" w:hAnsi="Arial" w:cs="Arial"/>
          <w:color w:val="000000"/>
          <w:lang w:val="mn-MN"/>
        </w:rPr>
        <w:t xml:space="preserve">өвчний улмаас нас барсан бол 18 сарын </w:t>
      </w:r>
      <w:r w:rsidRPr="00853E5A">
        <w:rPr>
          <w:rFonts w:ascii="Arial" w:hAnsi="Arial" w:cs="Arial"/>
          <w:color w:val="000000"/>
          <w:lang w:val="ms-MY"/>
        </w:rPr>
        <w:t xml:space="preserve">цалинтай нь тэнцэх хэмжээний нэг удаагийн  буцалтгүй тусламж </w:t>
      </w:r>
      <w:r w:rsidRPr="00853E5A">
        <w:rPr>
          <w:rFonts w:ascii="Arial" w:hAnsi="Arial" w:cs="Arial"/>
          <w:color w:val="000000"/>
          <w:lang w:val="mn-MN"/>
        </w:rPr>
        <w:t xml:space="preserve">ар гэрт нь </w:t>
      </w:r>
      <w:r w:rsidRPr="00853E5A">
        <w:rPr>
          <w:rFonts w:ascii="Arial" w:hAnsi="Arial" w:cs="Arial"/>
          <w:color w:val="000000"/>
          <w:lang w:val="ms-MY"/>
        </w:rPr>
        <w:t>олгоно.</w:t>
      </w:r>
    </w:p>
    <w:p w:rsidR="007A200C" w:rsidRPr="00853E5A" w:rsidRDefault="007A200C" w:rsidP="007A200C">
      <w:pPr>
        <w:jc w:val="both"/>
        <w:rPr>
          <w:rFonts w:ascii="Arial" w:hAnsi="Arial" w:cs="Arial"/>
          <w:color w:val="000000"/>
          <w:lang w:val="mn-MN"/>
        </w:rPr>
      </w:pPr>
    </w:p>
    <w:p w:rsidR="007A200C" w:rsidRPr="00853E5A" w:rsidRDefault="007A200C" w:rsidP="007A200C">
      <w:pPr>
        <w:jc w:val="both"/>
        <w:rPr>
          <w:rFonts w:ascii="Arial" w:hAnsi="Arial" w:cs="Arial"/>
          <w:color w:val="000000"/>
          <w:lang w:val="mn-MN"/>
        </w:rPr>
      </w:pPr>
      <w:r w:rsidRPr="00853E5A">
        <w:rPr>
          <w:rFonts w:ascii="Arial" w:hAnsi="Arial" w:cs="Arial"/>
          <w:color w:val="000000"/>
          <w:lang w:val="mn-MN"/>
        </w:rPr>
        <w:t xml:space="preserve">     </w:t>
      </w:r>
      <w:r w:rsidRPr="00853E5A">
        <w:rPr>
          <w:rFonts w:ascii="Arial" w:hAnsi="Arial" w:cs="Arial"/>
          <w:color w:val="000000"/>
          <w:lang w:val="mn-MN"/>
        </w:rPr>
        <w:tab/>
        <w:t>34.17. Эмнэлгийн мэргэжилтэн албан үүргээ гүйцэтгэх явцдаа мэдсэн гишүүний эрүүл мэндийн нууцыг задруулахгүй байх үүрэгтэй.</w:t>
      </w:r>
    </w:p>
    <w:p w:rsidR="007A200C" w:rsidRPr="00853E5A" w:rsidRDefault="007A200C" w:rsidP="007A200C">
      <w:pPr>
        <w:jc w:val="both"/>
        <w:rPr>
          <w:rFonts w:ascii="Arial" w:hAnsi="Arial" w:cs="Arial"/>
          <w:i/>
          <w:iCs/>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 xml:space="preserve"> 34.18. Аймаг, нийслэл, сум, дүүргийн Засаг дарга, түүний Тамгын газар өөрийн төсөвтөө тусгах үндсэн дээр гишүүн, түүний бие төлөөлөгч-туслахыг албан өрөө, тавилга, техник хэрэгслээр хангаж  шаардлагатай бусад дэмжлэг туслалцаа үзүүлнэ. </w:t>
      </w:r>
    </w:p>
    <w:p w:rsidR="007A200C" w:rsidRPr="00853E5A" w:rsidRDefault="007A200C" w:rsidP="007A200C">
      <w:pPr>
        <w:ind w:firstLine="720"/>
        <w:jc w:val="both"/>
        <w:rPr>
          <w:rFonts w:ascii="Arial" w:hAnsi="Arial" w:cs="Arial"/>
          <w:b/>
          <w:bCs/>
          <w:color w:val="000000"/>
          <w:lang w:val="mn-MN"/>
        </w:rPr>
      </w:pPr>
    </w:p>
    <w:p w:rsidR="007A200C" w:rsidRPr="00853E5A" w:rsidRDefault="007A200C" w:rsidP="007A200C">
      <w:pPr>
        <w:ind w:firstLine="720"/>
        <w:jc w:val="both"/>
        <w:rPr>
          <w:rFonts w:ascii="Arial" w:hAnsi="Arial" w:cs="Arial"/>
          <w:b/>
          <w:bCs/>
          <w:color w:val="000000"/>
          <w:lang w:val="mn-MN"/>
        </w:rPr>
      </w:pPr>
      <w:r w:rsidRPr="00853E5A">
        <w:rPr>
          <w:rFonts w:ascii="Arial" w:hAnsi="Arial" w:cs="Arial"/>
          <w:b/>
          <w:bCs/>
          <w:color w:val="000000"/>
          <w:lang w:val="mn-MN"/>
        </w:rPr>
        <w:t>35 дугаар зүйл. Гишүүний төсөв, цалин, бусад хангамж</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35.1. Гишүүний цалин, нэмэгдэл, унаа, албан томилолт, бичиг хэрэг, холбооны зардлыг Улсын Их Хурлын жилийн төсөвт тусгаж санхүүжүүлнэ.</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35.2. Энэ хуулийн 35.1-д заасан зардлын хэмжээг гишүүн тус бүрээр тооцож төсөвт тусгах бөгөөд ингэхдээ тойргийн онцлогийг харгалзаж Улсын Их Хурлаас харилцан адилгүй тогтоож болно.</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 xml:space="preserve">35.3. Гишүүний сонгогдсон тойрогтоо ажиллахтай холбогдсон зардлын  хэмжээг Улсын Их Хурал тогтоох бөгөөд  </w:t>
      </w:r>
      <w:r w:rsidRPr="00853E5A">
        <w:rPr>
          <w:rFonts w:ascii="Arial" w:hAnsi="Arial" w:cs="Arial"/>
          <w:lang w:val="mn-MN"/>
        </w:rPr>
        <w:t>Улс төрийн намын тухай хуулийн дагуу хуваарилагдах  хөрөнгийг энэхүү зардалд үл тооцно.</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35.4. Гишүүний цалин, түүний</w:t>
      </w:r>
      <w:r w:rsidRPr="00000F98">
        <w:rPr>
          <w:rFonts w:ascii="Arial" w:hAnsi="Arial" w:cs="Arial"/>
        </w:rPr>
        <w:t xml:space="preserve"> </w:t>
      </w:r>
      <w:r w:rsidRPr="0003603C">
        <w:rPr>
          <w:rFonts w:ascii="Arial" w:hAnsi="Arial" w:cs="Arial"/>
        </w:rPr>
        <w:t>зөвлөх,</w:t>
      </w:r>
      <w:r w:rsidRPr="00853E5A">
        <w:rPr>
          <w:rFonts w:ascii="Arial" w:hAnsi="Arial" w:cs="Arial"/>
          <w:color w:val="000000"/>
          <w:lang w:val="mn-MN"/>
        </w:rPr>
        <w:t xml:space="preserve"> туслах, бие төлөөлөгч-туслахын зардал, бүрэн эрхээ хэрэгжүүлэхэд зайлшгүй шаардлагатай бусад хангамжийг Улсын Их Хурал тогтооно. </w:t>
      </w:r>
    </w:p>
    <w:p w:rsidR="007A200C" w:rsidRPr="00853E5A" w:rsidRDefault="00A76925" w:rsidP="007A200C">
      <w:pPr>
        <w:jc w:val="both"/>
        <w:rPr>
          <w:rFonts w:ascii="Arial" w:hAnsi="Arial" w:cs="Arial"/>
          <w:color w:val="000000"/>
          <w:lang w:val="mn-MN"/>
        </w:rPr>
      </w:pPr>
      <w:hyperlink r:id="rId121" w:history="1">
        <w:r w:rsidR="007A200C" w:rsidRPr="00225B3E">
          <w:rPr>
            <w:rStyle w:val="Hyperlink"/>
            <w:rFonts w:ascii="Arial" w:hAnsi="Arial" w:cs="Arial"/>
            <w:i/>
            <w:sz w:val="20"/>
            <w:lang w:val="mn-MN"/>
          </w:rPr>
          <w:t>/Энэ хэсэгт 2010 оны 12 дугаар сарын 30-ны өдрийн хуулиар нэмэлт оруулсан/</w:t>
        </w:r>
      </w:hyperlink>
    </w:p>
    <w:p w:rsidR="007A200C"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35.5. Гишүүн үйл ажиллагааныхаа талаар тойргийнхоо сонгогчдод мэдээлэх, сурталчлах зардал болон хэвлэл захиалгын зарим төлбөрийг улсын төсвөөс санхүүжүүлнэ.</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b/>
          <w:bCs/>
          <w:color w:val="000000"/>
          <w:lang w:val="mn-MN"/>
        </w:rPr>
      </w:pPr>
      <w:r w:rsidRPr="00853E5A">
        <w:rPr>
          <w:rFonts w:ascii="Arial" w:hAnsi="Arial" w:cs="Arial"/>
          <w:color w:val="000000"/>
          <w:lang w:val="mn-MN"/>
        </w:rPr>
        <w:t>35.6. Гишүүний төсвийг Улсын Их Хурлаас баталсан журмын дагуу Тамгын газар тухайн гишүүний зөвшөөрөлтэйгээр зарцуулах бөгөөд зарцуулалтад Төрийн байгуулалтын байнгын хороо хяналт тавина.</w:t>
      </w:r>
      <w:r w:rsidRPr="00853E5A">
        <w:rPr>
          <w:rFonts w:ascii="Arial" w:hAnsi="Arial" w:cs="Arial"/>
          <w:b/>
          <w:bCs/>
          <w:color w:val="000000"/>
          <w:lang w:val="mn-MN"/>
        </w:rPr>
        <w:t xml:space="preserve"> </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35.7. Гишүүн төсвийнхөө цалингийн сангаас бусад зардлыг хооронд нь шилжүүлэн зарцуулж болно.</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35.8. Гишүүн төсвийнхөө зарцуулалтын мэдээг Тамгын газраас хүссэн цагтаа авах эрхтэй.</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lastRenderedPageBreak/>
        <w:t xml:space="preserve">35.9. Гишүүн Засгийн газрын гишүүнээр томилогдвол Засгийн газрын гишүүний цалин хангамжийг авах бөгөөд Улсын Их Хурлын гишүүний төсөвт туссан бусад зардлыг захиран зарцуулах эрхтэй. </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35.10. Гишүүний бүрэн эрхийг түдгэлзүүлсэн бол түүний төсвийн зардлын санхүүжилтийг зогсоох бөгөөд сэргээсэн бол түдгэлзүүлсэн өдрөөс эхлэн тооцож гишүүн, түүний</w:t>
      </w:r>
      <w:r w:rsidRPr="00000F98">
        <w:rPr>
          <w:rFonts w:ascii="Arial" w:hAnsi="Arial" w:cs="Arial"/>
        </w:rPr>
        <w:t xml:space="preserve"> </w:t>
      </w:r>
      <w:r w:rsidRPr="0003603C">
        <w:rPr>
          <w:rFonts w:ascii="Arial" w:hAnsi="Arial" w:cs="Arial"/>
        </w:rPr>
        <w:t>зөвлөх,</w:t>
      </w:r>
      <w:r w:rsidRPr="00853E5A">
        <w:rPr>
          <w:rFonts w:ascii="Arial" w:hAnsi="Arial" w:cs="Arial"/>
          <w:color w:val="000000"/>
          <w:lang w:val="mn-MN"/>
        </w:rPr>
        <w:t xml:space="preserve"> туслах, бие төлөөлөгч-туслахын санхүүжилтийг нөхөн олгоно.</w:t>
      </w:r>
    </w:p>
    <w:p w:rsidR="007A200C" w:rsidRPr="00853E5A" w:rsidRDefault="00A76925" w:rsidP="007A200C">
      <w:pPr>
        <w:jc w:val="both"/>
        <w:rPr>
          <w:rFonts w:ascii="Arial" w:hAnsi="Arial" w:cs="Arial"/>
          <w:color w:val="000000"/>
          <w:lang w:val="mn-MN"/>
        </w:rPr>
      </w:pPr>
      <w:hyperlink r:id="rId122" w:history="1">
        <w:r w:rsidR="007A200C" w:rsidRPr="00225B3E">
          <w:rPr>
            <w:rStyle w:val="Hyperlink"/>
            <w:rFonts w:ascii="Arial" w:hAnsi="Arial" w:cs="Arial"/>
            <w:i/>
            <w:sz w:val="20"/>
            <w:lang w:val="mn-MN"/>
          </w:rPr>
          <w:t>/Энэ хэсэгт 2010 оны 12 дугаар сарын 30-ны өдрийн хуулиар нэмэлт оруулсан/</w:t>
        </w:r>
      </w:hyperlink>
    </w:p>
    <w:p w:rsidR="007A200C" w:rsidRDefault="007A200C" w:rsidP="007A200C">
      <w:pPr>
        <w:ind w:firstLine="720"/>
        <w:jc w:val="both"/>
        <w:rPr>
          <w:rFonts w:ascii="Arial" w:hAnsi="Arial" w:cs="Arial"/>
          <w:b/>
          <w:bCs/>
          <w:color w:val="000000"/>
          <w:lang w:val="mn-MN"/>
        </w:rPr>
      </w:pPr>
    </w:p>
    <w:p w:rsidR="007A200C" w:rsidRPr="00853E5A" w:rsidRDefault="007A200C" w:rsidP="007A200C">
      <w:pPr>
        <w:ind w:firstLine="720"/>
        <w:jc w:val="both"/>
        <w:rPr>
          <w:rFonts w:ascii="Arial" w:hAnsi="Arial" w:cs="Arial"/>
          <w:b/>
          <w:bCs/>
          <w:color w:val="000000"/>
          <w:lang w:val="mn-MN"/>
        </w:rPr>
      </w:pPr>
      <w:r w:rsidRPr="00853E5A">
        <w:rPr>
          <w:rFonts w:ascii="Arial" w:hAnsi="Arial" w:cs="Arial"/>
          <w:b/>
          <w:bCs/>
          <w:color w:val="000000"/>
          <w:lang w:val="mn-MN"/>
        </w:rPr>
        <w:t>36 дугаар зүйл. Гишүүн хавсран гүйцэтгэж болох ажил, албан тушаал</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36.1. Гишүүн бүрэн эрхийнхээ хугацаанд дор дурдсан ажил, албан тушаал хавсран гүйцэтгэх эрхтэй:</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 xml:space="preserve">36.1.1. </w:t>
      </w:r>
      <w:r w:rsidRPr="00853E5A">
        <w:rPr>
          <w:rFonts w:ascii="Arial" w:hAnsi="Arial" w:cs="Arial"/>
          <w:color w:val="000000"/>
          <w:lang w:val="ms-MY"/>
        </w:rPr>
        <w:t xml:space="preserve">Ерөнхий сайд, </w:t>
      </w:r>
      <w:r w:rsidRPr="00853E5A">
        <w:rPr>
          <w:rFonts w:ascii="Arial" w:hAnsi="Arial" w:cs="Arial"/>
          <w:color w:val="000000"/>
          <w:lang w:val="mn-MN"/>
        </w:rPr>
        <w:t xml:space="preserve">Засгийн газрын гишүүн;  </w:t>
      </w: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36.1.2. улс төрийн намын сонгуульт албан тушаал;</w:t>
      </w: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36.1.3. төрийн бус байгууллагын сонгуульт албан тушаал;</w:t>
      </w: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36.1.4. багшлах болон эрдэм шинжилгээний ажил.</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36.2. Сонгогдохоосоо өмнө энэ хуулийн 36.1-д зааснаас бусад ажил, албан тушаал эрхэлж байсан бол гишүүн тангараг өргөхөөсөө өмнө чөлөөлөгдөх шийдвэр гаргуулсан байна.</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 xml:space="preserve">36.3. Гишүүн Засгийн газрын гишүүнээр томилогдсон бол түүний чуулганы ажиллагаанд оролцох журмыг Ерөнхий сайдын саналыг харгалзан Улсын Их Хурлын дарга захирамжаар батална. </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b/>
          <w:bCs/>
          <w:color w:val="000000"/>
          <w:lang w:val="mn-MN"/>
        </w:rPr>
      </w:pPr>
      <w:r w:rsidRPr="00853E5A">
        <w:rPr>
          <w:rFonts w:ascii="Arial" w:hAnsi="Arial" w:cs="Arial"/>
          <w:b/>
          <w:bCs/>
          <w:color w:val="000000"/>
          <w:lang w:val="mn-MN"/>
        </w:rPr>
        <w:t>37 дугаар зүйл. Гишүүнд хориглох үйл ажиллагаа</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37.1. Гишүүнд дараахь үйл ажиллагаа явуулахыг хориглоно:</w:t>
      </w: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37.1.1. ногдсон төсвийг хэтрүүлэх, зориулалтын бусаар зарцуулах;</w:t>
      </w: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37.1.2. бүрэн эрхээ хэрэгжүүлэхтэй холбогдуулж бусдаас шан харамж авах;</w:t>
      </w:r>
      <w:r w:rsidRPr="00853E5A">
        <w:rPr>
          <w:rFonts w:ascii="Arial" w:hAnsi="Arial" w:cs="Arial"/>
          <w:color w:val="000000"/>
          <w:lang w:val="mn-MN"/>
        </w:rPr>
        <w:tab/>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37.1.3. гишүүний нэр хүнд, бүрэн эрхийг хувийн ашиг сонирхлын үүднээс ашиглах;</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37.1.4. гишүүний нэр хүнд, эрх мэдлийг ашиглан үнэт цаас, эд хөрөнгө олох давуу эрх эдлэх, бусдад давуу байдал олгох үйл ажиллагаа явуулах;</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37.1.5. Улсын Их Хурлын даргын зөвшөөрөлгүйгээр Засгийн газар, түүний байгууллага, түүнчлэн гадаад, дотоодын аж ахуйн нэгж, байгууллага, иргэний зардлаар гадаадад зорчих</w:t>
      </w:r>
      <w:r w:rsidRPr="00853E5A">
        <w:rPr>
          <w:rFonts w:ascii="Arial" w:hAnsi="Arial" w:cs="Arial"/>
          <w:i/>
          <w:iCs/>
          <w:color w:val="000000"/>
          <w:lang w:val="mn-MN"/>
        </w:rPr>
        <w:t xml:space="preserve">; </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 xml:space="preserve">37.1.6. бүрэн эрхээ хэрэгжүүлэхтэй нь холбогдуулан олгосон санхүүгийн эх үүсвэр, холбоо, мэдээлэл, тээврийн хэрэгсэл, төрийн өмчийн бусад эд зүйлийг ашиг хонжоо олох зорилгоор, эсхүл сонгуулийн компанит ажилд ашиглах;  </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lastRenderedPageBreak/>
        <w:tab/>
        <w:t xml:space="preserve">37.1.7.  хууль бус шийдвэр гаргуулахаар бусдад нөлөөлөх; </w:t>
      </w: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 xml:space="preserve">37.1.8. гишүүний бүрэн эрхэд үл хамаарах асуудлаар бусад байгууллагын үйл ажиллагаанд оролцох, шахалт үзүүлэх; </w:t>
      </w:r>
    </w:p>
    <w:p w:rsidR="007A200C" w:rsidRPr="00853E5A" w:rsidRDefault="007A200C" w:rsidP="007A200C">
      <w:pPr>
        <w:ind w:firstLine="720"/>
        <w:jc w:val="both"/>
        <w:rPr>
          <w:rFonts w:ascii="Arial" w:hAnsi="Arial" w:cs="Arial"/>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ab/>
        <w:t>37.1.9. аливаа байгууллага, иргэнээс нэг сарын цалингийн хэмжээнээс дээш төгрөгийн үнэтэй бэлгийн зүйлсийг хувиараа авах;</w:t>
      </w:r>
    </w:p>
    <w:p w:rsidR="007A200C" w:rsidRPr="00853E5A" w:rsidRDefault="007A200C" w:rsidP="007A200C">
      <w:pPr>
        <w:ind w:firstLine="720"/>
        <w:jc w:val="both"/>
        <w:rPr>
          <w:rFonts w:ascii="Arial" w:hAnsi="Arial" w:cs="Arial"/>
          <w:i/>
          <w:iCs/>
          <w:color w:val="000000"/>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color w:val="000000"/>
          <w:lang w:val="mn-MN"/>
        </w:rPr>
        <w:t xml:space="preserve">           37.1.10. бүрэн эрхийнхээ хугацаанд аж ахуй эрхлэх, аж ахуй эрхлэгчдийн холбоонд элсэх, аж ахуйн нэгжийн төлөөлөх болон хяналтын зөвлөлд сонгогдох. </w:t>
      </w:r>
    </w:p>
    <w:p w:rsidR="007A200C" w:rsidRPr="00853E5A" w:rsidRDefault="007A200C" w:rsidP="007A200C">
      <w:pPr>
        <w:ind w:firstLine="720"/>
        <w:jc w:val="center"/>
        <w:rPr>
          <w:rFonts w:ascii="Arial" w:hAnsi="Arial" w:cs="Arial"/>
          <w:b/>
          <w:bCs/>
          <w:lang w:val="mn-MN"/>
        </w:rPr>
      </w:pPr>
    </w:p>
    <w:p w:rsidR="007A200C" w:rsidRPr="00853E5A" w:rsidRDefault="007A200C" w:rsidP="007A200C">
      <w:pPr>
        <w:pStyle w:val="Heading5"/>
        <w:tabs>
          <w:tab w:val="clear" w:pos="6062"/>
          <w:tab w:val="clear" w:pos="10598"/>
        </w:tabs>
        <w:rPr>
          <w:rFonts w:ascii="Arial" w:hAnsi="Arial" w:cs="Arial"/>
          <w:lang w:val="mn-MN"/>
        </w:rPr>
      </w:pPr>
      <w:r w:rsidRPr="00853E5A">
        <w:rPr>
          <w:rFonts w:ascii="Arial" w:hAnsi="Arial" w:cs="Arial"/>
          <w:lang w:val="mn-MN"/>
        </w:rPr>
        <w:t>ДОЛДУГААР БҮЛЭГ</w:t>
      </w:r>
    </w:p>
    <w:p w:rsidR="007A200C" w:rsidRPr="00853E5A" w:rsidRDefault="007A200C" w:rsidP="007A200C">
      <w:pPr>
        <w:ind w:firstLine="720"/>
        <w:jc w:val="both"/>
        <w:rPr>
          <w:rFonts w:ascii="Arial" w:hAnsi="Arial" w:cs="Arial"/>
          <w:lang w:val="mn-MN"/>
        </w:rPr>
      </w:pPr>
    </w:p>
    <w:p w:rsidR="007A200C" w:rsidRPr="00853E5A" w:rsidRDefault="007A200C" w:rsidP="007A200C">
      <w:pPr>
        <w:pStyle w:val="Heading5"/>
        <w:tabs>
          <w:tab w:val="clear" w:pos="6062"/>
          <w:tab w:val="clear" w:pos="10598"/>
        </w:tabs>
        <w:rPr>
          <w:rFonts w:ascii="Arial" w:hAnsi="Arial" w:cs="Arial"/>
          <w:lang w:val="mn-MN"/>
        </w:rPr>
      </w:pPr>
      <w:r w:rsidRPr="00853E5A">
        <w:rPr>
          <w:rFonts w:ascii="Arial" w:hAnsi="Arial" w:cs="Arial"/>
          <w:lang w:val="mn-MN"/>
        </w:rPr>
        <w:t>Бусад зүйл</w:t>
      </w:r>
    </w:p>
    <w:p w:rsidR="007A200C" w:rsidRPr="00853E5A" w:rsidRDefault="007A200C" w:rsidP="007A200C">
      <w:pPr>
        <w:ind w:firstLine="720"/>
        <w:rPr>
          <w:rFonts w:ascii="Arial" w:hAnsi="Arial" w:cs="Arial"/>
          <w:b/>
          <w:bCs/>
          <w:lang w:val="mn-MN"/>
        </w:rPr>
      </w:pPr>
    </w:p>
    <w:p w:rsidR="007A200C" w:rsidRPr="00853E5A" w:rsidRDefault="007A200C" w:rsidP="007A200C">
      <w:pPr>
        <w:ind w:firstLine="720"/>
        <w:rPr>
          <w:rFonts w:ascii="Arial" w:hAnsi="Arial" w:cs="Arial"/>
          <w:b/>
          <w:bCs/>
          <w:lang w:val="mn-MN"/>
        </w:rPr>
      </w:pPr>
      <w:r w:rsidRPr="00853E5A">
        <w:rPr>
          <w:rFonts w:ascii="Arial" w:hAnsi="Arial" w:cs="Arial"/>
          <w:b/>
          <w:bCs/>
          <w:lang w:val="mn-MN"/>
        </w:rPr>
        <w:t>38 дугаар зүйл. Улсын Их Хурлын ажлын нөхцөл</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38.1. Улсын Их Хурал “Төрийн ордон”-д байрлана.</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38.2. Улсын Их Хурал нь гишүүд, Байнгын, дэд, түр хорооны үйл ажиллагаанд мэргэжил, арга зүй, техник, зохион байгуулалтын туслалцаа үзүүлэх, ажиллах нөхцөлөөр хангах үүрэг бүхий Тамгын газартай байна.</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i/>
          <w:iCs/>
          <w:lang w:val="mn-MN"/>
        </w:rPr>
      </w:pPr>
      <w:r w:rsidRPr="00853E5A">
        <w:rPr>
          <w:rFonts w:ascii="Arial" w:hAnsi="Arial" w:cs="Arial"/>
          <w:lang w:val="mn-MN"/>
        </w:rPr>
        <w:t xml:space="preserve">38.3. Улсын Их Хурал аж ахуй, санхүүгийн хувьд бие даасан байх бөгөөд төсвийг нь Улсын Их Хурал батална. </w:t>
      </w:r>
    </w:p>
    <w:p w:rsidR="007A200C" w:rsidRPr="00714843" w:rsidRDefault="00A76925" w:rsidP="007A200C">
      <w:pPr>
        <w:pStyle w:val="BodyText"/>
        <w:rPr>
          <w:rFonts w:ascii="Arial" w:hAnsi="Arial" w:cs="Arial"/>
          <w:i/>
          <w:sz w:val="20"/>
          <w:lang w:val="mn-MN"/>
        </w:rPr>
      </w:pPr>
      <w:hyperlink r:id="rId123" w:history="1">
        <w:r w:rsidR="007A200C" w:rsidRPr="00225B3E">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tabs>
          <w:tab w:val="left" w:pos="5910"/>
        </w:tabs>
        <w:ind w:firstLine="720"/>
        <w:jc w:val="both"/>
        <w:rPr>
          <w:rFonts w:ascii="Arial" w:hAnsi="Arial" w:cs="Arial"/>
          <w:lang w:val="mn-MN"/>
        </w:rPr>
      </w:pPr>
      <w:r>
        <w:rPr>
          <w:rFonts w:ascii="Arial" w:hAnsi="Arial" w:cs="Arial"/>
          <w:lang w:val="mn-MN"/>
        </w:rPr>
        <w:tab/>
      </w:r>
    </w:p>
    <w:p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38.4. Улсын Их Хурлын төсвийн зарцуулалтад Төсвийн зарлагын хяналтын дэд хороо хяналт тавина. </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38.5. Улсын Их Хурлын Тамгын газрын үйл ажиллагааны тайланг  Тамгын газрын Ерөнхий нарийн бичгийн дарга Төрийн байгуулалтын байнгын хороонд жил бүр танилцуулах бөгөөд шаардлагатай гэж үзвэл Төрийн байгуулалтын байнгын хороо дүнг нэгдсэн хуралдаанд хэлэлцүүлэхээр оруулж болно.</w:t>
      </w:r>
    </w:p>
    <w:p w:rsidR="007A200C" w:rsidRPr="00853E5A" w:rsidRDefault="007A200C" w:rsidP="007A200C">
      <w:pPr>
        <w:ind w:firstLine="720"/>
        <w:jc w:val="both"/>
        <w:rPr>
          <w:rFonts w:ascii="Arial" w:hAnsi="Arial" w:cs="Arial"/>
          <w:i/>
          <w:iCs/>
          <w:lang w:val="mn-MN"/>
        </w:rPr>
      </w:pPr>
    </w:p>
    <w:p w:rsidR="007A200C" w:rsidRPr="00853E5A" w:rsidRDefault="007A200C" w:rsidP="007A200C">
      <w:pPr>
        <w:ind w:firstLine="720"/>
        <w:jc w:val="both"/>
        <w:rPr>
          <w:rFonts w:ascii="Arial" w:hAnsi="Arial" w:cs="Arial"/>
          <w:b/>
          <w:bCs/>
          <w:lang w:val="mn-MN"/>
        </w:rPr>
      </w:pPr>
      <w:r w:rsidRPr="00853E5A">
        <w:rPr>
          <w:rFonts w:ascii="Arial" w:hAnsi="Arial" w:cs="Arial"/>
          <w:b/>
          <w:bCs/>
          <w:lang w:val="mn-MN"/>
        </w:rPr>
        <w:t xml:space="preserve"> 39 дүгээр зүйл. Улсын Их Хурлын Тамгын газар, түүний эрхлэх ажил</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39.1. Улсын Их Хурлын Тамгын газар /цаашид “Тамгын газар” гэх/ нь дараахь ажлыг эрхлэн гүйцэтгэнэ:</w:t>
      </w:r>
    </w:p>
    <w:p w:rsidR="007A200C" w:rsidRPr="00853E5A" w:rsidRDefault="007A200C" w:rsidP="007A200C">
      <w:pPr>
        <w:ind w:firstLine="720"/>
        <w:jc w:val="both"/>
        <w:rPr>
          <w:rFonts w:ascii="Arial" w:hAnsi="Arial" w:cs="Arial"/>
          <w:lang w:val="mn-MN"/>
        </w:rPr>
      </w:pPr>
    </w:p>
    <w:p w:rsidR="007A200C" w:rsidRPr="00853E5A" w:rsidRDefault="007A200C" w:rsidP="007A200C">
      <w:pPr>
        <w:pStyle w:val="BodyTextIndent2"/>
        <w:rPr>
          <w:rFonts w:ascii="Arial" w:hAnsi="Arial" w:cs="Arial"/>
          <w:lang w:val="mn-MN"/>
        </w:rPr>
      </w:pPr>
      <w:r w:rsidRPr="00853E5A">
        <w:rPr>
          <w:rFonts w:ascii="Arial" w:hAnsi="Arial" w:cs="Arial"/>
          <w:lang w:val="mn-MN"/>
        </w:rPr>
        <w:tab/>
        <w:t>39.1.1. Улсын Их Хурал, Байнгын, дэд, түр хороод, ажлын хэсэг, гишүүдэд мэргэжил, арга зүйн зөвлөгөө өгөх, туслалцаа үзүүлэх;</w:t>
      </w:r>
    </w:p>
    <w:p w:rsidR="007A200C" w:rsidRPr="00853E5A" w:rsidRDefault="007A200C" w:rsidP="007A200C">
      <w:pPr>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         </w:t>
      </w:r>
      <w:r w:rsidRPr="00853E5A">
        <w:rPr>
          <w:rFonts w:ascii="Arial" w:hAnsi="Arial" w:cs="Arial"/>
          <w:lang w:val="mn-MN"/>
        </w:rPr>
        <w:tab/>
        <w:t xml:space="preserve">39.1.2. Улсын Их Хуралд өргөн мэдүүлэх төслийг хянаж, зохих журмын дагуу өргөн мэдүүлэх бэлтгэлийг хангах; </w:t>
      </w:r>
    </w:p>
    <w:p w:rsidR="007A200C" w:rsidRPr="00853E5A" w:rsidRDefault="007A200C" w:rsidP="007A200C">
      <w:pPr>
        <w:ind w:firstLine="720"/>
        <w:jc w:val="both"/>
        <w:rPr>
          <w:rFonts w:ascii="Arial" w:hAnsi="Arial" w:cs="Arial"/>
          <w:lang w:val="mn-MN"/>
        </w:rPr>
      </w:pPr>
      <w:r w:rsidRPr="00853E5A">
        <w:rPr>
          <w:rFonts w:ascii="Arial" w:hAnsi="Arial" w:cs="Arial"/>
          <w:lang w:val="mn-MN"/>
        </w:rPr>
        <w:tab/>
        <w:t xml:space="preserve">          </w:t>
      </w:r>
    </w:p>
    <w:p w:rsidR="007A200C" w:rsidRPr="00853E5A" w:rsidRDefault="007A200C" w:rsidP="007A200C">
      <w:pPr>
        <w:pStyle w:val="BodyTextIndent"/>
        <w:ind w:firstLine="720"/>
        <w:rPr>
          <w:rFonts w:ascii="Arial" w:hAnsi="Arial" w:cs="Arial"/>
          <w:lang w:val="mn-MN"/>
        </w:rPr>
      </w:pPr>
      <w:r w:rsidRPr="00853E5A">
        <w:rPr>
          <w:rFonts w:ascii="Arial" w:hAnsi="Arial" w:cs="Arial"/>
          <w:lang w:val="mn-MN"/>
        </w:rPr>
        <w:t xml:space="preserve">     </w:t>
      </w:r>
      <w:r>
        <w:rPr>
          <w:rFonts w:ascii="Arial" w:hAnsi="Arial" w:cs="Arial"/>
          <w:lang w:val="mn-MN"/>
        </w:rPr>
        <w:tab/>
      </w:r>
      <w:r w:rsidRPr="00853E5A">
        <w:rPr>
          <w:rFonts w:ascii="Arial" w:hAnsi="Arial" w:cs="Arial"/>
          <w:lang w:val="mn-MN"/>
        </w:rPr>
        <w:t xml:space="preserve">39.1.3. хууль, Улсын Их Хурлын бусад шийдвэрийн төсөл өргөн мэдүүлэх, хэлэлцүүлэх, батлах  үйл ажиллагааны зохион байгуулалтын бэлтгэлийг хангах; </w:t>
      </w:r>
    </w:p>
    <w:p w:rsidR="007A200C" w:rsidRPr="00853E5A" w:rsidRDefault="007A200C" w:rsidP="007A200C">
      <w:pPr>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lastRenderedPageBreak/>
        <w:t xml:space="preserve">         </w:t>
      </w:r>
      <w:r w:rsidRPr="00853E5A">
        <w:rPr>
          <w:rFonts w:ascii="Arial" w:hAnsi="Arial" w:cs="Arial"/>
          <w:lang w:val="mn-MN"/>
        </w:rPr>
        <w:tab/>
        <w:t>39.1.4. Улсын Их Хурал, түүний Тамгын газар Улсын Их Хурал дахь нам, эвслийн бүлгийн аж ахуй, санхүүг хөтлөн явуулах, төсвийг хууль тогтоомжийн дагуу зарцуулах;</w:t>
      </w:r>
    </w:p>
    <w:p w:rsidR="007A200C" w:rsidRPr="00853E5A" w:rsidRDefault="007A200C" w:rsidP="007A200C">
      <w:pPr>
        <w:jc w:val="both"/>
        <w:rPr>
          <w:rFonts w:ascii="Arial" w:hAnsi="Arial" w:cs="Arial"/>
          <w:lang w:val="mn-MN"/>
        </w:rPr>
      </w:pPr>
    </w:p>
    <w:p w:rsidR="007A200C" w:rsidRPr="00A215BB" w:rsidRDefault="007A200C" w:rsidP="007A200C">
      <w:pPr>
        <w:tabs>
          <w:tab w:val="left" w:pos="1440"/>
        </w:tabs>
        <w:ind w:firstLine="720"/>
        <w:jc w:val="both"/>
        <w:rPr>
          <w:rFonts w:ascii="Arial" w:hAnsi="Arial" w:cs="Arial"/>
          <w:lang w:val="mn-MN"/>
        </w:rPr>
      </w:pPr>
      <w:r w:rsidRPr="00853E5A">
        <w:rPr>
          <w:rFonts w:ascii="Arial" w:hAnsi="Arial" w:cs="Arial"/>
          <w:lang w:val="mn-MN"/>
        </w:rPr>
        <w:t xml:space="preserve">           </w:t>
      </w:r>
      <w:r w:rsidRPr="00A215BB">
        <w:rPr>
          <w:rFonts w:ascii="Arial" w:hAnsi="Arial" w:cs="Arial"/>
          <w:strike/>
          <w:lang w:val="mn-MN"/>
        </w:rPr>
        <w:t>39.1.5.</w:t>
      </w:r>
      <w:hyperlink r:id="rId124" w:history="1">
        <w:r w:rsidRPr="00225B3E">
          <w:rPr>
            <w:rStyle w:val="Hyperlink"/>
            <w:rFonts w:ascii="Arial" w:hAnsi="Arial" w:cs="Arial"/>
            <w:bCs/>
            <w:i/>
            <w:iCs/>
            <w:sz w:val="20"/>
            <w:lang w:val="mn-MN"/>
          </w:rPr>
          <w:t>/Энэ заалтыг 2010 оны 12 дугаар сарын 30-ны өдрийн хуулиар хүчингүй болсонд тооцсон/</w:t>
        </w:r>
      </w:hyperlink>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lang w:val="mn-MN"/>
        </w:rPr>
        <w:tab/>
        <w:t>39.1.6. нэгдсэн, Байнгын, дэд, түр хороод, нам, эвслийн бүлгийн хуралдааны техникийн бэлтгэлийг хангах</w:t>
      </w:r>
      <w:r w:rsidRPr="00853E5A">
        <w:rPr>
          <w:rFonts w:ascii="Arial" w:hAnsi="Arial" w:cs="Arial"/>
          <w:i/>
          <w:iCs/>
          <w:color w:val="000000"/>
          <w:lang w:val="mn-MN"/>
        </w:rPr>
        <w:t xml:space="preserve">; </w:t>
      </w:r>
    </w:p>
    <w:p w:rsidR="007A200C" w:rsidRPr="00853E5A" w:rsidRDefault="007A200C" w:rsidP="007A200C">
      <w:pPr>
        <w:pStyle w:val="BodyText"/>
        <w:rPr>
          <w:rFonts w:ascii="Arial" w:hAnsi="Arial" w:cs="Arial"/>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lang w:val="mn-MN"/>
        </w:rPr>
        <w:t xml:space="preserve">         </w:t>
      </w:r>
      <w:r w:rsidRPr="00853E5A">
        <w:rPr>
          <w:rFonts w:ascii="Arial" w:hAnsi="Arial" w:cs="Arial"/>
          <w:lang w:val="mn-MN"/>
        </w:rPr>
        <w:tab/>
        <w:t xml:space="preserve">39.1.7. батлагдсан хууль, Улсын Их Хурлын бусад шийдвэрийн эцсийн найруулга хийх, </w:t>
      </w:r>
      <w:r w:rsidRPr="00853E5A">
        <w:rPr>
          <w:rFonts w:ascii="Arial" w:hAnsi="Arial" w:cs="Arial"/>
          <w:color w:val="000000"/>
          <w:lang w:val="mn-MN"/>
        </w:rPr>
        <w:t>хэлбэржүүлэн гаргах, нийтлэх, мэдээлэх;</w:t>
      </w:r>
      <w:r w:rsidRPr="00853E5A">
        <w:rPr>
          <w:rFonts w:ascii="Arial" w:hAnsi="Arial" w:cs="Arial"/>
          <w:b/>
          <w:bCs/>
          <w:color w:val="000000"/>
          <w:lang w:val="mn-MN"/>
        </w:rPr>
        <w:t xml:space="preserve"> </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ab/>
        <w:t xml:space="preserve">39.1.8. </w:t>
      </w:r>
      <w:r w:rsidRPr="00853E5A">
        <w:rPr>
          <w:rFonts w:ascii="Arial" w:hAnsi="Arial" w:cs="Arial"/>
          <w:color w:val="000000"/>
          <w:lang w:val="mn-MN"/>
        </w:rPr>
        <w:t>чуулганы явцыг</w:t>
      </w:r>
      <w:r w:rsidRPr="00853E5A">
        <w:rPr>
          <w:rFonts w:ascii="Arial" w:hAnsi="Arial" w:cs="Arial"/>
          <w:lang w:val="mn-MN"/>
        </w:rPr>
        <w:t xml:space="preserve"> дэс дараалан албан ёсоор тэмдэглэн хөтөлж, уг тэмдэглэлийг ашиглах, хадгалах ажлыг эрхлэн явуулах;           </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ab/>
        <w:t>39.1.9. Улсын Их Хурал, түүний Тамгын газрын бичиг хэрэг, албан хэрэг хөтлөлт, архивын үйл ажиллагааг эрхэлж чуулганаар хэлэлцэх асуудалтай холбоотой баримт бичгийг олшруулан тараах ажлыг зохион байгуулах;</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ab/>
        <w:t>39.1.10. Улсын Их Хурлаас олон нийттэй харилцах ажиллагааг зохион байгуулах;</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ab/>
        <w:t xml:space="preserve">39.1.11. гишүүдэд иргэд, байгууллагаас ирүүлсэн өргөдөл, санал, гомдлын шийдвэрлэлтийн байдлыг нэгтгэн дүгнэж Улсын Их Хурлын дарга, </w:t>
      </w:r>
      <w:r>
        <w:rPr>
          <w:rFonts w:ascii="Arial" w:hAnsi="Arial" w:cs="Arial"/>
          <w:lang w:val="mn-MN"/>
        </w:rPr>
        <w:t xml:space="preserve">Өргөдлийн байнгын хороо, </w:t>
      </w:r>
      <w:r w:rsidRPr="00853E5A">
        <w:rPr>
          <w:rFonts w:ascii="Arial" w:hAnsi="Arial" w:cs="Arial"/>
          <w:lang w:val="mn-MN"/>
        </w:rPr>
        <w:t>гишүүдэд мэдээлэх;</w:t>
      </w:r>
    </w:p>
    <w:p w:rsidR="007A200C" w:rsidRDefault="00A76925" w:rsidP="007A200C">
      <w:pPr>
        <w:jc w:val="both"/>
        <w:rPr>
          <w:rFonts w:asciiTheme="minorHAnsi" w:hAnsiTheme="minorHAnsi"/>
          <w:lang w:val="mn-MN"/>
        </w:rPr>
      </w:pPr>
      <w:hyperlink r:id="rId125" w:history="1">
        <w:r w:rsidR="007A200C" w:rsidRPr="00A55F96">
          <w:rPr>
            <w:rStyle w:val="Hyperlink"/>
            <w:rFonts w:ascii="Arial" w:hAnsi="Arial" w:cs="Arial"/>
            <w:i/>
            <w:sz w:val="20"/>
            <w:lang w:val="mn-MN"/>
          </w:rPr>
          <w:t>/Энэ заалтад 2012 оны 08 дугаар сарын 01-ний өдрийн хуулиар нэмэлт оруулсан/</w:t>
        </w:r>
      </w:hyperlink>
    </w:p>
    <w:p w:rsidR="007A200C" w:rsidRPr="00875D76" w:rsidRDefault="007A200C" w:rsidP="007A200C">
      <w:pPr>
        <w:jc w:val="both"/>
        <w:rPr>
          <w:rFonts w:asciiTheme="minorHAnsi" w:hAnsiTheme="minorHAnsi" w:cs="Arial"/>
          <w:color w:val="000000"/>
          <w:lang w:val="mn-MN"/>
        </w:rPr>
      </w:pPr>
    </w:p>
    <w:p w:rsidR="007A200C" w:rsidRPr="00853E5A" w:rsidRDefault="007A200C" w:rsidP="007A200C">
      <w:pPr>
        <w:pStyle w:val="BodyTextIndent2"/>
        <w:rPr>
          <w:rFonts w:ascii="Arial" w:hAnsi="Arial" w:cs="Arial"/>
          <w:lang w:val="mn-MN"/>
        </w:rPr>
      </w:pPr>
      <w:r w:rsidRPr="00853E5A">
        <w:rPr>
          <w:rFonts w:ascii="Arial" w:hAnsi="Arial" w:cs="Arial"/>
          <w:lang w:val="mn-MN"/>
        </w:rPr>
        <w:tab/>
        <w:t>39.1.12. Улсын Их Хурал, Тамгын газрын гадаад харилцааны асуудлыг хариуцан шаардлагатай баримт бичиг бэлтгэх, Улсын Их Хурлын шугамаар гадаад оронд айлчлах болон гадаадаас ирэх зочин, төлөөлөгчдийг хүлээн авах бэлтгэл хангах, тэдгээрт үйлчлэх;</w:t>
      </w:r>
    </w:p>
    <w:p w:rsidR="007A200C" w:rsidRPr="00853E5A" w:rsidRDefault="007A200C" w:rsidP="007A200C">
      <w:pPr>
        <w:pStyle w:val="BodyTextIndent2"/>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ab/>
        <w:t>39.1.13. хянан шалгах чиг үүргээ хэрэгжүүлэхэд нь Байнгын, дэд, түр хороо, ажлын хэсэгт арга зүйн туслалцаа үзүүлэх;</w:t>
      </w:r>
    </w:p>
    <w:p w:rsidR="007A200C" w:rsidRPr="00853E5A" w:rsidRDefault="007A200C" w:rsidP="007A200C">
      <w:pPr>
        <w:jc w:val="both"/>
        <w:rPr>
          <w:rFonts w:ascii="Arial" w:hAnsi="Arial" w:cs="Arial"/>
          <w:lang w:val="mn-MN"/>
        </w:rPr>
      </w:pPr>
    </w:p>
    <w:p w:rsidR="007A200C" w:rsidRPr="00853E5A" w:rsidRDefault="007A200C" w:rsidP="007A200C">
      <w:pPr>
        <w:ind w:firstLine="720"/>
        <w:jc w:val="both"/>
        <w:rPr>
          <w:rFonts w:ascii="Arial" w:hAnsi="Arial" w:cs="Arial"/>
          <w:color w:val="000000"/>
          <w:lang w:val="mn-MN"/>
        </w:rPr>
      </w:pPr>
      <w:r w:rsidRPr="00853E5A">
        <w:rPr>
          <w:rFonts w:ascii="Arial" w:hAnsi="Arial" w:cs="Arial"/>
          <w:lang w:val="mn-MN"/>
        </w:rPr>
        <w:tab/>
        <w:t xml:space="preserve">39.1.14. чуулганаар хэлэлцэх хууль, Улсын Их Хурлын бусад шийдвэрийн төслийн талаар болон гишүүдийн хүссэнээр тодорхой хуулийн хэрэгжилтээр </w:t>
      </w:r>
      <w:r w:rsidRPr="00853E5A">
        <w:rPr>
          <w:rFonts w:ascii="Arial" w:hAnsi="Arial" w:cs="Arial"/>
          <w:color w:val="000000"/>
          <w:lang w:val="mn-MN"/>
        </w:rPr>
        <w:t>мэдээллийн эх үүсвэрийг бүрдүүлэх;</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ab/>
        <w:t>39.1.15. Монгол Улсын хууль тогтоомжийн мэдээллийн сан бүрдүүлж гишүүдэд үйлчлэх;</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ab/>
        <w:t>39.1.16. хууль, Улсын Их Хурлын бусад шийдвэрээр даалгасан бусад үүргийг биелүүлэх.</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39.2. Тамгын газар нь хуулийн этгээд мөн бөгөөд түүний дүрмийг Улсын Их Хурал батална.</w:t>
      </w:r>
    </w:p>
    <w:p w:rsidR="007A200C" w:rsidRDefault="007A200C" w:rsidP="007A200C">
      <w:pPr>
        <w:jc w:val="both"/>
        <w:rPr>
          <w:rFonts w:ascii="Arial" w:hAnsi="Arial" w:cs="Arial"/>
          <w:lang w:val="mn-MN"/>
        </w:rPr>
      </w:pPr>
    </w:p>
    <w:p w:rsidR="007A200C" w:rsidRPr="005D31F5" w:rsidRDefault="007A200C" w:rsidP="007A200C">
      <w:pPr>
        <w:jc w:val="both"/>
        <w:rPr>
          <w:rFonts w:ascii="Arial" w:hAnsi="Arial" w:cs="Arial"/>
          <w:lang w:val="mn-MN"/>
        </w:rPr>
      </w:pPr>
      <w:r>
        <w:rPr>
          <w:rFonts w:ascii="Arial" w:hAnsi="Arial" w:cs="Arial"/>
          <w:lang w:val="mn-MN"/>
        </w:rPr>
        <w:lastRenderedPageBreak/>
        <w:tab/>
      </w:r>
      <w:proofErr w:type="gramStart"/>
      <w:r w:rsidRPr="005D31F5">
        <w:rPr>
          <w:rFonts w:ascii="Arial" w:hAnsi="Arial" w:cs="Arial"/>
        </w:rPr>
        <w:t>39.3.Улсын Их Хурлын Төсвийн байнгын хорооны дэргэд</w:t>
      </w:r>
      <w:r w:rsidRPr="005D31F5">
        <w:rPr>
          <w:rFonts w:ascii="Arial" w:hAnsi="Arial" w:cs="Arial"/>
          <w:b/>
        </w:rPr>
        <w:t xml:space="preserve"> </w:t>
      </w:r>
      <w:r w:rsidRPr="005D31F5">
        <w:rPr>
          <w:rFonts w:ascii="Arial" w:hAnsi="Arial" w:cs="Arial"/>
        </w:rPr>
        <w:t>Улсын Их Хурлаар төсвийн</w:t>
      </w:r>
      <w:r w:rsidRPr="005D31F5">
        <w:rPr>
          <w:rFonts w:ascii="Arial" w:hAnsi="Arial" w:cs="Arial"/>
          <w:b/>
        </w:rPr>
        <w:t xml:space="preserve"> </w:t>
      </w:r>
      <w:r w:rsidRPr="005D31F5">
        <w:rPr>
          <w:rFonts w:ascii="Arial" w:hAnsi="Arial" w:cs="Arial"/>
        </w:rPr>
        <w:t>төсөл хэлэлцэх, төсвийн гүйцэтгэлд тавих хяналтыг сайжруулах,</w:t>
      </w:r>
      <w:r w:rsidRPr="005D31F5">
        <w:rPr>
          <w:rFonts w:ascii="Arial" w:hAnsi="Arial" w:cs="Arial"/>
          <w:lang w:val="mn-MN"/>
        </w:rPr>
        <w:t xml:space="preserve"> </w:t>
      </w:r>
      <w:r w:rsidRPr="005D31F5">
        <w:rPr>
          <w:rFonts w:ascii="Arial" w:hAnsi="Arial" w:cs="Arial"/>
        </w:rPr>
        <w:t>үр нөлөөг дээшлүүлэхэд туслах, бодлогын зөвлөмж гаргах,</w:t>
      </w:r>
      <w:r w:rsidRPr="005D31F5">
        <w:rPr>
          <w:rFonts w:ascii="Arial" w:hAnsi="Arial" w:cs="Arial"/>
          <w:lang w:val="mn-MN"/>
        </w:rPr>
        <w:t xml:space="preserve"> </w:t>
      </w:r>
      <w:r w:rsidRPr="005D31F5">
        <w:rPr>
          <w:rFonts w:ascii="Arial" w:hAnsi="Arial" w:cs="Arial"/>
        </w:rPr>
        <w:t>дүн шинжилгээ</w:t>
      </w:r>
      <w:r w:rsidRPr="005D31F5">
        <w:rPr>
          <w:rFonts w:ascii="Arial" w:hAnsi="Arial" w:cs="Arial"/>
          <w:lang w:val="mn-MN"/>
        </w:rPr>
        <w:t xml:space="preserve"> </w:t>
      </w:r>
      <w:r w:rsidRPr="005D31F5">
        <w:rPr>
          <w:rFonts w:ascii="Arial" w:hAnsi="Arial" w:cs="Arial"/>
        </w:rPr>
        <w:t>хийх бие даасан нэгжийг ажиллуулна.</w:t>
      </w:r>
      <w:proofErr w:type="gramEnd"/>
      <w:r w:rsidRPr="005D31F5">
        <w:rPr>
          <w:rFonts w:ascii="Arial" w:hAnsi="Arial" w:cs="Arial"/>
        </w:rPr>
        <w:t xml:space="preserve"> </w:t>
      </w:r>
    </w:p>
    <w:p w:rsidR="007A200C" w:rsidRDefault="00A76925" w:rsidP="007A200C">
      <w:pPr>
        <w:jc w:val="both"/>
        <w:rPr>
          <w:rFonts w:ascii="Arial" w:hAnsi="Arial" w:cs="Arial"/>
          <w:i/>
          <w:sz w:val="20"/>
          <w:szCs w:val="20"/>
          <w:lang w:val="mn-MN"/>
        </w:rPr>
      </w:pPr>
      <w:hyperlink r:id="rId126" w:history="1">
        <w:r w:rsidR="007A200C" w:rsidRPr="00A215BB">
          <w:rPr>
            <w:rStyle w:val="Hyperlink"/>
            <w:rFonts w:ascii="Arial" w:hAnsi="Arial" w:cs="Arial"/>
            <w:i/>
            <w:sz w:val="20"/>
            <w:lang w:val="mn-MN"/>
          </w:rPr>
          <w:t>/Энэ хэсэгт 2011 оны 12 дугаар сарын 23-ны өдрийн хуулиар нэмэлт оруулсан/</w:t>
        </w:r>
      </w:hyperlink>
    </w:p>
    <w:p w:rsidR="007A200C" w:rsidRPr="008F0313" w:rsidRDefault="007A200C" w:rsidP="007A200C">
      <w:pPr>
        <w:jc w:val="both"/>
        <w:rPr>
          <w:rFonts w:ascii="Arial" w:hAnsi="Arial" w:cs="Arial"/>
          <w:i/>
          <w:sz w:val="20"/>
          <w:szCs w:val="20"/>
          <w:lang w:val="mn-MN"/>
        </w:rPr>
      </w:pPr>
    </w:p>
    <w:p w:rsidR="007A200C" w:rsidRDefault="007A200C" w:rsidP="007A200C">
      <w:pPr>
        <w:ind w:firstLine="720"/>
        <w:jc w:val="both"/>
        <w:rPr>
          <w:rFonts w:ascii="Arial" w:hAnsi="Arial" w:cs="Arial"/>
          <w:lang w:val="mn-MN"/>
        </w:rPr>
      </w:pPr>
      <w:r w:rsidRPr="005D31F5">
        <w:rPr>
          <w:rFonts w:ascii="Arial" w:hAnsi="Arial" w:cs="Arial"/>
          <w:lang w:val="mn-MN"/>
        </w:rPr>
        <w:t>39.4.Энэ хуулийн 39.3-т заасан н</w:t>
      </w:r>
      <w:r w:rsidRPr="005D31F5">
        <w:rPr>
          <w:rFonts w:ascii="Arial" w:hAnsi="Arial" w:cs="Arial"/>
        </w:rPr>
        <w:t>эгж нь Улсын Их Хурлын Тамгын газрын бүтцэд байна.</w:t>
      </w:r>
    </w:p>
    <w:p w:rsidR="007A200C" w:rsidRDefault="00A76925" w:rsidP="007A200C">
      <w:pPr>
        <w:jc w:val="both"/>
        <w:rPr>
          <w:rFonts w:ascii="Arial" w:hAnsi="Arial" w:cs="Arial"/>
          <w:i/>
          <w:sz w:val="20"/>
          <w:szCs w:val="20"/>
          <w:lang w:val="mn-MN"/>
        </w:rPr>
      </w:pPr>
      <w:hyperlink r:id="rId127" w:history="1">
        <w:r w:rsidR="007A200C" w:rsidRPr="00A215BB">
          <w:rPr>
            <w:rStyle w:val="Hyperlink"/>
            <w:rFonts w:ascii="Arial" w:hAnsi="Arial" w:cs="Arial"/>
            <w:i/>
            <w:sz w:val="20"/>
            <w:lang w:val="mn-MN"/>
          </w:rPr>
          <w:t>/Энэ хэсэгт 2011 оны 12 дугаар сарын 23-ны өдрийн хуулиар нэмэлт оруулсан/</w:t>
        </w:r>
      </w:hyperlink>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b/>
          <w:bCs/>
          <w:lang w:val="mn-MN"/>
        </w:rPr>
      </w:pPr>
      <w:r w:rsidRPr="00853E5A">
        <w:rPr>
          <w:rFonts w:ascii="Arial" w:hAnsi="Arial" w:cs="Arial"/>
          <w:b/>
          <w:bCs/>
          <w:lang w:val="mn-MN"/>
        </w:rPr>
        <w:t>40 дүгээр зүйл.  Тамгын газрын Ерөнхий нарийн бичгийн дарга</w:t>
      </w:r>
    </w:p>
    <w:p w:rsidR="007A200C" w:rsidRPr="00853E5A" w:rsidRDefault="007A200C" w:rsidP="007A200C">
      <w:pPr>
        <w:ind w:firstLine="720"/>
        <w:jc w:val="both"/>
        <w:rPr>
          <w:rFonts w:ascii="Arial" w:hAnsi="Arial" w:cs="Arial"/>
          <w:b/>
          <w:bCs/>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40.1. Тамгын газрыг </w:t>
      </w:r>
      <w:r w:rsidRPr="00677C6E">
        <w:rPr>
          <w:rFonts w:ascii="Arial" w:hAnsi="Arial" w:cs="Arial"/>
          <w:lang w:val="mn-MN"/>
        </w:rPr>
        <w:t>хууль зүй, улс төрийн өндөр мэргэшил</w:t>
      </w:r>
      <w:r w:rsidRPr="00853E5A">
        <w:rPr>
          <w:rFonts w:ascii="Arial" w:hAnsi="Arial" w:cs="Arial"/>
          <w:lang w:val="mn-MN"/>
        </w:rPr>
        <w:t xml:space="preserve"> бүхий Ерөнхий нарийн бичгийн дарга удирдах бөгөөд түүнийг Улсын Их Хурлын даргын санал болгосны дагуу Улсын Их Хурал томилж, чөлөөлнө. </w:t>
      </w:r>
    </w:p>
    <w:p w:rsidR="007A200C" w:rsidRPr="00852281" w:rsidRDefault="00A76925" w:rsidP="007A200C">
      <w:pPr>
        <w:jc w:val="both"/>
        <w:rPr>
          <w:rFonts w:ascii="Arial" w:hAnsi="Arial" w:cs="Arial"/>
          <w:i/>
          <w:sz w:val="20"/>
          <w:szCs w:val="20"/>
        </w:rPr>
      </w:pPr>
      <w:hyperlink r:id="rId128" w:history="1">
        <w:r w:rsidR="007A200C" w:rsidRPr="00852281">
          <w:rPr>
            <w:rStyle w:val="Hyperlink"/>
            <w:rFonts w:ascii="Arial" w:hAnsi="Arial" w:cs="Arial"/>
            <w:i/>
            <w:sz w:val="20"/>
          </w:rPr>
          <w:t>/</w:t>
        </w:r>
        <w:r w:rsidR="007A200C">
          <w:rPr>
            <w:rStyle w:val="Hyperlink"/>
            <w:rFonts w:ascii="Arial" w:hAnsi="Arial" w:cs="Arial"/>
            <w:i/>
            <w:sz w:val="20"/>
            <w:lang w:val="mn-MN"/>
          </w:rPr>
          <w:t>Энэ хэсгэгт</w:t>
        </w:r>
        <w:r w:rsidR="007A200C" w:rsidRPr="00852281">
          <w:rPr>
            <w:rStyle w:val="Hyperlink"/>
            <w:rFonts w:ascii="Arial" w:hAnsi="Arial" w:cs="Arial"/>
            <w:i/>
            <w:sz w:val="20"/>
            <w:lang w:val="mn-MN"/>
          </w:rPr>
          <w:t xml:space="preserve"> 2012 оны 12 дугаар с</w:t>
        </w:r>
        <w:r w:rsidR="007A200C">
          <w:rPr>
            <w:rStyle w:val="Hyperlink"/>
            <w:rFonts w:ascii="Arial" w:hAnsi="Arial" w:cs="Arial"/>
            <w:i/>
            <w:sz w:val="20"/>
            <w:lang w:val="mn-MN"/>
          </w:rPr>
          <w:t>арын 21-ний өдрийн хуулиар өөрчлөлт оруулсан</w:t>
        </w:r>
        <w:r w:rsidR="007A200C" w:rsidRPr="00852281">
          <w:rPr>
            <w:rStyle w:val="Hyperlink"/>
            <w:rFonts w:ascii="Arial" w:hAnsi="Arial" w:cs="Arial"/>
            <w:i/>
            <w:sz w:val="20"/>
          </w:rPr>
          <w:t>/</w:t>
        </w:r>
      </w:hyperlink>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40.2. Ерөнхий нарийн бичгийн дарга намын харьяалалгүй байх бөгөөд уг албан тушаалд томилогдсон өдрөөс эхлэн намын гишүүнчлэлээс гарсанд тооцно.</w:t>
      </w:r>
    </w:p>
    <w:p w:rsidR="007A200C" w:rsidRPr="00853E5A" w:rsidRDefault="007A200C" w:rsidP="007A200C">
      <w:pPr>
        <w:ind w:firstLine="720"/>
        <w:jc w:val="both"/>
        <w:rPr>
          <w:rFonts w:ascii="Arial" w:hAnsi="Arial" w:cs="Arial"/>
          <w:lang w:val="mn-MN"/>
        </w:rPr>
      </w:pPr>
    </w:p>
    <w:p w:rsidR="007A200C" w:rsidRPr="00853E5A" w:rsidRDefault="007A200C" w:rsidP="007A200C">
      <w:pPr>
        <w:pStyle w:val="BodyTextIndent2"/>
        <w:rPr>
          <w:rFonts w:ascii="Arial" w:hAnsi="Arial" w:cs="Arial"/>
          <w:lang w:val="mn-MN"/>
        </w:rPr>
      </w:pPr>
      <w:r w:rsidRPr="00853E5A">
        <w:rPr>
          <w:rFonts w:ascii="Arial" w:hAnsi="Arial" w:cs="Arial"/>
          <w:lang w:val="mn-MN"/>
        </w:rPr>
        <w:t>40.3. Ерөнхий нарийн бичгийн дарга эрхлэх асуудлаараа захирамж гаргана.</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b/>
          <w:bCs/>
          <w:lang w:val="mn-MN"/>
        </w:rPr>
      </w:pPr>
      <w:r w:rsidRPr="00853E5A">
        <w:rPr>
          <w:rFonts w:ascii="Arial" w:hAnsi="Arial" w:cs="Arial"/>
          <w:b/>
          <w:bCs/>
          <w:lang w:val="mn-MN"/>
        </w:rPr>
        <w:t>41 дүгээр зүйл. Ерөнхий нарийн бичгийн даргын эрхлэх ажил</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41.1. Ерөнхий нарийн бичгийн дарга дараахь ажлыг эрхлэн гүйцэтгэнэ:</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u w:val="single"/>
          <w:lang w:val="mn-MN"/>
        </w:rPr>
      </w:pPr>
      <w:r w:rsidRPr="00853E5A">
        <w:rPr>
          <w:rFonts w:ascii="Arial" w:hAnsi="Arial" w:cs="Arial"/>
          <w:lang w:val="mn-MN"/>
        </w:rPr>
        <w:tab/>
        <w:t>41.1.1. Тамгын газрын өдөр тутмын ажлыг удирдан зохион байгуулах;</w:t>
      </w:r>
      <w:r w:rsidRPr="00853E5A">
        <w:rPr>
          <w:rFonts w:ascii="Arial" w:hAnsi="Arial" w:cs="Arial"/>
          <w:u w:val="single"/>
          <w:lang w:val="mn-MN"/>
        </w:rPr>
        <w:t xml:space="preserve"> </w:t>
      </w:r>
    </w:p>
    <w:p w:rsidR="007A200C" w:rsidRPr="00853E5A" w:rsidRDefault="007A200C" w:rsidP="007A200C">
      <w:pPr>
        <w:ind w:firstLine="720"/>
        <w:jc w:val="both"/>
        <w:rPr>
          <w:rFonts w:ascii="Arial" w:hAnsi="Arial" w:cs="Arial"/>
          <w:lang w:val="mn-MN"/>
        </w:rPr>
      </w:pPr>
      <w:r w:rsidRPr="00853E5A">
        <w:rPr>
          <w:rFonts w:ascii="Arial" w:hAnsi="Arial" w:cs="Arial"/>
          <w:lang w:val="mn-MN"/>
        </w:rPr>
        <w:tab/>
        <w:t>41.1.2. нэгдсэн хуралдаан даргалагчид хууль, дэгийн асуудлаар зөвлөх;</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ab/>
        <w:t>41.1.3. нэгдсэн, Байнгын, дэд, түр хороо, ажлын хэсгийн хуралдааны тэмдэглэл, гаргасан шийдвэрийг эрх зүйн хувьд хэлбэржүүлэх;</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u w:val="single"/>
          <w:lang w:val="mn-MN"/>
        </w:rPr>
      </w:pPr>
      <w:r w:rsidRPr="00853E5A">
        <w:rPr>
          <w:rFonts w:ascii="Arial" w:hAnsi="Arial" w:cs="Arial"/>
          <w:lang w:val="mn-MN"/>
        </w:rPr>
        <w:tab/>
        <w:t>41.1.4. Тамгын газрын ажилтан, гишүүний</w:t>
      </w:r>
      <w:r w:rsidRPr="00000F98">
        <w:rPr>
          <w:rFonts w:ascii="Arial" w:hAnsi="Arial" w:cs="Arial"/>
        </w:rPr>
        <w:t xml:space="preserve"> </w:t>
      </w:r>
      <w:r w:rsidRPr="0003603C">
        <w:rPr>
          <w:rFonts w:ascii="Arial" w:hAnsi="Arial" w:cs="Arial"/>
        </w:rPr>
        <w:t>саналыг үндэслэн түүний зөвлөх,</w:t>
      </w:r>
      <w:r w:rsidRPr="00853E5A">
        <w:rPr>
          <w:rFonts w:ascii="Arial" w:hAnsi="Arial" w:cs="Arial"/>
          <w:lang w:val="mn-MN"/>
        </w:rPr>
        <w:t xml:space="preserve"> туслах, бие төлөөлөгч-туслахыг томилох, чөлөөлөх;</w:t>
      </w:r>
      <w:r w:rsidRPr="00853E5A">
        <w:rPr>
          <w:rFonts w:ascii="Arial" w:hAnsi="Arial" w:cs="Arial"/>
          <w:u w:val="single"/>
          <w:lang w:val="mn-MN"/>
        </w:rPr>
        <w:t xml:space="preserve"> </w:t>
      </w:r>
    </w:p>
    <w:p w:rsidR="007A200C" w:rsidRPr="00CD7B77" w:rsidRDefault="00A76925" w:rsidP="007A200C">
      <w:pPr>
        <w:jc w:val="both"/>
        <w:rPr>
          <w:rFonts w:ascii="Arial" w:hAnsi="Arial" w:cs="Arial"/>
          <w:i/>
          <w:sz w:val="20"/>
          <w:szCs w:val="20"/>
          <w:lang w:val="mn-MN"/>
        </w:rPr>
      </w:pPr>
      <w:hyperlink r:id="rId129" w:history="1">
        <w:r w:rsidR="007A200C" w:rsidRPr="00225B3E">
          <w:rPr>
            <w:rStyle w:val="Hyperlink"/>
            <w:rFonts w:ascii="Arial" w:hAnsi="Arial" w:cs="Arial"/>
            <w:i/>
            <w:sz w:val="20"/>
            <w:lang w:val="mn-MN"/>
          </w:rPr>
          <w:t>/Энэ заалтад 2010 оны 12 дугаар сарын 30-ны өдрийн хуулиар нэмэлт оруулсан/</w:t>
        </w:r>
      </w:hyperlink>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ab/>
        <w:t>41.1.5. Улсын Их Хурлаас олон нийттэй харилцах ажлыг зохион байгуулах;</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ab/>
        <w:t>41.1.6. Улсын Их Хурлын төсвийн төслийг бэлтгэх, батлагдсан төсвийг зарцуулах;</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ab/>
        <w:t>41.1.7. Тамгын газрын захиргаа, санхүүгийн хяналтыг хэрэгжүүлэх.</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41.2. Ерөнхий нарийн бичгийн дарга нь Улсын Их Хурлын төсвийн ерөнхий менежерийн хувьд Байнгын хорооны ажлын албаны ажилтныг томилж, чөлөөлнө.</w:t>
      </w:r>
    </w:p>
    <w:p w:rsidR="007A200C" w:rsidRPr="00714843" w:rsidRDefault="00A76925" w:rsidP="007A200C">
      <w:pPr>
        <w:pStyle w:val="BodyText"/>
        <w:rPr>
          <w:rFonts w:ascii="Arial" w:hAnsi="Arial" w:cs="Arial"/>
          <w:i/>
          <w:sz w:val="20"/>
          <w:lang w:val="mn-MN"/>
        </w:rPr>
      </w:pPr>
      <w:hyperlink r:id="rId130" w:history="1">
        <w:r w:rsidR="007A200C" w:rsidRPr="00225B3E">
          <w:rPr>
            <w:rStyle w:val="Hyperlink"/>
            <w:rFonts w:ascii="Arial" w:hAnsi="Arial" w:cs="Arial"/>
            <w:i/>
            <w:sz w:val="20"/>
            <w:lang w:val="mn-MN"/>
          </w:rPr>
          <w:t>/Энэ хэсэгт 2010 оны 12 дугаар сарын 30-ны өдрийн хуулиар өөрчлөлт оруулсан/</w:t>
        </w:r>
      </w:hyperlink>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b/>
          <w:bCs/>
          <w:lang w:val="mn-MN"/>
        </w:rPr>
      </w:pPr>
      <w:r w:rsidRPr="00853E5A">
        <w:rPr>
          <w:rFonts w:ascii="Arial" w:hAnsi="Arial" w:cs="Arial"/>
          <w:b/>
          <w:bCs/>
          <w:lang w:val="mn-MN"/>
        </w:rPr>
        <w:t xml:space="preserve">42 дугаар зүйл. Улсын Их Хурлын даргын ажлын </w:t>
      </w:r>
      <w:r>
        <w:rPr>
          <w:rFonts w:ascii="Arial" w:hAnsi="Arial" w:cs="Arial"/>
          <w:b/>
          <w:bCs/>
          <w:lang w:val="mn-MN"/>
        </w:rPr>
        <w:t>алба</w:t>
      </w:r>
    </w:p>
    <w:p w:rsidR="007A200C" w:rsidRPr="00853E5A" w:rsidRDefault="007A200C" w:rsidP="007A200C">
      <w:pPr>
        <w:ind w:firstLine="720"/>
        <w:jc w:val="both"/>
        <w:rPr>
          <w:rFonts w:ascii="Arial" w:hAnsi="Arial" w:cs="Arial"/>
          <w:lang w:val="mn-MN"/>
        </w:rPr>
      </w:pPr>
    </w:p>
    <w:p w:rsidR="007A200C" w:rsidRDefault="007A200C" w:rsidP="007A200C">
      <w:pPr>
        <w:ind w:firstLine="720"/>
        <w:jc w:val="both"/>
        <w:rPr>
          <w:rFonts w:ascii="Arial" w:hAnsi="Arial" w:cs="Arial"/>
          <w:lang w:val="mn-MN"/>
        </w:rPr>
      </w:pPr>
      <w:r w:rsidRPr="00677C6E">
        <w:rPr>
          <w:rFonts w:ascii="Arial" w:hAnsi="Arial" w:cs="Arial"/>
          <w:lang w:val="mn-MN"/>
        </w:rPr>
        <w:lastRenderedPageBreak/>
        <w:t>42.1.Улсын Их Хурлын дарга бүрэн эрхээ хэрэгжүүлэхэд нь зөвлөгөө өгөх, туслалцаа үзүүлэх чиг үүрэг бүхий ажлын албатай байна.</w:t>
      </w:r>
    </w:p>
    <w:p w:rsidR="007A200C" w:rsidRDefault="007A200C" w:rsidP="007A200C">
      <w:pPr>
        <w:ind w:firstLine="720"/>
        <w:jc w:val="both"/>
        <w:rPr>
          <w:rFonts w:ascii="Arial" w:hAnsi="Arial" w:cs="Arial"/>
          <w:lang w:val="mn-MN"/>
        </w:rPr>
      </w:pPr>
    </w:p>
    <w:p w:rsidR="007A200C" w:rsidRPr="00677C6E" w:rsidRDefault="007A200C" w:rsidP="007A200C">
      <w:pPr>
        <w:ind w:firstLine="720"/>
        <w:jc w:val="both"/>
        <w:rPr>
          <w:rFonts w:ascii="Arial" w:hAnsi="Arial" w:cs="Arial"/>
          <w:lang w:val="mn-MN"/>
        </w:rPr>
      </w:pPr>
      <w:r w:rsidRPr="00677C6E">
        <w:rPr>
          <w:rFonts w:ascii="Arial" w:hAnsi="Arial" w:cs="Arial"/>
          <w:lang w:val="mn-MN"/>
        </w:rPr>
        <w:t>42.2.Улсын Их Хурлын даргын ажлын албаны орон тоог Улсын Их Хурлын дарга батална.</w:t>
      </w:r>
    </w:p>
    <w:p w:rsidR="007A200C" w:rsidRDefault="007A200C" w:rsidP="007A200C">
      <w:pPr>
        <w:jc w:val="both"/>
        <w:rPr>
          <w:rFonts w:ascii="Arial" w:hAnsi="Arial" w:cs="Arial"/>
          <w:lang w:val="mn-MN"/>
        </w:rPr>
      </w:pPr>
    </w:p>
    <w:p w:rsidR="007A200C" w:rsidRPr="00677C6E" w:rsidRDefault="007A200C" w:rsidP="007A200C">
      <w:pPr>
        <w:jc w:val="both"/>
        <w:rPr>
          <w:rFonts w:ascii="Arial" w:hAnsi="Arial" w:cs="Arial"/>
          <w:lang w:val="mn-MN"/>
        </w:rPr>
      </w:pPr>
      <w:r w:rsidRPr="00677C6E">
        <w:rPr>
          <w:rFonts w:ascii="Arial" w:hAnsi="Arial" w:cs="Arial"/>
          <w:lang w:val="mn-MN"/>
        </w:rPr>
        <w:tab/>
        <w:t>42.3.Улсын Их Хурлын даргын ажлын албаны ажилтан Улсын Их Хурлын даргад ажлаа шууд хариуцаж, Тамгын газарт харьяалагдана.”</w:t>
      </w:r>
    </w:p>
    <w:p w:rsidR="007A200C" w:rsidRDefault="007A200C" w:rsidP="007A200C">
      <w:pPr>
        <w:jc w:val="both"/>
        <w:rPr>
          <w:lang w:val="mn-MN"/>
        </w:rPr>
      </w:pPr>
    </w:p>
    <w:p w:rsidR="007A200C" w:rsidRPr="00852281" w:rsidRDefault="00A76925" w:rsidP="007A200C">
      <w:pPr>
        <w:jc w:val="both"/>
        <w:rPr>
          <w:rFonts w:ascii="Arial" w:hAnsi="Arial" w:cs="Arial"/>
          <w:i/>
          <w:sz w:val="20"/>
          <w:szCs w:val="20"/>
        </w:rPr>
      </w:pPr>
      <w:hyperlink r:id="rId131" w:history="1">
        <w:r w:rsidR="007A200C" w:rsidRPr="00852281">
          <w:rPr>
            <w:rStyle w:val="Hyperlink"/>
            <w:rFonts w:ascii="Arial" w:hAnsi="Arial" w:cs="Arial"/>
            <w:i/>
            <w:sz w:val="20"/>
          </w:rPr>
          <w:t>/</w:t>
        </w:r>
        <w:r w:rsidR="007A200C">
          <w:rPr>
            <w:rStyle w:val="Hyperlink"/>
            <w:rFonts w:ascii="Arial" w:hAnsi="Arial" w:cs="Arial"/>
            <w:i/>
            <w:sz w:val="20"/>
            <w:lang w:val="mn-MN"/>
          </w:rPr>
          <w:t>Энэ зүйлий</w:t>
        </w:r>
        <w:r w:rsidR="007A200C" w:rsidRPr="00852281">
          <w:rPr>
            <w:rStyle w:val="Hyperlink"/>
            <w:rFonts w:ascii="Arial" w:hAnsi="Arial" w:cs="Arial"/>
            <w:i/>
            <w:sz w:val="20"/>
            <w:lang w:val="mn-MN"/>
          </w:rPr>
          <w:t>г 2012 оны 12 дугаар с</w:t>
        </w:r>
        <w:r w:rsidR="007A200C">
          <w:rPr>
            <w:rStyle w:val="Hyperlink"/>
            <w:rFonts w:ascii="Arial" w:hAnsi="Arial" w:cs="Arial"/>
            <w:i/>
            <w:sz w:val="20"/>
            <w:lang w:val="mn-MN"/>
          </w:rPr>
          <w:t>арын 21-ний өдрийн хуулиар өөрчлөн найруулсан</w:t>
        </w:r>
        <w:r w:rsidR="007A200C" w:rsidRPr="00852281">
          <w:rPr>
            <w:rStyle w:val="Hyperlink"/>
            <w:rFonts w:ascii="Arial" w:hAnsi="Arial" w:cs="Arial"/>
            <w:i/>
            <w:sz w:val="20"/>
          </w:rPr>
          <w:t>/</w:t>
        </w:r>
      </w:hyperlink>
    </w:p>
    <w:p w:rsidR="007A200C" w:rsidRDefault="007A200C" w:rsidP="007A200C">
      <w:pPr>
        <w:ind w:firstLine="720"/>
        <w:jc w:val="both"/>
        <w:rPr>
          <w:rFonts w:ascii="Arial" w:hAnsi="Arial" w:cs="Arial"/>
          <w:b/>
          <w:bCs/>
          <w:lang w:val="mn-MN"/>
        </w:rPr>
      </w:pPr>
    </w:p>
    <w:p w:rsidR="007A200C" w:rsidRPr="0003603C" w:rsidRDefault="007A200C" w:rsidP="007A200C">
      <w:pPr>
        <w:ind w:firstLine="699"/>
        <w:rPr>
          <w:rFonts w:ascii="Arial" w:hAnsi="Arial" w:cs="Arial"/>
          <w:b/>
        </w:rPr>
      </w:pPr>
      <w:r w:rsidRPr="0003603C">
        <w:rPr>
          <w:rFonts w:ascii="Arial" w:hAnsi="Arial" w:cs="Arial"/>
          <w:b/>
        </w:rPr>
        <w:t>42</w:t>
      </w:r>
      <w:r w:rsidRPr="0003603C">
        <w:rPr>
          <w:rFonts w:ascii="Arial" w:hAnsi="Arial" w:cs="Arial"/>
          <w:b/>
          <w:vertAlign w:val="superscript"/>
        </w:rPr>
        <w:t>1</w:t>
      </w:r>
      <w:r w:rsidRPr="0003603C">
        <w:rPr>
          <w:rFonts w:ascii="Arial" w:hAnsi="Arial" w:cs="Arial"/>
          <w:b/>
        </w:rPr>
        <w:t xml:space="preserve"> дүгээр зүйл.Улсын Их Хурлын төсөв </w:t>
      </w:r>
    </w:p>
    <w:p w:rsidR="007A200C" w:rsidRPr="0003603C" w:rsidRDefault="007A200C" w:rsidP="007A200C">
      <w:pPr>
        <w:ind w:left="720" w:firstLine="720"/>
        <w:rPr>
          <w:rFonts w:ascii="Arial" w:hAnsi="Arial" w:cs="Arial"/>
        </w:rPr>
      </w:pPr>
    </w:p>
    <w:p w:rsidR="007A200C" w:rsidRPr="0003603C" w:rsidRDefault="007A200C" w:rsidP="007A200C">
      <w:pPr>
        <w:ind w:firstLine="699"/>
        <w:jc w:val="both"/>
        <w:rPr>
          <w:rFonts w:ascii="Arial" w:hAnsi="Arial" w:cs="Arial"/>
        </w:rPr>
      </w:pPr>
      <w:proofErr w:type="gramStart"/>
      <w:r w:rsidRPr="0003603C">
        <w:rPr>
          <w:rFonts w:ascii="Arial" w:hAnsi="Arial" w:cs="Arial"/>
        </w:rPr>
        <w:t>42</w:t>
      </w:r>
      <w:r w:rsidRPr="0003603C">
        <w:rPr>
          <w:rFonts w:ascii="Arial" w:hAnsi="Arial" w:cs="Arial"/>
          <w:vertAlign w:val="superscript"/>
        </w:rPr>
        <w:t>1</w:t>
      </w:r>
      <w:r w:rsidRPr="0003603C">
        <w:rPr>
          <w:rFonts w:ascii="Arial" w:hAnsi="Arial" w:cs="Arial"/>
        </w:rPr>
        <w:t>.1.Улсын Их Хурал бие даасан төсөвтэй байна.</w:t>
      </w:r>
      <w:proofErr w:type="gramEnd"/>
      <w:r w:rsidRPr="0003603C">
        <w:rPr>
          <w:rFonts w:ascii="Arial" w:hAnsi="Arial" w:cs="Arial"/>
        </w:rPr>
        <w:t xml:space="preserve"> </w:t>
      </w:r>
    </w:p>
    <w:p w:rsidR="007A200C" w:rsidRPr="0003603C" w:rsidRDefault="007A200C" w:rsidP="007A200C">
      <w:pPr>
        <w:ind w:firstLine="720"/>
        <w:rPr>
          <w:rFonts w:ascii="Arial" w:hAnsi="Arial" w:cs="Arial"/>
        </w:rPr>
      </w:pPr>
    </w:p>
    <w:p w:rsidR="007A200C" w:rsidRPr="0003603C" w:rsidRDefault="007A200C" w:rsidP="007A200C">
      <w:pPr>
        <w:ind w:firstLine="699"/>
        <w:jc w:val="both"/>
        <w:rPr>
          <w:rFonts w:ascii="Arial" w:hAnsi="Arial" w:cs="Arial"/>
        </w:rPr>
      </w:pPr>
      <w:proofErr w:type="gramStart"/>
      <w:r w:rsidRPr="0003603C">
        <w:rPr>
          <w:rFonts w:ascii="Arial" w:hAnsi="Arial" w:cs="Arial"/>
        </w:rPr>
        <w:t>42</w:t>
      </w:r>
      <w:r w:rsidRPr="0003603C">
        <w:rPr>
          <w:rFonts w:ascii="Arial" w:hAnsi="Arial" w:cs="Arial"/>
          <w:vertAlign w:val="superscript"/>
        </w:rPr>
        <w:t>1</w:t>
      </w:r>
      <w:r w:rsidRPr="0003603C">
        <w:rPr>
          <w:rFonts w:ascii="Arial" w:hAnsi="Arial" w:cs="Arial"/>
        </w:rPr>
        <w:t>.2.Улсын Их Хурлын төсөв нь гишүүд, Байнгын хороод, нам, эвслийн бүлэг, Тамгын газар, Улсын Их Хурлын нийтлэг арга хэмжээний төсвөөс тус тус бүрдэнэ.</w:t>
      </w:r>
      <w:proofErr w:type="gramEnd"/>
    </w:p>
    <w:p w:rsidR="007A200C" w:rsidRPr="0003603C" w:rsidRDefault="007A200C" w:rsidP="007A200C">
      <w:pPr>
        <w:ind w:firstLine="741"/>
        <w:jc w:val="both"/>
        <w:rPr>
          <w:rFonts w:ascii="Arial" w:hAnsi="Arial" w:cs="Arial"/>
        </w:rPr>
      </w:pPr>
    </w:p>
    <w:p w:rsidR="007A200C" w:rsidRPr="0003603C" w:rsidRDefault="007A200C" w:rsidP="007A200C">
      <w:pPr>
        <w:ind w:firstLine="699"/>
        <w:jc w:val="both"/>
        <w:rPr>
          <w:rFonts w:ascii="Arial" w:hAnsi="Arial" w:cs="Arial"/>
        </w:rPr>
      </w:pPr>
      <w:proofErr w:type="gramStart"/>
      <w:r w:rsidRPr="0003603C">
        <w:rPr>
          <w:rFonts w:ascii="Arial" w:hAnsi="Arial" w:cs="Arial"/>
        </w:rPr>
        <w:t>42</w:t>
      </w:r>
      <w:r w:rsidRPr="0003603C">
        <w:rPr>
          <w:rFonts w:ascii="Arial" w:hAnsi="Arial" w:cs="Arial"/>
          <w:vertAlign w:val="superscript"/>
        </w:rPr>
        <w:t>1</w:t>
      </w:r>
      <w:r w:rsidRPr="0003603C">
        <w:rPr>
          <w:rFonts w:ascii="Arial" w:hAnsi="Arial" w:cs="Arial"/>
        </w:rPr>
        <w:t>.3.Улсын Их Хурлын төсөв нь түүний үйл ажиллагаагаа хэвийн явуулахад хүрэлцэхүйц хэмжээтэй байна.</w:t>
      </w:r>
      <w:proofErr w:type="gramEnd"/>
    </w:p>
    <w:p w:rsidR="007A200C" w:rsidRDefault="007A200C" w:rsidP="007A200C">
      <w:pPr>
        <w:jc w:val="both"/>
        <w:rPr>
          <w:rFonts w:ascii="Arial" w:hAnsi="Arial" w:cs="Arial"/>
          <w:lang w:val="mn-MN"/>
        </w:rPr>
      </w:pPr>
    </w:p>
    <w:p w:rsidR="007A200C" w:rsidRPr="00642F4D" w:rsidRDefault="00A76925" w:rsidP="007A200C">
      <w:pPr>
        <w:jc w:val="both"/>
        <w:rPr>
          <w:rFonts w:ascii="Arial" w:hAnsi="Arial" w:cs="Arial"/>
          <w:i/>
          <w:sz w:val="20"/>
          <w:szCs w:val="20"/>
          <w:lang w:val="mn-MN"/>
        </w:rPr>
      </w:pPr>
      <w:hyperlink r:id="rId132" w:history="1">
        <w:r w:rsidR="007A200C">
          <w:rPr>
            <w:rStyle w:val="Hyperlink"/>
            <w:rFonts w:ascii="Arial" w:hAnsi="Arial" w:cs="Arial"/>
            <w:i/>
            <w:sz w:val="20"/>
            <w:lang w:val="mn-MN"/>
          </w:rPr>
          <w:t>/Энэ</w:t>
        </w:r>
        <w:r w:rsidR="007A200C" w:rsidRPr="00225B3E">
          <w:rPr>
            <w:rStyle w:val="Hyperlink"/>
            <w:rFonts w:ascii="Arial" w:hAnsi="Arial" w:cs="Arial"/>
            <w:i/>
            <w:sz w:val="20"/>
            <w:lang w:val="mn-MN"/>
          </w:rPr>
          <w:t xml:space="preserve"> зүйлийг 2010 оны 12 дугаар сарын 30-ны өдрийн хуулиар нэмсэн/</w:t>
        </w:r>
      </w:hyperlink>
    </w:p>
    <w:p w:rsidR="007A200C" w:rsidRDefault="007A200C" w:rsidP="007A200C">
      <w:pPr>
        <w:rPr>
          <w:rFonts w:ascii="Arial" w:hAnsi="Arial" w:cs="Arial"/>
          <w:b/>
          <w:lang w:val="mn-MN"/>
        </w:rPr>
      </w:pPr>
    </w:p>
    <w:p w:rsidR="007A200C" w:rsidRPr="0003603C" w:rsidRDefault="007A200C" w:rsidP="007A200C">
      <w:pPr>
        <w:rPr>
          <w:rFonts w:ascii="Arial" w:hAnsi="Arial" w:cs="Arial"/>
        </w:rPr>
      </w:pPr>
      <w:r w:rsidRPr="0003603C">
        <w:rPr>
          <w:rFonts w:ascii="Arial" w:hAnsi="Arial" w:cs="Arial"/>
          <w:b/>
        </w:rPr>
        <w:tab/>
        <w:t>42</w:t>
      </w:r>
      <w:r w:rsidRPr="0003603C">
        <w:rPr>
          <w:rFonts w:ascii="Arial" w:hAnsi="Arial" w:cs="Arial"/>
          <w:b/>
          <w:vertAlign w:val="superscript"/>
        </w:rPr>
        <w:t>2</w:t>
      </w:r>
      <w:r w:rsidRPr="0003603C">
        <w:rPr>
          <w:rFonts w:ascii="Arial" w:hAnsi="Arial" w:cs="Arial"/>
          <w:b/>
        </w:rPr>
        <w:t xml:space="preserve"> дугаар зүйл.Улсын Их Хурлын төсвийг боловсруулах, хэлэлцэх</w:t>
      </w:r>
      <w:r w:rsidRPr="0003603C">
        <w:rPr>
          <w:rFonts w:ascii="Arial" w:hAnsi="Arial" w:cs="Arial"/>
        </w:rPr>
        <w:t xml:space="preserve"> </w:t>
      </w:r>
    </w:p>
    <w:p w:rsidR="007A200C" w:rsidRPr="0003603C" w:rsidRDefault="007A200C" w:rsidP="007A200C">
      <w:pPr>
        <w:ind w:firstLine="720"/>
        <w:jc w:val="both"/>
        <w:rPr>
          <w:rFonts w:ascii="Arial" w:hAnsi="Arial" w:cs="Arial"/>
        </w:rPr>
      </w:pPr>
    </w:p>
    <w:p w:rsidR="007A200C" w:rsidRPr="0003603C" w:rsidRDefault="007A200C" w:rsidP="007A200C">
      <w:pPr>
        <w:ind w:firstLine="720"/>
        <w:jc w:val="both"/>
        <w:rPr>
          <w:rFonts w:ascii="Arial" w:hAnsi="Arial" w:cs="Arial"/>
        </w:rPr>
      </w:pPr>
      <w:proofErr w:type="gramStart"/>
      <w:r w:rsidRPr="0003603C">
        <w:rPr>
          <w:rFonts w:ascii="Arial" w:hAnsi="Arial" w:cs="Arial"/>
        </w:rPr>
        <w:t>42</w:t>
      </w:r>
      <w:r w:rsidRPr="0003603C">
        <w:rPr>
          <w:rFonts w:ascii="Arial" w:hAnsi="Arial" w:cs="Arial"/>
          <w:vertAlign w:val="superscript"/>
        </w:rPr>
        <w:t>2</w:t>
      </w:r>
      <w:r w:rsidRPr="0003603C">
        <w:rPr>
          <w:rFonts w:ascii="Arial" w:hAnsi="Arial" w:cs="Arial"/>
        </w:rPr>
        <w:t>.1.Улсын Их Хурлын төсвийг Тамгын газар боловсруулах ба Байнгын хороо, нам, эвслийн бүлгээс тус тусын төсөвтэй холбогдсон саналыг авна.</w:t>
      </w:r>
      <w:proofErr w:type="gramEnd"/>
      <w:r w:rsidRPr="0003603C">
        <w:rPr>
          <w:rFonts w:ascii="Arial" w:hAnsi="Arial" w:cs="Arial"/>
        </w:rPr>
        <w:t xml:space="preserve"> </w:t>
      </w:r>
    </w:p>
    <w:p w:rsidR="007A200C" w:rsidRPr="0003603C" w:rsidRDefault="007A200C" w:rsidP="007A200C">
      <w:pPr>
        <w:ind w:firstLine="720"/>
        <w:jc w:val="both"/>
        <w:rPr>
          <w:rFonts w:ascii="Arial" w:hAnsi="Arial" w:cs="Arial"/>
        </w:rPr>
      </w:pPr>
    </w:p>
    <w:p w:rsidR="007A200C" w:rsidRPr="0003603C" w:rsidRDefault="007A200C" w:rsidP="007A200C">
      <w:pPr>
        <w:ind w:firstLine="720"/>
        <w:jc w:val="both"/>
        <w:rPr>
          <w:rFonts w:ascii="Arial" w:hAnsi="Arial" w:cs="Arial"/>
        </w:rPr>
      </w:pPr>
      <w:proofErr w:type="gramStart"/>
      <w:r w:rsidRPr="0003603C">
        <w:rPr>
          <w:rFonts w:ascii="Arial" w:hAnsi="Arial" w:cs="Arial"/>
        </w:rPr>
        <w:t>42</w:t>
      </w:r>
      <w:r w:rsidRPr="0003603C">
        <w:rPr>
          <w:rFonts w:ascii="Arial" w:hAnsi="Arial" w:cs="Arial"/>
          <w:vertAlign w:val="superscript"/>
        </w:rPr>
        <w:t>2</w:t>
      </w:r>
      <w:r w:rsidRPr="0003603C">
        <w:rPr>
          <w:rFonts w:ascii="Arial" w:hAnsi="Arial" w:cs="Arial"/>
        </w:rPr>
        <w:t>.2.Тамгын газар Улсын Их Хурлын төсвийн төслийг энэ хуулийн 11.3-т заасан Зөвлөлтэй зөвшилцсөний дараа Төсвийн байнгын хороонд хүргүүлнэ.</w:t>
      </w:r>
      <w:proofErr w:type="gramEnd"/>
      <w:r w:rsidRPr="0003603C">
        <w:rPr>
          <w:rFonts w:ascii="Arial" w:hAnsi="Arial" w:cs="Arial"/>
        </w:rPr>
        <w:t xml:space="preserve"> </w:t>
      </w:r>
    </w:p>
    <w:p w:rsidR="007A200C" w:rsidRPr="0003603C" w:rsidRDefault="007A200C" w:rsidP="007A200C">
      <w:pPr>
        <w:ind w:firstLine="1440"/>
        <w:jc w:val="both"/>
        <w:rPr>
          <w:rFonts w:ascii="Arial" w:hAnsi="Arial" w:cs="Arial"/>
        </w:rPr>
      </w:pPr>
    </w:p>
    <w:p w:rsidR="007A200C" w:rsidRPr="0003603C" w:rsidRDefault="007A200C" w:rsidP="007A200C">
      <w:pPr>
        <w:ind w:firstLine="720"/>
        <w:jc w:val="both"/>
        <w:rPr>
          <w:rFonts w:ascii="Arial" w:hAnsi="Arial" w:cs="Arial"/>
        </w:rPr>
      </w:pPr>
      <w:proofErr w:type="gramStart"/>
      <w:r w:rsidRPr="0003603C">
        <w:rPr>
          <w:rFonts w:ascii="Arial" w:hAnsi="Arial" w:cs="Arial"/>
        </w:rPr>
        <w:t>42</w:t>
      </w:r>
      <w:r w:rsidRPr="0003603C">
        <w:rPr>
          <w:rFonts w:ascii="Arial" w:hAnsi="Arial" w:cs="Arial"/>
          <w:vertAlign w:val="superscript"/>
        </w:rPr>
        <w:t>2</w:t>
      </w:r>
      <w:r w:rsidRPr="0003603C">
        <w:rPr>
          <w:rFonts w:ascii="Arial" w:hAnsi="Arial" w:cs="Arial"/>
        </w:rPr>
        <w:t>.3.Тамгын газар Улсын Их Хурлын төсвийн төслийг Төсвийн байнгын хорооны хуралдаанаар хэлэлцэж гаргасан саналыг тусгаж, төсвийн эцсийн хувилбарыг улсын төсвийн төсөлд нэгтгүүлэхээр төсвийн асуудал эрхэлсэн төрийн захиргааны төв байгууллагад хуульд заасны дагуу хүргүүлнэ.</w:t>
      </w:r>
      <w:proofErr w:type="gramEnd"/>
    </w:p>
    <w:p w:rsidR="007A200C" w:rsidRPr="0003603C" w:rsidRDefault="007A200C" w:rsidP="007A200C">
      <w:pPr>
        <w:ind w:firstLine="1440"/>
        <w:jc w:val="both"/>
        <w:rPr>
          <w:rFonts w:ascii="Arial" w:hAnsi="Arial" w:cs="Arial"/>
        </w:rPr>
      </w:pPr>
    </w:p>
    <w:p w:rsidR="007A200C" w:rsidRPr="0003603C" w:rsidRDefault="007A200C" w:rsidP="007A200C">
      <w:pPr>
        <w:ind w:firstLine="720"/>
        <w:jc w:val="both"/>
        <w:rPr>
          <w:rFonts w:ascii="Arial" w:hAnsi="Arial" w:cs="Arial"/>
        </w:rPr>
      </w:pPr>
      <w:proofErr w:type="gramStart"/>
      <w:r w:rsidRPr="0003603C">
        <w:rPr>
          <w:rFonts w:ascii="Arial" w:hAnsi="Arial" w:cs="Arial"/>
        </w:rPr>
        <w:t>42</w:t>
      </w:r>
      <w:r w:rsidRPr="0003603C">
        <w:rPr>
          <w:rFonts w:ascii="Arial" w:hAnsi="Arial" w:cs="Arial"/>
          <w:vertAlign w:val="superscript"/>
        </w:rPr>
        <w:t>2</w:t>
      </w:r>
      <w:r w:rsidRPr="0003603C">
        <w:rPr>
          <w:rFonts w:ascii="Arial" w:hAnsi="Arial" w:cs="Arial"/>
        </w:rPr>
        <w:t>.</w:t>
      </w:r>
      <w:r w:rsidRPr="0003603C">
        <w:rPr>
          <w:rFonts w:ascii="Arial" w:hAnsi="Arial" w:cs="Arial"/>
          <w:lang w:val="mn-MN"/>
        </w:rPr>
        <w:t>4</w:t>
      </w:r>
      <w:r w:rsidRPr="0003603C">
        <w:rPr>
          <w:rFonts w:ascii="Arial" w:hAnsi="Arial" w:cs="Arial"/>
        </w:rPr>
        <w:t xml:space="preserve">.Засгийн газар Улсын Их Хурлын төсвийн төслийг улсын </w:t>
      </w:r>
      <w:r w:rsidRPr="0003603C">
        <w:rPr>
          <w:rFonts w:ascii="Arial" w:hAnsi="Arial" w:cs="Arial"/>
          <w:lang w:val="mn-MN"/>
        </w:rPr>
        <w:t>төсвийн төсөлд</w:t>
      </w:r>
      <w:r w:rsidRPr="0003603C">
        <w:rPr>
          <w:rFonts w:ascii="Arial" w:hAnsi="Arial" w:cs="Arial"/>
        </w:rPr>
        <w:t xml:space="preserve"> бүрэн тусган Улсын Их Хуралд өргөн мэдүүлж батлуулна.</w:t>
      </w:r>
      <w:proofErr w:type="gramEnd"/>
    </w:p>
    <w:p w:rsidR="007A200C" w:rsidRPr="0003603C" w:rsidRDefault="007A200C" w:rsidP="007A200C">
      <w:pPr>
        <w:ind w:firstLine="741"/>
        <w:jc w:val="both"/>
        <w:rPr>
          <w:rFonts w:ascii="Arial" w:hAnsi="Arial" w:cs="Arial"/>
        </w:rPr>
      </w:pPr>
    </w:p>
    <w:p w:rsidR="007A200C" w:rsidRPr="0003603C" w:rsidRDefault="007A200C" w:rsidP="007A200C">
      <w:pPr>
        <w:ind w:firstLine="720"/>
        <w:jc w:val="both"/>
        <w:rPr>
          <w:rFonts w:ascii="Arial" w:hAnsi="Arial" w:cs="Arial"/>
        </w:rPr>
      </w:pPr>
      <w:proofErr w:type="gramStart"/>
      <w:r w:rsidRPr="0003603C">
        <w:rPr>
          <w:rFonts w:ascii="Arial" w:hAnsi="Arial" w:cs="Arial"/>
        </w:rPr>
        <w:t>42</w:t>
      </w:r>
      <w:r w:rsidRPr="0003603C">
        <w:rPr>
          <w:rFonts w:ascii="Arial" w:hAnsi="Arial" w:cs="Arial"/>
          <w:vertAlign w:val="superscript"/>
        </w:rPr>
        <w:t>2</w:t>
      </w:r>
      <w:r w:rsidRPr="0003603C">
        <w:rPr>
          <w:rFonts w:ascii="Arial" w:hAnsi="Arial" w:cs="Arial"/>
        </w:rPr>
        <w:t>.</w:t>
      </w:r>
      <w:r w:rsidRPr="0003603C">
        <w:rPr>
          <w:rFonts w:ascii="Arial" w:hAnsi="Arial" w:cs="Arial"/>
          <w:lang w:val="mn-MN"/>
        </w:rPr>
        <w:t>5</w:t>
      </w:r>
      <w:r w:rsidRPr="0003603C">
        <w:rPr>
          <w:rFonts w:ascii="Arial" w:hAnsi="Arial" w:cs="Arial"/>
        </w:rPr>
        <w:t>.Засгийн газар Улсын Их Хурлын төсвийн төсөлд өөрчлөлт оруулах санал гаргасан тохиолдолд уг саналыг улсын төсвийг чуулганаар хэлэлцэх үед хэлэлцэн шийдвэрлэнэ.</w:t>
      </w:r>
      <w:proofErr w:type="gramEnd"/>
    </w:p>
    <w:p w:rsidR="007A200C" w:rsidRDefault="007A200C" w:rsidP="007A200C">
      <w:pPr>
        <w:jc w:val="both"/>
        <w:rPr>
          <w:rFonts w:ascii="Arial" w:hAnsi="Arial" w:cs="Arial"/>
          <w:i/>
          <w:sz w:val="20"/>
          <w:szCs w:val="20"/>
          <w:lang w:val="mn-MN"/>
        </w:rPr>
      </w:pPr>
    </w:p>
    <w:p w:rsidR="007A200C" w:rsidRPr="00642F4D" w:rsidRDefault="00A76925" w:rsidP="007A200C">
      <w:pPr>
        <w:jc w:val="both"/>
        <w:rPr>
          <w:rFonts w:ascii="Arial" w:hAnsi="Arial" w:cs="Arial"/>
          <w:i/>
          <w:sz w:val="20"/>
          <w:szCs w:val="20"/>
          <w:lang w:val="mn-MN"/>
        </w:rPr>
      </w:pPr>
      <w:hyperlink r:id="rId133" w:history="1">
        <w:r w:rsidR="007A200C">
          <w:rPr>
            <w:rStyle w:val="Hyperlink"/>
            <w:rFonts w:ascii="Arial" w:hAnsi="Arial" w:cs="Arial"/>
            <w:i/>
            <w:sz w:val="20"/>
            <w:lang w:val="mn-MN"/>
          </w:rPr>
          <w:t>/Энэ</w:t>
        </w:r>
        <w:r w:rsidR="007A200C" w:rsidRPr="00225B3E">
          <w:rPr>
            <w:rStyle w:val="Hyperlink"/>
            <w:rFonts w:ascii="Arial" w:hAnsi="Arial" w:cs="Arial"/>
            <w:i/>
            <w:sz w:val="20"/>
            <w:lang w:val="mn-MN"/>
          </w:rPr>
          <w:t xml:space="preserve"> зүйлийг 2010 оны 12 дугаар сарын 30-ны өдрийн хуулиар нэмсэн/</w:t>
        </w:r>
      </w:hyperlink>
    </w:p>
    <w:p w:rsidR="007A200C" w:rsidRPr="0003603C" w:rsidRDefault="007A200C" w:rsidP="007A200C">
      <w:pPr>
        <w:ind w:firstLine="1440"/>
        <w:jc w:val="both"/>
        <w:rPr>
          <w:rFonts w:ascii="Arial" w:hAnsi="Arial" w:cs="Arial"/>
        </w:rPr>
      </w:pPr>
    </w:p>
    <w:p w:rsidR="007A200C" w:rsidRPr="0003603C" w:rsidRDefault="007A200C" w:rsidP="007A200C">
      <w:pPr>
        <w:ind w:firstLine="720"/>
        <w:rPr>
          <w:rFonts w:ascii="Arial" w:hAnsi="Arial" w:cs="Arial"/>
          <w:b/>
        </w:rPr>
      </w:pPr>
      <w:r w:rsidRPr="0003603C">
        <w:rPr>
          <w:rFonts w:ascii="Arial" w:hAnsi="Arial" w:cs="Arial"/>
          <w:b/>
        </w:rPr>
        <w:t>42</w:t>
      </w:r>
      <w:r w:rsidRPr="0003603C">
        <w:rPr>
          <w:rFonts w:ascii="Arial" w:hAnsi="Arial" w:cs="Arial"/>
          <w:b/>
          <w:vertAlign w:val="superscript"/>
        </w:rPr>
        <w:t>3</w:t>
      </w:r>
      <w:r w:rsidRPr="0003603C">
        <w:rPr>
          <w:rFonts w:ascii="Arial" w:hAnsi="Arial" w:cs="Arial"/>
          <w:b/>
        </w:rPr>
        <w:t xml:space="preserve"> дугаар зүйл.Улсын Их Хурлын төсвийг зарцуулах, </w:t>
      </w:r>
    </w:p>
    <w:p w:rsidR="007A200C" w:rsidRPr="0003603C" w:rsidRDefault="007A200C" w:rsidP="007A200C">
      <w:pPr>
        <w:ind w:firstLine="720"/>
        <w:rPr>
          <w:rFonts w:ascii="Arial" w:hAnsi="Arial" w:cs="Arial"/>
          <w:b/>
        </w:rPr>
      </w:pPr>
      <w:r w:rsidRPr="0003603C">
        <w:rPr>
          <w:rFonts w:ascii="Arial" w:hAnsi="Arial" w:cs="Arial"/>
          <w:b/>
        </w:rPr>
        <w:tab/>
      </w:r>
      <w:r w:rsidRPr="0003603C">
        <w:rPr>
          <w:rFonts w:ascii="Arial" w:hAnsi="Arial" w:cs="Arial"/>
          <w:b/>
        </w:rPr>
        <w:tab/>
      </w:r>
      <w:r w:rsidRPr="0003603C">
        <w:rPr>
          <w:rFonts w:ascii="Arial" w:hAnsi="Arial" w:cs="Arial"/>
          <w:b/>
        </w:rPr>
        <w:tab/>
      </w:r>
      <w:r w:rsidRPr="0003603C">
        <w:rPr>
          <w:rFonts w:ascii="Arial" w:hAnsi="Arial" w:cs="Arial"/>
          <w:b/>
        </w:rPr>
        <w:tab/>
      </w:r>
      <w:proofErr w:type="gramStart"/>
      <w:r w:rsidRPr="0003603C">
        <w:rPr>
          <w:rFonts w:ascii="Arial" w:hAnsi="Arial" w:cs="Arial"/>
          <w:b/>
        </w:rPr>
        <w:t>гүйцэтгэлд</w:t>
      </w:r>
      <w:proofErr w:type="gramEnd"/>
      <w:r w:rsidRPr="0003603C">
        <w:rPr>
          <w:rFonts w:ascii="Arial" w:hAnsi="Arial" w:cs="Arial"/>
          <w:b/>
        </w:rPr>
        <w:t xml:space="preserve"> тавих хяналт</w:t>
      </w:r>
    </w:p>
    <w:p w:rsidR="007A200C" w:rsidRPr="0003603C" w:rsidRDefault="007A200C" w:rsidP="007A200C">
      <w:pPr>
        <w:ind w:left="720" w:firstLine="720"/>
        <w:jc w:val="center"/>
        <w:rPr>
          <w:rFonts w:ascii="Arial" w:hAnsi="Arial" w:cs="Arial"/>
        </w:rPr>
      </w:pPr>
    </w:p>
    <w:p w:rsidR="007A200C" w:rsidRPr="0003603C" w:rsidRDefault="007A200C" w:rsidP="007A200C">
      <w:pPr>
        <w:ind w:firstLine="720"/>
        <w:jc w:val="both"/>
        <w:rPr>
          <w:rFonts w:ascii="Arial" w:hAnsi="Arial" w:cs="Arial"/>
        </w:rPr>
      </w:pPr>
      <w:proofErr w:type="gramStart"/>
      <w:r w:rsidRPr="0003603C">
        <w:rPr>
          <w:rFonts w:ascii="Arial" w:hAnsi="Arial" w:cs="Arial"/>
        </w:rPr>
        <w:t>42</w:t>
      </w:r>
      <w:r w:rsidRPr="0003603C">
        <w:rPr>
          <w:rFonts w:ascii="Arial" w:hAnsi="Arial" w:cs="Arial"/>
          <w:vertAlign w:val="superscript"/>
        </w:rPr>
        <w:t>3</w:t>
      </w:r>
      <w:r w:rsidRPr="0003603C">
        <w:rPr>
          <w:rFonts w:ascii="Arial" w:hAnsi="Arial" w:cs="Arial"/>
        </w:rPr>
        <w:t>.1.Улсын Их Хурлын төсвийг Тамгын газрын Ерөнхий нарийн бичгийн дарга зориулалтын дагуу захиран зарцуулна.</w:t>
      </w:r>
      <w:proofErr w:type="gramEnd"/>
    </w:p>
    <w:p w:rsidR="007A200C" w:rsidRPr="0003603C" w:rsidRDefault="007A200C" w:rsidP="007A200C">
      <w:pPr>
        <w:ind w:firstLine="720"/>
        <w:jc w:val="both"/>
        <w:rPr>
          <w:rFonts w:ascii="Arial" w:hAnsi="Arial" w:cs="Arial"/>
        </w:rPr>
      </w:pPr>
    </w:p>
    <w:p w:rsidR="007A200C" w:rsidRPr="0003603C" w:rsidRDefault="007A200C" w:rsidP="007A200C">
      <w:pPr>
        <w:ind w:firstLine="720"/>
        <w:jc w:val="both"/>
        <w:rPr>
          <w:rFonts w:ascii="Arial" w:hAnsi="Arial" w:cs="Arial"/>
        </w:rPr>
      </w:pPr>
      <w:r w:rsidRPr="0003603C">
        <w:rPr>
          <w:rFonts w:ascii="Arial" w:hAnsi="Arial" w:cs="Arial"/>
        </w:rPr>
        <w:t xml:space="preserve"> </w:t>
      </w:r>
      <w:proofErr w:type="gramStart"/>
      <w:r w:rsidRPr="0003603C">
        <w:rPr>
          <w:rFonts w:ascii="Arial" w:hAnsi="Arial" w:cs="Arial"/>
        </w:rPr>
        <w:t>42</w:t>
      </w:r>
      <w:r w:rsidRPr="0003603C">
        <w:rPr>
          <w:rFonts w:ascii="Arial" w:hAnsi="Arial" w:cs="Arial"/>
          <w:vertAlign w:val="superscript"/>
        </w:rPr>
        <w:t>3</w:t>
      </w:r>
      <w:r w:rsidRPr="0003603C">
        <w:rPr>
          <w:rFonts w:ascii="Arial" w:hAnsi="Arial" w:cs="Arial"/>
        </w:rPr>
        <w:t>.2.Улсын Их Хурал жилийн эцсийн санхүүгийн тайлангаа дараа жилийн 2 дугаар сарын 15-ны өдрийн дотор төрийн аудитын төв байгууллагад хүргүүлнэ.</w:t>
      </w:r>
      <w:proofErr w:type="gramEnd"/>
      <w:r w:rsidRPr="0003603C">
        <w:rPr>
          <w:rFonts w:ascii="Arial" w:hAnsi="Arial" w:cs="Arial"/>
        </w:rPr>
        <w:t xml:space="preserve"> </w:t>
      </w:r>
      <w:proofErr w:type="gramStart"/>
      <w:r w:rsidRPr="0003603C">
        <w:rPr>
          <w:rFonts w:ascii="Arial" w:hAnsi="Arial" w:cs="Arial"/>
        </w:rPr>
        <w:t>Төрийн аудитын төв байгууллага тайланг хүлээн авснаас хойш 1 сарын дотор тайлангийн талаар аудитын дүгнэлт гаргана.</w:t>
      </w:r>
      <w:proofErr w:type="gramEnd"/>
    </w:p>
    <w:p w:rsidR="007A200C" w:rsidRPr="0003603C" w:rsidRDefault="007A200C" w:rsidP="007A200C">
      <w:pPr>
        <w:jc w:val="both"/>
        <w:rPr>
          <w:rFonts w:ascii="Arial" w:hAnsi="Arial" w:cs="Arial"/>
        </w:rPr>
      </w:pPr>
    </w:p>
    <w:p w:rsidR="007A200C" w:rsidRDefault="007A200C" w:rsidP="007A200C">
      <w:pPr>
        <w:ind w:firstLine="720"/>
        <w:jc w:val="both"/>
        <w:rPr>
          <w:rFonts w:ascii="Arial" w:hAnsi="Arial" w:cs="Arial"/>
          <w:lang w:val="mn-MN"/>
        </w:rPr>
      </w:pPr>
      <w:proofErr w:type="gramStart"/>
      <w:r w:rsidRPr="0003603C">
        <w:rPr>
          <w:rFonts w:ascii="Arial" w:hAnsi="Arial" w:cs="Arial"/>
        </w:rPr>
        <w:t>42</w:t>
      </w:r>
      <w:r w:rsidRPr="0003603C">
        <w:rPr>
          <w:rFonts w:ascii="Arial" w:hAnsi="Arial" w:cs="Arial"/>
          <w:vertAlign w:val="superscript"/>
        </w:rPr>
        <w:t>3</w:t>
      </w:r>
      <w:r w:rsidRPr="0003603C">
        <w:rPr>
          <w:rFonts w:ascii="Arial" w:hAnsi="Arial" w:cs="Arial"/>
        </w:rPr>
        <w:t>.3.Улсын Их Хурлын төсвийн гүйцэтгэлийн тайлан, энэ хуулийн 42</w:t>
      </w:r>
      <w:r w:rsidRPr="0003603C">
        <w:rPr>
          <w:rFonts w:ascii="Arial" w:hAnsi="Arial" w:cs="Arial"/>
          <w:vertAlign w:val="superscript"/>
        </w:rPr>
        <w:t>3</w:t>
      </w:r>
      <w:r w:rsidRPr="0003603C">
        <w:rPr>
          <w:rFonts w:ascii="Arial" w:hAnsi="Arial" w:cs="Arial"/>
        </w:rPr>
        <w:t>.2-т заасан төрийн аудитын төв байгууллагын дүгнэлтийг Төрийн байгуулалтын байнгын хороо хуралдаанаараа хэлэлцэнэ.</w:t>
      </w:r>
      <w:proofErr w:type="gramEnd"/>
    </w:p>
    <w:p w:rsidR="007A200C" w:rsidRDefault="007A200C" w:rsidP="007A200C">
      <w:pPr>
        <w:ind w:firstLine="720"/>
        <w:jc w:val="both"/>
        <w:rPr>
          <w:rFonts w:ascii="Arial" w:hAnsi="Arial" w:cs="Arial"/>
          <w:lang w:val="mn-MN"/>
        </w:rPr>
      </w:pPr>
    </w:p>
    <w:p w:rsidR="007A200C" w:rsidRPr="00642F4D" w:rsidRDefault="00A76925" w:rsidP="007A200C">
      <w:pPr>
        <w:jc w:val="both"/>
        <w:rPr>
          <w:rFonts w:ascii="Arial" w:hAnsi="Arial" w:cs="Arial"/>
          <w:i/>
          <w:sz w:val="20"/>
          <w:szCs w:val="20"/>
          <w:lang w:val="mn-MN"/>
        </w:rPr>
      </w:pPr>
      <w:hyperlink r:id="rId134" w:history="1">
        <w:r w:rsidR="007A200C">
          <w:rPr>
            <w:rStyle w:val="Hyperlink"/>
            <w:rFonts w:ascii="Arial" w:hAnsi="Arial" w:cs="Arial"/>
            <w:i/>
            <w:sz w:val="20"/>
            <w:lang w:val="mn-MN"/>
          </w:rPr>
          <w:t>/Энэ</w:t>
        </w:r>
        <w:r w:rsidR="007A200C" w:rsidRPr="00225B3E">
          <w:rPr>
            <w:rStyle w:val="Hyperlink"/>
            <w:rFonts w:ascii="Arial" w:hAnsi="Arial" w:cs="Arial"/>
            <w:i/>
            <w:sz w:val="20"/>
            <w:lang w:val="mn-MN"/>
          </w:rPr>
          <w:t xml:space="preserve"> зүйлийг 2010 оны 12 дугаар сарын 30-ны өдрийн хуулиар нэмсэн/</w:t>
        </w:r>
      </w:hyperlink>
    </w:p>
    <w:p w:rsidR="007A200C" w:rsidRPr="00642F4D" w:rsidRDefault="007A200C" w:rsidP="007A200C">
      <w:pPr>
        <w:ind w:firstLine="720"/>
        <w:jc w:val="both"/>
        <w:rPr>
          <w:rFonts w:ascii="Arial" w:hAnsi="Arial" w:cs="Arial"/>
          <w:b/>
          <w:bCs/>
          <w:lang w:val="mn-MN"/>
        </w:rPr>
      </w:pPr>
    </w:p>
    <w:p w:rsidR="007A200C" w:rsidRPr="00853E5A" w:rsidRDefault="007A200C" w:rsidP="007A200C">
      <w:pPr>
        <w:ind w:firstLine="720"/>
        <w:jc w:val="both"/>
        <w:rPr>
          <w:rFonts w:ascii="Arial" w:hAnsi="Arial" w:cs="Arial"/>
          <w:b/>
          <w:bCs/>
          <w:lang w:val="mn-MN"/>
        </w:rPr>
      </w:pPr>
      <w:r w:rsidRPr="00853E5A">
        <w:rPr>
          <w:rFonts w:ascii="Arial" w:hAnsi="Arial" w:cs="Arial"/>
          <w:b/>
          <w:bCs/>
          <w:lang w:val="mn-MN"/>
        </w:rPr>
        <w:t>43 дугаар зүйл. Улсын Их Хурлын шийдвэр</w:t>
      </w:r>
    </w:p>
    <w:p w:rsidR="007A200C" w:rsidRPr="00853E5A" w:rsidRDefault="007A200C" w:rsidP="007A200C">
      <w:pPr>
        <w:ind w:firstLine="720"/>
        <w:jc w:val="both"/>
        <w:rPr>
          <w:rFonts w:ascii="Arial" w:hAnsi="Arial" w:cs="Arial"/>
          <w:b/>
          <w:bCs/>
          <w:lang w:val="mn-MN"/>
        </w:rPr>
      </w:pPr>
    </w:p>
    <w:p w:rsidR="007A200C" w:rsidRPr="00853E5A" w:rsidRDefault="007A200C" w:rsidP="007A200C">
      <w:pPr>
        <w:ind w:firstLine="720"/>
        <w:jc w:val="both"/>
        <w:rPr>
          <w:rFonts w:ascii="Arial" w:hAnsi="Arial" w:cs="Arial"/>
          <w:lang w:val="mn-MN"/>
        </w:rPr>
      </w:pPr>
      <w:bookmarkStart w:id="12" w:name="h06h06z43kh1"/>
      <w:bookmarkStart w:id="13" w:name="z43kh1"/>
      <w:r w:rsidRPr="00853E5A">
        <w:rPr>
          <w:rFonts w:ascii="Arial" w:hAnsi="Arial" w:cs="Arial"/>
          <w:lang w:val="mn-MN"/>
        </w:rPr>
        <w:t>43.1</w:t>
      </w:r>
      <w:bookmarkEnd w:id="12"/>
      <w:bookmarkEnd w:id="13"/>
      <w:r w:rsidRPr="00853E5A">
        <w:rPr>
          <w:rFonts w:ascii="Arial" w:hAnsi="Arial" w:cs="Arial"/>
          <w:lang w:val="mn-MN"/>
        </w:rPr>
        <w:t>. Улсын Их Хурал хууль, Улсын Их Хурлын бусад шийдвэр гаргах бөгөөд бусад шийдвэр нь тогтоолын хэлбэртэй байна.</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43.2.  Улсын Их Хурлын тухайн шийдвэрт өөрөөр заагаагүй бол уг шийдвэр албан ёсоор нийтлэгдсэнээс хойш 10 хоногийн дараа хүчин төгөлдөр болно.</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43.3. Тухайн хууль, Улсын Их Хурлын бусад шийдвэрийг хүчин төгөлдөр дагаж мөрдөж эхлэх тусгайлан заасан хугацаа Ерөнхийлөгчийн хориг тавьсан хугацаатай давхацвал хоригийг хэрхэх тухай асуудлыг Улсын Их Хурал хянан хэлэлцэж дуусах хүртэл уг хууль, Улсын Их Хурлын бусад шийдвэр бүхэлдээ буюу түүний зарим хэсгийн үйлчлэл түр зогсоно.</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43.4. Хууль, Улсын Их Хурлын бусад шийдвэрийг хэвлэл, мэдээллийн хэрэгслээр нийтэд мэдээлэхдээ “Төрийн мэдээлэл” эмхтгэлд нийтэлсэн албан ёсны эхийг баримтлах бөгөөд дамжуулан нийтэлснийг албан ёсны бус гэж үзнэ. </w:t>
      </w:r>
    </w:p>
    <w:p w:rsidR="00453BDB" w:rsidRPr="00453BDB" w:rsidRDefault="00A76925" w:rsidP="00453BDB">
      <w:pPr>
        <w:jc w:val="both"/>
        <w:rPr>
          <w:rFonts w:ascii="Arial" w:hAnsi="Arial" w:cs="Arial"/>
          <w:i/>
          <w:lang w:val="mn-MN"/>
        </w:rPr>
      </w:pPr>
      <w:hyperlink r:id="rId135" w:history="1">
        <w:r w:rsidR="00453BDB" w:rsidRPr="00453BDB">
          <w:rPr>
            <w:rStyle w:val="Hyperlink"/>
            <w:rFonts w:ascii="Arial" w:hAnsi="Arial" w:cs="Arial"/>
            <w:i/>
            <w:lang w:val="mn-MN"/>
          </w:rPr>
          <w:t>/Энэ хэс</w:t>
        </w:r>
        <w:r w:rsidR="00453BDB">
          <w:rPr>
            <w:rStyle w:val="Hyperlink"/>
            <w:rFonts w:ascii="Arial" w:hAnsi="Arial" w:cs="Arial"/>
            <w:i/>
            <w:lang w:val="mn-MN"/>
          </w:rPr>
          <w:t>эгт</w:t>
        </w:r>
        <w:r w:rsidR="00453BDB" w:rsidRPr="00453BDB">
          <w:rPr>
            <w:rStyle w:val="Hyperlink"/>
            <w:rFonts w:ascii="Arial" w:hAnsi="Arial" w:cs="Arial"/>
            <w:i/>
            <w:lang w:val="mn-MN"/>
          </w:rPr>
          <w:t xml:space="preserve"> 2015 оны 05 дугаар сарын 29-ний өдрийн хуулиар </w:t>
        </w:r>
        <w:r w:rsidR="00453BDB" w:rsidRPr="00453BDB">
          <w:rPr>
            <w:rFonts w:ascii="Arial" w:hAnsi="Arial" w:cs="Arial"/>
            <w:i/>
            <w:color w:val="0000FF"/>
            <w:u w:val="single"/>
          </w:rPr>
          <w:t>“Төрийн мэдээлэл” эмхтгэлд” гэснийг “Хууль тогтоомжийн эмхэтгэл”-д” гэж</w:t>
        </w:r>
        <w:r w:rsidR="00453BDB" w:rsidRPr="00453BDB">
          <w:rPr>
            <w:rStyle w:val="Hyperlink"/>
            <w:rFonts w:ascii="Arial" w:hAnsi="Arial" w:cs="Arial"/>
            <w:i/>
            <w:lang w:val="mn-MN"/>
          </w:rPr>
          <w:t xml:space="preserve"> өөрчлөлт оруулсан бөгөөд үүнийг 201</w:t>
        </w:r>
        <w:r w:rsidR="001E2F55">
          <w:rPr>
            <w:rStyle w:val="Hyperlink"/>
            <w:rFonts w:ascii="Arial" w:hAnsi="Arial" w:cs="Arial"/>
            <w:i/>
            <w:lang w:val="mn-MN"/>
          </w:rPr>
          <w:t>7</w:t>
        </w:r>
        <w:r w:rsidR="00453BDB" w:rsidRPr="00453BDB">
          <w:rPr>
            <w:rStyle w:val="Hyperlink"/>
            <w:rFonts w:ascii="Arial" w:hAnsi="Arial" w:cs="Arial"/>
            <w:i/>
            <w:lang w:val="mn-MN"/>
          </w:rPr>
          <w:t xml:space="preserve"> оны 0</w:t>
        </w:r>
        <w:r w:rsidR="001E2F55">
          <w:rPr>
            <w:rStyle w:val="Hyperlink"/>
            <w:rFonts w:ascii="Arial" w:hAnsi="Arial" w:cs="Arial"/>
            <w:i/>
            <w:lang w:val="mn-MN"/>
          </w:rPr>
          <w:t>1</w:t>
        </w:r>
        <w:r w:rsidR="00453BDB" w:rsidRPr="00453BDB">
          <w:rPr>
            <w:rStyle w:val="Hyperlink"/>
            <w:rFonts w:ascii="Arial" w:hAnsi="Arial" w:cs="Arial"/>
            <w:i/>
            <w:lang w:val="mn-MN"/>
          </w:rPr>
          <w:t xml:space="preserve"> </w:t>
        </w:r>
        <w:r w:rsidR="001E2F55">
          <w:rPr>
            <w:rStyle w:val="Hyperlink"/>
            <w:rFonts w:ascii="Arial" w:hAnsi="Arial" w:cs="Arial"/>
            <w:i/>
            <w:lang w:val="mn-MN"/>
          </w:rPr>
          <w:t>дүгээр</w:t>
        </w:r>
        <w:r w:rsidR="00453BDB" w:rsidRPr="00453BDB">
          <w:rPr>
            <w:rStyle w:val="Hyperlink"/>
            <w:rFonts w:ascii="Arial" w:hAnsi="Arial" w:cs="Arial"/>
            <w:i/>
            <w:lang w:val="mn-MN"/>
          </w:rPr>
          <w:t xml:space="preserve"> сарын </w:t>
        </w:r>
        <w:r w:rsidR="001E2F55">
          <w:rPr>
            <w:rStyle w:val="Hyperlink"/>
            <w:rFonts w:ascii="Arial" w:hAnsi="Arial" w:cs="Arial"/>
            <w:i/>
            <w:lang w:val="mn-MN"/>
          </w:rPr>
          <w:t>01</w:t>
        </w:r>
        <w:r w:rsidR="00453BDB" w:rsidRPr="00453BDB">
          <w:rPr>
            <w:rStyle w:val="Hyperlink"/>
            <w:rFonts w:ascii="Arial" w:hAnsi="Arial" w:cs="Arial"/>
            <w:i/>
            <w:lang w:val="mn-MN"/>
          </w:rPr>
          <w:t>-н</w:t>
        </w:r>
        <w:r w:rsidR="001E2F55">
          <w:rPr>
            <w:rStyle w:val="Hyperlink"/>
            <w:rFonts w:ascii="Arial" w:hAnsi="Arial" w:cs="Arial"/>
            <w:i/>
            <w:lang w:val="mn-MN"/>
          </w:rPr>
          <w:t>ий</w:t>
        </w:r>
        <w:r w:rsidR="00453BDB" w:rsidRPr="00453BDB">
          <w:rPr>
            <w:rStyle w:val="Hyperlink"/>
            <w:rFonts w:ascii="Arial" w:hAnsi="Arial" w:cs="Arial"/>
            <w:i/>
            <w:lang w:val="mn-MN"/>
          </w:rPr>
          <w:t xml:space="preserve"> өдрөөс эхлэн дагаж мөрдөнө/</w:t>
        </w:r>
      </w:hyperlink>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color w:val="000000"/>
          <w:lang w:val="mn-MN"/>
        </w:rPr>
        <w:t>43.5. “Төрийн мэдээлэл” эмхтгэлд хууль, Улсын Их Хурлын бусад шийдвэр, Ерөнхийлөгчийн зарлиг, Засгийн газрын тогтоол, Үндсэн хуулийн цэцийн шийдвэр, хуулийн талаархи Улсын дээд шүүхийн албан ёсны тайлбар, яам, агентлагаас гаргасан нийтээр дагаж мөрдөх эрх зүйн хэм хэмжээ тогтоосон актыг бүрэн эхээр нь нийтэлнэ.</w:t>
      </w:r>
      <w:r w:rsidRPr="00853E5A">
        <w:rPr>
          <w:rFonts w:ascii="Arial" w:hAnsi="Arial" w:cs="Arial"/>
          <w:lang w:val="mn-MN"/>
        </w:rPr>
        <w:t xml:space="preserve"> </w:t>
      </w:r>
    </w:p>
    <w:p w:rsidR="007A200C" w:rsidRDefault="007A200C" w:rsidP="007A200C">
      <w:pPr>
        <w:ind w:firstLine="720"/>
        <w:jc w:val="both"/>
        <w:rPr>
          <w:rFonts w:ascii="Arial" w:hAnsi="Arial" w:cs="Arial"/>
          <w:color w:val="000000"/>
        </w:rPr>
      </w:pPr>
    </w:p>
    <w:p w:rsidR="00453BDB" w:rsidRDefault="00453BDB" w:rsidP="00453BDB">
      <w:pPr>
        <w:ind w:firstLine="720"/>
        <w:jc w:val="both"/>
        <w:rPr>
          <w:rFonts w:ascii="Arial" w:hAnsi="Arial" w:cs="Arial"/>
          <w:i/>
          <w:lang w:val="mn-MN"/>
        </w:rPr>
      </w:pPr>
      <w:r>
        <w:rPr>
          <w:rFonts w:ascii="Arial" w:hAnsi="Arial" w:cs="Arial"/>
          <w:i/>
          <w:lang w:val="mn-MN"/>
        </w:rPr>
        <w:t>“</w:t>
      </w:r>
      <w:r w:rsidRPr="00453BDB">
        <w:rPr>
          <w:rFonts w:ascii="Arial" w:hAnsi="Arial" w:cs="Arial"/>
          <w:i/>
        </w:rPr>
        <w:t>43.5.“</w:t>
      </w:r>
      <w:proofErr w:type="gramStart"/>
      <w:r w:rsidRPr="00453BDB">
        <w:rPr>
          <w:rFonts w:ascii="Arial" w:hAnsi="Arial" w:cs="Arial"/>
          <w:i/>
        </w:rPr>
        <w:t>Хууль тогтоомжийн эмхэтгэл”-д хууль, Улсын Их Хурлын бусад шийдвэрийг бүрэн эхээр нь нийтэлнэ.</w:t>
      </w:r>
      <w:r>
        <w:rPr>
          <w:rFonts w:ascii="Arial" w:hAnsi="Arial" w:cs="Arial"/>
          <w:i/>
          <w:lang w:val="mn-MN"/>
        </w:rPr>
        <w:t>”</w:t>
      </w:r>
      <w:proofErr w:type="gramEnd"/>
    </w:p>
    <w:p w:rsidR="00453BDB" w:rsidRPr="00453BDB" w:rsidRDefault="00A76925" w:rsidP="00453BDB">
      <w:pPr>
        <w:jc w:val="both"/>
        <w:rPr>
          <w:rFonts w:ascii="Arial" w:hAnsi="Arial" w:cs="Arial"/>
          <w:i/>
          <w:lang w:val="mn-MN"/>
        </w:rPr>
      </w:pPr>
      <w:hyperlink r:id="rId136" w:history="1">
        <w:r w:rsidR="00453BDB" w:rsidRPr="00453BDB">
          <w:rPr>
            <w:rStyle w:val="Hyperlink"/>
            <w:rFonts w:ascii="Arial" w:hAnsi="Arial" w:cs="Arial"/>
            <w:i/>
            <w:lang w:val="mn-MN"/>
          </w:rPr>
          <w:t>/Энэ хэсгийг 2015 оны 05 дугаар сарын 29-ний өдрийн хуулиар өөрчлөн найруулсан бөгөөд үүнийг 201</w:t>
        </w:r>
        <w:r w:rsidR="001E2F55">
          <w:rPr>
            <w:rStyle w:val="Hyperlink"/>
            <w:rFonts w:ascii="Arial" w:hAnsi="Arial" w:cs="Arial"/>
            <w:i/>
            <w:lang w:val="mn-MN"/>
          </w:rPr>
          <w:t>7</w:t>
        </w:r>
        <w:r w:rsidR="00453BDB" w:rsidRPr="00453BDB">
          <w:rPr>
            <w:rStyle w:val="Hyperlink"/>
            <w:rFonts w:ascii="Arial" w:hAnsi="Arial" w:cs="Arial"/>
            <w:i/>
            <w:lang w:val="mn-MN"/>
          </w:rPr>
          <w:t xml:space="preserve"> оны 0</w:t>
        </w:r>
        <w:r w:rsidR="001E2F55">
          <w:rPr>
            <w:rStyle w:val="Hyperlink"/>
            <w:rFonts w:ascii="Arial" w:hAnsi="Arial" w:cs="Arial"/>
            <w:i/>
            <w:lang w:val="mn-MN"/>
          </w:rPr>
          <w:t>1</w:t>
        </w:r>
        <w:r w:rsidR="00453BDB" w:rsidRPr="00453BDB">
          <w:rPr>
            <w:rStyle w:val="Hyperlink"/>
            <w:rFonts w:ascii="Arial" w:hAnsi="Arial" w:cs="Arial"/>
            <w:i/>
            <w:lang w:val="mn-MN"/>
          </w:rPr>
          <w:t xml:space="preserve"> д</w:t>
        </w:r>
        <w:r w:rsidR="001E2F55">
          <w:rPr>
            <w:rStyle w:val="Hyperlink"/>
            <w:rFonts w:ascii="Arial" w:hAnsi="Arial" w:cs="Arial"/>
            <w:i/>
            <w:lang w:val="mn-MN"/>
          </w:rPr>
          <w:t>үгээ</w:t>
        </w:r>
        <w:r w:rsidR="00453BDB" w:rsidRPr="00453BDB">
          <w:rPr>
            <w:rStyle w:val="Hyperlink"/>
            <w:rFonts w:ascii="Arial" w:hAnsi="Arial" w:cs="Arial"/>
            <w:i/>
            <w:lang w:val="mn-MN"/>
          </w:rPr>
          <w:t xml:space="preserve">р сарын </w:t>
        </w:r>
        <w:r w:rsidR="001E2F55">
          <w:rPr>
            <w:rStyle w:val="Hyperlink"/>
            <w:rFonts w:ascii="Arial" w:hAnsi="Arial" w:cs="Arial"/>
            <w:i/>
            <w:lang w:val="mn-MN"/>
          </w:rPr>
          <w:t>01</w:t>
        </w:r>
        <w:r w:rsidR="00453BDB" w:rsidRPr="00453BDB">
          <w:rPr>
            <w:rStyle w:val="Hyperlink"/>
            <w:rFonts w:ascii="Arial" w:hAnsi="Arial" w:cs="Arial"/>
            <w:i/>
            <w:lang w:val="mn-MN"/>
          </w:rPr>
          <w:t>-н</w:t>
        </w:r>
        <w:r w:rsidR="001E2F55">
          <w:rPr>
            <w:rStyle w:val="Hyperlink"/>
            <w:rFonts w:ascii="Arial" w:hAnsi="Arial" w:cs="Arial"/>
            <w:i/>
            <w:lang w:val="mn-MN"/>
          </w:rPr>
          <w:t>ий</w:t>
        </w:r>
        <w:r w:rsidR="00453BDB" w:rsidRPr="00453BDB">
          <w:rPr>
            <w:rStyle w:val="Hyperlink"/>
            <w:rFonts w:ascii="Arial" w:hAnsi="Arial" w:cs="Arial"/>
            <w:i/>
            <w:lang w:val="mn-MN"/>
          </w:rPr>
          <w:t xml:space="preserve"> өдрөөс эхлэн дагаж мөрдөнө/</w:t>
        </w:r>
      </w:hyperlink>
    </w:p>
    <w:p w:rsidR="00453BDB" w:rsidRPr="00453BDB" w:rsidRDefault="00453BDB" w:rsidP="007A200C">
      <w:pPr>
        <w:ind w:firstLine="720"/>
        <w:jc w:val="both"/>
        <w:rPr>
          <w:rFonts w:ascii="Arial" w:hAnsi="Arial" w:cs="Arial"/>
          <w:color w:val="000000"/>
        </w:rPr>
      </w:pPr>
    </w:p>
    <w:p w:rsidR="007A200C" w:rsidRPr="00853E5A" w:rsidRDefault="007A200C" w:rsidP="007A200C">
      <w:pPr>
        <w:ind w:firstLine="720"/>
        <w:jc w:val="both"/>
        <w:rPr>
          <w:rFonts w:ascii="Arial" w:hAnsi="Arial" w:cs="Arial"/>
          <w:i/>
          <w:iCs/>
          <w:lang w:val="mn-MN"/>
        </w:rPr>
      </w:pPr>
      <w:r w:rsidRPr="00853E5A">
        <w:rPr>
          <w:rFonts w:ascii="Arial" w:hAnsi="Arial" w:cs="Arial"/>
          <w:lang w:val="mn-MN"/>
        </w:rPr>
        <w:t>43.6. “Төрийн мэдээлэл” эмхтгэлийг хэвлэн нийтлэх ажлыг Тамгын газар хариуцаж  долоо хоног тутам гаргана.</w:t>
      </w:r>
      <w:r w:rsidRPr="00853E5A">
        <w:rPr>
          <w:rFonts w:ascii="Arial" w:hAnsi="Arial" w:cs="Arial"/>
          <w:i/>
          <w:iCs/>
          <w:lang w:val="mn-MN"/>
        </w:rPr>
        <w:t xml:space="preserve"> </w:t>
      </w:r>
    </w:p>
    <w:p w:rsidR="007A200C" w:rsidRDefault="007A200C" w:rsidP="007A200C">
      <w:pPr>
        <w:ind w:firstLine="720"/>
        <w:jc w:val="both"/>
        <w:rPr>
          <w:rFonts w:ascii="Arial" w:hAnsi="Arial" w:cs="Arial"/>
          <w:lang w:val="mn-MN"/>
        </w:rPr>
      </w:pPr>
    </w:p>
    <w:p w:rsidR="00453BDB" w:rsidRPr="00453BDB" w:rsidRDefault="00453BDB" w:rsidP="00453BDB">
      <w:pPr>
        <w:ind w:firstLine="720"/>
        <w:jc w:val="both"/>
        <w:rPr>
          <w:rFonts w:ascii="Arial" w:hAnsi="Arial" w:cs="Arial"/>
          <w:i/>
        </w:rPr>
      </w:pPr>
      <w:r w:rsidRPr="00453BDB">
        <w:rPr>
          <w:rFonts w:ascii="Arial" w:hAnsi="Arial" w:cs="Arial"/>
          <w:i/>
          <w:lang w:val="mn-MN"/>
        </w:rPr>
        <w:t>“</w:t>
      </w:r>
      <w:r w:rsidRPr="00453BDB">
        <w:rPr>
          <w:rFonts w:ascii="Arial" w:hAnsi="Arial" w:cs="Arial"/>
          <w:i/>
        </w:rPr>
        <w:t>43.6.“</w:t>
      </w:r>
      <w:proofErr w:type="gramStart"/>
      <w:r w:rsidRPr="00453BDB">
        <w:rPr>
          <w:rFonts w:ascii="Arial" w:hAnsi="Arial" w:cs="Arial"/>
          <w:i/>
        </w:rPr>
        <w:t>Хууль тогтоомжийн эмхэтгэл”-ийг хэвлэн нийтлэх ажлыг Тамгын газар хариуцна.”</w:t>
      </w:r>
      <w:proofErr w:type="gramEnd"/>
    </w:p>
    <w:p w:rsidR="001E2F55" w:rsidRPr="00453BDB" w:rsidRDefault="00A76925" w:rsidP="001E2F55">
      <w:pPr>
        <w:jc w:val="both"/>
        <w:rPr>
          <w:rFonts w:ascii="Arial" w:hAnsi="Arial" w:cs="Arial"/>
          <w:i/>
          <w:lang w:val="mn-MN"/>
        </w:rPr>
      </w:pPr>
      <w:hyperlink r:id="rId137" w:history="1">
        <w:r w:rsidR="001E2F55" w:rsidRPr="00453BDB">
          <w:rPr>
            <w:rStyle w:val="Hyperlink"/>
            <w:rFonts w:ascii="Arial" w:hAnsi="Arial" w:cs="Arial"/>
            <w:i/>
            <w:lang w:val="mn-MN"/>
          </w:rPr>
          <w:t>/Энэ хэсгийг 2015 оны 05 дугаар сарын 29-ний өдрийн хуулиар өөрчлөн найруулсан бөгөөд үүнийг 201</w:t>
        </w:r>
        <w:r w:rsidR="001E2F55">
          <w:rPr>
            <w:rStyle w:val="Hyperlink"/>
            <w:rFonts w:ascii="Arial" w:hAnsi="Arial" w:cs="Arial"/>
            <w:i/>
            <w:lang w:val="mn-MN"/>
          </w:rPr>
          <w:t>7</w:t>
        </w:r>
        <w:r w:rsidR="001E2F55" w:rsidRPr="00453BDB">
          <w:rPr>
            <w:rStyle w:val="Hyperlink"/>
            <w:rFonts w:ascii="Arial" w:hAnsi="Arial" w:cs="Arial"/>
            <w:i/>
            <w:lang w:val="mn-MN"/>
          </w:rPr>
          <w:t xml:space="preserve"> оны 0</w:t>
        </w:r>
        <w:r w:rsidR="001E2F55">
          <w:rPr>
            <w:rStyle w:val="Hyperlink"/>
            <w:rFonts w:ascii="Arial" w:hAnsi="Arial" w:cs="Arial"/>
            <w:i/>
            <w:lang w:val="mn-MN"/>
          </w:rPr>
          <w:t>1</w:t>
        </w:r>
        <w:r w:rsidR="001E2F55" w:rsidRPr="00453BDB">
          <w:rPr>
            <w:rStyle w:val="Hyperlink"/>
            <w:rFonts w:ascii="Arial" w:hAnsi="Arial" w:cs="Arial"/>
            <w:i/>
            <w:lang w:val="mn-MN"/>
          </w:rPr>
          <w:t xml:space="preserve"> д</w:t>
        </w:r>
        <w:r w:rsidR="001E2F55">
          <w:rPr>
            <w:rStyle w:val="Hyperlink"/>
            <w:rFonts w:ascii="Arial" w:hAnsi="Arial" w:cs="Arial"/>
            <w:i/>
            <w:lang w:val="mn-MN"/>
          </w:rPr>
          <w:t>үгээ</w:t>
        </w:r>
        <w:r w:rsidR="001E2F55" w:rsidRPr="00453BDB">
          <w:rPr>
            <w:rStyle w:val="Hyperlink"/>
            <w:rFonts w:ascii="Arial" w:hAnsi="Arial" w:cs="Arial"/>
            <w:i/>
            <w:lang w:val="mn-MN"/>
          </w:rPr>
          <w:t xml:space="preserve">р сарын </w:t>
        </w:r>
        <w:r w:rsidR="001E2F55">
          <w:rPr>
            <w:rStyle w:val="Hyperlink"/>
            <w:rFonts w:ascii="Arial" w:hAnsi="Arial" w:cs="Arial"/>
            <w:i/>
            <w:lang w:val="mn-MN"/>
          </w:rPr>
          <w:t>01</w:t>
        </w:r>
        <w:r w:rsidR="001E2F55" w:rsidRPr="00453BDB">
          <w:rPr>
            <w:rStyle w:val="Hyperlink"/>
            <w:rFonts w:ascii="Arial" w:hAnsi="Arial" w:cs="Arial"/>
            <w:i/>
            <w:lang w:val="mn-MN"/>
          </w:rPr>
          <w:t>-н</w:t>
        </w:r>
        <w:r w:rsidR="001E2F55">
          <w:rPr>
            <w:rStyle w:val="Hyperlink"/>
            <w:rFonts w:ascii="Arial" w:hAnsi="Arial" w:cs="Arial"/>
            <w:i/>
            <w:lang w:val="mn-MN"/>
          </w:rPr>
          <w:t>ий</w:t>
        </w:r>
        <w:r w:rsidR="001E2F55" w:rsidRPr="00453BDB">
          <w:rPr>
            <w:rStyle w:val="Hyperlink"/>
            <w:rFonts w:ascii="Arial" w:hAnsi="Arial" w:cs="Arial"/>
            <w:i/>
            <w:lang w:val="mn-MN"/>
          </w:rPr>
          <w:t xml:space="preserve"> өдрөөс эхлэн дагаж мөрдөнө/</w:t>
        </w:r>
      </w:hyperlink>
    </w:p>
    <w:p w:rsidR="00453BDB" w:rsidRPr="00853E5A" w:rsidRDefault="00453BDB"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b/>
          <w:bCs/>
          <w:lang w:val="mn-MN"/>
        </w:rPr>
      </w:pPr>
      <w:r w:rsidRPr="00853E5A">
        <w:rPr>
          <w:rFonts w:ascii="Arial" w:hAnsi="Arial" w:cs="Arial"/>
          <w:b/>
          <w:bCs/>
          <w:lang w:val="mn-MN"/>
        </w:rPr>
        <w:t>44 дүгээр зүйл. Улсын Их Хурлын тамга, тэмдэг, хэвлэмэл хуудас</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 xml:space="preserve">44.1. Улсын Их Хурал нь тогтоосон журмаар үйлдсэн тамга, тэмдэг, хэвлэмэл хуудас хэрэглэнэ. </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b/>
          <w:bCs/>
          <w:lang w:val="mn-MN"/>
        </w:rPr>
      </w:pPr>
      <w:r w:rsidRPr="00853E5A">
        <w:rPr>
          <w:rFonts w:ascii="Arial" w:hAnsi="Arial" w:cs="Arial"/>
          <w:b/>
          <w:bCs/>
          <w:lang w:val="mn-MN"/>
        </w:rPr>
        <w:t>45 дугаар зүйл. Хүчин төгөлдөр болох</w:t>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r w:rsidRPr="00853E5A">
        <w:rPr>
          <w:rFonts w:ascii="Arial" w:hAnsi="Arial" w:cs="Arial"/>
          <w:lang w:val="mn-MN"/>
        </w:rPr>
        <w:t>45.1. Энэ хуулийг 2006 оны 1 дүгээр сарын 26-ны өдрөөс эхлэн дагаж мөрдөнө.</w:t>
      </w:r>
    </w:p>
    <w:p w:rsidR="007A200C" w:rsidRPr="00853E5A" w:rsidRDefault="007A200C" w:rsidP="007A200C">
      <w:pPr>
        <w:ind w:firstLine="720"/>
        <w:jc w:val="center"/>
        <w:rPr>
          <w:rFonts w:ascii="Arial" w:hAnsi="Arial" w:cs="Arial"/>
          <w:lang w:val="mn-MN"/>
        </w:rPr>
      </w:pPr>
    </w:p>
    <w:p w:rsidR="007A200C" w:rsidRPr="00853E5A" w:rsidRDefault="007A200C" w:rsidP="007A200C">
      <w:pPr>
        <w:ind w:firstLine="720"/>
        <w:jc w:val="center"/>
        <w:rPr>
          <w:rFonts w:ascii="Arial" w:hAnsi="Arial" w:cs="Arial"/>
          <w:lang w:val="mn-MN"/>
        </w:rPr>
      </w:pPr>
    </w:p>
    <w:p w:rsidR="007A200C" w:rsidRPr="00853E5A" w:rsidRDefault="007A200C" w:rsidP="007A200C">
      <w:pPr>
        <w:ind w:firstLine="720"/>
        <w:jc w:val="center"/>
        <w:rPr>
          <w:rFonts w:ascii="Arial" w:hAnsi="Arial" w:cs="Arial"/>
          <w:lang w:val="mn-MN"/>
        </w:rPr>
      </w:pPr>
    </w:p>
    <w:p w:rsidR="007A200C" w:rsidRPr="00853E5A" w:rsidRDefault="007A200C" w:rsidP="007A200C">
      <w:pPr>
        <w:ind w:firstLine="720"/>
        <w:jc w:val="center"/>
        <w:rPr>
          <w:rFonts w:ascii="Arial" w:hAnsi="Arial" w:cs="Arial"/>
          <w:lang w:val="mn-MN"/>
        </w:rPr>
      </w:pPr>
    </w:p>
    <w:p w:rsidR="007A200C" w:rsidRPr="00853E5A" w:rsidRDefault="007A200C" w:rsidP="007A200C">
      <w:pPr>
        <w:ind w:firstLine="720"/>
        <w:jc w:val="center"/>
        <w:rPr>
          <w:rFonts w:ascii="Arial" w:hAnsi="Arial" w:cs="Arial"/>
          <w:lang w:val="mn-MN"/>
        </w:rPr>
      </w:pPr>
    </w:p>
    <w:p w:rsidR="007A200C" w:rsidRPr="00853E5A" w:rsidRDefault="007A200C" w:rsidP="007A200C">
      <w:pPr>
        <w:ind w:firstLine="720"/>
        <w:jc w:val="both"/>
        <w:rPr>
          <w:rFonts w:ascii="Arial" w:hAnsi="Arial" w:cs="Arial"/>
          <w:b/>
          <w:bCs/>
          <w:lang w:val="ms-BN"/>
        </w:rPr>
      </w:pPr>
      <w:r w:rsidRPr="00853E5A">
        <w:rPr>
          <w:rFonts w:ascii="Arial" w:hAnsi="Arial" w:cs="Arial"/>
          <w:lang w:val="mn-MN"/>
        </w:rPr>
        <w:tab/>
      </w:r>
      <w:r w:rsidRPr="00853E5A">
        <w:rPr>
          <w:rFonts w:ascii="Arial" w:hAnsi="Arial" w:cs="Arial"/>
          <w:b/>
          <w:bCs/>
          <w:lang w:val="ms-BN"/>
        </w:rPr>
        <w:t xml:space="preserve">МОНГОЛ УЛСЫН </w:t>
      </w:r>
    </w:p>
    <w:p w:rsidR="007A200C" w:rsidRPr="00853E5A" w:rsidRDefault="007A200C" w:rsidP="007A200C">
      <w:pPr>
        <w:ind w:firstLine="720"/>
        <w:jc w:val="both"/>
        <w:rPr>
          <w:rFonts w:ascii="Arial" w:hAnsi="Arial" w:cs="Arial"/>
          <w:lang w:val="mn-MN"/>
        </w:rPr>
      </w:pPr>
      <w:r w:rsidRPr="00853E5A">
        <w:rPr>
          <w:rFonts w:ascii="Arial" w:hAnsi="Arial" w:cs="Arial"/>
          <w:b/>
          <w:bCs/>
          <w:lang w:val="ms-BN"/>
        </w:rPr>
        <w:tab/>
        <w:t>ИХ ХУРЛЫН ДАРГА</w:t>
      </w:r>
      <w:r w:rsidRPr="00853E5A">
        <w:rPr>
          <w:rFonts w:ascii="Arial" w:hAnsi="Arial" w:cs="Arial"/>
          <w:b/>
          <w:bCs/>
          <w:lang w:val="ms-BN"/>
        </w:rPr>
        <w:tab/>
      </w:r>
      <w:r w:rsidRPr="00853E5A">
        <w:rPr>
          <w:rFonts w:ascii="Arial" w:hAnsi="Arial" w:cs="Arial"/>
          <w:b/>
          <w:bCs/>
          <w:lang w:val="ms-BN"/>
        </w:rPr>
        <w:tab/>
      </w:r>
      <w:r w:rsidRPr="00853E5A">
        <w:rPr>
          <w:rFonts w:ascii="Arial" w:hAnsi="Arial" w:cs="Arial"/>
          <w:b/>
          <w:bCs/>
          <w:lang w:val="ms-BN"/>
        </w:rPr>
        <w:tab/>
      </w:r>
      <w:r w:rsidRPr="00853E5A">
        <w:rPr>
          <w:rFonts w:ascii="Arial" w:hAnsi="Arial" w:cs="Arial"/>
          <w:b/>
          <w:bCs/>
          <w:lang w:val="ms-BN"/>
        </w:rPr>
        <w:tab/>
        <w:t>Ц.НЯМДОРЖ</w:t>
      </w:r>
      <w:r w:rsidRPr="00853E5A">
        <w:rPr>
          <w:rFonts w:ascii="Arial" w:hAnsi="Arial" w:cs="Arial"/>
          <w:lang w:val="mn-MN"/>
        </w:rPr>
        <w:tab/>
      </w:r>
    </w:p>
    <w:p w:rsidR="007A200C" w:rsidRPr="00853E5A" w:rsidRDefault="007A200C" w:rsidP="007A200C">
      <w:pPr>
        <w:ind w:firstLine="720"/>
        <w:jc w:val="both"/>
        <w:rPr>
          <w:rFonts w:ascii="Arial" w:hAnsi="Arial" w:cs="Arial"/>
          <w:lang w:val="mn-MN"/>
        </w:rPr>
      </w:pPr>
    </w:p>
    <w:p w:rsidR="007A200C" w:rsidRPr="00853E5A" w:rsidRDefault="007A200C" w:rsidP="007A200C">
      <w:pPr>
        <w:ind w:firstLine="720"/>
        <w:jc w:val="both"/>
        <w:rPr>
          <w:rFonts w:ascii="Arial" w:hAnsi="Arial" w:cs="Arial"/>
          <w:lang w:val="mn-MN"/>
        </w:rPr>
      </w:pPr>
    </w:p>
    <w:p w:rsidR="007A200C" w:rsidRPr="00853E5A" w:rsidRDefault="007A200C" w:rsidP="007A200C">
      <w:pPr>
        <w:pStyle w:val="Footer"/>
        <w:tabs>
          <w:tab w:val="clear" w:pos="4320"/>
          <w:tab w:val="clear" w:pos="8640"/>
        </w:tabs>
        <w:rPr>
          <w:rFonts w:ascii="Arial" w:hAnsi="Arial" w:cs="Arial"/>
          <w:lang w:val="mn-MN"/>
        </w:rPr>
      </w:pPr>
    </w:p>
    <w:p w:rsidR="007A200C" w:rsidRPr="00853E5A" w:rsidRDefault="007A200C" w:rsidP="007A200C">
      <w:pPr>
        <w:rPr>
          <w:rFonts w:ascii="Arial" w:hAnsi="Arial" w:cs="Arial"/>
        </w:rPr>
      </w:pPr>
    </w:p>
    <w:p w:rsidR="00D717B5" w:rsidRDefault="00D717B5"/>
    <w:sectPr w:rsidR="00D717B5" w:rsidSect="004D4501">
      <w:footerReference w:type="even" r:id="rId138"/>
      <w:footerReference w:type="default" r:id="rId139"/>
      <w:pgSz w:w="12240" w:h="15840"/>
      <w:pgMar w:top="719" w:right="72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501" w:rsidRDefault="004D4501" w:rsidP="007A200C">
      <w:r>
        <w:separator/>
      </w:r>
    </w:p>
  </w:endnote>
  <w:endnote w:type="continuationSeparator" w:id="0">
    <w:p w:rsidR="004D4501" w:rsidRDefault="004D4501" w:rsidP="007A2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Times">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NewtonMTT">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501" w:rsidRDefault="00A76925">
    <w:pPr>
      <w:pStyle w:val="Footer"/>
      <w:framePr w:wrap="around" w:vAnchor="text" w:hAnchor="margin" w:xAlign="center" w:y="1"/>
      <w:rPr>
        <w:rStyle w:val="PageNumber"/>
      </w:rPr>
    </w:pPr>
    <w:r>
      <w:rPr>
        <w:rStyle w:val="PageNumber"/>
      </w:rPr>
      <w:fldChar w:fldCharType="begin"/>
    </w:r>
    <w:r w:rsidR="004D4501">
      <w:rPr>
        <w:rStyle w:val="PageNumber"/>
      </w:rPr>
      <w:instrText xml:space="preserve">PAGE  </w:instrText>
    </w:r>
    <w:r>
      <w:rPr>
        <w:rStyle w:val="PageNumber"/>
      </w:rPr>
      <w:fldChar w:fldCharType="end"/>
    </w:r>
  </w:p>
  <w:p w:rsidR="004D4501" w:rsidRDefault="004D45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501" w:rsidRDefault="00A76925">
    <w:pPr>
      <w:pStyle w:val="Footer"/>
      <w:framePr w:wrap="around" w:vAnchor="text" w:hAnchor="margin" w:xAlign="center" w:y="1"/>
      <w:rPr>
        <w:rStyle w:val="PageNumber"/>
      </w:rPr>
    </w:pPr>
    <w:r>
      <w:rPr>
        <w:rStyle w:val="PageNumber"/>
      </w:rPr>
      <w:fldChar w:fldCharType="begin"/>
    </w:r>
    <w:r w:rsidR="004D4501">
      <w:rPr>
        <w:rStyle w:val="PageNumber"/>
      </w:rPr>
      <w:instrText xml:space="preserve">PAGE  </w:instrText>
    </w:r>
    <w:r>
      <w:rPr>
        <w:rStyle w:val="PageNumber"/>
      </w:rPr>
      <w:fldChar w:fldCharType="separate"/>
    </w:r>
    <w:r w:rsidR="00FA723D">
      <w:rPr>
        <w:rStyle w:val="PageNumber"/>
        <w:noProof/>
      </w:rPr>
      <w:t>23</w:t>
    </w:r>
    <w:r>
      <w:rPr>
        <w:rStyle w:val="PageNumber"/>
      </w:rPr>
      <w:fldChar w:fldCharType="end"/>
    </w:r>
  </w:p>
  <w:p w:rsidR="004D4501" w:rsidRDefault="004D45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501" w:rsidRDefault="004D4501" w:rsidP="007A200C">
      <w:r>
        <w:separator/>
      </w:r>
    </w:p>
  </w:footnote>
  <w:footnote w:type="continuationSeparator" w:id="0">
    <w:p w:rsidR="004D4501" w:rsidRDefault="004D4501" w:rsidP="007A200C">
      <w:r>
        <w:continuationSeparator/>
      </w:r>
    </w:p>
  </w:footnote>
  <w:footnote w:id="1">
    <w:p w:rsidR="004D4501" w:rsidRDefault="004D4501" w:rsidP="007A200C">
      <w:pPr>
        <w:pStyle w:val="FootnoteText"/>
      </w:pPr>
      <w:r>
        <w:rPr>
          <w:rStyle w:val="FootnoteReference"/>
        </w:rPr>
        <w:footnoteRef/>
      </w:r>
      <w:r>
        <w:t xml:space="preserve"> Монгол Улсын Їндсэн хууль- “Тєрийн мэдээлэл” </w:t>
      </w:r>
      <w:proofErr w:type="gramStart"/>
      <w:r>
        <w:t>эмхтгэлийн  1992</w:t>
      </w:r>
      <w:proofErr w:type="gramEnd"/>
      <w:r>
        <w:t xml:space="preserve"> оны 1 дїгээрт нийтлэгдсэн.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3BFC"/>
    <w:multiLevelType w:val="singleLevel"/>
    <w:tmpl w:val="00680F98"/>
    <w:lvl w:ilvl="0">
      <w:start w:val="1"/>
      <w:numFmt w:val="decimal"/>
      <w:lvlText w:val="%1"/>
      <w:lvlJc w:val="left"/>
      <w:pPr>
        <w:tabs>
          <w:tab w:val="num" w:pos="1080"/>
        </w:tabs>
        <w:ind w:left="1080" w:hanging="360"/>
      </w:pPr>
      <w:rPr>
        <w:rFonts w:hint="default"/>
      </w:rPr>
    </w:lvl>
  </w:abstractNum>
  <w:abstractNum w:abstractNumId="1">
    <w:nsid w:val="0E452DC9"/>
    <w:multiLevelType w:val="multilevel"/>
    <w:tmpl w:val="8D78B89A"/>
    <w:lvl w:ilvl="0">
      <w:start w:val="21"/>
      <w:numFmt w:val="decimal"/>
      <w:lvlText w:val="%1."/>
      <w:lvlJc w:val="left"/>
      <w:pPr>
        <w:tabs>
          <w:tab w:val="num" w:pos="855"/>
        </w:tabs>
        <w:ind w:left="855" w:hanging="855"/>
      </w:pPr>
    </w:lvl>
    <w:lvl w:ilvl="1">
      <w:start w:val="8"/>
      <w:numFmt w:val="decimal"/>
      <w:lvlText w:val="%1.%2."/>
      <w:lvlJc w:val="left"/>
      <w:pPr>
        <w:tabs>
          <w:tab w:val="num" w:pos="1575"/>
        </w:tabs>
        <w:ind w:left="1575" w:hanging="855"/>
      </w:pPr>
    </w:lvl>
    <w:lvl w:ilvl="2">
      <w:start w:val="1"/>
      <w:numFmt w:val="decimal"/>
      <w:lvlText w:val="%1.%2.%3."/>
      <w:lvlJc w:val="left"/>
      <w:pPr>
        <w:tabs>
          <w:tab w:val="num" w:pos="2295"/>
        </w:tabs>
        <w:ind w:left="2295" w:hanging="855"/>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
    <w:nsid w:val="0EDE0CB3"/>
    <w:multiLevelType w:val="singleLevel"/>
    <w:tmpl w:val="B52E1BD6"/>
    <w:lvl w:ilvl="0">
      <w:start w:val="1"/>
      <w:numFmt w:val="decimal"/>
      <w:lvlText w:val="%1"/>
      <w:lvlJc w:val="left"/>
      <w:pPr>
        <w:tabs>
          <w:tab w:val="num" w:pos="1080"/>
        </w:tabs>
        <w:ind w:left="1080" w:hanging="360"/>
      </w:pPr>
      <w:rPr>
        <w:rFonts w:hint="default"/>
      </w:rPr>
    </w:lvl>
  </w:abstractNum>
  <w:abstractNum w:abstractNumId="3">
    <w:nsid w:val="10CF7873"/>
    <w:multiLevelType w:val="singleLevel"/>
    <w:tmpl w:val="581E02D4"/>
    <w:lvl w:ilvl="0">
      <w:start w:val="1"/>
      <w:numFmt w:val="decimal"/>
      <w:lvlText w:val="%1"/>
      <w:lvlJc w:val="left"/>
      <w:pPr>
        <w:tabs>
          <w:tab w:val="num" w:pos="1080"/>
        </w:tabs>
        <w:ind w:left="1080" w:hanging="360"/>
      </w:pPr>
      <w:rPr>
        <w:rFonts w:hint="default"/>
      </w:rPr>
    </w:lvl>
  </w:abstractNum>
  <w:abstractNum w:abstractNumId="4">
    <w:nsid w:val="141516B2"/>
    <w:multiLevelType w:val="multilevel"/>
    <w:tmpl w:val="B90CAE14"/>
    <w:lvl w:ilvl="0">
      <w:start w:val="1"/>
      <w:numFmt w:val="decimal"/>
      <w:lvlText w:val="%1"/>
      <w:lvlJc w:val="left"/>
      <w:pPr>
        <w:tabs>
          <w:tab w:val="num" w:pos="1008"/>
        </w:tabs>
        <w:ind w:left="1008" w:hanging="1008"/>
      </w:pPr>
      <w:rPr>
        <w:rFonts w:hint="default"/>
      </w:rPr>
    </w:lvl>
    <w:lvl w:ilvl="1">
      <w:start w:val="1"/>
      <w:numFmt w:val="decimal"/>
      <w:lvlText w:val="%1.%2"/>
      <w:lvlJc w:val="left"/>
      <w:pPr>
        <w:tabs>
          <w:tab w:val="num" w:pos="1578"/>
        </w:tabs>
        <w:ind w:left="1578" w:hanging="1008"/>
      </w:pPr>
      <w:rPr>
        <w:rFonts w:hint="default"/>
      </w:rPr>
    </w:lvl>
    <w:lvl w:ilvl="2">
      <w:start w:val="1"/>
      <w:numFmt w:val="decimal"/>
      <w:lvlText w:val="%1.%2.%3"/>
      <w:lvlJc w:val="left"/>
      <w:pPr>
        <w:tabs>
          <w:tab w:val="num" w:pos="2148"/>
        </w:tabs>
        <w:ind w:left="2148" w:hanging="1008"/>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5">
    <w:nsid w:val="1B3449F7"/>
    <w:multiLevelType w:val="hybridMultilevel"/>
    <w:tmpl w:val="317CF1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0B1DE9"/>
    <w:multiLevelType w:val="hybridMultilevel"/>
    <w:tmpl w:val="56521E84"/>
    <w:lvl w:ilvl="0" w:tplc="A41AE318">
      <w:start w:val="1"/>
      <w:numFmt w:val="bullet"/>
      <w:lvlText w:val=""/>
      <w:lvlJc w:val="left"/>
      <w:pPr>
        <w:tabs>
          <w:tab w:val="num" w:pos="1364"/>
        </w:tabs>
        <w:ind w:left="1287" w:hanging="283"/>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537774C"/>
    <w:multiLevelType w:val="hybridMultilevel"/>
    <w:tmpl w:val="3A96E5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6BA79FB"/>
    <w:multiLevelType w:val="hybridMultilevel"/>
    <w:tmpl w:val="BA2A6C36"/>
    <w:lvl w:ilvl="0" w:tplc="0409000F">
      <w:start w:val="1"/>
      <w:numFmt w:val="decimal"/>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88536E2"/>
    <w:multiLevelType w:val="hybridMultilevel"/>
    <w:tmpl w:val="3FBECB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12E6F9A"/>
    <w:multiLevelType w:val="hybridMultilevel"/>
    <w:tmpl w:val="132E0D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E906D3"/>
    <w:multiLevelType w:val="hybridMultilevel"/>
    <w:tmpl w:val="6A3873EC"/>
    <w:lvl w:ilvl="0" w:tplc="5E9297FE">
      <w:start w:val="95"/>
      <w:numFmt w:val="bullet"/>
      <w:lvlText w:val="-"/>
      <w:lvlJc w:val="left"/>
      <w:pPr>
        <w:tabs>
          <w:tab w:val="num" w:pos="1224"/>
        </w:tabs>
        <w:ind w:left="122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9C43EB"/>
    <w:multiLevelType w:val="singleLevel"/>
    <w:tmpl w:val="A41656A4"/>
    <w:lvl w:ilvl="0">
      <w:start w:val="7"/>
      <w:numFmt w:val="decimal"/>
      <w:lvlText w:val="%1. "/>
      <w:legacy w:legacy="1" w:legacySpace="0" w:legacyIndent="360"/>
      <w:lvlJc w:val="left"/>
      <w:pPr>
        <w:ind w:left="1080" w:hanging="360"/>
      </w:pPr>
      <w:rPr>
        <w:rFonts w:ascii="MonTimes" w:hAnsi="MonTimes" w:hint="default"/>
        <w:b w:val="0"/>
        <w:i w:val="0"/>
        <w:sz w:val="24"/>
        <w:u w:val="none"/>
      </w:rPr>
    </w:lvl>
  </w:abstractNum>
  <w:abstractNum w:abstractNumId="13">
    <w:nsid w:val="3F0C7C10"/>
    <w:multiLevelType w:val="hybridMultilevel"/>
    <w:tmpl w:val="DFA676F8"/>
    <w:lvl w:ilvl="0" w:tplc="3E4AFFB2">
      <w:start w:val="95"/>
      <w:numFmt w:val="bullet"/>
      <w:lvlText w:val="-"/>
      <w:lvlJc w:val="left"/>
      <w:pPr>
        <w:tabs>
          <w:tab w:val="num" w:pos="1224"/>
        </w:tabs>
        <w:ind w:left="1224" w:hanging="360"/>
      </w:pPr>
      <w:rPr>
        <w:rFonts w:ascii="Times New Roman" w:eastAsia="Times New Roman" w:hAnsi="Times New Roman" w:cs="Times New Roman"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4">
    <w:nsid w:val="412576A8"/>
    <w:multiLevelType w:val="multilevel"/>
    <w:tmpl w:val="BBF40CEC"/>
    <w:lvl w:ilvl="0">
      <w:start w:val="10"/>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454368E7"/>
    <w:multiLevelType w:val="hybridMultilevel"/>
    <w:tmpl w:val="5992B2CC"/>
    <w:lvl w:ilvl="0" w:tplc="A41AE318">
      <w:start w:val="1"/>
      <w:numFmt w:val="bullet"/>
      <w:lvlText w:val=""/>
      <w:lvlJc w:val="left"/>
      <w:pPr>
        <w:tabs>
          <w:tab w:val="num" w:pos="644"/>
        </w:tabs>
        <w:ind w:left="567"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F0B1081"/>
    <w:multiLevelType w:val="hybridMultilevel"/>
    <w:tmpl w:val="892600BE"/>
    <w:lvl w:ilvl="0" w:tplc="D8D8717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00B7C0F"/>
    <w:multiLevelType w:val="singleLevel"/>
    <w:tmpl w:val="1C0C7384"/>
    <w:lvl w:ilvl="0">
      <w:start w:val="1"/>
      <w:numFmt w:val="decimal"/>
      <w:lvlText w:val="%1"/>
      <w:lvlJc w:val="left"/>
      <w:pPr>
        <w:tabs>
          <w:tab w:val="num" w:pos="1080"/>
        </w:tabs>
        <w:ind w:left="1080" w:hanging="360"/>
      </w:pPr>
      <w:rPr>
        <w:rFonts w:hint="default"/>
      </w:rPr>
    </w:lvl>
  </w:abstractNum>
  <w:abstractNum w:abstractNumId="18">
    <w:nsid w:val="572C7D58"/>
    <w:multiLevelType w:val="hybridMultilevel"/>
    <w:tmpl w:val="DAFC81C8"/>
    <w:lvl w:ilvl="0" w:tplc="0409000F">
      <w:start w:val="1"/>
      <w:numFmt w:val="decimal"/>
      <w:lvlText w:val="%1."/>
      <w:lvlJc w:val="left"/>
      <w:pPr>
        <w:tabs>
          <w:tab w:val="num" w:pos="2227"/>
        </w:tabs>
        <w:ind w:left="22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C904B13"/>
    <w:multiLevelType w:val="hybridMultilevel"/>
    <w:tmpl w:val="430C8B88"/>
    <w:lvl w:ilvl="0" w:tplc="B2E22002">
      <w:start w:val="17"/>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nsid w:val="5E9A13F2"/>
    <w:multiLevelType w:val="singleLevel"/>
    <w:tmpl w:val="97E49FFA"/>
    <w:lvl w:ilvl="0">
      <w:start w:val="1"/>
      <w:numFmt w:val="decimal"/>
      <w:lvlText w:val="%1"/>
      <w:lvlJc w:val="left"/>
      <w:pPr>
        <w:tabs>
          <w:tab w:val="num" w:pos="1080"/>
        </w:tabs>
        <w:ind w:left="1080" w:hanging="360"/>
      </w:pPr>
      <w:rPr>
        <w:rFonts w:hint="default"/>
      </w:rPr>
    </w:lvl>
  </w:abstractNum>
  <w:abstractNum w:abstractNumId="21">
    <w:nsid w:val="5EAE79BD"/>
    <w:multiLevelType w:val="singleLevel"/>
    <w:tmpl w:val="4A9C98D0"/>
    <w:lvl w:ilvl="0">
      <w:start w:val="1"/>
      <w:numFmt w:val="decimal"/>
      <w:lvlText w:val="%1"/>
      <w:lvlJc w:val="left"/>
      <w:pPr>
        <w:tabs>
          <w:tab w:val="num" w:pos="1080"/>
        </w:tabs>
        <w:ind w:left="1080" w:hanging="360"/>
      </w:pPr>
      <w:rPr>
        <w:rFonts w:hint="default"/>
      </w:rPr>
    </w:lvl>
  </w:abstractNum>
  <w:abstractNum w:abstractNumId="22">
    <w:nsid w:val="5FF868E8"/>
    <w:multiLevelType w:val="multilevel"/>
    <w:tmpl w:val="AA12E4DA"/>
    <w:lvl w:ilvl="0">
      <w:start w:val="19"/>
      <w:numFmt w:val="decimal"/>
      <w:lvlText w:val="%1."/>
      <w:lvlJc w:val="left"/>
      <w:pPr>
        <w:tabs>
          <w:tab w:val="num" w:pos="660"/>
        </w:tabs>
        <w:ind w:left="660" w:hanging="66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nsid w:val="660475F8"/>
    <w:multiLevelType w:val="multilevel"/>
    <w:tmpl w:val="FE187010"/>
    <w:lvl w:ilvl="0">
      <w:start w:val="7"/>
      <w:numFmt w:val="decimal"/>
      <w:lvlText w:val="%1."/>
      <w:lvlJc w:val="left"/>
      <w:pPr>
        <w:tabs>
          <w:tab w:val="num" w:pos="840"/>
        </w:tabs>
        <w:ind w:left="840" w:hanging="840"/>
      </w:pPr>
      <w:rPr>
        <w:rFonts w:hint="default"/>
      </w:rPr>
    </w:lvl>
    <w:lvl w:ilvl="1">
      <w:start w:val="1"/>
      <w:numFmt w:val="decimal"/>
      <w:lvlText w:val="%1.%2."/>
      <w:lvlJc w:val="left"/>
      <w:pPr>
        <w:tabs>
          <w:tab w:val="num" w:pos="1560"/>
        </w:tabs>
        <w:ind w:left="1560" w:hanging="840"/>
      </w:pPr>
      <w:rPr>
        <w:rFonts w:hint="default"/>
      </w:rPr>
    </w:lvl>
    <w:lvl w:ilvl="2">
      <w:start w:val="2"/>
      <w:numFmt w:val="decimal"/>
      <w:lvlText w:val="%1.%2.%3."/>
      <w:lvlJc w:val="left"/>
      <w:pPr>
        <w:tabs>
          <w:tab w:val="num" w:pos="2280"/>
        </w:tabs>
        <w:ind w:left="2280" w:hanging="84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nsid w:val="68A8421B"/>
    <w:multiLevelType w:val="singleLevel"/>
    <w:tmpl w:val="729E7710"/>
    <w:lvl w:ilvl="0">
      <w:start w:val="1"/>
      <w:numFmt w:val="decimal"/>
      <w:lvlText w:val="%1"/>
      <w:lvlJc w:val="left"/>
      <w:pPr>
        <w:tabs>
          <w:tab w:val="num" w:pos="1080"/>
        </w:tabs>
        <w:ind w:left="1080" w:hanging="360"/>
      </w:pPr>
      <w:rPr>
        <w:rFonts w:hint="default"/>
      </w:rPr>
    </w:lvl>
  </w:abstractNum>
  <w:abstractNum w:abstractNumId="25">
    <w:nsid w:val="6D2751E6"/>
    <w:multiLevelType w:val="singleLevel"/>
    <w:tmpl w:val="71F40B8E"/>
    <w:lvl w:ilvl="0">
      <w:start w:val="1"/>
      <w:numFmt w:val="decimal"/>
      <w:lvlText w:val="%1"/>
      <w:lvlJc w:val="left"/>
      <w:pPr>
        <w:tabs>
          <w:tab w:val="num" w:pos="1080"/>
        </w:tabs>
        <w:ind w:left="1080" w:hanging="360"/>
      </w:pPr>
      <w:rPr>
        <w:rFonts w:hint="default"/>
      </w:rPr>
    </w:lvl>
  </w:abstractNum>
  <w:abstractNum w:abstractNumId="26">
    <w:nsid w:val="6DDE32DF"/>
    <w:multiLevelType w:val="hybridMultilevel"/>
    <w:tmpl w:val="ACBE92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0E42E5B"/>
    <w:multiLevelType w:val="hybridMultilevel"/>
    <w:tmpl w:val="5C2095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D243CB"/>
    <w:multiLevelType w:val="hybridMultilevel"/>
    <w:tmpl w:val="1D4AF8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8036165"/>
    <w:multiLevelType w:val="hybridMultilevel"/>
    <w:tmpl w:val="A7D2CB0E"/>
    <w:lvl w:ilvl="0" w:tplc="82C6846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A50245D"/>
    <w:multiLevelType w:val="hybridMultilevel"/>
    <w:tmpl w:val="7A1AC530"/>
    <w:lvl w:ilvl="0" w:tplc="D8D8717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A78207F"/>
    <w:multiLevelType w:val="hybridMultilevel"/>
    <w:tmpl w:val="DAA0D0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805113"/>
    <w:multiLevelType w:val="multilevel"/>
    <w:tmpl w:val="31DC2AE4"/>
    <w:lvl w:ilvl="0">
      <w:start w:val="1"/>
      <w:numFmt w:val="decimal"/>
      <w:lvlText w:val="%1."/>
      <w:lvlJc w:val="left"/>
      <w:pPr>
        <w:tabs>
          <w:tab w:val="num" w:pos="450"/>
        </w:tabs>
        <w:ind w:left="450" w:hanging="450"/>
      </w:pPr>
    </w:lvl>
    <w:lvl w:ilvl="1">
      <w:start w:val="1"/>
      <w:numFmt w:val="decimal"/>
      <w:lvlText w:val="%1.%2."/>
      <w:lvlJc w:val="left"/>
      <w:pPr>
        <w:tabs>
          <w:tab w:val="num" w:pos="2160"/>
        </w:tabs>
        <w:ind w:left="216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5400"/>
        </w:tabs>
        <w:ind w:left="5400" w:hanging="1080"/>
      </w:pPr>
    </w:lvl>
    <w:lvl w:ilvl="4">
      <w:start w:val="1"/>
      <w:numFmt w:val="decimal"/>
      <w:lvlText w:val="%1.%2.%3.%4.%5."/>
      <w:lvlJc w:val="left"/>
      <w:pPr>
        <w:tabs>
          <w:tab w:val="num" w:pos="6840"/>
        </w:tabs>
        <w:ind w:left="6840" w:hanging="1080"/>
      </w:pPr>
    </w:lvl>
    <w:lvl w:ilvl="5">
      <w:start w:val="1"/>
      <w:numFmt w:val="decimal"/>
      <w:lvlText w:val="%1.%2.%3.%4.%5.%6."/>
      <w:lvlJc w:val="left"/>
      <w:pPr>
        <w:tabs>
          <w:tab w:val="num" w:pos="8640"/>
        </w:tabs>
        <w:ind w:left="8640" w:hanging="1440"/>
      </w:pPr>
    </w:lvl>
    <w:lvl w:ilvl="6">
      <w:start w:val="1"/>
      <w:numFmt w:val="decimal"/>
      <w:lvlText w:val="%1.%2.%3.%4.%5.%6.%7."/>
      <w:lvlJc w:val="left"/>
      <w:pPr>
        <w:tabs>
          <w:tab w:val="num" w:pos="10080"/>
        </w:tabs>
        <w:ind w:left="10080" w:hanging="1440"/>
      </w:pPr>
    </w:lvl>
    <w:lvl w:ilvl="7">
      <w:start w:val="1"/>
      <w:numFmt w:val="decimal"/>
      <w:lvlText w:val="%1.%2.%3.%4.%5.%6.%7.%8."/>
      <w:lvlJc w:val="left"/>
      <w:pPr>
        <w:tabs>
          <w:tab w:val="num" w:pos="11880"/>
        </w:tabs>
        <w:ind w:left="11880" w:hanging="1800"/>
      </w:pPr>
    </w:lvl>
    <w:lvl w:ilvl="8">
      <w:start w:val="1"/>
      <w:numFmt w:val="decimal"/>
      <w:lvlText w:val="%1.%2.%3.%4.%5.%6.%7.%8.%9."/>
      <w:lvlJc w:val="left"/>
      <w:pPr>
        <w:tabs>
          <w:tab w:val="num" w:pos="13680"/>
        </w:tabs>
        <w:ind w:left="13680" w:hanging="2160"/>
      </w:pPr>
    </w:lvl>
  </w:abstractNum>
  <w:num w:numId="1">
    <w:abstractNumId w:val="4"/>
  </w:num>
  <w:num w:numId="2">
    <w:abstractNumId w:val="11"/>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2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7"/>
  </w:num>
  <w:num w:numId="26">
    <w:abstractNumId w:val="24"/>
  </w:num>
  <w:num w:numId="27">
    <w:abstractNumId w:val="2"/>
  </w:num>
  <w:num w:numId="28">
    <w:abstractNumId w:val="3"/>
  </w:num>
  <w:num w:numId="29">
    <w:abstractNumId w:val="20"/>
  </w:num>
  <w:num w:numId="30">
    <w:abstractNumId w:val="0"/>
  </w:num>
  <w:num w:numId="31">
    <w:abstractNumId w:val="25"/>
  </w:num>
  <w:num w:numId="32">
    <w:abstractNumId w:val="21"/>
  </w:num>
  <w:num w:numId="33">
    <w:abstractNumId w:val="14"/>
  </w:num>
  <w:num w:numId="34">
    <w:abstractNumId w:val="23"/>
  </w:num>
  <w:num w:numId="35">
    <w:abstractNumId w:val="22"/>
  </w:num>
  <w:num w:numId="36">
    <w:abstractNumId w:val="13"/>
  </w:num>
  <w:num w:numId="37">
    <w:abstractNumId w:val="19"/>
  </w:num>
  <w:num w:numId="38">
    <w:abstractNumId w:val="6"/>
  </w:num>
  <w:num w:numId="39">
    <w:abstractNumId w:val="31"/>
  </w:num>
  <w:num w:numId="40">
    <w:abstractNumId w:val="10"/>
  </w:num>
  <w:num w:numId="41">
    <w:abstractNumId w:val="5"/>
  </w:num>
  <w:num w:numId="42">
    <w:abstractNumId w:val="28"/>
  </w:num>
  <w:num w:numId="43">
    <w:abstractNumId w:val="26"/>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A200C"/>
    <w:rsid w:val="000C5156"/>
    <w:rsid w:val="00167258"/>
    <w:rsid w:val="00167B36"/>
    <w:rsid w:val="001D5F94"/>
    <w:rsid w:val="001E2F55"/>
    <w:rsid w:val="001E71E6"/>
    <w:rsid w:val="001E78D0"/>
    <w:rsid w:val="0025125F"/>
    <w:rsid w:val="00311741"/>
    <w:rsid w:val="00434D1B"/>
    <w:rsid w:val="00441E33"/>
    <w:rsid w:val="004528DD"/>
    <w:rsid w:val="00453BDB"/>
    <w:rsid w:val="004D4501"/>
    <w:rsid w:val="00606586"/>
    <w:rsid w:val="006F7330"/>
    <w:rsid w:val="007612F0"/>
    <w:rsid w:val="007A200C"/>
    <w:rsid w:val="00806DED"/>
    <w:rsid w:val="009808CC"/>
    <w:rsid w:val="00A52AB5"/>
    <w:rsid w:val="00A76925"/>
    <w:rsid w:val="00AE2C33"/>
    <w:rsid w:val="00B52353"/>
    <w:rsid w:val="00CC61FE"/>
    <w:rsid w:val="00D717B5"/>
    <w:rsid w:val="00D72708"/>
    <w:rsid w:val="00E45308"/>
    <w:rsid w:val="00EC40C7"/>
    <w:rsid w:val="00F22970"/>
    <w:rsid w:val="00FA72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00C"/>
    <w:pPr>
      <w:spacing w:after="0" w:line="240" w:lineRule="auto"/>
    </w:pPr>
    <w:rPr>
      <w:rFonts w:ascii="Arial Mon" w:eastAsia="Times New Roman" w:hAnsi="Arial Mon" w:cs="Times New Roman"/>
      <w:sz w:val="24"/>
      <w:szCs w:val="24"/>
    </w:rPr>
  </w:style>
  <w:style w:type="paragraph" w:styleId="Heading1">
    <w:name w:val="heading 1"/>
    <w:basedOn w:val="Normal"/>
    <w:next w:val="Normal"/>
    <w:link w:val="Heading1Char"/>
    <w:qFormat/>
    <w:rsid w:val="007A200C"/>
    <w:pPr>
      <w:keepNext/>
      <w:ind w:firstLine="720"/>
      <w:jc w:val="center"/>
      <w:outlineLvl w:val="0"/>
    </w:pPr>
    <w:rPr>
      <w:b/>
    </w:rPr>
  </w:style>
  <w:style w:type="paragraph" w:styleId="Heading2">
    <w:name w:val="heading 2"/>
    <w:basedOn w:val="Normal"/>
    <w:next w:val="Normal"/>
    <w:link w:val="Heading2Char"/>
    <w:qFormat/>
    <w:rsid w:val="007A200C"/>
    <w:pPr>
      <w:keepNext/>
      <w:tabs>
        <w:tab w:val="left" w:pos="-2280"/>
        <w:tab w:val="left" w:pos="969"/>
      </w:tabs>
      <w:ind w:firstLine="570"/>
      <w:jc w:val="center"/>
      <w:outlineLvl w:val="1"/>
    </w:pPr>
    <w:rPr>
      <w:b/>
      <w:lang w:val="mn-MN"/>
    </w:rPr>
  </w:style>
  <w:style w:type="paragraph" w:styleId="Heading3">
    <w:name w:val="heading 3"/>
    <w:basedOn w:val="Normal"/>
    <w:next w:val="Normal"/>
    <w:link w:val="Heading3Char"/>
    <w:qFormat/>
    <w:rsid w:val="007A200C"/>
    <w:pPr>
      <w:keepNext/>
      <w:jc w:val="center"/>
      <w:outlineLvl w:val="2"/>
    </w:pPr>
    <w:rPr>
      <w:b/>
      <w:color w:val="000000"/>
    </w:rPr>
  </w:style>
  <w:style w:type="paragraph" w:styleId="Heading5">
    <w:name w:val="heading 5"/>
    <w:basedOn w:val="Normal"/>
    <w:next w:val="Normal"/>
    <w:link w:val="Heading5Char"/>
    <w:qFormat/>
    <w:rsid w:val="007A200C"/>
    <w:pPr>
      <w:keepNext/>
      <w:tabs>
        <w:tab w:val="left" w:pos="6062"/>
        <w:tab w:val="left" w:pos="10598"/>
      </w:tabs>
      <w:jc w:val="center"/>
      <w:outlineLvl w:val="4"/>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00C"/>
    <w:rPr>
      <w:rFonts w:ascii="Arial Mon" w:eastAsia="Times New Roman" w:hAnsi="Arial Mon" w:cs="Times New Roman"/>
      <w:b/>
      <w:sz w:val="24"/>
      <w:szCs w:val="24"/>
    </w:rPr>
  </w:style>
  <w:style w:type="character" w:customStyle="1" w:styleId="Heading2Char">
    <w:name w:val="Heading 2 Char"/>
    <w:basedOn w:val="DefaultParagraphFont"/>
    <w:link w:val="Heading2"/>
    <w:rsid w:val="007A200C"/>
    <w:rPr>
      <w:rFonts w:ascii="Arial Mon" w:eastAsia="Times New Roman" w:hAnsi="Arial Mon" w:cs="Times New Roman"/>
      <w:b/>
      <w:sz w:val="24"/>
      <w:szCs w:val="24"/>
      <w:lang w:val="mn-MN"/>
    </w:rPr>
  </w:style>
  <w:style w:type="character" w:customStyle="1" w:styleId="Heading3Char">
    <w:name w:val="Heading 3 Char"/>
    <w:basedOn w:val="DefaultParagraphFont"/>
    <w:link w:val="Heading3"/>
    <w:rsid w:val="007A200C"/>
    <w:rPr>
      <w:rFonts w:ascii="Arial Mon" w:eastAsia="Times New Roman" w:hAnsi="Arial Mon" w:cs="Times New Roman"/>
      <w:b/>
      <w:color w:val="000000"/>
      <w:sz w:val="24"/>
      <w:szCs w:val="24"/>
    </w:rPr>
  </w:style>
  <w:style w:type="character" w:customStyle="1" w:styleId="Heading5Char">
    <w:name w:val="Heading 5 Char"/>
    <w:basedOn w:val="DefaultParagraphFont"/>
    <w:link w:val="Heading5"/>
    <w:rsid w:val="007A200C"/>
    <w:rPr>
      <w:rFonts w:ascii="Arial Mon" w:eastAsia="Arial Unicode MS" w:hAnsi="Arial Mon" w:cs="Times New Roman"/>
      <w:b/>
      <w:sz w:val="24"/>
      <w:szCs w:val="20"/>
    </w:rPr>
  </w:style>
  <w:style w:type="paragraph" w:styleId="Title">
    <w:name w:val="Title"/>
    <w:basedOn w:val="Normal"/>
    <w:link w:val="TitleChar"/>
    <w:qFormat/>
    <w:rsid w:val="007A200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7A200C"/>
    <w:rPr>
      <w:rFonts w:ascii="Times New Roman Mon" w:eastAsia="Times New Roman" w:hAnsi="Times New Roman Mon" w:cs="Times New Roman"/>
      <w:b/>
      <w:bCs/>
      <w:color w:val="3366FF"/>
      <w:sz w:val="44"/>
      <w:szCs w:val="24"/>
      <w:lang w:val="ms-MY"/>
    </w:rPr>
  </w:style>
  <w:style w:type="character" w:styleId="FootnoteReference">
    <w:name w:val="footnote reference"/>
    <w:basedOn w:val="DefaultParagraphFont"/>
    <w:semiHidden/>
    <w:rsid w:val="007A200C"/>
    <w:rPr>
      <w:vertAlign w:val="superscript"/>
    </w:rPr>
  </w:style>
  <w:style w:type="paragraph" w:styleId="BodyText2">
    <w:name w:val="Body Text 2"/>
    <w:basedOn w:val="Normal"/>
    <w:link w:val="BodyText2Char"/>
    <w:rsid w:val="007A200C"/>
    <w:pPr>
      <w:jc w:val="center"/>
    </w:pPr>
    <w:rPr>
      <w:b/>
      <w:szCs w:val="20"/>
    </w:rPr>
  </w:style>
  <w:style w:type="character" w:customStyle="1" w:styleId="BodyText2Char">
    <w:name w:val="Body Text 2 Char"/>
    <w:basedOn w:val="DefaultParagraphFont"/>
    <w:link w:val="BodyText2"/>
    <w:rsid w:val="007A200C"/>
    <w:rPr>
      <w:rFonts w:ascii="Arial Mon" w:eastAsia="Times New Roman" w:hAnsi="Arial Mon" w:cs="Times New Roman"/>
      <w:b/>
      <w:sz w:val="24"/>
      <w:szCs w:val="20"/>
    </w:rPr>
  </w:style>
  <w:style w:type="paragraph" w:styleId="BodyText">
    <w:name w:val="Body Text"/>
    <w:basedOn w:val="Normal"/>
    <w:link w:val="BodyTextChar"/>
    <w:rsid w:val="007A200C"/>
    <w:pPr>
      <w:jc w:val="both"/>
    </w:pPr>
    <w:rPr>
      <w:szCs w:val="20"/>
    </w:rPr>
  </w:style>
  <w:style w:type="character" w:customStyle="1" w:styleId="BodyTextChar">
    <w:name w:val="Body Text Char"/>
    <w:basedOn w:val="DefaultParagraphFont"/>
    <w:link w:val="BodyText"/>
    <w:rsid w:val="007A200C"/>
    <w:rPr>
      <w:rFonts w:ascii="Arial Mon" w:eastAsia="Times New Roman" w:hAnsi="Arial Mon" w:cs="Times New Roman"/>
      <w:sz w:val="24"/>
      <w:szCs w:val="20"/>
    </w:rPr>
  </w:style>
  <w:style w:type="paragraph" w:styleId="BodyTextIndent2">
    <w:name w:val="Body Text Indent 2"/>
    <w:basedOn w:val="Normal"/>
    <w:link w:val="BodyTextIndent2Char"/>
    <w:rsid w:val="007A200C"/>
    <w:pPr>
      <w:ind w:firstLine="720"/>
      <w:jc w:val="both"/>
    </w:pPr>
    <w:rPr>
      <w:szCs w:val="20"/>
    </w:rPr>
  </w:style>
  <w:style w:type="character" w:customStyle="1" w:styleId="BodyTextIndent2Char">
    <w:name w:val="Body Text Indent 2 Char"/>
    <w:basedOn w:val="DefaultParagraphFont"/>
    <w:link w:val="BodyTextIndent2"/>
    <w:rsid w:val="007A200C"/>
    <w:rPr>
      <w:rFonts w:ascii="Arial Mon" w:eastAsia="Times New Roman" w:hAnsi="Arial Mon" w:cs="Times New Roman"/>
      <w:sz w:val="24"/>
      <w:szCs w:val="20"/>
    </w:rPr>
  </w:style>
  <w:style w:type="paragraph" w:styleId="BodyTextIndent3">
    <w:name w:val="Body Text Indent 3"/>
    <w:basedOn w:val="Normal"/>
    <w:link w:val="BodyTextIndent3Char"/>
    <w:rsid w:val="007A200C"/>
    <w:pPr>
      <w:ind w:firstLine="864"/>
      <w:jc w:val="both"/>
    </w:pPr>
    <w:rPr>
      <w:szCs w:val="20"/>
    </w:rPr>
  </w:style>
  <w:style w:type="character" w:customStyle="1" w:styleId="BodyTextIndent3Char">
    <w:name w:val="Body Text Indent 3 Char"/>
    <w:basedOn w:val="DefaultParagraphFont"/>
    <w:link w:val="BodyTextIndent3"/>
    <w:rsid w:val="007A200C"/>
    <w:rPr>
      <w:rFonts w:ascii="Arial Mon" w:eastAsia="Times New Roman" w:hAnsi="Arial Mon" w:cs="Times New Roman"/>
      <w:sz w:val="24"/>
      <w:szCs w:val="20"/>
    </w:rPr>
  </w:style>
  <w:style w:type="paragraph" w:styleId="BodyTextIndent">
    <w:name w:val="Body Text Indent"/>
    <w:basedOn w:val="Normal"/>
    <w:link w:val="BodyTextIndentChar"/>
    <w:rsid w:val="007A200C"/>
    <w:pPr>
      <w:jc w:val="both"/>
    </w:pPr>
    <w:rPr>
      <w:rFonts w:ascii="NewtonMTT" w:hAnsi="NewtonMTT"/>
      <w:szCs w:val="20"/>
    </w:rPr>
  </w:style>
  <w:style w:type="character" w:customStyle="1" w:styleId="BodyTextIndentChar">
    <w:name w:val="Body Text Indent Char"/>
    <w:basedOn w:val="DefaultParagraphFont"/>
    <w:link w:val="BodyTextIndent"/>
    <w:rsid w:val="007A200C"/>
    <w:rPr>
      <w:rFonts w:ascii="NewtonMTT" w:eastAsia="Times New Roman" w:hAnsi="NewtonMTT" w:cs="Times New Roman"/>
      <w:sz w:val="24"/>
      <w:szCs w:val="20"/>
    </w:rPr>
  </w:style>
  <w:style w:type="paragraph" w:styleId="Footer">
    <w:name w:val="footer"/>
    <w:basedOn w:val="Normal"/>
    <w:link w:val="FooterChar"/>
    <w:rsid w:val="007A200C"/>
    <w:pPr>
      <w:tabs>
        <w:tab w:val="center" w:pos="4320"/>
        <w:tab w:val="right" w:pos="8640"/>
      </w:tabs>
    </w:pPr>
  </w:style>
  <w:style w:type="character" w:customStyle="1" w:styleId="FooterChar">
    <w:name w:val="Footer Char"/>
    <w:basedOn w:val="DefaultParagraphFont"/>
    <w:link w:val="Footer"/>
    <w:rsid w:val="007A200C"/>
    <w:rPr>
      <w:rFonts w:ascii="Arial Mon" w:eastAsia="Times New Roman" w:hAnsi="Arial Mon" w:cs="Times New Roman"/>
      <w:sz w:val="24"/>
      <w:szCs w:val="24"/>
    </w:rPr>
  </w:style>
  <w:style w:type="paragraph" w:styleId="FootnoteText">
    <w:name w:val="footnote text"/>
    <w:basedOn w:val="Normal"/>
    <w:link w:val="FootnoteTextChar"/>
    <w:semiHidden/>
    <w:rsid w:val="007A200C"/>
    <w:rPr>
      <w:sz w:val="20"/>
      <w:szCs w:val="20"/>
    </w:rPr>
  </w:style>
  <w:style w:type="character" w:customStyle="1" w:styleId="FootnoteTextChar">
    <w:name w:val="Footnote Text Char"/>
    <w:basedOn w:val="DefaultParagraphFont"/>
    <w:link w:val="FootnoteText"/>
    <w:semiHidden/>
    <w:rsid w:val="007A200C"/>
    <w:rPr>
      <w:rFonts w:ascii="Arial Mon" w:eastAsia="Times New Roman" w:hAnsi="Arial Mon" w:cs="Times New Roman"/>
      <w:sz w:val="20"/>
      <w:szCs w:val="20"/>
    </w:rPr>
  </w:style>
  <w:style w:type="character" w:styleId="PageNumber">
    <w:name w:val="page number"/>
    <w:basedOn w:val="DefaultParagraphFont"/>
    <w:rsid w:val="007A200C"/>
  </w:style>
  <w:style w:type="character" w:styleId="Hyperlink">
    <w:name w:val="Hyperlink"/>
    <w:basedOn w:val="DefaultParagraphFont"/>
    <w:rsid w:val="007A200C"/>
    <w:rPr>
      <w:color w:val="0000FF"/>
      <w:u w:val="single"/>
    </w:rPr>
  </w:style>
  <w:style w:type="character" w:styleId="FollowedHyperlink">
    <w:name w:val="FollowedHyperlink"/>
    <w:basedOn w:val="DefaultParagraphFont"/>
    <w:rsid w:val="007A200C"/>
    <w:rPr>
      <w:color w:val="800080"/>
      <w:u w:val="single"/>
    </w:rPr>
  </w:style>
  <w:style w:type="paragraph" w:styleId="ListParagraph">
    <w:name w:val="List Paragraph"/>
    <w:basedOn w:val="Normal"/>
    <w:uiPriority w:val="34"/>
    <w:qFormat/>
    <w:rsid w:val="007A200C"/>
    <w:pPr>
      <w:spacing w:after="200" w:line="276" w:lineRule="auto"/>
      <w:ind w:left="720"/>
      <w:contextualSpacing/>
    </w:pPr>
    <w:rPr>
      <w:rFonts w:ascii="Calibri" w:eastAsia="MS Mincho"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Nemelt/2006/06-ne-50.doc" TargetMode="External"/><Relationship Id="rId117" Type="http://schemas.openxmlformats.org/officeDocument/2006/relationships/hyperlink" Target="../../Nemelt/2010/10-ne-87.doc" TargetMode="External"/><Relationship Id="rId21" Type="http://schemas.openxmlformats.org/officeDocument/2006/relationships/hyperlink" Target="../../../Undsen%20Khuuliin%20Tsetsiin%20Dugnelt,%20Togtool/Tsetsiin%20togtool/2015/15-t-09.pdf" TargetMode="External"/><Relationship Id="rId42" Type="http://schemas.openxmlformats.org/officeDocument/2006/relationships/hyperlink" Target="../../Nemelt/2010/10-ne-87.doc" TargetMode="External"/><Relationship Id="rId47" Type="http://schemas.openxmlformats.org/officeDocument/2006/relationships/hyperlink" Target="../../Nemelt/2012/12-ne-180.doc" TargetMode="External"/><Relationship Id="rId63" Type="http://schemas.openxmlformats.org/officeDocument/2006/relationships/hyperlink" Target="../../Nemelt/2010/10-ne-87.doc" TargetMode="External"/><Relationship Id="rId68" Type="http://schemas.openxmlformats.org/officeDocument/2006/relationships/hyperlink" Target="../../Nemelt/2010/10-ne-87.doc" TargetMode="External"/><Relationship Id="rId84" Type="http://schemas.openxmlformats.org/officeDocument/2006/relationships/hyperlink" Target="../../Nemelt/2012/12-ne-87.doc" TargetMode="External"/><Relationship Id="rId89" Type="http://schemas.openxmlformats.org/officeDocument/2006/relationships/hyperlink" Target="../../Nemelt/2012/12-ne-87.doc" TargetMode="External"/><Relationship Id="rId112" Type="http://schemas.openxmlformats.org/officeDocument/2006/relationships/hyperlink" Target="../../Nemelt/2010/10-ne-87.doc" TargetMode="External"/><Relationship Id="rId133" Type="http://schemas.openxmlformats.org/officeDocument/2006/relationships/hyperlink" Target="../../Nemelt/2010/10-ne-87.doc" TargetMode="External"/><Relationship Id="rId138" Type="http://schemas.openxmlformats.org/officeDocument/2006/relationships/footer" Target="footer1.xml"/><Relationship Id="rId16" Type="http://schemas.openxmlformats.org/officeDocument/2006/relationships/hyperlink" Target="../../Nemelt/2013/13-ne-13.doc" TargetMode="External"/><Relationship Id="rId107" Type="http://schemas.openxmlformats.org/officeDocument/2006/relationships/hyperlink" Target="../../Nemelt/2012/12-ne-180.doc" TargetMode="External"/><Relationship Id="rId11" Type="http://schemas.openxmlformats.org/officeDocument/2006/relationships/hyperlink" Target="../../Nemelt/2010/10-ne-87.doc" TargetMode="External"/><Relationship Id="rId32" Type="http://schemas.openxmlformats.org/officeDocument/2006/relationships/hyperlink" Target="../../Nemelt/2012/12-ne-180.doc" TargetMode="External"/><Relationship Id="rId37" Type="http://schemas.openxmlformats.org/officeDocument/2006/relationships/hyperlink" Target="../../Nemelt/2010/10-ne-87.doc" TargetMode="External"/><Relationship Id="rId53" Type="http://schemas.openxmlformats.org/officeDocument/2006/relationships/hyperlink" Target="../../Nemelt/2010/10-ne-87.doc" TargetMode="External"/><Relationship Id="rId58" Type="http://schemas.openxmlformats.org/officeDocument/2006/relationships/hyperlink" Target="../../Nemelt/2012/12-ne-87.doc" TargetMode="External"/><Relationship Id="rId74" Type="http://schemas.openxmlformats.org/officeDocument/2006/relationships/hyperlink" Target="../../Nemelt/2010/10-ne-87.doc" TargetMode="External"/><Relationship Id="rId79" Type="http://schemas.openxmlformats.org/officeDocument/2006/relationships/hyperlink" Target="../../Nemelt/2012/12-ne-87.doc" TargetMode="External"/><Relationship Id="rId102" Type="http://schemas.openxmlformats.org/officeDocument/2006/relationships/hyperlink" Target="../../Nemelt/2010/10-ne-87.doc" TargetMode="External"/><Relationship Id="rId123" Type="http://schemas.openxmlformats.org/officeDocument/2006/relationships/hyperlink" Target="../../Nemelt/2010/10-ne-87.doc" TargetMode="External"/><Relationship Id="rId128" Type="http://schemas.openxmlformats.org/officeDocument/2006/relationships/hyperlink" Target="../../Nemelt/2012/12-ne-180.doc" TargetMode="External"/><Relationship Id="rId5" Type="http://schemas.openxmlformats.org/officeDocument/2006/relationships/footnotes" Target="footnotes.xml"/><Relationship Id="rId90" Type="http://schemas.openxmlformats.org/officeDocument/2006/relationships/hyperlink" Target="../../Nemelt/2010/10-ne-87.doc" TargetMode="External"/><Relationship Id="rId95" Type="http://schemas.openxmlformats.org/officeDocument/2006/relationships/hyperlink" Target="../../Nemelt/2010/10-ne-87.doc" TargetMode="External"/><Relationship Id="rId22" Type="http://schemas.openxmlformats.org/officeDocument/2006/relationships/hyperlink" Target="../../Nemelt/2010/10-ne-87.doc" TargetMode="External"/><Relationship Id="rId27" Type="http://schemas.openxmlformats.org/officeDocument/2006/relationships/hyperlink" Target="../../Nemelt/2006/06-ne-50.doc" TargetMode="External"/><Relationship Id="rId43" Type="http://schemas.openxmlformats.org/officeDocument/2006/relationships/hyperlink" Target="../../Nemelt/2012/12-ne-180.doc" TargetMode="External"/><Relationship Id="rId48" Type="http://schemas.openxmlformats.org/officeDocument/2006/relationships/hyperlink" Target="../../Nemelt/2010/10-ne-87.doc" TargetMode="External"/><Relationship Id="rId64" Type="http://schemas.openxmlformats.org/officeDocument/2006/relationships/hyperlink" Target="../../Nemelt/2010/10-ne-87.doc" TargetMode="External"/><Relationship Id="rId69" Type="http://schemas.openxmlformats.org/officeDocument/2006/relationships/hyperlink" Target="../../Nemelt/2010/10-ne-87.doc" TargetMode="External"/><Relationship Id="rId113" Type="http://schemas.openxmlformats.org/officeDocument/2006/relationships/hyperlink" Target="../../Nemelt/2010/10-ne-87.doc" TargetMode="External"/><Relationship Id="rId118" Type="http://schemas.openxmlformats.org/officeDocument/2006/relationships/hyperlink" Target="../../Nemelt/2010/10-ne-87.doc" TargetMode="External"/><Relationship Id="rId134" Type="http://schemas.openxmlformats.org/officeDocument/2006/relationships/hyperlink" Target="../../Nemelt/2010/10-ne-87.doc" TargetMode="External"/><Relationship Id="rId139" Type="http://schemas.openxmlformats.org/officeDocument/2006/relationships/footer" Target="footer2.xml"/><Relationship Id="rId8" Type="http://schemas.openxmlformats.org/officeDocument/2006/relationships/image" Target="file:///C:\suld.jpg" TargetMode="External"/><Relationship Id="rId51" Type="http://schemas.openxmlformats.org/officeDocument/2006/relationships/hyperlink" Target="../../Nemelt/2012/12-ne-180.doc" TargetMode="External"/><Relationship Id="rId72" Type="http://schemas.openxmlformats.org/officeDocument/2006/relationships/hyperlink" Target="../../Nemelt/2010/10-ne-87.doc" TargetMode="External"/><Relationship Id="rId80" Type="http://schemas.openxmlformats.org/officeDocument/2006/relationships/hyperlink" Target="../../Nemelt/2010/10-ne-87.doc" TargetMode="External"/><Relationship Id="rId85" Type="http://schemas.openxmlformats.org/officeDocument/2006/relationships/hyperlink" Target="../../Nemelt/2012/12-ne-87.doc" TargetMode="External"/><Relationship Id="rId93" Type="http://schemas.openxmlformats.org/officeDocument/2006/relationships/hyperlink" Target="../../Nemelt/2012/12-ne-87.doc" TargetMode="External"/><Relationship Id="rId98" Type="http://schemas.openxmlformats.org/officeDocument/2006/relationships/hyperlink" Target="../../Nemelt/2011/11-ne-28.doc" TargetMode="External"/><Relationship Id="rId121" Type="http://schemas.openxmlformats.org/officeDocument/2006/relationships/hyperlink" Target="../../Nemelt/2010/10-ne-87.doc" TargetMode="External"/><Relationship Id="rId3" Type="http://schemas.openxmlformats.org/officeDocument/2006/relationships/settings" Target="settings.xml"/><Relationship Id="rId12" Type="http://schemas.openxmlformats.org/officeDocument/2006/relationships/hyperlink" Target="../../Nemelt/2010/10-ne-87.doc" TargetMode="External"/><Relationship Id="rId17" Type="http://schemas.openxmlformats.org/officeDocument/2006/relationships/hyperlink" Target="../../Nemelt/2010/10-ne-87.doc" TargetMode="External"/><Relationship Id="rId25" Type="http://schemas.openxmlformats.org/officeDocument/2006/relationships/hyperlink" Target="../../Nemelt/2006/06-ne-50.doc" TargetMode="External"/><Relationship Id="rId33" Type="http://schemas.openxmlformats.org/officeDocument/2006/relationships/hyperlink" Target="../../Nemelt/2010/10-ne-87.doc" TargetMode="External"/><Relationship Id="rId38" Type="http://schemas.openxmlformats.org/officeDocument/2006/relationships/hyperlink" Target="../../Nemelt/2008/08-ne-81.doc" TargetMode="External"/><Relationship Id="rId46" Type="http://schemas.openxmlformats.org/officeDocument/2006/relationships/hyperlink" Target="../../Nemelt/2010/10-ne-87.doc" TargetMode="External"/><Relationship Id="rId59" Type="http://schemas.openxmlformats.org/officeDocument/2006/relationships/hyperlink" Target="../../Nemelt/2012/12-ne-87.doc" TargetMode="External"/><Relationship Id="rId67" Type="http://schemas.openxmlformats.org/officeDocument/2006/relationships/hyperlink" Target="../../Nemelt/2010/10-ne-87.doc" TargetMode="External"/><Relationship Id="rId103" Type="http://schemas.openxmlformats.org/officeDocument/2006/relationships/hyperlink" Target="../../Nemelt/2010/10-ne-87.doc" TargetMode="External"/><Relationship Id="rId108" Type="http://schemas.openxmlformats.org/officeDocument/2006/relationships/hyperlink" Target="../../Nemelt/2012/12-ne-180.doc" TargetMode="External"/><Relationship Id="rId116" Type="http://schemas.openxmlformats.org/officeDocument/2006/relationships/hyperlink" Target="../../Nemelt/2010/10-ne-87.doc" TargetMode="External"/><Relationship Id="rId124" Type="http://schemas.openxmlformats.org/officeDocument/2006/relationships/hyperlink" Target="../../Nemelt/2010/10-ne-87.doc" TargetMode="External"/><Relationship Id="rId129" Type="http://schemas.openxmlformats.org/officeDocument/2006/relationships/hyperlink" Target="../../Nemelt/2010/10-ne-87.doc" TargetMode="External"/><Relationship Id="rId137" Type="http://schemas.openxmlformats.org/officeDocument/2006/relationships/hyperlink" Target="file:///C:\111\HTMBHuuliud.14.04.15\Mongol%20Ulsiin%20Khuuli\Nemelt\2015\15-ne-104.doc" TargetMode="External"/><Relationship Id="rId20" Type="http://schemas.openxmlformats.org/officeDocument/2006/relationships/hyperlink" Target="../../Nemelt/2011/11-ne-141.doc" TargetMode="External"/><Relationship Id="rId41" Type="http://schemas.openxmlformats.org/officeDocument/2006/relationships/hyperlink" Target="../../Nemelt/2010/10-ne-87.doc" TargetMode="External"/><Relationship Id="rId54" Type="http://schemas.openxmlformats.org/officeDocument/2006/relationships/hyperlink" Target="../../Nemelt/2010/10-ne-87.doc" TargetMode="External"/><Relationship Id="rId62" Type="http://schemas.openxmlformats.org/officeDocument/2006/relationships/hyperlink" Target="../../Nemelt/2010/10-ne-87.doc" TargetMode="External"/><Relationship Id="rId70" Type="http://schemas.openxmlformats.org/officeDocument/2006/relationships/hyperlink" Target="../../Nemelt/2010/10-ne-87.doc" TargetMode="External"/><Relationship Id="rId75" Type="http://schemas.openxmlformats.org/officeDocument/2006/relationships/hyperlink" Target="../../Nemelt/2012/12-ne-87.doc" TargetMode="External"/><Relationship Id="rId83" Type="http://schemas.openxmlformats.org/officeDocument/2006/relationships/hyperlink" Target="../../Nemelt/2012/12-ne-87.doc" TargetMode="External"/><Relationship Id="rId88" Type="http://schemas.openxmlformats.org/officeDocument/2006/relationships/hyperlink" Target="../../Nemelt/2010/10-ne-87.doc" TargetMode="External"/><Relationship Id="rId91" Type="http://schemas.openxmlformats.org/officeDocument/2006/relationships/hyperlink" Target="../../Nemelt/2016/16-ne-43.docx" TargetMode="External"/><Relationship Id="rId96" Type="http://schemas.openxmlformats.org/officeDocument/2006/relationships/hyperlink" Target="../../Nemelt/2016/16-ne-43.docx" TargetMode="External"/><Relationship Id="rId111" Type="http://schemas.openxmlformats.org/officeDocument/2006/relationships/hyperlink" Target="../../Nemelt/2010/10-ne-87.doc" TargetMode="External"/><Relationship Id="rId132" Type="http://schemas.openxmlformats.org/officeDocument/2006/relationships/hyperlink" Target="../../Nemelt/2010/10-ne-87.doc"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Nemelt/2010/10-ne-87.doc" TargetMode="External"/><Relationship Id="rId23" Type="http://schemas.openxmlformats.org/officeDocument/2006/relationships/hyperlink" Target="../../Nemelt/2015/15-ne-137.doc" TargetMode="External"/><Relationship Id="rId28" Type="http://schemas.openxmlformats.org/officeDocument/2006/relationships/hyperlink" Target="../../Nemelt/2006/06-ne-50.doc" TargetMode="External"/><Relationship Id="rId36" Type="http://schemas.openxmlformats.org/officeDocument/2006/relationships/hyperlink" Target="../../Nemelt/2010/10-ne-87.doc" TargetMode="External"/><Relationship Id="rId49" Type="http://schemas.openxmlformats.org/officeDocument/2006/relationships/hyperlink" Target="../../Nemelt/2010/10-ne-87.doc" TargetMode="External"/><Relationship Id="rId57" Type="http://schemas.openxmlformats.org/officeDocument/2006/relationships/hyperlink" Target="../../Nemelt/2012/12-ne-87.doc" TargetMode="External"/><Relationship Id="rId106" Type="http://schemas.openxmlformats.org/officeDocument/2006/relationships/hyperlink" Target="../../Nemelt/2012/12-ne-180.doc" TargetMode="External"/><Relationship Id="rId114" Type="http://schemas.openxmlformats.org/officeDocument/2006/relationships/hyperlink" Target="../../Nemelt/2007/07-ne-51.doc" TargetMode="External"/><Relationship Id="rId119" Type="http://schemas.openxmlformats.org/officeDocument/2006/relationships/hyperlink" Target="../../Nemelt/2010/10-ne-87.doc" TargetMode="External"/><Relationship Id="rId127" Type="http://schemas.openxmlformats.org/officeDocument/2006/relationships/hyperlink" Target="../../Nemelt/2011/11-ne-166.doc" TargetMode="External"/><Relationship Id="rId10" Type="http://schemas.openxmlformats.org/officeDocument/2006/relationships/hyperlink" Target="../../Nemelt/2010/10-ne-87.doc" TargetMode="External"/><Relationship Id="rId31" Type="http://schemas.openxmlformats.org/officeDocument/2006/relationships/hyperlink" Target="../../Nemelt/2010/10-ne-87.doc" TargetMode="External"/><Relationship Id="rId44" Type="http://schemas.openxmlformats.org/officeDocument/2006/relationships/hyperlink" Target="../../Nemelt/2010/10-ne-87.doc" TargetMode="External"/><Relationship Id="rId52" Type="http://schemas.openxmlformats.org/officeDocument/2006/relationships/hyperlink" Target="../../Undsen%20Khuuliin%20Tsetsiin%20Dugnelt,%20Togtool/Tsetsiin%20togtool/2015/15-t-03.pdf" TargetMode="External"/><Relationship Id="rId60" Type="http://schemas.openxmlformats.org/officeDocument/2006/relationships/hyperlink" Target="../../Nemelt/2012/12-ne-87.doc" TargetMode="External"/><Relationship Id="rId65" Type="http://schemas.openxmlformats.org/officeDocument/2006/relationships/hyperlink" Target="../../Nemelt/2010/10-ne-87.doc" TargetMode="External"/><Relationship Id="rId73" Type="http://schemas.openxmlformats.org/officeDocument/2006/relationships/hyperlink" Target="../../Nemelt/2012/12-ne-87.doc" TargetMode="External"/><Relationship Id="rId78" Type="http://schemas.openxmlformats.org/officeDocument/2006/relationships/hyperlink" Target="../../Nemelt/2010/10-ne-87.doc" TargetMode="External"/><Relationship Id="rId81" Type="http://schemas.openxmlformats.org/officeDocument/2006/relationships/hyperlink" Target="../../Nemelt/2012/12-ne-87.doc" TargetMode="External"/><Relationship Id="rId86" Type="http://schemas.openxmlformats.org/officeDocument/2006/relationships/hyperlink" Target="../../Nemelt/2010/10-ne-87.doc" TargetMode="External"/><Relationship Id="rId94" Type="http://schemas.openxmlformats.org/officeDocument/2006/relationships/hyperlink" Target="../../Nemelt/2011/11-ne-28.doc" TargetMode="External"/><Relationship Id="rId99" Type="http://schemas.openxmlformats.org/officeDocument/2006/relationships/hyperlink" Target="../../Nemelt/2010/10-ne-87.doc" TargetMode="External"/><Relationship Id="rId101" Type="http://schemas.openxmlformats.org/officeDocument/2006/relationships/hyperlink" Target="../../../Undsen%20Khuuliin%20Tsetsiin%20Dugnelt,%20Togtool/Tsetsiin%20togtool/2009/09-t-03.doc" TargetMode="External"/><Relationship Id="rId122" Type="http://schemas.openxmlformats.org/officeDocument/2006/relationships/hyperlink" Target="../../Nemelt/2010/10-ne-87.doc" TargetMode="External"/><Relationship Id="rId130" Type="http://schemas.openxmlformats.org/officeDocument/2006/relationships/hyperlink" Target="../../Nemelt/2010/10-ne-87.doc" TargetMode="External"/><Relationship Id="rId135" Type="http://schemas.openxmlformats.org/officeDocument/2006/relationships/hyperlink" Target="../../Nemelt/2015/15-ne-104.doc" TargetMode="External"/><Relationship Id="rId4" Type="http://schemas.openxmlformats.org/officeDocument/2006/relationships/webSettings" Target="webSettings.xml"/><Relationship Id="rId9" Type="http://schemas.openxmlformats.org/officeDocument/2006/relationships/hyperlink" Target="../1992/92-H-01.DOC" TargetMode="External"/><Relationship Id="rId13" Type="http://schemas.openxmlformats.org/officeDocument/2006/relationships/hyperlink" Target="../../Nemelt/2010/10-ne-87.doc" TargetMode="External"/><Relationship Id="rId18" Type="http://schemas.openxmlformats.org/officeDocument/2006/relationships/hyperlink" Target="../../Nemelt/2010/10-ne-87.doc" TargetMode="External"/><Relationship Id="rId39" Type="http://schemas.openxmlformats.org/officeDocument/2006/relationships/hyperlink" Target="../../Nemelt/2010/10-ne-87.doc" TargetMode="External"/><Relationship Id="rId109" Type="http://schemas.openxmlformats.org/officeDocument/2006/relationships/hyperlink" Target="../../Nemelt/2010/10-ne-87.doc" TargetMode="External"/><Relationship Id="rId34" Type="http://schemas.openxmlformats.org/officeDocument/2006/relationships/hyperlink" Target="../../Nemelt/2010/10-ne-87.doc" TargetMode="External"/><Relationship Id="rId50" Type="http://schemas.openxmlformats.org/officeDocument/2006/relationships/hyperlink" Target="../../Nemelt/2012/12-ne-180.doc" TargetMode="External"/><Relationship Id="rId55" Type="http://schemas.openxmlformats.org/officeDocument/2006/relationships/hyperlink" Target="../../Nemelt/2010/10-ne-87.doc" TargetMode="External"/><Relationship Id="rId76" Type="http://schemas.openxmlformats.org/officeDocument/2006/relationships/hyperlink" Target="../../Nemelt/2010/10-ne-87.doc" TargetMode="External"/><Relationship Id="rId97" Type="http://schemas.openxmlformats.org/officeDocument/2006/relationships/hyperlink" Target="../../Nemelt/2010/10-ne-87.doc" TargetMode="External"/><Relationship Id="rId104" Type="http://schemas.openxmlformats.org/officeDocument/2006/relationships/hyperlink" Target="../../Nemelt/2012/12-ne-180.doc" TargetMode="External"/><Relationship Id="rId120" Type="http://schemas.openxmlformats.org/officeDocument/2006/relationships/hyperlink" Target="../../Nemelt/2010/10-ne-87.doc" TargetMode="External"/><Relationship Id="rId125" Type="http://schemas.openxmlformats.org/officeDocument/2006/relationships/hyperlink" Target="../../Nemelt/2012/12-ne-87.doc" TargetMode="External"/><Relationship Id="rId141"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Nemelt/2012/12-ne-87.doc" TargetMode="External"/><Relationship Id="rId92" Type="http://schemas.openxmlformats.org/officeDocument/2006/relationships/hyperlink" Target="../../Nemelt/2010/10-ne-87.doc" TargetMode="External"/><Relationship Id="rId2" Type="http://schemas.openxmlformats.org/officeDocument/2006/relationships/styles" Target="styles.xml"/><Relationship Id="rId29" Type="http://schemas.openxmlformats.org/officeDocument/2006/relationships/hyperlink" Target="../../Nemelt/2006/06-ne-50.doc" TargetMode="External"/><Relationship Id="rId24" Type="http://schemas.openxmlformats.org/officeDocument/2006/relationships/hyperlink" Target="../../Nemelt/2010/10-ne-87.doc" TargetMode="External"/><Relationship Id="rId40" Type="http://schemas.openxmlformats.org/officeDocument/2006/relationships/hyperlink" Target="../../Nemelt/2008/08-ne-81.doc" TargetMode="External"/><Relationship Id="rId45" Type="http://schemas.openxmlformats.org/officeDocument/2006/relationships/hyperlink" Target="../../Nemelt/2007/07-ne-68.doc" TargetMode="External"/><Relationship Id="rId66" Type="http://schemas.openxmlformats.org/officeDocument/2006/relationships/hyperlink" Target="../../Nemelt/2010/10-ne-87.doc" TargetMode="External"/><Relationship Id="rId87" Type="http://schemas.openxmlformats.org/officeDocument/2006/relationships/hyperlink" Target="../../Nemelt/2012/12-ne-87.doc" TargetMode="External"/><Relationship Id="rId110" Type="http://schemas.openxmlformats.org/officeDocument/2006/relationships/hyperlink" Target="../../Nemelt/2012/12-ne-180.doc" TargetMode="External"/><Relationship Id="rId115" Type="http://schemas.openxmlformats.org/officeDocument/2006/relationships/hyperlink" Target="../../Nemelt/2010/10-ne-87.doc" TargetMode="External"/><Relationship Id="rId131" Type="http://schemas.openxmlformats.org/officeDocument/2006/relationships/hyperlink" Target="../../Nemelt/2012/12-ne-180.doc" TargetMode="External"/><Relationship Id="rId136" Type="http://schemas.openxmlformats.org/officeDocument/2006/relationships/hyperlink" Target="../../Nemelt/2015/15-ne-104.doc" TargetMode="External"/><Relationship Id="rId61" Type="http://schemas.openxmlformats.org/officeDocument/2006/relationships/hyperlink" Target="../../Nemelt/2012/12-ne-87.doc" TargetMode="External"/><Relationship Id="rId82" Type="http://schemas.openxmlformats.org/officeDocument/2006/relationships/hyperlink" Target="../../Nemelt/2012/12-ne-87.doc" TargetMode="External"/><Relationship Id="rId19" Type="http://schemas.openxmlformats.org/officeDocument/2006/relationships/hyperlink" Target="../../Nemelt/2010/10-ne-87.doc" TargetMode="External"/><Relationship Id="rId14" Type="http://schemas.openxmlformats.org/officeDocument/2006/relationships/hyperlink" Target="../../Nemelt/2010/10-ne-87.doc" TargetMode="External"/><Relationship Id="rId30" Type="http://schemas.openxmlformats.org/officeDocument/2006/relationships/hyperlink" Target="../../Nemelt/2010/10-ne-87.doc" TargetMode="External"/><Relationship Id="rId35" Type="http://schemas.openxmlformats.org/officeDocument/2006/relationships/hyperlink" Target="../../Nemelt/2010/10-ne-87.doc" TargetMode="External"/><Relationship Id="rId56" Type="http://schemas.openxmlformats.org/officeDocument/2006/relationships/hyperlink" Target="../../Nemelt/2012/12-ne-87.doc" TargetMode="External"/><Relationship Id="rId77" Type="http://schemas.openxmlformats.org/officeDocument/2006/relationships/hyperlink" Target="../../Nemelt/2012/12-ne-87.doc" TargetMode="External"/><Relationship Id="rId100" Type="http://schemas.openxmlformats.org/officeDocument/2006/relationships/hyperlink" Target="../../Nemelt/2012/12-ne-87.doc" TargetMode="External"/><Relationship Id="rId105" Type="http://schemas.openxmlformats.org/officeDocument/2006/relationships/hyperlink" Target="../../Nemelt/2012/12-ne-180.doc" TargetMode="External"/><Relationship Id="rId126" Type="http://schemas.openxmlformats.org/officeDocument/2006/relationships/hyperlink" Target="../../Nemelt/2011/11-ne-16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41</Pages>
  <Words>13684</Words>
  <Characters>78005</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2014-05-06T02:42:00Z</dcterms:created>
  <dcterms:modified xsi:type="dcterms:W3CDTF">2016-02-26T17:34:00Z</dcterms:modified>
</cp:coreProperties>
</file>