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D357E" w:rsidRPr="001459DD" w:rsidRDefault="005D357E" w:rsidP="001459DD">
      <w:pPr>
        <w:contextualSpacing/>
        <w:jc w:val="both"/>
        <w:rPr>
          <w:rFonts w:cs="Arial"/>
          <w:b/>
          <w:i/>
          <w:color w:val="000000"/>
          <w:lang w:val="mn-MN"/>
        </w:rPr>
      </w:pPr>
    </w:p>
    <w:p w:rsidR="005D357E" w:rsidRPr="001459DD" w:rsidRDefault="005D357E" w:rsidP="001459DD">
      <w:pPr>
        <w:contextualSpacing/>
        <w:jc w:val="both"/>
        <w:rPr>
          <w:rFonts w:cs="Arial"/>
          <w:b/>
          <w:i/>
          <w:color w:val="000000"/>
          <w:lang w:val="mn-MN"/>
        </w:rPr>
      </w:pPr>
    </w:p>
    <w:p w:rsidR="000A271C" w:rsidRPr="001459DD" w:rsidRDefault="000A271C" w:rsidP="001459DD">
      <w:pPr>
        <w:jc w:val="center"/>
        <w:rPr>
          <w:rFonts w:cs="Arial"/>
          <w:b/>
          <w:color w:val="000000" w:themeColor="text1"/>
        </w:rPr>
      </w:pPr>
      <w:r w:rsidRPr="001459DD">
        <w:rPr>
          <w:rFonts w:cs="Arial"/>
          <w:b/>
          <w:color w:val="000000" w:themeColor="text1"/>
        </w:rPr>
        <w:t>МОНГОЛ УЛСЫН ИХ ХУРЛЫН 2022 ОНЫ НАМРЫН ЭЭЛЖИТ ЧУУЛГАНЫ</w:t>
      </w:r>
    </w:p>
    <w:p w:rsidR="000A271C" w:rsidRPr="001459DD" w:rsidRDefault="000A271C" w:rsidP="001459DD">
      <w:pPr>
        <w:ind w:firstLine="567"/>
        <w:jc w:val="center"/>
        <w:rPr>
          <w:rFonts w:cs="Arial"/>
          <w:b/>
          <w:color w:val="000000" w:themeColor="text1"/>
        </w:rPr>
      </w:pPr>
      <w:r w:rsidRPr="001459DD">
        <w:rPr>
          <w:rFonts w:cs="Arial"/>
          <w:b/>
          <w:color w:val="000000" w:themeColor="text1"/>
        </w:rPr>
        <w:t>АЮУЛГҮЙ БАЙДАЛ, ГАДААД БОДЛОГЫН БАЙНГЫН ХОРООНЫ</w:t>
      </w:r>
    </w:p>
    <w:p w:rsidR="000A271C" w:rsidRPr="001459DD" w:rsidRDefault="000A271C" w:rsidP="001459DD">
      <w:pPr>
        <w:ind w:firstLine="567"/>
        <w:jc w:val="center"/>
        <w:rPr>
          <w:rFonts w:cs="Arial"/>
          <w:b/>
          <w:color w:val="000000" w:themeColor="text1"/>
        </w:rPr>
      </w:pPr>
      <w:r w:rsidRPr="001459DD">
        <w:rPr>
          <w:rFonts w:cs="Arial"/>
          <w:b/>
          <w:color w:val="000000" w:themeColor="text1"/>
        </w:rPr>
        <w:t>10 ДУГААР САРЫН 11-Н</w:t>
      </w:r>
      <w:r w:rsidR="00517414" w:rsidRPr="001459DD">
        <w:rPr>
          <w:rFonts w:cs="Arial"/>
          <w:b/>
          <w:color w:val="000000" w:themeColor="text1"/>
        </w:rPr>
        <w:t>Й</w:t>
      </w:r>
      <w:r w:rsidRPr="001459DD">
        <w:rPr>
          <w:rFonts w:cs="Arial"/>
          <w:b/>
          <w:color w:val="000000" w:themeColor="text1"/>
        </w:rPr>
        <w:t xml:space="preserve"> ӨДӨР /МЯГМАР ГАРАГ/-ИЙН</w:t>
      </w:r>
    </w:p>
    <w:p w:rsidR="000A271C" w:rsidRPr="001459DD" w:rsidRDefault="000A271C" w:rsidP="001459DD">
      <w:pPr>
        <w:ind w:firstLine="567"/>
        <w:jc w:val="center"/>
        <w:rPr>
          <w:rFonts w:cs="Arial"/>
          <w:b/>
          <w:bCs/>
          <w:color w:val="000000" w:themeColor="text1"/>
        </w:rPr>
      </w:pPr>
      <w:r w:rsidRPr="001459DD">
        <w:rPr>
          <w:rFonts w:cs="Arial"/>
          <w:b/>
          <w:color w:val="000000" w:themeColor="text1"/>
        </w:rPr>
        <w:t xml:space="preserve">ХУРАЛДААНЫ </w:t>
      </w:r>
      <w:r w:rsidRPr="001459DD">
        <w:rPr>
          <w:rFonts w:cs="Arial"/>
          <w:b/>
          <w:bCs/>
          <w:color w:val="000000" w:themeColor="text1"/>
        </w:rPr>
        <w:t>ТЭМДЭГЛЭЛИЙН ТОВЬЁГ</w:t>
      </w:r>
    </w:p>
    <w:p w:rsidR="000A271C" w:rsidRPr="001459DD" w:rsidRDefault="000A271C" w:rsidP="001459DD">
      <w:pPr>
        <w:jc w:val="both"/>
        <w:outlineLvl w:val="0"/>
        <w:rPr>
          <w:rFonts w:cs="Arial"/>
          <w:b/>
          <w:bCs/>
          <w:color w:val="000000" w:themeColor="text1"/>
        </w:rPr>
      </w:pPr>
    </w:p>
    <w:p w:rsidR="000A271C" w:rsidRPr="001459DD" w:rsidRDefault="000A271C" w:rsidP="001459DD">
      <w:pPr>
        <w:jc w:val="both"/>
        <w:outlineLvl w:val="0"/>
        <w:rPr>
          <w:rFonts w:cs="Arial"/>
          <w:b/>
          <w:bCs/>
          <w:color w:val="000000" w:themeColor="text1"/>
          <w:shd w:val="clear" w:color="auto" w:fill="FFFFFF"/>
        </w:rPr>
      </w:pPr>
    </w:p>
    <w:tbl>
      <w:tblPr>
        <w:tblW w:w="9082"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7281"/>
        <w:gridCol w:w="1279"/>
      </w:tblGrid>
      <w:tr w:rsidR="000A271C" w:rsidRPr="001459DD" w:rsidTr="00CD214A">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rsidR="000A271C" w:rsidRPr="001459DD" w:rsidRDefault="000A271C" w:rsidP="001459DD">
            <w:pPr>
              <w:pStyle w:val="TableContents"/>
              <w:jc w:val="both"/>
              <w:rPr>
                <w:rFonts w:ascii="Arial" w:hAnsi="Arial" w:cs="Arial"/>
                <w:b/>
                <w:color w:val="000000" w:themeColor="text1"/>
              </w:rPr>
            </w:pPr>
            <w:r w:rsidRPr="001459DD">
              <w:rPr>
                <w:rFonts w:ascii="Arial" w:hAnsi="Arial" w:cs="Arial"/>
                <w:b/>
                <w:color w:val="000000" w:themeColor="text1"/>
                <w:shd w:val="clear" w:color="auto" w:fill="FFFFFF"/>
              </w:rPr>
              <w:t>№</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rsidR="000A271C" w:rsidRPr="001459DD" w:rsidRDefault="000A271C" w:rsidP="001459DD">
            <w:pPr>
              <w:pStyle w:val="TableContents"/>
              <w:ind w:left="57" w:right="57"/>
              <w:jc w:val="both"/>
              <w:rPr>
                <w:rFonts w:ascii="Arial" w:hAnsi="Arial" w:cs="Arial"/>
                <w:color w:val="000000" w:themeColor="text1"/>
              </w:rPr>
            </w:pPr>
            <w:r w:rsidRPr="001459DD">
              <w:rPr>
                <w:rFonts w:ascii="Arial" w:hAnsi="Arial" w:cs="Arial"/>
                <w:b/>
                <w:color w:val="000000" w:themeColor="text1"/>
                <w:shd w:val="clear" w:color="auto" w:fill="FFFFFF"/>
              </w:rPr>
              <w:t>Хэлэлцсэн асуудал</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rsidR="000A271C" w:rsidRPr="001459DD" w:rsidRDefault="000A271C" w:rsidP="001459DD">
            <w:pPr>
              <w:pStyle w:val="TableContents"/>
              <w:jc w:val="center"/>
              <w:rPr>
                <w:rFonts w:ascii="Arial" w:hAnsi="Arial" w:cs="Arial"/>
                <w:b/>
                <w:color w:val="000000" w:themeColor="text1"/>
                <w:shd w:val="clear" w:color="auto" w:fill="FFFFFF"/>
              </w:rPr>
            </w:pPr>
            <w:r w:rsidRPr="001459DD">
              <w:rPr>
                <w:rFonts w:ascii="Arial" w:hAnsi="Arial" w:cs="Arial"/>
                <w:b/>
                <w:color w:val="000000" w:themeColor="text1"/>
                <w:shd w:val="clear" w:color="auto" w:fill="FFFFFF"/>
              </w:rPr>
              <w:t>Хуудасны дугаар</w:t>
            </w:r>
          </w:p>
          <w:p w:rsidR="000A271C" w:rsidRPr="001459DD" w:rsidRDefault="000A271C" w:rsidP="001459DD">
            <w:pPr>
              <w:pStyle w:val="TableContents"/>
              <w:jc w:val="center"/>
              <w:rPr>
                <w:rFonts w:ascii="Arial" w:hAnsi="Arial" w:cs="Arial"/>
                <w:color w:val="000000" w:themeColor="text1"/>
              </w:rPr>
            </w:pPr>
          </w:p>
        </w:tc>
      </w:tr>
      <w:tr w:rsidR="000A271C" w:rsidRPr="001459DD" w:rsidTr="00CD214A">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0A271C" w:rsidRPr="001459DD" w:rsidRDefault="000A271C" w:rsidP="001459DD">
            <w:pPr>
              <w:pStyle w:val="TableContents"/>
              <w:jc w:val="both"/>
              <w:rPr>
                <w:rFonts w:ascii="Arial" w:hAnsi="Arial" w:cs="Arial"/>
                <w:color w:val="000000" w:themeColor="text1"/>
              </w:rPr>
            </w:pPr>
            <w:r w:rsidRPr="001459DD">
              <w:rPr>
                <w:rFonts w:ascii="Arial" w:hAnsi="Arial" w:cs="Arial"/>
                <w:b/>
                <w:color w:val="000000" w:themeColor="text1"/>
              </w:rPr>
              <w:t>1.</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0A271C" w:rsidRPr="001459DD" w:rsidRDefault="000A271C" w:rsidP="001459DD">
            <w:pPr>
              <w:pStyle w:val="TableContents"/>
              <w:ind w:left="57" w:right="57"/>
              <w:jc w:val="both"/>
              <w:rPr>
                <w:rFonts w:ascii="Arial" w:hAnsi="Arial" w:cs="Arial"/>
                <w:color w:val="000000" w:themeColor="text1"/>
              </w:rPr>
            </w:pPr>
            <w:r w:rsidRPr="001459DD">
              <w:rPr>
                <w:rFonts w:ascii="Arial" w:hAnsi="Arial" w:cs="Arial"/>
                <w:b/>
                <w:color w:val="000000" w:themeColor="text1"/>
              </w:rPr>
              <w:t>Хуралдааны товч тэмдэглэл:</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0A271C" w:rsidRPr="001459DD" w:rsidRDefault="000A271C" w:rsidP="001459DD">
            <w:pPr>
              <w:pStyle w:val="TableContents"/>
              <w:jc w:val="center"/>
              <w:rPr>
                <w:rFonts w:ascii="Arial" w:hAnsi="Arial" w:cs="Arial"/>
                <w:color w:val="000000" w:themeColor="text1"/>
              </w:rPr>
            </w:pPr>
            <w:r w:rsidRPr="001459DD">
              <w:rPr>
                <w:rFonts w:ascii="Arial" w:hAnsi="Arial" w:cs="Arial"/>
                <w:color w:val="000000" w:themeColor="text1"/>
              </w:rPr>
              <w:t>1-2</w:t>
            </w:r>
          </w:p>
          <w:p w:rsidR="000A271C" w:rsidRPr="001459DD" w:rsidRDefault="000A271C" w:rsidP="001459DD">
            <w:pPr>
              <w:pStyle w:val="TableContents"/>
              <w:jc w:val="center"/>
              <w:rPr>
                <w:rFonts w:ascii="Arial" w:hAnsi="Arial" w:cs="Arial"/>
                <w:color w:val="000000" w:themeColor="text1"/>
              </w:rPr>
            </w:pPr>
          </w:p>
        </w:tc>
      </w:tr>
      <w:tr w:rsidR="000A271C" w:rsidRPr="001459DD" w:rsidTr="00CD214A">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0A271C" w:rsidRPr="001459DD" w:rsidRDefault="000A271C" w:rsidP="001459DD">
            <w:pPr>
              <w:pStyle w:val="TableContents"/>
              <w:jc w:val="both"/>
              <w:rPr>
                <w:rFonts w:ascii="Arial" w:hAnsi="Arial" w:cs="Arial"/>
                <w:color w:val="000000" w:themeColor="text1"/>
              </w:rPr>
            </w:pPr>
            <w:r w:rsidRPr="001459DD">
              <w:rPr>
                <w:rFonts w:ascii="Arial" w:hAnsi="Arial" w:cs="Arial"/>
                <w:b/>
                <w:color w:val="000000" w:themeColor="text1"/>
              </w:rPr>
              <w:t>2.</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0A271C" w:rsidRPr="001459DD" w:rsidRDefault="000A271C" w:rsidP="001459DD">
            <w:pPr>
              <w:pStyle w:val="TableContents"/>
              <w:ind w:left="57" w:right="57"/>
              <w:jc w:val="both"/>
              <w:rPr>
                <w:rFonts w:ascii="Arial" w:hAnsi="Arial" w:cs="Arial"/>
                <w:color w:val="000000" w:themeColor="text1"/>
              </w:rPr>
            </w:pPr>
            <w:r w:rsidRPr="001459DD">
              <w:rPr>
                <w:rFonts w:ascii="Arial" w:hAnsi="Arial" w:cs="Arial"/>
                <w:b/>
                <w:color w:val="000000" w:themeColor="text1"/>
              </w:rPr>
              <w:t>Хуралдааны дэлгэрэнгүй тэмдэглэл:</w:t>
            </w:r>
            <w:r w:rsidRPr="001459DD">
              <w:rPr>
                <w:rFonts w:ascii="Arial" w:hAnsi="Arial" w:cs="Arial"/>
                <w:color w:val="000000" w:themeColor="text1"/>
              </w:rPr>
              <w:t xml:space="preserve"> </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0A271C" w:rsidRPr="001459DD" w:rsidRDefault="000A271C" w:rsidP="001459DD">
            <w:pPr>
              <w:pStyle w:val="TableContents"/>
              <w:jc w:val="center"/>
              <w:rPr>
                <w:rFonts w:ascii="Arial" w:hAnsi="Arial" w:cs="Arial"/>
                <w:color w:val="000000" w:themeColor="text1"/>
              </w:rPr>
            </w:pPr>
            <w:r w:rsidRPr="001459DD">
              <w:rPr>
                <w:rFonts w:ascii="Arial" w:hAnsi="Arial" w:cs="Arial"/>
                <w:color w:val="000000" w:themeColor="text1"/>
              </w:rPr>
              <w:t>3-</w:t>
            </w:r>
            <w:r w:rsidR="001F4767" w:rsidRPr="001459DD">
              <w:rPr>
                <w:rFonts w:ascii="Arial" w:hAnsi="Arial" w:cs="Arial"/>
                <w:color w:val="000000" w:themeColor="text1"/>
              </w:rPr>
              <w:t>4</w:t>
            </w:r>
          </w:p>
          <w:p w:rsidR="000A271C" w:rsidRPr="001459DD" w:rsidRDefault="000A271C" w:rsidP="001459DD">
            <w:pPr>
              <w:pStyle w:val="TableContents"/>
              <w:jc w:val="center"/>
              <w:rPr>
                <w:rFonts w:ascii="Arial" w:hAnsi="Arial" w:cs="Arial"/>
                <w:color w:val="000000" w:themeColor="text1"/>
              </w:rPr>
            </w:pPr>
          </w:p>
        </w:tc>
      </w:tr>
      <w:tr w:rsidR="000A271C" w:rsidRPr="001459DD" w:rsidTr="00CD214A">
        <w:trPr>
          <w:trHeight w:val="274"/>
        </w:trPr>
        <w:tc>
          <w:tcPr>
            <w:tcW w:w="522" w:type="dxa"/>
            <w:tcBorders>
              <w:top w:val="single" w:sz="2" w:space="0" w:color="auto"/>
              <w:left w:val="single" w:sz="2" w:space="0" w:color="auto"/>
              <w:right w:val="single" w:sz="2" w:space="0" w:color="auto"/>
            </w:tcBorders>
            <w:shd w:val="clear" w:color="auto" w:fill="auto"/>
            <w:tcMar>
              <w:top w:w="0" w:type="dxa"/>
              <w:left w:w="28" w:type="dxa"/>
              <w:bottom w:w="28" w:type="dxa"/>
              <w:right w:w="0" w:type="dxa"/>
            </w:tcMar>
          </w:tcPr>
          <w:p w:rsidR="000A271C" w:rsidRPr="001459DD" w:rsidRDefault="000A271C" w:rsidP="001459DD">
            <w:pPr>
              <w:pStyle w:val="TableContents"/>
              <w:jc w:val="both"/>
              <w:rPr>
                <w:rFonts w:ascii="Arial" w:hAnsi="Arial" w:cs="Arial"/>
                <w:color w:val="000000" w:themeColor="text1"/>
              </w:rPr>
            </w:pP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0A271C" w:rsidRPr="001459DD" w:rsidRDefault="00D8343C" w:rsidP="001459DD">
            <w:pPr>
              <w:jc w:val="both"/>
              <w:rPr>
                <w:rFonts w:cs="Arial"/>
                <w:color w:val="000000" w:themeColor="text1"/>
              </w:rPr>
            </w:pPr>
            <w:r w:rsidRPr="001459DD">
              <w:rPr>
                <w:rFonts w:eastAsia="Times New Roman" w:cs="Arial"/>
                <w:color w:val="1A1A1A"/>
                <w:shd w:val="clear" w:color="auto" w:fill="FFFFFF"/>
              </w:rPr>
              <w:t>Мансууруулах эм, сэтгэцэд нөлөөт бодисын эргэлтэд хяналт тавих тухай хуулийн хэрэгжилт, хар тамхины хэрэглээ, энэ төрлийн бодисын хор хөнөөлөөс хүн амын эрүүл мэндийг хамгаалах, урьдчилан сэргийлэх, авч хэрэгжүүлж байгаа арга хэмжээний талаарх мэдээлэл сонсох</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0A271C" w:rsidRPr="001459DD" w:rsidRDefault="000A271C" w:rsidP="001459DD">
            <w:pPr>
              <w:pStyle w:val="TableContents"/>
              <w:jc w:val="center"/>
              <w:rPr>
                <w:rFonts w:ascii="Arial" w:hAnsi="Arial" w:cs="Arial"/>
                <w:color w:val="000000" w:themeColor="text1"/>
              </w:rPr>
            </w:pPr>
            <w:r w:rsidRPr="001459DD">
              <w:rPr>
                <w:rFonts w:ascii="Arial" w:hAnsi="Arial" w:cs="Arial"/>
                <w:color w:val="000000" w:themeColor="text1"/>
              </w:rPr>
              <w:t>3-</w:t>
            </w:r>
            <w:r w:rsidR="001F4767" w:rsidRPr="001459DD">
              <w:rPr>
                <w:rFonts w:ascii="Arial" w:hAnsi="Arial" w:cs="Arial"/>
                <w:color w:val="000000" w:themeColor="text1"/>
              </w:rPr>
              <w:t>4</w:t>
            </w:r>
          </w:p>
          <w:p w:rsidR="000A271C" w:rsidRPr="001459DD" w:rsidRDefault="000A271C" w:rsidP="001459DD">
            <w:pPr>
              <w:pStyle w:val="TableContents"/>
              <w:jc w:val="center"/>
              <w:rPr>
                <w:rFonts w:ascii="Arial" w:hAnsi="Arial" w:cs="Arial"/>
                <w:color w:val="000000" w:themeColor="text1"/>
              </w:rPr>
            </w:pPr>
          </w:p>
        </w:tc>
      </w:tr>
    </w:tbl>
    <w:p w:rsidR="005D357E" w:rsidRPr="001459DD" w:rsidRDefault="005D357E" w:rsidP="001459DD">
      <w:pPr>
        <w:contextualSpacing/>
        <w:jc w:val="both"/>
        <w:rPr>
          <w:rFonts w:cs="Arial"/>
          <w:b/>
          <w:i/>
          <w:color w:val="000000"/>
          <w:lang w:val="mn-MN"/>
        </w:rPr>
      </w:pPr>
    </w:p>
    <w:p w:rsidR="005D357E" w:rsidRPr="001459DD" w:rsidRDefault="005D357E" w:rsidP="001459DD">
      <w:pPr>
        <w:contextualSpacing/>
        <w:jc w:val="both"/>
        <w:rPr>
          <w:rFonts w:cs="Arial"/>
          <w:b/>
          <w:i/>
          <w:color w:val="000000"/>
          <w:lang w:val="mn-MN"/>
        </w:rPr>
      </w:pPr>
    </w:p>
    <w:p w:rsidR="005D357E" w:rsidRPr="001459DD" w:rsidRDefault="005D357E" w:rsidP="001459DD">
      <w:pPr>
        <w:contextualSpacing/>
        <w:jc w:val="both"/>
        <w:rPr>
          <w:rFonts w:cs="Arial"/>
          <w:b/>
          <w:i/>
          <w:color w:val="000000"/>
          <w:lang w:val="mn-MN"/>
        </w:rPr>
      </w:pPr>
    </w:p>
    <w:p w:rsidR="005D357E" w:rsidRPr="001459DD" w:rsidRDefault="005D357E" w:rsidP="001459DD">
      <w:pPr>
        <w:contextualSpacing/>
        <w:jc w:val="both"/>
        <w:rPr>
          <w:rFonts w:cs="Arial"/>
          <w:b/>
          <w:i/>
          <w:color w:val="000000"/>
          <w:lang w:val="mn-MN"/>
        </w:rPr>
      </w:pPr>
    </w:p>
    <w:p w:rsidR="005D357E" w:rsidRPr="001459DD" w:rsidRDefault="005D357E" w:rsidP="001459DD">
      <w:pPr>
        <w:contextualSpacing/>
        <w:jc w:val="both"/>
        <w:rPr>
          <w:rFonts w:cs="Arial"/>
          <w:b/>
          <w:i/>
          <w:color w:val="000000"/>
          <w:lang w:val="mn-MN"/>
        </w:rPr>
      </w:pPr>
    </w:p>
    <w:p w:rsidR="005D357E" w:rsidRPr="001459DD" w:rsidRDefault="005D357E" w:rsidP="001459DD">
      <w:pPr>
        <w:contextualSpacing/>
        <w:jc w:val="both"/>
        <w:rPr>
          <w:rFonts w:cs="Arial"/>
          <w:b/>
          <w:i/>
          <w:color w:val="000000"/>
          <w:lang w:val="mn-MN"/>
        </w:rPr>
      </w:pPr>
    </w:p>
    <w:p w:rsidR="005D357E" w:rsidRPr="001459DD" w:rsidRDefault="005D357E" w:rsidP="001459DD">
      <w:pPr>
        <w:contextualSpacing/>
        <w:jc w:val="both"/>
        <w:rPr>
          <w:rFonts w:cs="Arial"/>
          <w:b/>
          <w:i/>
          <w:color w:val="000000"/>
          <w:lang w:val="mn-MN"/>
        </w:rPr>
      </w:pPr>
    </w:p>
    <w:p w:rsidR="005D357E" w:rsidRPr="001459DD" w:rsidRDefault="005D357E" w:rsidP="001459DD">
      <w:pPr>
        <w:contextualSpacing/>
        <w:jc w:val="both"/>
        <w:rPr>
          <w:rFonts w:cs="Arial"/>
          <w:b/>
          <w:i/>
          <w:color w:val="000000"/>
          <w:lang w:val="mn-MN"/>
        </w:rPr>
      </w:pPr>
    </w:p>
    <w:p w:rsidR="005D357E" w:rsidRPr="001459DD" w:rsidRDefault="005D357E" w:rsidP="001459DD">
      <w:pPr>
        <w:contextualSpacing/>
        <w:jc w:val="both"/>
        <w:rPr>
          <w:rFonts w:cs="Arial"/>
          <w:b/>
          <w:i/>
          <w:color w:val="000000"/>
          <w:lang w:val="mn-MN"/>
        </w:rPr>
      </w:pPr>
    </w:p>
    <w:p w:rsidR="005D357E" w:rsidRPr="001459DD" w:rsidRDefault="005D357E" w:rsidP="001459DD">
      <w:pPr>
        <w:contextualSpacing/>
        <w:jc w:val="both"/>
        <w:rPr>
          <w:rFonts w:cs="Arial"/>
          <w:b/>
          <w:i/>
          <w:color w:val="000000"/>
          <w:lang w:val="mn-MN"/>
        </w:rPr>
      </w:pPr>
    </w:p>
    <w:p w:rsidR="005D357E" w:rsidRPr="001459DD" w:rsidRDefault="005D357E" w:rsidP="001459DD">
      <w:pPr>
        <w:contextualSpacing/>
        <w:jc w:val="both"/>
        <w:rPr>
          <w:rFonts w:cs="Arial"/>
          <w:b/>
          <w:i/>
          <w:color w:val="000000"/>
          <w:lang w:val="mn-MN"/>
        </w:rPr>
      </w:pPr>
    </w:p>
    <w:p w:rsidR="005D357E" w:rsidRPr="001459DD" w:rsidRDefault="005D357E" w:rsidP="001459DD">
      <w:pPr>
        <w:contextualSpacing/>
        <w:jc w:val="both"/>
        <w:rPr>
          <w:rFonts w:cs="Arial"/>
          <w:b/>
          <w:i/>
          <w:color w:val="000000"/>
          <w:lang w:val="mn-MN"/>
        </w:rPr>
      </w:pPr>
    </w:p>
    <w:p w:rsidR="005D357E" w:rsidRPr="001459DD" w:rsidRDefault="005D357E" w:rsidP="001459DD">
      <w:pPr>
        <w:contextualSpacing/>
        <w:jc w:val="both"/>
        <w:rPr>
          <w:rFonts w:cs="Arial"/>
          <w:b/>
          <w:i/>
          <w:color w:val="000000"/>
          <w:lang w:val="mn-MN"/>
        </w:rPr>
      </w:pPr>
    </w:p>
    <w:p w:rsidR="005D357E" w:rsidRPr="001459DD" w:rsidRDefault="005D357E" w:rsidP="001459DD">
      <w:pPr>
        <w:contextualSpacing/>
        <w:jc w:val="both"/>
        <w:rPr>
          <w:rFonts w:cs="Arial"/>
          <w:b/>
          <w:i/>
          <w:color w:val="000000"/>
          <w:lang w:val="mn-MN"/>
        </w:rPr>
      </w:pPr>
    </w:p>
    <w:p w:rsidR="005D357E" w:rsidRPr="001459DD" w:rsidRDefault="005D357E" w:rsidP="001459DD">
      <w:pPr>
        <w:contextualSpacing/>
        <w:jc w:val="both"/>
        <w:rPr>
          <w:rFonts w:cs="Arial"/>
          <w:b/>
          <w:i/>
          <w:color w:val="000000"/>
          <w:lang w:val="mn-MN"/>
        </w:rPr>
      </w:pPr>
    </w:p>
    <w:p w:rsidR="005D357E" w:rsidRPr="001459DD" w:rsidRDefault="005D357E" w:rsidP="001459DD">
      <w:pPr>
        <w:contextualSpacing/>
        <w:jc w:val="both"/>
        <w:rPr>
          <w:rFonts w:cs="Arial"/>
          <w:b/>
          <w:i/>
          <w:color w:val="000000"/>
          <w:lang w:val="mn-MN"/>
        </w:rPr>
      </w:pPr>
    </w:p>
    <w:p w:rsidR="005D357E" w:rsidRPr="001459DD" w:rsidRDefault="005D357E" w:rsidP="001459DD">
      <w:pPr>
        <w:contextualSpacing/>
        <w:jc w:val="both"/>
        <w:rPr>
          <w:rFonts w:cs="Arial"/>
          <w:b/>
          <w:i/>
          <w:color w:val="000000"/>
          <w:lang w:val="mn-MN"/>
        </w:rPr>
      </w:pPr>
    </w:p>
    <w:p w:rsidR="005D357E" w:rsidRPr="001459DD" w:rsidRDefault="005D357E" w:rsidP="001459DD">
      <w:pPr>
        <w:contextualSpacing/>
        <w:jc w:val="both"/>
        <w:rPr>
          <w:rFonts w:cs="Arial"/>
          <w:b/>
          <w:i/>
          <w:color w:val="000000"/>
          <w:lang w:val="mn-MN"/>
        </w:rPr>
      </w:pPr>
    </w:p>
    <w:p w:rsidR="005D357E" w:rsidRPr="001459DD" w:rsidRDefault="005D357E" w:rsidP="001459DD">
      <w:pPr>
        <w:contextualSpacing/>
        <w:jc w:val="both"/>
        <w:rPr>
          <w:rFonts w:cs="Arial"/>
          <w:b/>
          <w:i/>
          <w:color w:val="000000"/>
          <w:lang w:val="mn-MN"/>
        </w:rPr>
      </w:pPr>
    </w:p>
    <w:p w:rsidR="005D357E" w:rsidRPr="001459DD" w:rsidRDefault="005D357E" w:rsidP="001459DD">
      <w:pPr>
        <w:contextualSpacing/>
        <w:jc w:val="both"/>
        <w:rPr>
          <w:rFonts w:cs="Arial"/>
          <w:b/>
          <w:i/>
          <w:color w:val="000000"/>
          <w:lang w:val="mn-MN"/>
        </w:rPr>
      </w:pPr>
    </w:p>
    <w:p w:rsidR="005D357E" w:rsidRPr="001459DD" w:rsidRDefault="005D357E" w:rsidP="001459DD">
      <w:pPr>
        <w:contextualSpacing/>
        <w:jc w:val="both"/>
        <w:rPr>
          <w:rFonts w:cs="Arial"/>
          <w:b/>
          <w:i/>
          <w:color w:val="000000"/>
          <w:lang w:val="mn-MN"/>
        </w:rPr>
      </w:pPr>
    </w:p>
    <w:p w:rsidR="005D357E" w:rsidRPr="001459DD" w:rsidRDefault="005D357E" w:rsidP="001459DD">
      <w:pPr>
        <w:contextualSpacing/>
        <w:jc w:val="both"/>
        <w:rPr>
          <w:rFonts w:cs="Arial"/>
          <w:b/>
          <w:i/>
          <w:color w:val="000000"/>
          <w:lang w:val="mn-MN"/>
        </w:rPr>
      </w:pPr>
    </w:p>
    <w:p w:rsidR="005D357E" w:rsidRPr="001459DD" w:rsidRDefault="005D357E" w:rsidP="001459DD">
      <w:pPr>
        <w:contextualSpacing/>
        <w:jc w:val="both"/>
        <w:rPr>
          <w:rFonts w:cs="Arial"/>
          <w:b/>
          <w:i/>
          <w:color w:val="000000"/>
          <w:lang w:val="mn-MN"/>
        </w:rPr>
      </w:pPr>
    </w:p>
    <w:p w:rsidR="005D357E" w:rsidRPr="001459DD" w:rsidRDefault="005D357E" w:rsidP="001459DD">
      <w:pPr>
        <w:contextualSpacing/>
        <w:jc w:val="both"/>
        <w:rPr>
          <w:rFonts w:cs="Arial"/>
          <w:b/>
          <w:i/>
          <w:color w:val="000000"/>
          <w:lang w:val="mn-MN"/>
        </w:rPr>
      </w:pPr>
    </w:p>
    <w:p w:rsidR="005D357E" w:rsidRPr="001459DD" w:rsidRDefault="005D357E" w:rsidP="001459DD">
      <w:pPr>
        <w:contextualSpacing/>
        <w:jc w:val="both"/>
        <w:rPr>
          <w:rFonts w:cs="Arial"/>
          <w:b/>
          <w:i/>
          <w:color w:val="000000"/>
          <w:lang w:val="mn-MN"/>
        </w:rPr>
      </w:pPr>
    </w:p>
    <w:p w:rsidR="005D357E" w:rsidRPr="001459DD" w:rsidRDefault="005D357E" w:rsidP="001459DD">
      <w:pPr>
        <w:contextualSpacing/>
        <w:jc w:val="both"/>
        <w:rPr>
          <w:rFonts w:cs="Arial"/>
          <w:b/>
          <w:i/>
          <w:color w:val="000000"/>
          <w:lang w:val="mn-MN"/>
        </w:rPr>
      </w:pPr>
    </w:p>
    <w:p w:rsidR="00097611" w:rsidRPr="001459DD" w:rsidRDefault="00097611" w:rsidP="001459DD">
      <w:pPr>
        <w:contextualSpacing/>
        <w:jc w:val="both"/>
        <w:rPr>
          <w:rFonts w:cs="Arial"/>
          <w:b/>
          <w:i/>
          <w:color w:val="000000"/>
          <w:lang w:val="mn-MN"/>
        </w:rPr>
      </w:pPr>
    </w:p>
    <w:p w:rsidR="00DD2281" w:rsidRPr="001459DD" w:rsidRDefault="00DD2281" w:rsidP="001459DD">
      <w:pPr>
        <w:contextualSpacing/>
        <w:jc w:val="both"/>
        <w:rPr>
          <w:rFonts w:cs="Arial"/>
          <w:b/>
          <w:i/>
          <w:color w:val="000000"/>
          <w:lang w:val="mn-MN"/>
        </w:rPr>
      </w:pPr>
    </w:p>
    <w:p w:rsidR="00DD2281" w:rsidRPr="001459DD" w:rsidRDefault="00DD2281" w:rsidP="001459DD">
      <w:pPr>
        <w:contextualSpacing/>
        <w:jc w:val="both"/>
        <w:rPr>
          <w:rFonts w:cs="Arial"/>
          <w:b/>
          <w:i/>
          <w:color w:val="000000"/>
          <w:lang w:val="mn-MN"/>
        </w:rPr>
      </w:pPr>
    </w:p>
    <w:p w:rsidR="00DD2281" w:rsidRPr="001459DD" w:rsidRDefault="00DD2281" w:rsidP="001459DD">
      <w:pPr>
        <w:contextualSpacing/>
        <w:jc w:val="both"/>
        <w:rPr>
          <w:rFonts w:cs="Arial"/>
          <w:b/>
          <w:i/>
          <w:color w:val="000000"/>
          <w:lang w:val="mn-MN"/>
        </w:rPr>
      </w:pPr>
    </w:p>
    <w:p w:rsidR="00C40D48" w:rsidRPr="001459DD" w:rsidRDefault="00C40D48" w:rsidP="001459DD">
      <w:pPr>
        <w:contextualSpacing/>
        <w:jc w:val="both"/>
        <w:rPr>
          <w:rFonts w:cs="Arial"/>
          <w:b/>
          <w:i/>
          <w:color w:val="000000"/>
          <w:lang w:val="mn-MN"/>
        </w:rPr>
      </w:pPr>
    </w:p>
    <w:p w:rsidR="00C40D48" w:rsidRPr="001459DD" w:rsidRDefault="00C40D48" w:rsidP="001459DD">
      <w:pPr>
        <w:contextualSpacing/>
        <w:jc w:val="both"/>
        <w:rPr>
          <w:rFonts w:cs="Arial"/>
          <w:b/>
          <w:i/>
          <w:color w:val="000000"/>
          <w:lang w:val="mn-MN"/>
        </w:rPr>
      </w:pPr>
    </w:p>
    <w:p w:rsidR="00C40D48" w:rsidRPr="001459DD" w:rsidRDefault="00C40D48" w:rsidP="001459DD">
      <w:pPr>
        <w:contextualSpacing/>
        <w:jc w:val="both"/>
        <w:rPr>
          <w:rFonts w:cs="Arial"/>
          <w:b/>
          <w:i/>
          <w:color w:val="000000"/>
          <w:lang w:val="mn-MN"/>
        </w:rPr>
      </w:pPr>
    </w:p>
    <w:p w:rsidR="00C40D48" w:rsidRPr="001459DD" w:rsidRDefault="00C40D48" w:rsidP="001459DD">
      <w:pPr>
        <w:contextualSpacing/>
        <w:jc w:val="both"/>
        <w:rPr>
          <w:rFonts w:cs="Arial"/>
          <w:b/>
          <w:i/>
          <w:color w:val="000000"/>
          <w:lang w:val="mn-MN"/>
        </w:rPr>
      </w:pPr>
    </w:p>
    <w:p w:rsidR="00C40D48" w:rsidRPr="001459DD" w:rsidRDefault="00C40D48" w:rsidP="001459DD">
      <w:pPr>
        <w:contextualSpacing/>
        <w:jc w:val="both"/>
        <w:rPr>
          <w:rFonts w:cs="Arial"/>
          <w:b/>
          <w:i/>
          <w:color w:val="000000"/>
          <w:lang w:val="mn-MN"/>
        </w:rPr>
      </w:pPr>
    </w:p>
    <w:p w:rsidR="00C40D48" w:rsidRPr="001459DD" w:rsidRDefault="00C40D48" w:rsidP="001459DD">
      <w:pPr>
        <w:contextualSpacing/>
        <w:jc w:val="both"/>
        <w:rPr>
          <w:rFonts w:cs="Arial"/>
          <w:b/>
          <w:i/>
          <w:color w:val="000000"/>
          <w:lang w:val="mn-MN"/>
        </w:rPr>
      </w:pPr>
    </w:p>
    <w:p w:rsidR="00C40D48" w:rsidRPr="001459DD" w:rsidRDefault="00C40D48" w:rsidP="001459DD">
      <w:pPr>
        <w:contextualSpacing/>
        <w:jc w:val="both"/>
        <w:rPr>
          <w:rFonts w:cs="Arial"/>
          <w:b/>
          <w:i/>
          <w:color w:val="000000"/>
          <w:lang w:val="mn-MN"/>
        </w:rPr>
      </w:pPr>
    </w:p>
    <w:p w:rsidR="00C40D48" w:rsidRPr="001459DD" w:rsidRDefault="00C40D48" w:rsidP="001459DD">
      <w:pPr>
        <w:contextualSpacing/>
        <w:jc w:val="both"/>
        <w:rPr>
          <w:rFonts w:cs="Arial"/>
          <w:b/>
          <w:i/>
          <w:color w:val="000000"/>
          <w:lang w:val="mn-MN"/>
        </w:rPr>
      </w:pPr>
    </w:p>
    <w:p w:rsidR="00C40D48" w:rsidRPr="001459DD" w:rsidRDefault="00C40D48" w:rsidP="001459DD">
      <w:pPr>
        <w:contextualSpacing/>
        <w:jc w:val="both"/>
        <w:rPr>
          <w:rFonts w:cs="Arial"/>
          <w:b/>
          <w:i/>
          <w:color w:val="000000"/>
          <w:lang w:val="mn-MN"/>
        </w:rPr>
      </w:pPr>
    </w:p>
    <w:p w:rsidR="00C40D48" w:rsidRPr="001459DD" w:rsidRDefault="00C40D48" w:rsidP="001459DD">
      <w:pPr>
        <w:contextualSpacing/>
        <w:jc w:val="both"/>
        <w:rPr>
          <w:rFonts w:cs="Arial"/>
          <w:b/>
          <w:i/>
          <w:color w:val="000000"/>
          <w:lang w:val="mn-MN"/>
        </w:rPr>
      </w:pPr>
    </w:p>
    <w:p w:rsidR="00C40D48" w:rsidRPr="001459DD" w:rsidRDefault="00C40D48" w:rsidP="001459DD">
      <w:pPr>
        <w:contextualSpacing/>
        <w:jc w:val="both"/>
        <w:rPr>
          <w:rFonts w:cs="Arial"/>
          <w:b/>
          <w:i/>
          <w:color w:val="000000"/>
          <w:lang w:val="mn-MN"/>
        </w:rPr>
      </w:pPr>
    </w:p>
    <w:p w:rsidR="00DD2281" w:rsidRDefault="00DD2281" w:rsidP="001459DD">
      <w:pPr>
        <w:contextualSpacing/>
        <w:jc w:val="both"/>
        <w:rPr>
          <w:rFonts w:cs="Arial"/>
          <w:b/>
          <w:i/>
          <w:color w:val="000000"/>
          <w:lang w:val="mn-MN"/>
        </w:rPr>
      </w:pPr>
    </w:p>
    <w:p w:rsidR="00F50D25" w:rsidRPr="001459DD" w:rsidRDefault="00F50D25" w:rsidP="001459DD">
      <w:pPr>
        <w:contextualSpacing/>
        <w:jc w:val="both"/>
        <w:rPr>
          <w:rFonts w:cs="Arial"/>
          <w:b/>
          <w:i/>
          <w:color w:val="000000"/>
          <w:lang w:val="mn-MN"/>
        </w:rPr>
      </w:pPr>
    </w:p>
    <w:p w:rsidR="008F775E" w:rsidRPr="001459DD" w:rsidRDefault="008F775E" w:rsidP="001459DD">
      <w:pPr>
        <w:jc w:val="center"/>
        <w:rPr>
          <w:rFonts w:eastAsia="Arial" w:cs="Arial"/>
          <w:b/>
          <w:bCs/>
          <w:i/>
          <w:color w:val="000000" w:themeColor="text1"/>
        </w:rPr>
      </w:pPr>
      <w:r w:rsidRPr="001459DD">
        <w:rPr>
          <w:rFonts w:cs="Arial"/>
          <w:b/>
          <w:bCs/>
          <w:i/>
          <w:color w:val="000000" w:themeColor="text1"/>
        </w:rPr>
        <w:t>Монгол Улсын Их Хурлын 2022 оны намрын ээлжит чуулганы</w:t>
      </w:r>
    </w:p>
    <w:p w:rsidR="008F775E" w:rsidRPr="001459DD" w:rsidRDefault="008F775E" w:rsidP="001459DD">
      <w:pPr>
        <w:jc w:val="center"/>
        <w:outlineLvl w:val="0"/>
        <w:rPr>
          <w:rFonts w:cs="Arial"/>
          <w:b/>
          <w:bCs/>
          <w:i/>
          <w:iCs/>
          <w:color w:val="000000" w:themeColor="text1"/>
        </w:rPr>
      </w:pPr>
      <w:r w:rsidRPr="001459DD">
        <w:rPr>
          <w:rFonts w:cs="Arial"/>
          <w:b/>
          <w:bCs/>
          <w:i/>
          <w:iCs/>
          <w:color w:val="000000" w:themeColor="text1"/>
          <w:shd w:val="clear" w:color="auto" w:fill="FFFFFF"/>
        </w:rPr>
        <w:t xml:space="preserve">Аюулгүй байдал, гадаад бодлогын </w:t>
      </w:r>
      <w:r w:rsidRPr="001459DD">
        <w:rPr>
          <w:rFonts w:cs="Arial"/>
          <w:b/>
          <w:bCs/>
          <w:i/>
          <w:iCs/>
          <w:color w:val="000000" w:themeColor="text1"/>
        </w:rPr>
        <w:t>байнгын хорооны</w:t>
      </w:r>
    </w:p>
    <w:p w:rsidR="008F775E" w:rsidRPr="001459DD" w:rsidRDefault="008F775E" w:rsidP="001459DD">
      <w:pPr>
        <w:jc w:val="center"/>
        <w:rPr>
          <w:rFonts w:eastAsia="Arial" w:cs="Arial"/>
          <w:b/>
          <w:bCs/>
          <w:i/>
          <w:color w:val="000000" w:themeColor="text1"/>
        </w:rPr>
      </w:pPr>
      <w:r w:rsidRPr="001459DD">
        <w:rPr>
          <w:rFonts w:cs="Arial"/>
          <w:b/>
          <w:bCs/>
          <w:i/>
          <w:color w:val="000000" w:themeColor="text1"/>
        </w:rPr>
        <w:t xml:space="preserve">10 дугаар сарын </w:t>
      </w:r>
      <w:r w:rsidR="00C80F3F" w:rsidRPr="001459DD">
        <w:rPr>
          <w:rFonts w:cs="Arial"/>
          <w:b/>
          <w:bCs/>
          <w:i/>
          <w:color w:val="000000" w:themeColor="text1"/>
        </w:rPr>
        <w:t>11</w:t>
      </w:r>
      <w:r w:rsidRPr="001459DD">
        <w:rPr>
          <w:rFonts w:cs="Arial"/>
          <w:b/>
          <w:bCs/>
          <w:i/>
          <w:color w:val="000000" w:themeColor="text1"/>
        </w:rPr>
        <w:t>-н</w:t>
      </w:r>
      <w:r w:rsidR="00517414" w:rsidRPr="001459DD">
        <w:rPr>
          <w:rFonts w:cs="Arial"/>
          <w:b/>
          <w:bCs/>
          <w:i/>
          <w:color w:val="000000" w:themeColor="text1"/>
        </w:rPr>
        <w:t>ий</w:t>
      </w:r>
      <w:r w:rsidRPr="001459DD">
        <w:rPr>
          <w:rFonts w:cs="Arial"/>
          <w:b/>
          <w:bCs/>
          <w:i/>
          <w:color w:val="000000" w:themeColor="text1"/>
        </w:rPr>
        <w:t xml:space="preserve"> өдөр /</w:t>
      </w:r>
      <w:r w:rsidR="00C80F3F" w:rsidRPr="001459DD">
        <w:rPr>
          <w:rFonts w:cs="Arial"/>
          <w:b/>
          <w:bCs/>
          <w:i/>
          <w:color w:val="000000" w:themeColor="text1"/>
        </w:rPr>
        <w:t>Мягмар</w:t>
      </w:r>
      <w:r w:rsidRPr="001459DD">
        <w:rPr>
          <w:rFonts w:cs="Arial"/>
          <w:b/>
          <w:bCs/>
          <w:i/>
          <w:color w:val="000000" w:themeColor="text1"/>
        </w:rPr>
        <w:t xml:space="preserve"> гараг/-ийн</w:t>
      </w:r>
    </w:p>
    <w:p w:rsidR="008F775E" w:rsidRPr="001459DD" w:rsidRDefault="008F775E" w:rsidP="001459DD">
      <w:pPr>
        <w:jc w:val="center"/>
        <w:rPr>
          <w:rFonts w:cs="Arial"/>
          <w:b/>
          <w:bCs/>
          <w:color w:val="000000" w:themeColor="text1"/>
        </w:rPr>
      </w:pPr>
      <w:r w:rsidRPr="001459DD">
        <w:rPr>
          <w:rFonts w:cs="Arial"/>
          <w:b/>
          <w:bCs/>
          <w:i/>
          <w:color w:val="000000" w:themeColor="text1"/>
        </w:rPr>
        <w:t>хуралдааны товч тэмдэглэл</w:t>
      </w:r>
    </w:p>
    <w:p w:rsidR="008F775E" w:rsidRPr="001459DD" w:rsidRDefault="008F775E" w:rsidP="001459DD">
      <w:pPr>
        <w:jc w:val="both"/>
        <w:rPr>
          <w:rFonts w:cs="Arial"/>
          <w:color w:val="000000" w:themeColor="text1"/>
        </w:rPr>
      </w:pPr>
    </w:p>
    <w:p w:rsidR="008F775E" w:rsidRPr="001459DD" w:rsidRDefault="008F775E" w:rsidP="001459DD">
      <w:pPr>
        <w:pStyle w:val="BodyTextIndent3"/>
        <w:spacing w:after="0"/>
        <w:ind w:left="0" w:firstLine="567"/>
        <w:jc w:val="both"/>
        <w:rPr>
          <w:rFonts w:ascii="Arial" w:hAnsi="Arial" w:cs="Arial"/>
          <w:color w:val="000000" w:themeColor="text1"/>
          <w:sz w:val="24"/>
          <w:szCs w:val="24"/>
        </w:rPr>
      </w:pPr>
      <w:bookmarkStart w:id="0" w:name="__UnoMark__11151_2131316772"/>
      <w:bookmarkEnd w:id="0"/>
      <w:r w:rsidRPr="001459DD">
        <w:rPr>
          <w:rFonts w:ascii="Arial" w:hAnsi="Arial" w:cs="Arial"/>
          <w:color w:val="000000" w:themeColor="text1"/>
          <w:sz w:val="24"/>
          <w:szCs w:val="24"/>
        </w:rPr>
        <w:t>Аюулгүй байдал, гадаад бодлогын байнгын хорооны дарга Б.Энх-Амгалан ирц, хэлэлцэх асуудлын дарааллыг танилцуулж, хуралдааныг даргалав.</w:t>
      </w:r>
    </w:p>
    <w:p w:rsidR="008F775E" w:rsidRPr="001459DD" w:rsidRDefault="008F775E" w:rsidP="001459DD">
      <w:pPr>
        <w:pStyle w:val="BodyTextIndent3"/>
        <w:spacing w:after="0"/>
        <w:jc w:val="both"/>
        <w:rPr>
          <w:rFonts w:ascii="Arial" w:hAnsi="Arial" w:cs="Arial"/>
          <w:color w:val="000000" w:themeColor="text1"/>
          <w:sz w:val="24"/>
          <w:szCs w:val="24"/>
        </w:rPr>
      </w:pPr>
    </w:p>
    <w:p w:rsidR="008F775E" w:rsidRPr="001459DD" w:rsidRDefault="008F775E" w:rsidP="001459DD">
      <w:pPr>
        <w:ind w:firstLine="567"/>
        <w:jc w:val="both"/>
        <w:rPr>
          <w:rFonts w:cs="Arial"/>
          <w:i/>
          <w:iCs/>
          <w:color w:val="000000" w:themeColor="text1"/>
        </w:rPr>
      </w:pPr>
      <w:r w:rsidRPr="001459DD">
        <w:rPr>
          <w:rFonts w:cs="Arial"/>
          <w:i/>
          <w:color w:val="000000" w:themeColor="text1"/>
        </w:rPr>
        <w:t>Хуралдаанд ирвэл зохих 19 гишүүнээс 1</w:t>
      </w:r>
      <w:r w:rsidR="00097611" w:rsidRPr="001459DD">
        <w:rPr>
          <w:rFonts w:cs="Arial"/>
          <w:i/>
          <w:color w:val="000000" w:themeColor="text1"/>
        </w:rPr>
        <w:t>0</w:t>
      </w:r>
      <w:r w:rsidRPr="001459DD">
        <w:rPr>
          <w:rFonts w:cs="Arial"/>
          <w:i/>
          <w:color w:val="000000" w:themeColor="text1"/>
        </w:rPr>
        <w:t xml:space="preserve"> гишүүн хүрэлцэн ирж, 52.6 хувийн ирцтэйгээр хуралдаан 1</w:t>
      </w:r>
      <w:r w:rsidR="00097611" w:rsidRPr="001459DD">
        <w:rPr>
          <w:rFonts w:cs="Arial"/>
          <w:i/>
          <w:color w:val="000000" w:themeColor="text1"/>
        </w:rPr>
        <w:t>4</w:t>
      </w:r>
      <w:r w:rsidRPr="001459DD">
        <w:rPr>
          <w:rFonts w:cs="Arial"/>
          <w:i/>
          <w:color w:val="000000" w:themeColor="text1"/>
        </w:rPr>
        <w:t xml:space="preserve"> цаг 1</w:t>
      </w:r>
      <w:r w:rsidR="00097611" w:rsidRPr="001459DD">
        <w:rPr>
          <w:rFonts w:cs="Arial"/>
          <w:i/>
          <w:color w:val="000000" w:themeColor="text1"/>
        </w:rPr>
        <w:t>0</w:t>
      </w:r>
      <w:r w:rsidRPr="001459DD">
        <w:rPr>
          <w:rFonts w:cs="Arial"/>
          <w:i/>
          <w:color w:val="000000" w:themeColor="text1"/>
        </w:rPr>
        <w:t xml:space="preserve"> минутад</w:t>
      </w:r>
      <w:r w:rsidRPr="001459DD">
        <w:rPr>
          <w:rFonts w:cs="Arial"/>
          <w:i/>
          <w:iCs/>
          <w:color w:val="000000" w:themeColor="text1"/>
        </w:rPr>
        <w:t xml:space="preserve"> Төрийн ордны “Жанжин Д.Сүхбаатар” танхимд эхлэв.</w:t>
      </w:r>
    </w:p>
    <w:p w:rsidR="00DD2281" w:rsidRPr="001459DD" w:rsidRDefault="00DD2281" w:rsidP="001459DD">
      <w:pPr>
        <w:pStyle w:val="NoSpacing"/>
        <w:ind w:firstLine="567"/>
        <w:jc w:val="both"/>
        <w:rPr>
          <w:rFonts w:ascii="Arial" w:hAnsi="Arial" w:cs="Arial"/>
          <w:i/>
          <w:iCs/>
          <w:color w:val="000000" w:themeColor="text1"/>
          <w:lang w:val="mn-MN"/>
        </w:rPr>
      </w:pPr>
    </w:p>
    <w:p w:rsidR="0026560F" w:rsidRPr="001459DD" w:rsidRDefault="0026560F" w:rsidP="001459DD">
      <w:pPr>
        <w:pStyle w:val="NoSpacing"/>
        <w:ind w:firstLine="567"/>
        <w:jc w:val="both"/>
        <w:rPr>
          <w:rFonts w:ascii="Arial" w:hAnsi="Arial" w:cs="Arial"/>
          <w:i/>
          <w:iCs/>
          <w:color w:val="000000" w:themeColor="text1"/>
          <w:lang w:val="mn-MN"/>
        </w:rPr>
      </w:pPr>
      <w:r w:rsidRPr="001459DD">
        <w:rPr>
          <w:rFonts w:ascii="Arial" w:hAnsi="Arial" w:cs="Arial"/>
          <w:i/>
          <w:iCs/>
          <w:color w:val="000000" w:themeColor="text1"/>
          <w:lang w:val="mn-MN"/>
        </w:rPr>
        <w:t>Томилолттой:</w:t>
      </w:r>
      <w:r w:rsidRPr="001459DD">
        <w:rPr>
          <w:rFonts w:ascii="Arial" w:hAnsi="Arial" w:cs="Arial"/>
          <w:b/>
          <w:bCs/>
        </w:rPr>
        <w:t xml:space="preserve"> </w:t>
      </w:r>
      <w:r w:rsidRPr="001459DD">
        <w:rPr>
          <w:rFonts w:ascii="Arial" w:hAnsi="Arial" w:cs="Arial"/>
          <w:i/>
          <w:iCs/>
        </w:rPr>
        <w:t>Ш.Адьшаа, Э.Бат-Амгалан, Д.Бат-Эрдэнэ, Н.Наранбаатар</w:t>
      </w:r>
      <w:r w:rsidRPr="001459DD">
        <w:rPr>
          <w:rFonts w:ascii="Arial" w:hAnsi="Arial" w:cs="Arial"/>
          <w:i/>
          <w:iCs/>
          <w:color w:val="000000" w:themeColor="text1"/>
          <w:lang w:val="mn-MN"/>
        </w:rPr>
        <w:t>;</w:t>
      </w:r>
    </w:p>
    <w:p w:rsidR="0026560F" w:rsidRPr="001459DD" w:rsidRDefault="0026560F" w:rsidP="001459DD">
      <w:pPr>
        <w:pStyle w:val="NoSpacing"/>
        <w:ind w:firstLine="567"/>
        <w:jc w:val="both"/>
        <w:rPr>
          <w:rFonts w:ascii="Arial" w:hAnsi="Arial" w:cs="Arial"/>
          <w:i/>
          <w:iCs/>
          <w:color w:val="000000" w:themeColor="text1"/>
          <w:lang w:val="mn-MN"/>
        </w:rPr>
      </w:pPr>
      <w:r w:rsidRPr="001459DD">
        <w:rPr>
          <w:rFonts w:ascii="Arial" w:hAnsi="Arial" w:cs="Arial"/>
          <w:i/>
          <w:iCs/>
          <w:color w:val="000000" w:themeColor="text1"/>
          <w:lang w:val="mn-MN"/>
        </w:rPr>
        <w:t>Чөлөөтэй:</w:t>
      </w:r>
      <w:r w:rsidRPr="001459DD">
        <w:rPr>
          <w:rFonts w:ascii="Arial" w:hAnsi="Arial" w:cs="Arial"/>
          <w:b/>
          <w:bCs/>
        </w:rPr>
        <w:t xml:space="preserve"> </w:t>
      </w:r>
      <w:r w:rsidRPr="001459DD">
        <w:rPr>
          <w:rFonts w:ascii="Arial" w:hAnsi="Arial" w:cs="Arial"/>
          <w:i/>
          <w:iCs/>
        </w:rPr>
        <w:t>С.Батболд, Б.Дэлгэрсайхан, Д.Цогтбаатар</w:t>
      </w:r>
      <w:r w:rsidRPr="001459DD">
        <w:rPr>
          <w:rFonts w:ascii="Arial" w:hAnsi="Arial" w:cs="Arial"/>
          <w:i/>
          <w:iCs/>
          <w:color w:val="000000" w:themeColor="text1"/>
          <w:lang w:val="mn-MN"/>
        </w:rPr>
        <w:t>.</w:t>
      </w:r>
    </w:p>
    <w:p w:rsidR="0026560F" w:rsidRPr="001459DD" w:rsidRDefault="0026560F" w:rsidP="001459DD">
      <w:pPr>
        <w:pStyle w:val="NoSpacing"/>
        <w:ind w:firstLine="720"/>
        <w:jc w:val="both"/>
        <w:rPr>
          <w:rFonts w:ascii="Arial" w:hAnsi="Arial" w:cs="Arial"/>
          <w:b/>
          <w:bCs/>
          <w:color w:val="000000" w:themeColor="text1"/>
        </w:rPr>
      </w:pPr>
    </w:p>
    <w:p w:rsidR="00FB24B2" w:rsidRPr="001459DD" w:rsidRDefault="008F775E" w:rsidP="001459DD">
      <w:pPr>
        <w:ind w:firstLine="567"/>
        <w:jc w:val="both"/>
        <w:rPr>
          <w:rFonts w:eastAsia="Times New Roman" w:cs="Arial"/>
        </w:rPr>
      </w:pPr>
      <w:r w:rsidRPr="001459DD">
        <w:rPr>
          <w:rFonts w:cs="Arial"/>
          <w:b/>
          <w:bCs/>
          <w:i/>
          <w:iCs/>
          <w:color w:val="000000" w:themeColor="text1"/>
        </w:rPr>
        <w:t>Нэг.</w:t>
      </w:r>
      <w:r w:rsidR="00FB24B2" w:rsidRPr="001459DD">
        <w:rPr>
          <w:rFonts w:eastAsia="Times New Roman" w:cs="Arial"/>
          <w:b/>
          <w:bCs/>
          <w:i/>
          <w:iCs/>
          <w:color w:val="1A1A1A"/>
          <w:shd w:val="clear" w:color="auto" w:fill="FFFFFF"/>
        </w:rPr>
        <w:t>Мансууруулах эм, сэтгэцэд нөлөөт бодисын эргэлтэд хяналт тавих тухай хуулийн хэрэгжилт, хар тамхины хэрэглээ, энэ төрлийн бодисын хор хөнөөлөөс хүн амын эрүүл мэндийг хамгаалах, урьдчилан сэргийлэх, авч хэрэгжүүлж байгаа арга хэмжээний талаарх мэдээлэл сонсох</w:t>
      </w:r>
      <w:r w:rsidR="00FB24B2" w:rsidRPr="001459DD">
        <w:rPr>
          <w:rFonts w:eastAsia="Times New Roman" w:cs="Arial"/>
          <w:color w:val="1A1A1A"/>
          <w:shd w:val="clear" w:color="auto" w:fill="FFFFFF"/>
        </w:rPr>
        <w:t xml:space="preserve"> </w:t>
      </w:r>
    </w:p>
    <w:p w:rsidR="008F775E" w:rsidRPr="001459DD" w:rsidRDefault="008F775E" w:rsidP="001459DD">
      <w:pPr>
        <w:jc w:val="both"/>
        <w:rPr>
          <w:rFonts w:cs="Arial"/>
          <w:color w:val="000000" w:themeColor="text1"/>
        </w:rPr>
      </w:pPr>
    </w:p>
    <w:p w:rsidR="005D357E" w:rsidRPr="001459DD" w:rsidRDefault="008F775E" w:rsidP="001459DD">
      <w:pPr>
        <w:ind w:firstLine="567"/>
        <w:jc w:val="both"/>
        <w:outlineLvl w:val="0"/>
        <w:rPr>
          <w:rFonts w:cs="Arial"/>
          <w:b/>
          <w:bCs/>
          <w:i/>
          <w:iCs/>
          <w:color w:val="000000" w:themeColor="text1"/>
        </w:rPr>
      </w:pPr>
      <w:r w:rsidRPr="001459DD">
        <w:rPr>
          <w:rFonts w:cs="Arial"/>
          <w:color w:val="000000" w:themeColor="text1"/>
        </w:rPr>
        <w:t xml:space="preserve">Хуралдаанд Улсын Их Хурлын Тамгын газрын </w:t>
      </w:r>
      <w:r w:rsidRPr="001459DD">
        <w:rPr>
          <w:rFonts w:cs="Arial"/>
          <w:color w:val="000000" w:themeColor="text1"/>
          <w:shd w:val="clear" w:color="auto" w:fill="FFFFFF"/>
        </w:rPr>
        <w:t>Хууль, эрх зүйн газрын Байнгын хорооны асуудал хариуцсан хэлтсийн</w:t>
      </w:r>
      <w:r w:rsidRPr="001459DD">
        <w:rPr>
          <w:rFonts w:cs="Arial"/>
          <w:color w:val="000000" w:themeColor="text1"/>
        </w:rPr>
        <w:t xml:space="preserve"> </w:t>
      </w:r>
      <w:r w:rsidRPr="001459DD">
        <w:rPr>
          <w:rFonts w:cs="Arial"/>
          <w:color w:val="000000" w:themeColor="text1"/>
          <w:shd w:val="clear" w:color="auto" w:fill="FFFFFF"/>
        </w:rPr>
        <w:t xml:space="preserve">Аюулгүй байдал, гадаад бодлогын </w:t>
      </w:r>
      <w:r w:rsidRPr="001459DD">
        <w:rPr>
          <w:rFonts w:cs="Arial"/>
          <w:color w:val="000000" w:themeColor="text1"/>
        </w:rPr>
        <w:t>байнгын</w:t>
      </w:r>
      <w:r w:rsidRPr="001459DD">
        <w:rPr>
          <w:rFonts w:cs="Arial"/>
          <w:b/>
          <w:bCs/>
          <w:i/>
          <w:iCs/>
          <w:color w:val="000000" w:themeColor="text1"/>
        </w:rPr>
        <w:t xml:space="preserve"> </w:t>
      </w:r>
      <w:r w:rsidRPr="001459DD">
        <w:rPr>
          <w:rFonts w:cs="Arial"/>
          <w:color w:val="000000" w:themeColor="text1"/>
          <w:shd w:val="clear" w:color="auto" w:fill="FFFFFF"/>
        </w:rPr>
        <w:t xml:space="preserve">хороо хариуцсан ахлах </w:t>
      </w:r>
      <w:r w:rsidRPr="001459DD">
        <w:rPr>
          <w:rFonts w:cs="Arial"/>
          <w:color w:val="000000" w:themeColor="text1"/>
        </w:rPr>
        <w:t>зөвлөх Ж.Чимгээ, референт Б.Гандиймаа</w:t>
      </w:r>
      <w:r w:rsidR="00071EE2" w:rsidRPr="001459DD">
        <w:rPr>
          <w:rFonts w:cs="Arial"/>
          <w:color w:val="000000" w:themeColor="text1"/>
        </w:rPr>
        <w:t>,</w:t>
      </w:r>
      <w:r w:rsidR="005714B6" w:rsidRPr="001459DD">
        <w:rPr>
          <w:rFonts w:cs="Arial"/>
          <w:color w:val="000000" w:themeColor="text1"/>
        </w:rPr>
        <w:t xml:space="preserve"> </w:t>
      </w:r>
      <w:r w:rsidR="005D357E" w:rsidRPr="001459DD">
        <w:rPr>
          <w:rStyle w:val="Strong"/>
          <w:rFonts w:eastAsia="Lucida Sans Unicode" w:cs="Arial"/>
          <w:b w:val="0"/>
          <w:bCs w:val="0"/>
          <w:shd w:val="clear" w:color="auto" w:fill="FFFFFF"/>
          <w:lang w:val="mn-MN"/>
        </w:rPr>
        <w:t>Хяналт шалгалт, үнэлгээний газрын Хяналт шалгалтын хэлтсийн дарга Ж.Лхагвасүрэн,</w:t>
      </w:r>
      <w:r w:rsidR="00F93BB7" w:rsidRPr="001459DD">
        <w:rPr>
          <w:rStyle w:val="Strong"/>
          <w:rFonts w:eastAsia="Lucida Sans Unicode" w:cs="Arial"/>
          <w:b w:val="0"/>
          <w:bCs w:val="0"/>
          <w:shd w:val="clear" w:color="auto" w:fill="FFFFFF"/>
          <w:lang w:val="mn-MN"/>
        </w:rPr>
        <w:t xml:space="preserve"> </w:t>
      </w:r>
      <w:r w:rsidR="005714B6" w:rsidRPr="001459DD">
        <w:rPr>
          <w:rStyle w:val="Strong"/>
          <w:rFonts w:eastAsia="Lucida Sans Unicode" w:cs="Arial"/>
          <w:b w:val="0"/>
          <w:bCs w:val="0"/>
          <w:shd w:val="clear" w:color="auto" w:fill="FFFFFF"/>
          <w:lang w:val="mn-MN"/>
        </w:rPr>
        <w:t>зөвлөх С.Эрдэнэчимэг</w:t>
      </w:r>
      <w:r w:rsidR="005714B6" w:rsidRPr="001459DD">
        <w:rPr>
          <w:rFonts w:cs="Arial"/>
          <w:color w:val="000000" w:themeColor="text1"/>
        </w:rPr>
        <w:t xml:space="preserve"> </w:t>
      </w:r>
      <w:r w:rsidR="005D357E" w:rsidRPr="001459DD">
        <w:rPr>
          <w:rFonts w:cs="Arial"/>
          <w:bCs/>
          <w:lang w:val="mn-MN"/>
        </w:rPr>
        <w:t>нар байлцав.</w:t>
      </w:r>
    </w:p>
    <w:p w:rsidR="005D357E" w:rsidRPr="001459DD" w:rsidRDefault="005D357E" w:rsidP="001459DD">
      <w:pPr>
        <w:tabs>
          <w:tab w:val="left" w:pos="567"/>
        </w:tabs>
        <w:contextualSpacing/>
        <w:jc w:val="both"/>
        <w:rPr>
          <w:rFonts w:eastAsia="Times New Roman" w:cs="Arial"/>
          <w:color w:val="000000"/>
          <w:lang w:val="mn-MN"/>
        </w:rPr>
      </w:pPr>
    </w:p>
    <w:p w:rsidR="005D357E" w:rsidRPr="001459DD" w:rsidRDefault="00AE7160" w:rsidP="001459DD">
      <w:pPr>
        <w:ind w:firstLine="567"/>
        <w:jc w:val="both"/>
        <w:rPr>
          <w:rFonts w:eastAsia="Times New Roman" w:cs="Arial"/>
        </w:rPr>
      </w:pPr>
      <w:r w:rsidRPr="001459DD">
        <w:rPr>
          <w:rFonts w:cs="Arial"/>
          <w:bCs/>
          <w:iCs/>
          <w:color w:val="000000" w:themeColor="text1"/>
        </w:rPr>
        <w:t>Байнгын хорооны дарга Б.Энх-Амгалан</w:t>
      </w:r>
      <w:r w:rsidRPr="001459DD">
        <w:rPr>
          <w:rFonts w:eastAsia="Times New Roman" w:cs="Arial"/>
        </w:rPr>
        <w:t xml:space="preserve"> </w:t>
      </w:r>
      <w:r w:rsidR="00F93BB7" w:rsidRPr="001459DD">
        <w:rPr>
          <w:rFonts w:eastAsia="Times New Roman" w:cs="Arial"/>
          <w:color w:val="1A1A1A"/>
          <w:shd w:val="clear" w:color="auto" w:fill="FFFFFF"/>
        </w:rPr>
        <w:t>Мансууруулах эм, сэтгэцэд нөлөөт бодисын эргэлтэд хяналт тавих тухай хуулийн хэрэгжилт, хар тамхины хэрэглээ, энэ төрлийн бодисын хор хөнөөлөөс хүн амын эрүүл мэндийг хамгаалах, урьдчилан сэргийлэх, авч хэрэгжүүлж байгаа арга хэмжээний талаарх мэдээлл</w:t>
      </w:r>
      <w:r w:rsidR="00E700CE" w:rsidRPr="001459DD">
        <w:rPr>
          <w:rFonts w:eastAsia="Times New Roman" w:cs="Arial"/>
          <w:color w:val="1A1A1A"/>
          <w:shd w:val="clear" w:color="auto" w:fill="FFFFFF"/>
        </w:rPr>
        <w:t xml:space="preserve">ийг </w:t>
      </w:r>
      <w:r w:rsidR="005D357E" w:rsidRPr="001459DD">
        <w:rPr>
          <w:rFonts w:cs="Arial"/>
          <w:color w:val="000000"/>
          <w:lang w:val="mn-MN"/>
        </w:rPr>
        <w:t>хаалттай горимоор сонсох нь зүйтэй гэсэн горимын санал гаргав.</w:t>
      </w:r>
    </w:p>
    <w:p w:rsidR="005D357E" w:rsidRPr="001459DD" w:rsidRDefault="005D357E" w:rsidP="001459DD">
      <w:pPr>
        <w:jc w:val="both"/>
        <w:rPr>
          <w:rFonts w:cs="Arial"/>
        </w:rPr>
      </w:pPr>
    </w:p>
    <w:p w:rsidR="005D357E" w:rsidRPr="001459DD" w:rsidRDefault="005D357E" w:rsidP="001459DD">
      <w:pPr>
        <w:tabs>
          <w:tab w:val="left" w:pos="567"/>
        </w:tabs>
        <w:jc w:val="both"/>
        <w:rPr>
          <w:rFonts w:cs="Arial"/>
          <w:color w:val="000000"/>
          <w:lang w:val="mn-MN"/>
        </w:rPr>
      </w:pPr>
      <w:r w:rsidRPr="001459DD">
        <w:rPr>
          <w:rFonts w:cs="Arial"/>
          <w:b/>
          <w:bCs/>
          <w:color w:val="000000"/>
          <w:lang w:val="mn-MN"/>
        </w:rPr>
        <w:tab/>
      </w:r>
      <w:r w:rsidR="00A709D2" w:rsidRPr="001459DD">
        <w:rPr>
          <w:rFonts w:cs="Arial"/>
          <w:b/>
          <w:bCs/>
          <w:color w:val="000000" w:themeColor="text1"/>
          <w:kern w:val="1"/>
        </w:rPr>
        <w:t xml:space="preserve">Б.Энх-Амгалан: </w:t>
      </w:r>
      <w:r w:rsidRPr="001459DD">
        <w:rPr>
          <w:rFonts w:cs="Arial"/>
          <w:color w:val="000000"/>
          <w:lang w:val="mn-MN"/>
        </w:rPr>
        <w:t xml:space="preserve">Улсын Их Хурлын гишүүн </w:t>
      </w:r>
      <w:r w:rsidR="00EC7EEB" w:rsidRPr="001459DD">
        <w:rPr>
          <w:rFonts w:cs="Arial"/>
          <w:color w:val="000000" w:themeColor="text1"/>
          <w:kern w:val="1"/>
        </w:rPr>
        <w:t>Б.Энх-Амгалангийн</w:t>
      </w:r>
      <w:r w:rsidRPr="001459DD">
        <w:rPr>
          <w:rFonts w:eastAsia="Times New Roman" w:cs="Arial"/>
        </w:rPr>
        <w:t xml:space="preserve"> </w:t>
      </w:r>
      <w:r w:rsidRPr="001459DD">
        <w:rPr>
          <w:rFonts w:cs="Arial"/>
          <w:color w:val="000000"/>
          <w:lang w:val="mn-MN"/>
        </w:rPr>
        <w:t xml:space="preserve">гаргасан горимын саналыг дэмжье гэсэн санал хураалт явуулъя. </w:t>
      </w:r>
    </w:p>
    <w:p w:rsidR="005D357E" w:rsidRPr="001459DD" w:rsidRDefault="005D357E" w:rsidP="001459DD">
      <w:pPr>
        <w:tabs>
          <w:tab w:val="left" w:pos="567"/>
        </w:tabs>
        <w:jc w:val="both"/>
        <w:rPr>
          <w:rFonts w:cs="Arial"/>
          <w:color w:val="000000"/>
          <w:lang w:val="mn-MN"/>
        </w:rPr>
      </w:pPr>
    </w:p>
    <w:p w:rsidR="005D357E" w:rsidRPr="001459DD" w:rsidRDefault="005D357E" w:rsidP="001459DD">
      <w:pPr>
        <w:tabs>
          <w:tab w:val="left" w:pos="567"/>
        </w:tabs>
        <w:ind w:firstLine="567"/>
        <w:jc w:val="both"/>
        <w:rPr>
          <w:rFonts w:cs="Arial"/>
          <w:lang w:val="mn-MN"/>
        </w:rPr>
      </w:pPr>
      <w:r w:rsidRPr="001459DD">
        <w:rPr>
          <w:rFonts w:cs="Arial"/>
          <w:color w:val="000000"/>
          <w:lang w:val="mn-MN"/>
        </w:rPr>
        <w:t>Зөвшөөрсөн:</w:t>
      </w:r>
      <w:r w:rsidRPr="001459DD">
        <w:rPr>
          <w:rFonts w:cs="Arial"/>
          <w:color w:val="000000"/>
          <w:lang w:val="mn-MN"/>
        </w:rPr>
        <w:tab/>
      </w:r>
      <w:r w:rsidRPr="001459DD">
        <w:rPr>
          <w:rFonts w:cs="Arial"/>
          <w:color w:val="000000"/>
          <w:lang w:val="mn-MN"/>
        </w:rPr>
        <w:tab/>
        <w:t xml:space="preserve">  </w:t>
      </w:r>
      <w:r w:rsidR="00A709D2" w:rsidRPr="001459DD">
        <w:rPr>
          <w:rFonts w:cs="Arial"/>
          <w:color w:val="000000"/>
          <w:lang w:val="mn-MN"/>
        </w:rPr>
        <w:t>6</w:t>
      </w:r>
    </w:p>
    <w:p w:rsidR="005D357E" w:rsidRPr="001459DD" w:rsidRDefault="005D357E" w:rsidP="001459DD">
      <w:pPr>
        <w:tabs>
          <w:tab w:val="left" w:pos="567"/>
        </w:tabs>
        <w:ind w:firstLine="567"/>
        <w:jc w:val="both"/>
        <w:rPr>
          <w:rFonts w:cs="Arial"/>
          <w:color w:val="000000"/>
          <w:lang w:val="mn-MN"/>
        </w:rPr>
      </w:pPr>
      <w:r w:rsidRPr="001459DD">
        <w:rPr>
          <w:rFonts w:cs="Arial"/>
          <w:lang w:val="mn-MN"/>
        </w:rPr>
        <w:t>Татгалзсан</w:t>
      </w:r>
      <w:r w:rsidRPr="001459DD">
        <w:rPr>
          <w:rFonts w:cs="Arial"/>
          <w:color w:val="000000"/>
          <w:lang w:val="mn-MN"/>
        </w:rPr>
        <w:t>:</w:t>
      </w:r>
      <w:r w:rsidRPr="001459DD">
        <w:rPr>
          <w:rFonts w:cs="Arial"/>
          <w:color w:val="000000"/>
          <w:lang w:val="mn-MN"/>
        </w:rPr>
        <w:tab/>
      </w:r>
      <w:r w:rsidRPr="001459DD">
        <w:rPr>
          <w:rFonts w:cs="Arial"/>
          <w:color w:val="000000"/>
          <w:lang w:val="mn-MN"/>
        </w:rPr>
        <w:tab/>
        <w:t xml:space="preserve">  </w:t>
      </w:r>
      <w:r w:rsidR="00A709D2" w:rsidRPr="001459DD">
        <w:rPr>
          <w:rFonts w:cs="Arial"/>
          <w:color w:val="000000"/>
          <w:lang w:val="mn-MN"/>
        </w:rPr>
        <w:t>4</w:t>
      </w:r>
    </w:p>
    <w:p w:rsidR="005D357E" w:rsidRPr="001459DD" w:rsidRDefault="005D357E" w:rsidP="001459DD">
      <w:pPr>
        <w:tabs>
          <w:tab w:val="left" w:pos="567"/>
        </w:tabs>
        <w:ind w:firstLine="567"/>
        <w:jc w:val="both"/>
        <w:rPr>
          <w:rFonts w:cs="Arial"/>
          <w:color w:val="000000"/>
          <w:lang w:val="mn-MN"/>
        </w:rPr>
      </w:pPr>
      <w:r w:rsidRPr="001459DD">
        <w:rPr>
          <w:rFonts w:cs="Arial"/>
          <w:color w:val="000000"/>
          <w:lang w:val="mn-MN"/>
        </w:rPr>
        <w:t>Бүгд:</w:t>
      </w:r>
      <w:r w:rsidRPr="001459DD">
        <w:rPr>
          <w:rFonts w:cs="Arial"/>
          <w:color w:val="000000"/>
          <w:lang w:val="mn-MN"/>
        </w:rPr>
        <w:tab/>
      </w:r>
      <w:r w:rsidRPr="001459DD">
        <w:rPr>
          <w:rFonts w:cs="Arial"/>
          <w:color w:val="000000"/>
          <w:lang w:val="mn-MN"/>
        </w:rPr>
        <w:tab/>
      </w:r>
      <w:r w:rsidRPr="001459DD">
        <w:rPr>
          <w:rFonts w:cs="Arial"/>
          <w:color w:val="000000"/>
          <w:lang w:val="mn-MN"/>
        </w:rPr>
        <w:tab/>
      </w:r>
      <w:r w:rsidR="00A709D2" w:rsidRPr="001459DD">
        <w:rPr>
          <w:rFonts w:cs="Arial"/>
          <w:color w:val="000000"/>
          <w:lang w:val="mn-MN"/>
        </w:rPr>
        <w:t>10</w:t>
      </w:r>
    </w:p>
    <w:p w:rsidR="005D357E" w:rsidRPr="001459DD" w:rsidRDefault="00A709D2" w:rsidP="001459DD">
      <w:pPr>
        <w:tabs>
          <w:tab w:val="left" w:pos="567"/>
        </w:tabs>
        <w:ind w:firstLine="567"/>
        <w:jc w:val="both"/>
        <w:rPr>
          <w:rFonts w:cs="Arial"/>
          <w:color w:val="000000"/>
          <w:lang w:val="mn-MN" w:eastAsia="mn-MN" w:bidi="mn-MN"/>
        </w:rPr>
      </w:pPr>
      <w:r w:rsidRPr="001459DD">
        <w:rPr>
          <w:rFonts w:cs="Arial"/>
          <w:color w:val="000000"/>
          <w:lang w:val="mn-MN"/>
        </w:rPr>
        <w:t>6</w:t>
      </w:r>
      <w:r w:rsidR="005D357E" w:rsidRPr="001459DD">
        <w:rPr>
          <w:rFonts w:cs="Arial"/>
          <w:color w:val="000000"/>
          <w:lang w:val="mn-MN"/>
        </w:rPr>
        <w:t xml:space="preserve">0.0 хувийн саналаар горимын санал </w:t>
      </w:r>
      <w:r w:rsidR="005D357E" w:rsidRPr="001459DD">
        <w:rPr>
          <w:rFonts w:cs="Arial"/>
          <w:color w:val="000000"/>
          <w:lang w:val="mn-MN" w:eastAsia="mn-MN" w:bidi="mn-MN"/>
        </w:rPr>
        <w:t>дэмжигдлээ.</w:t>
      </w:r>
    </w:p>
    <w:p w:rsidR="005D357E" w:rsidRPr="001459DD" w:rsidRDefault="005D357E" w:rsidP="001459DD">
      <w:pPr>
        <w:tabs>
          <w:tab w:val="left" w:pos="567"/>
        </w:tabs>
        <w:jc w:val="both"/>
        <w:rPr>
          <w:rFonts w:cs="Arial"/>
          <w:color w:val="000000"/>
          <w:lang w:val="mn-MN"/>
        </w:rPr>
      </w:pPr>
    </w:p>
    <w:p w:rsidR="005D357E" w:rsidRPr="001459DD" w:rsidRDefault="005D357E" w:rsidP="001459DD">
      <w:pPr>
        <w:tabs>
          <w:tab w:val="left" w:pos="567"/>
        </w:tabs>
        <w:jc w:val="both"/>
        <w:rPr>
          <w:rFonts w:cs="Arial"/>
          <w:color w:val="000000"/>
          <w:lang w:val="mn-MN"/>
        </w:rPr>
      </w:pPr>
      <w:r w:rsidRPr="001459DD">
        <w:rPr>
          <w:rFonts w:cs="Arial"/>
          <w:color w:val="000000"/>
          <w:lang w:val="mn-MN"/>
        </w:rPr>
        <w:tab/>
        <w:t xml:space="preserve">Горимын санал дэмжигдсэн тул хуралдааныг хаалттай горимд шилжүүлэв. </w:t>
      </w:r>
    </w:p>
    <w:p w:rsidR="005D357E" w:rsidRPr="001459DD" w:rsidRDefault="005D357E" w:rsidP="001459DD">
      <w:pPr>
        <w:tabs>
          <w:tab w:val="left" w:pos="567"/>
        </w:tabs>
        <w:ind w:firstLine="567"/>
        <w:jc w:val="both"/>
        <w:rPr>
          <w:rFonts w:cs="Arial"/>
          <w:i/>
          <w:color w:val="000000"/>
        </w:rPr>
      </w:pPr>
    </w:p>
    <w:p w:rsidR="005D357E" w:rsidRPr="001459DD" w:rsidRDefault="005D357E" w:rsidP="001459DD">
      <w:pPr>
        <w:tabs>
          <w:tab w:val="left" w:pos="567"/>
        </w:tabs>
        <w:ind w:firstLine="567"/>
        <w:jc w:val="both"/>
        <w:rPr>
          <w:rFonts w:cs="Arial"/>
          <w:i/>
          <w:color w:val="000000"/>
          <w:lang w:val="mn-MN"/>
        </w:rPr>
      </w:pPr>
      <w:r w:rsidRPr="001459DD">
        <w:rPr>
          <w:rFonts w:cs="Arial"/>
          <w:i/>
          <w:color w:val="000000"/>
          <w:lang w:val="mn-MN"/>
        </w:rPr>
        <w:t xml:space="preserve">Нээлттэй хуралдаан </w:t>
      </w:r>
      <w:r w:rsidR="00576912" w:rsidRPr="001459DD">
        <w:rPr>
          <w:rFonts w:cs="Arial"/>
          <w:i/>
          <w:color w:val="000000"/>
          <w:lang w:val="mn-MN"/>
        </w:rPr>
        <w:t>10</w:t>
      </w:r>
      <w:r w:rsidRPr="001459DD">
        <w:rPr>
          <w:rFonts w:cs="Arial"/>
          <w:i/>
          <w:color w:val="000000"/>
          <w:lang w:val="mn-MN"/>
        </w:rPr>
        <w:t xml:space="preserve"> минут үргэлжилж, 1</w:t>
      </w:r>
      <w:r w:rsidR="00576912" w:rsidRPr="001459DD">
        <w:rPr>
          <w:rFonts w:cs="Arial"/>
          <w:i/>
          <w:color w:val="000000"/>
          <w:lang w:val="mn-MN"/>
        </w:rPr>
        <w:t>9</w:t>
      </w:r>
      <w:r w:rsidRPr="001459DD">
        <w:rPr>
          <w:rFonts w:cs="Arial"/>
          <w:i/>
          <w:color w:val="000000"/>
          <w:lang w:val="mn-MN"/>
        </w:rPr>
        <w:t xml:space="preserve"> гишүүнээс 1</w:t>
      </w:r>
      <w:r w:rsidR="00BD00FC" w:rsidRPr="001459DD">
        <w:rPr>
          <w:rFonts w:cs="Arial"/>
          <w:i/>
          <w:color w:val="000000"/>
          <w:lang w:val="mn-MN"/>
        </w:rPr>
        <w:t>2</w:t>
      </w:r>
      <w:r w:rsidRPr="001459DD">
        <w:rPr>
          <w:rFonts w:cs="Arial"/>
          <w:i/>
          <w:color w:val="000000"/>
          <w:lang w:val="mn-MN"/>
        </w:rPr>
        <w:t xml:space="preserve"> гишүүн хүрэлцэн ирж,</w:t>
      </w:r>
      <w:r w:rsidR="00DD2281" w:rsidRPr="001459DD">
        <w:rPr>
          <w:rFonts w:cs="Arial"/>
          <w:i/>
          <w:color w:val="000000"/>
          <w:lang w:val="mn-MN"/>
        </w:rPr>
        <w:t xml:space="preserve"> </w:t>
      </w:r>
      <w:r w:rsidR="00BD00FC" w:rsidRPr="001459DD">
        <w:rPr>
          <w:rStyle w:val="bodytextchar"/>
          <w:rFonts w:cs="Arial"/>
          <w:i/>
          <w:color w:val="000000"/>
          <w:lang w:val="mn-MN"/>
        </w:rPr>
        <w:t>6</w:t>
      </w:r>
      <w:r w:rsidRPr="001459DD">
        <w:rPr>
          <w:rStyle w:val="bodytextchar"/>
          <w:rFonts w:cs="Arial"/>
          <w:i/>
          <w:color w:val="000000"/>
          <w:lang w:val="mn-MN"/>
        </w:rPr>
        <w:t>3.</w:t>
      </w:r>
      <w:r w:rsidR="00BD00FC" w:rsidRPr="001459DD">
        <w:rPr>
          <w:rStyle w:val="bodytextchar"/>
          <w:rFonts w:cs="Arial"/>
          <w:i/>
          <w:color w:val="000000"/>
          <w:lang w:val="mn-MN"/>
        </w:rPr>
        <w:t xml:space="preserve">1 </w:t>
      </w:r>
      <w:r w:rsidRPr="001459DD">
        <w:rPr>
          <w:rFonts w:cs="Arial"/>
          <w:i/>
          <w:color w:val="000000"/>
          <w:lang w:val="mn-MN"/>
        </w:rPr>
        <w:t>хувийн ирцтэйгээр хуралдаан 1</w:t>
      </w:r>
      <w:r w:rsidR="00B36B96" w:rsidRPr="001459DD">
        <w:rPr>
          <w:rFonts w:cs="Arial"/>
          <w:i/>
          <w:color w:val="000000"/>
          <w:lang w:val="mn-MN"/>
        </w:rPr>
        <w:t>4</w:t>
      </w:r>
      <w:r w:rsidRPr="001459DD">
        <w:rPr>
          <w:rFonts w:cs="Arial"/>
          <w:i/>
          <w:color w:val="000000"/>
          <w:lang w:val="mn-MN"/>
        </w:rPr>
        <w:t xml:space="preserve"> цаг 2</w:t>
      </w:r>
      <w:r w:rsidR="00B36B96" w:rsidRPr="001459DD">
        <w:rPr>
          <w:rFonts w:cs="Arial"/>
          <w:i/>
          <w:color w:val="000000"/>
          <w:lang w:val="mn-MN"/>
        </w:rPr>
        <w:t>0</w:t>
      </w:r>
      <w:r w:rsidRPr="001459DD">
        <w:rPr>
          <w:rFonts w:cs="Arial"/>
          <w:i/>
          <w:color w:val="000000"/>
          <w:lang w:val="mn-MN"/>
        </w:rPr>
        <w:t xml:space="preserve"> минутад хаалттай горимд шилжив. </w:t>
      </w:r>
    </w:p>
    <w:p w:rsidR="005D357E" w:rsidRPr="001459DD" w:rsidRDefault="005D357E" w:rsidP="001459DD">
      <w:pPr>
        <w:jc w:val="both"/>
        <w:rPr>
          <w:rFonts w:cs="Arial"/>
        </w:rPr>
      </w:pPr>
    </w:p>
    <w:p w:rsidR="005D357E" w:rsidRPr="001459DD" w:rsidRDefault="005D357E" w:rsidP="001459DD">
      <w:pPr>
        <w:jc w:val="both"/>
        <w:rPr>
          <w:rFonts w:cs="Arial"/>
        </w:rPr>
      </w:pPr>
    </w:p>
    <w:p w:rsidR="005D357E" w:rsidRPr="001459DD" w:rsidRDefault="005D357E" w:rsidP="001459DD">
      <w:pPr>
        <w:jc w:val="both"/>
        <w:rPr>
          <w:rFonts w:cs="Arial"/>
        </w:rPr>
      </w:pPr>
    </w:p>
    <w:p w:rsidR="0043710F" w:rsidRPr="001459DD" w:rsidRDefault="0043710F" w:rsidP="001459DD">
      <w:pPr>
        <w:ind w:firstLine="567"/>
        <w:jc w:val="both"/>
        <w:rPr>
          <w:rFonts w:cs="Arial"/>
          <w:b/>
          <w:color w:val="000000" w:themeColor="text1"/>
        </w:rPr>
      </w:pPr>
      <w:r w:rsidRPr="001459DD">
        <w:rPr>
          <w:rFonts w:cs="Arial"/>
          <w:b/>
          <w:color w:val="000000" w:themeColor="text1"/>
        </w:rPr>
        <w:t>Тэмдэглэлтэй танилцсан:</w:t>
      </w:r>
    </w:p>
    <w:p w:rsidR="0043710F" w:rsidRPr="001459DD" w:rsidRDefault="0043710F" w:rsidP="001459DD">
      <w:pPr>
        <w:ind w:firstLine="567"/>
        <w:jc w:val="both"/>
        <w:rPr>
          <w:rFonts w:cs="Arial"/>
          <w:color w:val="000000" w:themeColor="text1"/>
        </w:rPr>
      </w:pPr>
      <w:r w:rsidRPr="001459DD">
        <w:rPr>
          <w:rFonts w:cs="Arial"/>
          <w:color w:val="000000" w:themeColor="text1"/>
        </w:rPr>
        <w:t xml:space="preserve">АЮУЛГҮЙ БАЙДАЛ, ГАДААД БОДЛОГЫН </w:t>
      </w:r>
    </w:p>
    <w:p w:rsidR="0043710F" w:rsidRPr="001459DD" w:rsidRDefault="0043710F" w:rsidP="001459DD">
      <w:pPr>
        <w:ind w:firstLine="567"/>
        <w:jc w:val="both"/>
        <w:rPr>
          <w:rFonts w:cs="Arial"/>
          <w:color w:val="000000" w:themeColor="text1"/>
        </w:rPr>
      </w:pPr>
      <w:r w:rsidRPr="001459DD">
        <w:rPr>
          <w:rFonts w:cs="Arial"/>
          <w:color w:val="000000" w:themeColor="text1"/>
        </w:rPr>
        <w:t xml:space="preserve">БАЙНГЫН ХОРООНЫ ДАРГА                                           </w:t>
      </w:r>
      <w:r w:rsidR="00C33A6F" w:rsidRPr="001459DD">
        <w:rPr>
          <w:rFonts w:cs="Arial"/>
          <w:color w:val="000000" w:themeColor="text1"/>
        </w:rPr>
        <w:t xml:space="preserve">  </w:t>
      </w:r>
      <w:r w:rsidRPr="001459DD">
        <w:rPr>
          <w:rFonts w:cs="Arial"/>
          <w:color w:val="000000" w:themeColor="text1"/>
        </w:rPr>
        <w:t>Б.ЭНХ-АМГАЛАН</w:t>
      </w:r>
    </w:p>
    <w:p w:rsidR="0043710F" w:rsidRPr="001459DD" w:rsidRDefault="0043710F" w:rsidP="001459DD">
      <w:pPr>
        <w:jc w:val="both"/>
        <w:rPr>
          <w:rFonts w:eastAsia="Arial" w:cs="Arial"/>
          <w:color w:val="000000" w:themeColor="text1"/>
        </w:rPr>
      </w:pPr>
      <w:r w:rsidRPr="001459DD">
        <w:rPr>
          <w:rFonts w:eastAsia="Arial" w:cs="Arial"/>
          <w:color w:val="000000" w:themeColor="text1"/>
        </w:rPr>
        <w:tab/>
      </w:r>
      <w:r w:rsidRPr="001459DD">
        <w:rPr>
          <w:rFonts w:eastAsia="Arial" w:cs="Arial"/>
          <w:color w:val="000000" w:themeColor="text1"/>
        </w:rPr>
        <w:tab/>
      </w:r>
      <w:r w:rsidRPr="001459DD">
        <w:rPr>
          <w:rFonts w:eastAsia="Arial" w:cs="Arial"/>
          <w:color w:val="000000" w:themeColor="text1"/>
        </w:rPr>
        <w:tab/>
      </w:r>
      <w:r w:rsidRPr="001459DD">
        <w:rPr>
          <w:rFonts w:eastAsia="Arial" w:cs="Arial"/>
          <w:color w:val="000000" w:themeColor="text1"/>
        </w:rPr>
        <w:tab/>
      </w:r>
    </w:p>
    <w:p w:rsidR="0043710F" w:rsidRPr="001459DD" w:rsidRDefault="0043710F" w:rsidP="001459DD">
      <w:pPr>
        <w:jc w:val="both"/>
        <w:rPr>
          <w:rFonts w:eastAsia="Arial" w:cs="Arial"/>
          <w:color w:val="000000" w:themeColor="text1"/>
        </w:rPr>
      </w:pPr>
      <w:r w:rsidRPr="001459DD">
        <w:rPr>
          <w:rFonts w:eastAsia="Arial" w:cs="Arial"/>
          <w:color w:val="000000" w:themeColor="text1"/>
        </w:rPr>
        <w:t xml:space="preserve">         </w:t>
      </w:r>
    </w:p>
    <w:p w:rsidR="0043710F" w:rsidRPr="001459DD" w:rsidRDefault="0043710F" w:rsidP="001459DD">
      <w:pPr>
        <w:ind w:firstLine="567"/>
        <w:jc w:val="both"/>
        <w:rPr>
          <w:rFonts w:eastAsia="Arial" w:cs="Arial"/>
          <w:b/>
          <w:color w:val="000000" w:themeColor="text1"/>
        </w:rPr>
      </w:pPr>
      <w:r w:rsidRPr="001459DD">
        <w:rPr>
          <w:rFonts w:cs="Arial"/>
          <w:b/>
          <w:color w:val="000000" w:themeColor="text1"/>
        </w:rPr>
        <w:t>Тэмдэглэл хөтөлсөн:</w:t>
      </w:r>
    </w:p>
    <w:p w:rsidR="0043710F" w:rsidRPr="001459DD" w:rsidRDefault="0043710F" w:rsidP="001459DD">
      <w:pPr>
        <w:tabs>
          <w:tab w:val="left" w:pos="567"/>
        </w:tabs>
        <w:jc w:val="both"/>
        <w:rPr>
          <w:rFonts w:cs="Arial"/>
          <w:color w:val="000000" w:themeColor="text1"/>
        </w:rPr>
      </w:pPr>
      <w:r w:rsidRPr="001459DD">
        <w:rPr>
          <w:rFonts w:eastAsia="Arial" w:cs="Arial"/>
          <w:color w:val="000000" w:themeColor="text1"/>
        </w:rPr>
        <w:t xml:space="preserve"> </w:t>
      </w:r>
      <w:r w:rsidRPr="001459DD">
        <w:rPr>
          <w:rFonts w:eastAsia="Arial" w:cs="Arial"/>
          <w:color w:val="000000" w:themeColor="text1"/>
        </w:rPr>
        <w:tab/>
      </w:r>
      <w:r w:rsidRPr="001459DD">
        <w:rPr>
          <w:rFonts w:cs="Arial"/>
          <w:color w:val="000000" w:themeColor="text1"/>
        </w:rPr>
        <w:t>ХУРАЛДААНЫ ТЭМДЭГЛЭЛ</w:t>
      </w:r>
    </w:p>
    <w:p w:rsidR="0043710F" w:rsidRPr="001459DD" w:rsidRDefault="0043710F" w:rsidP="001459DD">
      <w:pPr>
        <w:tabs>
          <w:tab w:val="left" w:pos="567"/>
        </w:tabs>
        <w:jc w:val="both"/>
        <w:rPr>
          <w:rFonts w:cs="Arial"/>
          <w:color w:val="000000" w:themeColor="text1"/>
        </w:rPr>
      </w:pPr>
      <w:r w:rsidRPr="001459DD">
        <w:rPr>
          <w:rFonts w:cs="Arial"/>
          <w:color w:val="000000" w:themeColor="text1"/>
        </w:rPr>
        <w:tab/>
        <w:t xml:space="preserve">ХӨТЛӨХ АЛБАНЫ </w:t>
      </w:r>
    </w:p>
    <w:p w:rsidR="0043710F" w:rsidRPr="001459DD" w:rsidRDefault="0043710F" w:rsidP="001459DD">
      <w:pPr>
        <w:tabs>
          <w:tab w:val="left" w:pos="567"/>
        </w:tabs>
        <w:jc w:val="both"/>
        <w:rPr>
          <w:rFonts w:cs="Arial"/>
          <w:color w:val="000000" w:themeColor="text1"/>
        </w:rPr>
      </w:pPr>
      <w:r w:rsidRPr="001459DD">
        <w:rPr>
          <w:rFonts w:cs="Arial"/>
          <w:color w:val="000000" w:themeColor="text1"/>
        </w:rPr>
        <w:tab/>
        <w:t>ШИНЖЭЭЧ</w:t>
      </w:r>
      <w:r w:rsidRPr="001459DD">
        <w:rPr>
          <w:rFonts w:cs="Arial"/>
          <w:color w:val="000000" w:themeColor="text1"/>
        </w:rPr>
        <w:tab/>
      </w:r>
      <w:r w:rsidRPr="001459DD">
        <w:rPr>
          <w:rFonts w:cs="Arial"/>
          <w:color w:val="000000" w:themeColor="text1"/>
        </w:rPr>
        <w:tab/>
      </w:r>
      <w:r w:rsidRPr="001459DD">
        <w:rPr>
          <w:rFonts w:cs="Arial"/>
          <w:color w:val="000000" w:themeColor="text1"/>
        </w:rPr>
        <w:tab/>
      </w:r>
      <w:r w:rsidRPr="001459DD">
        <w:rPr>
          <w:rFonts w:cs="Arial"/>
          <w:color w:val="000000" w:themeColor="text1"/>
        </w:rPr>
        <w:tab/>
        <w:t xml:space="preserve">                                       Д.ОТГОНДЭЛГЭР</w:t>
      </w:r>
    </w:p>
    <w:p w:rsidR="0043710F" w:rsidRPr="001459DD" w:rsidRDefault="0043710F" w:rsidP="001459DD">
      <w:pPr>
        <w:ind w:firstLine="720"/>
        <w:contextualSpacing/>
        <w:jc w:val="both"/>
        <w:rPr>
          <w:rFonts w:cs="Arial"/>
          <w:color w:val="000000" w:themeColor="text1"/>
        </w:rPr>
      </w:pPr>
    </w:p>
    <w:p w:rsidR="005D357E" w:rsidRPr="001459DD" w:rsidRDefault="005D357E" w:rsidP="001459DD">
      <w:pPr>
        <w:tabs>
          <w:tab w:val="left" w:pos="567"/>
        </w:tabs>
        <w:jc w:val="both"/>
        <w:rPr>
          <w:rFonts w:cs="Arial"/>
        </w:rPr>
      </w:pPr>
    </w:p>
    <w:p w:rsidR="005D357E" w:rsidRPr="001459DD" w:rsidRDefault="005D357E" w:rsidP="001459DD">
      <w:pPr>
        <w:jc w:val="both"/>
        <w:rPr>
          <w:rFonts w:cs="Arial"/>
        </w:rPr>
      </w:pPr>
    </w:p>
    <w:p w:rsidR="005D357E" w:rsidRPr="001459DD" w:rsidRDefault="005D357E" w:rsidP="001459DD">
      <w:pPr>
        <w:jc w:val="both"/>
        <w:rPr>
          <w:rFonts w:cs="Arial"/>
        </w:rPr>
      </w:pPr>
    </w:p>
    <w:p w:rsidR="005D357E" w:rsidRPr="001459DD" w:rsidRDefault="005D357E" w:rsidP="001459DD">
      <w:pPr>
        <w:jc w:val="both"/>
        <w:rPr>
          <w:rFonts w:cs="Arial"/>
        </w:rPr>
      </w:pPr>
    </w:p>
    <w:p w:rsidR="005D357E" w:rsidRPr="001459DD" w:rsidRDefault="005D357E" w:rsidP="001459DD">
      <w:pPr>
        <w:jc w:val="both"/>
        <w:rPr>
          <w:rFonts w:cs="Arial"/>
        </w:rPr>
      </w:pPr>
    </w:p>
    <w:p w:rsidR="005D357E" w:rsidRPr="001459DD" w:rsidRDefault="005D357E" w:rsidP="001459DD">
      <w:pPr>
        <w:jc w:val="both"/>
        <w:rPr>
          <w:rFonts w:cs="Arial"/>
        </w:rPr>
      </w:pPr>
    </w:p>
    <w:p w:rsidR="005D357E" w:rsidRPr="001459DD" w:rsidRDefault="005D357E" w:rsidP="001459DD">
      <w:pPr>
        <w:jc w:val="both"/>
        <w:rPr>
          <w:rFonts w:cs="Arial"/>
        </w:rPr>
      </w:pPr>
    </w:p>
    <w:p w:rsidR="005D357E" w:rsidRPr="001459DD" w:rsidRDefault="005D357E" w:rsidP="001459DD">
      <w:pPr>
        <w:jc w:val="both"/>
        <w:rPr>
          <w:rFonts w:cs="Arial"/>
        </w:rPr>
      </w:pPr>
    </w:p>
    <w:p w:rsidR="005D357E" w:rsidRPr="001459DD" w:rsidRDefault="005D357E" w:rsidP="001459DD">
      <w:pPr>
        <w:jc w:val="both"/>
        <w:rPr>
          <w:rFonts w:cs="Arial"/>
        </w:rPr>
      </w:pPr>
    </w:p>
    <w:p w:rsidR="005D357E" w:rsidRPr="001459DD" w:rsidRDefault="005D357E" w:rsidP="001459DD">
      <w:pPr>
        <w:jc w:val="both"/>
        <w:rPr>
          <w:rFonts w:cs="Arial"/>
        </w:rPr>
      </w:pPr>
    </w:p>
    <w:p w:rsidR="00982DBC" w:rsidRPr="001459DD" w:rsidRDefault="00982DBC" w:rsidP="001459DD">
      <w:pPr>
        <w:jc w:val="both"/>
        <w:rPr>
          <w:rFonts w:cs="Arial"/>
        </w:rPr>
      </w:pPr>
    </w:p>
    <w:p w:rsidR="00982DBC" w:rsidRPr="001459DD" w:rsidRDefault="00982DBC" w:rsidP="001459DD">
      <w:pPr>
        <w:jc w:val="both"/>
        <w:rPr>
          <w:rFonts w:cs="Arial"/>
        </w:rPr>
      </w:pPr>
    </w:p>
    <w:p w:rsidR="00982DBC" w:rsidRPr="001459DD" w:rsidRDefault="00982DBC" w:rsidP="001459DD">
      <w:pPr>
        <w:jc w:val="both"/>
        <w:rPr>
          <w:rFonts w:cs="Arial"/>
        </w:rPr>
      </w:pPr>
    </w:p>
    <w:p w:rsidR="00982DBC" w:rsidRPr="001459DD" w:rsidRDefault="00982DBC" w:rsidP="001459DD">
      <w:pPr>
        <w:jc w:val="both"/>
        <w:rPr>
          <w:rFonts w:cs="Arial"/>
        </w:rPr>
      </w:pPr>
    </w:p>
    <w:p w:rsidR="00982DBC" w:rsidRPr="001459DD" w:rsidRDefault="00982DBC" w:rsidP="001459DD">
      <w:pPr>
        <w:jc w:val="both"/>
        <w:rPr>
          <w:rFonts w:cs="Arial"/>
        </w:rPr>
      </w:pPr>
    </w:p>
    <w:p w:rsidR="00982DBC" w:rsidRPr="001459DD" w:rsidRDefault="00982DBC" w:rsidP="001459DD">
      <w:pPr>
        <w:jc w:val="both"/>
        <w:rPr>
          <w:rFonts w:cs="Arial"/>
        </w:rPr>
      </w:pPr>
    </w:p>
    <w:p w:rsidR="00982DBC" w:rsidRPr="001459DD" w:rsidRDefault="00982DBC" w:rsidP="001459DD">
      <w:pPr>
        <w:jc w:val="both"/>
        <w:rPr>
          <w:rFonts w:cs="Arial"/>
        </w:rPr>
      </w:pPr>
    </w:p>
    <w:p w:rsidR="00982DBC" w:rsidRPr="001459DD" w:rsidRDefault="00982DBC" w:rsidP="001459DD">
      <w:pPr>
        <w:jc w:val="both"/>
        <w:rPr>
          <w:rFonts w:cs="Arial"/>
        </w:rPr>
      </w:pPr>
    </w:p>
    <w:p w:rsidR="00982DBC" w:rsidRPr="001459DD" w:rsidRDefault="00982DBC" w:rsidP="001459DD">
      <w:pPr>
        <w:jc w:val="both"/>
        <w:rPr>
          <w:rFonts w:cs="Arial"/>
        </w:rPr>
      </w:pPr>
    </w:p>
    <w:p w:rsidR="00982DBC" w:rsidRPr="001459DD" w:rsidRDefault="00982DBC" w:rsidP="001459DD">
      <w:pPr>
        <w:jc w:val="both"/>
        <w:rPr>
          <w:rFonts w:cs="Arial"/>
        </w:rPr>
      </w:pPr>
    </w:p>
    <w:p w:rsidR="00982DBC" w:rsidRPr="001459DD" w:rsidRDefault="00982DBC" w:rsidP="001459DD">
      <w:pPr>
        <w:jc w:val="both"/>
        <w:rPr>
          <w:rFonts w:cs="Arial"/>
        </w:rPr>
      </w:pPr>
    </w:p>
    <w:p w:rsidR="00982DBC" w:rsidRPr="001459DD" w:rsidRDefault="00982DBC" w:rsidP="001459DD">
      <w:pPr>
        <w:jc w:val="both"/>
        <w:rPr>
          <w:rFonts w:cs="Arial"/>
        </w:rPr>
      </w:pPr>
    </w:p>
    <w:p w:rsidR="00982DBC" w:rsidRPr="001459DD" w:rsidRDefault="00982DBC" w:rsidP="001459DD">
      <w:pPr>
        <w:jc w:val="both"/>
        <w:rPr>
          <w:rFonts w:cs="Arial"/>
        </w:rPr>
      </w:pPr>
    </w:p>
    <w:p w:rsidR="00982DBC" w:rsidRPr="001459DD" w:rsidRDefault="00982DBC" w:rsidP="001459DD">
      <w:pPr>
        <w:jc w:val="both"/>
        <w:rPr>
          <w:rFonts w:cs="Arial"/>
        </w:rPr>
      </w:pPr>
    </w:p>
    <w:p w:rsidR="00982DBC" w:rsidRPr="001459DD" w:rsidRDefault="00982DBC" w:rsidP="001459DD">
      <w:pPr>
        <w:jc w:val="both"/>
        <w:rPr>
          <w:rFonts w:cs="Arial"/>
        </w:rPr>
      </w:pPr>
    </w:p>
    <w:p w:rsidR="00982DBC" w:rsidRPr="001459DD" w:rsidRDefault="00982DBC" w:rsidP="001459DD">
      <w:pPr>
        <w:jc w:val="both"/>
        <w:rPr>
          <w:rFonts w:cs="Arial"/>
        </w:rPr>
      </w:pPr>
    </w:p>
    <w:p w:rsidR="00982DBC" w:rsidRPr="001459DD" w:rsidRDefault="00982DBC" w:rsidP="001459DD">
      <w:pPr>
        <w:jc w:val="both"/>
        <w:rPr>
          <w:rFonts w:cs="Arial"/>
        </w:rPr>
      </w:pPr>
    </w:p>
    <w:p w:rsidR="00982DBC" w:rsidRPr="001459DD" w:rsidRDefault="00982DBC" w:rsidP="001459DD">
      <w:pPr>
        <w:jc w:val="both"/>
        <w:rPr>
          <w:rFonts w:cs="Arial"/>
        </w:rPr>
      </w:pPr>
    </w:p>
    <w:p w:rsidR="00C40D48" w:rsidRPr="001459DD" w:rsidRDefault="00C40D48" w:rsidP="001459DD">
      <w:pPr>
        <w:jc w:val="both"/>
        <w:rPr>
          <w:rFonts w:cs="Arial"/>
        </w:rPr>
      </w:pPr>
    </w:p>
    <w:p w:rsidR="00C40D48" w:rsidRPr="001459DD" w:rsidRDefault="00C40D48" w:rsidP="001459DD">
      <w:pPr>
        <w:jc w:val="both"/>
        <w:rPr>
          <w:rFonts w:cs="Arial"/>
        </w:rPr>
      </w:pPr>
    </w:p>
    <w:p w:rsidR="00C40D48" w:rsidRPr="001459DD" w:rsidRDefault="00C40D48" w:rsidP="001459DD">
      <w:pPr>
        <w:jc w:val="both"/>
        <w:rPr>
          <w:rFonts w:cs="Arial"/>
        </w:rPr>
      </w:pPr>
    </w:p>
    <w:p w:rsidR="00C40D48" w:rsidRPr="001459DD" w:rsidRDefault="00C40D48" w:rsidP="001459DD">
      <w:pPr>
        <w:jc w:val="both"/>
        <w:rPr>
          <w:rFonts w:cs="Arial"/>
        </w:rPr>
      </w:pPr>
    </w:p>
    <w:p w:rsidR="00C40D48" w:rsidRPr="001459DD" w:rsidRDefault="00C40D48" w:rsidP="001459DD">
      <w:pPr>
        <w:jc w:val="both"/>
        <w:rPr>
          <w:rFonts w:cs="Arial"/>
        </w:rPr>
      </w:pPr>
    </w:p>
    <w:p w:rsidR="00C40D48" w:rsidRPr="001459DD" w:rsidRDefault="00C40D48" w:rsidP="001459DD">
      <w:pPr>
        <w:jc w:val="both"/>
        <w:rPr>
          <w:rFonts w:cs="Arial"/>
        </w:rPr>
      </w:pPr>
    </w:p>
    <w:p w:rsidR="00C40D48" w:rsidRPr="001459DD" w:rsidRDefault="00C40D48" w:rsidP="001459DD">
      <w:pPr>
        <w:jc w:val="both"/>
        <w:rPr>
          <w:rFonts w:cs="Arial"/>
        </w:rPr>
      </w:pPr>
    </w:p>
    <w:p w:rsidR="00982DBC" w:rsidRPr="001459DD" w:rsidRDefault="00982DBC" w:rsidP="001459DD">
      <w:pPr>
        <w:jc w:val="both"/>
        <w:rPr>
          <w:rFonts w:cs="Arial"/>
        </w:rPr>
      </w:pPr>
    </w:p>
    <w:p w:rsidR="00C40D48" w:rsidRPr="001459DD" w:rsidRDefault="00C40D48" w:rsidP="001459DD">
      <w:pPr>
        <w:jc w:val="center"/>
        <w:rPr>
          <w:rFonts w:cs="Arial"/>
          <w:b/>
          <w:lang w:val="mn-MN"/>
        </w:rPr>
      </w:pPr>
      <w:r w:rsidRPr="001459DD">
        <w:rPr>
          <w:rFonts w:cs="Arial"/>
          <w:b/>
          <w:lang w:val="mn-MN"/>
        </w:rPr>
        <w:t>МОНГОЛ УЛСЫН ИХ ХУРЛЫН 2022 ОНЫ НАМРЫН ЭЭЛЖИТ ЧУУЛГАНЫ</w:t>
      </w:r>
    </w:p>
    <w:p w:rsidR="00C40D48" w:rsidRPr="001459DD" w:rsidRDefault="00C40D48" w:rsidP="001459DD">
      <w:pPr>
        <w:ind w:firstLine="567"/>
        <w:jc w:val="center"/>
        <w:rPr>
          <w:rFonts w:cs="Arial"/>
          <w:b/>
          <w:lang w:val="mn-MN"/>
        </w:rPr>
      </w:pPr>
      <w:r w:rsidRPr="001459DD">
        <w:rPr>
          <w:rFonts w:cs="Arial"/>
          <w:b/>
          <w:lang w:val="mn-MN"/>
        </w:rPr>
        <w:t>АЮУЛГҮЙ БАЙДАЛ, ГАДААД БОДЛОГЫН БАЙНГЫН ХОРООНЫ</w:t>
      </w:r>
    </w:p>
    <w:p w:rsidR="00C40D48" w:rsidRPr="001459DD" w:rsidRDefault="00C40D48" w:rsidP="001459DD">
      <w:pPr>
        <w:ind w:firstLine="567"/>
        <w:jc w:val="center"/>
        <w:rPr>
          <w:rFonts w:cs="Arial"/>
          <w:b/>
          <w:lang w:val="mn-MN"/>
        </w:rPr>
      </w:pPr>
      <w:r w:rsidRPr="001459DD">
        <w:rPr>
          <w:rFonts w:cs="Arial"/>
          <w:b/>
          <w:lang w:val="mn-MN"/>
        </w:rPr>
        <w:t>10 ДУГААР САРЫН 11-НИЙ ӨДӨР /МЯГМАР ГАРАГ/-ИЙН</w:t>
      </w:r>
    </w:p>
    <w:p w:rsidR="00C40D48" w:rsidRPr="001459DD" w:rsidRDefault="00C40D48" w:rsidP="001459DD">
      <w:pPr>
        <w:ind w:firstLine="567"/>
        <w:jc w:val="center"/>
        <w:rPr>
          <w:rFonts w:cs="Arial"/>
          <w:b/>
          <w:lang w:val="mn-MN"/>
        </w:rPr>
      </w:pPr>
      <w:r w:rsidRPr="001459DD">
        <w:rPr>
          <w:rFonts w:cs="Arial"/>
          <w:b/>
          <w:lang w:val="mn-MN"/>
        </w:rPr>
        <w:t>ХУРАЛДААНЫ ДЭЛГЭРЭНГҮЙ ТЭМДЭГЛЭЛ</w:t>
      </w:r>
    </w:p>
    <w:p w:rsidR="00C40D48" w:rsidRPr="001459DD" w:rsidRDefault="00C40D48" w:rsidP="001459DD">
      <w:pPr>
        <w:jc w:val="both"/>
        <w:rPr>
          <w:rFonts w:cs="Arial"/>
        </w:rPr>
      </w:pPr>
    </w:p>
    <w:p w:rsidR="00C40D48" w:rsidRPr="001459DD" w:rsidRDefault="00C40D48" w:rsidP="001459DD">
      <w:pPr>
        <w:ind w:firstLine="567"/>
        <w:jc w:val="both"/>
        <w:rPr>
          <w:rFonts w:cs="Arial"/>
          <w:b/>
          <w:bCs/>
        </w:rPr>
      </w:pPr>
      <w:r w:rsidRPr="001459DD">
        <w:rPr>
          <w:rFonts w:cs="Arial"/>
          <w:b/>
          <w:bCs/>
        </w:rPr>
        <w:t xml:space="preserve">Б.Энх-Амгалан: </w:t>
      </w:r>
      <w:r w:rsidRPr="001459DD">
        <w:rPr>
          <w:rFonts w:cs="Arial"/>
        </w:rPr>
        <w:t>Ажлын алба хүмүүсээ цуглуулаарай. 2 цаг болж байна шүү. Ажлын алба гишүүдээ дуудъя. Одоо 1 гишүүн байвал хүрчих гээд байна.</w:t>
      </w:r>
      <w:r w:rsidRPr="001459DD">
        <w:rPr>
          <w:rFonts w:cs="Arial"/>
          <w:b/>
          <w:bCs/>
        </w:rPr>
        <w:t xml:space="preserve"> </w:t>
      </w:r>
      <w:r w:rsidRPr="001459DD">
        <w:rPr>
          <w:rFonts w:cs="Arial"/>
        </w:rPr>
        <w:t>Түрүүн байсан гишүүдээ дуудаад оруулчих. Тэгээд болох гээд байна.</w:t>
      </w:r>
    </w:p>
    <w:p w:rsidR="00C40D48" w:rsidRPr="001459DD" w:rsidRDefault="00C40D48" w:rsidP="001459DD">
      <w:pPr>
        <w:jc w:val="both"/>
        <w:rPr>
          <w:rFonts w:cs="Arial"/>
        </w:rPr>
      </w:pPr>
    </w:p>
    <w:p w:rsidR="00C40D48" w:rsidRPr="001459DD" w:rsidRDefault="00C40D48" w:rsidP="001459DD">
      <w:pPr>
        <w:ind w:firstLine="567"/>
        <w:jc w:val="both"/>
        <w:rPr>
          <w:rFonts w:cs="Arial"/>
        </w:rPr>
      </w:pPr>
      <w:r w:rsidRPr="001459DD">
        <w:rPr>
          <w:rFonts w:cs="Arial"/>
        </w:rPr>
        <w:t xml:space="preserve">Эрхэм гишүүдийн энэ өдрийн амгаланг айлтгая. Байнгын хорооны гишүүдийн ирц 52.6 хувьтай байгаа тул Аюулгүй байдал, гадаад бодлогын байнгын хорооны 2022 оны 10 дугаар сарын 11-ний өдрийн хуралдааныг нээснийг мэдэгдье. </w:t>
      </w:r>
    </w:p>
    <w:p w:rsidR="00C40D48" w:rsidRPr="001459DD" w:rsidRDefault="00C40D48" w:rsidP="001459DD">
      <w:pPr>
        <w:ind w:firstLine="567"/>
        <w:jc w:val="both"/>
        <w:rPr>
          <w:rFonts w:cs="Arial"/>
        </w:rPr>
      </w:pPr>
    </w:p>
    <w:p w:rsidR="00C40D48" w:rsidRPr="001459DD" w:rsidRDefault="00C40D48" w:rsidP="001459DD">
      <w:pPr>
        <w:ind w:firstLine="567"/>
        <w:jc w:val="both"/>
        <w:rPr>
          <w:rFonts w:cs="Arial"/>
        </w:rPr>
      </w:pPr>
      <w:r w:rsidRPr="001459DD">
        <w:rPr>
          <w:rFonts w:cs="Arial"/>
        </w:rPr>
        <w:t xml:space="preserve">Байнгын хорооны өнөөдрийн хуралдаанаар хэлэлцэх 1 асуудал байгаа. Энэ бол Мансууруулах эм, сэтгэцэд нөлөөлөх бодисын эргэлтэд хяналт тавих тухай хуулийн хэрэгжилт, хар тамхины хэрэглээ, энэ төрлийн бодисын хор хөнөөлөөс хүн амын эрүүл мэндийг хамгаалах, урьдчилан сэргийлэх талаар авч хэрэгжүүлж байгаа арга хэмжээний талаарх мэдээллийг сонсоно. Хэлэлцэх асуудалтай холбоотой өөр саналтай гишүүд байна уу? Алга байна. Хэлэлцэх асуудал батлагдлаа. </w:t>
      </w:r>
    </w:p>
    <w:p w:rsidR="00C40D48" w:rsidRPr="001459DD" w:rsidRDefault="00C40D48" w:rsidP="001459DD">
      <w:pPr>
        <w:ind w:firstLine="567"/>
        <w:jc w:val="both"/>
        <w:rPr>
          <w:rFonts w:cs="Arial"/>
        </w:rPr>
      </w:pPr>
    </w:p>
    <w:p w:rsidR="00C40D48" w:rsidRPr="001459DD" w:rsidRDefault="00C40D48" w:rsidP="001459DD">
      <w:pPr>
        <w:ind w:firstLine="567"/>
        <w:jc w:val="both"/>
        <w:rPr>
          <w:rFonts w:cs="Arial"/>
        </w:rPr>
      </w:pPr>
      <w:r w:rsidRPr="001459DD">
        <w:rPr>
          <w:rFonts w:cs="Arial"/>
        </w:rPr>
        <w:t xml:space="preserve">Хэлэлцэх асуудалтай холбоотойгоор нэг горимын санал гаргаж байна. Улсын Их Хурлын дэгийн тухай хуулийн 12.3-т заасны дагуу хаалттай горимоор хэлэлцэх, аливаа асуудлуудыг хаалттай горимоор хийчхэж болно гэж заасан байгаа. Хаалттай горимоор хэлэлцэхийн өмнө бас энэ горимын саналын дагуу санал хурааж хаалттай горимд шилжүүлдэг. Тэгээд энэ саналыг оруулж байна. Гишүүдийг бас энд саналаа өгөхийг хүсэж байна. Яагаад гэхээр бас энэнтэй холбоотой нэлээн тоо баримт, нарийн зүйлүүд яригдах учраас хаалттай горимоор ярьсан нь зүйтэй гэж ингэж үзэж байгаа юм.  </w:t>
      </w:r>
    </w:p>
    <w:p w:rsidR="00C40D48" w:rsidRPr="001459DD" w:rsidRDefault="00C40D48" w:rsidP="001459DD">
      <w:pPr>
        <w:ind w:firstLine="567"/>
        <w:jc w:val="both"/>
        <w:rPr>
          <w:rFonts w:cs="Arial"/>
        </w:rPr>
      </w:pPr>
    </w:p>
    <w:p w:rsidR="00C40D48" w:rsidRPr="001459DD" w:rsidRDefault="00C40D48" w:rsidP="001459DD">
      <w:pPr>
        <w:ind w:firstLine="567"/>
        <w:jc w:val="both"/>
        <w:rPr>
          <w:rFonts w:cs="Arial"/>
        </w:rPr>
      </w:pPr>
      <w:r w:rsidRPr="001459DD">
        <w:rPr>
          <w:rFonts w:cs="Arial"/>
        </w:rPr>
        <w:t xml:space="preserve">Хаалттай горимд шилжүүлье гэсэн саналтай гишүүд саналаа өгье. Санал хураалт. Хүрэхээр байгаа юу? Түр хүлээж байгаарай. Энэ туршилтын санал хураалт явуулаадахъя. 6 болж байж яах нь байна тээ? Юунууд нь, төхөөрөмжөө сайн хараарай. Төхөөрөмж сайн ажиллахгүй байна шүү. Нямаагийн Энхболд гишүүн хуралдаандаа ирье, Булгантуяа гишүүн хуралдаандаа ирье. Тэгж байж санал хураалт явахаар байна. Баделхан гишүүнийх бас юу нь яачихлаа тээ? Саяын туршилтын санал хураалтаар зарим нэгэн төхөөрөмж ажиллахгүй байна шүү. Анхааралдаа аваарай. </w:t>
      </w:r>
    </w:p>
    <w:p w:rsidR="00C40D48" w:rsidRPr="001459DD" w:rsidRDefault="00C40D48" w:rsidP="001459DD">
      <w:pPr>
        <w:ind w:firstLine="567"/>
        <w:jc w:val="both"/>
        <w:rPr>
          <w:rFonts w:cs="Arial"/>
        </w:rPr>
      </w:pPr>
    </w:p>
    <w:p w:rsidR="00C40D48" w:rsidRPr="001459DD" w:rsidRDefault="00C40D48" w:rsidP="001459DD">
      <w:pPr>
        <w:ind w:firstLine="567"/>
        <w:jc w:val="both"/>
        <w:rPr>
          <w:rFonts w:cs="Arial"/>
        </w:rPr>
      </w:pPr>
      <w:r w:rsidRPr="001459DD">
        <w:rPr>
          <w:rFonts w:cs="Arial"/>
        </w:rPr>
        <w:t xml:space="preserve">Байнгын хорооны хуралдаан өнөөдөр Мансууруулах эм, сэтгэцэд нөлөөлөх бодисын эргэлтэд хяналт тавих, хяналтын тухай хуулийн хэрэгжилт, хар тамхины хэрэглээ, энэ төрлийн бодисын хор хөнөөлөөс хүн амын эрүүл мэндийг хамгаалах, урьдчилан сэргийлэх талаар авч хэрэгжүүлж байгаа арга хэмжээний талаарх мэдээллүүдийг сонсоно. </w:t>
      </w:r>
    </w:p>
    <w:p w:rsidR="00C40D48" w:rsidRPr="001459DD" w:rsidRDefault="00C40D48" w:rsidP="001459DD">
      <w:pPr>
        <w:jc w:val="both"/>
        <w:rPr>
          <w:rFonts w:cs="Arial"/>
        </w:rPr>
      </w:pPr>
    </w:p>
    <w:p w:rsidR="00C40D48" w:rsidRPr="001459DD" w:rsidRDefault="00C40D48" w:rsidP="001459DD">
      <w:pPr>
        <w:ind w:firstLine="567"/>
        <w:jc w:val="both"/>
        <w:rPr>
          <w:rFonts w:cs="Arial"/>
        </w:rPr>
      </w:pPr>
      <w:r w:rsidRPr="001459DD">
        <w:rPr>
          <w:rFonts w:cs="Arial"/>
        </w:rPr>
        <w:t>Мэдээллийг хаалттай сонсох горимын санал гаргасан. Мэдээллийг хаалттай горимд шилжүүлье гэсэн горимын саналаар санал хураалт явуулъя. Гишүүд анхааралтай байгаарай. Санал хур</w:t>
      </w:r>
      <w:r w:rsidR="004002E4">
        <w:rPr>
          <w:rFonts w:cs="Arial"/>
        </w:rPr>
        <w:t>а</w:t>
      </w:r>
      <w:r w:rsidRPr="001459DD">
        <w:rPr>
          <w:rFonts w:cs="Arial"/>
        </w:rPr>
        <w:t>алт.</w:t>
      </w:r>
      <w:bookmarkStart w:id="1" w:name="_GoBack"/>
      <w:bookmarkEnd w:id="1"/>
    </w:p>
    <w:p w:rsidR="00C40D48" w:rsidRPr="001459DD" w:rsidRDefault="00C40D48" w:rsidP="001459DD">
      <w:pPr>
        <w:jc w:val="both"/>
        <w:rPr>
          <w:rFonts w:cs="Arial"/>
        </w:rPr>
      </w:pPr>
    </w:p>
    <w:p w:rsidR="00C40D48" w:rsidRPr="001459DD" w:rsidRDefault="00C40D48" w:rsidP="001459DD">
      <w:pPr>
        <w:ind w:firstLine="567"/>
        <w:jc w:val="both"/>
        <w:rPr>
          <w:rFonts w:cs="Arial"/>
        </w:rPr>
      </w:pPr>
      <w:r w:rsidRPr="001459DD">
        <w:rPr>
          <w:rFonts w:cs="Arial"/>
        </w:rPr>
        <w:t xml:space="preserve">Санал хураалтаар нийт гишүүдийн 60 хувь хаалттай горимд шилжье гэсэн учраас хуралдааныг хаалттай горимд шилжүүлье. </w:t>
      </w:r>
    </w:p>
    <w:p w:rsidR="00C40D48" w:rsidRPr="001459DD" w:rsidRDefault="00C40D48" w:rsidP="001459DD">
      <w:pPr>
        <w:ind w:firstLine="567"/>
        <w:jc w:val="both"/>
        <w:rPr>
          <w:rFonts w:cs="Arial"/>
        </w:rPr>
      </w:pPr>
    </w:p>
    <w:p w:rsidR="00C40D48" w:rsidRPr="001459DD" w:rsidRDefault="00C40D48" w:rsidP="001459DD">
      <w:pPr>
        <w:ind w:firstLine="567"/>
        <w:jc w:val="both"/>
        <w:rPr>
          <w:rFonts w:cs="Arial"/>
        </w:rPr>
      </w:pPr>
      <w:r w:rsidRPr="001459DD">
        <w:rPr>
          <w:rFonts w:cs="Arial"/>
        </w:rPr>
        <w:t>Ажлын хэсгийн гишүүдийг урьчхаарай.</w:t>
      </w:r>
    </w:p>
    <w:p w:rsidR="00C40D48" w:rsidRPr="001459DD" w:rsidRDefault="00C40D48" w:rsidP="001459DD">
      <w:pPr>
        <w:jc w:val="both"/>
        <w:rPr>
          <w:rFonts w:cs="Arial"/>
        </w:rPr>
      </w:pPr>
    </w:p>
    <w:p w:rsidR="00C40D48" w:rsidRPr="001459DD" w:rsidRDefault="00C40D48" w:rsidP="001459DD">
      <w:pPr>
        <w:ind w:firstLine="720"/>
        <w:jc w:val="both"/>
        <w:rPr>
          <w:rFonts w:cs="Arial"/>
        </w:rPr>
      </w:pPr>
    </w:p>
    <w:p w:rsidR="00C40D48" w:rsidRPr="00C226FE" w:rsidRDefault="00C40D48" w:rsidP="001459DD">
      <w:pPr>
        <w:ind w:firstLine="720"/>
        <w:jc w:val="both"/>
        <w:rPr>
          <w:rFonts w:cs="Arial"/>
          <w:b/>
        </w:rPr>
      </w:pPr>
      <w:r w:rsidRPr="001459DD">
        <w:rPr>
          <w:rFonts w:cs="Arial"/>
          <w:b/>
          <w:color w:val="00000A"/>
          <w:lang w:val="mn-MN"/>
        </w:rPr>
        <w:t xml:space="preserve">Дууны бичлэгээс буулгасан: </w:t>
      </w:r>
    </w:p>
    <w:p w:rsidR="00C40D48" w:rsidRPr="001459DD" w:rsidRDefault="00C40D48" w:rsidP="001459DD">
      <w:pPr>
        <w:ind w:firstLine="720"/>
        <w:jc w:val="both"/>
        <w:rPr>
          <w:rFonts w:cs="Arial"/>
          <w:lang w:val="mn-MN"/>
        </w:rPr>
      </w:pPr>
      <w:r w:rsidRPr="001459DD">
        <w:rPr>
          <w:rFonts w:cs="Arial"/>
          <w:lang w:val="mn-MN" w:eastAsia="mn-MN"/>
        </w:rPr>
        <w:t xml:space="preserve">ХУРАЛДААНЫ ТЭМДЭГЛЭЛ </w:t>
      </w:r>
    </w:p>
    <w:p w:rsidR="00C40D48" w:rsidRPr="001459DD" w:rsidRDefault="00C40D48" w:rsidP="001459DD">
      <w:pPr>
        <w:ind w:firstLine="720"/>
        <w:jc w:val="both"/>
        <w:rPr>
          <w:rFonts w:cs="Arial"/>
          <w:lang w:val="mn-MN"/>
        </w:rPr>
      </w:pPr>
      <w:r w:rsidRPr="001459DD">
        <w:rPr>
          <w:rFonts w:cs="Arial"/>
          <w:lang w:val="mn-MN" w:eastAsia="mn-MN"/>
        </w:rPr>
        <w:t xml:space="preserve">ХӨТЛӨХ АЛБАНЫ </w:t>
      </w:r>
    </w:p>
    <w:p w:rsidR="00C40D48" w:rsidRPr="001459DD" w:rsidRDefault="00C40D48" w:rsidP="001459DD">
      <w:pPr>
        <w:tabs>
          <w:tab w:val="left" w:pos="567"/>
        </w:tabs>
        <w:ind w:firstLine="567"/>
        <w:jc w:val="both"/>
        <w:rPr>
          <w:rFonts w:cs="Arial"/>
          <w:color w:val="000000" w:themeColor="text1"/>
          <w:lang w:val="mn-MN"/>
        </w:rPr>
        <w:sectPr w:rsidR="00C40D48" w:rsidRPr="001459DD" w:rsidSect="00BC3FFA">
          <w:footerReference w:type="even" r:id="rId6"/>
          <w:footerReference w:type="default" r:id="rId7"/>
          <w:pgSz w:w="11900" w:h="16840"/>
          <w:pgMar w:top="1134" w:right="851" w:bottom="1134" w:left="1701" w:header="851" w:footer="851" w:gutter="0"/>
          <w:pgNumType w:start="0" w:chapStyle="1"/>
          <w:cols w:space="720"/>
          <w:noEndnote/>
          <w:docGrid w:linePitch="360"/>
        </w:sectPr>
      </w:pPr>
      <w:r w:rsidRPr="001459DD">
        <w:rPr>
          <w:rFonts w:cs="Arial"/>
          <w:lang w:val="mn-MN" w:eastAsia="mn-MN"/>
        </w:rPr>
        <w:tab/>
        <w:t>ШИНЖЭЭЧ</w:t>
      </w:r>
      <w:r w:rsidRPr="001459DD">
        <w:rPr>
          <w:rFonts w:cs="Arial"/>
          <w:lang w:val="mn-MN" w:eastAsia="mn-MN"/>
        </w:rPr>
        <w:tab/>
      </w:r>
      <w:r w:rsidRPr="001459DD">
        <w:rPr>
          <w:rFonts w:cs="Arial"/>
          <w:lang w:val="mn-MN" w:eastAsia="mn-MN"/>
        </w:rPr>
        <w:tab/>
      </w:r>
      <w:r w:rsidRPr="001459DD">
        <w:rPr>
          <w:rFonts w:cs="Arial"/>
          <w:lang w:val="mn-MN" w:eastAsia="mn-MN"/>
        </w:rPr>
        <w:tab/>
      </w:r>
      <w:r w:rsidRPr="001459DD">
        <w:rPr>
          <w:rFonts w:cs="Arial"/>
          <w:lang w:val="mn-MN" w:eastAsia="mn-MN"/>
        </w:rPr>
        <w:tab/>
      </w:r>
      <w:r w:rsidRPr="001459DD">
        <w:rPr>
          <w:rFonts w:cs="Arial"/>
          <w:lang w:val="mn-MN" w:eastAsia="mn-MN"/>
        </w:rPr>
        <w:tab/>
      </w:r>
      <w:r w:rsidRPr="001459DD">
        <w:rPr>
          <w:rFonts w:cs="Arial"/>
          <w:lang w:val="mn-MN" w:eastAsia="mn-MN"/>
        </w:rPr>
        <w:tab/>
      </w:r>
      <w:r w:rsidRPr="001459DD">
        <w:rPr>
          <w:rFonts w:cs="Arial"/>
          <w:color w:val="000000" w:themeColor="text1"/>
          <w:lang w:val="mn-MN"/>
        </w:rPr>
        <w:t>Д.ОТГОНДЭЛГЭР</w:t>
      </w:r>
    </w:p>
    <w:p w:rsidR="005D357E" w:rsidRPr="001459DD" w:rsidRDefault="005D357E" w:rsidP="001459DD">
      <w:pPr>
        <w:jc w:val="both"/>
        <w:rPr>
          <w:rFonts w:cs="Arial"/>
        </w:rPr>
      </w:pPr>
    </w:p>
    <w:p w:rsidR="005D357E" w:rsidRPr="001459DD" w:rsidRDefault="005D357E" w:rsidP="001459DD">
      <w:pPr>
        <w:jc w:val="both"/>
        <w:rPr>
          <w:rFonts w:cs="Arial"/>
        </w:rPr>
      </w:pPr>
    </w:p>
    <w:p w:rsidR="005D357E" w:rsidRPr="001459DD" w:rsidRDefault="005D357E" w:rsidP="001459DD">
      <w:pPr>
        <w:jc w:val="both"/>
        <w:rPr>
          <w:rFonts w:cs="Arial"/>
        </w:rPr>
      </w:pPr>
    </w:p>
    <w:p w:rsidR="005D357E" w:rsidRPr="001459DD" w:rsidRDefault="005D357E" w:rsidP="001459DD">
      <w:pPr>
        <w:jc w:val="both"/>
        <w:rPr>
          <w:rFonts w:cs="Arial"/>
        </w:rPr>
      </w:pPr>
    </w:p>
    <w:p w:rsidR="005D357E" w:rsidRPr="001459DD" w:rsidRDefault="005D357E" w:rsidP="001459DD">
      <w:pPr>
        <w:jc w:val="both"/>
        <w:rPr>
          <w:rFonts w:cs="Arial"/>
        </w:rPr>
      </w:pPr>
    </w:p>
    <w:p w:rsidR="005D357E" w:rsidRPr="001459DD" w:rsidRDefault="005D357E" w:rsidP="001459DD">
      <w:pPr>
        <w:jc w:val="both"/>
        <w:rPr>
          <w:rFonts w:cs="Arial"/>
        </w:rPr>
      </w:pPr>
    </w:p>
    <w:p w:rsidR="005D357E" w:rsidRPr="001459DD" w:rsidRDefault="005D357E" w:rsidP="001459DD">
      <w:pPr>
        <w:jc w:val="both"/>
        <w:rPr>
          <w:rFonts w:cs="Arial"/>
        </w:rPr>
      </w:pPr>
    </w:p>
    <w:p w:rsidR="005D357E" w:rsidRPr="001459DD" w:rsidRDefault="005D357E" w:rsidP="001459DD">
      <w:pPr>
        <w:jc w:val="both"/>
        <w:rPr>
          <w:rFonts w:cs="Arial"/>
        </w:rPr>
      </w:pPr>
    </w:p>
    <w:p w:rsidR="005D357E" w:rsidRPr="001459DD" w:rsidRDefault="005D357E" w:rsidP="001459DD">
      <w:pPr>
        <w:jc w:val="both"/>
        <w:rPr>
          <w:rFonts w:cs="Arial"/>
        </w:rPr>
      </w:pPr>
    </w:p>
    <w:p w:rsidR="005D357E" w:rsidRPr="001459DD" w:rsidRDefault="005D357E" w:rsidP="001459DD">
      <w:pPr>
        <w:jc w:val="both"/>
        <w:rPr>
          <w:rFonts w:cs="Arial"/>
        </w:rPr>
      </w:pPr>
    </w:p>
    <w:p w:rsidR="005D357E" w:rsidRPr="001459DD" w:rsidRDefault="005D357E" w:rsidP="001459DD">
      <w:pPr>
        <w:jc w:val="both"/>
        <w:rPr>
          <w:rFonts w:cs="Arial"/>
        </w:rPr>
      </w:pPr>
    </w:p>
    <w:p w:rsidR="005D357E" w:rsidRPr="001459DD" w:rsidRDefault="005D357E" w:rsidP="001459DD">
      <w:pPr>
        <w:jc w:val="both"/>
        <w:rPr>
          <w:rFonts w:cs="Arial"/>
        </w:rPr>
      </w:pPr>
    </w:p>
    <w:p w:rsidR="005D357E" w:rsidRPr="001459DD" w:rsidRDefault="005D357E" w:rsidP="001459DD">
      <w:pPr>
        <w:jc w:val="both"/>
        <w:rPr>
          <w:rFonts w:cs="Arial"/>
        </w:rPr>
      </w:pPr>
    </w:p>
    <w:p w:rsidR="005D357E" w:rsidRPr="001459DD" w:rsidRDefault="005D357E" w:rsidP="001459DD">
      <w:pPr>
        <w:jc w:val="both"/>
        <w:rPr>
          <w:rFonts w:cs="Arial"/>
        </w:rPr>
      </w:pPr>
    </w:p>
    <w:p w:rsidR="005D357E" w:rsidRPr="001459DD" w:rsidRDefault="005D357E" w:rsidP="001459DD">
      <w:pPr>
        <w:jc w:val="both"/>
        <w:rPr>
          <w:rFonts w:cs="Arial"/>
        </w:rPr>
      </w:pPr>
    </w:p>
    <w:p w:rsidR="005D357E" w:rsidRPr="001459DD" w:rsidRDefault="005D357E" w:rsidP="001459DD">
      <w:pPr>
        <w:jc w:val="both"/>
        <w:rPr>
          <w:rFonts w:cs="Arial"/>
        </w:rPr>
      </w:pPr>
    </w:p>
    <w:p w:rsidR="005D357E" w:rsidRPr="001459DD" w:rsidRDefault="005D357E" w:rsidP="001459DD">
      <w:pPr>
        <w:jc w:val="both"/>
        <w:rPr>
          <w:rFonts w:cs="Arial"/>
        </w:rPr>
      </w:pPr>
    </w:p>
    <w:p w:rsidR="005D357E" w:rsidRPr="001459DD" w:rsidRDefault="005D357E" w:rsidP="001459DD">
      <w:pPr>
        <w:jc w:val="both"/>
        <w:rPr>
          <w:rFonts w:cs="Arial"/>
        </w:rPr>
      </w:pPr>
    </w:p>
    <w:p w:rsidR="005D357E" w:rsidRPr="001459DD" w:rsidRDefault="005D357E" w:rsidP="001459DD">
      <w:pPr>
        <w:jc w:val="both"/>
        <w:rPr>
          <w:rFonts w:cs="Arial"/>
        </w:rPr>
      </w:pPr>
    </w:p>
    <w:p w:rsidR="00340495" w:rsidRPr="001459DD" w:rsidRDefault="00340495" w:rsidP="001459DD">
      <w:pPr>
        <w:rPr>
          <w:rFonts w:cs="Arial"/>
        </w:rPr>
      </w:pPr>
    </w:p>
    <w:sectPr w:rsidR="00340495" w:rsidRPr="001459DD" w:rsidSect="00BC3FFA">
      <w:footerReference w:type="even" r:id="rId8"/>
      <w:footerReference w:type="default" r:id="rId9"/>
      <w:pgSz w:w="11900" w:h="16840"/>
      <w:pgMar w:top="1134" w:right="851" w:bottom="1134" w:left="1701" w:header="851" w:footer="851" w:gutter="0"/>
      <w:pgNumType w:start="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C1549" w:rsidRDefault="006C1549">
      <w:r>
        <w:separator/>
      </w:r>
    </w:p>
  </w:endnote>
  <w:endnote w:type="continuationSeparator" w:id="0">
    <w:p w:rsidR="006C1549" w:rsidRDefault="006C1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710235"/>
      <w:docPartObj>
        <w:docPartGallery w:val="Page Numbers (Bottom of Page)"/>
        <w:docPartUnique/>
      </w:docPartObj>
    </w:sdtPr>
    <w:sdtEndPr/>
    <w:sdtContent>
      <w:p w:rsidR="00C40D48" w:rsidRDefault="00C40D48" w:rsidP="00825C02">
        <w:pPr>
          <w:framePr w:wrap="none" w:vAnchor="text" w:hAnchor="margin" w:xAlign="right" w:y="1"/>
        </w:pPr>
        <w:r>
          <w:fldChar w:fldCharType="begin"/>
        </w:r>
        <w:r>
          <w:instrText xml:space="preserve"> PAGE </w:instrText>
        </w:r>
        <w:r>
          <w:fldChar w:fldCharType="end"/>
        </w:r>
      </w:p>
    </w:sdtContent>
  </w:sdt>
  <w:p w:rsidR="00C40D48" w:rsidRDefault="00C40D48" w:rsidP="00825C02">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511199"/>
      <w:docPartObj>
        <w:docPartGallery w:val="Page Numbers (Bottom of Page)"/>
        <w:docPartUnique/>
      </w:docPartObj>
    </w:sdtPr>
    <w:sdtEndPr/>
    <w:sdtContent>
      <w:p w:rsidR="00C40D48" w:rsidRDefault="00C40D48" w:rsidP="00825C02">
        <w:pPr>
          <w:framePr w:wrap="none" w:vAnchor="text" w:hAnchor="margin" w:xAlign="right" w:y="1"/>
        </w:pPr>
        <w:r>
          <w:fldChar w:fldCharType="begin"/>
        </w:r>
        <w:r>
          <w:instrText xml:space="preserve"> PAGE </w:instrText>
        </w:r>
        <w:r>
          <w:fldChar w:fldCharType="separate"/>
        </w:r>
        <w:r>
          <w:rPr>
            <w:noProof/>
          </w:rPr>
          <w:t>1</w:t>
        </w:r>
        <w:r>
          <w:fldChar w:fldCharType="end"/>
        </w:r>
      </w:p>
    </w:sdtContent>
  </w:sdt>
  <w:p w:rsidR="00C40D48" w:rsidRDefault="00C40D48" w:rsidP="00825C02">
    <w:pPr>
      <w:ind w:right="36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41655664"/>
      <w:docPartObj>
        <w:docPartGallery w:val="Page Numbers (Bottom of Page)"/>
        <w:docPartUnique/>
      </w:docPartObj>
    </w:sdtPr>
    <w:sdtEndPr>
      <w:rPr>
        <w:rStyle w:val="PageNumber"/>
      </w:rPr>
    </w:sdtEndPr>
    <w:sdtContent>
      <w:p w:rsidR="003960D9" w:rsidRDefault="009C38D4" w:rsidP="005868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960D9" w:rsidRDefault="006C1549" w:rsidP="003960D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960D9" w:rsidRDefault="006C1549" w:rsidP="0058684A">
    <w:pPr>
      <w:pStyle w:val="Footer"/>
      <w:framePr w:wrap="none" w:vAnchor="text" w:hAnchor="margin" w:xAlign="right" w:y="1"/>
      <w:rPr>
        <w:rStyle w:val="PageNumber"/>
      </w:rPr>
    </w:pPr>
  </w:p>
  <w:p w:rsidR="003960D9" w:rsidRDefault="006C1549" w:rsidP="003960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C1549" w:rsidRDefault="006C1549">
      <w:r>
        <w:separator/>
      </w:r>
    </w:p>
  </w:footnote>
  <w:footnote w:type="continuationSeparator" w:id="0">
    <w:p w:rsidR="006C1549" w:rsidRDefault="006C15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57E"/>
    <w:rsid w:val="00066F08"/>
    <w:rsid w:val="00071EE2"/>
    <w:rsid w:val="00097611"/>
    <w:rsid w:val="000A271C"/>
    <w:rsid w:val="001459DD"/>
    <w:rsid w:val="001832CD"/>
    <w:rsid w:val="001F4767"/>
    <w:rsid w:val="002055F8"/>
    <w:rsid w:val="0026560F"/>
    <w:rsid w:val="00295519"/>
    <w:rsid w:val="00340495"/>
    <w:rsid w:val="0035199E"/>
    <w:rsid w:val="003A71A5"/>
    <w:rsid w:val="004002E4"/>
    <w:rsid w:val="0043710F"/>
    <w:rsid w:val="00517414"/>
    <w:rsid w:val="0052266A"/>
    <w:rsid w:val="00527397"/>
    <w:rsid w:val="005714B6"/>
    <w:rsid w:val="00576912"/>
    <w:rsid w:val="005D357E"/>
    <w:rsid w:val="006C1549"/>
    <w:rsid w:val="007F42B1"/>
    <w:rsid w:val="008F775E"/>
    <w:rsid w:val="00915327"/>
    <w:rsid w:val="00947BC8"/>
    <w:rsid w:val="00982DBC"/>
    <w:rsid w:val="009C38D4"/>
    <w:rsid w:val="009D6ACD"/>
    <w:rsid w:val="00A709D2"/>
    <w:rsid w:val="00AC137C"/>
    <w:rsid w:val="00AE7160"/>
    <w:rsid w:val="00B239A5"/>
    <w:rsid w:val="00B36B96"/>
    <w:rsid w:val="00BC3FFA"/>
    <w:rsid w:val="00BC57BB"/>
    <w:rsid w:val="00BD00FC"/>
    <w:rsid w:val="00BE7BD9"/>
    <w:rsid w:val="00C226FE"/>
    <w:rsid w:val="00C33A6F"/>
    <w:rsid w:val="00C40D48"/>
    <w:rsid w:val="00C57452"/>
    <w:rsid w:val="00C80F3F"/>
    <w:rsid w:val="00CB3A8B"/>
    <w:rsid w:val="00CF3290"/>
    <w:rsid w:val="00D8343C"/>
    <w:rsid w:val="00DD2281"/>
    <w:rsid w:val="00E31251"/>
    <w:rsid w:val="00E44488"/>
    <w:rsid w:val="00E700CE"/>
    <w:rsid w:val="00EC7EEB"/>
    <w:rsid w:val="00ED15A5"/>
    <w:rsid w:val="00F50D25"/>
    <w:rsid w:val="00F93BB7"/>
    <w:rsid w:val="00FB1DE1"/>
    <w:rsid w:val="00FB24B2"/>
    <w:rsid w:val="00FF6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A6A74D"/>
  <w15:chartTrackingRefBased/>
  <w15:docId w15:val="{E0A9B6A4-328C-C74C-934E-40F0A3896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57E"/>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ceitemhiddenspellword">
    <w:name w:val="mceitemhiddenspellword"/>
    <w:rsid w:val="005D357E"/>
  </w:style>
  <w:style w:type="character" w:customStyle="1" w:styleId="mceitemhidden">
    <w:name w:val="mceitemhidden"/>
    <w:rsid w:val="005D357E"/>
  </w:style>
  <w:style w:type="paragraph" w:styleId="BodyTextIndent3">
    <w:name w:val="Body Text Indent 3"/>
    <w:basedOn w:val="Normal"/>
    <w:link w:val="BodyTextIndent3Char"/>
    <w:uiPriority w:val="99"/>
    <w:semiHidden/>
    <w:unhideWhenUsed/>
    <w:rsid w:val="005D357E"/>
    <w:pPr>
      <w:spacing w:after="120"/>
      <w:ind w:left="283"/>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semiHidden/>
    <w:rsid w:val="005D357E"/>
    <w:rPr>
      <w:rFonts w:ascii="Times New Roman" w:eastAsia="Times New Roman" w:hAnsi="Times New Roman" w:cs="Times New Roman"/>
      <w:sz w:val="16"/>
      <w:szCs w:val="16"/>
    </w:rPr>
  </w:style>
  <w:style w:type="character" w:customStyle="1" w:styleId="bodytextchar">
    <w:name w:val="bodytextchar"/>
    <w:basedOn w:val="DefaultParagraphFont"/>
    <w:rsid w:val="005D357E"/>
  </w:style>
  <w:style w:type="character" w:styleId="Strong">
    <w:name w:val="Strong"/>
    <w:uiPriority w:val="22"/>
    <w:qFormat/>
    <w:rsid w:val="005D357E"/>
    <w:rPr>
      <w:b/>
      <w:bCs/>
    </w:rPr>
  </w:style>
  <w:style w:type="paragraph" w:styleId="Footer">
    <w:name w:val="footer"/>
    <w:basedOn w:val="Normal"/>
    <w:link w:val="FooterChar"/>
    <w:uiPriority w:val="99"/>
    <w:unhideWhenUsed/>
    <w:rsid w:val="005D357E"/>
    <w:pPr>
      <w:tabs>
        <w:tab w:val="center" w:pos="4680"/>
        <w:tab w:val="right" w:pos="9360"/>
      </w:tabs>
    </w:pPr>
  </w:style>
  <w:style w:type="character" w:customStyle="1" w:styleId="FooterChar">
    <w:name w:val="Footer Char"/>
    <w:basedOn w:val="DefaultParagraphFont"/>
    <w:link w:val="Footer"/>
    <w:uiPriority w:val="99"/>
    <w:rsid w:val="005D357E"/>
    <w:rPr>
      <w:rFonts w:eastAsia="Calibri" w:cs="Times New Roman"/>
    </w:rPr>
  </w:style>
  <w:style w:type="character" w:styleId="PageNumber">
    <w:name w:val="page number"/>
    <w:basedOn w:val="DefaultParagraphFont"/>
    <w:uiPriority w:val="99"/>
    <w:semiHidden/>
    <w:unhideWhenUsed/>
    <w:rsid w:val="005D357E"/>
  </w:style>
  <w:style w:type="paragraph" w:styleId="Subtitle">
    <w:name w:val="Subtitle"/>
    <w:basedOn w:val="Normal"/>
    <w:next w:val="BodyText"/>
    <w:link w:val="SubtitleChar"/>
    <w:uiPriority w:val="11"/>
    <w:qFormat/>
    <w:rsid w:val="005D357E"/>
    <w:pPr>
      <w:keepNext/>
      <w:spacing w:before="240" w:after="120"/>
      <w:jc w:val="center"/>
    </w:pPr>
    <w:rPr>
      <w:rFonts w:ascii="Times New Roman" w:eastAsia="Yu Mincho" w:hAnsi="Times New Roman"/>
    </w:rPr>
  </w:style>
  <w:style w:type="character" w:customStyle="1" w:styleId="SubtitleChar">
    <w:name w:val="Subtitle Char"/>
    <w:basedOn w:val="DefaultParagraphFont"/>
    <w:link w:val="Subtitle"/>
    <w:uiPriority w:val="11"/>
    <w:rsid w:val="005D357E"/>
    <w:rPr>
      <w:rFonts w:ascii="Times New Roman" w:eastAsia="Yu Mincho" w:hAnsi="Times New Roman" w:cs="Times New Roman"/>
    </w:rPr>
  </w:style>
  <w:style w:type="paragraph" w:styleId="BodyText">
    <w:name w:val="Body Text"/>
    <w:basedOn w:val="Normal"/>
    <w:link w:val="BodyTextChar0"/>
    <w:uiPriority w:val="99"/>
    <w:semiHidden/>
    <w:unhideWhenUsed/>
    <w:rsid w:val="005D357E"/>
    <w:pPr>
      <w:spacing w:after="120"/>
    </w:pPr>
  </w:style>
  <w:style w:type="character" w:customStyle="1" w:styleId="BodyTextChar0">
    <w:name w:val="Body Text Char"/>
    <w:basedOn w:val="DefaultParagraphFont"/>
    <w:link w:val="BodyText"/>
    <w:uiPriority w:val="99"/>
    <w:semiHidden/>
    <w:rsid w:val="005D357E"/>
    <w:rPr>
      <w:rFonts w:eastAsia="Calibri" w:cs="Times New Roman"/>
    </w:rPr>
  </w:style>
  <w:style w:type="paragraph" w:customStyle="1" w:styleId="TableContents">
    <w:name w:val="Table Contents"/>
    <w:basedOn w:val="Normal"/>
    <w:uiPriority w:val="99"/>
    <w:rsid w:val="000A271C"/>
    <w:pPr>
      <w:widowControl w:val="0"/>
      <w:suppressLineNumbers/>
      <w:suppressAutoHyphens/>
    </w:pPr>
    <w:rPr>
      <w:rFonts w:ascii="Times New Roman" w:eastAsia="SimSun" w:hAnsi="Times New Roman" w:cs="Mangal"/>
      <w:lang w:eastAsia="zh-CN" w:bidi="hi-IN"/>
    </w:rPr>
  </w:style>
  <w:style w:type="character" w:styleId="Emphasis">
    <w:name w:val="Emphasis"/>
    <w:basedOn w:val="DefaultParagraphFont"/>
    <w:uiPriority w:val="20"/>
    <w:qFormat/>
    <w:rsid w:val="00FB24B2"/>
    <w:rPr>
      <w:i/>
      <w:iCs/>
    </w:rPr>
  </w:style>
  <w:style w:type="paragraph" w:styleId="NoSpacing">
    <w:name w:val="No Spacing"/>
    <w:link w:val="NoSpacingChar"/>
    <w:uiPriority w:val="1"/>
    <w:qFormat/>
    <w:rsid w:val="0026560F"/>
    <w:rPr>
      <w:rFonts w:ascii="Times New Roman" w:eastAsia="Times New Roman" w:hAnsi="Times New Roman" w:cs="Times New Roman"/>
    </w:rPr>
  </w:style>
  <w:style w:type="character" w:customStyle="1" w:styleId="NoSpacingChar">
    <w:name w:val="No Spacing Char"/>
    <w:basedOn w:val="DefaultParagraphFont"/>
    <w:link w:val="NoSpacing"/>
    <w:uiPriority w:val="1"/>
    <w:rsid w:val="0026560F"/>
    <w:rPr>
      <w:rFonts w:ascii="Times New Roman" w:eastAsia="Times New Roman" w:hAnsi="Times New Roman" w:cs="Times New Roman"/>
    </w:rPr>
  </w:style>
  <w:style w:type="paragraph" w:styleId="Header">
    <w:name w:val="header"/>
    <w:basedOn w:val="Normal"/>
    <w:link w:val="HeaderChar"/>
    <w:uiPriority w:val="99"/>
    <w:unhideWhenUsed/>
    <w:rsid w:val="00295519"/>
    <w:pPr>
      <w:tabs>
        <w:tab w:val="center" w:pos="4680"/>
        <w:tab w:val="right" w:pos="9360"/>
      </w:tabs>
    </w:pPr>
  </w:style>
  <w:style w:type="character" w:customStyle="1" w:styleId="HeaderChar">
    <w:name w:val="Header Char"/>
    <w:basedOn w:val="DefaultParagraphFont"/>
    <w:link w:val="Header"/>
    <w:uiPriority w:val="99"/>
    <w:rsid w:val="00295519"/>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7721254">
      <w:bodyDiv w:val="1"/>
      <w:marLeft w:val="0"/>
      <w:marRight w:val="0"/>
      <w:marTop w:val="0"/>
      <w:marBottom w:val="0"/>
      <w:divBdr>
        <w:top w:val="none" w:sz="0" w:space="0" w:color="auto"/>
        <w:left w:val="none" w:sz="0" w:space="0" w:color="auto"/>
        <w:bottom w:val="none" w:sz="0" w:space="0" w:color="auto"/>
        <w:right w:val="none" w:sz="0" w:space="0" w:color="auto"/>
      </w:divBdr>
    </w:div>
    <w:div w:id="163456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867</Words>
  <Characters>4947</Characters>
  <Application>Microsoft Office Word</Application>
  <DocSecurity>0</DocSecurity>
  <Lines>41</Lines>
  <Paragraphs>11</Paragraphs>
  <ScaleCrop>false</ScaleCrop>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33</cp:revision>
  <cp:lastPrinted>2022-10-21T07:36:00Z</cp:lastPrinted>
  <dcterms:created xsi:type="dcterms:W3CDTF">2022-10-19T07:13:00Z</dcterms:created>
  <dcterms:modified xsi:type="dcterms:W3CDTF">2022-10-26T07:48:00Z</dcterms:modified>
</cp:coreProperties>
</file>