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AEA21" w14:textId="77777777" w:rsidR="000622EE" w:rsidRDefault="000622EE" w:rsidP="000622EE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3CA4D7DE" w14:textId="77777777" w:rsidR="000622EE" w:rsidRDefault="000622EE" w:rsidP="000622EE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1AFA3E5C" w14:textId="77777777" w:rsidR="000622EE" w:rsidRDefault="000622EE" w:rsidP="000622EE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0D3719AE" w14:textId="77777777" w:rsidR="000622EE" w:rsidRDefault="000622EE" w:rsidP="000622EE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15E0DBEA" w14:textId="77777777" w:rsidR="000622EE" w:rsidRDefault="000622EE" w:rsidP="000622EE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6E616038" w14:textId="77777777" w:rsidR="000622EE" w:rsidRDefault="000622EE" w:rsidP="000622EE">
      <w:pPr>
        <w:spacing w:after="0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szCs w:val="24"/>
          <w:lang w:val="mn-MN"/>
        </w:rPr>
        <w:t xml:space="preserve">Баяжуулсан хүнсний тухай хуулийн төслийг хэлэлцүүлэгт </w:t>
      </w:r>
    </w:p>
    <w:p w14:paraId="28B537BC" w14:textId="77777777" w:rsidR="000622EE" w:rsidRDefault="000622EE" w:rsidP="000622EE">
      <w:pPr>
        <w:spacing w:after="0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szCs w:val="24"/>
          <w:lang w:val="mn-MN"/>
        </w:rPr>
        <w:t>бэлтгэх үүрэг бүхий ажлын хэсгийн хуралдааны тойм /2018.02.06/</w:t>
      </w:r>
    </w:p>
    <w:p w14:paraId="4B27F6A5" w14:textId="77777777" w:rsidR="000622EE" w:rsidRDefault="000622EE" w:rsidP="000622EE">
      <w:pPr>
        <w:spacing w:after="0"/>
        <w:jc w:val="both"/>
      </w:pPr>
    </w:p>
    <w:p w14:paraId="572DFF7E" w14:textId="0EDDB1A7" w:rsidR="000622EE" w:rsidRDefault="000622EE" w:rsidP="000622EE">
      <w:pPr>
        <w:jc w:val="both"/>
      </w:pPr>
      <w:r>
        <w:tab/>
      </w:r>
      <w:proofErr w:type="spellStart"/>
      <w:r>
        <w:t>Байгаль</w:t>
      </w:r>
      <w:proofErr w:type="spellEnd"/>
      <w:r>
        <w:t xml:space="preserve"> </w:t>
      </w:r>
      <w:proofErr w:type="spellStart"/>
      <w:r>
        <w:t>орчин</w:t>
      </w:r>
      <w:proofErr w:type="spellEnd"/>
      <w:r>
        <w:t xml:space="preserve">, </w:t>
      </w:r>
      <w:proofErr w:type="spellStart"/>
      <w:r>
        <w:t>хүнс</w:t>
      </w:r>
      <w:proofErr w:type="spellEnd"/>
      <w:r>
        <w:t xml:space="preserve">, </w:t>
      </w:r>
      <w:proofErr w:type="spellStart"/>
      <w:r>
        <w:t>хөдөө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байнгын</w:t>
      </w:r>
      <w:proofErr w:type="spellEnd"/>
      <w:r>
        <w:t xml:space="preserve"> </w:t>
      </w:r>
      <w:proofErr w:type="spellStart"/>
      <w:r>
        <w:t>хорооны</w:t>
      </w:r>
      <w:proofErr w:type="spellEnd"/>
      <w:r>
        <w:t xml:space="preserve"> 2018 </w:t>
      </w:r>
      <w:proofErr w:type="spellStart"/>
      <w:r>
        <w:t>оны</w:t>
      </w:r>
      <w:proofErr w:type="spellEnd"/>
      <w:r>
        <w:t xml:space="preserve"> 01 </w:t>
      </w:r>
      <w:proofErr w:type="spellStart"/>
      <w:r>
        <w:t>дүгээр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25-ны </w:t>
      </w:r>
      <w:proofErr w:type="spellStart"/>
      <w:r>
        <w:t>өдрийн</w:t>
      </w:r>
      <w:proofErr w:type="spellEnd"/>
      <w:r>
        <w:t xml:space="preserve"> 03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тогтоолоор</w:t>
      </w:r>
      <w:proofErr w:type="spellEnd"/>
      <w:r>
        <w:t xml:space="preserve"> </w:t>
      </w:r>
      <w:proofErr w:type="spellStart"/>
      <w:r>
        <w:t>байгуулагдсан</w:t>
      </w:r>
      <w:proofErr w:type="spellEnd"/>
      <w:r>
        <w:t xml:space="preserve"> </w:t>
      </w:r>
      <w:proofErr w:type="spellStart"/>
      <w:r>
        <w:t>Баяжуулсан</w:t>
      </w:r>
      <w:proofErr w:type="spellEnd"/>
      <w:r>
        <w:t xml:space="preserve"> </w:t>
      </w:r>
      <w:proofErr w:type="spellStart"/>
      <w:r>
        <w:t>хүнсний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Хурлын</w:t>
      </w:r>
      <w:proofErr w:type="spellEnd"/>
      <w:r>
        <w:t xml:space="preserve"> </w:t>
      </w:r>
      <w:proofErr w:type="spellStart"/>
      <w:r>
        <w:t>чуулганы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Байнгын</w:t>
      </w:r>
      <w:proofErr w:type="spellEnd"/>
      <w:r>
        <w:t xml:space="preserve"> </w:t>
      </w:r>
      <w:proofErr w:type="spellStart"/>
      <w:r>
        <w:t>хорооны</w:t>
      </w:r>
      <w:proofErr w:type="spellEnd"/>
      <w:r>
        <w:t xml:space="preserve"> </w:t>
      </w:r>
      <w:proofErr w:type="spellStart"/>
      <w:r>
        <w:t>хэлэлцүүлэгт</w:t>
      </w:r>
      <w:proofErr w:type="spellEnd"/>
      <w:r>
        <w:t xml:space="preserve"> </w:t>
      </w:r>
      <w:proofErr w:type="spellStart"/>
      <w:r>
        <w:t>бэлтгэх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бүхий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хэсгийн</w:t>
      </w:r>
      <w:proofErr w:type="spellEnd"/>
      <w:r>
        <w:t xml:space="preserve"> </w:t>
      </w:r>
      <w:proofErr w:type="spellStart"/>
      <w:r>
        <w:t>хурал</w:t>
      </w:r>
      <w:proofErr w:type="spellEnd"/>
      <w:r>
        <w:t xml:space="preserve"> 2018 </w:t>
      </w:r>
      <w:proofErr w:type="spellStart"/>
      <w:r>
        <w:t>оны</w:t>
      </w:r>
      <w:proofErr w:type="spellEnd"/>
      <w:r>
        <w:t xml:space="preserve"> </w:t>
      </w:r>
      <w:r>
        <w:rPr>
          <w:lang w:val="mn-MN"/>
        </w:rPr>
        <w:t>0</w:t>
      </w:r>
      <w:r w:rsidR="007202B5">
        <w:t xml:space="preserve">2 </w:t>
      </w:r>
      <w:proofErr w:type="spellStart"/>
      <w:r w:rsidR="007202B5">
        <w:t>дугаар</w:t>
      </w:r>
      <w:proofErr w:type="spellEnd"/>
      <w:r w:rsidR="007202B5">
        <w:t xml:space="preserve"> </w:t>
      </w:r>
      <w:proofErr w:type="spellStart"/>
      <w:r w:rsidR="007202B5">
        <w:t>сарын</w:t>
      </w:r>
      <w:proofErr w:type="spellEnd"/>
      <w:r w:rsidR="007202B5">
        <w:t xml:space="preserve"> 06-ны </w:t>
      </w:r>
      <w:proofErr w:type="spellStart"/>
      <w:r w:rsidR="007202B5">
        <w:t>өдрийн</w:t>
      </w:r>
      <w:proofErr w:type="spellEnd"/>
      <w:r w:rsidR="007202B5">
        <w:t xml:space="preserve"> 10.0</w:t>
      </w:r>
      <w:r>
        <w:t xml:space="preserve">0 </w:t>
      </w:r>
      <w:proofErr w:type="spellStart"/>
      <w:r>
        <w:t>цагт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ордны</w:t>
      </w:r>
      <w:proofErr w:type="spellEnd"/>
      <w:r>
        <w:t xml:space="preserve"> “</w:t>
      </w:r>
      <w:r w:rsidR="007202B5">
        <w:rPr>
          <w:lang w:val="mn-MN"/>
        </w:rPr>
        <w:t>Г</w:t>
      </w:r>
      <w:r>
        <w:rPr>
          <w:lang w:val="mn-MN"/>
        </w:rPr>
        <w:t>”</w:t>
      </w:r>
      <w:r>
        <w:t xml:space="preserve"> </w:t>
      </w:r>
      <w:proofErr w:type="spellStart"/>
      <w:r>
        <w:t>танхимд</w:t>
      </w:r>
      <w:proofErr w:type="spellEnd"/>
      <w:r>
        <w:t xml:space="preserve"> </w:t>
      </w:r>
      <w:proofErr w:type="spellStart"/>
      <w:r>
        <w:t>хуралдав</w:t>
      </w:r>
      <w:proofErr w:type="spellEnd"/>
      <w:r>
        <w:t xml:space="preserve">. </w:t>
      </w:r>
    </w:p>
    <w:p w14:paraId="54F5BCE5" w14:textId="2E481470" w:rsidR="000622EE" w:rsidRDefault="000622EE" w:rsidP="00FB4E30">
      <w:pPr>
        <w:shd w:val="clear" w:color="auto" w:fill="FFFFFF"/>
        <w:spacing w:after="0" w:line="240" w:lineRule="auto"/>
        <w:ind w:firstLine="720"/>
        <w:jc w:val="both"/>
        <w:rPr>
          <w:rStyle w:val="InternetLink"/>
          <w:rFonts w:eastAsia="Times New Roman" w:cs="Arial"/>
          <w:color w:val="000000"/>
          <w:szCs w:val="24"/>
          <w:u w:val="none"/>
        </w:rPr>
      </w:pPr>
      <w:r>
        <w:rPr>
          <w:rFonts w:cs="Arial"/>
          <w:szCs w:val="24"/>
          <w:lang w:val="mn-MN"/>
        </w:rPr>
        <w:t>Хуралдаанд ажлын хэсгийн ахлагч, Улсын Их Хурлын гишүүн Г.Тэмүүлэн, ажлын хэсгийн гишүүн Улсын Их Хурлын гишүүн Л.Мөнхбаатар, Д.Мурат, Л.Элдэв-Очир</w:t>
      </w:r>
      <w:r w:rsidR="007202B5">
        <w:rPr>
          <w:rFonts w:cs="Arial"/>
          <w:szCs w:val="24"/>
          <w:lang w:val="mn-MN"/>
        </w:rPr>
        <w:t>, Д.Тэрбишдагва</w:t>
      </w:r>
      <w:r>
        <w:rPr>
          <w:rFonts w:cs="Arial"/>
          <w:szCs w:val="24"/>
          <w:lang w:val="mn-MN"/>
        </w:rPr>
        <w:t xml:space="preserve"> нар болон ажлын дэд хэсгийн гишүүд </w:t>
      </w:r>
      <w:r w:rsidRPr="0035747C">
        <w:rPr>
          <w:rStyle w:val="InternetLink"/>
          <w:rFonts w:eastAsia="Batang" w:cs="Arial"/>
          <w:color w:val="000000"/>
          <w:szCs w:val="24"/>
          <w:u w:val="none"/>
          <w:shd w:val="clear" w:color="auto" w:fill="FFFFFF"/>
          <w:lang w:val="mn-MN"/>
        </w:rPr>
        <w:t>оролцлоо.</w:t>
      </w:r>
    </w:p>
    <w:p w14:paraId="1E44E089" w14:textId="77777777" w:rsidR="00FB4E30" w:rsidRPr="00FB4E30" w:rsidRDefault="00FB4E30" w:rsidP="00FB4E30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Cs w:val="24"/>
        </w:rPr>
      </w:pPr>
    </w:p>
    <w:p w14:paraId="6D479582" w14:textId="32E58236" w:rsidR="0066237F" w:rsidRDefault="0066237F" w:rsidP="00743A31">
      <w:pPr>
        <w:ind w:firstLine="720"/>
        <w:jc w:val="both"/>
        <w:rPr>
          <w:rFonts w:cs="Arial"/>
        </w:rPr>
      </w:pPr>
      <w:proofErr w:type="spellStart"/>
      <w:r>
        <w:rPr>
          <w:rFonts w:cs="Arial"/>
        </w:rPr>
        <w:t>Хуралдаанаар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а</w:t>
      </w:r>
      <w:r w:rsidRPr="0085736B">
        <w:rPr>
          <w:rFonts w:cs="Arial"/>
        </w:rPr>
        <w:t>жлын</w:t>
      </w:r>
      <w:proofErr w:type="spellEnd"/>
      <w:r w:rsidRPr="0085736B">
        <w:rPr>
          <w:rFonts w:cs="Arial"/>
        </w:rPr>
        <w:t xml:space="preserve"> </w:t>
      </w:r>
      <w:proofErr w:type="spellStart"/>
      <w:r w:rsidRPr="0085736B">
        <w:rPr>
          <w:rFonts w:cs="Arial"/>
        </w:rPr>
        <w:t>хэсгийн</w:t>
      </w:r>
      <w:proofErr w:type="spellEnd"/>
      <w:r w:rsidRPr="0085736B">
        <w:rPr>
          <w:rFonts w:cs="Arial"/>
        </w:rPr>
        <w:t xml:space="preserve"> </w:t>
      </w:r>
      <w:proofErr w:type="spellStart"/>
      <w:r w:rsidRPr="0085736B">
        <w:rPr>
          <w:rFonts w:cs="Arial"/>
        </w:rPr>
        <w:t>ахлагч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болон</w:t>
      </w:r>
      <w:proofErr w:type="spellEnd"/>
      <w:r>
        <w:rPr>
          <w:rFonts w:cs="Arial"/>
        </w:rPr>
        <w:t xml:space="preserve"> </w:t>
      </w:r>
      <w:proofErr w:type="spellStart"/>
      <w:r w:rsidRPr="0085736B">
        <w:rPr>
          <w:rFonts w:cs="Arial"/>
        </w:rPr>
        <w:t>гишүүд</w:t>
      </w:r>
      <w:r>
        <w:rPr>
          <w:rFonts w:cs="Arial"/>
        </w:rPr>
        <w:t>ийн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зүгээс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мэргэжил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арга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зүйн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зөвлөгөө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үзүүлэх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дэд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ажлын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хэсгээс</w:t>
      </w:r>
      <w:proofErr w:type="spellEnd"/>
      <w:r>
        <w:rPr>
          <w:rFonts w:cs="Arial"/>
        </w:rPr>
        <w:t xml:space="preserve"> </w:t>
      </w:r>
      <w:proofErr w:type="spellStart"/>
      <w:r w:rsidRPr="0085736B">
        <w:rPr>
          <w:rFonts w:cs="Arial"/>
        </w:rPr>
        <w:t>мэдээлэл</w:t>
      </w:r>
      <w:proofErr w:type="spellEnd"/>
      <w:r w:rsidRPr="0085736B">
        <w:rPr>
          <w:rFonts w:cs="Arial"/>
        </w:rPr>
        <w:t xml:space="preserve">, </w:t>
      </w:r>
      <w:proofErr w:type="spellStart"/>
      <w:r w:rsidRPr="0085736B">
        <w:rPr>
          <w:rFonts w:cs="Arial"/>
        </w:rPr>
        <w:t>тодруулга</w:t>
      </w:r>
      <w:proofErr w:type="spellEnd"/>
      <w:r w:rsidRPr="0085736B">
        <w:rPr>
          <w:rFonts w:cs="Arial"/>
        </w:rPr>
        <w:t xml:space="preserve"> </w:t>
      </w:r>
      <w:proofErr w:type="spellStart"/>
      <w:r w:rsidRPr="0085736B">
        <w:rPr>
          <w:rFonts w:cs="Arial"/>
        </w:rPr>
        <w:t>авч</w:t>
      </w:r>
      <w:proofErr w:type="spellEnd"/>
      <w:r w:rsidRPr="0085736B">
        <w:rPr>
          <w:rFonts w:cs="Arial"/>
        </w:rPr>
        <w:t xml:space="preserve"> </w:t>
      </w:r>
      <w:proofErr w:type="spellStart"/>
      <w:r w:rsidRPr="0085736B">
        <w:rPr>
          <w:rFonts w:cs="Arial"/>
        </w:rPr>
        <w:t>харилцан</w:t>
      </w:r>
      <w:proofErr w:type="spellEnd"/>
      <w:r w:rsidRPr="0085736B">
        <w:rPr>
          <w:rFonts w:cs="Arial"/>
        </w:rPr>
        <w:t xml:space="preserve"> </w:t>
      </w:r>
      <w:proofErr w:type="spellStart"/>
      <w:r w:rsidRPr="0085736B">
        <w:rPr>
          <w:rFonts w:cs="Arial"/>
        </w:rPr>
        <w:t>санал</w:t>
      </w:r>
      <w:proofErr w:type="spellEnd"/>
      <w:r w:rsidRPr="0085736B">
        <w:rPr>
          <w:rFonts w:cs="Arial"/>
        </w:rPr>
        <w:t xml:space="preserve"> </w:t>
      </w:r>
      <w:proofErr w:type="spellStart"/>
      <w:r w:rsidRPr="0085736B">
        <w:rPr>
          <w:rFonts w:cs="Arial"/>
        </w:rPr>
        <w:t>солилцлоо</w:t>
      </w:r>
      <w:proofErr w:type="spellEnd"/>
      <w:r w:rsidRPr="0085736B">
        <w:rPr>
          <w:rFonts w:cs="Arial"/>
        </w:rPr>
        <w:t xml:space="preserve">. </w:t>
      </w:r>
    </w:p>
    <w:p w14:paraId="0C8215AF" w14:textId="77777777" w:rsidR="00743A31" w:rsidRDefault="00743A31" w:rsidP="0066237F">
      <w:pPr>
        <w:ind w:firstLine="720"/>
        <w:jc w:val="both"/>
        <w:rPr>
          <w:rFonts w:cs="Arial"/>
        </w:rPr>
      </w:pPr>
      <w:proofErr w:type="spellStart"/>
      <w:r>
        <w:rPr>
          <w:rFonts w:cs="Arial"/>
        </w:rPr>
        <w:t>Ажлын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хэсгийн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гишүүд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х</w:t>
      </w:r>
      <w:r w:rsidR="0066237F">
        <w:rPr>
          <w:rFonts w:cs="Arial"/>
        </w:rPr>
        <w:t>үн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амын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 w:rsidRPr="0085736B">
        <w:rPr>
          <w:rFonts w:cs="Arial"/>
        </w:rPr>
        <w:t>амин</w:t>
      </w:r>
      <w:proofErr w:type="spellEnd"/>
      <w:r w:rsidR="0066237F" w:rsidRPr="0085736B">
        <w:rPr>
          <w:rFonts w:cs="Arial"/>
        </w:rPr>
        <w:t xml:space="preserve"> </w:t>
      </w:r>
      <w:proofErr w:type="spellStart"/>
      <w:r w:rsidR="0066237F" w:rsidRPr="0085736B">
        <w:rPr>
          <w:rFonts w:cs="Arial"/>
        </w:rPr>
        <w:t>д</w:t>
      </w:r>
      <w:r w:rsidR="0066237F">
        <w:rPr>
          <w:rFonts w:cs="Arial"/>
        </w:rPr>
        <w:t>эм</w:t>
      </w:r>
      <w:proofErr w:type="spellEnd"/>
      <w:r w:rsidR="0066237F">
        <w:rPr>
          <w:rFonts w:cs="Arial"/>
        </w:rPr>
        <w:t xml:space="preserve">, </w:t>
      </w:r>
      <w:proofErr w:type="spellStart"/>
      <w:r w:rsidR="0066237F">
        <w:rPr>
          <w:rFonts w:cs="Arial"/>
        </w:rPr>
        <w:t>эрдэс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бодисын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дутлын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судалгаа</w:t>
      </w:r>
      <w:proofErr w:type="spellEnd"/>
      <w:r w:rsidR="0066237F">
        <w:rPr>
          <w:rFonts w:cs="Arial"/>
        </w:rPr>
        <w:t xml:space="preserve">, </w:t>
      </w:r>
      <w:proofErr w:type="spellStart"/>
      <w:r w:rsidR="0066237F">
        <w:rPr>
          <w:rFonts w:cs="Arial"/>
        </w:rPr>
        <w:t>баяжуулах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үйлдвэрийн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тоног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төхөөрөмж</w:t>
      </w:r>
      <w:proofErr w:type="spellEnd"/>
      <w:r w:rsidR="0066237F">
        <w:rPr>
          <w:rFonts w:cs="Arial"/>
        </w:rPr>
        <w:t xml:space="preserve">, </w:t>
      </w:r>
      <w:proofErr w:type="spellStart"/>
      <w:r w:rsidR="0066237F">
        <w:rPr>
          <w:rFonts w:cs="Arial"/>
        </w:rPr>
        <w:t>баяжуулалтын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дараах</w:t>
      </w:r>
      <w:r>
        <w:rPr>
          <w:rFonts w:cs="Arial"/>
        </w:rPr>
        <w:t>ь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өртөгийн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судалгааг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нарийвчлан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гаргах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шаардлагатай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гэж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үзэн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хуулийн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төслийг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Улсын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Их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Хурлын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хаврын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чуулган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эхлэх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үед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Байгаль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орчин</w:t>
      </w:r>
      <w:proofErr w:type="spellEnd"/>
      <w:r w:rsidR="0066237F">
        <w:rPr>
          <w:rFonts w:cs="Arial"/>
        </w:rPr>
        <w:t xml:space="preserve">, </w:t>
      </w:r>
      <w:proofErr w:type="spellStart"/>
      <w:r w:rsidR="0066237F">
        <w:rPr>
          <w:rFonts w:cs="Arial"/>
        </w:rPr>
        <w:t>хүнс</w:t>
      </w:r>
      <w:proofErr w:type="spellEnd"/>
      <w:r w:rsidR="0066237F">
        <w:rPr>
          <w:rFonts w:cs="Arial"/>
        </w:rPr>
        <w:t xml:space="preserve">, </w:t>
      </w:r>
      <w:proofErr w:type="spellStart"/>
      <w:r w:rsidR="0066237F">
        <w:rPr>
          <w:rFonts w:cs="Arial"/>
        </w:rPr>
        <w:t>хөдөө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аж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ахуйн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байнгын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хороо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болон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чуулганы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нэгдсэн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хуралдаанд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бэлтгэн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оруулах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нь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зүйтэй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гэж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үзлээ</w:t>
      </w:r>
      <w:proofErr w:type="spellEnd"/>
      <w:r w:rsidR="0066237F">
        <w:rPr>
          <w:rFonts w:cs="Arial"/>
        </w:rPr>
        <w:t>.</w:t>
      </w:r>
    </w:p>
    <w:p w14:paraId="30AE5BCD" w14:textId="55C66E4B" w:rsidR="00181300" w:rsidRPr="00743A31" w:rsidRDefault="00743A31" w:rsidP="00743A31">
      <w:pPr>
        <w:ind w:firstLine="720"/>
        <w:jc w:val="both"/>
        <w:rPr>
          <w:rFonts w:cs="Arial"/>
        </w:rPr>
      </w:pPr>
      <w:r>
        <w:rPr>
          <w:rFonts w:cs="Arial"/>
        </w:rPr>
        <w:t xml:space="preserve"> </w:t>
      </w:r>
      <w:proofErr w:type="spellStart"/>
      <w:r>
        <w:rPr>
          <w:rFonts w:cs="Arial"/>
        </w:rPr>
        <w:t>Түүнчлэн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нам</w:t>
      </w:r>
      <w:r w:rsidR="0066237F">
        <w:rPr>
          <w:rFonts w:cs="Arial"/>
        </w:rPr>
        <w:t>рын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чуулган</w:t>
      </w:r>
      <w:r>
        <w:rPr>
          <w:rFonts w:cs="Arial"/>
        </w:rPr>
        <w:t>ы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завсарлагааны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хугацаанд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ажиллах</w:t>
      </w:r>
      <w:proofErr w:type="spellEnd"/>
      <w:r>
        <w:rPr>
          <w:rFonts w:cs="Arial"/>
        </w:rPr>
        <w:t xml:space="preserve"> </w:t>
      </w:r>
      <w:proofErr w:type="spellStart"/>
      <w:r w:rsidR="0066237F">
        <w:rPr>
          <w:rFonts w:cs="Arial"/>
        </w:rPr>
        <w:t>ажлын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хэсгийн</w:t>
      </w:r>
      <w:proofErr w:type="spellEnd"/>
      <w:r w:rsidR="0066237F">
        <w:rPr>
          <w:rFonts w:cs="Arial"/>
        </w:rPr>
        <w:t xml:space="preserve"> </w:t>
      </w:r>
      <w:bookmarkStart w:id="0" w:name="_GoBack"/>
      <w:bookmarkEnd w:id="0"/>
      <w:proofErr w:type="spellStart"/>
      <w:r w:rsidR="0066237F">
        <w:rPr>
          <w:rFonts w:cs="Arial"/>
        </w:rPr>
        <w:t>төлөвлөгөөг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батлан</w:t>
      </w:r>
      <w:proofErr w:type="spellEnd"/>
      <w:r w:rsidR="0066237F">
        <w:rPr>
          <w:rFonts w:cs="Arial"/>
        </w:rPr>
        <w:t xml:space="preserve">, </w:t>
      </w:r>
      <w:proofErr w:type="spellStart"/>
      <w:r w:rsidR="0066237F">
        <w:rPr>
          <w:rFonts w:cs="Arial"/>
        </w:rPr>
        <w:t>хэрэгжүүлэхээр</w:t>
      </w:r>
      <w:proofErr w:type="spellEnd"/>
      <w:r w:rsidR="0066237F">
        <w:rPr>
          <w:rFonts w:cs="Arial"/>
        </w:rPr>
        <w:t xml:space="preserve"> </w:t>
      </w:r>
      <w:proofErr w:type="spellStart"/>
      <w:r w:rsidR="0066237F">
        <w:rPr>
          <w:rFonts w:cs="Arial"/>
        </w:rPr>
        <w:t>тогтлоо</w:t>
      </w:r>
      <w:proofErr w:type="spellEnd"/>
      <w:r w:rsidR="0066237F">
        <w:rPr>
          <w:rFonts w:cs="Arial"/>
        </w:rPr>
        <w:t xml:space="preserve">. </w:t>
      </w:r>
    </w:p>
    <w:p w14:paraId="2F7D7F31" w14:textId="299BF8D0" w:rsidR="000622EE" w:rsidRDefault="003B3BFF" w:rsidP="000622EE">
      <w:pPr>
        <w:spacing w:after="0"/>
        <w:jc w:val="both"/>
        <w:rPr>
          <w:rFonts w:cs="Arial"/>
          <w:lang w:val="mn-MN"/>
        </w:rPr>
      </w:pPr>
      <w:r>
        <w:rPr>
          <w:rFonts w:cs="Arial"/>
          <w:szCs w:val="24"/>
          <w:lang w:val="mn-MN"/>
        </w:rPr>
        <w:tab/>
        <w:t>Хуралдаан 12.45</w:t>
      </w:r>
      <w:r w:rsidR="000622EE">
        <w:rPr>
          <w:rFonts w:cs="Arial"/>
          <w:szCs w:val="24"/>
          <w:lang w:val="mn-MN"/>
        </w:rPr>
        <w:t xml:space="preserve"> цагт дуусав.</w:t>
      </w:r>
    </w:p>
    <w:p w14:paraId="7C8540C8" w14:textId="77777777" w:rsidR="000622EE" w:rsidRDefault="000622EE" w:rsidP="000622EE">
      <w:pPr>
        <w:spacing w:after="0"/>
      </w:pPr>
    </w:p>
    <w:p w14:paraId="6454CE6B" w14:textId="77777777" w:rsidR="00743A31" w:rsidRDefault="00743A31" w:rsidP="000622EE">
      <w:pPr>
        <w:spacing w:after="0"/>
      </w:pPr>
    </w:p>
    <w:p w14:paraId="1F132B86" w14:textId="77777777" w:rsidR="000622EE" w:rsidRDefault="000622EE" w:rsidP="000622EE">
      <w:pPr>
        <w:spacing w:after="0"/>
        <w:jc w:val="center"/>
      </w:pPr>
      <w:r>
        <w:t>БАЙНГЫН ХОРООНЫ АЖЛЫН АЛБА</w:t>
      </w:r>
    </w:p>
    <w:p w14:paraId="3D7978B0" w14:textId="77777777" w:rsidR="000622EE" w:rsidRDefault="000622EE" w:rsidP="000622EE">
      <w:pPr>
        <w:pStyle w:val="TextBody"/>
        <w:spacing w:after="0"/>
        <w:jc w:val="center"/>
      </w:pPr>
    </w:p>
    <w:p w14:paraId="7817DCF0" w14:textId="77777777" w:rsidR="000622EE" w:rsidRDefault="000622EE" w:rsidP="000622EE">
      <w:pPr>
        <w:spacing w:after="0"/>
      </w:pPr>
    </w:p>
    <w:p w14:paraId="4683DDB2" w14:textId="77777777" w:rsidR="000622EE" w:rsidRDefault="000622EE" w:rsidP="000622EE"/>
    <w:p w14:paraId="4BDCCEE7" w14:textId="77777777" w:rsidR="000622EE" w:rsidRDefault="000622EE" w:rsidP="000622EE"/>
    <w:p w14:paraId="70FA5A91" w14:textId="77777777" w:rsidR="00625C35" w:rsidRDefault="00743A31"/>
    <w:sectPr w:rsidR="00625C35" w:rsidSect="00945F5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EE"/>
    <w:rsid w:val="000622EE"/>
    <w:rsid w:val="000A0AE3"/>
    <w:rsid w:val="000B049B"/>
    <w:rsid w:val="001156BA"/>
    <w:rsid w:val="001450F6"/>
    <w:rsid w:val="00146D5C"/>
    <w:rsid w:val="0016084B"/>
    <w:rsid w:val="00181300"/>
    <w:rsid w:val="00263F24"/>
    <w:rsid w:val="003B3BFF"/>
    <w:rsid w:val="0042373A"/>
    <w:rsid w:val="00424B91"/>
    <w:rsid w:val="004C5AE7"/>
    <w:rsid w:val="00592E16"/>
    <w:rsid w:val="005B4D9E"/>
    <w:rsid w:val="0066237F"/>
    <w:rsid w:val="00666C83"/>
    <w:rsid w:val="00681DCD"/>
    <w:rsid w:val="007202B5"/>
    <w:rsid w:val="00743A31"/>
    <w:rsid w:val="00744541"/>
    <w:rsid w:val="007812E1"/>
    <w:rsid w:val="007A45AE"/>
    <w:rsid w:val="00836DAE"/>
    <w:rsid w:val="00934C04"/>
    <w:rsid w:val="00A460EF"/>
    <w:rsid w:val="00A46501"/>
    <w:rsid w:val="00AB6F2A"/>
    <w:rsid w:val="00C7299D"/>
    <w:rsid w:val="00C7701C"/>
    <w:rsid w:val="00CC1AE0"/>
    <w:rsid w:val="00D251FA"/>
    <w:rsid w:val="00DE193D"/>
    <w:rsid w:val="00E15AD5"/>
    <w:rsid w:val="00EA03C6"/>
    <w:rsid w:val="00F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A9A2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EE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0622EE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customStyle="1" w:styleId="InternetLink">
    <w:name w:val="Internet Link"/>
    <w:rsid w:val="000622EE"/>
    <w:rPr>
      <w:color w:val="000080"/>
      <w:u w:val="single"/>
    </w:rPr>
  </w:style>
  <w:style w:type="character" w:styleId="Strong">
    <w:name w:val="Strong"/>
    <w:uiPriority w:val="22"/>
    <w:qFormat/>
    <w:rsid w:val="000622EE"/>
    <w:rPr>
      <w:b/>
      <w:bCs/>
    </w:rPr>
  </w:style>
  <w:style w:type="paragraph" w:customStyle="1" w:styleId="Standard">
    <w:name w:val="Standard"/>
    <w:rsid w:val="000622E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208</Words>
  <Characters>1187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2018-02-06T08:43:00Z</cp:lastPrinted>
  <dcterms:created xsi:type="dcterms:W3CDTF">2018-02-06T07:00:00Z</dcterms:created>
  <dcterms:modified xsi:type="dcterms:W3CDTF">2018-02-07T01:24:00Z</dcterms:modified>
</cp:coreProperties>
</file>