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contextualSpacing w:val="false"/>
        <w:jc w:val="center"/>
      </w:pPr>
      <w:r>
        <w:rPr>
          <w:rFonts w:ascii="Arial" w:cs="Arial" w:hAnsi="Arial"/>
          <w:b/>
          <w:color w:val="000000"/>
          <w:lang w:val="mn-MN"/>
        </w:rPr>
        <w:t xml:space="preserve">МОНГОЛ УЛСЫН ИХ ХУРЛЫН 2018 ОНЫ ХАВРЫН ЭЭЛЖИТ </w:t>
      </w:r>
    </w:p>
    <w:p>
      <w:pPr>
        <w:pStyle w:val="style22"/>
        <w:spacing w:after="0" w:before="0"/>
        <w:contextualSpacing w:val="false"/>
        <w:jc w:val="center"/>
      </w:pPr>
      <w:r>
        <w:rPr>
          <w:rFonts w:ascii="Arial" w:cs="Arial" w:hAnsi="Arial"/>
          <w:b/>
          <w:color w:val="000000"/>
          <w:lang w:val="mn-MN"/>
        </w:rPr>
        <w:t xml:space="preserve">ЧУУЛГАНЫ ТӨСВИЙН ЗАРЛАГЫН ХЯНАЛТЫН ДЭД ХОРООНЫ </w:t>
      </w:r>
    </w:p>
    <w:p>
      <w:pPr>
        <w:pStyle w:val="style22"/>
        <w:spacing w:after="0" w:before="0"/>
        <w:contextualSpacing w:val="false"/>
        <w:jc w:val="center"/>
      </w:pPr>
      <w:r>
        <w:rPr>
          <w:rFonts w:ascii="Arial" w:cs="Arial" w:hAnsi="Arial"/>
          <w:b/>
          <w:color w:val="000000"/>
          <w:lang w:val="mn-MN"/>
        </w:rPr>
        <w:t>6 ДУГААР САРЫН 27-НЫ ӨДӨР</w:t>
      </w:r>
      <w:r>
        <w:rPr>
          <w:rFonts w:ascii="Arial" w:cs="Arial" w:hAnsi="Arial"/>
          <w:color w:val="000000"/>
        </w:rPr>
        <w:t xml:space="preserve"> </w:t>
      </w:r>
      <w:r>
        <w:rPr>
          <w:rFonts w:ascii="Arial" w:cs="Arial" w:hAnsi="Arial"/>
          <w:b/>
          <w:color w:val="000000"/>
          <w:lang w:val="mn-MN"/>
        </w:rPr>
        <w:t xml:space="preserve">/ЛХАГВА ГАРАГ/-ИЙН </w:t>
      </w:r>
    </w:p>
    <w:p>
      <w:pPr>
        <w:pStyle w:val="style22"/>
        <w:spacing w:after="0" w:before="0"/>
        <w:contextualSpacing w:val="false"/>
        <w:jc w:val="center"/>
      </w:pPr>
      <w:r>
        <w:rPr>
          <w:rFonts w:ascii="Arial" w:cs="Arial" w:hAnsi="Arial"/>
          <w:b/>
          <w:color w:val="000000"/>
          <w:lang w:val="mn-MN"/>
        </w:rPr>
        <w:t>ХУРАЛДААНЫ ТЭМДЭГЛЭЛИЙН ТОВЬЁГ</w:t>
      </w:r>
    </w:p>
    <w:p>
      <w:pPr>
        <w:pStyle w:val="style22"/>
        <w:spacing w:after="0" w:before="0"/>
        <w:contextualSpacing w:val="false"/>
        <w:jc w:val="center"/>
      </w:pPr>
      <w:r>
        <w:rPr/>
      </w:r>
    </w:p>
    <w:tbl>
      <w:tblPr>
        <w:jc w:val="left"/>
        <w:tblInd w:type="dxa" w:w="-52"/>
        <w:tblBorders>
          <w:top w:color="000001" w:space="0" w:sz="8" w:val="single"/>
          <w:left w:color="000001" w:space="0" w:sz="8" w:val="single"/>
          <w:bottom w:color="000001" w:space="0" w:sz="8" w:val="single"/>
        </w:tblBorders>
      </w:tblPr>
      <w:tblGrid>
        <w:gridCol w:w="603"/>
        <w:gridCol w:w="6807"/>
        <w:gridCol w:w="1841"/>
      </w:tblGrid>
      <w:tr>
        <w:trPr>
          <w:cantSplit w:val="false"/>
        </w:trPr>
        <w:tc>
          <w:tcPr>
            <w:tcW w:type="dxa" w:w="603"/>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7"/>
              <w:jc w:val="center"/>
            </w:pPr>
            <w:r>
              <w:rPr>
                <w:rFonts w:ascii="Arial" w:cs="Arial" w:hAnsi="Arial"/>
                <w:color w:val="000000"/>
              </w:rPr>
              <w:t>№</w:t>
            </w:r>
          </w:p>
        </w:tc>
        <w:tc>
          <w:tcPr>
            <w:tcW w:type="dxa" w:w="6807"/>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7"/>
              <w:jc w:val="center"/>
            </w:pPr>
            <w:r>
              <w:rPr>
                <w:rFonts w:ascii="Arial" w:cs="Arial" w:hAnsi="Arial"/>
                <w:b/>
                <w:i/>
                <w:color w:val="000000"/>
                <w:lang w:val="mn-MN"/>
              </w:rPr>
              <w:t>Баримтын агуулга</w:t>
            </w:r>
          </w:p>
        </w:tc>
        <w:tc>
          <w:tcPr>
            <w:tcW w:type="dxa" w:w="1841"/>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b/>
                <w:i/>
                <w:color w:val="000000"/>
                <w:lang w:val="mn-MN"/>
              </w:rPr>
              <w:t>Хуудасны дугаар</w:t>
            </w:r>
          </w:p>
        </w:tc>
      </w:tr>
      <w:tr>
        <w:trPr>
          <w:cantSplit w:val="false"/>
        </w:trPr>
        <w:tc>
          <w:tcPr>
            <w:tcW w:type="dxa" w:w="603"/>
            <w:tcBorders>
              <w:left w:color="000001" w:space="0" w:sz="8" w:val="single"/>
              <w:bottom w:color="000001" w:space="0" w:sz="8" w:val="single"/>
            </w:tcBorders>
            <w:shd w:fill="FFFFFF" w:val="clear"/>
            <w:tcMar>
              <w:top w:type="dxa" w:w="0"/>
              <w:left w:type="dxa" w:w="108"/>
              <w:bottom w:type="dxa" w:w="0"/>
              <w:right w:type="dxa" w:w="108"/>
            </w:tcMar>
          </w:tcPr>
          <w:p>
            <w:pPr>
              <w:pStyle w:val="style27"/>
              <w:jc w:val="center"/>
            </w:pPr>
            <w:r>
              <w:rPr>
                <w:rFonts w:ascii="Arial" w:cs="Arial" w:hAnsi="Arial"/>
                <w:color w:val="000000"/>
                <w:lang w:val="mn-MN"/>
              </w:rPr>
              <w:t>1</w:t>
            </w:r>
          </w:p>
        </w:tc>
        <w:tc>
          <w:tcPr>
            <w:tcW w:type="dxa" w:w="6807"/>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Fonts w:ascii="Arial" w:cs="Arial" w:hAnsi="Arial"/>
                <w:color w:val="000000"/>
                <w:lang w:val="mn-MN"/>
              </w:rPr>
              <w:t xml:space="preserve">Хуралдааны гар тэмдэглэл </w:t>
            </w:r>
          </w:p>
        </w:tc>
        <w:tc>
          <w:tcPr>
            <w:tcW w:type="dxa" w:w="184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rPr>
              <w:t>1-2</w:t>
            </w:r>
          </w:p>
        </w:tc>
      </w:tr>
      <w:tr>
        <w:trPr>
          <w:cantSplit w:val="false"/>
        </w:trPr>
        <w:tc>
          <w:tcPr>
            <w:tcW w:type="dxa" w:w="603"/>
            <w:vMerge w:val="restart"/>
            <w:tcBorders>
              <w:left w:color="000001" w:space="0" w:sz="8" w:val="single"/>
            </w:tcBorders>
            <w:shd w:fill="FFFFFF" w:val="clear"/>
            <w:tcMar>
              <w:top w:type="dxa" w:w="0"/>
              <w:left w:type="dxa" w:w="108"/>
              <w:bottom w:type="dxa" w:w="0"/>
              <w:right w:type="dxa" w:w="108"/>
            </w:tcMar>
          </w:tcPr>
          <w:p>
            <w:pPr>
              <w:pStyle w:val="style27"/>
              <w:jc w:val="center"/>
            </w:pPr>
            <w:r>
              <w:rPr>
                <w:rFonts w:ascii="Arial" w:cs="Arial" w:hAnsi="Arial"/>
                <w:color w:val="000000"/>
                <w:lang w:val="mn-MN"/>
              </w:rPr>
              <w:t>2</w:t>
            </w:r>
          </w:p>
        </w:tc>
        <w:tc>
          <w:tcPr>
            <w:tcW w:type="dxa" w:w="6807"/>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Fonts w:ascii="Arial" w:cs="Arial" w:hAnsi="Arial"/>
                <w:color w:val="000000"/>
                <w:lang w:val="mn-MN"/>
              </w:rPr>
              <w:t>Дэлгэрэнгүй тэмдэглэл</w:t>
            </w:r>
          </w:p>
        </w:tc>
        <w:tc>
          <w:tcPr>
            <w:tcW w:type="dxa" w:w="184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rPr>
              <w:t>3-12</w:t>
            </w:r>
          </w:p>
        </w:tc>
      </w:tr>
      <w:tr>
        <w:trPr>
          <w:cantSplit w:val="false"/>
        </w:trPr>
        <w:tc>
          <w:tcPr>
            <w:tcW w:type="dxa" w:w="603"/>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
          </w:p>
        </w:tc>
        <w:tc>
          <w:tcPr>
            <w:tcW w:type="dxa" w:w="6807"/>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jc w:val="both"/>
            </w:pPr>
            <w:r>
              <w:rPr>
                <w:rStyle w:val="style17"/>
                <w:rFonts w:ascii="Arial" w:cs="Arial" w:hAnsi="Arial"/>
                <w:b w:val="false"/>
                <w:bCs w:val="false"/>
                <w:color w:val="000000"/>
                <w:shd w:fill="FFFFFF" w:val="clear"/>
                <w:lang w:val="mn-MN"/>
              </w:rPr>
              <w:t xml:space="preserve">1. Монгол Улсын нэгдсэн төслийн 2017 оны гүйцэтгэл, Засгийн газрын санхүүгийн нэгтгэсэн тайлан, “Монгол Улсын 2017 оны төсвийн гүйцэтгэлийг батлах тухай”Улсын Их Хурлын тогтоолын төсөл /Монгол Улсын Засгийн газраас 2018 оны 6 дугаар сарын </w:t>
            </w:r>
            <w:r>
              <w:rPr>
                <w:rStyle w:val="style17"/>
                <w:rFonts w:ascii="Arial" w:cs="Arial" w:hAnsi="Arial"/>
                <w:b w:val="false"/>
                <w:bCs w:val="false"/>
                <w:i/>
                <w:iCs/>
                <w:color w:val="000000"/>
                <w:shd w:fill="FFFFFF" w:val="clear"/>
                <w:lang w:val="mn-MN"/>
              </w:rPr>
              <w:t>18-ны өдөр өргөн мэдүүлсэн</w:t>
            </w:r>
            <w:r>
              <w:rPr>
                <w:rStyle w:val="style17"/>
                <w:rFonts w:ascii="Arial" w:cs="Arial" w:hAnsi="Arial"/>
                <w:i/>
                <w:iCs/>
                <w:color w:val="000000"/>
                <w:shd w:fill="FFFFFF" w:val="clear"/>
                <w:lang w:val="mn-MN"/>
              </w:rPr>
              <w:t xml:space="preserve">, </w:t>
            </w:r>
            <w:r>
              <w:rPr>
                <w:rStyle w:val="style17"/>
                <w:rFonts w:ascii="Arial" w:cs="Arial" w:hAnsi="Arial"/>
                <w:b w:val="false"/>
                <w:bCs w:val="false"/>
                <w:color w:val="000000"/>
                <w:shd w:fill="FFFFFF" w:val="clear"/>
                <w:lang w:val="mn-MN"/>
              </w:rPr>
              <w:t>хоёр дахь хэлэлцүүлэг</w:t>
            </w:r>
            <w:r>
              <w:rPr>
                <w:rStyle w:val="style17"/>
                <w:rFonts w:ascii="Arial" w:cs="Arial" w:hAnsi="Arial"/>
                <w:i/>
                <w:iCs/>
                <w:color w:val="000000"/>
                <w:shd w:fill="FFFFFF" w:val="clear"/>
                <w:lang w:val="mn-MN"/>
              </w:rPr>
              <w:t>/</w:t>
            </w:r>
          </w:p>
        </w:tc>
        <w:tc>
          <w:tcPr>
            <w:tcW w:type="dxa" w:w="184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bookmarkStart w:id="0" w:name="_GoBack"/>
            <w:bookmarkEnd w:id="0"/>
            <w:r>
              <w:rPr>
                <w:rFonts w:ascii="Arial" w:cs="Arial" w:hAnsi="Arial"/>
              </w:rPr>
              <w:t>3-12</w:t>
            </w:r>
          </w:p>
        </w:tc>
      </w:tr>
    </w:tbl>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Fonts w:ascii="Arial" w:cs="Arial" w:hAnsi="Arial"/>
          <w:b/>
          <w:i/>
          <w:color w:val="000000"/>
          <w:lang w:val="mn-MN"/>
        </w:rPr>
        <w:t xml:space="preserve">Монгол Улсын Их Хурлын 2018 оны хаврын ээлжит чуулганы </w:t>
      </w:r>
    </w:p>
    <w:p>
      <w:pPr>
        <w:pStyle w:val="style22"/>
        <w:spacing w:after="0" w:before="0"/>
        <w:contextualSpacing w:val="false"/>
        <w:jc w:val="center"/>
      </w:pPr>
      <w:r>
        <w:rPr>
          <w:rFonts w:ascii="Arial" w:cs="Arial" w:hAnsi="Arial"/>
          <w:b/>
          <w:i/>
          <w:color w:val="000000"/>
          <w:lang w:val="mn-MN"/>
        </w:rPr>
        <w:t xml:space="preserve">Төсвийн зарлагын хяналтын дэд хорооны 6 дугаар </w:t>
      </w:r>
    </w:p>
    <w:p>
      <w:pPr>
        <w:pStyle w:val="style22"/>
        <w:spacing w:after="0" w:before="0"/>
        <w:contextualSpacing w:val="false"/>
        <w:jc w:val="center"/>
      </w:pPr>
      <w:r>
        <w:rPr>
          <w:rFonts w:ascii="Arial" w:cs="Arial" w:hAnsi="Arial"/>
          <w:b/>
          <w:i/>
          <w:color w:val="000000"/>
          <w:lang w:val="mn-MN"/>
        </w:rPr>
        <w:t>сарын 27-ны өдөр</w:t>
      </w:r>
      <w:r>
        <w:rPr>
          <w:rFonts w:ascii="Arial" w:cs="Arial" w:hAnsi="Arial"/>
          <w:color w:val="000000"/>
        </w:rPr>
        <w:t xml:space="preserve"> </w:t>
      </w:r>
      <w:r>
        <w:rPr>
          <w:rFonts w:ascii="Arial" w:cs="Arial" w:hAnsi="Arial"/>
          <w:b/>
          <w:i/>
          <w:color w:val="000000"/>
          <w:lang w:val="mn-MN"/>
        </w:rPr>
        <w:t xml:space="preserve">/Лхагва гараг/-ийн </w:t>
      </w:r>
    </w:p>
    <w:p>
      <w:pPr>
        <w:pStyle w:val="style22"/>
        <w:spacing w:after="0" w:before="0"/>
        <w:contextualSpacing w:val="false"/>
        <w:jc w:val="center"/>
      </w:pPr>
      <w:r>
        <w:rPr>
          <w:rFonts w:ascii="Arial" w:cs="Arial" w:hAnsi="Arial"/>
          <w:b/>
          <w:i/>
          <w:color w:val="000000"/>
          <w:lang w:val="mn-MN"/>
        </w:rPr>
        <w:t>хуралдааны гар тэмдэглэл</w:t>
      </w:r>
    </w:p>
    <w:p>
      <w:pPr>
        <w:pStyle w:val="style22"/>
        <w:spacing w:after="0" w:before="0"/>
        <w:contextualSpacing w:val="false"/>
        <w:jc w:val="center"/>
      </w:pPr>
      <w:r>
        <w:rPr/>
      </w:r>
    </w:p>
    <w:p>
      <w:pPr>
        <w:pStyle w:val="style22"/>
        <w:spacing w:after="0" w:before="0"/>
        <w:contextualSpacing w:val="false"/>
        <w:jc w:val="both"/>
      </w:pPr>
      <w:r>
        <w:rPr/>
      </w:r>
    </w:p>
    <w:p>
      <w:pPr>
        <w:pStyle w:val="style22"/>
        <w:spacing w:after="0" w:before="0"/>
        <w:contextualSpacing w:val="false"/>
        <w:jc w:val="both"/>
      </w:pPr>
      <w:r>
        <w:rPr>
          <w:rFonts w:ascii="Arial" w:cs="Arial" w:hAnsi="Arial"/>
          <w:color w:val="000000"/>
          <w:lang w:val="mn-MN"/>
        </w:rPr>
        <w:tab/>
        <w:t>Төсвийн зарлагын хяналтын дэд хорооны дарга З.Нарантуяа ирц, хэлэлцэх асуудлын дарааллыг танилцуулж, хуралдааныг даргалав.</w:t>
      </w:r>
    </w:p>
    <w:p>
      <w:pPr>
        <w:pStyle w:val="style22"/>
        <w:spacing w:after="0" w:before="0"/>
        <w:contextualSpacing w:val="false"/>
        <w:jc w:val="both"/>
      </w:pPr>
      <w:r>
        <w:rPr/>
      </w:r>
    </w:p>
    <w:p>
      <w:pPr>
        <w:pStyle w:val="style22"/>
        <w:spacing w:after="0" w:before="0"/>
        <w:contextualSpacing w:val="false"/>
        <w:jc w:val="both"/>
      </w:pPr>
      <w:r>
        <w:rPr>
          <w:rFonts w:ascii="Arial" w:cs="Arial" w:hAnsi="Arial"/>
          <w:color w:val="000000"/>
          <w:lang w:val="mn-MN"/>
        </w:rPr>
        <w:tab/>
        <w:t xml:space="preserve">Хуралдаанд ирвэл зохих 9 гишүүнээс 5 гишүүн ирж, 55.6 хувийн ирцтэйгээр хуралдаан 13 цаг 28 минутад Төрийн ордны “В” танхимд эхлэв. </w:t>
      </w:r>
    </w:p>
    <w:p>
      <w:pPr>
        <w:pStyle w:val="style22"/>
        <w:spacing w:after="0" w:before="0"/>
        <w:contextualSpacing w:val="false"/>
        <w:jc w:val="both"/>
      </w:pPr>
      <w:r>
        <w:rPr/>
      </w:r>
    </w:p>
    <w:p>
      <w:pPr>
        <w:pStyle w:val="style22"/>
        <w:spacing w:after="0" w:before="0"/>
        <w:contextualSpacing w:val="false"/>
        <w:jc w:val="both"/>
      </w:pPr>
      <w:r>
        <w:rPr>
          <w:rFonts w:ascii="Arial" w:cs="Arial" w:hAnsi="Arial"/>
          <w:i/>
          <w:color w:val="000000"/>
          <w:lang w:val="mn-MN"/>
        </w:rPr>
        <w:tab/>
        <w:t xml:space="preserve">Чөлөөтэй: О.Батнасан, Ц.Даваасүрэн, Б.Наранхүү, Ч.Улаан.  </w:t>
      </w:r>
    </w:p>
    <w:p>
      <w:pPr>
        <w:pStyle w:val="style22"/>
        <w:spacing w:after="0" w:before="0"/>
        <w:contextualSpacing w:val="false"/>
        <w:jc w:val="both"/>
      </w:pPr>
      <w:r>
        <w:rPr/>
      </w:r>
    </w:p>
    <w:p>
      <w:pPr>
        <w:pStyle w:val="style22"/>
        <w:spacing w:after="0" w:before="0"/>
        <w:contextualSpacing w:val="false"/>
        <w:jc w:val="both"/>
      </w:pPr>
      <w:r>
        <w:rPr>
          <w:rFonts w:ascii="Arial" w:cs="Arial" w:hAnsi="Arial"/>
          <w:b/>
          <w:i/>
          <w:color w:val="000000"/>
          <w:lang w:val="mn-MN"/>
        </w:rPr>
        <w:tab/>
      </w:r>
      <w:bookmarkStart w:id="1" w:name="__DdeLink__5008_2029024518"/>
      <w:r>
        <w:rPr>
          <w:rFonts w:ascii="Arial" w:cs="Arial" w:hAnsi="Arial"/>
          <w:b/>
          <w:i/>
          <w:color w:val="000000"/>
          <w:lang w:val="mn-MN"/>
        </w:rPr>
        <w:t>Нэг. Монгол Улсын нэгдсэн төслийн 2017 оны гүйцэтгэл, Засгийн газрын санхүүгийн нэгтгэсэн тайлан, “Монгол Улсын 2017 оны төсвийн гүйцэтгэлийг батлах тухай” Улсын Их Хурлын тогтоолын төсөл /</w:t>
      </w:r>
      <w:r>
        <w:rPr>
          <w:rFonts w:ascii="Arial" w:cs="Arial" w:hAnsi="Arial"/>
          <w:i/>
          <w:color w:val="000000"/>
          <w:lang w:val="mn-MN"/>
        </w:rPr>
        <w:t>Монгол Улсын Засгийн газраас 2018 оны 6 дугаар сарын 18-ны өдөр өргөн мэдүүлсэн, хоёр дахь хэлэлцүүл</w:t>
      </w:r>
      <w:bookmarkEnd w:id="1"/>
      <w:r>
        <w:rPr>
          <w:rFonts w:ascii="Arial" w:cs="Arial" w:hAnsi="Arial"/>
          <w:i/>
          <w:color w:val="000000"/>
          <w:lang w:val="mn-MN"/>
        </w:rPr>
        <w:t>эг/</w:t>
      </w:r>
    </w:p>
    <w:p>
      <w:pPr>
        <w:pStyle w:val="style22"/>
        <w:spacing w:after="0" w:before="0"/>
        <w:contextualSpacing w:val="false"/>
        <w:jc w:val="both"/>
      </w:pPr>
      <w:r>
        <w:rPr/>
      </w:r>
    </w:p>
    <w:p>
      <w:pPr>
        <w:pStyle w:val="style22"/>
        <w:spacing w:after="0" w:before="0"/>
        <w:contextualSpacing w:val="false"/>
        <w:jc w:val="both"/>
      </w:pPr>
      <w:r>
        <w:rPr>
          <w:rFonts w:ascii="Arial" w:cs="Arial" w:hAnsi="Arial"/>
          <w:color w:val="000000"/>
        </w:rPr>
        <w:tab/>
      </w:r>
      <w:r>
        <w:rPr>
          <w:rFonts w:ascii="Arial" w:cs="Arial" w:hAnsi="Arial"/>
          <w:color w:val="000000"/>
          <w:lang w:val="mn-MN"/>
        </w:rPr>
        <w:t>Хэлэлцэж буй асуудалтай холбогдуулан Сангийн сайд Ч.Хүрэлбаатар,  Монгол Улсын Ерөнхий аудитор Д.Хүрэлбаатар, Монгол Улсын Ерөнхий аудиторын орлогч бөгөөд тэргүүлэх аудитор С.Бүрэнбат, Сангийн яамны Төрийн нарийн бичгийн дарга С.Наранцогт, мөн яамны Төрийн сангийн газрын дарга М.Батхуяг, Төсвийн бодлого, төлөвлөлтийн газрын дарга Ж.Ганбат, Төсвийн бодлого, төлөвлөлтийн газрын Зарлагын хэлтсийн дарга М.Санжаадорж, Үндэсний аудитын газрын Санхүүгийн аудитын газрын захирал бөгөөд тэргүүлэх аудитор Ц.Наранчимэг, Үндэсний аудитын газрын Санхүүгийн аудитын газрын аудитын менежер Г.Гүнжидмаа, Г.Оюунгэрэл нар оролцов.</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i w:val="false"/>
          <w:color w:val="000000"/>
        </w:rPr>
        <w:tab/>
        <w:t>Хуралдаанд Төсв</w:t>
      </w:r>
      <w:r>
        <w:rPr>
          <w:rStyle w:val="style16"/>
          <w:rFonts w:ascii="Arial" w:cs="Arial" w:hAnsi="Arial"/>
          <w:i w:val="false"/>
          <w:color w:val="000000"/>
          <w:lang w:val="mn-MN"/>
        </w:rPr>
        <w:t>ийн</w:t>
      </w:r>
      <w:r>
        <w:rPr>
          <w:rStyle w:val="style16"/>
          <w:rFonts w:ascii="Arial" w:cs="Arial" w:hAnsi="Arial"/>
          <w:color w:val="000000"/>
        </w:rPr>
        <w:t xml:space="preserve"> </w:t>
      </w:r>
      <w:r>
        <w:rPr>
          <w:rStyle w:val="style16"/>
          <w:rFonts w:ascii="Arial" w:cs="Arial" w:hAnsi="Arial"/>
          <w:i w:val="false"/>
          <w:color w:val="000000"/>
        </w:rPr>
        <w:t xml:space="preserve">байнгын хорооны ажлын албаны </w:t>
      </w:r>
      <w:r>
        <w:rPr>
          <w:rStyle w:val="style16"/>
          <w:rFonts w:ascii="Arial" w:cs="Arial" w:hAnsi="Arial"/>
          <w:i w:val="false"/>
          <w:color w:val="000000"/>
          <w:lang w:val="mn-MN"/>
        </w:rPr>
        <w:t>ахлах зөвлөх Ц.Батбаатар, зөвлөх Б.Гандулам, референт С.Дунжидмаа нар</w:t>
      </w:r>
      <w:r>
        <w:rPr>
          <w:rStyle w:val="style16"/>
          <w:rFonts w:ascii="Arial" w:cs="Arial" w:hAnsi="Arial"/>
          <w:color w:val="000000"/>
        </w:rPr>
        <w:t xml:space="preserve"> </w:t>
      </w:r>
      <w:r>
        <w:rPr>
          <w:rStyle w:val="style16"/>
          <w:rFonts w:ascii="Arial" w:cs="Arial" w:hAnsi="Arial"/>
          <w:i w:val="false"/>
          <w:color w:val="000000"/>
        </w:rPr>
        <w:t>байлцав.</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i w:val="false"/>
          <w:color w:val="000000"/>
        </w:rPr>
        <w:tab/>
      </w:r>
      <w:r>
        <w:rPr>
          <w:rStyle w:val="style16"/>
          <w:rFonts w:ascii="Arial" w:cs="Arial" w:hAnsi="Arial"/>
          <w:i w:val="false"/>
          <w:color w:val="000000"/>
          <w:lang w:val="mn-MN"/>
        </w:rPr>
        <w:t xml:space="preserve">Улсын Их Хурлын тогтоолын төсөлтэй </w:t>
      </w:r>
      <w:r>
        <w:rPr>
          <w:rStyle w:val="style16"/>
          <w:rFonts w:ascii="Arial" w:cs="Arial" w:hAnsi="Arial"/>
          <w:i w:val="false"/>
          <w:color w:val="000000"/>
        </w:rPr>
        <w:t>холбогдуулан Улсын Их Хурлын гишүү</w:t>
      </w:r>
      <w:r>
        <w:rPr>
          <w:rStyle w:val="style16"/>
          <w:rFonts w:ascii="Arial" w:cs="Arial" w:hAnsi="Arial"/>
          <w:i w:val="false"/>
          <w:color w:val="000000"/>
          <w:lang w:val="mn-MN"/>
        </w:rPr>
        <w:t xml:space="preserve">н Д.Тогтохсүрэн, З.Нарантуяа, Н.Амарзаяа нарын тавьсан асуултад Монгол Улсын Ерөнхий аудитор Д.Хүрэлбаатар, Үндэсний аудитын газрын Санхүүгийн аудитын газрын захирал бөгөөд тэргүүлэх аудитор Ц.Наранчимэг нар хариулж, тайлбар хийв. </w:t>
      </w:r>
    </w:p>
    <w:p>
      <w:pPr>
        <w:pStyle w:val="style22"/>
        <w:spacing w:after="0" w:before="0"/>
        <w:contextualSpacing w:val="false"/>
        <w:jc w:val="both"/>
      </w:pPr>
      <w:r>
        <w:rPr/>
      </w:r>
    </w:p>
    <w:p>
      <w:pPr>
        <w:pStyle w:val="style0"/>
        <w:jc w:val="both"/>
      </w:pPr>
      <w:r>
        <w:rPr>
          <w:rFonts w:ascii="Arial" w:cs="Arial" w:hAnsi="Arial"/>
          <w:lang w:val="mn-MN"/>
        </w:rPr>
        <w:tab/>
      </w:r>
      <w:r>
        <w:rPr>
          <w:rFonts w:ascii="Arial" w:cs="Arial" w:hAnsi="Arial"/>
          <w:b/>
          <w:bCs/>
          <w:lang w:val="mn-MN"/>
        </w:rPr>
        <w:t>З.Нарантуяа</w:t>
      </w:r>
      <w:r>
        <w:rPr>
          <w:rFonts w:ascii="Arial" w:cs="Arial" w:hAnsi="Arial"/>
          <w:lang w:val="mn-MN"/>
        </w:rPr>
        <w:t>: Монгол Улсын нэгдсэн төслийн 2017 оны гүйцэтгэл, Засгийн газрын санхүүгийн нэгтгэсэн тайлан болон “Монгол Улсын 2017 оны төсвийн гүйцэтгэлийг батлах тухай” Улсын Их Хурлын тогтоолын төслийг батлахыг дэмжье гэсэн санал хураалт явуулъя.</w:t>
      </w:r>
    </w:p>
    <w:p>
      <w:pPr>
        <w:pStyle w:val="style0"/>
        <w:jc w:val="both"/>
      </w:pPr>
      <w:r>
        <w:rPr/>
      </w:r>
    </w:p>
    <w:p>
      <w:pPr>
        <w:pStyle w:val="style0"/>
        <w:jc w:val="both"/>
      </w:pPr>
      <w:r>
        <w:rPr>
          <w:rFonts w:ascii="Arial" w:cs="Arial" w:hAnsi="Arial"/>
          <w:lang w:val="mn-MN"/>
        </w:rPr>
        <w:tab/>
        <w:t>Зөвшөөрсөн:</w:t>
        <w:tab/>
        <w:t>5</w:t>
      </w:r>
    </w:p>
    <w:p>
      <w:pPr>
        <w:pStyle w:val="style0"/>
        <w:jc w:val="both"/>
      </w:pPr>
      <w:r>
        <w:rPr>
          <w:rFonts w:ascii="Arial" w:cs="Arial" w:hAnsi="Arial"/>
          <w:lang w:val="mn-MN"/>
        </w:rPr>
        <w:tab/>
        <w:t>Татгалзсан:</w:t>
        <w:tab/>
        <w:tab/>
        <w:t>0</w:t>
      </w:r>
    </w:p>
    <w:p>
      <w:pPr>
        <w:pStyle w:val="style0"/>
        <w:jc w:val="both"/>
      </w:pPr>
      <w:r>
        <w:rPr>
          <w:rFonts w:ascii="Arial" w:cs="Arial" w:hAnsi="Arial"/>
          <w:lang w:val="mn-MN"/>
        </w:rPr>
        <w:tab/>
        <w:t>Бүгд:</w:t>
        <w:tab/>
        <w:tab/>
        <w:tab/>
        <w:t>5</w:t>
      </w:r>
    </w:p>
    <w:p>
      <w:pPr>
        <w:pStyle w:val="style0"/>
        <w:jc w:val="both"/>
      </w:pPr>
      <w:r>
        <w:rPr>
          <w:rFonts w:ascii="Arial" w:cs="Arial" w:hAnsi="Arial"/>
          <w:lang w:val="mn-MN"/>
        </w:rPr>
        <w:tab/>
        <w:t>100 хувийн саналаар дэмжигдлээ.</w:t>
      </w:r>
    </w:p>
    <w:p>
      <w:pPr>
        <w:pStyle w:val="style22"/>
        <w:spacing w:after="0" w:before="0"/>
        <w:contextualSpacing w:val="false"/>
        <w:jc w:val="both"/>
      </w:pPr>
      <w:r>
        <w:rPr/>
      </w:r>
    </w:p>
    <w:p>
      <w:pPr>
        <w:pStyle w:val="style22"/>
        <w:spacing w:after="0" w:before="0"/>
        <w:contextualSpacing w:val="false"/>
        <w:jc w:val="both"/>
      </w:pPr>
      <w:r>
        <w:rPr>
          <w:rStyle w:val="style17"/>
          <w:rFonts w:ascii="Arial" w:cs="Arial" w:hAnsi="Arial"/>
          <w:b w:val="false"/>
          <w:color w:val="000000"/>
          <w:lang w:val="mn-MN"/>
        </w:rPr>
        <w:tab/>
        <w:t>Дэд хорооноос гарах санал, дүгнэлтийг Улсын Их Хурлын гишүүн З.Нарантуяа Төсвийн байнгын хорооны хуралдаанд танилцуулахаар тогтов.</w:t>
      </w:r>
    </w:p>
    <w:p>
      <w:pPr>
        <w:pStyle w:val="style22"/>
        <w:spacing w:after="0" w:before="0"/>
        <w:contextualSpacing w:val="false"/>
        <w:jc w:val="both"/>
      </w:pPr>
      <w:r>
        <w:rPr/>
      </w:r>
    </w:p>
    <w:p>
      <w:pPr>
        <w:pStyle w:val="style22"/>
        <w:spacing w:after="0" w:before="0"/>
        <w:contextualSpacing w:val="false"/>
        <w:jc w:val="both"/>
      </w:pPr>
      <w:r>
        <w:rPr>
          <w:rFonts w:ascii="Arial" w:cs="Arial" w:hAnsi="Arial"/>
          <w:i/>
          <w:color w:val="000000"/>
          <w:lang w:val="mn-MN"/>
        </w:rPr>
        <w:tab/>
        <w:t>Хуралдаан 35 минут үргэлжилж, 9 гишүүнээс 5 гишүүн ирж, 55.6 хувийн ирцтэйгээр 14 цаг 00 минутад өндөрлөв.</w:t>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Fonts w:ascii="Arial" w:cs="Arial" w:hAnsi="Arial"/>
          <w:color w:val="000000"/>
        </w:rPr>
        <w:t xml:space="preserve"> </w:t>
      </w:r>
      <w:r>
        <w:rPr>
          <w:rFonts w:ascii="Arial" w:cs="Arial" w:hAnsi="Arial"/>
          <w:color w:val="000000"/>
        </w:rPr>
        <w:tab/>
      </w:r>
      <w:r>
        <w:rPr>
          <w:rFonts w:ascii="Arial" w:cs="Arial" w:hAnsi="Arial"/>
          <w:color w:val="000000"/>
          <w:lang w:val="mn-MN"/>
        </w:rPr>
        <w:t>Тэмдэглэлтэй танилцсан:</w:t>
      </w:r>
    </w:p>
    <w:p>
      <w:pPr>
        <w:pStyle w:val="style22"/>
        <w:spacing w:after="0" w:before="0"/>
        <w:contextualSpacing w:val="false"/>
        <w:jc w:val="both"/>
      </w:pPr>
      <w:r>
        <w:rPr>
          <w:rFonts w:ascii="Arial" w:cs="Arial" w:hAnsi="Arial"/>
          <w:color w:val="000000"/>
        </w:rPr>
        <w:t xml:space="preserve"> </w:t>
      </w:r>
      <w:r>
        <w:rPr>
          <w:rFonts w:ascii="Arial" w:cs="Arial" w:hAnsi="Arial"/>
          <w:color w:val="000000"/>
        </w:rPr>
        <w:tab/>
      </w:r>
      <w:r>
        <w:rPr>
          <w:rFonts w:ascii="Arial" w:cs="Arial" w:hAnsi="Arial"/>
          <w:color w:val="000000"/>
          <w:lang w:val="mn-MN"/>
        </w:rPr>
        <w:t>ТӨСВИЙН ЗАРЛАГЫН ХЯНАЛТЫН</w:t>
      </w:r>
    </w:p>
    <w:p>
      <w:pPr>
        <w:pStyle w:val="style22"/>
        <w:spacing w:after="0" w:before="0"/>
        <w:contextualSpacing w:val="false"/>
        <w:jc w:val="both"/>
      </w:pPr>
      <w:r>
        <w:rPr>
          <w:rFonts w:ascii="Arial" w:cs="Arial" w:hAnsi="Arial"/>
        </w:rPr>
        <w:t xml:space="preserve"> </w:t>
      </w:r>
      <w:r>
        <w:rPr>
          <w:rFonts w:ascii="Arial" w:cs="Arial" w:hAnsi="Arial"/>
        </w:rPr>
        <w:tab/>
        <w:t xml:space="preserve">ДЭД ХОРООНЫ ДАРГА </w:t>
        <w:tab/>
        <w:tab/>
        <w:tab/>
        <w:tab/>
        <w:tab/>
        <w:tab/>
        <w:t>З.НАРАНТУЯА</w:t>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ind w:firstLine="709" w:left="0" w:right="0"/>
        <w:contextualSpacing w:val="false"/>
        <w:jc w:val="both"/>
      </w:pPr>
      <w:r>
        <w:rPr>
          <w:rFonts w:ascii="Arial" w:cs="Arial" w:hAnsi="Arial"/>
          <w:color w:val="000000"/>
          <w:lang w:val="mn-MN"/>
        </w:rPr>
        <w:t xml:space="preserve">Тэмдэглэл хөтөлсөн: </w:t>
      </w:r>
    </w:p>
    <w:p>
      <w:pPr>
        <w:pStyle w:val="style22"/>
        <w:spacing w:after="0" w:before="0"/>
        <w:ind w:firstLine="709" w:left="0" w:right="0"/>
        <w:contextualSpacing w:val="false"/>
        <w:jc w:val="both"/>
      </w:pPr>
      <w:r>
        <w:rPr>
          <w:rFonts w:ascii="Arial" w:cs="Arial" w:hAnsi="Arial"/>
          <w:color w:val="000000"/>
        </w:rPr>
        <w:t xml:space="preserve"> </w:t>
      </w:r>
      <w:r>
        <w:rPr>
          <w:rFonts w:ascii="Arial" w:cs="Arial" w:hAnsi="Arial"/>
          <w:color w:val="000000"/>
          <w:lang w:val="mn-MN"/>
        </w:rPr>
        <w:t>ПРОТОКОЛЫН АЛБАНЫ</w:t>
      </w:r>
    </w:p>
    <w:p>
      <w:pPr>
        <w:pStyle w:val="style22"/>
        <w:spacing w:after="0" w:before="0"/>
        <w:ind w:firstLine="709" w:left="0" w:right="0"/>
        <w:contextualSpacing w:val="false"/>
        <w:jc w:val="both"/>
      </w:pPr>
      <w:r>
        <w:rPr>
          <w:rFonts w:ascii="Arial" w:cs="Arial" w:hAnsi="Arial"/>
          <w:color w:val="000000"/>
          <w:lang w:val="mn-MN"/>
        </w:rPr>
        <w:t>ШИНЖЭЭЧ</w:t>
        <w:tab/>
        <w:tab/>
        <w:tab/>
        <w:tab/>
        <w:tab/>
        <w:tab/>
        <w:tab/>
        <w:tab/>
        <w:t>Д.ЦЭНДСҮРЭН</w:t>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center"/>
      </w:pPr>
      <w:r>
        <w:rPr>
          <w:rFonts w:ascii="Arial" w:cs="Arial" w:hAnsi="Arial"/>
          <w:b/>
          <w:color w:val="000000"/>
          <w:lang w:val="mn-MN"/>
        </w:rPr>
        <w:t xml:space="preserve">МОНГОЛ УЛСЫН ИХ ХУРЛЫН 2018 ОНЫ ХАВРЫН ЭЭЛЖИТ </w:t>
      </w:r>
    </w:p>
    <w:p>
      <w:pPr>
        <w:pStyle w:val="style22"/>
        <w:spacing w:after="0" w:before="0"/>
        <w:contextualSpacing w:val="false"/>
        <w:jc w:val="center"/>
      </w:pPr>
      <w:r>
        <w:rPr>
          <w:rFonts w:ascii="Arial" w:cs="Arial" w:hAnsi="Arial"/>
          <w:b/>
          <w:color w:val="000000"/>
          <w:lang w:val="mn-MN"/>
        </w:rPr>
        <w:t xml:space="preserve">ЧУУЛГАНЫ ТӨСВИЙН ЗАРЛАГЫН ХЯНАЛТЫН ДЭД ХОРООНЫ </w:t>
      </w:r>
    </w:p>
    <w:p>
      <w:pPr>
        <w:pStyle w:val="style22"/>
        <w:spacing w:after="0" w:before="0"/>
        <w:contextualSpacing w:val="false"/>
        <w:jc w:val="center"/>
      </w:pPr>
      <w:r>
        <w:rPr>
          <w:rFonts w:ascii="Arial" w:cs="Arial" w:hAnsi="Arial"/>
          <w:b/>
          <w:color w:val="000000"/>
          <w:lang w:val="mn-MN"/>
        </w:rPr>
        <w:t>6 ДУГААР САРЫН 27-НЫ ӨДӨР</w:t>
      </w:r>
      <w:r>
        <w:rPr>
          <w:rFonts w:ascii="Arial" w:cs="Arial" w:hAnsi="Arial"/>
          <w:color w:val="000000"/>
        </w:rPr>
        <w:t xml:space="preserve"> </w:t>
      </w:r>
      <w:r>
        <w:rPr>
          <w:rFonts w:ascii="Arial" w:cs="Arial" w:hAnsi="Arial"/>
          <w:b/>
          <w:color w:val="000000"/>
          <w:lang w:val="mn-MN"/>
        </w:rPr>
        <w:t xml:space="preserve">/ЛХАГВА ГАРАГ/-ИЙН </w:t>
      </w:r>
    </w:p>
    <w:p>
      <w:pPr>
        <w:pStyle w:val="style22"/>
        <w:spacing w:after="0" w:before="0"/>
        <w:contextualSpacing w:val="false"/>
        <w:jc w:val="center"/>
      </w:pPr>
      <w:r>
        <w:rPr>
          <w:rFonts w:ascii="Arial" w:cs="Arial" w:hAnsi="Arial"/>
          <w:b/>
          <w:color w:val="000000"/>
          <w:lang w:val="mn-MN"/>
        </w:rPr>
        <w:t>ХУРАЛДААНЫ ДЭЛГЭРЭНГҮЙ ТЭМДЭГЛЭЛ</w:t>
      </w:r>
    </w:p>
    <w:p>
      <w:pPr>
        <w:pStyle w:val="style22"/>
        <w:spacing w:after="0" w:before="0"/>
        <w:contextualSpacing w:val="false"/>
        <w:jc w:val="center"/>
      </w:pPr>
      <w:r>
        <w:rPr/>
      </w:r>
    </w:p>
    <w:p>
      <w:pPr>
        <w:pStyle w:val="style0"/>
        <w:jc w:val="both"/>
      </w:pPr>
      <w:r>
        <w:rPr>
          <w:rFonts w:ascii="Arial" w:cs="Arial" w:hAnsi="Arial"/>
        </w:rPr>
        <w:tab/>
      </w:r>
      <w:r>
        <w:rPr>
          <w:rFonts w:ascii="Arial" w:cs="Arial" w:hAnsi="Arial"/>
          <w:b/>
          <w:bCs/>
          <w:lang w:val="mn-MN"/>
        </w:rPr>
        <w:t>З.Нарантуяа</w:t>
      </w:r>
      <w:r>
        <w:rPr>
          <w:rFonts w:ascii="Arial" w:cs="Arial" w:hAnsi="Arial"/>
          <w:lang w:val="mn-MN"/>
        </w:rPr>
        <w:t xml:space="preserve">: Гишүүдийн энэ өдрийн амгаланг айлтгая. </w:t>
      </w:r>
    </w:p>
    <w:p>
      <w:pPr>
        <w:pStyle w:val="style0"/>
        <w:jc w:val="both"/>
      </w:pPr>
      <w:r>
        <w:rPr/>
      </w:r>
    </w:p>
    <w:p>
      <w:pPr>
        <w:pStyle w:val="style0"/>
        <w:jc w:val="both"/>
      </w:pPr>
      <w:r>
        <w:rPr>
          <w:rFonts w:ascii="Arial" w:cs="Arial" w:hAnsi="Arial"/>
          <w:lang w:val="mn-MN"/>
        </w:rPr>
        <w:tab/>
        <w:t xml:space="preserve">Төсвийн зарлагын хяналтын дэд хорооны хуралдаан эхэлж байна. Нийт гишүүдийн ирц 9-өөс 5 ирсэн,  55.6 хувьтай байгаа учраас хуралдаанаа эхлүүлье. </w:t>
      </w:r>
    </w:p>
    <w:p>
      <w:pPr>
        <w:pStyle w:val="style0"/>
        <w:jc w:val="both"/>
      </w:pPr>
      <w:r>
        <w:rPr/>
      </w:r>
    </w:p>
    <w:p>
      <w:pPr>
        <w:pStyle w:val="style0"/>
        <w:jc w:val="both"/>
      </w:pPr>
      <w:r>
        <w:rPr>
          <w:rFonts w:ascii="Arial" w:cs="Arial" w:hAnsi="Arial"/>
          <w:lang w:val="mn-MN"/>
        </w:rPr>
        <w:tab/>
        <w:t>Өнөөдрийн Төсвийн зарлагын хяналтын дэд хорооны хуралдаанаар Монгол Улсын нэгдсэн төслийн 2017 оны гүйцэтгэл, Засгийн газрын санхүүгийн нэгтгэсэн тайлан, “Монгол Улсын 2017 оны төсвийн гүйцэтгэлийг батлах тухай” Улсын Их Хурлын тогтоолын төслийн хоёр дахь хэлэлцүүлгийг хэлэлцэнэ.</w:t>
      </w:r>
    </w:p>
    <w:p>
      <w:pPr>
        <w:pStyle w:val="style0"/>
        <w:jc w:val="both"/>
      </w:pPr>
      <w:r>
        <w:rPr/>
      </w:r>
    </w:p>
    <w:p>
      <w:pPr>
        <w:pStyle w:val="style0"/>
        <w:jc w:val="both"/>
      </w:pPr>
      <w:r>
        <w:rPr>
          <w:rFonts w:ascii="Arial" w:cs="Arial" w:hAnsi="Arial"/>
          <w:lang w:val="mn-MN"/>
        </w:rPr>
        <w:tab/>
        <w:t>Хэлэлцэх асуудалтай холбоотой саналтай гишүүн байна уу? Байхгүй байна.</w:t>
      </w:r>
    </w:p>
    <w:p>
      <w:pPr>
        <w:pStyle w:val="style0"/>
        <w:jc w:val="both"/>
      </w:pPr>
      <w:r>
        <w:rPr/>
      </w:r>
    </w:p>
    <w:p>
      <w:pPr>
        <w:pStyle w:val="style0"/>
        <w:jc w:val="both"/>
      </w:pPr>
      <w:r>
        <w:rPr>
          <w:rFonts w:ascii="Arial" w:cs="Arial" w:hAnsi="Arial"/>
          <w:lang w:val="mn-MN"/>
        </w:rPr>
        <w:tab/>
      </w:r>
      <w:r>
        <w:rPr>
          <w:rFonts w:ascii="Arial" w:cs="Arial" w:hAnsi="Arial"/>
          <w:b/>
          <w:bCs/>
          <w:iCs/>
          <w:lang w:val="mn-MN"/>
        </w:rPr>
        <w:t>Монгол Улсын нэгдсэн төслийн 2017 оны гүйцэтгэл, Засгийн газрын санхүүгийн нэгтгэсэн тайлан, “Монгол Улсын 2017 оны төсвийн гүйцэтгэлийг батлах тухай” Улсын Их Хурлын тогтоолын төслийн хоёр дахь хэлэлцүүлгийг хэлэлцэж эхэлье.</w:t>
      </w:r>
    </w:p>
    <w:p>
      <w:pPr>
        <w:pStyle w:val="style0"/>
        <w:jc w:val="both"/>
      </w:pPr>
      <w:r>
        <w:rPr/>
      </w:r>
    </w:p>
    <w:p>
      <w:pPr>
        <w:pStyle w:val="style0"/>
        <w:jc w:val="both"/>
      </w:pPr>
      <w:r>
        <w:rPr>
          <w:rFonts w:ascii="Arial" w:cs="Arial" w:hAnsi="Arial"/>
          <w:lang w:val="mn-MN"/>
        </w:rPr>
        <w:tab/>
        <w:t>Хуралдаанд оролцож байгаа ажлын хэсгийг танилцуулъя.  Сангийн сайд Ч.Хүрэлбаатар,  Монгол Улсын Ерөнхий аудитор Д.Хүрэлбаатар, Монгол Улсын Ерөнхий аудиторын орлогч бөгөөд тэргүүлэх аудитор С.Бүрэнбат,  Сангийн яамны Төрийн нарийн бичгийн дарга С.Наранцогт,  Сангийн яамны Төрийн сангийн газрын дарга М.Батхуяг, мөн яамны Төсвийн бодлого, төлөвлөлтийн газрын дарга Ж.Ганбат, Төсвийн бодлого, төлөвлөлтийн газрын Зарлагын хэлтсийн дарга М.Санжаадорж,  Үндэсний аудитын газрын Санхүүгийн аудитын газрын захирал бөгөөд тэргүүлэх аудитор Ц.Наранчимэг, Үндэсний аудитын газрын Санхүүгийн аудитын газрын аудитын менежер  Г.Гүнжидмаа, Г.Оюунгэрэл  ийм хүмүүс ирсэн байна.</w:t>
      </w:r>
    </w:p>
    <w:p>
      <w:pPr>
        <w:pStyle w:val="style0"/>
        <w:jc w:val="both"/>
      </w:pPr>
      <w:r>
        <w:rPr/>
      </w:r>
    </w:p>
    <w:p>
      <w:pPr>
        <w:pStyle w:val="style0"/>
        <w:jc w:val="both"/>
      </w:pPr>
      <w:r>
        <w:rPr>
          <w:rFonts w:ascii="Arial" w:cs="Arial" w:hAnsi="Arial"/>
          <w:lang w:val="mn-MN"/>
        </w:rPr>
        <w:tab/>
        <w:t>Тогтоолын төслөө Байнгын хороод дээр танилцуулсан учраас тогтоолын төсөлтэй холбоотой Сангийн сайд, Ерөнхий аудитор хоёр дэлгэрэнгүй танилцуулга хийх үү? Сонсохыг хүсэж байна уу? Гишүүдийн саналыг асууя. Хэрвээ сонсох шаардлагагүй гэвэл шууд Зарлагын хяналтын дэд хорооноос гаргаж байгаа санал, зарчмын зөрүүтэй санал, Байнгын хороодын саналын талаар яриад явъя.</w:t>
      </w:r>
    </w:p>
    <w:p>
      <w:pPr>
        <w:pStyle w:val="style0"/>
        <w:jc w:val="both"/>
      </w:pPr>
      <w:r>
        <w:rPr/>
      </w:r>
    </w:p>
    <w:p>
      <w:pPr>
        <w:pStyle w:val="style0"/>
        <w:jc w:val="both"/>
      </w:pPr>
      <w:r>
        <w:rPr>
          <w:rFonts w:ascii="Arial" w:cs="Arial" w:hAnsi="Arial"/>
          <w:lang w:val="mn-MN"/>
        </w:rPr>
        <w:tab/>
        <w:t xml:space="preserve">Улсын Их Хурлын Байнгын хороонд Төсвийн гүйцэтгэлийг хэлэлцээд санал, дүгнэлтээ Төсвийн зарлагын хяналтын дэд хороонд ирүүлээд байгаа. Байнгын хороодоос зарчмын зөрүүтэй санал ирээгүй. </w:t>
      </w:r>
    </w:p>
    <w:p>
      <w:pPr>
        <w:pStyle w:val="style0"/>
        <w:jc w:val="both"/>
      </w:pPr>
      <w:r>
        <w:rPr/>
      </w:r>
    </w:p>
    <w:p>
      <w:pPr>
        <w:pStyle w:val="style0"/>
        <w:jc w:val="both"/>
      </w:pPr>
      <w:r>
        <w:rPr>
          <w:rFonts w:ascii="Arial" w:cs="Arial" w:hAnsi="Arial"/>
          <w:lang w:val="mn-MN"/>
        </w:rPr>
        <w:tab/>
        <w:t xml:space="preserve">Байнгын хороодын санал, дүгнэлтийг танилцуулах гишүүн байхгүй бол сонссоноор тооцно. Байнгын хорооноос энэ дэд хороонд саналаа уншиж танилцуулна гэж ирсэн санал байгаа юу? Гараагүй юу? Тэгвэл сонссоноор тооцъё. </w:t>
      </w:r>
    </w:p>
    <w:p>
      <w:pPr>
        <w:pStyle w:val="style0"/>
        <w:jc w:val="both"/>
      </w:pPr>
      <w:r>
        <w:rPr/>
      </w:r>
    </w:p>
    <w:p>
      <w:pPr>
        <w:pStyle w:val="style0"/>
        <w:jc w:val="both"/>
      </w:pPr>
      <w:r>
        <w:rPr/>
      </w:r>
    </w:p>
    <w:p>
      <w:pPr>
        <w:pStyle w:val="style0"/>
        <w:jc w:val="both"/>
      </w:pPr>
      <w:r>
        <w:rPr/>
      </w:r>
    </w:p>
    <w:p>
      <w:pPr>
        <w:pStyle w:val="style0"/>
        <w:jc w:val="both"/>
      </w:pPr>
      <w:r>
        <w:rPr>
          <w:rFonts w:ascii="Arial" w:cs="Arial" w:hAnsi="Arial"/>
          <w:lang w:val="mn-MN"/>
        </w:rPr>
        <w:tab/>
        <w:t xml:space="preserve">Тогтоолын төсөлтэй холбогдуулж асуулт асуух гишүүн байна уу?  </w:t>
      </w:r>
    </w:p>
    <w:p>
      <w:pPr>
        <w:pStyle w:val="style0"/>
        <w:jc w:val="both"/>
      </w:pPr>
      <w:r>
        <w:rPr/>
      </w:r>
    </w:p>
    <w:p>
      <w:pPr>
        <w:pStyle w:val="style0"/>
        <w:jc w:val="both"/>
      </w:pPr>
      <w:r>
        <w:rPr>
          <w:rFonts w:ascii="Arial" w:cs="Arial" w:hAnsi="Arial"/>
          <w:lang w:val="mn-MN"/>
        </w:rPr>
        <w:tab/>
        <w:t>Улсын Их Хурлын тогтоолын төсөлтэй холбогдуулж Тогтохсүрэн гишүүнээр асуулт асуух гишүүний нэрийг тасалъя. Тогтохсүрэн гишүүний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Баярлалаа. 2-З зүйл тодруулъя. Нэгдүгээрт, улсын төсвийн хөрөнгө оруулалттай холбоотой асуудал байгаа юм. Улсын төсвийн хөрөнгө оруулалтаар хийгдсэн ажил нийт 17.779 тэрбум төгрөгийн ажил хийгдэхээс 715 тэрбум төгрөгний ажил хийгдсэн гэж байгаа юм. 64.1 тэрбум төгрөгийн ажил нь хийгдэж чадаагүй, ашиглаж чадаагүй байна гэж байгаа юм. Ашиглаж чадаагүй тохиолдол зөндөө гардаг л даа. Ашиглаж чадаагүйгээс болоод объект царцчихдаг юм манай дээр байгаад байдаг юма. Энэ чинь жилийн эцсээр тооцдог, улсын төсөв 11 сард баталчихдаг. Гэтэл ашиглана гэж тооцоод явчихдаг, гэтэл нөгөө компани ашиглаж чадаагүй байдаг. Үүнээс болоод нөгөө мөнгө нь жилийн эцэст хураагдаад явчихдаг, үүнээс болоод объект царцчихдаг тохиолдол их байгаа юм. Тэгээд тэр ондоо нөгөө мөнгө тусгагдаагүй гэсэн үг, дараа ондоо.  Үүнийг ер нь цаашдаа яаж зохицуулмаар юм бэ? Үүнээс болоод объектууд царцдаг ийм юм нөлөөлөөд байгаа нэг хүчин зүйл энэ байгаа юм. Компаниуд ашиглаж чадаагүй, нөгөөдөхөө дараа ондоо ашиглах гэхээр тусгагдаагүй явчихдаг. Тэгээд үүнийг ер нь дараа он дамжуулж, явуулдаг юмаар хуулийн өөрчлөлт оруулах ёстой юм уу? Ер нь яах ёстой юм бэ гэдэг нэг дэх асуулт байгаа юм.</w:t>
      </w:r>
    </w:p>
    <w:p>
      <w:pPr>
        <w:pStyle w:val="style0"/>
        <w:jc w:val="both"/>
      </w:pPr>
      <w:r>
        <w:rPr/>
      </w:r>
    </w:p>
    <w:p>
      <w:pPr>
        <w:pStyle w:val="style0"/>
        <w:jc w:val="both"/>
      </w:pPr>
      <w:r>
        <w:rPr>
          <w:rFonts w:ascii="Arial" w:cs="Arial" w:hAnsi="Arial"/>
          <w:lang w:val="mn-MN"/>
        </w:rPr>
        <w:tab/>
        <w:t>Хоёрдугаарт нь, жижиг, дунд зээлтэй холбоотой асуудал байгаа юм. Жижиг, дунд үйлдвэрийн зээлийг 274 тэрбум төгрөгний авлагатай байна, түүний 134 нь банкаар дамжсан юм байна. Банкаар дамжсан учраас эрсдэлгүй гэсэн санаа хэлж байна. Цаана нь үлдэж байгаа  140 нь банкаар дамжаагүй, жижиг, дунд үйлдвэрийн сан өөрөө олгочихсон ийм зээл байгаа юм. Тэгээд энэ  140 дотор аудитын байгууллага ангилалт хийсэн болов уу? Найдваргүй авлага ер нь байна уу? Энэ дээр жижиг, дунд үйлдвэр дээр гол тээг болоод байгаа юм бол энэ байгаа юм. Эргэн төлөлтөөр орж ирэх ёстой, нөгөөдөхөө жижиг, дунд үйлдвэртээ зориулах ёстой гээд байдаг, эргэн төлөлтөөр орж ирдэггүй, нөгөөдөх. Үүнээс болоод энэ жижиг, дунд үйлдвэрийн хөгжилд сөргөөр нөлөөлж  байгаа юм. Ийм хоёр зүйлийг би асууя гэж бодож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З.Нарантуяа</w:t>
      </w:r>
      <w:r>
        <w:rPr>
          <w:rFonts w:ascii="Arial" w:cs="Arial" w:hAnsi="Arial"/>
          <w:lang w:val="mn-MN"/>
        </w:rPr>
        <w:t xml:space="preserve">: З номерын микрофоныг өгье, Ганбат дарга хариулъя. </w:t>
      </w:r>
    </w:p>
    <w:p>
      <w:pPr>
        <w:pStyle w:val="style0"/>
        <w:jc w:val="both"/>
      </w:pPr>
      <w:r>
        <w:rPr/>
      </w:r>
    </w:p>
    <w:p>
      <w:pPr>
        <w:pStyle w:val="style0"/>
        <w:jc w:val="both"/>
      </w:pPr>
      <w:r>
        <w:rPr>
          <w:rFonts w:ascii="Arial" w:cs="Arial" w:hAnsi="Arial"/>
          <w:lang w:val="mn-MN"/>
        </w:rPr>
        <w:tab/>
      </w:r>
      <w:r>
        <w:rPr>
          <w:rFonts w:ascii="Arial" w:cs="Arial" w:hAnsi="Arial"/>
          <w:b/>
          <w:bCs/>
          <w:lang w:val="mn-MN"/>
        </w:rPr>
        <w:t>Ж.Ганбат</w:t>
      </w:r>
      <w:r>
        <w:rPr>
          <w:rFonts w:ascii="Arial" w:cs="Arial" w:hAnsi="Arial"/>
          <w:lang w:val="mn-MN"/>
        </w:rPr>
        <w:t>: Тогтохсүрэн гишүүний асуултад хариулъя. Яг хөрөнгө оруулалтын гүйцэтгэл ийм байгаа. Энэ дээр өмнө нь хуульд өөрчлөлт 2016 оноос өмнө 2012-13 онд хуульд өөрчлөлт оруулаад, дараа оны 3 сарын 1 хүртэл гүйцэтгэлийг авч болохоор хийсэн юм. Тэгээд тэр өөрчлөлтөөр ямар нэгэн ахиц дэвшил гараагүй, яг л нөгөө компаниуд хугацааг нь хойшоо татсан ч ялгаагүй, харин ч эсрэгээрээ манай төсөв дээр  төрийн сангийн мөнгөн хөрөнгөн дээр нэг хүндрэл үүссэн. Дараа жилийнхээ төсвийн эх үүсвэрээ тэр шилжсэн юунууд нь эх үүсвэр дээр хүндрэл учраад яваад байсан учраас тэр хуулийн үйлчлэлийг зогсоосон.</w:t>
      </w:r>
    </w:p>
    <w:p>
      <w:pPr>
        <w:pStyle w:val="style0"/>
        <w:jc w:val="both"/>
      </w:pPr>
      <w:r>
        <w:rPr/>
      </w:r>
    </w:p>
    <w:p>
      <w:pPr>
        <w:pStyle w:val="style0"/>
        <w:jc w:val="both"/>
      </w:pPr>
      <w:r>
        <w:rPr>
          <w:rFonts w:ascii="Arial" w:cs="Arial" w:hAnsi="Arial"/>
          <w:lang w:val="mn-MN"/>
        </w:rPr>
        <w:tab/>
        <w:t>Энэ дээр Сангийн яамнаас  энэ онд ийм арга хэмжээнүүд авч, ерөөсөө л цаг хугацааны хувьд энэ дээр анхаарах юм байгаад байгаа юм. Төсөв 11 сарын 15-нд батлагдана. 11 сарын 15-нд батлагдангуут нь тендер зарлагдаад л хугацаандаа 4 сарын 1 гэхэд л барилгын ажил нь эхлээд 12 сарын 31-нээс өмнө мөнгөө авч чадаж байгаа бол ямар ч асуудалгүй. Яг энэ үүднээс сая энэ онд Засгийн газраас 2 сард тогтоол гаргаад, 4 сарын 1 гэхэд ерөнхийдөө барилгын ажлууд бүрэн эхэлсэн бай гэдэг ийм байдлаар төсвийн гүйцэтгэгч нарт Засгийн газрын тогтоолоор үүрэг өгөгдсөн байгаа. Тэгэхээр энэ дээр хуулийн өөрчлөлт хийгээд, ямар нэгэн байдлаар үүнийг зохицуулахаасаа илүү яг л одоогийн байж байгаа тэр гол нь тендер, төсөв батлагдсаны маргаашнаас эхлээд тэр барилгын ажлууд тендерээ хугацаандаа зарладаг, ажлаа дүгнэдэг. Хавар яг барилгын ажил эхлэхэд 4 сарын 1 гэхэд бүх юм бэлэн эхлээд явах юм бол хөрөнгө оруулалтын санхүүжилтийг ондоо бүрэн багтаагаад авах бололцоотой юм.</w:t>
      </w:r>
    </w:p>
    <w:p>
      <w:pPr>
        <w:pStyle w:val="style0"/>
        <w:jc w:val="both"/>
      </w:pPr>
      <w:r>
        <w:rPr/>
      </w:r>
    </w:p>
    <w:p>
      <w:pPr>
        <w:pStyle w:val="style0"/>
        <w:jc w:val="both"/>
      </w:pPr>
      <w:r>
        <w:rPr>
          <w:rFonts w:ascii="Arial" w:cs="Arial" w:hAnsi="Arial"/>
          <w:lang w:val="mn-MN"/>
        </w:rPr>
        <w:tab/>
        <w:t xml:space="preserve">Өнгөрсөн оны хувьд Сангийн яаман дээр гүйцэтгэл нь ирээд мөнгөө авч чадаагүй тийм гүйцэтгэл нэг ширхэг ч байхгүй. Сангийн яаман дээр ирсэн гүйцэтгэлүүдийг Сангийн яам бүгдийг нь 100 хувь санхүүжүүлсэн. Сангийн яаман дээр гүйцэтгэл ирээгүй, одоо яг он дамжсан байгаа мөнгөнүүд бол яг ажил нь хийгдээгүй, гүйцэтгэл нь ирээгүй юмнууд л үлдчихсэн. Яг ирсэн гүйцэтгэлийг бүгдийг Сангийн яам 100 хувь гаргаж санхүүжүүлсэн байгаа. Тэгэхээр энэ дээр хамгийн гол нь хугацаагаа л маш сайн анхаарах ёстой. Төсөв батлаад маргааш нь худалдан авах ажиллагааны процесс эхэлдэг байх. </w:t>
      </w:r>
    </w:p>
    <w:p>
      <w:pPr>
        <w:pStyle w:val="style0"/>
        <w:jc w:val="both"/>
      </w:pPr>
      <w:r>
        <w:rPr/>
      </w:r>
    </w:p>
    <w:p>
      <w:pPr>
        <w:pStyle w:val="style0"/>
        <w:jc w:val="both"/>
      </w:pPr>
      <w:r>
        <w:rPr>
          <w:rFonts w:ascii="Arial" w:cs="Arial" w:hAnsi="Arial"/>
          <w:lang w:val="mn-MN"/>
        </w:rPr>
        <w:tab/>
      </w:r>
      <w:r>
        <w:rPr>
          <w:rFonts w:ascii="Arial" w:cs="Arial" w:hAnsi="Arial"/>
          <w:b/>
          <w:bCs/>
          <w:lang w:val="mn-MN"/>
        </w:rPr>
        <w:t>З.Нарантуяа</w:t>
      </w:r>
      <w:r>
        <w:rPr>
          <w:rFonts w:ascii="Arial" w:cs="Arial" w:hAnsi="Arial"/>
          <w:lang w:val="mn-MN"/>
        </w:rPr>
        <w:t>:  Аудитынхан асуултад хариулна. 2 номерын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Ц.Наранчимэг</w:t>
      </w:r>
      <w:r>
        <w:rPr>
          <w:rFonts w:ascii="Arial" w:cs="Arial" w:hAnsi="Arial"/>
          <w:lang w:val="mn-MN"/>
        </w:rPr>
        <w:t xml:space="preserve">: Тогтохсүрэн гишүүний асуултад хариулъя. Жижиг, дунд үйлдвэрлэлийг хөгжүүлэх сангийн  2017 онд хийсэн аудитаар сөрөг дүгнэлтийг өгсөн байгаа. Тэгэхээр бид аудит хийхдээ авлага нэг бүрийг гаргаж, тооцоо, судалгаануудыг гаргасан.  2.4 тэрбум төгрөгний 22 зээлдэгчийн он удаан жил болсон авлагын үлдэгдэл байгаа. Үүнийг барагдуулах талаар Хүнс, хөдөө аж ахуйн сайдын төсвийн ерөнхийлөн захирагчийн тайлан дээр албан шаардлага хүргүүлсэн байгаа. </w:t>
      </w:r>
    </w:p>
    <w:p>
      <w:pPr>
        <w:pStyle w:val="style0"/>
        <w:jc w:val="both"/>
      </w:pPr>
      <w:r>
        <w:rPr/>
      </w:r>
    </w:p>
    <w:p>
      <w:pPr>
        <w:pStyle w:val="style0"/>
        <w:jc w:val="both"/>
      </w:pPr>
      <w:r>
        <w:rPr>
          <w:rFonts w:ascii="Arial" w:cs="Arial" w:hAnsi="Arial"/>
          <w:lang w:val="mn-MN"/>
        </w:rPr>
        <w:tab/>
        <w:t>2017 онд төлөгдөх ёстой 1.4 тэрбум төгрөгний үндсэн зээл, 0.3 тэрбум төгрөгний үндсэн зээлийн хүүгийн авлага байгаа жижиг, дунд үйлдвэр дээр.</w:t>
      </w:r>
    </w:p>
    <w:p>
      <w:pPr>
        <w:pStyle w:val="style0"/>
        <w:jc w:val="both"/>
      </w:pPr>
      <w:r>
        <w:rPr/>
      </w:r>
    </w:p>
    <w:p>
      <w:pPr>
        <w:pStyle w:val="style0"/>
        <w:jc w:val="both"/>
      </w:pPr>
      <w:r>
        <w:rPr>
          <w:rFonts w:ascii="Arial" w:cs="Arial" w:hAnsi="Arial"/>
          <w:lang w:val="mn-MN"/>
        </w:rPr>
        <w:tab/>
      </w:r>
      <w:r>
        <w:rPr>
          <w:rFonts w:ascii="Arial" w:cs="Arial" w:hAnsi="Arial"/>
          <w:b/>
          <w:bCs/>
          <w:lang w:val="mn-MN"/>
        </w:rPr>
        <w:t>З.Нарантуяа</w:t>
      </w:r>
      <w:r>
        <w:rPr>
          <w:rFonts w:ascii="Arial" w:cs="Arial" w:hAnsi="Arial"/>
          <w:lang w:val="mn-MN"/>
        </w:rPr>
        <w:t>: Би хоёр юм асууя. Одоо энэ Засгийн газрын санхүүгийн тайланг хараад байхаар санхүүгийн жил дуусаад байхад төрийн сангийн үлдэгдэл, мөнгөн хөрөнгийн үлдэгдлүүд чинь их өндөр байгаа юм. Энэ юуг хэлээд байна вэ гэхээр, төсвийн төлөвлөлт оновчтой биш байна уу? 2017 онд төсвийг бараг 2-З удаа тодотгосон. Тодотгол буруу явсан уу? Эсхүл энэ зарах ёстой мөнгөө зарж чадахгүй байсны өөр шалтгаан байна уу? Энэ дээр Үндэсний аудитын газар, Сангийн яам өөр, өөрийнхөө байр суурийг тайлбарлаж өгөөч.</w:t>
      </w:r>
    </w:p>
    <w:p>
      <w:pPr>
        <w:pStyle w:val="style0"/>
        <w:jc w:val="both"/>
      </w:pPr>
      <w:r>
        <w:rPr/>
      </w:r>
    </w:p>
    <w:p>
      <w:pPr>
        <w:pStyle w:val="style0"/>
        <w:jc w:val="both"/>
      </w:pPr>
      <w:r>
        <w:rPr>
          <w:rFonts w:ascii="Arial" w:cs="Arial" w:hAnsi="Arial"/>
          <w:lang w:val="mn-MN"/>
        </w:rPr>
        <w:tab/>
        <w:t>Үндэсний аудитын газраас нэг зүйлийг асууя. Өнгөрсөн жилтэй харьцуулахад Засгийн газрын зардал маш их өссөн байна шүү дээ. Ялангуяа тэр бараа материал, машин тоног төхөөрөмж, авто тээврийн хэрэгсэл гээд. Яг үүний задаргааг нэгбүрчлэнгээр нь гаргаж үзэв үү? Энэ хэрэгтэй ийм бараа материал, машин тоног төхөөрөмжөө бэлдээд байна уу? Ямар учраас орон тоо нэмэгдсэнээс  ийм их зүйл хэрэгтэй болоод байгаа юм уу? Учир шалтгаан нь юу байсан бэ? Үүнийг аудитынхан хэлж өгөөч.</w:t>
      </w:r>
    </w:p>
    <w:p>
      <w:pPr>
        <w:pStyle w:val="style0"/>
        <w:jc w:val="both"/>
      </w:pPr>
      <w:r>
        <w:rPr/>
      </w:r>
    </w:p>
    <w:p>
      <w:pPr>
        <w:pStyle w:val="style0"/>
        <w:jc w:val="both"/>
      </w:pPr>
      <w:r>
        <w:rPr/>
      </w:r>
    </w:p>
    <w:p>
      <w:pPr>
        <w:pStyle w:val="style0"/>
        <w:jc w:val="both"/>
      </w:pPr>
      <w:r>
        <w:rPr>
          <w:rFonts w:ascii="Arial" w:cs="Arial" w:hAnsi="Arial"/>
          <w:lang w:val="mn-MN"/>
        </w:rPr>
        <w:tab/>
        <w:t xml:space="preserve">Сангийн яамнаас асууя. Сангийн яаман дээр одоо бид нар нэг гадаад зээл тусламж, гадаад өрийн хэмжээ нэмэгдээд байгаа шүү дээ. Дотоод нь буураад, гадаад нь. Тэгэхээр энэ гадаад зээл тусламжийн ашиглалт дээр сая Зарлагын хяналтын дэд хороо хяналт тавих гээд мэдээллүүд яам, яаман дээр хэрэгжиж байгаа гадаад зээлийн, хөнгөлөлттэй зээлийн байдал, үр ашгийн тайланг авах гэж оролдсон. </w:t>
      </w:r>
    </w:p>
    <w:p>
      <w:pPr>
        <w:pStyle w:val="style0"/>
        <w:jc w:val="both"/>
      </w:pPr>
      <w:r>
        <w:rPr/>
      </w:r>
    </w:p>
    <w:p>
      <w:pPr>
        <w:pStyle w:val="style0"/>
        <w:jc w:val="both"/>
      </w:pPr>
      <w:r>
        <w:rPr>
          <w:rFonts w:ascii="Arial" w:cs="Arial" w:hAnsi="Arial"/>
          <w:lang w:val="mn-MN"/>
        </w:rPr>
        <w:tab/>
        <w:t>Яг ямар байвал үр ашигтай гэж хэлэх юм бэ гэдгээ мэдэж байгаа яам алга. Тэгээд Сангийн яамнаас сүүлд нь нэгдсэн байдлаар арай дээр тайлан ирсэн. Энэ юман дээр Үндэсний аудитын газар үнэлэхдээ хэдийг авахаас хэдийг зарцуулсан гээд тоон мэдээлэл дээр ажиллах биш, энэ хөрөнгүүдийн үр ашигт байдал, бодит өгөөжийг та нар яаж үнэлдэг юм бэ? Энэ дээр аудит ямар журмаар хяналтаа тавьж, зөвлөмжөө гаргаж байна вэ гэдэг ийм асуултыг асууя.</w:t>
      </w:r>
    </w:p>
    <w:p>
      <w:pPr>
        <w:pStyle w:val="style0"/>
        <w:jc w:val="both"/>
      </w:pPr>
      <w:r>
        <w:rPr/>
      </w:r>
    </w:p>
    <w:p>
      <w:pPr>
        <w:pStyle w:val="style0"/>
        <w:jc w:val="both"/>
      </w:pPr>
      <w:r>
        <w:rPr>
          <w:rFonts w:ascii="Arial" w:cs="Arial" w:hAnsi="Arial"/>
          <w:lang w:val="mn-MN"/>
        </w:rPr>
        <w:tab/>
        <w:t>Ганбат дарга хариулъя, 2 номерын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Ж.Ганбат</w:t>
      </w:r>
      <w:r>
        <w:rPr>
          <w:rFonts w:ascii="Arial" w:cs="Arial" w:hAnsi="Arial"/>
          <w:lang w:val="mn-MN"/>
        </w:rPr>
        <w:t>: Өнгөрсөн жил 2017 оны хувьд эдийн засгийн өсөлт төлөвлөж байснаас бид нар 3 хувийн өсөлттэй гэж төлөвлөж байсан нь 5.1 хувь гарсан. Эдийн засгийн өсөлттэй холбоотой байх, эдийн засаг эрчимжсэнтэй холбоотой, орлого бол давсан нэг хүчин зүйл байгаа юм.</w:t>
      </w:r>
    </w:p>
    <w:p>
      <w:pPr>
        <w:pStyle w:val="style0"/>
        <w:jc w:val="both"/>
      </w:pPr>
      <w:r>
        <w:rPr/>
      </w:r>
    </w:p>
    <w:p>
      <w:pPr>
        <w:pStyle w:val="style0"/>
        <w:jc w:val="both"/>
      </w:pPr>
      <w:r>
        <w:rPr>
          <w:rFonts w:ascii="Arial" w:cs="Arial" w:hAnsi="Arial"/>
          <w:lang w:val="mn-MN"/>
        </w:rPr>
        <w:tab/>
        <w:t xml:space="preserve">Нөгөө талдаа Валютын сангийн хөтөлбөрт орсонтой холбогдуулаад манай дээр өнгөрсөн оны 12 сард нийтдээ 986 тэрбум төгрөгийн хөтөлбөрийн хүрээнд санхүүжилт орж ирсэн байгаа. Энэ бас төрийн сангийн мөнгөн хөрөнгийн, энэ бол 12 сарын 20-ноос хойш орж ирсэн. Энэ бол төрийн сангийн мөнгөн хөрөнгийн үлдэгдэлд нөлөөлсөн байгаа. </w:t>
      </w:r>
    </w:p>
    <w:p>
      <w:pPr>
        <w:pStyle w:val="style0"/>
        <w:jc w:val="both"/>
      </w:pPr>
      <w:r>
        <w:rPr/>
      </w:r>
    </w:p>
    <w:p>
      <w:pPr>
        <w:pStyle w:val="style0"/>
        <w:jc w:val="both"/>
      </w:pPr>
      <w:r>
        <w:rPr>
          <w:rFonts w:ascii="Arial" w:cs="Arial" w:hAnsi="Arial"/>
          <w:lang w:val="mn-MN"/>
        </w:rPr>
        <w:tab/>
        <w:t>Гурав дахь дээр нь,  манайх бол яг өнгөрсөн оны  10 сарын сүүлээс эхлээд арилжааны банкууд дээр байршиж байсан мөнгүүдээ бүгдийг нь төрийн санд татаж эхэлсэн. Эдний нөлөөллөөр манай төрийн сангийн мөнгөн хөрөнгө  нэмэгдсэн байгаа. Яг ийм байдлаар 2017 оны гүйцэтгэлээр нэмэгдэж гарсан.</w:t>
      </w:r>
    </w:p>
    <w:p>
      <w:pPr>
        <w:pStyle w:val="style0"/>
        <w:jc w:val="both"/>
      </w:pPr>
      <w:r>
        <w:rPr/>
      </w:r>
    </w:p>
    <w:p>
      <w:pPr>
        <w:pStyle w:val="style0"/>
        <w:jc w:val="both"/>
      </w:pPr>
      <w:r>
        <w:rPr>
          <w:rFonts w:ascii="Arial" w:cs="Arial" w:hAnsi="Arial"/>
          <w:lang w:val="mn-MN"/>
        </w:rPr>
        <w:tab/>
      </w:r>
      <w:r>
        <w:rPr>
          <w:rFonts w:ascii="Arial" w:cs="Arial" w:hAnsi="Arial"/>
          <w:b/>
          <w:bCs/>
          <w:lang w:val="mn-MN"/>
        </w:rPr>
        <w:t>З.Нарантуяа</w:t>
      </w:r>
      <w:r>
        <w:rPr>
          <w:rFonts w:ascii="Arial" w:cs="Arial" w:hAnsi="Arial"/>
          <w:lang w:val="mn-MN"/>
        </w:rPr>
        <w:t>: 2 номерын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Ц.Наранчимэг</w:t>
      </w:r>
      <w:r>
        <w:rPr>
          <w:rFonts w:ascii="Arial" w:cs="Arial" w:hAnsi="Arial"/>
          <w:lang w:val="mn-MN"/>
        </w:rPr>
        <w:t>: Сүүлийн асуултаас нь эхлээд хариулъя гэж бодож байна.  Хөрөнгийн бодит үр өгөөжийг тооцохын тулд төрийн аудитын байгууллага гүйцэтгэлийн аудит хийсэн тохиолдолд үр өгөөжийг тооцдог. Бидний өргөн барьсан тайлан бол Засгийн газрын санхүүгийн нэгтгэсэн тайлан дээр байгаа тоон үзүүлэлтийг баталгаажуулах хуулиар олгогдсон эрхийн хүрээнд аудитын олон улсын стандартын дагуу Засгийн газар санхүүгийн тайлангаа үнэн зөв гаргасан эсэхэд өгч байгаа ийм дүгнэлт байгаа учраас яг хөрөнгийн үр өгөөжийг гүйцэтгэлийн аудит тусгайлан ороогүй учраас хийгээгүй гэж ингэж хариулах байна.</w:t>
      </w:r>
    </w:p>
    <w:p>
      <w:pPr>
        <w:pStyle w:val="style0"/>
        <w:jc w:val="both"/>
      </w:pPr>
      <w:r>
        <w:rPr/>
      </w:r>
    </w:p>
    <w:p>
      <w:pPr>
        <w:pStyle w:val="style0"/>
        <w:jc w:val="both"/>
      </w:pPr>
      <w:r>
        <w:rPr>
          <w:rFonts w:ascii="Arial" w:cs="Arial" w:hAnsi="Arial"/>
          <w:lang w:val="mn-MN"/>
        </w:rPr>
        <w:tab/>
        <w:t>Энэ Засгийн газрын санхүүгийн нэгтгэсэн тайланд гаргаж байгаа мөнгөн хөрөнгийн үлдэгдэл нэмэгдсэн шалтгаан нь Төсвийн тухай хуулийн 54 дүгээр зүйлийн дагуу Сангийн сайд энэ ЗЗ дугаар тушаалаар төрийн өмчит аж ахуйн нэгжүүдийн 90-ээс дээш хувийн оролцоотой төрийн өмчит болон орон нутгийн өмчтэй аж ахуйн нэгжүүдийн санхүүгийн тайланг үе шаттайгаар нэгтгэж гаргаж байгаа Сангийн яам. Тэгээд үүнтэй холбогдуулаад Төрийн банк болон Хөгжлийн банк, бусад төрийн өмчит аж ахуйн нэгжүүдийн мөнгөн хөрөнгийн үлдэгдэл тодорхой хэмжээгээр нэмэгдсэн учраас Засгийн газрын санхүүгийн тайлан дээр мөнгөн хөрөнгө нэлээдгүй нэмэгдсэн харагдаж байгаа юм.</w:t>
      </w:r>
    </w:p>
    <w:p>
      <w:pPr>
        <w:pStyle w:val="style0"/>
        <w:jc w:val="both"/>
      </w:pPr>
      <w:r>
        <w:rPr/>
      </w:r>
    </w:p>
    <w:p>
      <w:pPr>
        <w:pStyle w:val="style0"/>
        <w:jc w:val="both"/>
      </w:pPr>
      <w:r>
        <w:rPr>
          <w:rFonts w:ascii="Arial" w:cs="Arial" w:hAnsi="Arial"/>
          <w:lang w:val="mn-MN"/>
        </w:rPr>
        <w:tab/>
      </w:r>
      <w:r>
        <w:rPr>
          <w:rFonts w:ascii="Arial" w:cs="Arial" w:hAnsi="Arial"/>
          <w:b/>
          <w:bCs/>
          <w:lang w:val="mn-MN"/>
        </w:rPr>
        <w:t>З.Нарантуяа</w:t>
      </w:r>
      <w:r>
        <w:rPr>
          <w:rFonts w:ascii="Arial" w:cs="Arial" w:hAnsi="Arial"/>
          <w:lang w:val="mn-MN"/>
        </w:rPr>
        <w:t>: Гадаад зээлийн үр ашиг?</w:t>
      </w:r>
    </w:p>
    <w:p>
      <w:pPr>
        <w:pStyle w:val="style0"/>
        <w:jc w:val="both"/>
      </w:pPr>
      <w:r>
        <w:rPr/>
      </w:r>
    </w:p>
    <w:p>
      <w:pPr>
        <w:pStyle w:val="style0"/>
        <w:jc w:val="both"/>
      </w:pPr>
      <w:r>
        <w:rPr>
          <w:rFonts w:ascii="Arial" w:cs="Arial" w:hAnsi="Arial"/>
          <w:lang w:val="mn-MN"/>
        </w:rPr>
        <w:tab/>
      </w:r>
      <w:r>
        <w:rPr>
          <w:rFonts w:ascii="Arial" w:cs="Arial" w:hAnsi="Arial"/>
          <w:b/>
          <w:bCs/>
          <w:lang w:val="mn-MN"/>
        </w:rPr>
        <w:t>Ц.Наранчимэг</w:t>
      </w:r>
      <w:r>
        <w:rPr>
          <w:rFonts w:ascii="Arial" w:cs="Arial" w:hAnsi="Arial"/>
          <w:lang w:val="mn-MN"/>
        </w:rPr>
        <w:t>: Зээлээр хэрэгжүүлж байгаа төсөл хөтөлбөрт Үндэсний аудитын газраас хараат бус аудитын компанийг Азийн хөгжлийн банк, Дэлхийн банкнаас сонгон шалгаруулж, хараат бус аудитын компаниуд аудит  хийж, дүгнэлтүүд гаргаж байгаа. Зээлийн хэрэгжилтийг бид зорилгынхоо хүрээнд тодорхой зээлүүдийг хэрэгжүүлж байна гэж үзэж байгаа. Гарч байгаа зөрчил, дутагдлын талаар тодорхой албан шаардлагуудыг  Сангийн яам болон хэрэгжүүлэгч байгууллагуудад нь Төрийн аудитын байгууллагаас хүргүүлсэн байгаа. Танд бас тодорхой зүйлүүдийг бид бичгээр хүргүүлж болно. Дэлгэрэнгүй судалгаануудыг  нь бас хүргүүлж болно.</w:t>
      </w:r>
    </w:p>
    <w:p>
      <w:pPr>
        <w:pStyle w:val="style0"/>
        <w:jc w:val="both"/>
      </w:pPr>
      <w:r>
        <w:rPr/>
      </w:r>
    </w:p>
    <w:p>
      <w:pPr>
        <w:pStyle w:val="style0"/>
        <w:jc w:val="both"/>
      </w:pPr>
      <w:r>
        <w:rPr>
          <w:rFonts w:ascii="Arial" w:cs="Arial" w:hAnsi="Arial"/>
          <w:lang w:val="mn-MN"/>
        </w:rPr>
        <w:tab/>
      </w:r>
      <w:r>
        <w:rPr>
          <w:rFonts w:ascii="Arial" w:cs="Arial" w:hAnsi="Arial"/>
          <w:b/>
          <w:bCs/>
          <w:lang w:val="mn-MN"/>
        </w:rPr>
        <w:t>З.Нарантуяа</w:t>
      </w:r>
      <w:r>
        <w:rPr>
          <w:rFonts w:ascii="Arial" w:cs="Arial" w:hAnsi="Arial"/>
          <w:lang w:val="mn-MN"/>
        </w:rPr>
        <w:t xml:space="preserve">: Баярлалаа. Амарзаяа гишүүний микрофоныг өгье. </w:t>
      </w:r>
    </w:p>
    <w:p>
      <w:pPr>
        <w:pStyle w:val="style0"/>
        <w:jc w:val="both"/>
      </w:pPr>
      <w:r>
        <w:rPr/>
      </w:r>
    </w:p>
    <w:p>
      <w:pPr>
        <w:pStyle w:val="style0"/>
        <w:jc w:val="both"/>
      </w:pPr>
      <w:r>
        <w:rPr>
          <w:rFonts w:ascii="Arial" w:cs="Arial" w:hAnsi="Arial"/>
          <w:lang w:val="mn-MN"/>
        </w:rPr>
        <w:tab/>
      </w:r>
      <w:r>
        <w:rPr>
          <w:rFonts w:ascii="Arial" w:cs="Arial" w:hAnsi="Arial"/>
          <w:b/>
          <w:bCs/>
          <w:lang w:val="mn-MN"/>
        </w:rPr>
        <w:t>Н.Амарзаяа</w:t>
      </w:r>
      <w:r>
        <w:rPr>
          <w:rFonts w:ascii="Arial" w:cs="Arial" w:hAnsi="Arial"/>
          <w:lang w:val="mn-MN"/>
        </w:rPr>
        <w:t>: Зарлагын хяналтын дэд хорооны санал, дүгнэлт Улсын Их Хурлын чуулганаар хэлэлцэгдэнэ. Тэгээд энэ дүгнэлт дээр харж байхад хамгийн чухал асуудал энэ жижиг, дунд үйлдвэрлэлийг хөгжүүлэх сангаас шууд олгож байгаа зээлийг хязгаарлаад, арилжааны банкуудаар дамжуулан олгох энэ асуудлыг бас хөндөж байгаа юм байна. Үүнийг ер нь нэлээн бодлогын хэмжээнд анхаарч үзэх асуудал болов уу гэж ингэж бодож байна.</w:t>
      </w:r>
    </w:p>
    <w:p>
      <w:pPr>
        <w:pStyle w:val="style0"/>
        <w:jc w:val="both"/>
      </w:pPr>
      <w:r>
        <w:rPr/>
      </w:r>
    </w:p>
    <w:p>
      <w:pPr>
        <w:pStyle w:val="style0"/>
        <w:jc w:val="both"/>
      </w:pPr>
      <w:r>
        <w:rPr>
          <w:rFonts w:ascii="Arial" w:cs="Arial" w:hAnsi="Arial"/>
          <w:lang w:val="mn-MN"/>
        </w:rPr>
        <w:tab/>
        <w:t xml:space="preserve">Аудитаас ямар ч байсан дүгнэлт хийсэн юм байна. Энэ бол олон жилийн хуримтлагдсан бас муу зээлийн түүхтэй, зээлийн үлдэгдэлтэй, шүүхийн шийдвэрээр асуудал нь орчихсон ийм асуудлууд байгаа байх л даа. Энэ бол зээлээ, хүнээ, аж ахуйн нэгж байгууллагаа таньж олгоогүй манай төрийн албаны хариуцлагагүй үйлдэлтэй шууд холбоотой гэж би хэлэхийг хүсэж байна. </w:t>
      </w:r>
    </w:p>
    <w:p>
      <w:pPr>
        <w:pStyle w:val="style0"/>
        <w:jc w:val="both"/>
      </w:pPr>
      <w:r>
        <w:rPr/>
      </w:r>
    </w:p>
    <w:p>
      <w:pPr>
        <w:pStyle w:val="style0"/>
        <w:jc w:val="both"/>
      </w:pPr>
      <w:r>
        <w:rPr>
          <w:rFonts w:ascii="Arial" w:cs="Arial" w:hAnsi="Arial"/>
          <w:lang w:val="mn-MN"/>
        </w:rPr>
        <w:tab/>
        <w:t>Энэ зээл бол арилжааны банкаар дамжуулахгүйгээр төрөөс олгож байгаа аж ахуйн нэгж байгууллагууддаа дэмжлэг үзүүлж байгаа, тэр дундаа жилдээ З хувийн ийм давуу эрхийн боломжийг олгож байгаа ганцхан боломж  өөрөө энэ шүү дээ. Тийм ээ. Тэгэхээр энэ дээр заавал ийм дүгнэлт хийх шаардлага нөхцөл байна уу? Үгүй юу? Одоо жижиг, дунд үйлдвэрлэлийн хууль хэлэлцэгдэж байна. Тийм болохоор ер нь бол төрөөс жижиг гэхгүй  аж ахуйн нэгж, байгууллагууддаа хөнгөлөлт үзүүлж, бага хувийн хүүтэй зээл олгож байгааг би хамгийн том дэмжлэг бол энэ гэж харж байгаа.</w:t>
      </w:r>
    </w:p>
    <w:p>
      <w:pPr>
        <w:pStyle w:val="style0"/>
        <w:jc w:val="both"/>
      </w:pPr>
      <w:r>
        <w:rPr/>
      </w:r>
    </w:p>
    <w:p>
      <w:pPr>
        <w:pStyle w:val="style0"/>
        <w:jc w:val="both"/>
      </w:pPr>
      <w:r>
        <w:rPr>
          <w:rFonts w:ascii="Arial" w:cs="Arial" w:hAnsi="Arial"/>
          <w:lang w:val="mn-MN"/>
        </w:rPr>
        <w:tab/>
        <w:t>Тэгэхээр энэ дээр бас манай аудитын байгууллага мэргэжлийн дүгнэлтийг яаж хийж байгаа вэ? Арилжааны банкаар олгохгүй гэдэг асуудал дээр ямар байр суурьтай байгаа вэ? Үүнийг би бас ялангуяа протоколд тэмдэглүүлж үлдэх юм. Тэгээд энэ Улсын Их Хурлын чуулганд оруулах гэж байгаа энэ санал, дүгнэлтэд анхаарч үзэх нь зөв болов уу гэж бодож байна.</w:t>
      </w:r>
    </w:p>
    <w:p>
      <w:pPr>
        <w:pStyle w:val="style0"/>
        <w:jc w:val="both"/>
      </w:pPr>
      <w:r>
        <w:rPr/>
      </w:r>
    </w:p>
    <w:p>
      <w:pPr>
        <w:pStyle w:val="style0"/>
        <w:jc w:val="both"/>
      </w:pPr>
      <w:r>
        <w:rPr>
          <w:rFonts w:ascii="Arial" w:cs="Arial" w:hAnsi="Arial"/>
          <w:lang w:val="mn-MN"/>
        </w:rPr>
        <w:tab/>
        <w:t>Хоёрдугаарт нь, олон улсын хөтөлбөрт өргөтгөсөн санхүүжилтийн хөтөлбөрт хамрагдах гээд Улсын Их Хурлын 2017 оны 4 дүгээр сарын 14-ний өдрийн 29 дүгээр тогтоол гарсан. Энэ тогтоол дээр тэр дундаа 4, 5 дахь заалтад төрийн албан хаагчийн цалин хөлсийг 2017-18 онд одоогийн түвшинд хэвээр хадгалах, царцаах, цалин, хөлсийг цаашид нэмэгдүүлэхгүй байх, харин 2019 оноос төсвийн боломжтой уялдуулан нэмэгдүүлэх, төрийн албан тушаалын ангилал, зэрэглэл, шатлалыг ахиулах асуудлыг түр зогсоохыг төсвийн ерөнхийлөн захирагч нарт үүрэг болгосон, энэ шийдвэрийг бид гаргасан. Энэ бол гаргасан шийдвэр үнэн. Яг энэ шийдвэртэй холбоотой аливаа маргаан, гомдол, тэмцэл, асуудлууд төсвийн ерөнхийлөн захирагч болон аудитын байгууллага, хяналтын байгууллагуудад ирсэн үү? Энэ тогтоол аль хир хэрэгжиж байгаа бол? Миний харж байгаагаар бол 2017 оны төсөв батлагдсаны дараа  2017 оны 4 сарын 14-нөөр гаргасан шийдвэр байгаа юм. Тэгэхээр 17 оны төсөвтөө энэ цалин хөлс, зэрэглэл, шатлал ахиулах, мөн цалин, хөлсийг боломждоо тулгуурлан нэмэгдүүлэхгүй байх асуудлууд бол би тухайн үеийнхээ батлагдсан төсвөөрөө ингэж шийдэгдээд явж байгаа асуудал болов уу гэж бодож байгаа юм.</w:t>
      </w:r>
    </w:p>
    <w:p>
      <w:pPr>
        <w:pStyle w:val="style0"/>
        <w:jc w:val="both"/>
      </w:pPr>
      <w:r>
        <w:rPr>
          <w:rFonts w:ascii="Arial" w:cs="Arial" w:hAnsi="Arial"/>
          <w:lang w:val="mn-MN"/>
        </w:rPr>
        <w:tab/>
      </w:r>
    </w:p>
    <w:p>
      <w:pPr>
        <w:pStyle w:val="style0"/>
        <w:jc w:val="both"/>
      </w:pPr>
      <w:r>
        <w:rPr>
          <w:rFonts w:ascii="Arial" w:cs="Arial" w:hAnsi="Arial"/>
          <w:lang w:val="mn-MN"/>
        </w:rPr>
        <w:tab/>
        <w:t>Тийм болохоор аливаа гомдол, тэмцэл, маргаан төрийн албан хаагчдаас гарсан болов уу гэсэн асуудал байна.</w:t>
      </w:r>
    </w:p>
    <w:p>
      <w:pPr>
        <w:pStyle w:val="style0"/>
        <w:jc w:val="both"/>
      </w:pPr>
      <w:r>
        <w:rPr/>
      </w:r>
    </w:p>
    <w:p>
      <w:pPr>
        <w:pStyle w:val="style0"/>
        <w:jc w:val="both"/>
      </w:pPr>
      <w:r>
        <w:rPr>
          <w:rFonts w:ascii="Arial" w:cs="Arial" w:hAnsi="Arial"/>
          <w:lang w:val="mn-MN"/>
        </w:rPr>
        <w:tab/>
        <w:t>Гурав дахь санал маань юу вэ гэхээр, 2017 оны төсвийн гүйцэтгэлийг хэлэлцэж байна. Ер нь бол 2018 оны  10 сараас эхлээд төрийн албан хаагчдын цалинг нэмэгдүүлэх асуудлыг бас ерөнхийдөө аль билээ шийдвэр доторт ороод явж байгаа. Тэгэхээр төсвийн тодотголын асуудал яригдана. Тэгээд төсвийн тодотгол хийгдээд тэр дундаа багш, эмч нарын цалинг нэмэгдүүлэх энэ асуудалд бодлогын түвшинд энэ хяналт, арга зүйн түвшинд ер нь ямар байр суурьтай байна вэ гэсэн ийм З асуултыг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З.Нарантуяа</w:t>
      </w:r>
      <w:r>
        <w:rPr>
          <w:rFonts w:ascii="Arial" w:cs="Arial" w:hAnsi="Arial"/>
          <w:lang w:val="mn-MN"/>
        </w:rPr>
        <w:t>: Амарзаяа гишүүнд баярлалаа.</w:t>
      </w:r>
    </w:p>
    <w:p>
      <w:pPr>
        <w:pStyle w:val="style0"/>
        <w:jc w:val="both"/>
      </w:pPr>
      <w:r>
        <w:rPr/>
      </w:r>
    </w:p>
    <w:p>
      <w:pPr>
        <w:pStyle w:val="style0"/>
        <w:jc w:val="both"/>
      </w:pPr>
      <w:r>
        <w:rPr>
          <w:rFonts w:ascii="Arial" w:cs="Arial" w:hAnsi="Arial"/>
          <w:lang w:val="mn-MN"/>
        </w:rPr>
        <w:tab/>
        <w:t xml:space="preserve">Улсын Их Хурлын тогтоолын төсөлтэй холбогдуулаад гишүүдэд  өөр санал байхгүй бол төслөө батлах уу? </w:t>
      </w:r>
    </w:p>
    <w:p>
      <w:pPr>
        <w:pStyle w:val="style0"/>
        <w:jc w:val="both"/>
      </w:pPr>
      <w:r>
        <w:rPr/>
      </w:r>
    </w:p>
    <w:p>
      <w:pPr>
        <w:pStyle w:val="style0"/>
        <w:jc w:val="both"/>
      </w:pPr>
      <w:r>
        <w:rPr>
          <w:rFonts w:ascii="Arial" w:cs="Arial" w:hAnsi="Arial"/>
          <w:lang w:val="mn-MN"/>
        </w:rPr>
        <w:tab/>
        <w:t>Амарзаяа гишүүн ээ, энэ хоёр өөр юм. Энэ нь болохоор Төсвийн гүйцэтгэлийг хэлэлцээд баталгаажуулж байгаа Их Хурлын тогтоолыг одоо бид нар ярьж байгаа юм. Дараа нь тогтоолтой холбогдуулаад Зарлагын хяналтын дэд хорооноос гарах санал, дүгнэлтийн төслийг та нарт хэлэлцүүлсэн байгаа. Түүнтэй холбогдуулж таны саналыг энэ дээр бид нар харгалзаж үзье гээд.</w:t>
      </w:r>
    </w:p>
    <w:p>
      <w:pPr>
        <w:pStyle w:val="style0"/>
        <w:jc w:val="both"/>
      </w:pPr>
      <w:r>
        <w:rPr/>
      </w:r>
    </w:p>
    <w:p>
      <w:pPr>
        <w:pStyle w:val="style0"/>
        <w:jc w:val="both"/>
      </w:pPr>
      <w:r>
        <w:rPr>
          <w:rFonts w:ascii="Arial" w:cs="Arial" w:hAnsi="Arial"/>
          <w:lang w:val="mn-MN"/>
        </w:rPr>
        <w:tab/>
        <w:t xml:space="preserve">Энэ дээр өөр санал байхгүй бол тогтоолын төслөө баталчхаад саналаа хэлье. </w:t>
      </w:r>
    </w:p>
    <w:p>
      <w:pPr>
        <w:pStyle w:val="style0"/>
        <w:jc w:val="both"/>
      </w:pPr>
      <w:r>
        <w:rPr/>
      </w:r>
    </w:p>
    <w:p>
      <w:pPr>
        <w:pStyle w:val="style0"/>
        <w:jc w:val="both"/>
      </w:pPr>
      <w:r>
        <w:rPr>
          <w:rFonts w:ascii="Arial" w:cs="Arial" w:hAnsi="Arial"/>
          <w:lang w:val="mn-MN"/>
        </w:rPr>
        <w:tab/>
        <w:t xml:space="preserve">Тогтоолын төсөлтэй холбогдуулан өөр санал байхгүй бол:  </w:t>
      </w:r>
    </w:p>
    <w:p>
      <w:pPr>
        <w:pStyle w:val="style0"/>
        <w:jc w:val="both"/>
      </w:pPr>
      <w:r>
        <w:rPr/>
      </w:r>
    </w:p>
    <w:p>
      <w:pPr>
        <w:pStyle w:val="style0"/>
        <w:jc w:val="both"/>
      </w:pPr>
      <w:r>
        <w:rPr>
          <w:rFonts w:ascii="Arial" w:cs="Arial" w:hAnsi="Arial"/>
          <w:lang w:val="mn-MN"/>
        </w:rPr>
        <w:tab/>
        <w:t>Монгол Улсын нэгдсэн төслийн 2017 оны гүйцэтгэл, Засгийн газрын санхүүгийн нэгтгэсэн тайлан болон “Монгол Улсын 2017 оны төсвийн гүйцэтгэлийг батлах тухай” Улсын Их Хурлын тогтоолын төслийг батлахыг дэмжье гэсэн томьёоллоор санал хураалт явуулъя.</w:t>
      </w:r>
    </w:p>
    <w:p>
      <w:pPr>
        <w:pStyle w:val="style0"/>
        <w:jc w:val="both"/>
      </w:pPr>
      <w:r>
        <w:rPr/>
      </w:r>
    </w:p>
    <w:p>
      <w:pPr>
        <w:pStyle w:val="style0"/>
        <w:jc w:val="both"/>
      </w:pPr>
      <w:r>
        <w:rPr>
          <w:rFonts w:ascii="Arial" w:cs="Arial" w:hAnsi="Arial"/>
          <w:lang w:val="mn-MN"/>
        </w:rPr>
        <w:tab/>
        <w:t>Санал хураалтад 5 гишүүн оролцсоноос 100 хувийн саналаар санал нэгтэйгээр дэмжлээ.</w:t>
      </w:r>
    </w:p>
    <w:p>
      <w:pPr>
        <w:pStyle w:val="style0"/>
        <w:jc w:val="both"/>
      </w:pPr>
      <w:r>
        <w:rPr/>
      </w:r>
    </w:p>
    <w:p>
      <w:pPr>
        <w:pStyle w:val="style0"/>
        <w:jc w:val="both"/>
      </w:pPr>
      <w:r>
        <w:rPr>
          <w:rFonts w:ascii="Arial" w:cs="Arial" w:hAnsi="Arial"/>
          <w:lang w:val="mn-MN"/>
        </w:rPr>
        <w:tab/>
        <w:t>Энэ төсвийн санхүүгийн нэгдсэн тайланг хэлэлцсэнтэй холбогдуулж Зарлагын хяналтын дэд хорооноос санал, дүгнэлт гаргаж байгаа юм. Би бол энэ Улсын Их Хурлын тогтоолтой холбогдуулаад Улсын Их Хурлаас авах арга хэмжээний тухай тогтоол гээд тусдаа тогтоол гаргая гэж уг нь бодсон юм. Тэгэхдээ бид хэд сая ярилцаад, тэр дүгнэлтүүдээ гол нь энэ Дэд хорооны санал, дүгнэлтэд тусгаад, энэ санал дүгнэлтээрээ үүрэг чиглэл болгочихвол бас болох юмаа гэдэг, тэгээд протоколоор үүрэг өгчихвөл болох юмаа гэж сая ярилаа.</w:t>
      </w:r>
    </w:p>
    <w:p>
      <w:pPr>
        <w:pStyle w:val="style0"/>
        <w:jc w:val="both"/>
      </w:pPr>
      <w:r>
        <w:rPr/>
      </w:r>
    </w:p>
    <w:p>
      <w:pPr>
        <w:pStyle w:val="style0"/>
        <w:jc w:val="both"/>
      </w:pPr>
      <w:r>
        <w:rPr>
          <w:rFonts w:ascii="Arial" w:cs="Arial" w:hAnsi="Arial"/>
          <w:lang w:val="mn-MN"/>
        </w:rPr>
        <w:tab/>
        <w:t>Ер нь цаашдаа энэ төсвийн бодит үр ашгийг бид нар нэлээн сайн хатуу, хариуцлагатайгаар тооцож, үнэлж, дүгнэдэг болмоор байна. Маш бага төсөвтэй, саяны Наранчимэг даргын хэлж байгаагаар тоон үзүүлэлтийг ингээд яриад явчихвал ингээд яриад яваад байна шүү дээ. Бид нарт эцсийн дүндээ  татвар төлөгчдийн төлсөн нэг төгрөг болгоны цаана ямар бодит үр өгөөж бий болгов гэдэг дээр илүү их бид нар анхаарч ажиллах шаардлагатай байгаа юм. Түүнийгээ би энэ дүгнэлт дотроо оруулъя гэж бодож байна.</w:t>
      </w:r>
    </w:p>
    <w:p>
      <w:pPr>
        <w:pStyle w:val="style0"/>
        <w:jc w:val="both"/>
      </w:pPr>
      <w:r>
        <w:rPr/>
      </w:r>
    </w:p>
    <w:p>
      <w:pPr>
        <w:pStyle w:val="style0"/>
        <w:jc w:val="both"/>
      </w:pPr>
      <w:r>
        <w:rPr>
          <w:rFonts w:ascii="Arial" w:cs="Arial" w:hAnsi="Arial"/>
          <w:lang w:val="mn-MN"/>
        </w:rPr>
        <w:tab/>
        <w:t>Хоёрдугаар гол юм бол төсөв батлах гэж бид нар сар гаруй хэлэлцдэг, маш их хэлэлцүүлэгт орж байж баталдаг. Яг гүйцэтгэлээ дүгнэхдээ нэг, хоёр хоногийн дотор шуураад явчихдаг. Маш ажил хэрэгч бишээр бид нар энэ гүйцэтгэлийг дүгнэж байгаа юм. Энэ нь өөрөө төсвийн сахилга хариуцлагыг чангатгадаггүй, ингээд л танилцуулаад болчихдог юм чинь гэсэн байдлаар хүмүүс хандаад байна. Энэ сэтгэхүйг өөрчилж, төсвийн энэ гүйцэтгэлүүдийг хэлэлцэх процессыг ер нь өөр болгоё гэдэг асуудлыг Төсвийн байнгын хороон дээр тавьж, бид нар процедуртаа  холбогдох хуулинд нь өөрчлөлт оруулах бол оруулж,  шинэчлэл хийх хэрэгтэй байна. Маш ажил хэрэгчээр, төсвийн захирагч болгоны зарцуулж байгаа төсвийг зүйл, анги болгоноор нь бодит үр дүнтэй нийцүүлж, олон нийтийн хэлэлцүүлэгтээ энэ төсвийг цаашдаа хэлэлцүүлдэг болгоё гэсэн ийм саналыг Зарлагын хяналтын дэд хорооноос гаргах зүйтэй байхаа гэж би бодож байна.</w:t>
      </w:r>
    </w:p>
    <w:p>
      <w:pPr>
        <w:pStyle w:val="style0"/>
        <w:jc w:val="both"/>
      </w:pPr>
      <w:r>
        <w:rPr/>
      </w:r>
    </w:p>
    <w:p>
      <w:pPr>
        <w:pStyle w:val="style0"/>
        <w:jc w:val="both"/>
      </w:pPr>
      <w:r>
        <w:rPr>
          <w:rFonts w:ascii="Arial" w:cs="Arial" w:hAnsi="Arial"/>
          <w:lang w:val="mn-MN"/>
        </w:rPr>
        <w:tab/>
        <w:t>Гуравдугаар гол юм бол үнэхээр аль Засгийн газраас үл хамаараад Монгол Улсын эргэн төлөгдөх зээлийн өрийн хэмжээ бол маш их нэмэгдэж байгаад бид бүгдээрээ сэтгэл зовох ёстой. Тийм учраас ялангуяа энэ хөнгөлөлттэй зээлийн үр ашгийг төсвийн бодлоготой нийцэж байгаа юм уу? Зүгээр л өгье гэсэн  хүн болгоны өгч байгаа юмыг бид аваад байгаа юм уу? Тухайн жил болгоны үндсэн чиглэл, төсвийн бодлого, хөгжлийн дунд, урт хугацааны бодлоготой хир нийцэж байгаа талд цаашдаа аудитынхан маань нэлээн дорвитой үнэлгээ дүгнэлтийг өгч баймаар байна гэдэг ийм саналыг би энэ Дэд хорооны санал, дүгнэлтэд оруулмаар байна.</w:t>
      </w:r>
    </w:p>
    <w:p>
      <w:pPr>
        <w:pStyle w:val="style0"/>
        <w:jc w:val="both"/>
      </w:pPr>
      <w:r>
        <w:rPr/>
      </w:r>
    </w:p>
    <w:p>
      <w:pPr>
        <w:pStyle w:val="style0"/>
        <w:jc w:val="both"/>
      </w:pPr>
      <w:r>
        <w:rPr>
          <w:rFonts w:ascii="Arial" w:cs="Arial" w:hAnsi="Arial"/>
          <w:lang w:val="mn-MN"/>
        </w:rPr>
        <w:tab/>
        <w:t xml:space="preserve">Энэ саналыг хэрвээ дэмжиж байгаа бол манай  Дэд хорооны гишүүдэд төслийг тараачихсан байгаа, энэ төслийг дэмжиж байна гэдгээр санал хураах уу? Энэ дээр өөр нэмж оруулах санал байна уу? </w:t>
      </w:r>
    </w:p>
    <w:p>
      <w:pPr>
        <w:pStyle w:val="style0"/>
        <w:jc w:val="both"/>
      </w:pPr>
      <w:r>
        <w:rPr/>
      </w:r>
    </w:p>
    <w:p>
      <w:pPr>
        <w:pStyle w:val="style0"/>
        <w:jc w:val="both"/>
      </w:pPr>
      <w:r>
        <w:rPr>
          <w:rFonts w:ascii="Arial" w:cs="Arial" w:hAnsi="Arial"/>
          <w:lang w:val="mn-MN"/>
        </w:rPr>
        <w:tab/>
        <w:t>Ер нь жижиг, дунд үйлдвэрлэлийг дэмжих энэ сан бол орон нутгийн хөгжлийн бодлоготой уялдах ёстой. Бид нар орон нутагт ажиллаж байгаа, орон нутгийнхаа бодит эдийн засгийн салбарыг л дэмжих гэж энэ төрөөс мөнгө хуваарилж байгаа шүү дээ. Гэтэл одоо энэ байдал ямар болсон бэ гэхээр орон нутгийнхаа хөгжилтэй ерөөсөө уялдахгүй байгаа. Тухайн орон нутагтаа ч хуваарилагдсан юм нь энэ жилийн тухайд очсонгүй шүү дээ. Тэгэхээр энэ жижиг, дунд үйлдвэрлэлийг дэмжих сангийн зарцуулалт, зориулалт энэ нөхцөл байдалд нэлээн шинэчлэл хийхгүй бол болохоо байсан байна.</w:t>
      </w:r>
    </w:p>
    <w:p>
      <w:pPr>
        <w:pStyle w:val="style0"/>
        <w:jc w:val="both"/>
      </w:pPr>
      <w:r>
        <w:rPr/>
      </w:r>
    </w:p>
    <w:p>
      <w:pPr>
        <w:pStyle w:val="style0"/>
        <w:jc w:val="both"/>
      </w:pPr>
      <w:r>
        <w:rPr>
          <w:rFonts w:ascii="Arial" w:cs="Arial" w:hAnsi="Arial"/>
          <w:lang w:val="mn-MN"/>
        </w:rPr>
        <w:tab/>
        <w:t>Өмнө нь олгосон зээлийн үлдэгдэл, үүнийг ангилаад үзэхээр хэдэн тэрбум нь муу байна гэдэг нь энд харагдаж байгаа учраас ер нь орон нутгийн хөгжлийн бодлоготойгоо нийцүүлээд санхүүгийн байгууллагаар дамжуулж олгох нь би бол зөв гэж боддог. Сая би энэ яамд дээр төсөл шалгаруулж байгаа  процессыг харсан. Тэнд тухайн төслийн эдийн засгийн үр ашгийг тооцож мэддэг хүн бараг байхгүй байна. Зүгээр л шинээр ирсэн жижиг, жижиг банди нар, ирүүлсэн бичиг баримтын жагсаалт, бүрдэл болсон байвал тэгээд л өгч байна.  Тэгэхээр би Амарзаяа гишүүнтэй санал энэ дээр арай л нэгдэхгүй байна. Ер нь санхүүгийн байгууллагаар дамжуулахаар өртөг нэмэгдэнэ гэж байгаа бол тэр үйлчилгээний өртөг дээр нь ярих асуудал бол тусдаа асуудал байх.</w:t>
      </w:r>
    </w:p>
    <w:p>
      <w:pPr>
        <w:pStyle w:val="style0"/>
        <w:jc w:val="both"/>
      </w:pPr>
      <w:r>
        <w:rPr/>
      </w:r>
    </w:p>
    <w:p>
      <w:pPr>
        <w:pStyle w:val="style0"/>
        <w:jc w:val="both"/>
      </w:pPr>
      <w:r>
        <w:rPr>
          <w:rFonts w:ascii="Arial" w:cs="Arial" w:hAnsi="Arial"/>
          <w:lang w:val="mn-MN"/>
        </w:rPr>
        <w:tab/>
        <w:t>Яг энэ сангийн хөрөнгийг орон нутагт, тэр иргэдэд хүргэж байгаа нь ямар ч байсан тусгай зориулалттай санхүүгийн байгууллага хүргэвэл арай илүү мэргэжлийн түвшинд анализаа хийнэ гэж бодож байгаа. Тийм учраас Төрийн банкийг миний бодлоор бол цаашдаа орон нутгийн хөгжлийг дэмжсэн тусгай зориулалтын үйлчилгээг төрийн бүх үйлчилгээ үзүүлдэг банк болгоод өөрчлөн зохион байгуулчихмаар байгаа юм. Тэгээд ийм саналыг би, Төрийн банкаараа дамжаад, би бол тийм саналтай байгаа. Баярлалаа.</w:t>
      </w:r>
    </w:p>
    <w:p>
      <w:pPr>
        <w:pStyle w:val="style0"/>
        <w:jc w:val="both"/>
      </w:pPr>
      <w:r>
        <w:rPr/>
      </w:r>
    </w:p>
    <w:p>
      <w:pPr>
        <w:pStyle w:val="style0"/>
        <w:jc w:val="both"/>
      </w:pPr>
      <w:r>
        <w:rPr>
          <w:rFonts w:ascii="Arial" w:cs="Arial" w:hAnsi="Arial"/>
          <w:lang w:val="mn-MN"/>
        </w:rPr>
        <w:tab/>
        <w:t>Амарзаяа гишүүний асуултад хариулаагүй байна. Хэн хариулах вэ?  Хүрэлбаатар дарга, 1 номерын микрофоныг өгье.</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Д.Хүрэлбаатар</w:t>
      </w:r>
      <w:r>
        <w:rPr>
          <w:rFonts w:ascii="Arial" w:cs="Arial" w:hAnsi="Arial"/>
          <w:lang w:val="mn-MN"/>
        </w:rPr>
        <w:t>: Амарзаяа гишүүний асуултад хариулъя. Жижиг, дунд үйлдвэрийг дэмжих сангаас өгч байгаа тэр зээлүүд дээр төрийн аудитын байгууллагын зүгээс ямар чиг бодлого байгаа юм бэ? Байр суурь гэхээр, ер нь бол жижиг, дунд үйлдвэрийг дэмжих сангаас олгож байгаа зээлийг бид нар энэ бол өнөөдөр явагдаж байгаа, цаашдаа ч явах ёстой зайлшгүй шаардлагатай юм бол энэ зээлийн  эрсдэлийг бууруулах, зээлийг өгч байгаа тэр жижиг, дунд эрхлэгчид очиж байгаа зээл маань үр дүнтэй байх, үр өгөөж байх талаас нь бодож арилжааны банкуудын эрсдэлийг бодох талаас өгөх нь зүйтэй.</w:t>
      </w:r>
    </w:p>
    <w:p>
      <w:pPr>
        <w:pStyle w:val="style0"/>
        <w:jc w:val="both"/>
      </w:pPr>
      <w:r>
        <w:rPr/>
      </w:r>
    </w:p>
    <w:p>
      <w:pPr>
        <w:pStyle w:val="style0"/>
        <w:jc w:val="both"/>
      </w:pPr>
      <w:r>
        <w:rPr>
          <w:rFonts w:ascii="Arial" w:cs="Arial" w:hAnsi="Arial"/>
          <w:lang w:val="mn-MN"/>
        </w:rPr>
        <w:tab/>
        <w:t>Хоёрдугаарт, ер нь бол энэ жижиг, дунд үйлдвэрүүдэд өгч байгаа, бид нар аудит хийгээгүй учраас шууд тодорхой дүгнэлт өгөх нь хэцүү. Гэхдээ өнөөдөр ер нь бол миний хувийн бодол шүү дээ, өөрийн бодлоо хэлэхэд жижиг, дунд үйлдвэрт өгч байгаа энэ зээлийг бид нар маш сайн судалж үзэхгүй бол болохгүй байгаа юм. Зах зээл гэдэг бол хамгийн чухлаа. Бид нар өнөөдөр жижиг, дунд үйлдвэрийг дэмжээд олгож байна гээд хөнгөлөлттэй зээл олгоод байдаг. Гэтэл тэд нарын зах зээлийг нь бэлдэхгүйгээр хичнээн зээл олгоод, тэр үйлдвэрлэгчид маань үр дүнтэй ажиллаж чадахгүй, эргээд зээлийн өрөнд орох, дарамтанд орох байдлууд бий болж байгаа юм.</w:t>
      </w:r>
    </w:p>
    <w:p>
      <w:pPr>
        <w:pStyle w:val="style0"/>
        <w:jc w:val="both"/>
      </w:pPr>
      <w:r>
        <w:rPr/>
      </w:r>
    </w:p>
    <w:p>
      <w:pPr>
        <w:pStyle w:val="style0"/>
        <w:jc w:val="both"/>
      </w:pPr>
      <w:r>
        <w:rPr>
          <w:rFonts w:ascii="Arial" w:cs="Arial" w:hAnsi="Arial"/>
          <w:lang w:val="mn-MN"/>
        </w:rPr>
        <w:tab/>
        <w:t>Тийм учраас зээл олгохдоо бид нар хамгийн түрүүнд зах зээлийг бүрдүүлж өгөх ёстой. Зах зээлийг бүрдүүлэхэд өнөөдөр харин боломжууд Засгийн газар, Их Хурлын түвшинд яригдаж байгаа. Энэ бол худалдан авах ажиллагааны тухай хуулийн асуудал байгаа. Худалдан авах ажиллагааны тухай хуулин дээрээ дотоодод төрийн худалдан авч байгаа ажил үйлчилгээг дотоодынхоо юмыг энэ жижиг, дунд үйлдвэрлэл эрхлэгчдийг аль болохоор хамруулдаг, эдний бүтээгдэхүүнийг авдаг болмоор юм шиг байгаа.</w:t>
      </w:r>
    </w:p>
    <w:p>
      <w:pPr>
        <w:pStyle w:val="style0"/>
        <w:jc w:val="both"/>
      </w:pPr>
      <w:r>
        <w:rPr/>
      </w:r>
    </w:p>
    <w:p>
      <w:pPr>
        <w:pStyle w:val="style0"/>
        <w:jc w:val="both"/>
      </w:pPr>
      <w:r>
        <w:rPr>
          <w:rFonts w:ascii="Arial" w:cs="Arial" w:hAnsi="Arial"/>
          <w:lang w:val="mn-MN"/>
        </w:rPr>
        <w:tab/>
        <w:t>Дээр яригдаад байгаа тэр нэг жил биш, жил, жил худалдан авдаг биш, байнга авдгийг 2-3 жилээр авдаг болмоор байна. Тендерээ зарлаад, ингэх юм бол тэр 2-3 жилд жижиг, дунд үйлдвэр тогтвортой хөл дээрээ босоод ажиллах боломжтой.</w:t>
      </w:r>
    </w:p>
    <w:p>
      <w:pPr>
        <w:pStyle w:val="style0"/>
        <w:jc w:val="both"/>
      </w:pPr>
      <w:r>
        <w:rPr/>
      </w:r>
    </w:p>
    <w:p>
      <w:pPr>
        <w:pStyle w:val="style0"/>
        <w:jc w:val="both"/>
      </w:pPr>
      <w:r>
        <w:rPr>
          <w:rFonts w:ascii="Arial" w:cs="Arial" w:hAnsi="Arial"/>
          <w:lang w:val="mn-MN"/>
        </w:rPr>
        <w:tab/>
        <w:t>Дараа нь энэ жижиг, дунд үйлдвэрийн, энэ худалдан авах ажиллагааны тухай хуультай холбогдоод ойлгоход ингээд олгодог, тэгэхдээ худалдан авах ажиллагааны тухай хуульд бас өөрчлөлт хийхгүй бол болохгүй байгаа юм. Өр зээлтэй бол тендерт оруулахгүй гэдэг. Гэтэл нөгөө жижиг, дунд үйлдвэрээ дэмжээд зээл олгочихдог бизнесээ эрхэл гээд. Тэгчхээд нөгөө зээлтэй хүн чинь яаж тэр тендерт орж шалгарах вэ гэх мэтчилэнгийн ийм зөрчлүүд байгаад байгаа юм. Үүнийгээ манай Их Хурлын гишүүд маань бас Амарзаяа гишүүн асуулаа, их чухал асуулт. Энэ дээр хууль тогтоох хуулийн явцдаа анхаараач гэж хэлмээр байна.</w:t>
      </w:r>
    </w:p>
    <w:p>
      <w:pPr>
        <w:pStyle w:val="style0"/>
        <w:jc w:val="both"/>
      </w:pPr>
      <w:r>
        <w:rPr/>
      </w:r>
    </w:p>
    <w:p>
      <w:pPr>
        <w:pStyle w:val="style0"/>
        <w:jc w:val="both"/>
      </w:pPr>
      <w:r>
        <w:rPr>
          <w:rFonts w:ascii="Arial" w:cs="Arial" w:hAnsi="Arial"/>
          <w:lang w:val="mn-MN"/>
        </w:rPr>
        <w:tab/>
        <w:t>Дараа нь түрүүн Амарзаяа гишүүн асуусан, маргаантай асуудал гарч байна уу гэж. Царцаасан цалин хөлстэй холбоотой, нэмэгдэл урамшуулалтай холбоотой. Энэ дээр Үндэсний аудитын газарт ямар нэгэн маргаан гомдол ирээгүй байгаа, өнөөдрийг хүртэл ийм байгаа.</w:t>
      </w:r>
    </w:p>
    <w:p>
      <w:pPr>
        <w:pStyle w:val="style0"/>
        <w:jc w:val="both"/>
      </w:pPr>
      <w:r>
        <w:rPr/>
      </w:r>
    </w:p>
    <w:p>
      <w:pPr>
        <w:pStyle w:val="style0"/>
        <w:jc w:val="both"/>
      </w:pPr>
      <w:r>
        <w:rPr>
          <w:rFonts w:ascii="Arial" w:cs="Arial" w:hAnsi="Arial"/>
          <w:lang w:val="mn-MN"/>
        </w:rPr>
        <w:tab/>
        <w:t>Багш нарын цалин хөлс нэмэх асуудал нийгмээрээ яригдаж байгаа. Энэ дээр төрийн аудитын байгууллагын зүгээс  аудит хийж, тооцоо судалгаа хийгээгүй. Яг энэ нь  ийм хүсэлт зайлшгүй  шаардлагатай гэсэн дүгнэлт хийх боломжгүй байгаа. Энэ бол зохицуулалтынхаа хүрээнд Засгийн газар, тэгээд тэр З талт зөвшилцлийнхөө хүрээнд энэ асуудал шийдэгдээд явах байхаа гэж харж байгаа юм. Ер нь цалин, хөлсийг бид нарын зүгээс барьж байгаа бодлого бол хэт хамаагүй тооцоо судалгаагүй нэмэх юм бол эргээд улс орны нийгэм эдийн засаг, үндэслэлүүд дээр тодорхой сөрөг үр дагаврууд гарах учраас бүгдээрээ энэ талд маш болгоомжтой хандах ёстой гэж харж байгаа юм.</w:t>
      </w:r>
    </w:p>
    <w:p>
      <w:pPr>
        <w:pStyle w:val="style0"/>
        <w:jc w:val="both"/>
      </w:pPr>
      <w:r>
        <w:rPr>
          <w:rFonts w:ascii="Arial" w:cs="Arial" w:hAnsi="Arial"/>
          <w:lang w:val="mn-MN"/>
        </w:rPr>
        <w:tab/>
      </w:r>
    </w:p>
    <w:p>
      <w:pPr>
        <w:pStyle w:val="style0"/>
        <w:jc w:val="both"/>
      </w:pPr>
      <w:r>
        <w:rPr>
          <w:rFonts w:ascii="Arial" w:cs="Arial" w:hAnsi="Arial"/>
          <w:lang w:val="mn-MN"/>
        </w:rPr>
        <w:tab/>
        <w:t>Ганц салбарын цалин нэмэхээр нөгөө салбартаа нөлөөлнө. Ингээд Монгол Улсын хэмжээнд цалин хэт нэмэгдэх юм бол эргээд эдийн засагт нөлөөлдөг, эргээд инфляцид нөлөөлөх, дараа нь Монгол Улсын гадаад улс орнуудад өрсөлдөх чадварт нөлөөлөх ийм нөхцөл байдлууд бий болно. Яагаад гэвэл цалин гэдэг бол аливаа өртөг, бүтээгдэхүүний гол жин дардаг зардал байгаа. Энэ дээр анхаарах ёстой гэж ойлгож байгаа.</w:t>
      </w:r>
    </w:p>
    <w:p>
      <w:pPr>
        <w:pStyle w:val="style0"/>
        <w:jc w:val="both"/>
      </w:pPr>
      <w:r>
        <w:rPr/>
      </w:r>
    </w:p>
    <w:p>
      <w:pPr>
        <w:pStyle w:val="style0"/>
        <w:jc w:val="both"/>
      </w:pPr>
      <w:r>
        <w:rPr>
          <w:rFonts w:ascii="Arial" w:cs="Arial" w:hAnsi="Arial"/>
          <w:lang w:val="mn-MN"/>
        </w:rPr>
        <w:tab/>
        <w:t>Нарантуяа гишүүн маань түрүүн хэлж байсан. Зөвлөмжүүд өгч байна уу гэж. Манай байгууллага, төрийн аудитын зүгээс хөрөнгө оруулалтыг хийж байгаа тантай санал нэг байгаа, төсвийн хөрөнгө оруулалтууд хийж байгаа үйл ажиллагааны. Үр дүн, үр өгөөж их чухал. Тэгэхээр үүнийг сайжруулахын тулд бид нар Улсын Их Хурлаар төсөв батлагдах үйл ажиллагаанаас эхлээд үүнийг сайжруулах ёстой юм шиг байгаа. Улсын Их Хурлаас баталж байгаа төсөв, хөрөнгө оруулалтуудыг  ТЭЗҮ, Төсвийн тухай хууль, Хөрөнгө оруулалтын тухай ТЭЗҮ бүх бичиг баримтууд бүрдсэн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З.Нарантуяа</w:t>
      </w:r>
      <w:r>
        <w:rPr>
          <w:rFonts w:ascii="Arial" w:cs="Arial" w:hAnsi="Arial"/>
          <w:lang w:val="mn-MN"/>
        </w:rPr>
        <w:t>: Нэмэлт 1 минут өгье. 1 дүгээр микрофонд.</w:t>
      </w:r>
    </w:p>
    <w:p>
      <w:pPr>
        <w:pStyle w:val="style0"/>
        <w:jc w:val="both"/>
      </w:pPr>
      <w:r>
        <w:rPr/>
      </w:r>
    </w:p>
    <w:p>
      <w:pPr>
        <w:pStyle w:val="style0"/>
        <w:jc w:val="both"/>
      </w:pPr>
      <w:r>
        <w:rPr/>
      </w:r>
    </w:p>
    <w:p>
      <w:pPr>
        <w:pStyle w:val="style0"/>
        <w:jc w:val="both"/>
      </w:pPr>
      <w:r>
        <w:rPr>
          <w:rFonts w:ascii="Arial" w:cs="Arial" w:hAnsi="Arial"/>
          <w:lang w:val="mn-MN"/>
        </w:rPr>
        <w:tab/>
      </w:r>
      <w:r>
        <w:rPr>
          <w:rFonts w:ascii="Arial" w:cs="Arial" w:hAnsi="Arial"/>
          <w:b/>
          <w:bCs/>
          <w:lang w:val="mn-MN"/>
        </w:rPr>
        <w:t>Д.Хүрэлбаатар</w:t>
      </w:r>
      <w:r>
        <w:rPr>
          <w:rFonts w:ascii="Arial" w:cs="Arial" w:hAnsi="Arial"/>
          <w:lang w:val="mn-MN"/>
        </w:rPr>
        <w:t xml:space="preserve">:  Ингээд батлагдсан тэр хуулийн шаардлага хангасан төслүүдийг, хөрөнгө оруулалтуудыг төсөвт оруулж баталж баймаар байгаа юм. </w:t>
      </w:r>
    </w:p>
    <w:p>
      <w:pPr>
        <w:pStyle w:val="style0"/>
        <w:jc w:val="both"/>
      </w:pPr>
      <w:r>
        <w:rPr/>
      </w:r>
    </w:p>
    <w:p>
      <w:pPr>
        <w:pStyle w:val="style0"/>
        <w:jc w:val="both"/>
      </w:pPr>
      <w:r>
        <w:rPr>
          <w:rFonts w:ascii="Arial" w:cs="Arial" w:hAnsi="Arial"/>
          <w:lang w:val="mn-MN"/>
        </w:rPr>
        <w:tab/>
        <w:t>Хоёрдугаарт, жил, жилийн ярьж байна шүү дээ, одоо  2017 онд оруулсан энэ хөрөнгө оруулалтуудын төсөл, хөтөлбөрүүдийн үр дүн юу байна вэ гэхээр, энэ бол аудитын байгууллагаас тусгайлан аудит гаргаад хийх боломжтой. Гэхдээ хийхээр зэрэг энэ тухайн жилд орсон хөрөнгө оруулалт байхгүй юу. Тэгэхээр тухайн жилдээ дөнгөж ороод, ашиглалтад орж байгаа тэр объектууд дээр бид нар хөрөнгө оруулалт ордог, эдийн засгийн үр ашгийн тооцоог гаргахад их хэцүү байгаа юм. Бид нар санхүүгийн аудитаар хөрөнгө оруулалтын гүйцэтгэл, төсвийн гүйцэтгэлээр ийм юмнууд хийгдэж үү? Бодитой хийгдсэн үү гэдгийг үзээд байгаагаас биш үүний үр ашиг нь гарч байна уу гэдэг нь 2-3 жил, 10, 20 жилээр явагддаг учраас боломжгүй учраас сая энэ жилийн эцсийн төсвийн гүйцэтгэлээр бид нар Ерөнхий сайдад бид нар зөвлөмж өгсөн байгаа. Засгийн газрын бүх төсвийн ерөнхийлөн захирагч нар өөр өөрийнхөө салбарт Монгол Улсад өнөөдөр орчихсон байгаа улсын төсөв хийгдсэн бүсэд бүх төсөл хөтөлбөрүүдэд үр өгөөж, ТЭЗҮ-ийн  үндэслэлийн тооцоог гаргаач ээ. Энэ хөрөнгө оруулалтыг үр дүнтэй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З.Нарантуяа</w:t>
      </w:r>
      <w:r>
        <w:rPr>
          <w:rFonts w:ascii="Arial" w:cs="Arial" w:hAnsi="Arial"/>
          <w:lang w:val="mn-MN"/>
        </w:rPr>
        <w:t>: Баярлалаа. Тогтоолын төслийн хоёр дахь хэлэлцүүлгийг хэлэлцэж, Байнгын хороодоос ирүүлсэн санал, дүгнэлтийг нэгтгэн Төсвийн зарлагын хяналтын дэд хорооноос санал, дүгнэлт гаргаж нэгдсэн хуралдаанд танилцуулахаар шийдлээ.</w:t>
      </w:r>
    </w:p>
    <w:p>
      <w:pPr>
        <w:pStyle w:val="style0"/>
        <w:jc w:val="both"/>
      </w:pPr>
      <w:r>
        <w:rPr/>
      </w:r>
    </w:p>
    <w:p>
      <w:pPr>
        <w:pStyle w:val="style0"/>
        <w:jc w:val="both"/>
      </w:pPr>
      <w:r>
        <w:rPr>
          <w:rFonts w:ascii="Arial" w:cs="Arial" w:hAnsi="Arial"/>
          <w:lang w:val="mn-MN"/>
        </w:rPr>
        <w:tab/>
        <w:t>Дэд хорооны санал, дүгнэлтийг чуулганы нэгдсэн хуралдаан би танилцуулна.</w:t>
      </w:r>
    </w:p>
    <w:p>
      <w:pPr>
        <w:pStyle w:val="style0"/>
        <w:jc w:val="both"/>
      </w:pPr>
      <w:r>
        <w:rPr/>
      </w:r>
    </w:p>
    <w:p>
      <w:pPr>
        <w:pStyle w:val="style0"/>
        <w:jc w:val="both"/>
      </w:pPr>
      <w:r>
        <w:rPr>
          <w:rFonts w:ascii="Arial" w:cs="Arial" w:hAnsi="Arial"/>
          <w:lang w:val="mn-MN"/>
        </w:rPr>
        <w:tab/>
        <w:t>Ингээд тогтоолын төслийн хоёр дахь хэлэлцүүлгийг хэлэлцэж дууслаа.</w:t>
      </w:r>
    </w:p>
    <w:p>
      <w:pPr>
        <w:pStyle w:val="style0"/>
        <w:jc w:val="both"/>
      </w:pPr>
      <w:r>
        <w:rPr/>
      </w:r>
    </w:p>
    <w:p>
      <w:pPr>
        <w:pStyle w:val="style0"/>
        <w:jc w:val="both"/>
      </w:pPr>
      <w:r>
        <w:rPr>
          <w:rFonts w:ascii="Arial" w:cs="Arial" w:hAnsi="Arial"/>
          <w:lang w:val="mn-MN"/>
        </w:rPr>
        <w:tab/>
        <w:t>Дэд хорооны хуралдаанд оролцсон бүх гишүүдэд баярлалаа.</w:t>
      </w:r>
    </w:p>
    <w:p>
      <w:pPr>
        <w:pStyle w:val="style0"/>
        <w:jc w:val="both"/>
      </w:pPr>
      <w:r>
        <w:rPr/>
      </w:r>
    </w:p>
    <w:p>
      <w:pPr>
        <w:pStyle w:val="style0"/>
        <w:jc w:val="both"/>
      </w:pPr>
      <w:r>
        <w:rPr/>
      </w:r>
    </w:p>
    <w:p>
      <w:pPr>
        <w:pStyle w:val="style0"/>
        <w:jc w:val="both"/>
      </w:pPr>
      <w:r>
        <w:rPr>
          <w:rFonts w:ascii="Arial" w:cs="Arial" w:hAnsi="Arial"/>
          <w:lang w:val="mn-MN"/>
        </w:rPr>
        <w:tab/>
        <w:t>Дууны  бичлэгээс буулгасан:</w:t>
      </w:r>
    </w:p>
    <w:p>
      <w:pPr>
        <w:pStyle w:val="style0"/>
        <w:jc w:val="both"/>
      </w:pPr>
      <w:r>
        <w:rPr/>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ab/>
        <w:tab/>
        <w:t>Д.ЦЭНДСҮРЭН</w:t>
      </w:r>
    </w:p>
    <w:sectPr>
      <w:footerReference r:id="rId2" w:type="first"/>
      <w:type w:val="nextPage"/>
      <w:pgSz w:h="15840" w:w="12240"/>
      <w:pgMar w:bottom="1659" w:footer="1134" w:gutter="0" w:header="0" w:left="2031" w:right="769" w:top="1134"/>
      <w:pgNumType w:fmt="decimal"/>
      <w:formProt w:val="false"/>
      <w:titlePg/>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right"/>
    </w:pPr>
    <w:r>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11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Strong Emphasis"/>
    <w:next w:val="style17"/>
    <w:rPr>
      <w:b/>
      <w:bCs/>
    </w:rPr>
  </w:style>
  <w:style w:styleId="style18" w:type="character">
    <w:name w:val="Footer Char"/>
    <w:basedOn w:val="style15"/>
    <w:next w:val="style18"/>
    <w:rPr>
      <w:rFonts w:ascii="Times New Roman" w:cs="Mangal" w:eastAsia="SimSun" w:hAnsi="Times New Roman"/>
      <w:sz w:val="21"/>
      <w:szCs w:val="21"/>
      <w:lang w:bidi="hi-IN" w:eastAsia="zh-CN"/>
    </w:rPr>
  </w:style>
  <w:style w:styleId="style19" w:type="character">
    <w:name w:val="page number"/>
    <w:basedOn w:val="style15"/>
    <w:next w:val="style19"/>
    <w:rPr/>
  </w:style>
  <w:style w:styleId="style20" w:type="character">
    <w:name w:val="Header Char"/>
    <w:basedOn w:val="style15"/>
    <w:next w:val="style20"/>
    <w:rPr>
      <w:rFonts w:ascii="Times New Roman" w:cs="Mangal" w:eastAsia="SimSun" w:hAnsi="Times New Roman"/>
      <w:sz w:val="21"/>
      <w:szCs w:val="21"/>
      <w:lang w:bidi="hi-IN" w:eastAsia="zh-CN"/>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cs="Mangal"/>
    </w:rPr>
  </w:style>
  <w:style w:styleId="style24" w:type="paragraph">
    <w:name w:val="Caption"/>
    <w:basedOn w:val="style0"/>
    <w:next w:val="style24"/>
    <w:pPr>
      <w:suppressLineNumbers/>
      <w:spacing w:after="120" w:before="120"/>
      <w:contextualSpacing w:val="false"/>
    </w:pPr>
    <w:rPr>
      <w:rFonts w:cs="Mangal"/>
      <w:i/>
      <w:iCs/>
      <w:sz w:val="24"/>
      <w:szCs w:val="24"/>
    </w:rPr>
  </w:style>
  <w:style w:styleId="style25" w:type="paragraph">
    <w:name w:val="Index"/>
    <w:basedOn w:val="style0"/>
    <w:next w:val="style25"/>
    <w:pPr>
      <w:suppressLineNumbers/>
    </w:pPr>
    <w:rPr>
      <w:rFonts w:cs="Mangal"/>
    </w:rPr>
  </w:style>
  <w:style w:styleId="style26" w:type="paragraph">
    <w:name w:val="caption"/>
    <w:basedOn w:val="style0"/>
    <w:next w:val="style26"/>
    <w:pPr>
      <w:suppressLineNumbers/>
      <w:spacing w:after="120" w:before="120"/>
      <w:contextualSpacing w:val="false"/>
    </w:pPr>
    <w:rPr>
      <w:i/>
      <w:iCs/>
    </w:rPr>
  </w:style>
  <w:style w:styleId="style27" w:type="paragraph">
    <w:name w:val="Table Contents"/>
    <w:basedOn w:val="style0"/>
    <w:next w:val="style27"/>
    <w:pPr>
      <w:suppressLineNumbers/>
    </w:pPr>
    <w:rPr/>
  </w:style>
  <w:style w:styleId="style28" w:type="paragraph">
    <w:name w:val="Footer"/>
    <w:basedOn w:val="style0"/>
    <w:next w:val="style28"/>
    <w:pPr>
      <w:suppressLineNumbers/>
      <w:tabs>
        <w:tab w:leader="none" w:pos="4680" w:val="center"/>
        <w:tab w:leader="none" w:pos="9360" w:val="right"/>
      </w:tabs>
    </w:pPr>
    <w:rPr>
      <w:sz w:val="21"/>
      <w:szCs w:val="21"/>
    </w:rPr>
  </w:style>
  <w:style w:styleId="style29" w:type="paragraph">
    <w:name w:val="Header"/>
    <w:basedOn w:val="style0"/>
    <w:next w:val="style29"/>
    <w:pPr>
      <w:suppressLineNumbers/>
      <w:tabs>
        <w:tab w:leader="none" w:pos="4680" w:val="center"/>
        <w:tab w:leader="none" w:pos="9360" w:val="right"/>
      </w:tabs>
    </w:pPr>
    <w:rPr>
      <w:sz w:val="21"/>
      <w:szCs w:val="21"/>
    </w:rPr>
  </w:style>
  <w:style w:styleId="style30" w:type="paragraph">
    <w:name w:val="Frame contents"/>
    <w:basedOn w:val="style22"/>
    <w:next w:val="style3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2018-06-29T01:29:00.00Z</dcterms:created>
  <cp:lastModifiedBy>Microsoft Office User</cp:lastModifiedBy>
  <cp:lastPrinted>2018-06-29T09:58:23.39Z</cp:lastPrinted>
  <dcterms:modified xsi:type="dcterms:W3CDTF">2018-06-29T01:30:00.00Z</dcterms:modified>
  <cp:revision>3</cp:revision>
</cp:coreProperties>
</file>