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3339A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110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F1106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F18996A" w14:textId="77777777" w:rsidR="00FF1106" w:rsidRPr="005A5002" w:rsidRDefault="00FF1106" w:rsidP="00FF1106">
      <w:pPr>
        <w:jc w:val="center"/>
        <w:textAlignment w:val="top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  ТАРИМАЛ УРГАМЛЫН ҮР, СОРТЫН</w:t>
      </w:r>
    </w:p>
    <w:p w14:paraId="4DC26713" w14:textId="77777777" w:rsidR="00FF1106" w:rsidRPr="005A5002" w:rsidRDefault="00FF1106" w:rsidP="00FF1106">
      <w:pPr>
        <w:jc w:val="center"/>
        <w:textAlignment w:val="top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  ТУХАЙ ХУУЛЬ ХҮЧИНГҮЙ БОЛСОНД</w:t>
      </w:r>
    </w:p>
    <w:p w14:paraId="35F92F80" w14:textId="77777777" w:rsidR="00FF1106" w:rsidRPr="005A5002" w:rsidRDefault="00FF1106" w:rsidP="00FF1106">
      <w:pPr>
        <w:jc w:val="center"/>
        <w:textAlignment w:val="top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  ТООЦОХ ТУХАЙ</w:t>
      </w:r>
    </w:p>
    <w:p w14:paraId="33A0150C" w14:textId="77777777" w:rsidR="00FF1106" w:rsidRPr="005A5002" w:rsidRDefault="00FF1106" w:rsidP="00FF1106">
      <w:pPr>
        <w:spacing w:line="360" w:lineRule="auto"/>
        <w:ind w:firstLine="720"/>
        <w:jc w:val="center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1F543525" w14:textId="77777777" w:rsidR="00FF1106" w:rsidRPr="005A5002" w:rsidRDefault="00FF1106" w:rsidP="00FF1106">
      <w:pPr>
        <w:ind w:firstLine="720"/>
        <w:jc w:val="both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>1 дүгээр зүйл.</w:t>
      </w:r>
      <w:r w:rsidRPr="005A5002">
        <w:rPr>
          <w:rFonts w:ascii="Arial" w:hAnsi="Arial" w:cs="Arial"/>
          <w:color w:val="000000"/>
          <w:lang w:val="mn-MN" w:eastAsia="en-029"/>
        </w:rPr>
        <w:t xml:space="preserve">1999 оны 06 дугаар сарын 17-ны өдөр </w:t>
      </w:r>
      <w:r w:rsidRPr="005A5002">
        <w:rPr>
          <w:rFonts w:ascii="Arial" w:hAnsi="Arial" w:cs="Arial"/>
          <w:bCs/>
          <w:color w:val="000000"/>
          <w:lang w:val="mn-MN" w:eastAsia="en-029"/>
        </w:rPr>
        <w:t xml:space="preserve">баталсан </w:t>
      </w:r>
      <w:r w:rsidRPr="005A5002">
        <w:rPr>
          <w:rFonts w:ascii="Arial" w:hAnsi="Arial" w:cs="Arial"/>
          <w:color w:val="000000"/>
          <w:lang w:val="mn-MN" w:eastAsia="en-029"/>
        </w:rPr>
        <w:t>Таримал ургамлын үр, сортын тухай хуулийг хүчингүй болсонд тооцсугай.</w:t>
      </w:r>
    </w:p>
    <w:p w14:paraId="7C87805D" w14:textId="77777777" w:rsidR="00FF1106" w:rsidRPr="005A5002" w:rsidRDefault="00FF1106" w:rsidP="00FF1106">
      <w:pPr>
        <w:rPr>
          <w:rFonts w:ascii="Arial" w:hAnsi="Arial" w:cs="Arial"/>
          <w:b/>
          <w:color w:val="000000"/>
          <w:lang w:val="mn-MN" w:eastAsia="en-029"/>
        </w:rPr>
      </w:pPr>
    </w:p>
    <w:p w14:paraId="75546B44" w14:textId="77777777" w:rsidR="00FF1106" w:rsidRPr="005A5002" w:rsidRDefault="00FF1106" w:rsidP="00FF1106">
      <w:pPr>
        <w:ind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2 дугаар зүйл.</w:t>
      </w:r>
      <w:r w:rsidRPr="005A5002">
        <w:rPr>
          <w:rFonts w:ascii="Arial" w:hAnsi="Arial" w:cs="Arial"/>
          <w:color w:val="000000"/>
          <w:lang w:val="mn-MN" w:eastAsia="en-029"/>
        </w:rPr>
        <w:t>Энэ хуулийг Таримал ургамлын үр, сортын тухай хууль /Шинэчилсэн найруулга/ хүчин төгөлдөр болсон өдрөөс эхлэн дагаж мөрдөнө.</w:t>
      </w:r>
    </w:p>
    <w:p w14:paraId="42A3F6BB" w14:textId="77777777" w:rsidR="00FF1106" w:rsidRPr="005A5002" w:rsidRDefault="00FF1106" w:rsidP="00FF1106">
      <w:pPr>
        <w:ind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273D347C" w14:textId="77777777" w:rsidR="00FF1106" w:rsidRPr="005A5002" w:rsidRDefault="00FF1106" w:rsidP="00FF1106">
      <w:pPr>
        <w:ind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721336A3" w14:textId="77777777" w:rsidR="00FF1106" w:rsidRPr="005A5002" w:rsidRDefault="00FF1106" w:rsidP="00FF1106">
      <w:pPr>
        <w:ind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6623F0E4" w14:textId="77777777" w:rsidR="00FF1106" w:rsidRPr="005A5002" w:rsidRDefault="00FF1106" w:rsidP="00FF1106">
      <w:pPr>
        <w:ind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0BDD4767" w14:textId="77777777" w:rsidR="00FF1106" w:rsidRPr="005A5002" w:rsidRDefault="00FF1106" w:rsidP="00FF1106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934428B" w14:textId="3C0F6D8E" w:rsidR="00FE500A" w:rsidRPr="00654672" w:rsidRDefault="00FF1106" w:rsidP="00FF1106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FE500A" w:rsidRPr="006546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F2283" w14:textId="77777777" w:rsidR="00FC2FB2" w:rsidRDefault="00FC2FB2">
      <w:r>
        <w:separator/>
      </w:r>
    </w:p>
  </w:endnote>
  <w:endnote w:type="continuationSeparator" w:id="0">
    <w:p w14:paraId="041B3A61" w14:textId="77777777" w:rsidR="00FC2FB2" w:rsidRDefault="00FC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1526" w14:textId="77777777" w:rsidR="00FC2FB2" w:rsidRDefault="00FC2FB2">
      <w:r>
        <w:separator/>
      </w:r>
    </w:p>
  </w:footnote>
  <w:footnote w:type="continuationSeparator" w:id="0">
    <w:p w14:paraId="43B134CA" w14:textId="77777777" w:rsidR="00FC2FB2" w:rsidRDefault="00FC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2B9D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FB2"/>
    <w:rsid w:val="00FC4B29"/>
    <w:rsid w:val="00FD0F87"/>
    <w:rsid w:val="00FD5EDF"/>
    <w:rsid w:val="00FD6AAE"/>
    <w:rsid w:val="00FE500A"/>
    <w:rsid w:val="00FF1106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2022-01-09T07:26:00Z</dcterms:created>
  <dcterms:modified xsi:type="dcterms:W3CDTF">2022-01-09T07:26:00Z</dcterms:modified>
</cp:coreProperties>
</file>