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4D65" w14:textId="77777777" w:rsidR="006D754B" w:rsidRPr="00CA6221" w:rsidRDefault="006D754B" w:rsidP="006D754B">
      <w:pPr>
        <w:jc w:val="center"/>
        <w:rPr>
          <w:rFonts w:cs="Arial"/>
          <w:b/>
          <w:iCs/>
          <w:color w:val="000000" w:themeColor="text1"/>
          <w:lang w:val="mn-MN"/>
        </w:rPr>
      </w:pPr>
      <w:r w:rsidRPr="00CA6221">
        <w:rPr>
          <w:rFonts w:cs="Arial"/>
          <w:b/>
          <w:iCs/>
          <w:color w:val="000000" w:themeColor="text1"/>
          <w:lang w:val="mn-MN"/>
        </w:rPr>
        <w:t>МОНГОЛ УЛСЫН ИХ ХУРЛЫН 2021 ОНЫ НАМРЫН ЭЭЛЖИТ ЧУУЛГАНЫ</w:t>
      </w:r>
    </w:p>
    <w:p w14:paraId="18D89177" w14:textId="77777777" w:rsidR="0038184A" w:rsidRPr="00CA6221" w:rsidRDefault="006D754B" w:rsidP="006D754B">
      <w:pPr>
        <w:jc w:val="center"/>
        <w:rPr>
          <w:rFonts w:cs="Arial"/>
          <w:b/>
          <w:iCs/>
          <w:color w:val="000000" w:themeColor="text1"/>
          <w:lang w:val="mn-MN"/>
        </w:rPr>
      </w:pPr>
      <w:r w:rsidRPr="00CA6221">
        <w:rPr>
          <w:rFonts w:cs="Arial"/>
          <w:b/>
          <w:iCs/>
          <w:color w:val="000000" w:themeColor="text1"/>
          <w:lang w:val="mn-MN"/>
        </w:rPr>
        <w:t xml:space="preserve">ХУУЛЬ ЗҮЙН БОЛОН ИННОВАЦ, ЦАХИМ БОДЛОГЫН БАЙНГЫН </w:t>
      </w:r>
    </w:p>
    <w:p w14:paraId="24CDCAEC" w14:textId="77777777" w:rsidR="0038184A" w:rsidRPr="00CA6221" w:rsidRDefault="006D754B" w:rsidP="0038184A">
      <w:pPr>
        <w:jc w:val="center"/>
        <w:rPr>
          <w:rFonts w:cs="Arial"/>
          <w:b/>
          <w:iCs/>
          <w:color w:val="000000" w:themeColor="text1"/>
          <w:lang w:val="mn-MN"/>
        </w:rPr>
      </w:pPr>
      <w:r w:rsidRPr="00CA6221">
        <w:rPr>
          <w:rFonts w:cs="Arial"/>
          <w:b/>
          <w:iCs/>
          <w:color w:val="000000" w:themeColor="text1"/>
          <w:lang w:val="mn-MN"/>
        </w:rPr>
        <w:t>ХОРООНЫ 10 ДУГААР САРЫН 27-НЫ ӨДӨР</w:t>
      </w:r>
      <w:r w:rsidR="0038184A" w:rsidRPr="00CA6221">
        <w:rPr>
          <w:rFonts w:cs="Arial"/>
          <w:b/>
          <w:iCs/>
          <w:color w:val="000000" w:themeColor="text1"/>
          <w:lang w:val="mn-MN"/>
        </w:rPr>
        <w:t xml:space="preserve"> </w:t>
      </w:r>
      <w:r w:rsidRPr="00CA6221">
        <w:rPr>
          <w:rFonts w:cs="Arial"/>
          <w:b/>
          <w:iCs/>
          <w:color w:val="000000" w:themeColor="text1"/>
          <w:lang w:val="mn-MN"/>
        </w:rPr>
        <w:t xml:space="preserve">/ЛХАГВА </w:t>
      </w:r>
    </w:p>
    <w:p w14:paraId="04A2F5D6" w14:textId="48529FEB" w:rsidR="006D754B" w:rsidRPr="00CA6221" w:rsidRDefault="006D754B" w:rsidP="0038184A">
      <w:pPr>
        <w:jc w:val="center"/>
        <w:rPr>
          <w:rFonts w:cs="Arial"/>
          <w:b/>
          <w:iCs/>
          <w:color w:val="000000" w:themeColor="text1"/>
          <w:lang w:val="mn-MN"/>
        </w:rPr>
      </w:pPr>
      <w:r w:rsidRPr="00CA6221">
        <w:rPr>
          <w:rFonts w:cs="Arial"/>
          <w:b/>
          <w:iCs/>
          <w:color w:val="000000" w:themeColor="text1"/>
          <w:lang w:val="mn-MN"/>
        </w:rPr>
        <w:t>ГАРАГ/-ИЙН ХАМТАРСАН ХУРАЛДААНЫ ТОВЬЁГ</w:t>
      </w:r>
    </w:p>
    <w:p w14:paraId="7ABDC730" w14:textId="77777777" w:rsidR="006D754B" w:rsidRPr="00CA6221" w:rsidRDefault="006D754B" w:rsidP="006D754B">
      <w:pPr>
        <w:jc w:val="center"/>
        <w:rPr>
          <w:rFonts w:cs="Arial"/>
          <w:b/>
          <w:i/>
          <w:color w:val="000000" w:themeColor="text1"/>
          <w:lang w:val="mn-MN"/>
        </w:rPr>
      </w:pPr>
    </w:p>
    <w:p w14:paraId="5D8F8255" w14:textId="77777777" w:rsidR="006D754B" w:rsidRPr="00CA6221" w:rsidRDefault="006D754B" w:rsidP="006D754B">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6D754B" w:rsidRPr="00CA6221" w14:paraId="7F2B4CD5" w14:textId="77777777" w:rsidTr="00083B9D">
        <w:trPr>
          <w:trHeight w:val="323"/>
        </w:trPr>
        <w:tc>
          <w:tcPr>
            <w:tcW w:w="383" w:type="dxa"/>
            <w:tcBorders>
              <w:top w:val="single" w:sz="4" w:space="0" w:color="000000"/>
              <w:left w:val="single" w:sz="4" w:space="0" w:color="000000"/>
              <w:bottom w:val="single" w:sz="4" w:space="0" w:color="000000"/>
            </w:tcBorders>
            <w:shd w:val="clear" w:color="auto" w:fill="FFFFFF"/>
          </w:tcPr>
          <w:p w14:paraId="6587E77F" w14:textId="77777777" w:rsidR="006D754B" w:rsidRPr="00CA6221" w:rsidRDefault="006D754B" w:rsidP="00083B9D">
            <w:pPr>
              <w:tabs>
                <w:tab w:val="left" w:pos="567"/>
              </w:tabs>
              <w:jc w:val="both"/>
              <w:rPr>
                <w:rFonts w:cs="Arial"/>
                <w:b/>
                <w:color w:val="000000" w:themeColor="text1"/>
                <w:lang w:val="mn-MN"/>
              </w:rPr>
            </w:pPr>
            <w:r w:rsidRPr="00CA6221">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29C8CD34" w14:textId="77777777" w:rsidR="006D754B" w:rsidRPr="00CA6221" w:rsidRDefault="006D754B" w:rsidP="00083B9D">
            <w:pPr>
              <w:tabs>
                <w:tab w:val="left" w:pos="567"/>
              </w:tabs>
              <w:jc w:val="both"/>
              <w:rPr>
                <w:rFonts w:cs="Arial"/>
                <w:b/>
                <w:color w:val="000000" w:themeColor="text1"/>
                <w:lang w:val="mn-MN"/>
              </w:rPr>
            </w:pPr>
            <w:r w:rsidRPr="00CA6221">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75041B" w14:textId="77777777" w:rsidR="006D754B" w:rsidRPr="00CA6221" w:rsidRDefault="006D754B" w:rsidP="00083B9D">
            <w:pPr>
              <w:tabs>
                <w:tab w:val="left" w:pos="567"/>
              </w:tabs>
              <w:jc w:val="center"/>
              <w:rPr>
                <w:rFonts w:cs="Arial"/>
                <w:b/>
                <w:color w:val="000000" w:themeColor="text1"/>
                <w:lang w:val="mn-MN"/>
              </w:rPr>
            </w:pPr>
            <w:r w:rsidRPr="00CA6221">
              <w:rPr>
                <w:rFonts w:cs="Arial"/>
                <w:b/>
                <w:color w:val="000000" w:themeColor="text1"/>
                <w:lang w:val="mn-MN"/>
              </w:rPr>
              <w:t>Хуудас</w:t>
            </w:r>
          </w:p>
        </w:tc>
      </w:tr>
      <w:tr w:rsidR="006D754B" w:rsidRPr="00CA6221" w14:paraId="7C60D703" w14:textId="77777777" w:rsidTr="00083B9D">
        <w:trPr>
          <w:trHeight w:val="267"/>
        </w:trPr>
        <w:tc>
          <w:tcPr>
            <w:tcW w:w="383" w:type="dxa"/>
            <w:tcBorders>
              <w:top w:val="single" w:sz="4" w:space="0" w:color="000000"/>
              <w:left w:val="single" w:sz="4" w:space="0" w:color="000000"/>
              <w:bottom w:val="single" w:sz="4" w:space="0" w:color="000000"/>
            </w:tcBorders>
            <w:shd w:val="clear" w:color="auto" w:fill="FFFFFF"/>
          </w:tcPr>
          <w:p w14:paraId="3B2F7D18" w14:textId="77777777" w:rsidR="006D754B" w:rsidRPr="00CA6221" w:rsidRDefault="006D754B" w:rsidP="00083B9D">
            <w:pPr>
              <w:tabs>
                <w:tab w:val="left" w:pos="567"/>
              </w:tabs>
              <w:jc w:val="both"/>
              <w:rPr>
                <w:rFonts w:cs="Arial"/>
                <w:b/>
                <w:color w:val="000000" w:themeColor="text1"/>
                <w:lang w:val="mn-MN"/>
              </w:rPr>
            </w:pPr>
            <w:r w:rsidRPr="00CA6221">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27DEC2FC" w14:textId="77777777" w:rsidR="006D754B" w:rsidRPr="00CA6221" w:rsidRDefault="006D754B" w:rsidP="00083B9D">
            <w:pPr>
              <w:tabs>
                <w:tab w:val="left" w:pos="567"/>
              </w:tabs>
              <w:jc w:val="both"/>
              <w:rPr>
                <w:rFonts w:cs="Arial"/>
                <w:color w:val="000000" w:themeColor="text1"/>
                <w:lang w:val="mn-MN"/>
              </w:rPr>
            </w:pPr>
            <w:r w:rsidRPr="00CA6221">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AF90B" w14:textId="43E0D26E" w:rsidR="006D754B" w:rsidRPr="00CA6221" w:rsidRDefault="006D754B" w:rsidP="00083B9D">
            <w:pPr>
              <w:tabs>
                <w:tab w:val="left" w:pos="567"/>
              </w:tabs>
              <w:jc w:val="both"/>
              <w:rPr>
                <w:rFonts w:cs="Arial"/>
                <w:color w:val="000000" w:themeColor="text1"/>
                <w:lang w:val="mn-MN"/>
              </w:rPr>
            </w:pPr>
            <w:r w:rsidRPr="00CA6221">
              <w:rPr>
                <w:rFonts w:cs="Arial"/>
                <w:color w:val="000000" w:themeColor="text1"/>
                <w:lang w:val="mn-MN"/>
              </w:rPr>
              <w:t xml:space="preserve">      1-</w:t>
            </w:r>
            <w:r w:rsidR="008600A6">
              <w:rPr>
                <w:rFonts w:cs="Arial"/>
                <w:color w:val="000000" w:themeColor="text1"/>
                <w:lang w:val="mn-MN"/>
              </w:rPr>
              <w:t>10</w:t>
            </w:r>
          </w:p>
        </w:tc>
      </w:tr>
      <w:tr w:rsidR="006D754B" w:rsidRPr="00CA6221" w14:paraId="75AF76B2" w14:textId="77777777" w:rsidTr="00083B9D">
        <w:trPr>
          <w:trHeight w:val="295"/>
        </w:trPr>
        <w:tc>
          <w:tcPr>
            <w:tcW w:w="383" w:type="dxa"/>
            <w:tcBorders>
              <w:top w:val="single" w:sz="4" w:space="0" w:color="000000"/>
              <w:left w:val="single" w:sz="4" w:space="0" w:color="000000"/>
            </w:tcBorders>
            <w:shd w:val="clear" w:color="auto" w:fill="FFFFFF"/>
          </w:tcPr>
          <w:p w14:paraId="2A257AE3" w14:textId="77777777" w:rsidR="006D754B" w:rsidRPr="00CA6221" w:rsidRDefault="006D754B" w:rsidP="00083B9D">
            <w:pPr>
              <w:tabs>
                <w:tab w:val="left" w:pos="567"/>
              </w:tabs>
              <w:jc w:val="both"/>
              <w:rPr>
                <w:rFonts w:cs="Arial"/>
                <w:b/>
                <w:color w:val="000000" w:themeColor="text1"/>
                <w:lang w:val="mn-MN"/>
              </w:rPr>
            </w:pPr>
            <w:r w:rsidRPr="00CA6221">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7AE82669" w14:textId="77777777" w:rsidR="006D754B" w:rsidRPr="00CA6221" w:rsidRDefault="006D754B" w:rsidP="00083B9D">
            <w:pPr>
              <w:tabs>
                <w:tab w:val="left" w:pos="567"/>
              </w:tabs>
              <w:jc w:val="both"/>
              <w:rPr>
                <w:rFonts w:cs="Arial"/>
                <w:b/>
                <w:bCs/>
                <w:color w:val="000000" w:themeColor="text1"/>
                <w:lang w:val="mn-MN"/>
              </w:rPr>
            </w:pPr>
            <w:r w:rsidRPr="00CA6221">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8314" w14:textId="0D4FB816" w:rsidR="006D754B" w:rsidRPr="00CA6221" w:rsidRDefault="006D754B" w:rsidP="00083B9D">
            <w:pPr>
              <w:tabs>
                <w:tab w:val="left" w:pos="567"/>
              </w:tabs>
              <w:jc w:val="both"/>
              <w:rPr>
                <w:rFonts w:cs="Arial"/>
                <w:color w:val="000000" w:themeColor="text1"/>
                <w:lang w:val="mn-MN"/>
              </w:rPr>
            </w:pPr>
            <w:r w:rsidRPr="00CA6221">
              <w:rPr>
                <w:rFonts w:cs="Arial"/>
                <w:color w:val="000000" w:themeColor="text1"/>
                <w:lang w:val="mn-MN"/>
              </w:rPr>
              <w:t xml:space="preserve">     </w:t>
            </w:r>
            <w:r w:rsidR="008600A6">
              <w:rPr>
                <w:rFonts w:cs="Arial"/>
                <w:color w:val="000000" w:themeColor="text1"/>
                <w:lang w:val="mn-MN"/>
              </w:rPr>
              <w:t>11</w:t>
            </w:r>
            <w:r w:rsidRPr="00CA6221">
              <w:rPr>
                <w:rFonts w:cs="Arial"/>
                <w:color w:val="000000" w:themeColor="text1"/>
                <w:lang w:val="mn-MN"/>
              </w:rPr>
              <w:t>-</w:t>
            </w:r>
            <w:r w:rsidR="008600A6">
              <w:rPr>
                <w:rFonts w:cs="Arial"/>
                <w:color w:val="000000" w:themeColor="text1"/>
                <w:lang w:val="mn-MN"/>
              </w:rPr>
              <w:t>6</w:t>
            </w:r>
            <w:r w:rsidR="0002588B">
              <w:rPr>
                <w:rFonts w:cs="Arial"/>
                <w:color w:val="000000" w:themeColor="text1"/>
                <w:lang w:val="mn-MN"/>
              </w:rPr>
              <w:t>0</w:t>
            </w:r>
          </w:p>
        </w:tc>
      </w:tr>
      <w:tr w:rsidR="006D754B" w:rsidRPr="00CA6221" w14:paraId="07608DFF" w14:textId="77777777" w:rsidTr="005272C8">
        <w:trPr>
          <w:trHeight w:val="267"/>
        </w:trPr>
        <w:tc>
          <w:tcPr>
            <w:tcW w:w="383" w:type="dxa"/>
            <w:tcBorders>
              <w:left w:val="single" w:sz="4" w:space="0" w:color="000000"/>
            </w:tcBorders>
            <w:shd w:val="clear" w:color="auto" w:fill="FFFFFF"/>
          </w:tcPr>
          <w:p w14:paraId="67698219" w14:textId="77777777" w:rsidR="006D754B" w:rsidRPr="00CA6221" w:rsidRDefault="006D754B" w:rsidP="00083B9D">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55B0E79A" w14:textId="1CCB158F" w:rsidR="006D754B" w:rsidRPr="00CA6221" w:rsidRDefault="006D754B" w:rsidP="00083B9D">
            <w:pPr>
              <w:tabs>
                <w:tab w:val="left" w:pos="567"/>
              </w:tabs>
              <w:jc w:val="both"/>
              <w:rPr>
                <w:rFonts w:cs="Arial"/>
                <w:i/>
                <w:iCs/>
                <w:lang w:val="mn-MN"/>
              </w:rPr>
            </w:pPr>
            <w:r w:rsidRPr="00CA6221">
              <w:rPr>
                <w:rFonts w:cs="Arial"/>
                <w:color w:val="000000" w:themeColor="text1"/>
                <w:lang w:val="mn-MN"/>
              </w:rPr>
              <w:t>1</w:t>
            </w:r>
            <w:r w:rsidRPr="00CA6221">
              <w:rPr>
                <w:rFonts w:cs="Arial"/>
                <w:i/>
                <w:iCs/>
                <w:color w:val="000000" w:themeColor="text1"/>
                <w:lang w:val="mn-MN"/>
              </w:rPr>
              <w:t>.</w:t>
            </w:r>
            <w:r w:rsidR="005272C8" w:rsidRPr="00CA6221">
              <w:rPr>
                <w:rFonts w:cs="Arial"/>
                <w:b/>
                <w:iCs/>
                <w:lang w:val="mn-MN"/>
              </w:rPr>
              <w:t>Хүний хувийн мэдээл</w:t>
            </w:r>
            <w:r w:rsidR="00A36DE8">
              <w:rPr>
                <w:rFonts w:cs="Arial"/>
                <w:b/>
                <w:iCs/>
                <w:lang w:val="mn-MN"/>
              </w:rPr>
              <w:t>эл</w:t>
            </w:r>
            <w:r w:rsidR="005272C8" w:rsidRPr="00CA6221">
              <w:rPr>
                <w:rFonts w:cs="Arial"/>
                <w:b/>
                <w:iCs/>
                <w:lang w:val="mn-MN"/>
              </w:rPr>
              <w:t xml:space="preserve"> хамгаалах тухай хуулийн төслийн шинэчилсэн найруулга</w:t>
            </w:r>
            <w:r w:rsidR="005272C8" w:rsidRPr="00CA6221">
              <w:rPr>
                <w:rFonts w:cs="Arial"/>
                <w:bCs/>
                <w:iCs/>
                <w:lang w:val="mn-MN"/>
              </w:rPr>
              <w:t xml:space="preserve"> /Засгийн газар 2021.05.19-ний өдөр өргөн мэдүүлсэн, </w:t>
            </w:r>
            <w:r w:rsidR="005272C8" w:rsidRPr="00CA6221">
              <w:rPr>
                <w:rFonts w:cs="Arial"/>
                <w:b/>
                <w:iCs/>
                <w:lang w:val="mn-MN"/>
              </w:rPr>
              <w:t>анхны хэлэлцүүлэг</w:t>
            </w:r>
            <w:r w:rsidR="005272C8" w:rsidRPr="00CA6221">
              <w:rPr>
                <w:rFonts w:cs="Arial"/>
                <w:bCs/>
                <w:iCs/>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1D5B5" w14:textId="4655DA04" w:rsidR="006D754B" w:rsidRPr="00CA6221" w:rsidRDefault="008600A6" w:rsidP="00083B9D">
            <w:pPr>
              <w:tabs>
                <w:tab w:val="left" w:pos="567"/>
              </w:tabs>
              <w:jc w:val="both"/>
              <w:rPr>
                <w:rFonts w:cs="Arial"/>
                <w:color w:val="000000" w:themeColor="text1"/>
                <w:lang w:val="mn-MN"/>
              </w:rPr>
            </w:pPr>
            <w:r>
              <w:rPr>
                <w:rFonts w:cs="Arial"/>
                <w:color w:val="000000" w:themeColor="text1"/>
                <w:lang w:val="mn-MN"/>
              </w:rPr>
              <w:t xml:space="preserve">    </w:t>
            </w:r>
            <w:r w:rsidR="0002588B">
              <w:rPr>
                <w:rFonts w:cs="Arial"/>
                <w:color w:val="000000" w:themeColor="text1"/>
                <w:lang w:val="mn-MN"/>
              </w:rPr>
              <w:t xml:space="preserve"> </w:t>
            </w:r>
            <w:r>
              <w:rPr>
                <w:rFonts w:cs="Arial"/>
                <w:color w:val="000000" w:themeColor="text1"/>
                <w:lang w:val="mn-MN"/>
              </w:rPr>
              <w:t>11</w:t>
            </w:r>
            <w:r w:rsidR="006D754B" w:rsidRPr="00CA6221">
              <w:rPr>
                <w:rFonts w:cs="Arial"/>
                <w:color w:val="000000" w:themeColor="text1"/>
                <w:lang w:val="mn-MN"/>
              </w:rPr>
              <w:t>-</w:t>
            </w:r>
            <w:r>
              <w:rPr>
                <w:rFonts w:cs="Arial"/>
                <w:color w:val="000000" w:themeColor="text1"/>
                <w:lang w:val="mn-MN"/>
              </w:rPr>
              <w:t>30</w:t>
            </w:r>
          </w:p>
        </w:tc>
      </w:tr>
      <w:tr w:rsidR="005272C8" w:rsidRPr="00CA6221" w14:paraId="54040943" w14:textId="77777777" w:rsidTr="00083B9D">
        <w:trPr>
          <w:trHeight w:val="267"/>
        </w:trPr>
        <w:tc>
          <w:tcPr>
            <w:tcW w:w="383" w:type="dxa"/>
            <w:tcBorders>
              <w:left w:val="single" w:sz="4" w:space="0" w:color="000000"/>
              <w:bottom w:val="single" w:sz="4" w:space="0" w:color="auto"/>
            </w:tcBorders>
            <w:shd w:val="clear" w:color="auto" w:fill="FFFFFF"/>
          </w:tcPr>
          <w:p w14:paraId="1B6C3320" w14:textId="77777777" w:rsidR="005272C8" w:rsidRPr="00CA6221" w:rsidRDefault="005272C8" w:rsidP="00083B9D">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20F20E58" w14:textId="04692342" w:rsidR="005272C8" w:rsidRPr="006F2CBA" w:rsidRDefault="005272C8" w:rsidP="006F2CBA">
            <w:pPr>
              <w:jc w:val="both"/>
              <w:rPr>
                <w:rFonts w:cs="Arial"/>
                <w:bCs/>
                <w:i/>
                <w:lang w:val="mn-MN"/>
              </w:rPr>
            </w:pPr>
            <w:r w:rsidRPr="00CA6221">
              <w:rPr>
                <w:rFonts w:cs="Arial"/>
                <w:color w:val="000000" w:themeColor="text1"/>
                <w:lang w:val="mn-MN"/>
              </w:rPr>
              <w:t>2.</w:t>
            </w:r>
            <w:r w:rsidRPr="00CA6221">
              <w:rPr>
                <w:rFonts w:cs="Arial"/>
                <w:b/>
                <w:iCs/>
                <w:lang w:val="mn-MN"/>
              </w:rPr>
              <w:t>Цахим гарын үсгийн тухай хуулийн төслийн шинэчилсэн найруулга</w:t>
            </w:r>
            <w:r w:rsidRPr="00CA6221">
              <w:rPr>
                <w:rFonts w:cs="Arial"/>
                <w:bCs/>
                <w:iCs/>
                <w:lang w:val="mn-MN"/>
              </w:rPr>
              <w:t xml:space="preserve"> /Засгийн газар 2021.05.19-ний өдөр өргөн мэдүүлсэн, </w:t>
            </w:r>
            <w:r w:rsidRPr="00CA6221">
              <w:rPr>
                <w:rFonts w:cs="Arial"/>
                <w:b/>
                <w:iCs/>
                <w:lang w:val="mn-MN"/>
              </w:rPr>
              <w:t>анхны хэлэлцүүлэг</w:t>
            </w:r>
            <w:r w:rsidRPr="00CA6221">
              <w:rPr>
                <w:rFonts w:cs="Arial"/>
                <w:bCs/>
                <w:iCs/>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D16E5" w14:textId="6699A3DE" w:rsidR="005272C8" w:rsidRPr="00CA6221" w:rsidRDefault="008600A6" w:rsidP="00083B9D">
            <w:pPr>
              <w:tabs>
                <w:tab w:val="left" w:pos="567"/>
              </w:tabs>
              <w:jc w:val="both"/>
              <w:rPr>
                <w:rFonts w:cs="Arial"/>
                <w:color w:val="000000" w:themeColor="text1"/>
                <w:lang w:val="mn-MN"/>
              </w:rPr>
            </w:pPr>
            <w:r>
              <w:rPr>
                <w:rFonts w:cs="Arial"/>
                <w:color w:val="000000" w:themeColor="text1"/>
                <w:lang w:val="mn-MN"/>
              </w:rPr>
              <w:t xml:space="preserve">    </w:t>
            </w:r>
            <w:r w:rsidR="0002588B">
              <w:rPr>
                <w:rFonts w:cs="Arial"/>
                <w:color w:val="000000" w:themeColor="text1"/>
                <w:lang w:val="mn-MN"/>
              </w:rPr>
              <w:t xml:space="preserve"> </w:t>
            </w:r>
            <w:r>
              <w:rPr>
                <w:rFonts w:cs="Arial"/>
                <w:color w:val="000000" w:themeColor="text1"/>
                <w:lang w:val="mn-MN"/>
              </w:rPr>
              <w:t>30-6</w:t>
            </w:r>
            <w:r w:rsidR="0002588B">
              <w:rPr>
                <w:rFonts w:cs="Arial"/>
                <w:color w:val="000000" w:themeColor="text1"/>
                <w:lang w:val="mn-MN"/>
              </w:rPr>
              <w:t>0</w:t>
            </w:r>
          </w:p>
        </w:tc>
      </w:tr>
    </w:tbl>
    <w:p w14:paraId="1E343240" w14:textId="77777777" w:rsidR="006D754B" w:rsidRPr="00CA6221" w:rsidRDefault="006D754B" w:rsidP="006D754B">
      <w:pPr>
        <w:jc w:val="center"/>
        <w:rPr>
          <w:rFonts w:cs="Arial"/>
          <w:b/>
          <w:i/>
          <w:color w:val="000000" w:themeColor="text1"/>
          <w:lang w:val="mn-MN"/>
        </w:rPr>
      </w:pPr>
    </w:p>
    <w:p w14:paraId="53788715" w14:textId="77777777" w:rsidR="006D754B" w:rsidRPr="00CA6221" w:rsidRDefault="006D754B" w:rsidP="006D754B">
      <w:pPr>
        <w:jc w:val="center"/>
        <w:rPr>
          <w:rFonts w:cs="Arial"/>
          <w:b/>
          <w:i/>
          <w:color w:val="000000" w:themeColor="text1"/>
          <w:lang w:val="mn-MN"/>
        </w:rPr>
      </w:pPr>
    </w:p>
    <w:p w14:paraId="51E3158E" w14:textId="77777777" w:rsidR="006D754B" w:rsidRPr="00CA6221" w:rsidRDefault="006D754B" w:rsidP="006D754B">
      <w:pPr>
        <w:jc w:val="center"/>
        <w:rPr>
          <w:rFonts w:cs="Arial"/>
          <w:b/>
          <w:i/>
          <w:color w:val="000000" w:themeColor="text1"/>
          <w:lang w:val="mn-MN"/>
        </w:rPr>
      </w:pPr>
    </w:p>
    <w:p w14:paraId="0FBEDC21" w14:textId="77777777" w:rsidR="006D754B" w:rsidRPr="00CA6221" w:rsidRDefault="006D754B" w:rsidP="006D754B">
      <w:pPr>
        <w:jc w:val="center"/>
        <w:rPr>
          <w:rFonts w:cs="Arial"/>
          <w:b/>
          <w:i/>
          <w:color w:val="000000" w:themeColor="text1"/>
          <w:lang w:val="mn-MN"/>
        </w:rPr>
      </w:pPr>
    </w:p>
    <w:p w14:paraId="280F94EA" w14:textId="77777777" w:rsidR="006D754B" w:rsidRPr="00CA6221" w:rsidRDefault="006D754B" w:rsidP="006D754B">
      <w:pPr>
        <w:jc w:val="center"/>
        <w:rPr>
          <w:rFonts w:cs="Arial"/>
          <w:b/>
          <w:i/>
          <w:color w:val="000000" w:themeColor="text1"/>
          <w:lang w:val="mn-MN"/>
        </w:rPr>
      </w:pPr>
    </w:p>
    <w:p w14:paraId="78D08DF3" w14:textId="77777777" w:rsidR="006D754B" w:rsidRPr="00CA6221" w:rsidRDefault="006D754B" w:rsidP="006D754B">
      <w:pPr>
        <w:jc w:val="center"/>
        <w:rPr>
          <w:rFonts w:cs="Arial"/>
          <w:b/>
          <w:i/>
          <w:color w:val="000000" w:themeColor="text1"/>
          <w:lang w:val="mn-MN"/>
        </w:rPr>
      </w:pPr>
    </w:p>
    <w:p w14:paraId="73E2A546" w14:textId="77777777" w:rsidR="006D754B" w:rsidRPr="00CA6221" w:rsidRDefault="006D754B" w:rsidP="006D754B">
      <w:pPr>
        <w:jc w:val="center"/>
        <w:rPr>
          <w:rFonts w:cs="Arial"/>
          <w:b/>
          <w:i/>
          <w:color w:val="000000" w:themeColor="text1"/>
          <w:lang w:val="mn-MN"/>
        </w:rPr>
      </w:pPr>
    </w:p>
    <w:p w14:paraId="58EB7453" w14:textId="77777777" w:rsidR="006D754B" w:rsidRPr="00CA6221" w:rsidRDefault="006D754B" w:rsidP="006D754B">
      <w:pPr>
        <w:jc w:val="center"/>
        <w:rPr>
          <w:rFonts w:cs="Arial"/>
          <w:b/>
          <w:i/>
          <w:color w:val="000000" w:themeColor="text1"/>
          <w:lang w:val="mn-MN"/>
        </w:rPr>
      </w:pPr>
    </w:p>
    <w:p w14:paraId="5BDA84C5" w14:textId="77777777" w:rsidR="006D754B" w:rsidRPr="00CA6221" w:rsidRDefault="006D754B" w:rsidP="006D754B">
      <w:pPr>
        <w:jc w:val="center"/>
        <w:rPr>
          <w:rFonts w:cs="Arial"/>
          <w:b/>
          <w:i/>
          <w:color w:val="000000" w:themeColor="text1"/>
          <w:lang w:val="mn-MN"/>
        </w:rPr>
      </w:pPr>
    </w:p>
    <w:p w14:paraId="692453A1" w14:textId="77777777" w:rsidR="006D754B" w:rsidRPr="00CA6221" w:rsidRDefault="006D754B" w:rsidP="006D754B">
      <w:pPr>
        <w:jc w:val="center"/>
        <w:rPr>
          <w:rFonts w:cs="Arial"/>
          <w:b/>
          <w:i/>
          <w:color w:val="000000" w:themeColor="text1"/>
          <w:lang w:val="mn-MN"/>
        </w:rPr>
      </w:pPr>
    </w:p>
    <w:p w14:paraId="31A92E11" w14:textId="77777777" w:rsidR="006D754B" w:rsidRPr="00CA6221" w:rsidRDefault="006D754B" w:rsidP="006D754B">
      <w:pPr>
        <w:jc w:val="center"/>
        <w:rPr>
          <w:rFonts w:cs="Arial"/>
          <w:b/>
          <w:i/>
          <w:color w:val="000000" w:themeColor="text1"/>
          <w:lang w:val="mn-MN"/>
        </w:rPr>
      </w:pPr>
    </w:p>
    <w:p w14:paraId="42590F34" w14:textId="77777777" w:rsidR="006D754B" w:rsidRPr="00CA6221" w:rsidRDefault="006D754B" w:rsidP="006D754B">
      <w:pPr>
        <w:jc w:val="center"/>
        <w:rPr>
          <w:rFonts w:cs="Arial"/>
          <w:b/>
          <w:i/>
          <w:color w:val="000000" w:themeColor="text1"/>
          <w:lang w:val="mn-MN"/>
        </w:rPr>
      </w:pPr>
    </w:p>
    <w:p w14:paraId="6DA90D3D" w14:textId="77777777" w:rsidR="006D754B" w:rsidRPr="00CA6221" w:rsidRDefault="006D754B" w:rsidP="006D754B">
      <w:pPr>
        <w:jc w:val="center"/>
        <w:rPr>
          <w:rFonts w:cs="Arial"/>
          <w:b/>
          <w:i/>
          <w:color w:val="000000" w:themeColor="text1"/>
          <w:lang w:val="mn-MN"/>
        </w:rPr>
      </w:pPr>
    </w:p>
    <w:p w14:paraId="096DC4B7" w14:textId="77777777" w:rsidR="006D754B" w:rsidRPr="00CA6221" w:rsidRDefault="006D754B" w:rsidP="006D754B">
      <w:pPr>
        <w:jc w:val="center"/>
        <w:rPr>
          <w:rFonts w:cs="Arial"/>
          <w:b/>
          <w:i/>
          <w:color w:val="000000" w:themeColor="text1"/>
          <w:lang w:val="mn-MN"/>
        </w:rPr>
      </w:pPr>
    </w:p>
    <w:p w14:paraId="53205527" w14:textId="77777777" w:rsidR="006D754B" w:rsidRPr="00CA6221" w:rsidRDefault="006D754B" w:rsidP="006D754B">
      <w:pPr>
        <w:jc w:val="center"/>
        <w:rPr>
          <w:rFonts w:cs="Arial"/>
          <w:b/>
          <w:i/>
          <w:color w:val="000000" w:themeColor="text1"/>
          <w:lang w:val="mn-MN"/>
        </w:rPr>
      </w:pPr>
    </w:p>
    <w:p w14:paraId="1A6FAD9C" w14:textId="77777777" w:rsidR="006D754B" w:rsidRPr="00CA6221" w:rsidRDefault="006D754B" w:rsidP="006D754B">
      <w:pPr>
        <w:jc w:val="center"/>
        <w:rPr>
          <w:rFonts w:cs="Arial"/>
          <w:b/>
          <w:i/>
          <w:color w:val="000000" w:themeColor="text1"/>
          <w:lang w:val="mn-MN"/>
        </w:rPr>
      </w:pPr>
    </w:p>
    <w:p w14:paraId="4963F77D" w14:textId="77777777" w:rsidR="006D754B" w:rsidRPr="00CA6221" w:rsidRDefault="006D754B" w:rsidP="006D754B">
      <w:pPr>
        <w:jc w:val="center"/>
        <w:rPr>
          <w:rFonts w:cs="Arial"/>
          <w:b/>
          <w:i/>
          <w:color w:val="000000" w:themeColor="text1"/>
          <w:lang w:val="mn-MN"/>
        </w:rPr>
      </w:pPr>
    </w:p>
    <w:p w14:paraId="1B1A4AA2" w14:textId="77777777" w:rsidR="006D754B" w:rsidRPr="00CA6221" w:rsidRDefault="006D754B" w:rsidP="006D754B">
      <w:pPr>
        <w:jc w:val="center"/>
        <w:rPr>
          <w:rFonts w:cs="Arial"/>
          <w:b/>
          <w:i/>
          <w:color w:val="000000" w:themeColor="text1"/>
          <w:lang w:val="mn-MN"/>
        </w:rPr>
      </w:pPr>
    </w:p>
    <w:p w14:paraId="5AADE29F" w14:textId="77777777" w:rsidR="006D754B" w:rsidRPr="00CA6221" w:rsidRDefault="006D754B" w:rsidP="006D754B">
      <w:pPr>
        <w:jc w:val="center"/>
        <w:rPr>
          <w:rFonts w:cs="Arial"/>
          <w:b/>
          <w:i/>
          <w:color w:val="000000" w:themeColor="text1"/>
          <w:lang w:val="mn-MN"/>
        </w:rPr>
      </w:pPr>
    </w:p>
    <w:p w14:paraId="5BDBC953" w14:textId="77777777" w:rsidR="006D754B" w:rsidRPr="00CA6221" w:rsidRDefault="006D754B" w:rsidP="006D754B">
      <w:pPr>
        <w:jc w:val="center"/>
        <w:rPr>
          <w:rFonts w:cs="Arial"/>
          <w:b/>
          <w:i/>
          <w:color w:val="000000" w:themeColor="text1"/>
          <w:lang w:val="mn-MN"/>
        </w:rPr>
      </w:pPr>
    </w:p>
    <w:p w14:paraId="19C74DA5" w14:textId="77777777" w:rsidR="006D754B" w:rsidRPr="00CA6221" w:rsidRDefault="006D754B" w:rsidP="006D754B">
      <w:pPr>
        <w:jc w:val="center"/>
        <w:rPr>
          <w:rFonts w:cs="Arial"/>
          <w:b/>
          <w:i/>
          <w:color w:val="000000" w:themeColor="text1"/>
          <w:lang w:val="mn-MN"/>
        </w:rPr>
      </w:pPr>
    </w:p>
    <w:p w14:paraId="0DFA7A47" w14:textId="77777777" w:rsidR="006D754B" w:rsidRPr="00CA6221" w:rsidRDefault="006D754B" w:rsidP="006D754B">
      <w:pPr>
        <w:jc w:val="center"/>
        <w:rPr>
          <w:rFonts w:cs="Arial"/>
          <w:b/>
          <w:i/>
          <w:color w:val="000000" w:themeColor="text1"/>
          <w:lang w:val="mn-MN"/>
        </w:rPr>
      </w:pPr>
    </w:p>
    <w:p w14:paraId="5D31A645" w14:textId="77777777" w:rsidR="006D754B" w:rsidRPr="00CA6221" w:rsidRDefault="006D754B" w:rsidP="006D754B">
      <w:pPr>
        <w:jc w:val="center"/>
        <w:rPr>
          <w:rFonts w:cs="Arial"/>
          <w:b/>
          <w:i/>
          <w:color w:val="000000" w:themeColor="text1"/>
          <w:lang w:val="mn-MN"/>
        </w:rPr>
      </w:pPr>
    </w:p>
    <w:p w14:paraId="54C492E9" w14:textId="77777777" w:rsidR="006D754B" w:rsidRPr="00CA6221" w:rsidRDefault="006D754B" w:rsidP="006D754B">
      <w:pPr>
        <w:jc w:val="center"/>
        <w:rPr>
          <w:rFonts w:cs="Arial"/>
          <w:b/>
          <w:i/>
          <w:color w:val="000000" w:themeColor="text1"/>
          <w:lang w:val="mn-MN"/>
        </w:rPr>
      </w:pPr>
    </w:p>
    <w:p w14:paraId="1444D96D" w14:textId="77777777" w:rsidR="006D754B" w:rsidRPr="00CA6221" w:rsidRDefault="006D754B" w:rsidP="006D754B">
      <w:pPr>
        <w:jc w:val="center"/>
        <w:rPr>
          <w:rFonts w:cs="Arial"/>
          <w:b/>
          <w:i/>
          <w:color w:val="000000" w:themeColor="text1"/>
          <w:lang w:val="mn-MN"/>
        </w:rPr>
      </w:pPr>
    </w:p>
    <w:p w14:paraId="3055E9D7" w14:textId="77777777" w:rsidR="006D754B" w:rsidRPr="00CA6221" w:rsidRDefault="006D754B" w:rsidP="006D754B">
      <w:pPr>
        <w:jc w:val="center"/>
        <w:rPr>
          <w:rFonts w:cs="Arial"/>
          <w:b/>
          <w:i/>
          <w:color w:val="000000" w:themeColor="text1"/>
          <w:lang w:val="mn-MN"/>
        </w:rPr>
      </w:pPr>
    </w:p>
    <w:p w14:paraId="6AF89C45" w14:textId="77777777" w:rsidR="006D754B" w:rsidRPr="00CA6221" w:rsidRDefault="006D754B" w:rsidP="006D754B">
      <w:pPr>
        <w:jc w:val="center"/>
        <w:rPr>
          <w:rFonts w:cs="Arial"/>
          <w:b/>
          <w:i/>
          <w:color w:val="000000" w:themeColor="text1"/>
          <w:lang w:val="mn-MN"/>
        </w:rPr>
      </w:pPr>
    </w:p>
    <w:p w14:paraId="5E8FE1A0" w14:textId="77777777" w:rsidR="006D754B" w:rsidRPr="00CA6221" w:rsidRDefault="006D754B" w:rsidP="006D754B">
      <w:pPr>
        <w:jc w:val="center"/>
        <w:rPr>
          <w:rFonts w:cs="Arial"/>
          <w:b/>
          <w:i/>
          <w:color w:val="000000" w:themeColor="text1"/>
          <w:lang w:val="mn-MN"/>
        </w:rPr>
      </w:pPr>
    </w:p>
    <w:p w14:paraId="50CF99F4" w14:textId="77777777" w:rsidR="006D754B" w:rsidRPr="00CA6221" w:rsidRDefault="006D754B" w:rsidP="006D754B">
      <w:pPr>
        <w:jc w:val="center"/>
        <w:rPr>
          <w:rFonts w:cs="Arial"/>
          <w:b/>
          <w:i/>
          <w:color w:val="000000" w:themeColor="text1"/>
          <w:lang w:val="mn-MN"/>
        </w:rPr>
      </w:pPr>
    </w:p>
    <w:p w14:paraId="475215E2" w14:textId="77777777" w:rsidR="006D754B" w:rsidRPr="00CA6221" w:rsidRDefault="006D754B" w:rsidP="006D754B">
      <w:pPr>
        <w:jc w:val="center"/>
        <w:rPr>
          <w:rFonts w:cs="Arial"/>
          <w:b/>
          <w:i/>
          <w:color w:val="000000" w:themeColor="text1"/>
          <w:lang w:val="mn-MN"/>
        </w:rPr>
      </w:pPr>
    </w:p>
    <w:p w14:paraId="331E5CB0" w14:textId="77777777" w:rsidR="006D754B" w:rsidRPr="00CA6221" w:rsidRDefault="006D754B" w:rsidP="006D754B">
      <w:pPr>
        <w:jc w:val="center"/>
        <w:rPr>
          <w:rFonts w:cs="Arial"/>
          <w:b/>
          <w:i/>
          <w:color w:val="000000" w:themeColor="text1"/>
          <w:lang w:val="mn-MN"/>
        </w:rPr>
      </w:pPr>
    </w:p>
    <w:p w14:paraId="2ED6A0C2" w14:textId="77777777" w:rsidR="006D754B" w:rsidRPr="00CA6221" w:rsidRDefault="006D754B" w:rsidP="006D754B">
      <w:pPr>
        <w:jc w:val="center"/>
        <w:rPr>
          <w:rFonts w:cs="Arial"/>
          <w:b/>
          <w:i/>
          <w:color w:val="000000" w:themeColor="text1"/>
          <w:lang w:val="mn-MN"/>
        </w:rPr>
      </w:pPr>
    </w:p>
    <w:p w14:paraId="7AE1FDA0" w14:textId="77777777" w:rsidR="006D754B" w:rsidRPr="00CA6221" w:rsidRDefault="006D754B" w:rsidP="006D754B">
      <w:pPr>
        <w:jc w:val="center"/>
        <w:rPr>
          <w:rFonts w:cs="Arial"/>
          <w:b/>
          <w:i/>
          <w:color w:val="000000" w:themeColor="text1"/>
          <w:lang w:val="mn-MN"/>
        </w:rPr>
      </w:pPr>
    </w:p>
    <w:p w14:paraId="4ACBEA72" w14:textId="77777777" w:rsidR="006D754B" w:rsidRPr="00CA6221" w:rsidRDefault="006D754B" w:rsidP="006D754B">
      <w:pPr>
        <w:jc w:val="center"/>
        <w:rPr>
          <w:rFonts w:cs="Arial"/>
          <w:b/>
          <w:i/>
          <w:color w:val="000000" w:themeColor="text1"/>
          <w:lang w:val="mn-MN"/>
        </w:rPr>
      </w:pPr>
    </w:p>
    <w:p w14:paraId="0BEDF30E" w14:textId="77777777" w:rsidR="006D754B" w:rsidRPr="00CA6221" w:rsidRDefault="006D754B" w:rsidP="006D754B">
      <w:pPr>
        <w:jc w:val="center"/>
        <w:rPr>
          <w:rFonts w:cs="Arial"/>
          <w:b/>
          <w:i/>
          <w:color w:val="000000" w:themeColor="text1"/>
          <w:lang w:val="mn-MN"/>
        </w:rPr>
      </w:pPr>
    </w:p>
    <w:p w14:paraId="4292192E" w14:textId="77777777" w:rsidR="006D754B" w:rsidRPr="00CA6221" w:rsidRDefault="006D754B" w:rsidP="006D754B">
      <w:pPr>
        <w:rPr>
          <w:rFonts w:cs="Arial"/>
          <w:b/>
          <w:i/>
          <w:color w:val="000000" w:themeColor="text1"/>
          <w:lang w:val="mn-MN"/>
        </w:rPr>
      </w:pPr>
    </w:p>
    <w:p w14:paraId="79DCE348" w14:textId="77777777" w:rsidR="006D754B" w:rsidRPr="00CA6221" w:rsidRDefault="006D754B" w:rsidP="006D754B">
      <w:pPr>
        <w:rPr>
          <w:rFonts w:cs="Arial"/>
          <w:b/>
          <w:i/>
          <w:color w:val="000000" w:themeColor="text1"/>
          <w:lang w:val="mn-MN"/>
        </w:rPr>
      </w:pPr>
    </w:p>
    <w:p w14:paraId="2A083EBD" w14:textId="77777777" w:rsidR="006D754B" w:rsidRPr="00CA6221" w:rsidRDefault="006D754B" w:rsidP="006D754B">
      <w:pPr>
        <w:jc w:val="center"/>
        <w:rPr>
          <w:rFonts w:cs="Arial"/>
          <w:b/>
          <w:i/>
          <w:color w:val="000000" w:themeColor="text1"/>
          <w:lang w:val="mn-MN"/>
        </w:rPr>
      </w:pPr>
    </w:p>
    <w:p w14:paraId="195B9C9F" w14:textId="77777777" w:rsidR="006D754B" w:rsidRPr="00CA6221" w:rsidRDefault="006D754B" w:rsidP="006D754B">
      <w:pPr>
        <w:jc w:val="center"/>
        <w:rPr>
          <w:rFonts w:cs="Arial"/>
          <w:b/>
          <w:i/>
          <w:color w:val="000000" w:themeColor="text1"/>
          <w:lang w:val="mn-MN"/>
        </w:rPr>
      </w:pPr>
    </w:p>
    <w:p w14:paraId="6A944FEF" w14:textId="77777777" w:rsidR="006D754B" w:rsidRPr="00CA6221" w:rsidRDefault="006D754B" w:rsidP="006D754B">
      <w:pPr>
        <w:jc w:val="center"/>
        <w:rPr>
          <w:rFonts w:cs="Arial"/>
          <w:b/>
          <w:i/>
          <w:color w:val="000000" w:themeColor="text1"/>
          <w:lang w:val="mn-MN"/>
        </w:rPr>
      </w:pPr>
    </w:p>
    <w:p w14:paraId="56CB6B4D" w14:textId="77777777" w:rsidR="006D754B" w:rsidRPr="00CA6221" w:rsidRDefault="006D754B" w:rsidP="006D754B">
      <w:pPr>
        <w:jc w:val="center"/>
        <w:rPr>
          <w:rFonts w:cs="Arial"/>
          <w:b/>
          <w:i/>
          <w:color w:val="000000" w:themeColor="text1"/>
          <w:lang w:val="mn-MN"/>
        </w:rPr>
      </w:pPr>
    </w:p>
    <w:p w14:paraId="54E03CE4" w14:textId="77777777" w:rsidR="006D754B" w:rsidRPr="00CA6221" w:rsidRDefault="006D754B" w:rsidP="006D754B">
      <w:pPr>
        <w:jc w:val="center"/>
        <w:rPr>
          <w:rFonts w:cs="Arial"/>
          <w:b/>
          <w:i/>
          <w:color w:val="000000" w:themeColor="text1"/>
          <w:lang w:val="mn-MN"/>
        </w:rPr>
      </w:pPr>
    </w:p>
    <w:p w14:paraId="398CE174" w14:textId="77777777" w:rsidR="006D754B" w:rsidRPr="00CA6221" w:rsidRDefault="006D754B" w:rsidP="006D754B">
      <w:pPr>
        <w:jc w:val="center"/>
        <w:rPr>
          <w:rFonts w:cs="Arial"/>
          <w:b/>
          <w:i/>
          <w:color w:val="000000" w:themeColor="text1"/>
          <w:lang w:val="mn-MN"/>
        </w:rPr>
      </w:pPr>
    </w:p>
    <w:p w14:paraId="6CB1E4D2" w14:textId="77777777" w:rsidR="006D754B" w:rsidRPr="00CA6221" w:rsidRDefault="006D754B" w:rsidP="006D754B">
      <w:pPr>
        <w:jc w:val="center"/>
        <w:rPr>
          <w:rFonts w:cs="Arial"/>
          <w:b/>
          <w:i/>
          <w:color w:val="000000" w:themeColor="text1"/>
          <w:lang w:val="mn-MN"/>
        </w:rPr>
      </w:pPr>
    </w:p>
    <w:p w14:paraId="7FA449A4" w14:textId="77777777" w:rsidR="006D754B" w:rsidRPr="00CA6221" w:rsidRDefault="006D754B" w:rsidP="006D754B">
      <w:pPr>
        <w:jc w:val="center"/>
        <w:rPr>
          <w:rFonts w:cs="Arial"/>
          <w:b/>
          <w:i/>
          <w:color w:val="000000" w:themeColor="text1"/>
          <w:lang w:val="mn-MN"/>
        </w:rPr>
      </w:pPr>
    </w:p>
    <w:p w14:paraId="74881C34" w14:textId="4D2ACAB0" w:rsidR="003B3E09" w:rsidRPr="00CA6221" w:rsidRDefault="008600A6" w:rsidP="008600A6">
      <w:pPr>
        <w:tabs>
          <w:tab w:val="left" w:pos="7692"/>
        </w:tabs>
        <w:rPr>
          <w:rFonts w:cs="Arial"/>
          <w:b/>
          <w:i/>
          <w:color w:val="000000" w:themeColor="text1"/>
          <w:lang w:val="mn-MN"/>
        </w:rPr>
      </w:pPr>
      <w:r>
        <w:rPr>
          <w:rFonts w:cs="Arial"/>
          <w:b/>
          <w:i/>
          <w:color w:val="000000" w:themeColor="text1"/>
          <w:lang w:val="mn-MN"/>
        </w:rPr>
        <w:tab/>
      </w:r>
    </w:p>
    <w:p w14:paraId="03DEC9E8" w14:textId="77777777" w:rsidR="006D754B" w:rsidRPr="00CA6221" w:rsidRDefault="006D754B" w:rsidP="006D754B">
      <w:pPr>
        <w:rPr>
          <w:rFonts w:cs="Arial"/>
          <w:b/>
          <w:i/>
          <w:color w:val="000000" w:themeColor="text1"/>
          <w:lang w:val="mn-MN"/>
        </w:rPr>
      </w:pPr>
    </w:p>
    <w:p w14:paraId="14F48C1F" w14:textId="77777777" w:rsidR="006D754B" w:rsidRPr="00CA6221" w:rsidRDefault="006D754B" w:rsidP="006D754B">
      <w:pPr>
        <w:jc w:val="center"/>
        <w:rPr>
          <w:rFonts w:cs="Arial"/>
          <w:b/>
          <w:i/>
          <w:color w:val="000000" w:themeColor="text1"/>
          <w:lang w:val="mn-MN"/>
        </w:rPr>
      </w:pPr>
      <w:r w:rsidRPr="00CA6221">
        <w:rPr>
          <w:rFonts w:cs="Arial"/>
          <w:b/>
          <w:i/>
          <w:color w:val="000000" w:themeColor="text1"/>
          <w:lang w:val="mn-MN"/>
        </w:rPr>
        <w:t>Монгол Улсын Их Хурлын 2021 оны намрын ээлжит чуулганы</w:t>
      </w:r>
    </w:p>
    <w:p w14:paraId="7897F706" w14:textId="77777777" w:rsidR="0038184A" w:rsidRPr="00CA6221" w:rsidRDefault="006D754B" w:rsidP="0038184A">
      <w:pPr>
        <w:jc w:val="center"/>
        <w:rPr>
          <w:rFonts w:cs="Arial"/>
          <w:b/>
          <w:i/>
          <w:color w:val="000000" w:themeColor="text1"/>
          <w:lang w:val="mn-MN"/>
        </w:rPr>
      </w:pPr>
      <w:r w:rsidRPr="00CA6221">
        <w:rPr>
          <w:rFonts w:cs="Arial"/>
          <w:b/>
          <w:i/>
          <w:color w:val="000000" w:themeColor="text1"/>
          <w:lang w:val="mn-MN"/>
        </w:rPr>
        <w:t>Хууль зүйн болон Инновац, цахим бодлогын байнгын</w:t>
      </w:r>
    </w:p>
    <w:p w14:paraId="7D3E8133" w14:textId="5C2A0B6E" w:rsidR="0038184A" w:rsidRPr="00CA6221" w:rsidRDefault="006D754B" w:rsidP="0038184A">
      <w:pPr>
        <w:jc w:val="center"/>
        <w:rPr>
          <w:rFonts w:cs="Arial"/>
          <w:b/>
          <w:i/>
          <w:color w:val="000000" w:themeColor="text1"/>
          <w:lang w:val="mn-MN"/>
        </w:rPr>
      </w:pPr>
      <w:r w:rsidRPr="00CA6221">
        <w:rPr>
          <w:rFonts w:cs="Arial"/>
          <w:b/>
          <w:i/>
          <w:color w:val="000000" w:themeColor="text1"/>
          <w:lang w:val="mn-MN"/>
        </w:rPr>
        <w:t xml:space="preserve"> хорооны 10 дугаар сарын 2</w:t>
      </w:r>
      <w:r w:rsidR="005272C8" w:rsidRPr="00CA6221">
        <w:rPr>
          <w:rFonts w:cs="Arial"/>
          <w:b/>
          <w:i/>
          <w:color w:val="000000" w:themeColor="text1"/>
          <w:lang w:val="mn-MN"/>
        </w:rPr>
        <w:t>7</w:t>
      </w:r>
      <w:r w:rsidRPr="00CA6221">
        <w:rPr>
          <w:rFonts w:cs="Arial"/>
          <w:b/>
          <w:i/>
          <w:color w:val="000000" w:themeColor="text1"/>
          <w:lang w:val="mn-MN"/>
        </w:rPr>
        <w:t>-ны өдөр /Лха</w:t>
      </w:r>
      <w:r w:rsidR="0038184A" w:rsidRPr="00CA6221">
        <w:rPr>
          <w:rFonts w:cs="Arial"/>
          <w:b/>
          <w:i/>
          <w:color w:val="000000" w:themeColor="text1"/>
          <w:lang w:val="mn-MN"/>
        </w:rPr>
        <w:t>г</w:t>
      </w:r>
      <w:r w:rsidRPr="00CA6221">
        <w:rPr>
          <w:rFonts w:cs="Arial"/>
          <w:b/>
          <w:i/>
          <w:color w:val="000000" w:themeColor="text1"/>
          <w:lang w:val="mn-MN"/>
        </w:rPr>
        <w:t xml:space="preserve">ва гараг/-ийн </w:t>
      </w:r>
    </w:p>
    <w:p w14:paraId="770686C7" w14:textId="6358AE78" w:rsidR="006D754B" w:rsidRPr="00CA6221" w:rsidRDefault="0038184A" w:rsidP="0038184A">
      <w:pPr>
        <w:jc w:val="center"/>
        <w:rPr>
          <w:rFonts w:cs="Arial"/>
          <w:b/>
          <w:i/>
          <w:color w:val="000000" w:themeColor="text1"/>
          <w:lang w:val="mn-MN"/>
        </w:rPr>
      </w:pPr>
      <w:r w:rsidRPr="00CA6221">
        <w:rPr>
          <w:rFonts w:cs="Arial"/>
          <w:b/>
          <w:i/>
          <w:color w:val="000000" w:themeColor="text1"/>
          <w:lang w:val="mn-MN"/>
        </w:rPr>
        <w:t xml:space="preserve">хамтарсан </w:t>
      </w:r>
      <w:r w:rsidR="006D754B" w:rsidRPr="00CA6221">
        <w:rPr>
          <w:rFonts w:cs="Arial"/>
          <w:b/>
          <w:i/>
          <w:color w:val="000000" w:themeColor="text1"/>
          <w:lang w:val="mn-MN"/>
        </w:rPr>
        <w:t>хуралдааны товч тэмдэглэл</w:t>
      </w:r>
    </w:p>
    <w:p w14:paraId="506D74F5" w14:textId="77777777" w:rsidR="006D754B" w:rsidRPr="00CA6221" w:rsidRDefault="006D754B" w:rsidP="006D754B">
      <w:pPr>
        <w:jc w:val="both"/>
        <w:rPr>
          <w:rFonts w:cs="Arial"/>
          <w:color w:val="000000" w:themeColor="text1"/>
          <w:lang w:val="mn-MN"/>
        </w:rPr>
      </w:pPr>
    </w:p>
    <w:p w14:paraId="122CADCE" w14:textId="56A14D51" w:rsidR="006D754B" w:rsidRPr="00CA6221" w:rsidRDefault="006D754B" w:rsidP="006D754B">
      <w:pPr>
        <w:ind w:firstLine="567"/>
        <w:jc w:val="both"/>
        <w:rPr>
          <w:rFonts w:cs="Arial"/>
          <w:i/>
          <w:color w:val="000000" w:themeColor="text1"/>
          <w:lang w:val="mn-MN"/>
        </w:rPr>
      </w:pPr>
      <w:r w:rsidRPr="00CA6221">
        <w:rPr>
          <w:rFonts w:cs="Arial"/>
          <w:color w:val="000000" w:themeColor="text1"/>
          <w:lang w:val="mn-MN"/>
        </w:rPr>
        <w:t>Хууль зүйн байнгын хорооны дарга С.Бямбацогт ирц, хэлэлцэх асуудлын дарааллыг танилцуулж, хамт</w:t>
      </w:r>
      <w:r w:rsidR="0038184A" w:rsidRPr="00CA6221">
        <w:rPr>
          <w:rFonts w:cs="Arial"/>
          <w:color w:val="000000" w:themeColor="text1"/>
          <w:lang w:val="mn-MN"/>
        </w:rPr>
        <w:t>ар</w:t>
      </w:r>
      <w:r w:rsidRPr="00CA6221">
        <w:rPr>
          <w:rFonts w:cs="Arial"/>
          <w:color w:val="000000" w:themeColor="text1"/>
          <w:lang w:val="mn-MN"/>
        </w:rPr>
        <w:t xml:space="preserve">сан хуралдааныг даргалав. </w:t>
      </w:r>
      <w:r w:rsidRPr="00CA6221">
        <w:rPr>
          <w:rFonts w:cs="Arial"/>
          <w:i/>
          <w:color w:val="000000" w:themeColor="text1"/>
          <w:lang w:val="mn-MN"/>
        </w:rPr>
        <w:t xml:space="preserve"> </w:t>
      </w:r>
    </w:p>
    <w:p w14:paraId="5714604C" w14:textId="77777777" w:rsidR="006D754B" w:rsidRPr="00CA6221" w:rsidRDefault="006D754B" w:rsidP="006D754B">
      <w:pPr>
        <w:jc w:val="both"/>
        <w:rPr>
          <w:rFonts w:cs="Arial"/>
          <w:color w:val="000000" w:themeColor="text1"/>
          <w:lang w:val="mn-MN"/>
        </w:rPr>
      </w:pPr>
    </w:p>
    <w:p w14:paraId="43BF20BF" w14:textId="5C361B50" w:rsidR="006D754B" w:rsidRPr="00CA6221" w:rsidRDefault="006D754B" w:rsidP="006D754B">
      <w:pPr>
        <w:ind w:firstLine="567"/>
        <w:jc w:val="both"/>
        <w:rPr>
          <w:rFonts w:cs="Arial"/>
          <w:i/>
          <w:color w:val="000000" w:themeColor="text1"/>
          <w:lang w:val="mn-MN"/>
        </w:rPr>
      </w:pPr>
      <w:r w:rsidRPr="00CA6221">
        <w:rPr>
          <w:rFonts w:cs="Arial"/>
          <w:i/>
          <w:color w:val="000000" w:themeColor="text1"/>
          <w:lang w:val="mn-MN"/>
        </w:rPr>
        <w:t>Хуралдаанд ирвэл зохих 29 гишүүнээс 15 гишүүн хүрэлцэн ирж, 51.7 хувийн ирцтэйгээр хуралдаан 09 цаг 23 минутад Төрийн ордны “Жанжин Д.Сүхбаатар” танхимд эхлэв.</w:t>
      </w:r>
    </w:p>
    <w:p w14:paraId="165810C3" w14:textId="77777777" w:rsidR="006D754B" w:rsidRPr="00CA6221" w:rsidRDefault="006D754B" w:rsidP="006D754B">
      <w:pPr>
        <w:jc w:val="both"/>
        <w:rPr>
          <w:rFonts w:cs="Arial"/>
          <w:i/>
          <w:color w:val="000000" w:themeColor="text1"/>
          <w:lang w:val="mn-MN"/>
        </w:rPr>
      </w:pPr>
    </w:p>
    <w:p w14:paraId="4B87C65B" w14:textId="63B02B2A" w:rsidR="006D754B" w:rsidRPr="00CA6221" w:rsidRDefault="006D754B" w:rsidP="006D754B">
      <w:pPr>
        <w:ind w:firstLine="567"/>
        <w:jc w:val="both"/>
        <w:rPr>
          <w:rFonts w:cs="Arial"/>
          <w:i/>
          <w:color w:val="000000" w:themeColor="text1"/>
          <w:lang w:val="mn-MN"/>
        </w:rPr>
      </w:pPr>
      <w:r w:rsidRPr="00CA6221">
        <w:rPr>
          <w:rFonts w:cs="Arial"/>
          <w:i/>
          <w:color w:val="000000" w:themeColor="text1"/>
          <w:lang w:val="mn-MN"/>
        </w:rPr>
        <w:t>Чөлөөтэй: Н.Алтанхуяг, Э.Бат-Амгалан, Т.Доржханд, Ц.Идэрбат, Б.Энх-Амгалан;</w:t>
      </w:r>
    </w:p>
    <w:p w14:paraId="1BB71557" w14:textId="5E6B6A8C" w:rsidR="006D754B" w:rsidRPr="00CA6221" w:rsidRDefault="006D754B" w:rsidP="006D754B">
      <w:pPr>
        <w:ind w:firstLine="567"/>
        <w:jc w:val="both"/>
        <w:rPr>
          <w:rFonts w:cs="Arial"/>
          <w:i/>
          <w:color w:val="000000" w:themeColor="text1"/>
          <w:lang w:val="mn-MN"/>
        </w:rPr>
      </w:pPr>
      <w:r w:rsidRPr="00CA6221">
        <w:rPr>
          <w:rFonts w:cs="Arial"/>
          <w:i/>
          <w:color w:val="000000" w:themeColor="text1"/>
          <w:lang w:val="mn-MN"/>
        </w:rPr>
        <w:t>Эмнэлгийн чөлөөтэй:Ч.Ундрам;</w:t>
      </w:r>
    </w:p>
    <w:p w14:paraId="32D16FC5" w14:textId="2E5C9ACF" w:rsidR="006D754B" w:rsidRPr="00CA6221" w:rsidRDefault="006D754B" w:rsidP="006D754B">
      <w:pPr>
        <w:ind w:firstLine="567"/>
        <w:jc w:val="both"/>
        <w:rPr>
          <w:rFonts w:cs="Arial"/>
          <w:i/>
          <w:color w:val="000000" w:themeColor="text1"/>
          <w:lang w:val="mn-MN"/>
        </w:rPr>
      </w:pPr>
      <w:r w:rsidRPr="00CA6221">
        <w:rPr>
          <w:rFonts w:cs="Arial"/>
          <w:i/>
          <w:color w:val="000000" w:themeColor="text1"/>
          <w:lang w:val="mn-MN"/>
        </w:rPr>
        <w:t>Тасалсан: Н.Ганибал.</w:t>
      </w:r>
    </w:p>
    <w:p w14:paraId="27B9A2D2" w14:textId="77777777" w:rsidR="006D754B" w:rsidRPr="00CA6221" w:rsidRDefault="006D754B" w:rsidP="006D754B">
      <w:pPr>
        <w:jc w:val="both"/>
        <w:rPr>
          <w:rFonts w:cs="Arial"/>
          <w:i/>
          <w:color w:val="FF0000"/>
          <w:lang w:val="mn-MN"/>
        </w:rPr>
      </w:pPr>
    </w:p>
    <w:p w14:paraId="17A82C5B" w14:textId="48664C94" w:rsidR="006D754B" w:rsidRPr="00CA6221" w:rsidRDefault="006D754B" w:rsidP="006D754B">
      <w:pPr>
        <w:ind w:firstLine="567"/>
        <w:jc w:val="both"/>
        <w:rPr>
          <w:rFonts w:cs="Arial"/>
          <w:bCs/>
          <w:i/>
          <w:lang w:val="mn-MN"/>
        </w:rPr>
      </w:pPr>
      <w:r w:rsidRPr="00CA6221">
        <w:rPr>
          <w:rFonts w:cs="Arial"/>
          <w:b/>
          <w:i/>
          <w:lang w:val="mn-MN"/>
        </w:rPr>
        <w:t>Нэг.</w:t>
      </w:r>
      <w:r w:rsidR="00985317" w:rsidRPr="00CA6221">
        <w:rPr>
          <w:rFonts w:cs="Arial"/>
          <w:b/>
          <w:i/>
          <w:lang w:val="mn-MN"/>
        </w:rPr>
        <w:t>Х</w:t>
      </w:r>
      <w:r w:rsidR="00B13B57" w:rsidRPr="00CA6221">
        <w:rPr>
          <w:rFonts w:cs="Arial"/>
          <w:b/>
          <w:i/>
          <w:lang w:val="mn-MN"/>
        </w:rPr>
        <w:t>үний</w:t>
      </w:r>
      <w:r w:rsidR="00985317" w:rsidRPr="00CA6221">
        <w:rPr>
          <w:rFonts w:cs="Arial"/>
          <w:b/>
          <w:i/>
          <w:lang w:val="mn-MN"/>
        </w:rPr>
        <w:t xml:space="preserve"> хувийн</w:t>
      </w:r>
      <w:r w:rsidR="00B13B57" w:rsidRPr="00CA6221">
        <w:rPr>
          <w:rFonts w:cs="Arial"/>
          <w:b/>
          <w:i/>
          <w:lang w:val="mn-MN"/>
        </w:rPr>
        <w:t xml:space="preserve"> мэдээл</w:t>
      </w:r>
      <w:r w:rsidR="00A36DE8">
        <w:rPr>
          <w:rFonts w:cs="Arial"/>
          <w:b/>
          <w:i/>
          <w:lang w:val="mn-MN"/>
        </w:rPr>
        <w:t>эл</w:t>
      </w:r>
      <w:r w:rsidR="00B13B57" w:rsidRPr="00CA6221">
        <w:rPr>
          <w:rFonts w:cs="Arial"/>
          <w:b/>
          <w:i/>
          <w:lang w:val="mn-MN"/>
        </w:rPr>
        <w:t xml:space="preserve"> хамгаалах тухай хуулийн төслийн шинэчилсэн найруулга</w:t>
      </w:r>
      <w:r w:rsidRPr="00CA6221">
        <w:rPr>
          <w:rFonts w:cs="Arial"/>
          <w:bCs/>
          <w:i/>
          <w:lang w:val="mn-MN"/>
        </w:rPr>
        <w:t xml:space="preserve"> /</w:t>
      </w:r>
      <w:r w:rsidR="00B13B57" w:rsidRPr="00CA6221">
        <w:rPr>
          <w:rFonts w:cs="Arial"/>
          <w:bCs/>
          <w:i/>
          <w:lang w:val="mn-MN"/>
        </w:rPr>
        <w:t xml:space="preserve">Засгийн газар 2021.05.19-ний </w:t>
      </w:r>
      <w:r w:rsidRPr="00CA6221">
        <w:rPr>
          <w:rFonts w:cs="Arial"/>
          <w:bCs/>
          <w:i/>
          <w:lang w:val="mn-MN"/>
        </w:rPr>
        <w:t xml:space="preserve">өдөр өргөн мэдүүлсэн, </w:t>
      </w:r>
      <w:r w:rsidR="00B13B57" w:rsidRPr="00CA6221">
        <w:rPr>
          <w:rFonts w:cs="Arial"/>
          <w:b/>
          <w:i/>
          <w:lang w:val="mn-MN"/>
        </w:rPr>
        <w:t>анхны</w:t>
      </w:r>
      <w:r w:rsidRPr="00CA6221">
        <w:rPr>
          <w:rFonts w:cs="Arial"/>
          <w:b/>
          <w:i/>
          <w:lang w:val="mn-MN"/>
        </w:rPr>
        <w:t xml:space="preserve"> хэлэлцүүлэг</w:t>
      </w:r>
      <w:r w:rsidRPr="00CA6221">
        <w:rPr>
          <w:rFonts w:cs="Arial"/>
          <w:bCs/>
          <w:i/>
          <w:lang w:val="mn-MN"/>
        </w:rPr>
        <w:t>/</w:t>
      </w:r>
    </w:p>
    <w:p w14:paraId="29BA5F46" w14:textId="77777777" w:rsidR="006D754B" w:rsidRPr="00CA6221" w:rsidRDefault="006D754B" w:rsidP="006D754B">
      <w:pPr>
        <w:ind w:firstLine="567"/>
        <w:jc w:val="both"/>
        <w:rPr>
          <w:rFonts w:cs="Arial"/>
          <w:b/>
          <w:i/>
          <w:lang w:val="mn-MN"/>
        </w:rPr>
      </w:pPr>
    </w:p>
    <w:p w14:paraId="6DE5CD74" w14:textId="3F9967DC" w:rsidR="006D754B" w:rsidRPr="00CA6221" w:rsidRDefault="006D754B" w:rsidP="006D754B">
      <w:pPr>
        <w:ind w:firstLine="567"/>
        <w:jc w:val="both"/>
        <w:rPr>
          <w:rFonts w:cs="Arial"/>
          <w:lang w:val="mn-MN"/>
        </w:rPr>
      </w:pPr>
      <w:r w:rsidRPr="00CA6221">
        <w:rPr>
          <w:rFonts w:eastAsia="Times New Roman" w:cs="Arial"/>
          <w:bCs/>
          <w:iCs/>
          <w:lang w:val="mn-MN"/>
        </w:rPr>
        <w:t xml:space="preserve">Хэлэлцэж буй асуудалтай холбогдуулан </w:t>
      </w:r>
      <w:r w:rsidR="00B13B57" w:rsidRPr="00CA6221">
        <w:rPr>
          <w:rFonts w:eastAsia="Times New Roman" w:cs="Arial"/>
          <w:bCs/>
          <w:iCs/>
          <w:lang w:val="mn-MN"/>
        </w:rPr>
        <w:t>Хууль зүй, дотоод хэргийн яамны Төрийн нарийн бичгийн дарга Б.Бааса</w:t>
      </w:r>
      <w:r w:rsidR="0038184A" w:rsidRPr="00CA6221">
        <w:rPr>
          <w:rFonts w:eastAsia="Times New Roman" w:cs="Arial"/>
          <w:bCs/>
          <w:iCs/>
          <w:lang w:val="mn-MN"/>
        </w:rPr>
        <w:t>н</w:t>
      </w:r>
      <w:r w:rsidR="00B13B57" w:rsidRPr="00CA6221">
        <w:rPr>
          <w:rFonts w:eastAsia="Times New Roman" w:cs="Arial"/>
          <w:bCs/>
          <w:iCs/>
          <w:lang w:val="mn-MN"/>
        </w:rPr>
        <w:t xml:space="preserve">дорж, мөн яамны Хууль зүйн бодлогын газрын дарга </w:t>
      </w:r>
      <w:r w:rsidR="0038184A" w:rsidRPr="00CA6221">
        <w:rPr>
          <w:rFonts w:eastAsia="Times New Roman" w:cs="Arial"/>
          <w:bCs/>
          <w:iCs/>
          <w:lang w:val="mn-MN"/>
        </w:rPr>
        <w:t>П</w:t>
      </w:r>
      <w:r w:rsidR="00B13B57" w:rsidRPr="00CA6221">
        <w:rPr>
          <w:rFonts w:eastAsia="Times New Roman" w:cs="Arial"/>
          <w:bCs/>
          <w:iCs/>
          <w:lang w:val="mn-MN"/>
        </w:rPr>
        <w:t xml:space="preserve">.Сайнзориг, Мэдээллийн технологийн газрын дарга Д.Ган-Эрдэнэ, Хүний эрхийн Үндэсний Комиссын гишүүн Д.Сүнжид, Харилцаа холбоо, мэдээллийн технологийн газрын Мэдээллийн технологийн бодлого зохицуулалтын газрын дарга Б.Билэгдэмбэрэл, Тагнуулын ерөнхий газрын Мэдээллийн аюулгүй байдлын газрын </w:t>
      </w:r>
      <w:r w:rsidR="00FD5B4B" w:rsidRPr="00CA6221">
        <w:rPr>
          <w:rFonts w:eastAsia="Times New Roman" w:cs="Arial"/>
          <w:bCs/>
          <w:iCs/>
          <w:lang w:val="mn-MN"/>
        </w:rPr>
        <w:t>Х</w:t>
      </w:r>
      <w:r w:rsidR="00B13B57" w:rsidRPr="00CA6221">
        <w:rPr>
          <w:rFonts w:eastAsia="Times New Roman" w:cs="Arial"/>
          <w:bCs/>
          <w:iCs/>
          <w:lang w:val="mn-MN"/>
        </w:rPr>
        <w:t>элтсийн дарга Д.Ганзориг, Цахим хөгжлийн үндэсний хорооны Ажлын албаны дарга С.Тэнгис, Мэдээллийн холбооны операторуудын асс</w:t>
      </w:r>
      <w:r w:rsidR="00FD5B4B" w:rsidRPr="00CA6221">
        <w:rPr>
          <w:rFonts w:eastAsia="Times New Roman" w:cs="Arial"/>
          <w:bCs/>
          <w:iCs/>
          <w:lang w:val="mn-MN"/>
        </w:rPr>
        <w:t>о</w:t>
      </w:r>
      <w:r w:rsidR="00B13B57" w:rsidRPr="00CA6221">
        <w:rPr>
          <w:rFonts w:eastAsia="Times New Roman" w:cs="Arial"/>
          <w:bCs/>
          <w:iCs/>
          <w:lang w:val="mn-MN"/>
        </w:rPr>
        <w:t>ц</w:t>
      </w:r>
      <w:r w:rsidR="00FD5B4B" w:rsidRPr="00CA6221">
        <w:rPr>
          <w:rFonts w:eastAsia="Times New Roman" w:cs="Arial"/>
          <w:bCs/>
          <w:iCs/>
          <w:lang w:val="mn-MN"/>
        </w:rPr>
        <w:t>и</w:t>
      </w:r>
      <w:r w:rsidR="00B13B57" w:rsidRPr="00CA6221">
        <w:rPr>
          <w:rFonts w:eastAsia="Times New Roman" w:cs="Arial"/>
          <w:bCs/>
          <w:iCs/>
          <w:lang w:val="mn-MN"/>
        </w:rPr>
        <w:t>ац</w:t>
      </w:r>
      <w:r w:rsidR="00FD5B4B" w:rsidRPr="00CA6221">
        <w:rPr>
          <w:rFonts w:eastAsia="Times New Roman" w:cs="Arial"/>
          <w:bCs/>
          <w:iCs/>
          <w:lang w:val="mn-MN"/>
        </w:rPr>
        <w:t xml:space="preserve">ийн гүйцэтгэх захирал </w:t>
      </w:r>
      <w:r w:rsidR="00B13B57" w:rsidRPr="00CA6221">
        <w:rPr>
          <w:rFonts w:eastAsia="Times New Roman" w:cs="Arial"/>
          <w:bCs/>
          <w:iCs/>
          <w:lang w:val="mn-MN"/>
        </w:rPr>
        <w:t xml:space="preserve">У.Тамир </w:t>
      </w:r>
      <w:r w:rsidRPr="00CA6221">
        <w:rPr>
          <w:rFonts w:eastAsia="Times New Roman" w:cs="Arial"/>
          <w:bCs/>
          <w:iCs/>
          <w:lang w:val="mn-MN"/>
        </w:rPr>
        <w:t>нар оролцов</w:t>
      </w:r>
      <w:r w:rsidRPr="00CA6221">
        <w:rPr>
          <w:rFonts w:eastAsia="Times New Roman" w:cs="Arial"/>
          <w:b/>
          <w:iCs/>
          <w:lang w:val="mn-MN"/>
        </w:rPr>
        <w:t>.</w:t>
      </w:r>
      <w:r w:rsidRPr="00CA6221">
        <w:rPr>
          <w:rFonts w:cs="Arial"/>
          <w:iCs/>
          <w:color w:val="000000"/>
          <w:lang w:val="mn-MN"/>
        </w:rPr>
        <w:t xml:space="preserve"> </w:t>
      </w:r>
    </w:p>
    <w:p w14:paraId="2407D0DB" w14:textId="77777777" w:rsidR="006D754B" w:rsidRPr="00CA6221" w:rsidRDefault="006D754B" w:rsidP="006D754B">
      <w:pPr>
        <w:jc w:val="both"/>
        <w:rPr>
          <w:rFonts w:cs="Arial"/>
          <w:b/>
          <w:i/>
          <w:lang w:val="mn-MN"/>
        </w:rPr>
      </w:pPr>
    </w:p>
    <w:p w14:paraId="5AE422D2" w14:textId="33F6259B" w:rsidR="006D754B" w:rsidRPr="00CA6221" w:rsidRDefault="006D754B" w:rsidP="006D754B">
      <w:pPr>
        <w:ind w:firstLine="567"/>
        <w:jc w:val="both"/>
        <w:rPr>
          <w:rFonts w:cs="Arial"/>
          <w:color w:val="000000" w:themeColor="text1"/>
          <w:lang w:val="mn-MN"/>
        </w:rPr>
      </w:pPr>
      <w:r w:rsidRPr="00CA6221">
        <w:rPr>
          <w:rFonts w:cs="Arial"/>
          <w:color w:val="000000" w:themeColor="text1"/>
          <w:lang w:val="mn-MN"/>
        </w:rPr>
        <w:t xml:space="preserve">Хуралдаанд Улсын Их Хурлын Тамгын газрын Хууль, эрх зүйн газрын Зөвлөхүүдийн албаны зөвлөх </w:t>
      </w:r>
      <w:r w:rsidR="00B13B57" w:rsidRPr="00CA6221">
        <w:rPr>
          <w:rFonts w:cs="Arial"/>
          <w:color w:val="000000" w:themeColor="text1"/>
          <w:lang w:val="mn-MN"/>
        </w:rPr>
        <w:t>Б.Төгсцэнгэл</w:t>
      </w:r>
      <w:r w:rsidRPr="00CA6221">
        <w:rPr>
          <w:rFonts w:cs="Arial"/>
          <w:color w:val="000000" w:themeColor="text1"/>
          <w:lang w:val="mn-MN"/>
        </w:rPr>
        <w:t>, мөн газрын Байнгын хорооны асуудал хариуцсан хэлтсийн Хууль зүйн байнгын хороо хариуцсан ахлах зөвлөх М.Үнэнбат, референт Л.Мөнхчимэг</w:t>
      </w:r>
      <w:r w:rsidR="00B13B57" w:rsidRPr="00CA6221">
        <w:rPr>
          <w:rFonts w:cs="Arial"/>
          <w:color w:val="000000" w:themeColor="text1"/>
          <w:lang w:val="mn-MN"/>
        </w:rPr>
        <w:t xml:space="preserve">, Инновац, цахим бодлогын байнгын хороо хариуцсан ахлах зөвлөх П.Батбаатар, референт Б.Золбоо </w:t>
      </w:r>
      <w:r w:rsidRPr="00CA6221">
        <w:rPr>
          <w:rFonts w:cs="Arial"/>
          <w:color w:val="000000" w:themeColor="text1"/>
          <w:lang w:val="mn-MN"/>
        </w:rPr>
        <w:t>нар байлцав.</w:t>
      </w:r>
    </w:p>
    <w:p w14:paraId="050D7CFC" w14:textId="71808292" w:rsidR="00B13B57" w:rsidRPr="00CA6221" w:rsidRDefault="00B13B57" w:rsidP="006D754B">
      <w:pPr>
        <w:ind w:firstLine="567"/>
        <w:jc w:val="both"/>
        <w:rPr>
          <w:rFonts w:cs="Arial"/>
          <w:color w:val="000000" w:themeColor="text1"/>
          <w:lang w:val="mn-MN"/>
        </w:rPr>
      </w:pPr>
    </w:p>
    <w:p w14:paraId="6A1E0FA0" w14:textId="66C12A75" w:rsidR="00B13B57" w:rsidRPr="00CA6221" w:rsidRDefault="00985317" w:rsidP="006D754B">
      <w:pPr>
        <w:ind w:firstLine="567"/>
        <w:jc w:val="both"/>
        <w:rPr>
          <w:rFonts w:cs="Arial"/>
          <w:color w:val="000000" w:themeColor="text1"/>
          <w:lang w:val="mn-MN"/>
        </w:rPr>
      </w:pPr>
      <w:r w:rsidRPr="00CA6221">
        <w:rPr>
          <w:rFonts w:eastAsia="Times New Roman" w:cs="Arial"/>
          <w:color w:val="000000"/>
          <w:kern w:val="1"/>
          <w:lang w:val="mn-MN"/>
        </w:rPr>
        <w:t>Хуулийн төслийг анхны хэлэлцүүлэгт бэлтгэсэн талаар ажлын хэсгийн сана</w:t>
      </w:r>
      <w:r w:rsidR="00FD5B4B" w:rsidRPr="00CA6221">
        <w:rPr>
          <w:rFonts w:eastAsia="Times New Roman" w:cs="Arial"/>
          <w:color w:val="000000"/>
          <w:kern w:val="1"/>
          <w:lang w:val="mn-MN"/>
        </w:rPr>
        <w:t>л, дүгнэлтийг</w:t>
      </w:r>
      <w:r w:rsidRPr="00CA6221">
        <w:rPr>
          <w:rFonts w:eastAsia="Times New Roman" w:cs="Arial"/>
          <w:color w:val="000000"/>
          <w:kern w:val="1"/>
          <w:lang w:val="mn-MN"/>
        </w:rPr>
        <w:t xml:space="preserve"> ажлын хэсгийн ахлагч, Улсын Их Хурлын гишүүн Н.Учрал танилцуулав.</w:t>
      </w:r>
    </w:p>
    <w:p w14:paraId="7D18B424" w14:textId="77777777" w:rsidR="006D754B" w:rsidRPr="00CA6221" w:rsidRDefault="006D754B" w:rsidP="006D754B">
      <w:pPr>
        <w:jc w:val="both"/>
        <w:rPr>
          <w:rFonts w:cs="Arial"/>
          <w:b/>
          <w:lang w:val="mn-MN"/>
        </w:rPr>
      </w:pPr>
    </w:p>
    <w:p w14:paraId="6E555228" w14:textId="7ADF7DD3" w:rsidR="006D754B" w:rsidRPr="00CA6221" w:rsidRDefault="00985317" w:rsidP="006D754B">
      <w:pPr>
        <w:ind w:firstLine="567"/>
        <w:jc w:val="both"/>
        <w:rPr>
          <w:rFonts w:cs="Arial"/>
          <w:i/>
          <w:iCs/>
          <w:sz w:val="23"/>
          <w:szCs w:val="23"/>
          <w:shd w:val="clear" w:color="auto" w:fill="FFFFFF"/>
          <w:lang w:val="mn-MN"/>
        </w:rPr>
      </w:pPr>
      <w:r w:rsidRPr="00CA6221">
        <w:rPr>
          <w:rStyle w:val="Strong"/>
          <w:rFonts w:cs="Arial"/>
          <w:b w:val="0"/>
          <w:bCs w:val="0"/>
          <w:i/>
          <w:sz w:val="23"/>
          <w:szCs w:val="23"/>
          <w:shd w:val="clear" w:color="auto" w:fill="FFFFFF"/>
          <w:lang w:val="mn-MN"/>
        </w:rPr>
        <w:lastRenderedPageBreak/>
        <w:t>Монгол Улсын Их Хурлын чуулганы хуралдааны дэгийн тухай хуулийн 39 дүгээр зүйлийн 39.10-т</w:t>
      </w:r>
      <w:r w:rsidRPr="00CA6221">
        <w:rPr>
          <w:rFonts w:cs="Arial"/>
          <w:b/>
          <w:bCs/>
          <w:i/>
          <w:sz w:val="23"/>
          <w:szCs w:val="23"/>
          <w:shd w:val="clear" w:color="auto" w:fill="FFFFFF"/>
          <w:lang w:val="mn-MN"/>
        </w:rPr>
        <w:t xml:space="preserve"> </w:t>
      </w:r>
      <w:r w:rsidRPr="00CA6221">
        <w:rPr>
          <w:rStyle w:val="Strong"/>
          <w:rFonts w:cs="Arial"/>
          <w:b w:val="0"/>
          <w:bCs w:val="0"/>
          <w:i/>
          <w:sz w:val="23"/>
          <w:szCs w:val="23"/>
          <w:shd w:val="clear" w:color="auto" w:fill="FFFFFF"/>
          <w:lang w:val="mn-MN"/>
        </w:rPr>
        <w:t xml:space="preserve">заасны дагуу </w:t>
      </w:r>
      <w:r w:rsidRPr="00CA6221">
        <w:rPr>
          <w:rFonts w:cs="Arial"/>
          <w:bCs/>
          <w:i/>
          <w:lang w:val="mn-MN"/>
        </w:rPr>
        <w:t>Хүний хувийн мэдээллийг хамгаалах тухай хуулийн төслийн шинэчилсэн найруулгын</w:t>
      </w:r>
      <w:r w:rsidRPr="00CA6221">
        <w:rPr>
          <w:rFonts w:cs="Arial"/>
          <w:i/>
          <w:iCs/>
          <w:sz w:val="23"/>
          <w:szCs w:val="23"/>
          <w:shd w:val="clear" w:color="auto" w:fill="FFFFFF"/>
          <w:lang w:val="mn-MN"/>
        </w:rPr>
        <w:t xml:space="preserve"> төслийг зүйл бүрээр хэлэлцэв. </w:t>
      </w:r>
    </w:p>
    <w:p w14:paraId="5D386B36" w14:textId="50ECE2AD" w:rsidR="00985317" w:rsidRPr="00CA6221" w:rsidRDefault="00985317" w:rsidP="006D754B">
      <w:pPr>
        <w:ind w:firstLine="567"/>
        <w:jc w:val="both"/>
        <w:rPr>
          <w:rFonts w:cs="Arial"/>
          <w:color w:val="000000" w:themeColor="text1"/>
          <w:lang w:val="mn-MN"/>
        </w:rPr>
      </w:pPr>
    </w:p>
    <w:p w14:paraId="79392663" w14:textId="4F7BA27F" w:rsidR="00985317" w:rsidRPr="00CA6221" w:rsidRDefault="00985317" w:rsidP="006D754B">
      <w:pPr>
        <w:ind w:firstLine="567"/>
        <w:jc w:val="both"/>
        <w:rPr>
          <w:rFonts w:eastAsia="Times New Roman" w:cs="Arial"/>
          <w:color w:val="000000"/>
          <w:kern w:val="1"/>
          <w:lang w:val="mn-MN"/>
        </w:rPr>
      </w:pPr>
      <w:r w:rsidRPr="00CA6221">
        <w:rPr>
          <w:rFonts w:eastAsia="Times New Roman" w:cs="Arial"/>
          <w:color w:val="000000"/>
          <w:kern w:val="1"/>
          <w:lang w:val="mn-MN"/>
        </w:rPr>
        <w:t xml:space="preserve">Төслийн 1, 2 дугаар зүйлтэй холбогдуулан Улсын Их Хурлын гишүүдээс асуулт, санал гараагүй болно. </w:t>
      </w:r>
    </w:p>
    <w:p w14:paraId="4B154314" w14:textId="77777777" w:rsidR="00985317" w:rsidRPr="00CA6221" w:rsidRDefault="00985317" w:rsidP="006D754B">
      <w:pPr>
        <w:ind w:firstLine="567"/>
        <w:jc w:val="both"/>
        <w:rPr>
          <w:rFonts w:eastAsia="Times New Roman" w:cs="Arial"/>
          <w:color w:val="000000"/>
          <w:kern w:val="1"/>
          <w:lang w:val="mn-MN"/>
        </w:rPr>
      </w:pPr>
    </w:p>
    <w:p w14:paraId="56DBC126" w14:textId="4D7DE263" w:rsidR="00B44E35" w:rsidRPr="00CA6221" w:rsidRDefault="00985317" w:rsidP="00860EC8">
      <w:pPr>
        <w:ind w:firstLine="567"/>
        <w:jc w:val="both"/>
        <w:rPr>
          <w:rFonts w:eastAsia="Times New Roman" w:cs="Arial"/>
          <w:color w:val="000000"/>
          <w:kern w:val="1"/>
          <w:lang w:val="mn-MN"/>
        </w:rPr>
      </w:pPr>
      <w:r w:rsidRPr="00CA6221">
        <w:rPr>
          <w:rFonts w:eastAsia="Times New Roman" w:cs="Arial"/>
          <w:color w:val="000000"/>
          <w:kern w:val="1"/>
          <w:lang w:val="mn-MN"/>
        </w:rPr>
        <w:t>Төслийн 3</w:t>
      </w:r>
      <w:r w:rsidR="00FD5B4B" w:rsidRPr="00CA6221">
        <w:rPr>
          <w:rFonts w:eastAsia="Times New Roman" w:cs="Arial"/>
          <w:color w:val="000000"/>
          <w:kern w:val="1"/>
          <w:lang w:val="mn-MN"/>
        </w:rPr>
        <w:t xml:space="preserve">, 4 </w:t>
      </w:r>
      <w:r w:rsidRPr="00CA6221">
        <w:rPr>
          <w:rFonts w:eastAsia="Times New Roman" w:cs="Arial"/>
          <w:color w:val="000000"/>
          <w:kern w:val="1"/>
          <w:lang w:val="mn-MN"/>
        </w:rPr>
        <w:t>д</w:t>
      </w:r>
      <w:r w:rsidR="00FD5B4B" w:rsidRPr="00CA6221">
        <w:rPr>
          <w:rFonts w:eastAsia="Times New Roman" w:cs="Arial"/>
          <w:color w:val="000000"/>
          <w:kern w:val="1"/>
          <w:lang w:val="mn-MN"/>
        </w:rPr>
        <w:t>үгээ</w:t>
      </w:r>
      <w:r w:rsidRPr="00CA6221">
        <w:rPr>
          <w:rFonts w:eastAsia="Times New Roman" w:cs="Arial"/>
          <w:color w:val="000000"/>
          <w:kern w:val="1"/>
          <w:lang w:val="mn-MN"/>
        </w:rPr>
        <w:t xml:space="preserve">р зүйлтэй холбогдуулан Улсын Их Хурлын гишүүн Ш.Адьшаа, </w:t>
      </w:r>
      <w:r w:rsidR="00FD5B4B" w:rsidRPr="00CA6221">
        <w:rPr>
          <w:rFonts w:eastAsia="Times New Roman" w:cs="Arial"/>
          <w:color w:val="000000"/>
          <w:kern w:val="1"/>
          <w:lang w:val="mn-MN"/>
        </w:rPr>
        <w:t xml:space="preserve">Ц.Сэргэлэн, Ш.Раднаасэд, Ц.Мөнх-Оргил </w:t>
      </w:r>
      <w:r w:rsidRPr="00CA6221">
        <w:rPr>
          <w:rFonts w:eastAsia="Times New Roman" w:cs="Arial"/>
          <w:color w:val="000000"/>
          <w:kern w:val="1"/>
          <w:lang w:val="mn-MN"/>
        </w:rPr>
        <w:t xml:space="preserve">нарын тавьсан асуултад ажлын хэсгийн ахлагч, Улсын Их Хурлын гишүүн Н.Учрал, Хууль зүй, дотоод хэргийн яамны </w:t>
      </w:r>
      <w:r w:rsidR="00FD5B4B" w:rsidRPr="00CA6221">
        <w:rPr>
          <w:rFonts w:eastAsia="Times New Roman" w:cs="Arial"/>
          <w:color w:val="000000"/>
          <w:kern w:val="1"/>
          <w:lang w:val="mn-MN"/>
        </w:rPr>
        <w:t xml:space="preserve">Төрийн нарийн бичгийн дарга Б.Баасандорж, мөн яамны </w:t>
      </w:r>
      <w:r w:rsidRPr="00CA6221">
        <w:rPr>
          <w:rFonts w:eastAsia="Times New Roman" w:cs="Arial"/>
          <w:color w:val="000000"/>
          <w:kern w:val="1"/>
          <w:lang w:val="mn-MN"/>
        </w:rPr>
        <w:t>Хууль зүйн бодлогын газрын дарга П.Сайнзориг нар хариулж, тайлбар хийв.</w:t>
      </w:r>
      <w:r w:rsidR="00FD5B4B" w:rsidRPr="00CA6221">
        <w:rPr>
          <w:rFonts w:eastAsia="Times New Roman" w:cs="Arial"/>
          <w:color w:val="000000"/>
          <w:kern w:val="1"/>
          <w:lang w:val="mn-MN"/>
        </w:rPr>
        <w:t xml:space="preserve"> </w:t>
      </w:r>
    </w:p>
    <w:p w14:paraId="7162BEB6" w14:textId="77777777" w:rsidR="00FD5B4B" w:rsidRPr="00CA6221" w:rsidRDefault="00FD5B4B" w:rsidP="006D754B">
      <w:pPr>
        <w:ind w:firstLine="567"/>
        <w:jc w:val="both"/>
        <w:rPr>
          <w:rFonts w:eastAsia="Times New Roman" w:cs="Arial"/>
          <w:color w:val="000000"/>
          <w:kern w:val="1"/>
          <w:lang w:val="mn-MN"/>
        </w:rPr>
      </w:pPr>
    </w:p>
    <w:p w14:paraId="2235007A" w14:textId="5AD83805" w:rsidR="00B44E35" w:rsidRPr="00CA6221" w:rsidRDefault="00B44E35" w:rsidP="00860EC8">
      <w:pPr>
        <w:ind w:firstLine="567"/>
        <w:jc w:val="both"/>
        <w:rPr>
          <w:rFonts w:eastAsia="Times New Roman" w:cs="Arial"/>
          <w:color w:val="000000"/>
          <w:kern w:val="1"/>
          <w:lang w:val="mn-MN"/>
        </w:rPr>
      </w:pPr>
      <w:r w:rsidRPr="00CA6221">
        <w:rPr>
          <w:rFonts w:eastAsia="Times New Roman" w:cs="Arial"/>
          <w:color w:val="000000"/>
          <w:kern w:val="1"/>
          <w:lang w:val="mn-MN"/>
        </w:rPr>
        <w:t>Улсын Их Хурлын гишүүн Ц.Мөнх-Оргил хуулийн төсөлтэй холбогдуулан бичгээр гаргасан саналаа тайлбарлав.</w:t>
      </w:r>
    </w:p>
    <w:p w14:paraId="6CF4B18F" w14:textId="024C9FE2" w:rsidR="00B44E35" w:rsidRPr="00CA6221" w:rsidRDefault="00B44E35" w:rsidP="00B44E35">
      <w:pPr>
        <w:jc w:val="both"/>
        <w:rPr>
          <w:rFonts w:cs="Arial"/>
          <w:color w:val="000000" w:themeColor="text1"/>
          <w:lang w:val="mn-MN"/>
        </w:rPr>
      </w:pPr>
    </w:p>
    <w:p w14:paraId="1AB258BA" w14:textId="5BB5B2B7" w:rsidR="00B44E35" w:rsidRPr="00CA6221" w:rsidRDefault="00B44E35"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b/>
          <w:bCs/>
          <w:color w:val="000000"/>
          <w:kern w:val="1"/>
          <w:lang w:val="mn-MN"/>
        </w:rPr>
        <w:t xml:space="preserve">С.Бямбацогт: </w:t>
      </w:r>
      <w:r w:rsidRPr="00CA6221">
        <w:rPr>
          <w:rFonts w:eastAsia="Times New Roman" w:cs="Arial"/>
          <w:color w:val="000000"/>
          <w:kern w:val="1"/>
          <w:lang w:val="mn-MN"/>
        </w:rPr>
        <w:t>Улсын Их Хурлын гишүүн Ц.Мөнх-Орги</w:t>
      </w:r>
      <w:r w:rsidR="00421A07" w:rsidRPr="00CA6221">
        <w:rPr>
          <w:rFonts w:eastAsia="Times New Roman" w:cs="Arial"/>
          <w:color w:val="000000"/>
          <w:kern w:val="1"/>
          <w:lang w:val="mn-MN"/>
        </w:rPr>
        <w:t>лын</w:t>
      </w:r>
      <w:r w:rsidRPr="00CA6221">
        <w:rPr>
          <w:rFonts w:eastAsia="Times New Roman" w:cs="Arial"/>
          <w:color w:val="000000"/>
          <w:kern w:val="1"/>
          <w:lang w:val="mn-MN"/>
        </w:rPr>
        <w:t xml:space="preserve"> гаргасан, Төслийн 3.3.1 дэх </w:t>
      </w:r>
      <w:r w:rsidR="00B06B3A" w:rsidRPr="00CA6221">
        <w:rPr>
          <w:rFonts w:eastAsia="Times New Roman" w:cs="Arial"/>
          <w:color w:val="000000"/>
          <w:kern w:val="1"/>
          <w:lang w:val="mn-MN"/>
        </w:rPr>
        <w:t>заалтын</w:t>
      </w:r>
      <w:r w:rsidRPr="00CA6221">
        <w:rPr>
          <w:rFonts w:eastAsia="Times New Roman" w:cs="Arial"/>
          <w:color w:val="000000"/>
          <w:kern w:val="1"/>
          <w:lang w:val="mn-MN"/>
        </w:rPr>
        <w:t xml:space="preserve"> “хамтран амьдрагчид” гэснийг хасах гэсэн саналыг дэмжье гэсэн санал хураалт явуулъя. </w:t>
      </w:r>
    </w:p>
    <w:p w14:paraId="47028DF8" w14:textId="77777777" w:rsidR="00B44E35" w:rsidRPr="00CA6221" w:rsidRDefault="00B44E35" w:rsidP="00B44E35">
      <w:pPr>
        <w:autoSpaceDE w:val="0"/>
        <w:autoSpaceDN w:val="0"/>
        <w:adjustRightInd w:val="0"/>
        <w:jc w:val="both"/>
        <w:rPr>
          <w:rFonts w:eastAsia="Times New Roman" w:cs="Arial"/>
          <w:color w:val="000000"/>
          <w:kern w:val="1"/>
          <w:lang w:val="mn-MN"/>
        </w:rPr>
      </w:pPr>
    </w:p>
    <w:p w14:paraId="480D37FD" w14:textId="0C187D1F" w:rsidR="00B44E35" w:rsidRPr="00CA6221" w:rsidRDefault="00B44E35" w:rsidP="00860EC8">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ab/>
        <w:t>Зөвшөөрсөн:</w:t>
      </w:r>
      <w:r w:rsidRPr="00CA6221">
        <w:rPr>
          <w:rFonts w:eastAsia="Times New Roman" w:cs="Arial"/>
          <w:color w:val="000000"/>
          <w:kern w:val="1"/>
          <w:lang w:val="mn-MN"/>
        </w:rPr>
        <w:tab/>
      </w:r>
      <w:r w:rsidR="00860EC8">
        <w:rPr>
          <w:rFonts w:eastAsia="Times New Roman" w:cs="Arial"/>
          <w:color w:val="000000"/>
          <w:kern w:val="1"/>
          <w:lang w:val="mn-MN"/>
        </w:rPr>
        <w:t xml:space="preserve">           </w:t>
      </w:r>
      <w:r w:rsidRPr="00CA6221">
        <w:rPr>
          <w:rFonts w:eastAsia="Times New Roman" w:cs="Arial"/>
          <w:color w:val="000000"/>
          <w:kern w:val="1"/>
          <w:lang w:val="mn-MN"/>
        </w:rPr>
        <w:t>16</w:t>
      </w:r>
    </w:p>
    <w:p w14:paraId="3E29B708" w14:textId="21E158C5" w:rsidR="00B44E35" w:rsidRPr="00CA6221" w:rsidRDefault="00B44E35" w:rsidP="00860EC8">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ab/>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3</w:t>
      </w:r>
    </w:p>
    <w:p w14:paraId="615F8ABE" w14:textId="60E34096" w:rsidR="00B44E35" w:rsidRPr="00CA6221" w:rsidRDefault="00B44E35" w:rsidP="00860EC8">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ab/>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19</w:t>
      </w:r>
    </w:p>
    <w:p w14:paraId="509E47FD" w14:textId="165DAA93" w:rsidR="00B44E35" w:rsidRPr="00CA6221" w:rsidRDefault="00B44E35" w:rsidP="00860EC8">
      <w:pPr>
        <w:tabs>
          <w:tab w:val="left" w:pos="567"/>
        </w:tabs>
        <w:ind w:firstLine="567"/>
        <w:jc w:val="both"/>
        <w:rPr>
          <w:rFonts w:eastAsia="Times New Roman" w:cs="Arial"/>
          <w:color w:val="000000"/>
          <w:kern w:val="1"/>
          <w:lang w:val="mn-MN"/>
        </w:rPr>
      </w:pPr>
      <w:r w:rsidRPr="00CA6221">
        <w:rPr>
          <w:rFonts w:eastAsia="Times New Roman" w:cs="Arial"/>
          <w:color w:val="000000"/>
          <w:kern w:val="1"/>
          <w:lang w:val="mn-MN"/>
        </w:rPr>
        <w:t>84.2 хувийн саналаар дэмжигдлээ.</w:t>
      </w:r>
    </w:p>
    <w:p w14:paraId="2C79EF5E" w14:textId="5CE0B9C5" w:rsidR="00421A07" w:rsidRPr="00CA6221" w:rsidRDefault="00421A07" w:rsidP="00B44E35">
      <w:pPr>
        <w:ind w:firstLine="567"/>
        <w:jc w:val="both"/>
        <w:rPr>
          <w:rFonts w:eastAsia="Times New Roman" w:cs="Arial"/>
          <w:color w:val="000000"/>
          <w:kern w:val="1"/>
          <w:lang w:val="mn-MN"/>
        </w:rPr>
      </w:pPr>
    </w:p>
    <w:p w14:paraId="491FCFDD" w14:textId="0D1200B1" w:rsidR="00421A07" w:rsidRPr="00CA6221" w:rsidRDefault="00421A07" w:rsidP="00421A07">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b/>
          <w:bCs/>
          <w:color w:val="000000"/>
          <w:kern w:val="1"/>
          <w:lang w:val="mn-MN"/>
        </w:rPr>
        <w:t xml:space="preserve">С.Бямбацогт: </w:t>
      </w:r>
      <w:r w:rsidRPr="00CA6221">
        <w:rPr>
          <w:rFonts w:eastAsia="Times New Roman" w:cs="Arial"/>
          <w:color w:val="000000"/>
          <w:kern w:val="1"/>
          <w:lang w:val="mn-MN"/>
        </w:rPr>
        <w:t xml:space="preserve">Улсын Их Хурлын гишүүн Ц.Мөнх-Оргил, Ж.Сүхбаатар, Х.Нямбаатар нарын гаргасан, Төслийн 3.4 дэх </w:t>
      </w:r>
      <w:r w:rsidR="00FD5B4B" w:rsidRPr="00CA6221">
        <w:rPr>
          <w:rFonts w:eastAsia="Times New Roman" w:cs="Arial"/>
          <w:color w:val="000000"/>
          <w:kern w:val="1"/>
          <w:lang w:val="mn-MN"/>
        </w:rPr>
        <w:t xml:space="preserve">хэсгийг </w:t>
      </w:r>
      <w:r w:rsidRPr="00CA6221">
        <w:rPr>
          <w:rFonts w:eastAsia="Times New Roman" w:cs="Arial"/>
          <w:color w:val="000000"/>
          <w:kern w:val="1"/>
          <w:lang w:val="mn-MN"/>
        </w:rPr>
        <w:t>“</w:t>
      </w:r>
      <w:r w:rsidR="00B06B3A" w:rsidRPr="00CA6221">
        <w:rPr>
          <w:rFonts w:eastAsia="Times New Roman" w:cs="Arial"/>
          <w:color w:val="000000"/>
          <w:kern w:val="1"/>
          <w:lang w:val="mn-MN"/>
        </w:rPr>
        <w:t>Гүйцэтгэх ажлын тухай хуулиар тусгайлан зохицуулснаас бусад хувь хүний нууцтай холбоотой харилцааг энэ хуулиар зохицуулна.</w:t>
      </w:r>
      <w:r w:rsidRPr="00CA6221">
        <w:rPr>
          <w:rFonts w:eastAsia="Times New Roman" w:cs="Arial"/>
          <w:color w:val="000000"/>
          <w:kern w:val="1"/>
          <w:lang w:val="mn-MN"/>
        </w:rPr>
        <w:t xml:space="preserve">” </w:t>
      </w:r>
      <w:r w:rsidR="00B06B3A" w:rsidRPr="00CA6221">
        <w:rPr>
          <w:rFonts w:eastAsia="Times New Roman" w:cs="Arial"/>
          <w:color w:val="000000"/>
          <w:kern w:val="1"/>
          <w:lang w:val="mn-MN"/>
        </w:rPr>
        <w:t>гэж өөрчлөх</w:t>
      </w:r>
      <w:r w:rsidRPr="00CA6221">
        <w:rPr>
          <w:rFonts w:eastAsia="Times New Roman" w:cs="Arial"/>
          <w:color w:val="000000"/>
          <w:kern w:val="1"/>
          <w:lang w:val="mn-MN"/>
        </w:rPr>
        <w:t xml:space="preserve"> гэсэн саналыг дэмжье гэсэн санал хураалт явуулъя. </w:t>
      </w:r>
    </w:p>
    <w:p w14:paraId="3443A57D" w14:textId="393ECDE5" w:rsidR="00421A07" w:rsidRPr="00CA6221" w:rsidRDefault="00421A07" w:rsidP="00B44E35">
      <w:pPr>
        <w:ind w:firstLine="567"/>
        <w:jc w:val="both"/>
        <w:rPr>
          <w:rFonts w:eastAsia="Times New Roman" w:cs="Arial"/>
          <w:color w:val="000000"/>
          <w:kern w:val="1"/>
          <w:lang w:val="mn-MN"/>
        </w:rPr>
      </w:pPr>
    </w:p>
    <w:p w14:paraId="3A74C408" w14:textId="4A22CEEF" w:rsidR="00421A07" w:rsidRPr="00CA6221" w:rsidRDefault="00421A07"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860EC8">
        <w:rPr>
          <w:rFonts w:eastAsia="Times New Roman" w:cs="Arial"/>
          <w:color w:val="000000"/>
          <w:kern w:val="1"/>
          <w:lang w:val="mn-MN"/>
        </w:rPr>
        <w:t xml:space="preserve">           </w:t>
      </w:r>
      <w:r w:rsidRPr="00CA6221">
        <w:rPr>
          <w:rFonts w:eastAsia="Times New Roman" w:cs="Arial"/>
          <w:color w:val="000000"/>
          <w:kern w:val="1"/>
          <w:lang w:val="mn-MN"/>
        </w:rPr>
        <w:t>15</w:t>
      </w:r>
    </w:p>
    <w:p w14:paraId="2C9143E5" w14:textId="33E9FB66" w:rsidR="00421A07" w:rsidRPr="00CA6221" w:rsidRDefault="00421A07"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4</w:t>
      </w:r>
    </w:p>
    <w:p w14:paraId="5BE66BA0" w14:textId="64061790" w:rsidR="00421A07" w:rsidRPr="00CA6221" w:rsidRDefault="00421A07"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19</w:t>
      </w:r>
    </w:p>
    <w:p w14:paraId="101EF85B" w14:textId="325E3AE4" w:rsidR="00B06B3A" w:rsidRPr="00CA6221" w:rsidRDefault="00421A07" w:rsidP="00860EC8">
      <w:pPr>
        <w:ind w:firstLine="567"/>
        <w:jc w:val="both"/>
        <w:rPr>
          <w:rFonts w:eastAsia="Times New Roman" w:cs="Arial"/>
          <w:color w:val="000000"/>
          <w:kern w:val="1"/>
          <w:lang w:val="mn-MN"/>
        </w:rPr>
      </w:pPr>
      <w:r w:rsidRPr="00CA6221">
        <w:rPr>
          <w:rFonts w:eastAsia="Times New Roman" w:cs="Arial"/>
          <w:color w:val="000000"/>
          <w:kern w:val="1"/>
          <w:lang w:val="mn-MN"/>
        </w:rPr>
        <w:t>78.9 хувийн саналаар дэмжигдлээ.</w:t>
      </w:r>
    </w:p>
    <w:p w14:paraId="2421017B" w14:textId="214297E3" w:rsidR="00B06B3A" w:rsidRPr="00CA6221" w:rsidRDefault="00B06B3A" w:rsidP="00B06B3A">
      <w:pPr>
        <w:ind w:firstLine="567"/>
        <w:jc w:val="both"/>
        <w:rPr>
          <w:rFonts w:eastAsia="Times New Roman" w:cs="Arial"/>
          <w:color w:val="000000"/>
          <w:kern w:val="1"/>
          <w:lang w:val="mn-MN"/>
        </w:rPr>
      </w:pPr>
    </w:p>
    <w:p w14:paraId="12C9AEE4" w14:textId="06B15115" w:rsidR="00B06B3A" w:rsidRPr="00CA6221" w:rsidRDefault="00B06B3A" w:rsidP="00B06B3A">
      <w:pPr>
        <w:ind w:firstLine="567"/>
        <w:jc w:val="both"/>
        <w:rPr>
          <w:rFonts w:eastAsia="Times New Roman" w:cs="Arial"/>
          <w:color w:val="000000"/>
          <w:kern w:val="1"/>
          <w:lang w:val="mn-MN"/>
        </w:rPr>
      </w:pPr>
      <w:r w:rsidRPr="00CA6221">
        <w:rPr>
          <w:rFonts w:eastAsia="Times New Roman" w:cs="Arial"/>
          <w:b/>
          <w:bCs/>
          <w:color w:val="000000"/>
          <w:kern w:val="1"/>
          <w:lang w:val="mn-MN"/>
        </w:rPr>
        <w:t xml:space="preserve">С.Бямбацогт: </w:t>
      </w:r>
      <w:r w:rsidRPr="00CA6221">
        <w:rPr>
          <w:rFonts w:eastAsia="Times New Roman" w:cs="Arial"/>
          <w:color w:val="000000"/>
          <w:kern w:val="1"/>
          <w:lang w:val="mn-MN"/>
        </w:rPr>
        <w:t>Тө</w:t>
      </w:r>
      <w:r w:rsidR="00FD5B4B" w:rsidRPr="00CA6221">
        <w:rPr>
          <w:rFonts w:eastAsia="Times New Roman" w:cs="Arial"/>
          <w:color w:val="000000"/>
          <w:kern w:val="1"/>
          <w:lang w:val="mn-MN"/>
        </w:rPr>
        <w:t>с</w:t>
      </w:r>
      <w:r w:rsidRPr="00CA6221">
        <w:rPr>
          <w:rFonts w:eastAsia="Times New Roman" w:cs="Arial"/>
          <w:color w:val="000000"/>
          <w:kern w:val="1"/>
          <w:lang w:val="mn-MN"/>
        </w:rPr>
        <w:t>лийн 4 дүгээр зүйлийн</w:t>
      </w:r>
      <w:r w:rsidRPr="00CA6221">
        <w:rPr>
          <w:rFonts w:eastAsia="Times New Roman" w:cs="Arial"/>
          <w:b/>
          <w:bCs/>
          <w:color w:val="000000"/>
          <w:kern w:val="1"/>
          <w:lang w:val="mn-MN"/>
        </w:rPr>
        <w:t xml:space="preserve"> </w:t>
      </w:r>
      <w:r w:rsidRPr="00CA6221">
        <w:rPr>
          <w:rFonts w:eastAsia="Times New Roman" w:cs="Arial"/>
          <w:color w:val="000000"/>
          <w:kern w:val="1"/>
          <w:lang w:val="mn-MN"/>
        </w:rPr>
        <w:t xml:space="preserve">4.1.1 дэх заалтын “иргэний бүртгэлийн дугаар,” гэсний дараа “хөрөнгө,” гэж нэмж, 4.1.6 дахь заалт, </w:t>
      </w:r>
      <w:r w:rsidR="00305705" w:rsidRPr="00CA6221">
        <w:rPr>
          <w:rFonts w:eastAsia="Times New Roman" w:cs="Arial"/>
          <w:color w:val="000000"/>
          <w:kern w:val="1"/>
          <w:lang w:val="mn-MN"/>
        </w:rPr>
        <w:t>8 дугаар зүйлийн 8.5 дахь хэсгийн “Иргэний хуулийн 16, 17, 18, 19 дүгээр зүйлд,” гэснийг “Иргэний хуулийн 17, 18, 19 дүгээр зүйлд, хуульд өөрөөр заагаагүй бол мөн хуулийн 16 дугаар зүйлд заасан” гэж тус тус өөрчилж, мөн зүйлийн 4.1.2, 4.1.3, 4.1.4, 4.1.5 дахь заалтыг доор дурдсанаар өөрчлөн найруулах:</w:t>
      </w:r>
    </w:p>
    <w:p w14:paraId="63992AFB" w14:textId="0612C37B" w:rsidR="00305705" w:rsidRPr="00CA6221" w:rsidRDefault="00305705" w:rsidP="00B06B3A">
      <w:pPr>
        <w:ind w:firstLine="567"/>
        <w:jc w:val="both"/>
        <w:rPr>
          <w:rFonts w:eastAsia="Times New Roman" w:cs="Arial"/>
          <w:color w:val="000000"/>
          <w:kern w:val="1"/>
          <w:lang w:val="mn-MN"/>
        </w:rPr>
      </w:pPr>
    </w:p>
    <w:p w14:paraId="18E1EADA" w14:textId="28EFF65C" w:rsidR="00305705" w:rsidRPr="00CA6221" w:rsidRDefault="00305705" w:rsidP="00B06B3A">
      <w:pPr>
        <w:ind w:firstLine="567"/>
        <w:jc w:val="both"/>
        <w:rPr>
          <w:rFonts w:cs="Arial"/>
          <w:iCs/>
          <w:color w:val="000000" w:themeColor="text1"/>
          <w:lang w:val="mn-MN"/>
        </w:rPr>
      </w:pPr>
      <w:r w:rsidRPr="00CA6221">
        <w:rPr>
          <w:rFonts w:eastAsia="Times New Roman" w:cs="Arial"/>
          <w:color w:val="000000"/>
          <w:kern w:val="1"/>
          <w:lang w:val="mn-MN"/>
        </w:rPr>
        <w:t>“4.1.2.“хүний эмзэг мэдээлэл” гэж хүний үндэс угсаа, шашин шүтлэг, итгэл үнэмшил, эрүүл мэнд, захидал харилцаа, генетик болон биометрик мэдээлэл, тоон гарын үсгийн хувийн түлхүүр, ял эдэлж байгаа болон ял эдэлсэн эсэх, бэлгийн болон хүйсийн чиг баримжаа, илэрхийлэл, бэлгийн харьцааны талаарх мэдээллийг</w:t>
      </w:r>
      <w:r w:rsidRPr="00CA6221">
        <w:rPr>
          <w:rFonts w:cs="Arial"/>
          <w:iCs/>
          <w:color w:val="000000" w:themeColor="text1"/>
          <w:lang w:val="mn-MN"/>
        </w:rPr>
        <w:t>;</w:t>
      </w:r>
    </w:p>
    <w:p w14:paraId="54ABF480" w14:textId="63CFA4FF" w:rsidR="00305705" w:rsidRPr="00CA6221" w:rsidRDefault="00305705" w:rsidP="00B06B3A">
      <w:pPr>
        <w:ind w:firstLine="567"/>
        <w:jc w:val="both"/>
        <w:rPr>
          <w:rFonts w:cs="Arial"/>
          <w:iCs/>
          <w:color w:val="000000" w:themeColor="text1"/>
          <w:lang w:val="mn-MN"/>
        </w:rPr>
      </w:pPr>
    </w:p>
    <w:p w14:paraId="2FF9A3F4" w14:textId="0CAB768F" w:rsidR="00305705" w:rsidRPr="00CA6221" w:rsidRDefault="00305705" w:rsidP="00B06B3A">
      <w:pPr>
        <w:ind w:firstLine="567"/>
        <w:jc w:val="both"/>
        <w:rPr>
          <w:rFonts w:cs="Arial"/>
          <w:iCs/>
          <w:color w:val="000000" w:themeColor="text1"/>
          <w:lang w:val="mn-MN"/>
        </w:rPr>
      </w:pPr>
      <w:r w:rsidRPr="00CA6221">
        <w:rPr>
          <w:rFonts w:cs="Arial"/>
          <w:iCs/>
          <w:color w:val="000000" w:themeColor="text1"/>
          <w:lang w:val="mn-MN"/>
        </w:rPr>
        <w:t>4.1.3.“мэдээлэл цуглуулах”</w:t>
      </w:r>
      <w:r w:rsidR="0092522A" w:rsidRPr="00CA6221">
        <w:rPr>
          <w:rFonts w:cs="Arial"/>
          <w:iCs/>
          <w:color w:val="000000" w:themeColor="text1"/>
          <w:lang w:val="mn-MN"/>
        </w:rPr>
        <w:t xml:space="preserve"> </w:t>
      </w:r>
      <w:r w:rsidRPr="00CA6221">
        <w:rPr>
          <w:rFonts w:cs="Arial"/>
          <w:iCs/>
          <w:color w:val="000000" w:themeColor="text1"/>
          <w:lang w:val="mn-MN"/>
        </w:rPr>
        <w:t>гэж Нийтийн мэдээллийн тухай хуулийн 4.1.6-д заасныг;</w:t>
      </w:r>
    </w:p>
    <w:p w14:paraId="57B538C3" w14:textId="77777777" w:rsidR="00305705" w:rsidRPr="00CA6221" w:rsidRDefault="00305705" w:rsidP="00B06B3A">
      <w:pPr>
        <w:ind w:firstLine="567"/>
        <w:jc w:val="both"/>
        <w:rPr>
          <w:rFonts w:cs="Arial"/>
          <w:iCs/>
          <w:color w:val="000000" w:themeColor="text1"/>
          <w:lang w:val="mn-MN"/>
        </w:rPr>
      </w:pPr>
    </w:p>
    <w:p w14:paraId="15D17B27" w14:textId="42FC5611" w:rsidR="00305705" w:rsidRPr="00CA6221" w:rsidRDefault="00305705" w:rsidP="00B06B3A">
      <w:pPr>
        <w:ind w:firstLine="567"/>
        <w:jc w:val="both"/>
        <w:rPr>
          <w:rFonts w:cs="Arial"/>
          <w:iCs/>
          <w:color w:val="000000" w:themeColor="text1"/>
          <w:lang w:val="mn-MN"/>
        </w:rPr>
      </w:pPr>
      <w:r w:rsidRPr="00CA6221">
        <w:rPr>
          <w:rFonts w:cs="Arial"/>
          <w:iCs/>
          <w:color w:val="000000" w:themeColor="text1"/>
          <w:lang w:val="mn-MN"/>
        </w:rPr>
        <w:lastRenderedPageBreak/>
        <w:t>4.1.4.“мэдээлэл боловсруулах” гэж Нийтийн мэдээллийн тухай хуулийн 4.1.5-д</w:t>
      </w:r>
      <w:r w:rsidR="0092522A" w:rsidRPr="00CA6221">
        <w:rPr>
          <w:rFonts w:cs="Arial"/>
          <w:iCs/>
          <w:color w:val="000000" w:themeColor="text1"/>
          <w:lang w:val="mn-MN"/>
        </w:rPr>
        <w:t xml:space="preserve"> заасныг; </w:t>
      </w:r>
    </w:p>
    <w:p w14:paraId="51D4D6FA" w14:textId="6D482223" w:rsidR="0092522A" w:rsidRPr="00CA6221" w:rsidRDefault="0092522A" w:rsidP="00B06B3A">
      <w:pPr>
        <w:ind w:firstLine="567"/>
        <w:jc w:val="both"/>
        <w:rPr>
          <w:rFonts w:cs="Arial"/>
          <w:iCs/>
          <w:color w:val="000000" w:themeColor="text1"/>
          <w:lang w:val="mn-MN"/>
        </w:rPr>
      </w:pPr>
    </w:p>
    <w:p w14:paraId="66DC102E" w14:textId="70ABCCB6" w:rsidR="0092522A" w:rsidRPr="00CA6221" w:rsidRDefault="0092522A" w:rsidP="0092522A">
      <w:pPr>
        <w:ind w:firstLine="567"/>
        <w:jc w:val="both"/>
        <w:rPr>
          <w:rFonts w:cs="Arial"/>
          <w:iCs/>
          <w:color w:val="000000" w:themeColor="text1"/>
          <w:lang w:val="mn-MN"/>
        </w:rPr>
      </w:pPr>
      <w:r w:rsidRPr="00CA6221">
        <w:rPr>
          <w:rFonts w:cs="Arial"/>
          <w:iCs/>
          <w:color w:val="000000" w:themeColor="text1"/>
          <w:lang w:val="mn-MN"/>
        </w:rPr>
        <w:t>4.1.5.“мэдээлэл ашиглах” гэж</w:t>
      </w:r>
      <w:r w:rsidR="00FD5B4B" w:rsidRPr="00CA6221">
        <w:rPr>
          <w:rFonts w:cs="Arial"/>
          <w:iCs/>
          <w:color w:val="000000" w:themeColor="text1"/>
          <w:lang w:val="mn-MN"/>
        </w:rPr>
        <w:t xml:space="preserve"> </w:t>
      </w:r>
      <w:r w:rsidRPr="00CA6221">
        <w:rPr>
          <w:rFonts w:cs="Arial"/>
          <w:iCs/>
          <w:color w:val="000000" w:themeColor="text1"/>
          <w:lang w:val="mn-MN"/>
        </w:rPr>
        <w:t xml:space="preserve">Нийтийн мэдээллийн тухай хуулийн 4.1.4-д заасныг;” гэснийг дэмжье гэсэн санал хураалт явуулъя. </w:t>
      </w:r>
    </w:p>
    <w:p w14:paraId="5622E609" w14:textId="77777777" w:rsidR="0092522A" w:rsidRPr="00CA6221" w:rsidRDefault="0092522A" w:rsidP="0092522A">
      <w:pPr>
        <w:jc w:val="both"/>
        <w:rPr>
          <w:rFonts w:cs="Arial"/>
          <w:iCs/>
          <w:color w:val="000000" w:themeColor="text1"/>
          <w:lang w:val="mn-MN"/>
        </w:rPr>
      </w:pPr>
    </w:p>
    <w:p w14:paraId="08821F87" w14:textId="170ED06E" w:rsidR="0092522A" w:rsidRPr="00CA6221" w:rsidRDefault="0092522A"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860EC8">
        <w:rPr>
          <w:rFonts w:eastAsia="Times New Roman" w:cs="Arial"/>
          <w:color w:val="000000"/>
          <w:kern w:val="1"/>
          <w:lang w:val="mn-MN"/>
        </w:rPr>
        <w:t xml:space="preserve">           </w:t>
      </w:r>
      <w:r w:rsidRPr="00CA6221">
        <w:rPr>
          <w:rFonts w:eastAsia="Times New Roman" w:cs="Arial"/>
          <w:color w:val="000000"/>
          <w:kern w:val="1"/>
          <w:lang w:val="mn-MN"/>
        </w:rPr>
        <w:t>13</w:t>
      </w:r>
    </w:p>
    <w:p w14:paraId="0300338C" w14:textId="4D3D99A8" w:rsidR="0092522A" w:rsidRPr="00CA6221" w:rsidRDefault="0092522A"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5</w:t>
      </w:r>
    </w:p>
    <w:p w14:paraId="39C6297F" w14:textId="3469786C" w:rsidR="0092522A" w:rsidRPr="00CA6221" w:rsidRDefault="0092522A" w:rsidP="00860EC8">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0232CA5B" w14:textId="2E5EB9AB" w:rsidR="0092522A" w:rsidRPr="00CA6221" w:rsidRDefault="0092522A" w:rsidP="0092522A">
      <w:pPr>
        <w:ind w:firstLine="567"/>
        <w:jc w:val="both"/>
        <w:rPr>
          <w:rFonts w:eastAsia="Times New Roman" w:cs="Arial"/>
          <w:color w:val="000000"/>
          <w:kern w:val="1"/>
          <w:lang w:val="mn-MN"/>
        </w:rPr>
      </w:pPr>
      <w:r w:rsidRPr="00CA6221">
        <w:rPr>
          <w:rFonts w:eastAsia="Times New Roman" w:cs="Arial"/>
          <w:color w:val="000000"/>
          <w:kern w:val="1"/>
          <w:lang w:val="mn-MN"/>
        </w:rPr>
        <w:t>72.2 хувийн саналаар дэмжигдлээ.</w:t>
      </w:r>
    </w:p>
    <w:p w14:paraId="00130B2A" w14:textId="759FED79" w:rsidR="0092522A" w:rsidRPr="00CA6221" w:rsidRDefault="0092522A" w:rsidP="0092522A">
      <w:pPr>
        <w:ind w:firstLine="567"/>
        <w:jc w:val="both"/>
        <w:rPr>
          <w:rFonts w:eastAsia="Times New Roman" w:cs="Arial"/>
          <w:color w:val="000000"/>
          <w:kern w:val="1"/>
          <w:lang w:val="mn-MN"/>
        </w:rPr>
      </w:pPr>
    </w:p>
    <w:p w14:paraId="19CE4769" w14:textId="666682E8" w:rsidR="0092522A" w:rsidRPr="00CA6221" w:rsidRDefault="0092522A" w:rsidP="0092522A">
      <w:pPr>
        <w:ind w:firstLine="567"/>
        <w:jc w:val="both"/>
        <w:rPr>
          <w:rFonts w:eastAsia="Times New Roman" w:cs="Arial"/>
          <w:color w:val="000000"/>
          <w:kern w:val="1"/>
          <w:lang w:val="mn-MN"/>
        </w:rPr>
      </w:pPr>
      <w:r w:rsidRPr="00CA6221">
        <w:rPr>
          <w:rFonts w:eastAsia="Times New Roman" w:cs="Arial"/>
          <w:color w:val="000000"/>
          <w:kern w:val="1"/>
          <w:lang w:val="mn-MN"/>
        </w:rPr>
        <w:t>Төслийн 5 дугаар зүйлтэй холбогд</w:t>
      </w:r>
      <w:bookmarkStart w:id="0" w:name="_GoBack"/>
      <w:bookmarkEnd w:id="0"/>
      <w:r w:rsidRPr="00CA6221">
        <w:rPr>
          <w:rFonts w:eastAsia="Times New Roman" w:cs="Arial"/>
          <w:color w:val="000000"/>
          <w:kern w:val="1"/>
          <w:lang w:val="mn-MN"/>
        </w:rPr>
        <w:t>уулан Улсын Их Хурлын гишүүн Д.Ганбатын тавьсан асуултад ажлын хэсгийн ахлагч, Улсын Их Хурлын гишүүн Н.Учрал хариулж, тайлбар хийв.</w:t>
      </w:r>
    </w:p>
    <w:p w14:paraId="3575E0FD" w14:textId="0645215B" w:rsidR="0092522A" w:rsidRPr="00CA6221" w:rsidRDefault="0092522A" w:rsidP="0092522A">
      <w:pPr>
        <w:ind w:firstLine="567"/>
        <w:jc w:val="both"/>
        <w:rPr>
          <w:rFonts w:eastAsia="Times New Roman" w:cs="Arial"/>
          <w:color w:val="000000"/>
          <w:kern w:val="1"/>
          <w:lang w:val="mn-MN"/>
        </w:rPr>
      </w:pPr>
    </w:p>
    <w:p w14:paraId="251D5290" w14:textId="40F9FC47" w:rsidR="0092522A" w:rsidRPr="00CA6221" w:rsidRDefault="0092522A" w:rsidP="0092522A">
      <w:pPr>
        <w:ind w:firstLine="567"/>
        <w:jc w:val="both"/>
        <w:rPr>
          <w:rFonts w:cs="Arial"/>
          <w:color w:val="000000"/>
          <w:lang w:val="mn-MN"/>
        </w:rPr>
      </w:pPr>
      <w:r w:rsidRPr="00CA6221">
        <w:rPr>
          <w:rFonts w:cs="Arial"/>
          <w:color w:val="000000"/>
          <w:lang w:val="mn-MN"/>
        </w:rPr>
        <w:t>“Хүний хувийн мэдээл</w:t>
      </w:r>
      <w:r w:rsidR="00A36DE8">
        <w:rPr>
          <w:rFonts w:cs="Arial"/>
          <w:color w:val="000000"/>
          <w:lang w:val="mn-MN"/>
        </w:rPr>
        <w:t xml:space="preserve">эл </w:t>
      </w:r>
      <w:r w:rsidRPr="00CA6221">
        <w:rPr>
          <w:rFonts w:cs="Arial"/>
          <w:color w:val="000000"/>
          <w:lang w:val="mn-MN"/>
        </w:rPr>
        <w:t xml:space="preserve">хамгаалах тухай” хуулийн шинэчилсэн найруулгын төсөлтэй холбогдуулан </w:t>
      </w:r>
      <w:bookmarkStart w:id="1" w:name="__DdeLink__12319_1352396933"/>
      <w:r w:rsidRPr="00CA6221">
        <w:rPr>
          <w:rFonts w:cs="Arial"/>
          <w:color w:val="000000"/>
          <w:lang w:val="mn-MN"/>
        </w:rPr>
        <w:t xml:space="preserve">Улсын Их Хурлын гишүүн, Улсын Их Хурал </w:t>
      </w:r>
      <w:r w:rsidR="00804C92" w:rsidRPr="00CA6221">
        <w:rPr>
          <w:rFonts w:cs="Arial"/>
          <w:color w:val="000000"/>
          <w:lang w:val="mn-MN"/>
        </w:rPr>
        <w:t xml:space="preserve">дахь </w:t>
      </w:r>
      <w:r w:rsidRPr="00CA6221">
        <w:rPr>
          <w:rFonts w:cs="Arial"/>
          <w:color w:val="000000"/>
          <w:lang w:val="mn-MN"/>
        </w:rPr>
        <w:t xml:space="preserve">Ардчилсан намын бүлгийн дарга </w:t>
      </w:r>
      <w:bookmarkEnd w:id="1"/>
      <w:r w:rsidRPr="00CA6221">
        <w:rPr>
          <w:rFonts w:cs="Arial"/>
          <w:color w:val="000000"/>
          <w:lang w:val="mn-MN"/>
        </w:rPr>
        <w:t>Д.Ганбат ажлын 5 өдрийн завсарлага авах тухай мэдэгдэж, уг асуудлаар завсарлага авав./10:29/</w:t>
      </w:r>
    </w:p>
    <w:p w14:paraId="40DDAC9E" w14:textId="1333EE8F" w:rsidR="0092522A" w:rsidRPr="00CA6221" w:rsidRDefault="0092522A" w:rsidP="0092522A">
      <w:pPr>
        <w:ind w:firstLine="567"/>
        <w:jc w:val="both"/>
        <w:rPr>
          <w:rFonts w:cs="Arial"/>
          <w:color w:val="000000"/>
          <w:lang w:val="mn-MN"/>
        </w:rPr>
      </w:pPr>
    </w:p>
    <w:p w14:paraId="6F030252" w14:textId="2E07D00D" w:rsidR="0092522A" w:rsidRPr="00CA6221" w:rsidRDefault="0092522A" w:rsidP="0092522A">
      <w:pPr>
        <w:ind w:firstLine="567"/>
        <w:jc w:val="both"/>
        <w:rPr>
          <w:rFonts w:cs="Arial"/>
          <w:bCs/>
          <w:i/>
          <w:lang w:val="mn-MN"/>
        </w:rPr>
      </w:pPr>
      <w:r w:rsidRPr="00CA6221">
        <w:rPr>
          <w:rFonts w:cs="Arial"/>
          <w:b/>
          <w:i/>
          <w:lang w:val="mn-MN"/>
        </w:rPr>
        <w:t>Хоёр.</w:t>
      </w:r>
      <w:r w:rsidR="006E2CDB" w:rsidRPr="00CA6221">
        <w:rPr>
          <w:rFonts w:cs="Arial"/>
          <w:b/>
          <w:i/>
          <w:lang w:val="mn-MN"/>
        </w:rPr>
        <w:t>Цахим гарын үсгийн тухай</w:t>
      </w:r>
      <w:r w:rsidRPr="00CA6221">
        <w:rPr>
          <w:rFonts w:cs="Arial"/>
          <w:b/>
          <w:i/>
          <w:lang w:val="mn-MN"/>
        </w:rPr>
        <w:t xml:space="preserve"> хуулийн төслийн шинэчилсэн найруулга</w:t>
      </w:r>
      <w:r w:rsidR="005272C8" w:rsidRPr="00CA6221">
        <w:rPr>
          <w:rFonts w:cs="Arial"/>
          <w:bCs/>
          <w:i/>
          <w:lang w:val="mn-MN"/>
        </w:rPr>
        <w:t xml:space="preserve"> </w:t>
      </w:r>
      <w:r w:rsidRPr="00CA6221">
        <w:rPr>
          <w:rFonts w:cs="Arial"/>
          <w:bCs/>
          <w:i/>
          <w:lang w:val="mn-MN"/>
        </w:rPr>
        <w:t xml:space="preserve">/Засгийн газар 2021.05.19-ний өдөр өргөн мэдүүлсэн, </w:t>
      </w:r>
      <w:r w:rsidRPr="00CA6221">
        <w:rPr>
          <w:rFonts w:cs="Arial"/>
          <w:b/>
          <w:i/>
          <w:lang w:val="mn-MN"/>
        </w:rPr>
        <w:t>анхны хэлэлцүүлэг</w:t>
      </w:r>
      <w:r w:rsidRPr="00CA6221">
        <w:rPr>
          <w:rFonts w:cs="Arial"/>
          <w:bCs/>
          <w:i/>
          <w:lang w:val="mn-MN"/>
        </w:rPr>
        <w:t>/</w:t>
      </w:r>
    </w:p>
    <w:p w14:paraId="617CFB5F" w14:textId="77777777" w:rsidR="0092522A" w:rsidRPr="00CA6221" w:rsidRDefault="0092522A" w:rsidP="0092522A">
      <w:pPr>
        <w:ind w:firstLine="567"/>
        <w:jc w:val="both"/>
        <w:rPr>
          <w:rFonts w:cs="Arial"/>
          <w:b/>
          <w:i/>
          <w:lang w:val="mn-MN"/>
        </w:rPr>
      </w:pPr>
    </w:p>
    <w:p w14:paraId="12C467D2" w14:textId="776AE83E" w:rsidR="0092522A" w:rsidRPr="00CA6221" w:rsidRDefault="0092522A" w:rsidP="0092522A">
      <w:pPr>
        <w:ind w:firstLine="567"/>
        <w:jc w:val="both"/>
        <w:rPr>
          <w:rFonts w:cs="Arial"/>
          <w:lang w:val="mn-MN"/>
        </w:rPr>
      </w:pPr>
      <w:r w:rsidRPr="00CA6221">
        <w:rPr>
          <w:rFonts w:eastAsia="Times New Roman" w:cs="Arial"/>
          <w:bCs/>
          <w:iCs/>
          <w:lang w:val="mn-MN"/>
        </w:rPr>
        <w:t>Хэлэлцэж буй асуудалтай холбогдуулан Хууль зүй, дотоод хэргийн яамны Төрийн нарийн бичгийн дарга Б.Бааса</w:t>
      </w:r>
      <w:r w:rsidR="00804C92" w:rsidRPr="00CA6221">
        <w:rPr>
          <w:rFonts w:eastAsia="Times New Roman" w:cs="Arial"/>
          <w:bCs/>
          <w:iCs/>
          <w:lang w:val="mn-MN"/>
        </w:rPr>
        <w:t>н</w:t>
      </w:r>
      <w:r w:rsidRPr="00CA6221">
        <w:rPr>
          <w:rFonts w:eastAsia="Times New Roman" w:cs="Arial"/>
          <w:bCs/>
          <w:iCs/>
          <w:lang w:val="mn-MN"/>
        </w:rPr>
        <w:t xml:space="preserve">дорж, мөн яамны Хууль зүйн бодлогын газрын дарга </w:t>
      </w:r>
      <w:r w:rsidR="00804C92" w:rsidRPr="00CA6221">
        <w:rPr>
          <w:rFonts w:eastAsia="Times New Roman" w:cs="Arial"/>
          <w:bCs/>
          <w:iCs/>
          <w:lang w:val="mn-MN"/>
        </w:rPr>
        <w:t>П</w:t>
      </w:r>
      <w:r w:rsidRPr="00CA6221">
        <w:rPr>
          <w:rFonts w:eastAsia="Times New Roman" w:cs="Arial"/>
          <w:bCs/>
          <w:iCs/>
          <w:lang w:val="mn-MN"/>
        </w:rPr>
        <w:t xml:space="preserve">.Сайнзориг, Мэдээллийн технологийн газрын дарга Д.Ган-Эрдэнэ, Хүний эрхийн Үндэсний Комиссын гишүүн Д.Сүнжид, Харилцаа холбоо, мэдээллийн технологийн газрын Мэдээллийн технологийн бодлого зохицуулалтын газрын дарга Б.Билэгдэмбэрэл, Тагнуулын ерөнхий газрын Мэдээллийн аюулгүй байдлын газрын </w:t>
      </w:r>
      <w:r w:rsidR="00804C92" w:rsidRPr="00CA6221">
        <w:rPr>
          <w:rFonts w:eastAsia="Times New Roman" w:cs="Arial"/>
          <w:bCs/>
          <w:iCs/>
          <w:lang w:val="mn-MN"/>
        </w:rPr>
        <w:t>Х</w:t>
      </w:r>
      <w:r w:rsidRPr="00CA6221">
        <w:rPr>
          <w:rFonts w:eastAsia="Times New Roman" w:cs="Arial"/>
          <w:bCs/>
          <w:iCs/>
          <w:lang w:val="mn-MN"/>
        </w:rPr>
        <w:t xml:space="preserve">элтсийн дарга Д.Ганзориг, Цахим хөгжлийн үндэсний хорооны Ажлын албаны дарга С.Тэнгис, Мэдээллийн холбооны операторуудын </w:t>
      </w:r>
      <w:r w:rsidR="00804C92" w:rsidRPr="00CA6221">
        <w:rPr>
          <w:rFonts w:eastAsia="Times New Roman" w:cs="Arial"/>
          <w:bCs/>
          <w:iCs/>
          <w:lang w:val="mn-MN"/>
        </w:rPr>
        <w:t>ассоциацийн гүйцэтгэх захирал</w:t>
      </w:r>
      <w:r w:rsidRPr="00CA6221">
        <w:rPr>
          <w:rFonts w:eastAsia="Times New Roman" w:cs="Arial"/>
          <w:bCs/>
          <w:iCs/>
          <w:lang w:val="mn-MN"/>
        </w:rPr>
        <w:t xml:space="preserve"> У.Тамир нар оролцов</w:t>
      </w:r>
      <w:r w:rsidRPr="00CA6221">
        <w:rPr>
          <w:rFonts w:eastAsia="Times New Roman" w:cs="Arial"/>
          <w:b/>
          <w:iCs/>
          <w:lang w:val="mn-MN"/>
        </w:rPr>
        <w:t>.</w:t>
      </w:r>
      <w:r w:rsidRPr="00CA6221">
        <w:rPr>
          <w:rFonts w:cs="Arial"/>
          <w:iCs/>
          <w:color w:val="000000"/>
          <w:lang w:val="mn-MN"/>
        </w:rPr>
        <w:t xml:space="preserve"> </w:t>
      </w:r>
    </w:p>
    <w:p w14:paraId="13CFA3E1" w14:textId="77777777" w:rsidR="0092522A" w:rsidRPr="00CA6221" w:rsidRDefault="0092522A" w:rsidP="0092522A">
      <w:pPr>
        <w:jc w:val="both"/>
        <w:rPr>
          <w:rFonts w:cs="Arial"/>
          <w:b/>
          <w:i/>
          <w:lang w:val="mn-MN"/>
        </w:rPr>
      </w:pPr>
    </w:p>
    <w:p w14:paraId="1FCEB83F" w14:textId="77777777" w:rsidR="0092522A" w:rsidRPr="00CA6221" w:rsidRDefault="0092522A" w:rsidP="0092522A">
      <w:pPr>
        <w:ind w:firstLine="567"/>
        <w:jc w:val="both"/>
        <w:rPr>
          <w:rFonts w:cs="Arial"/>
          <w:color w:val="000000" w:themeColor="text1"/>
          <w:lang w:val="mn-MN"/>
        </w:rPr>
      </w:pPr>
      <w:r w:rsidRPr="00CA6221">
        <w:rPr>
          <w:rFonts w:cs="Arial"/>
          <w:color w:val="000000" w:themeColor="text1"/>
          <w:lang w:val="mn-MN"/>
        </w:rPr>
        <w:t>Хуралдаанд Улсын Их Хурлын Тамгын газрын Хууль, эрх зүйн газрын Зөвлөхүүдийн албаны зөвлөх Б.Төгсцэнгэл, мөн газрын Байнгын хорооны асуудал хариуцсан хэлтсийн Хууль зүйн байнгын хороо хариуцсан ахлах зөвлөх М.Үнэнбат, референт Л.Мөнхчимэг, Инновац, цахим бодлогын байнгын хороо хариуцсан ахлах зөвлөх П.Батбаатар, референт Б.Золбоо нар байлцав.</w:t>
      </w:r>
    </w:p>
    <w:p w14:paraId="587F03A1" w14:textId="77777777" w:rsidR="0092522A" w:rsidRPr="00CA6221" w:rsidRDefault="0092522A" w:rsidP="0092522A">
      <w:pPr>
        <w:ind w:firstLine="567"/>
        <w:jc w:val="both"/>
        <w:rPr>
          <w:rFonts w:cs="Arial"/>
          <w:color w:val="000000" w:themeColor="text1"/>
          <w:lang w:val="mn-MN"/>
        </w:rPr>
      </w:pPr>
    </w:p>
    <w:p w14:paraId="1BBB20EA" w14:textId="4333FEAC" w:rsidR="0092522A" w:rsidRPr="00CA6221" w:rsidRDefault="0092522A" w:rsidP="0092522A">
      <w:pPr>
        <w:ind w:firstLine="567"/>
        <w:jc w:val="both"/>
        <w:rPr>
          <w:rFonts w:cs="Arial"/>
          <w:color w:val="000000" w:themeColor="text1"/>
          <w:lang w:val="mn-MN"/>
        </w:rPr>
      </w:pPr>
      <w:r w:rsidRPr="00CA6221">
        <w:rPr>
          <w:rFonts w:eastAsia="Times New Roman" w:cs="Arial"/>
          <w:color w:val="000000"/>
          <w:kern w:val="1"/>
          <w:lang w:val="mn-MN"/>
        </w:rPr>
        <w:t>Хуулийн төслийг анхны хэлэлцүүлэгт бэлтгэсэн талаар ажлын хэсгийн сана</w:t>
      </w:r>
      <w:r w:rsidR="00804C92" w:rsidRPr="00CA6221">
        <w:rPr>
          <w:rFonts w:eastAsia="Times New Roman" w:cs="Arial"/>
          <w:color w:val="000000"/>
          <w:kern w:val="1"/>
          <w:lang w:val="mn-MN"/>
        </w:rPr>
        <w:t>л, дүгнэлтийг</w:t>
      </w:r>
      <w:r w:rsidRPr="00CA6221">
        <w:rPr>
          <w:rFonts w:eastAsia="Times New Roman" w:cs="Arial"/>
          <w:color w:val="000000"/>
          <w:kern w:val="1"/>
          <w:lang w:val="mn-MN"/>
        </w:rPr>
        <w:t xml:space="preserve"> ажлын хэсгийн ахлагч, Улсын Их Хурлын гишүүн Н.Учрал танилцуулав.</w:t>
      </w:r>
    </w:p>
    <w:p w14:paraId="0050A104" w14:textId="77777777" w:rsidR="006E2CDB" w:rsidRPr="00CA6221" w:rsidRDefault="006E2CDB" w:rsidP="00804C92">
      <w:pPr>
        <w:jc w:val="both"/>
        <w:rPr>
          <w:rFonts w:eastAsia="Times New Roman" w:cs="Arial"/>
          <w:bCs/>
          <w:i/>
          <w:color w:val="000000"/>
          <w:kern w:val="1"/>
          <w:lang w:val="mn-MN"/>
        </w:rPr>
      </w:pPr>
    </w:p>
    <w:p w14:paraId="77B1E670" w14:textId="4F1F809E" w:rsidR="006E2CDB" w:rsidRPr="00CA6221" w:rsidRDefault="006E2CDB" w:rsidP="006E2CDB">
      <w:pPr>
        <w:ind w:firstLine="567"/>
        <w:jc w:val="both"/>
        <w:rPr>
          <w:rFonts w:eastAsia="Times New Roman" w:cs="Arial"/>
          <w:color w:val="000000"/>
          <w:kern w:val="1"/>
          <w:lang w:val="mn-MN"/>
        </w:rPr>
      </w:pPr>
      <w:r w:rsidRPr="00CA6221">
        <w:rPr>
          <w:rFonts w:eastAsia="Times New Roman" w:cs="Arial"/>
          <w:color w:val="000000"/>
          <w:kern w:val="1"/>
          <w:lang w:val="mn-MN"/>
        </w:rPr>
        <w:t>Төслийн 1</w:t>
      </w:r>
      <w:r w:rsidR="007C727D" w:rsidRPr="00CA6221">
        <w:rPr>
          <w:rFonts w:eastAsia="Times New Roman" w:cs="Arial"/>
          <w:color w:val="000000"/>
          <w:kern w:val="1"/>
          <w:lang w:val="mn-MN"/>
        </w:rPr>
        <w:t xml:space="preserve">, 5, 6, 7, 10, 11, 12, 15, 27 </w:t>
      </w:r>
      <w:r w:rsidRPr="00CA6221">
        <w:rPr>
          <w:rFonts w:eastAsia="Times New Roman" w:cs="Arial"/>
          <w:color w:val="000000"/>
          <w:kern w:val="1"/>
          <w:lang w:val="mn-MN"/>
        </w:rPr>
        <w:t xml:space="preserve">дүгээр зүйлтэй холбогдуулан Улсын Их Хурлын гишүүн </w:t>
      </w:r>
      <w:r w:rsidR="007A1D8D" w:rsidRPr="00CA6221">
        <w:rPr>
          <w:rFonts w:eastAsia="Times New Roman" w:cs="Arial"/>
          <w:color w:val="000000"/>
          <w:kern w:val="1"/>
          <w:lang w:val="mn-MN"/>
        </w:rPr>
        <w:t xml:space="preserve">С.Бямбацогт, </w:t>
      </w:r>
      <w:r w:rsidRPr="00CA6221">
        <w:rPr>
          <w:rFonts w:eastAsia="Times New Roman" w:cs="Arial"/>
          <w:color w:val="000000"/>
          <w:kern w:val="1"/>
          <w:lang w:val="mn-MN"/>
        </w:rPr>
        <w:t>Ц.Мөнх-Оргил</w:t>
      </w:r>
      <w:r w:rsidR="007C727D" w:rsidRPr="00CA6221">
        <w:rPr>
          <w:rFonts w:eastAsia="Times New Roman" w:cs="Arial"/>
          <w:color w:val="000000"/>
          <w:kern w:val="1"/>
          <w:lang w:val="mn-MN"/>
        </w:rPr>
        <w:t xml:space="preserve">, </w:t>
      </w:r>
      <w:r w:rsidR="009A5FEF" w:rsidRPr="00CA6221">
        <w:rPr>
          <w:rFonts w:eastAsia="Times New Roman" w:cs="Arial"/>
          <w:color w:val="000000"/>
          <w:kern w:val="1"/>
          <w:lang w:val="mn-MN"/>
        </w:rPr>
        <w:t xml:space="preserve">Ц.Мөнхцэцэг, </w:t>
      </w:r>
      <w:r w:rsidR="007A1D8D" w:rsidRPr="00CA6221">
        <w:rPr>
          <w:rFonts w:eastAsia="Times New Roman" w:cs="Arial"/>
          <w:color w:val="000000"/>
          <w:kern w:val="1"/>
          <w:lang w:val="mn-MN"/>
        </w:rPr>
        <w:t xml:space="preserve">Ш.Раднаасэд, </w:t>
      </w:r>
      <w:r w:rsidR="009A5FEF" w:rsidRPr="00CA6221">
        <w:rPr>
          <w:rFonts w:eastAsia="Times New Roman" w:cs="Arial"/>
          <w:color w:val="000000"/>
          <w:kern w:val="1"/>
          <w:lang w:val="mn-MN"/>
        </w:rPr>
        <w:t xml:space="preserve">Ц.Сэргэлэн, Ж.Чинбүрэн нарын </w:t>
      </w:r>
      <w:r w:rsidRPr="00CA6221">
        <w:rPr>
          <w:rFonts w:eastAsia="Times New Roman" w:cs="Arial"/>
          <w:color w:val="000000"/>
          <w:kern w:val="1"/>
          <w:lang w:val="mn-MN"/>
        </w:rPr>
        <w:t xml:space="preserve">тавьсан асуултад ажлын хэсгийн ахлагч, Улсын Их Хурлын гишүүн Н.Учрал, Хууль зүй, дотоод хэргийн </w:t>
      </w:r>
      <w:r w:rsidR="009A5FEF" w:rsidRPr="00CA6221">
        <w:rPr>
          <w:rFonts w:eastAsia="Times New Roman" w:cs="Arial"/>
          <w:color w:val="000000"/>
          <w:kern w:val="1"/>
          <w:lang w:val="mn-MN"/>
        </w:rPr>
        <w:t xml:space="preserve"> сайд Х.Нямбаатар, Хууль зүй, дотоод хэргийн </w:t>
      </w:r>
      <w:r w:rsidRPr="00CA6221">
        <w:rPr>
          <w:rFonts w:eastAsia="Times New Roman" w:cs="Arial"/>
          <w:color w:val="000000"/>
          <w:kern w:val="1"/>
          <w:lang w:val="mn-MN"/>
        </w:rPr>
        <w:t>яамны Төрийн нарийн бичгийн дарга Б.Баасандорж, мөн яамны Хууль зүйн бодлогын газрын дарга П.Сайнзориг</w:t>
      </w:r>
      <w:r w:rsidR="009A5FEF" w:rsidRPr="00CA6221">
        <w:rPr>
          <w:rFonts w:eastAsia="Times New Roman" w:cs="Arial"/>
          <w:color w:val="000000"/>
          <w:kern w:val="1"/>
          <w:lang w:val="mn-MN"/>
        </w:rPr>
        <w:t xml:space="preserve">, </w:t>
      </w:r>
      <w:r w:rsidR="009A5FEF" w:rsidRPr="00CA6221">
        <w:rPr>
          <w:rFonts w:eastAsia="Times New Roman" w:cs="Arial"/>
          <w:bCs/>
          <w:iCs/>
          <w:lang w:val="mn-MN"/>
        </w:rPr>
        <w:t>Цахим хөгжлийн үндэсний хорооны Ажлын албаны дарга С.Тэнгис</w:t>
      </w:r>
      <w:r w:rsidR="009A5FEF" w:rsidRPr="00CA6221">
        <w:rPr>
          <w:rFonts w:eastAsia="Times New Roman" w:cs="Arial"/>
          <w:color w:val="000000"/>
          <w:kern w:val="1"/>
          <w:lang w:val="mn-MN"/>
        </w:rPr>
        <w:t xml:space="preserve"> </w:t>
      </w:r>
      <w:r w:rsidRPr="00CA6221">
        <w:rPr>
          <w:rFonts w:eastAsia="Times New Roman" w:cs="Arial"/>
          <w:color w:val="000000"/>
          <w:kern w:val="1"/>
          <w:lang w:val="mn-MN"/>
        </w:rPr>
        <w:t>нар хариулж, тайлбар хийв.</w:t>
      </w:r>
    </w:p>
    <w:p w14:paraId="1482CFF8" w14:textId="5E3139C0" w:rsidR="006E2CDB" w:rsidRPr="00CA6221" w:rsidRDefault="00804C92" w:rsidP="00804C92">
      <w:pPr>
        <w:ind w:firstLine="567"/>
        <w:jc w:val="both"/>
        <w:rPr>
          <w:rFonts w:cs="Arial"/>
          <w:bCs/>
          <w:i/>
          <w:sz w:val="23"/>
          <w:szCs w:val="23"/>
          <w:shd w:val="clear" w:color="auto" w:fill="FFFFFF"/>
          <w:lang w:val="mn-MN"/>
        </w:rPr>
      </w:pPr>
      <w:r w:rsidRPr="00CA6221">
        <w:rPr>
          <w:rStyle w:val="Strong"/>
          <w:rFonts w:cs="Arial"/>
          <w:b w:val="0"/>
          <w:bCs w:val="0"/>
          <w:i/>
          <w:sz w:val="23"/>
          <w:szCs w:val="23"/>
          <w:shd w:val="clear" w:color="auto" w:fill="FFFFFF"/>
          <w:lang w:val="mn-MN"/>
        </w:rPr>
        <w:lastRenderedPageBreak/>
        <w:t>Нэг.Монгол Улсын Их Хурлын чуулганы хуралдааны дэгийн тухай хуулийн 39 дүгээр зүйлийн 39.10-т</w:t>
      </w:r>
      <w:r w:rsidRPr="00CA6221">
        <w:rPr>
          <w:rFonts w:cs="Arial"/>
          <w:b/>
          <w:bCs/>
          <w:i/>
          <w:sz w:val="23"/>
          <w:szCs w:val="23"/>
          <w:shd w:val="clear" w:color="auto" w:fill="FFFFFF"/>
          <w:lang w:val="mn-MN"/>
        </w:rPr>
        <w:t xml:space="preserve"> </w:t>
      </w:r>
      <w:r w:rsidRPr="00CA6221">
        <w:rPr>
          <w:rStyle w:val="Strong"/>
          <w:rFonts w:cs="Arial"/>
          <w:b w:val="0"/>
          <w:bCs w:val="0"/>
          <w:i/>
          <w:sz w:val="23"/>
          <w:szCs w:val="23"/>
          <w:shd w:val="clear" w:color="auto" w:fill="FFFFFF"/>
          <w:lang w:val="mn-MN"/>
        </w:rPr>
        <w:t xml:space="preserve">заасны дагуу </w:t>
      </w:r>
      <w:r w:rsidRPr="00CA6221">
        <w:rPr>
          <w:rFonts w:cs="Arial"/>
          <w:bCs/>
          <w:i/>
          <w:lang w:val="mn-MN"/>
        </w:rPr>
        <w:t>Цахим гарын үсгийн тухай хуулийн төслийн шинэчилсэн найруулгын</w:t>
      </w:r>
      <w:r w:rsidRPr="00CA6221">
        <w:rPr>
          <w:rFonts w:cs="Arial"/>
          <w:bCs/>
          <w:i/>
          <w:sz w:val="23"/>
          <w:szCs w:val="23"/>
          <w:shd w:val="clear" w:color="auto" w:fill="FFFFFF"/>
          <w:lang w:val="mn-MN"/>
        </w:rPr>
        <w:t xml:space="preserve"> төслийг зүйл бүрээр хэлэлцэв. </w:t>
      </w:r>
    </w:p>
    <w:p w14:paraId="21816BD2" w14:textId="77777777" w:rsidR="00804C92" w:rsidRPr="00CA6221" w:rsidRDefault="00804C92" w:rsidP="00804C92">
      <w:pPr>
        <w:ind w:firstLine="567"/>
        <w:jc w:val="both"/>
        <w:rPr>
          <w:rFonts w:cs="Arial"/>
          <w:bCs/>
          <w:i/>
          <w:sz w:val="23"/>
          <w:szCs w:val="23"/>
          <w:shd w:val="clear" w:color="auto" w:fill="FFFFFF"/>
          <w:lang w:val="mn-MN"/>
        </w:rPr>
      </w:pPr>
    </w:p>
    <w:p w14:paraId="4F443E60" w14:textId="44DD1951" w:rsidR="006E2CDB" w:rsidRPr="00CA6221" w:rsidRDefault="006E2CDB" w:rsidP="00804C92">
      <w:pPr>
        <w:pStyle w:val="Bodytext20"/>
        <w:shd w:val="clear" w:color="auto" w:fill="auto"/>
        <w:spacing w:after="240" w:line="270" w:lineRule="exact"/>
        <w:ind w:firstLine="567"/>
        <w:jc w:val="both"/>
        <w:rPr>
          <w:color w:val="000000"/>
          <w:lang w:val="mn-MN" w:eastAsia="mn-MN" w:bidi="mn-MN"/>
        </w:rPr>
      </w:pPr>
      <w:r w:rsidRPr="00CA6221">
        <w:rPr>
          <w:rFonts w:eastAsia="Times New Roman"/>
          <w:b/>
          <w:bCs/>
          <w:color w:val="000000"/>
          <w:kern w:val="1"/>
          <w:lang w:val="mn-MN"/>
        </w:rPr>
        <w:t>С.Бямбацогт:</w:t>
      </w:r>
      <w:r w:rsidRPr="00CA6221">
        <w:rPr>
          <w:color w:val="000000"/>
          <w:lang w:val="mn-MN" w:eastAsia="mn-MN" w:bidi="mn-MN"/>
        </w:rPr>
        <w:t xml:space="preserve"> 1.Төслийн 4 дүгээр зүйлийн 4.1.2 дахь заалтын "ашиглахтай” гэснийг “ашиглах, аюулгүй байдлыг хангахтай” гэж өөрчлөх гэсэн саналыг дэмжье гэсэн санал хураалт явуулъя. </w:t>
      </w:r>
    </w:p>
    <w:p w14:paraId="1B147FE8" w14:textId="18A85AE9" w:rsidR="00B03D8E" w:rsidRPr="00CA6221" w:rsidRDefault="00B03D8E" w:rsidP="003B3E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3B3E09" w:rsidRPr="00CA6221">
        <w:rPr>
          <w:rFonts w:eastAsia="Times New Roman" w:cs="Arial"/>
          <w:color w:val="000000"/>
          <w:kern w:val="1"/>
          <w:lang w:val="mn-MN"/>
        </w:rPr>
        <w:t xml:space="preserve">           </w:t>
      </w:r>
      <w:r w:rsidRPr="00CA6221">
        <w:rPr>
          <w:rFonts w:eastAsia="Times New Roman" w:cs="Arial"/>
          <w:color w:val="000000"/>
          <w:kern w:val="1"/>
          <w:lang w:val="mn-MN"/>
        </w:rPr>
        <w:t>11</w:t>
      </w:r>
    </w:p>
    <w:p w14:paraId="7C7BA2D9" w14:textId="69661AC4" w:rsidR="00B03D8E" w:rsidRPr="00CA6221" w:rsidRDefault="00B03D8E" w:rsidP="003B3E09">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ab/>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2E23482F" w14:textId="086F7BEC" w:rsidR="00B03D8E" w:rsidRPr="00CA6221" w:rsidRDefault="00B03D8E" w:rsidP="003B3E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6574E377" w14:textId="0DB45A04" w:rsidR="003B3E09" w:rsidRPr="00CA6221" w:rsidRDefault="00B03D8E" w:rsidP="003B3E09">
      <w:pPr>
        <w:ind w:firstLine="567"/>
        <w:jc w:val="both"/>
        <w:rPr>
          <w:rFonts w:eastAsia="Times New Roman" w:cs="Arial"/>
          <w:color w:val="000000"/>
          <w:kern w:val="1"/>
          <w:lang w:val="mn-MN"/>
        </w:rPr>
      </w:pPr>
      <w:r w:rsidRPr="00CA6221">
        <w:rPr>
          <w:rFonts w:eastAsia="Times New Roman" w:cs="Arial"/>
          <w:color w:val="000000"/>
          <w:kern w:val="1"/>
          <w:lang w:val="mn-MN"/>
        </w:rPr>
        <w:t>61.1 хувийн саналаар дэмжигдлээ.</w:t>
      </w:r>
    </w:p>
    <w:p w14:paraId="0B273AE9" w14:textId="77777777" w:rsidR="00B03D8E" w:rsidRPr="00CA6221" w:rsidRDefault="00B03D8E" w:rsidP="003B3E09">
      <w:pPr>
        <w:jc w:val="both"/>
        <w:rPr>
          <w:rFonts w:eastAsia="Times New Roman" w:cs="Arial"/>
          <w:color w:val="000000"/>
          <w:kern w:val="1"/>
          <w:lang w:val="mn-MN"/>
        </w:rPr>
      </w:pPr>
    </w:p>
    <w:p w14:paraId="251A3D0A" w14:textId="68631BBC" w:rsidR="00247AE7" w:rsidRPr="00CA6221" w:rsidRDefault="00B03D8E" w:rsidP="009A5FEF">
      <w:pPr>
        <w:pStyle w:val="Bodytext20"/>
        <w:shd w:val="clear" w:color="auto" w:fill="auto"/>
        <w:spacing w:after="24" w:line="281" w:lineRule="exact"/>
        <w:ind w:firstLine="567"/>
        <w:jc w:val="both"/>
        <w:rPr>
          <w:color w:val="000000"/>
          <w:lang w:val="mn-MN" w:eastAsia="mn-MN" w:bidi="mn-MN"/>
        </w:rPr>
      </w:pPr>
      <w:r w:rsidRPr="00CA6221">
        <w:rPr>
          <w:color w:val="000000"/>
          <w:lang w:val="mn-MN" w:eastAsia="mn-MN" w:bidi="mn-MN"/>
        </w:rPr>
        <w:t>2.</w:t>
      </w:r>
      <w:r w:rsidR="006E2CDB" w:rsidRPr="00CA6221">
        <w:rPr>
          <w:color w:val="000000"/>
          <w:lang w:val="mn-MN" w:eastAsia="mn-MN" w:bidi="mn-MN"/>
        </w:rPr>
        <w:t>Төслийн 6 дугаар зүйлийн 6.2.3 дахь заалтын “мэдээлэл болон тоон гарын үсэгт өөрчлөлт оруулсан" гэснийг "мэдээлэлд өөрчлөлт оруулсан” гэж өөрчилж, төсөлд доор дурдсан агуулгатай 6.6 дахь хэсэг нэмэх</w:t>
      </w:r>
      <w:r w:rsidR="00247AE7" w:rsidRPr="00CA6221">
        <w:rPr>
          <w:rFonts w:eastAsia="Times New Roman"/>
          <w:color w:val="000000"/>
          <w:kern w:val="1"/>
          <w:lang w:val="mn-MN"/>
        </w:rPr>
        <w:t>:</w:t>
      </w:r>
    </w:p>
    <w:p w14:paraId="3D2BF17F" w14:textId="77777777" w:rsidR="009A5FEF" w:rsidRPr="00CA6221" w:rsidRDefault="009A5FEF" w:rsidP="009A5FEF">
      <w:pPr>
        <w:pStyle w:val="Bodytext20"/>
        <w:shd w:val="clear" w:color="auto" w:fill="auto"/>
        <w:spacing w:after="24" w:line="281" w:lineRule="exact"/>
        <w:ind w:firstLine="567"/>
        <w:jc w:val="both"/>
        <w:rPr>
          <w:color w:val="000000"/>
          <w:lang w:val="mn-MN" w:eastAsia="mn-MN" w:bidi="mn-MN"/>
        </w:rPr>
      </w:pPr>
    </w:p>
    <w:p w14:paraId="28491B0B" w14:textId="6A705D6E" w:rsidR="003B3E09" w:rsidRPr="00CA6221" w:rsidRDefault="003B3E09" w:rsidP="00247AE7">
      <w:pPr>
        <w:pStyle w:val="Bodytext20"/>
        <w:shd w:val="clear" w:color="auto" w:fill="auto"/>
        <w:spacing w:after="24" w:line="281" w:lineRule="exact"/>
        <w:ind w:firstLine="567"/>
        <w:jc w:val="both"/>
        <w:rPr>
          <w:lang w:val="mn-MN"/>
        </w:rPr>
      </w:pPr>
      <w:r w:rsidRPr="00CA6221">
        <w:rPr>
          <w:color w:val="000000"/>
          <w:lang w:val="mn-MN" w:eastAsia="mn-MN" w:bidi="mn-MN"/>
        </w:rPr>
        <w:t xml:space="preserve"> “6.6.Мэдээллийн системд хүн, хуулийн этгээдийг таньж баталгаажуулах зорилгоор тоон гарын үсгийг ашиглаж болно.”</w:t>
      </w:r>
      <w:r w:rsidR="00247AE7" w:rsidRPr="00CA6221">
        <w:rPr>
          <w:color w:val="000000"/>
          <w:lang w:val="mn-MN" w:eastAsia="mn-MN" w:bidi="mn-MN"/>
        </w:rPr>
        <w:t xml:space="preserve"> гэсэн саналыг дэмжье гэсэн санал хураалт явуулъя.</w:t>
      </w:r>
    </w:p>
    <w:p w14:paraId="73BD2F35" w14:textId="77777777" w:rsidR="00247AE7" w:rsidRPr="00CA6221" w:rsidRDefault="00247AE7" w:rsidP="00247AE7">
      <w:pPr>
        <w:pStyle w:val="Bodytext20"/>
        <w:shd w:val="clear" w:color="auto" w:fill="auto"/>
        <w:spacing w:after="24" w:line="281" w:lineRule="exact"/>
        <w:ind w:firstLine="753"/>
        <w:jc w:val="both"/>
        <w:rPr>
          <w:lang w:val="mn-MN"/>
        </w:rPr>
      </w:pPr>
    </w:p>
    <w:p w14:paraId="179F348A" w14:textId="202B88FC" w:rsidR="003B3E09" w:rsidRPr="00CA6221" w:rsidRDefault="003B3E09"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C824B8" w:rsidRPr="00CA6221">
        <w:rPr>
          <w:rFonts w:eastAsia="Times New Roman" w:cs="Arial"/>
          <w:color w:val="000000"/>
          <w:kern w:val="1"/>
          <w:lang w:val="mn-MN"/>
        </w:rPr>
        <w:t xml:space="preserve">           </w:t>
      </w:r>
      <w:r w:rsidRPr="00CA6221">
        <w:rPr>
          <w:rFonts w:eastAsia="Times New Roman" w:cs="Arial"/>
          <w:color w:val="000000"/>
          <w:kern w:val="1"/>
          <w:lang w:val="mn-MN"/>
        </w:rPr>
        <w:t>10</w:t>
      </w:r>
    </w:p>
    <w:p w14:paraId="51AF46CF" w14:textId="76383A6B" w:rsidR="003B3E09" w:rsidRPr="00CA6221" w:rsidRDefault="003B3E09" w:rsidP="007A1D8D">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ab/>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8</w:t>
      </w:r>
    </w:p>
    <w:p w14:paraId="4C3C4146" w14:textId="77777777" w:rsidR="003B3E09" w:rsidRPr="00CA6221" w:rsidRDefault="003B3E09" w:rsidP="007A1D8D">
      <w:pPr>
        <w:tabs>
          <w:tab w:val="left" w:pos="567"/>
        </w:tabs>
        <w:autoSpaceDE w:val="0"/>
        <w:autoSpaceDN w:val="0"/>
        <w:adjustRightInd w:val="0"/>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ab/>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1CDD38B5" w14:textId="670449F7" w:rsidR="003B3E09" w:rsidRPr="00CA6221" w:rsidRDefault="003B3E09" w:rsidP="007A1D8D">
      <w:pPr>
        <w:ind w:firstLine="567"/>
        <w:jc w:val="both"/>
        <w:rPr>
          <w:rFonts w:eastAsia="Times New Roman" w:cs="Arial"/>
          <w:color w:val="000000"/>
          <w:kern w:val="1"/>
          <w:lang w:val="mn-MN"/>
        </w:rPr>
      </w:pPr>
      <w:r w:rsidRPr="00CA6221">
        <w:rPr>
          <w:rFonts w:eastAsia="Times New Roman" w:cs="Arial"/>
          <w:color w:val="000000"/>
          <w:kern w:val="1"/>
          <w:lang w:val="mn-MN"/>
        </w:rPr>
        <w:t>55.6 хувийн саналаар дэмжигдлээ.</w:t>
      </w:r>
    </w:p>
    <w:p w14:paraId="2A9670F5" w14:textId="77777777" w:rsidR="00804C92" w:rsidRPr="00CA6221" w:rsidRDefault="00804C92" w:rsidP="007A1D8D">
      <w:pPr>
        <w:ind w:firstLine="567"/>
        <w:jc w:val="both"/>
        <w:rPr>
          <w:rFonts w:eastAsia="Times New Roman" w:cs="Arial"/>
          <w:color w:val="000000"/>
          <w:kern w:val="1"/>
          <w:lang w:val="mn-MN"/>
        </w:rPr>
      </w:pPr>
    </w:p>
    <w:p w14:paraId="34A0FBF3" w14:textId="6185A9EB" w:rsidR="00804C92" w:rsidRPr="00CA6221" w:rsidRDefault="006E2CDB" w:rsidP="00804C92">
      <w:pPr>
        <w:pStyle w:val="Bodytext20"/>
        <w:shd w:val="clear" w:color="auto" w:fill="auto"/>
        <w:spacing w:after="0" w:line="240" w:lineRule="auto"/>
        <w:ind w:firstLine="567"/>
        <w:jc w:val="both"/>
        <w:rPr>
          <w:color w:val="000000"/>
          <w:lang w:val="mn-MN" w:eastAsia="mn-MN" w:bidi="mn-MN"/>
        </w:rPr>
      </w:pPr>
      <w:r w:rsidRPr="00CA6221">
        <w:rPr>
          <w:color w:val="000000"/>
          <w:lang w:val="mn-MN" w:eastAsia="mn-MN" w:bidi="mn-MN"/>
        </w:rPr>
        <w:t>З.Төслийн 9 дүгээр зүйлийг доор дурдсанаар өөрчлөн найруулах:</w:t>
      </w:r>
    </w:p>
    <w:p w14:paraId="5FD496E1" w14:textId="77777777" w:rsidR="00804C92" w:rsidRPr="00CA6221" w:rsidRDefault="00804C92" w:rsidP="00804C92">
      <w:pPr>
        <w:pStyle w:val="Bodytext20"/>
        <w:shd w:val="clear" w:color="auto" w:fill="auto"/>
        <w:spacing w:after="0" w:line="240" w:lineRule="auto"/>
        <w:ind w:firstLine="567"/>
        <w:jc w:val="both"/>
        <w:rPr>
          <w:color w:val="000000"/>
          <w:lang w:val="mn-MN" w:eastAsia="mn-MN" w:bidi="mn-MN"/>
        </w:rPr>
      </w:pPr>
    </w:p>
    <w:p w14:paraId="68030614" w14:textId="10902B6B" w:rsidR="00804C92" w:rsidRPr="00CA6221" w:rsidRDefault="006E2CDB" w:rsidP="00804C92">
      <w:pPr>
        <w:pStyle w:val="Bodytext20"/>
        <w:shd w:val="clear" w:color="auto" w:fill="auto"/>
        <w:spacing w:after="0" w:line="240" w:lineRule="auto"/>
        <w:ind w:firstLine="567"/>
        <w:jc w:val="both"/>
        <w:rPr>
          <w:color w:val="000000"/>
          <w:lang w:val="mn-MN" w:eastAsia="mn-MN" w:bidi="mn-MN"/>
        </w:rPr>
      </w:pPr>
      <w:r w:rsidRPr="00CA6221">
        <w:rPr>
          <w:color w:val="000000"/>
          <w:lang w:val="mn-MN" w:eastAsia="mn-MN" w:bidi="mn-MN"/>
        </w:rPr>
        <w:t>“9 дүгээр зүйл.Цагийн бүртгэл</w:t>
      </w:r>
    </w:p>
    <w:p w14:paraId="05DE7174" w14:textId="77777777" w:rsidR="00804C92" w:rsidRPr="00CA6221" w:rsidRDefault="00804C92" w:rsidP="00804C92">
      <w:pPr>
        <w:pStyle w:val="Bodytext20"/>
        <w:shd w:val="clear" w:color="auto" w:fill="auto"/>
        <w:spacing w:after="0" w:line="240" w:lineRule="auto"/>
        <w:ind w:firstLine="567"/>
        <w:jc w:val="both"/>
        <w:rPr>
          <w:color w:val="000000"/>
          <w:lang w:val="mn-MN" w:eastAsia="mn-MN" w:bidi="mn-MN"/>
        </w:rPr>
      </w:pPr>
    </w:p>
    <w:p w14:paraId="4A455EB0"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r w:rsidRPr="00CA6221">
        <w:rPr>
          <w:b w:val="0"/>
          <w:bCs w:val="0"/>
          <w:color w:val="000000"/>
          <w:lang w:val="mn-MN" w:eastAsia="mn-MN" w:bidi="mn-MN"/>
        </w:rPr>
        <w:t>9.1.</w:t>
      </w:r>
      <w:r w:rsidR="006E2CDB" w:rsidRPr="00CA6221">
        <w:rPr>
          <w:b w:val="0"/>
          <w:bCs w:val="0"/>
          <w:color w:val="000000"/>
          <w:lang w:val="mn-MN" w:eastAsia="mn-MN" w:bidi="mn-MN"/>
        </w:rPr>
        <w:t>Цахим мэдээлэлд тоон гарын үсэг зурагдсан хугацаа, мэдээллийн бүрэ</w:t>
      </w:r>
      <w:r w:rsidRPr="00CA6221">
        <w:rPr>
          <w:b w:val="0"/>
          <w:bCs w:val="0"/>
          <w:color w:val="000000"/>
          <w:lang w:val="mn-MN" w:eastAsia="mn-MN" w:bidi="mn-MN"/>
        </w:rPr>
        <w:t xml:space="preserve">н  </w:t>
      </w:r>
      <w:r w:rsidR="006E2CDB" w:rsidRPr="00CA6221">
        <w:rPr>
          <w:b w:val="0"/>
          <w:bCs w:val="0"/>
          <w:color w:val="000000"/>
          <w:lang w:val="mn-MN" w:eastAsia="mn-MN" w:bidi="mn-MN"/>
        </w:rPr>
        <w:t>бүтэ</w:t>
      </w:r>
      <w:r w:rsidRPr="00CA6221">
        <w:rPr>
          <w:b w:val="0"/>
          <w:bCs w:val="0"/>
          <w:color w:val="000000"/>
          <w:lang w:val="mn-MN" w:eastAsia="mn-MN" w:bidi="mn-MN"/>
        </w:rPr>
        <w:t xml:space="preserve">н </w:t>
      </w:r>
      <w:r w:rsidR="006E2CDB" w:rsidRPr="00CA6221">
        <w:rPr>
          <w:b w:val="0"/>
          <w:bCs w:val="0"/>
          <w:color w:val="000000"/>
          <w:lang w:val="mn-MN" w:eastAsia="mn-MN" w:bidi="mn-MN"/>
        </w:rPr>
        <w:t>байдлыг тогтоох зорилгоор цагийн бүртгэл хөтөлнө</w:t>
      </w:r>
      <w:r w:rsidRPr="00CA6221">
        <w:rPr>
          <w:b w:val="0"/>
          <w:bCs w:val="0"/>
          <w:color w:val="000000"/>
          <w:lang w:val="mn-MN" w:eastAsia="mn-MN" w:bidi="mn-MN"/>
        </w:rPr>
        <w:t xml:space="preserve">. </w:t>
      </w:r>
    </w:p>
    <w:p w14:paraId="1AA90CD1" w14:textId="77777777" w:rsidR="00804C92" w:rsidRPr="00CA6221" w:rsidRDefault="00804C92" w:rsidP="00804C92">
      <w:pPr>
        <w:pStyle w:val="Bodytext30"/>
        <w:shd w:val="clear" w:color="auto" w:fill="auto"/>
        <w:spacing w:before="0" w:line="240" w:lineRule="auto"/>
        <w:ind w:firstLine="567"/>
        <w:jc w:val="both"/>
        <w:rPr>
          <w:lang w:val="mn-MN"/>
        </w:rPr>
      </w:pPr>
    </w:p>
    <w:p w14:paraId="19A1FBE7"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r w:rsidRPr="00CA6221">
        <w:rPr>
          <w:b w:val="0"/>
          <w:bCs w:val="0"/>
          <w:lang w:val="mn-MN"/>
        </w:rPr>
        <w:t>9.2.</w:t>
      </w:r>
      <w:r w:rsidR="006E2CDB" w:rsidRPr="00CA6221">
        <w:rPr>
          <w:b w:val="0"/>
          <w:bCs w:val="0"/>
          <w:color w:val="000000"/>
          <w:lang w:val="mn-MN" w:eastAsia="mn-MN" w:bidi="mn-MN"/>
        </w:rPr>
        <w:t>Тоон гарын үсэг зурахад ашиглах мэдээллийн систем нь цагийн бүртгэлийн системтэй холбогдсон байна.</w:t>
      </w:r>
    </w:p>
    <w:p w14:paraId="0041ECAA"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p>
    <w:p w14:paraId="1776081F" w14:textId="11517A36"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r w:rsidRPr="00CA6221">
        <w:rPr>
          <w:b w:val="0"/>
          <w:bCs w:val="0"/>
          <w:color w:val="000000"/>
          <w:lang w:val="mn-MN" w:eastAsia="mn-MN" w:bidi="mn-MN"/>
        </w:rPr>
        <w:t>9.3.</w:t>
      </w:r>
      <w:r w:rsidR="006E2CDB" w:rsidRPr="00CA6221">
        <w:rPr>
          <w:b w:val="0"/>
          <w:bCs w:val="0"/>
          <w:color w:val="000000"/>
          <w:lang w:val="mn-MN" w:eastAsia="mn-MN" w:bidi="mn-MN"/>
        </w:rPr>
        <w:t>Цагийн бүртг</w:t>
      </w:r>
      <w:r w:rsidR="00247AE7" w:rsidRPr="00CA6221">
        <w:rPr>
          <w:b w:val="0"/>
          <w:bCs w:val="0"/>
          <w:color w:val="000000"/>
          <w:lang w:val="mn-MN" w:eastAsia="mn-MN" w:bidi="mn-MN"/>
        </w:rPr>
        <w:t>э</w:t>
      </w:r>
      <w:r w:rsidR="006E2CDB" w:rsidRPr="00CA6221">
        <w:rPr>
          <w:b w:val="0"/>
          <w:bCs w:val="0"/>
          <w:color w:val="000000"/>
          <w:lang w:val="mn-MN" w:eastAsia="mn-MN" w:bidi="mn-MN"/>
        </w:rPr>
        <w:t>л хөтлөх үйл ажиллагаа хараат бус, хөндлөнгийн байна.</w:t>
      </w:r>
    </w:p>
    <w:p w14:paraId="0A7F2B52"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p>
    <w:p w14:paraId="0BF307CF" w14:textId="71D484FB"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r w:rsidRPr="00CA6221">
        <w:rPr>
          <w:b w:val="0"/>
          <w:bCs w:val="0"/>
          <w:color w:val="000000"/>
          <w:lang w:val="mn-MN" w:eastAsia="mn-MN" w:bidi="mn-MN"/>
        </w:rPr>
        <w:t>9.4.</w:t>
      </w:r>
      <w:r w:rsidR="006E2CDB" w:rsidRPr="00CA6221">
        <w:rPr>
          <w:b w:val="0"/>
          <w:bCs w:val="0"/>
          <w:color w:val="000000"/>
          <w:lang w:val="mn-MN" w:eastAsia="mn-MN" w:bidi="mn-MN"/>
        </w:rPr>
        <w:t xml:space="preserve">Цагийн бүртгэлийн систем нь </w:t>
      </w:r>
      <w:r w:rsidR="00C539B1" w:rsidRPr="00CA6221">
        <w:rPr>
          <w:b w:val="0"/>
          <w:bCs w:val="0"/>
          <w:color w:val="000000"/>
          <w:lang w:val="mn-MN" w:eastAsia="mn-MN" w:bidi="mn-MN"/>
        </w:rPr>
        <w:t>Х</w:t>
      </w:r>
      <w:r w:rsidR="006E2CDB" w:rsidRPr="00CA6221">
        <w:rPr>
          <w:b w:val="0"/>
          <w:bCs w:val="0"/>
          <w:color w:val="000000"/>
          <w:lang w:val="mn-MN" w:eastAsia="mn-MN" w:bidi="mn-MN"/>
        </w:rPr>
        <w:t>арилцаа холбооны зохицуулах хорооноос тодорхойлсон сүлжээний цагийн сервертэй холбогдсон байна.</w:t>
      </w:r>
    </w:p>
    <w:p w14:paraId="00569E60"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p>
    <w:p w14:paraId="2A188AAB"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r w:rsidRPr="00CA6221">
        <w:rPr>
          <w:b w:val="0"/>
          <w:bCs w:val="0"/>
          <w:color w:val="000000"/>
          <w:lang w:val="mn-MN" w:eastAsia="mn-MN" w:bidi="mn-MN"/>
        </w:rPr>
        <w:t>9.5.</w:t>
      </w:r>
      <w:r w:rsidR="006E2CDB" w:rsidRPr="00CA6221">
        <w:rPr>
          <w:b w:val="0"/>
          <w:bCs w:val="0"/>
          <w:color w:val="000000"/>
          <w:lang w:val="mn-MN" w:eastAsia="mn-MN" w:bidi="mn-MN"/>
        </w:rPr>
        <w:t>Цагийн бүртгэл хөтлөх, аюулгүй байдлыг хангахад тавигдах шаардлагыг цахим хөгжил, харилцаа холбооны асуудал эрхэлсэн төрийн захиргааны төв байгууллага батална.</w:t>
      </w:r>
    </w:p>
    <w:p w14:paraId="4B87E93C"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p>
    <w:p w14:paraId="47D329DD" w14:textId="078DDE7E" w:rsidR="00247AE7"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r w:rsidRPr="00CA6221">
        <w:rPr>
          <w:b w:val="0"/>
          <w:bCs w:val="0"/>
          <w:color w:val="000000"/>
          <w:lang w:val="mn-MN" w:eastAsia="mn-MN" w:bidi="mn-MN"/>
        </w:rPr>
        <w:t>9.6.</w:t>
      </w:r>
      <w:r w:rsidR="006E2CDB" w:rsidRPr="00CA6221">
        <w:rPr>
          <w:b w:val="0"/>
          <w:bCs w:val="0"/>
          <w:color w:val="000000"/>
          <w:lang w:val="mn-MN" w:eastAsia="mn-MN" w:bidi="mn-MN"/>
        </w:rPr>
        <w:t>Тоон гарын үсгээс бусад хэлбэрийн цахим гарын үсэг зурахад ашиглах мэдээллийн систем нь цагийн бүртгэлийн</w:t>
      </w:r>
      <w:r w:rsidR="00C539B1" w:rsidRPr="00CA6221">
        <w:rPr>
          <w:b w:val="0"/>
          <w:bCs w:val="0"/>
          <w:color w:val="000000"/>
          <w:lang w:val="mn-MN" w:eastAsia="mn-MN" w:bidi="mn-MN"/>
        </w:rPr>
        <w:t xml:space="preserve"> </w:t>
      </w:r>
      <w:r w:rsidR="006E2CDB" w:rsidRPr="00CA6221">
        <w:rPr>
          <w:b w:val="0"/>
          <w:bCs w:val="0"/>
          <w:color w:val="000000"/>
          <w:lang w:val="mn-MN" w:eastAsia="mn-MN" w:bidi="mn-MN"/>
        </w:rPr>
        <w:t>системтэй холбогдож болно.”</w:t>
      </w:r>
      <w:r w:rsidR="00247AE7" w:rsidRPr="00CA6221">
        <w:rPr>
          <w:b w:val="0"/>
          <w:bCs w:val="0"/>
          <w:color w:val="000000"/>
          <w:lang w:val="mn-MN" w:eastAsia="mn-MN" w:bidi="mn-MN"/>
        </w:rPr>
        <w:t xml:space="preserve"> гэсэн саналыг дэмжье гэсэн санал хураалт явуулъя.</w:t>
      </w:r>
    </w:p>
    <w:p w14:paraId="61E110A1" w14:textId="77777777" w:rsidR="00804C92" w:rsidRPr="00CA6221" w:rsidRDefault="00804C92" w:rsidP="00804C92">
      <w:pPr>
        <w:pStyle w:val="Bodytext30"/>
        <w:shd w:val="clear" w:color="auto" w:fill="auto"/>
        <w:spacing w:before="0" w:line="240" w:lineRule="auto"/>
        <w:ind w:firstLine="567"/>
        <w:jc w:val="both"/>
        <w:rPr>
          <w:b w:val="0"/>
          <w:bCs w:val="0"/>
          <w:color w:val="000000"/>
          <w:lang w:val="mn-MN" w:eastAsia="mn-MN" w:bidi="mn-MN"/>
        </w:rPr>
      </w:pPr>
    </w:p>
    <w:p w14:paraId="0AF9DF3A" w14:textId="1247CDB4" w:rsidR="00247AE7" w:rsidRPr="00CA6221" w:rsidRDefault="00247AE7"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7A1D8D" w:rsidRPr="00CA6221">
        <w:rPr>
          <w:rFonts w:eastAsia="Times New Roman" w:cs="Arial"/>
          <w:color w:val="000000"/>
          <w:kern w:val="1"/>
          <w:lang w:val="mn-MN"/>
        </w:rPr>
        <w:t xml:space="preserve">          </w:t>
      </w:r>
      <w:r w:rsidR="00804C92" w:rsidRPr="00CA6221">
        <w:rPr>
          <w:rFonts w:eastAsia="Times New Roman" w:cs="Arial"/>
          <w:color w:val="000000"/>
          <w:kern w:val="1"/>
          <w:lang w:val="mn-MN"/>
        </w:rPr>
        <w:t xml:space="preserve"> </w:t>
      </w:r>
      <w:r w:rsidRPr="00CA6221">
        <w:rPr>
          <w:rFonts w:eastAsia="Times New Roman" w:cs="Arial"/>
          <w:color w:val="000000"/>
          <w:kern w:val="1"/>
          <w:lang w:val="mn-MN"/>
        </w:rPr>
        <w:t>12</w:t>
      </w:r>
    </w:p>
    <w:p w14:paraId="2EF562AD" w14:textId="43758E48" w:rsidR="00247AE7" w:rsidRPr="00CA6221" w:rsidRDefault="00247AE7"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6</w:t>
      </w:r>
    </w:p>
    <w:p w14:paraId="16D75FF1" w14:textId="290972B5" w:rsidR="00247AE7" w:rsidRPr="00CA6221" w:rsidRDefault="00247AE7"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62421E04" w14:textId="0FE04025" w:rsidR="006E2CDB" w:rsidRPr="00CA6221" w:rsidRDefault="00247AE7" w:rsidP="007C727D">
      <w:pPr>
        <w:ind w:firstLine="567"/>
        <w:jc w:val="both"/>
        <w:rPr>
          <w:rFonts w:eastAsia="Times New Roman" w:cs="Arial"/>
          <w:color w:val="000000"/>
          <w:kern w:val="1"/>
          <w:lang w:val="mn-MN"/>
        </w:rPr>
      </w:pPr>
      <w:r w:rsidRPr="00CA6221">
        <w:rPr>
          <w:rFonts w:eastAsia="Times New Roman" w:cs="Arial"/>
          <w:color w:val="000000"/>
          <w:kern w:val="1"/>
          <w:lang w:val="mn-MN"/>
        </w:rPr>
        <w:lastRenderedPageBreak/>
        <w:t>66.7 хувийн саналаар дэмжигдлээ.</w:t>
      </w:r>
    </w:p>
    <w:p w14:paraId="74AA3D18" w14:textId="77777777" w:rsidR="007C727D" w:rsidRPr="00CA6221" w:rsidRDefault="007C727D" w:rsidP="007C727D">
      <w:pPr>
        <w:ind w:firstLine="567"/>
        <w:jc w:val="both"/>
        <w:rPr>
          <w:rFonts w:eastAsia="Times New Roman" w:cs="Arial"/>
          <w:color w:val="000000"/>
          <w:kern w:val="1"/>
          <w:lang w:val="mn-MN"/>
        </w:rPr>
      </w:pPr>
    </w:p>
    <w:p w14:paraId="1B9F27F2" w14:textId="2A3B4E5E" w:rsidR="00247AE7" w:rsidRPr="00CA6221" w:rsidRDefault="007A774F" w:rsidP="00247AE7">
      <w:pPr>
        <w:pStyle w:val="Bodytext20"/>
        <w:shd w:val="clear" w:color="auto" w:fill="auto"/>
        <w:tabs>
          <w:tab w:val="left" w:pos="993"/>
          <w:tab w:val="left" w:pos="1134"/>
        </w:tabs>
        <w:spacing w:after="234" w:line="270" w:lineRule="exact"/>
        <w:ind w:firstLine="567"/>
        <w:jc w:val="both"/>
        <w:rPr>
          <w:rFonts w:eastAsia="Times New Roman"/>
          <w:bCs/>
          <w:iCs/>
          <w:lang w:val="mn-MN"/>
        </w:rPr>
      </w:pPr>
      <w:r w:rsidRPr="00CA6221">
        <w:rPr>
          <w:rFonts w:eastAsia="Times New Roman"/>
          <w:bCs/>
          <w:iCs/>
          <w:lang w:val="mn-MN"/>
        </w:rPr>
        <w:t xml:space="preserve">4.Улсын Их Хурлын гишүүн С.Бямбацогт, Ц.Мөнх-Оргил нарын гаргасан, Төслийн 11 дүгээр зүйлийн 11.1 дэх </w:t>
      </w:r>
      <w:r w:rsidR="00C539B1" w:rsidRPr="00CA6221">
        <w:rPr>
          <w:rFonts w:eastAsia="Times New Roman"/>
          <w:bCs/>
          <w:iCs/>
          <w:lang w:val="mn-MN"/>
        </w:rPr>
        <w:t>хэсгийн</w:t>
      </w:r>
      <w:r w:rsidRPr="00CA6221">
        <w:rPr>
          <w:rFonts w:eastAsia="Times New Roman"/>
          <w:bCs/>
          <w:iCs/>
          <w:lang w:val="mn-MN"/>
        </w:rPr>
        <w:t xml:space="preserve"> </w:t>
      </w:r>
      <w:r w:rsidR="00ED5E72" w:rsidRPr="00CA6221">
        <w:rPr>
          <w:rFonts w:eastAsia="Times New Roman"/>
          <w:bCs/>
          <w:iCs/>
          <w:lang w:val="mn-MN"/>
        </w:rPr>
        <w:t xml:space="preserve">хуулийн этгээдэд </w:t>
      </w:r>
      <w:r w:rsidRPr="00CA6221">
        <w:rPr>
          <w:rFonts w:eastAsia="Times New Roman"/>
          <w:bCs/>
          <w:iCs/>
          <w:lang w:val="mn-MN"/>
        </w:rPr>
        <w:t>“гурван</w:t>
      </w:r>
      <w:r w:rsidR="00ED5E72" w:rsidRPr="00CA6221">
        <w:rPr>
          <w:rFonts w:eastAsia="Times New Roman"/>
          <w:bCs/>
          <w:iCs/>
          <w:lang w:val="mn-MN"/>
        </w:rPr>
        <w:t xml:space="preserve"> жил</w:t>
      </w:r>
      <w:r w:rsidRPr="00CA6221">
        <w:rPr>
          <w:rFonts w:eastAsia="Times New Roman"/>
          <w:bCs/>
          <w:iCs/>
          <w:lang w:val="mn-MN"/>
        </w:rPr>
        <w:t>” гэснийг “таван</w:t>
      </w:r>
      <w:r w:rsidR="00ED5E72" w:rsidRPr="00CA6221">
        <w:rPr>
          <w:rFonts w:eastAsia="Times New Roman"/>
          <w:bCs/>
          <w:iCs/>
          <w:lang w:val="mn-MN"/>
        </w:rPr>
        <w:t xml:space="preserve"> жил</w:t>
      </w:r>
      <w:r w:rsidRPr="00CA6221">
        <w:rPr>
          <w:rFonts w:eastAsia="Times New Roman"/>
          <w:bCs/>
          <w:iCs/>
          <w:lang w:val="mn-MN"/>
        </w:rPr>
        <w:t xml:space="preserve">” гэж өөрчлөх гэсэн саналыг дэмжье гэсэн санал хураалт явуулъя. </w:t>
      </w:r>
    </w:p>
    <w:p w14:paraId="43B9CEC5" w14:textId="4409AE9A" w:rsidR="007A774F" w:rsidRPr="00CA6221" w:rsidRDefault="007A774F"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7A1D8D" w:rsidRPr="00CA6221">
        <w:rPr>
          <w:rFonts w:eastAsia="Times New Roman" w:cs="Arial"/>
          <w:color w:val="000000"/>
          <w:kern w:val="1"/>
          <w:lang w:val="mn-MN"/>
        </w:rPr>
        <w:t xml:space="preserve">           </w:t>
      </w:r>
      <w:r w:rsidRPr="00CA6221">
        <w:rPr>
          <w:rFonts w:eastAsia="Times New Roman" w:cs="Arial"/>
          <w:color w:val="000000"/>
          <w:kern w:val="1"/>
          <w:lang w:val="mn-MN"/>
        </w:rPr>
        <w:t>10</w:t>
      </w:r>
    </w:p>
    <w:p w14:paraId="4A3E3601" w14:textId="227C4636" w:rsidR="007A774F" w:rsidRPr="00CA6221" w:rsidRDefault="007A774F"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8</w:t>
      </w:r>
    </w:p>
    <w:p w14:paraId="4FAAA76B" w14:textId="6A82441F" w:rsidR="007A774F" w:rsidRPr="00CA6221" w:rsidRDefault="007A774F"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33F7B28A" w14:textId="149E3D24" w:rsidR="007A774F" w:rsidRPr="00CA6221" w:rsidRDefault="007A774F" w:rsidP="00ED5E72">
      <w:pPr>
        <w:ind w:firstLine="567"/>
        <w:jc w:val="both"/>
        <w:rPr>
          <w:rFonts w:eastAsia="Times New Roman" w:cs="Arial"/>
          <w:color w:val="000000"/>
          <w:kern w:val="1"/>
          <w:lang w:val="mn-MN"/>
        </w:rPr>
      </w:pPr>
      <w:r w:rsidRPr="00CA6221">
        <w:rPr>
          <w:rFonts w:eastAsia="Times New Roman" w:cs="Arial"/>
          <w:color w:val="000000"/>
          <w:kern w:val="1"/>
          <w:lang w:val="mn-MN"/>
        </w:rPr>
        <w:t>55.6 хувийн саналаар дэмжигдлээ.</w:t>
      </w:r>
    </w:p>
    <w:p w14:paraId="228EC47A" w14:textId="77777777" w:rsidR="00ED5E72" w:rsidRPr="00CA6221" w:rsidRDefault="00ED5E72" w:rsidP="00ED5E72">
      <w:pPr>
        <w:ind w:firstLine="567"/>
        <w:jc w:val="both"/>
        <w:rPr>
          <w:rFonts w:eastAsia="Times New Roman" w:cs="Arial"/>
          <w:color w:val="000000"/>
          <w:kern w:val="1"/>
          <w:lang w:val="mn-MN"/>
        </w:rPr>
      </w:pPr>
    </w:p>
    <w:p w14:paraId="6BFF2D5B" w14:textId="43F77AA6" w:rsidR="00ED5E72" w:rsidRPr="00CA6221" w:rsidRDefault="00ED5E72" w:rsidP="00ED5E72">
      <w:pPr>
        <w:pStyle w:val="Bodytext50"/>
        <w:shd w:val="clear" w:color="auto" w:fill="auto"/>
        <w:tabs>
          <w:tab w:val="left" w:pos="567"/>
        </w:tabs>
        <w:spacing w:after="270"/>
        <w:ind w:firstLine="0"/>
        <w:rPr>
          <w:b w:val="0"/>
          <w:bCs w:val="0"/>
          <w:sz w:val="24"/>
          <w:szCs w:val="24"/>
          <w:lang w:val="mn-MN"/>
        </w:rPr>
      </w:pPr>
      <w:r w:rsidRPr="00CA6221">
        <w:rPr>
          <w:lang w:val="mn-MN"/>
        </w:rPr>
        <w:tab/>
      </w:r>
      <w:r w:rsidRPr="00CA6221">
        <w:rPr>
          <w:b w:val="0"/>
          <w:bCs w:val="0"/>
          <w:sz w:val="24"/>
          <w:szCs w:val="24"/>
          <w:lang w:val="mn-MN"/>
        </w:rPr>
        <w:t>5.</w:t>
      </w:r>
      <w:r w:rsidRPr="00CA6221">
        <w:rPr>
          <w:b w:val="0"/>
          <w:bCs w:val="0"/>
          <w:color w:val="000000"/>
          <w:sz w:val="24"/>
          <w:szCs w:val="24"/>
          <w:lang w:val="mn-MN" w:eastAsia="mn-MN" w:bidi="mn-MN"/>
        </w:rPr>
        <w:t xml:space="preserve">Төслийн </w:t>
      </w:r>
      <w:r w:rsidRPr="00CA6221">
        <w:rPr>
          <w:rStyle w:val="Bodytext2105pt"/>
          <w:sz w:val="24"/>
          <w:szCs w:val="24"/>
        </w:rPr>
        <w:t>14</w:t>
      </w:r>
      <w:r w:rsidRPr="00CA6221">
        <w:rPr>
          <w:rStyle w:val="Bodytext2105pt"/>
          <w:b/>
          <w:bCs/>
          <w:sz w:val="24"/>
          <w:szCs w:val="24"/>
        </w:rPr>
        <w:t xml:space="preserve"> </w:t>
      </w:r>
      <w:r w:rsidRPr="00CA6221">
        <w:rPr>
          <w:b w:val="0"/>
          <w:bCs w:val="0"/>
          <w:color w:val="000000"/>
          <w:sz w:val="24"/>
          <w:szCs w:val="24"/>
          <w:lang w:val="mn-MN" w:eastAsia="mn-MN" w:bidi="mn-MN"/>
        </w:rPr>
        <w:t xml:space="preserve">дүгээр зүйлд доор дурдсан агуулгатай </w:t>
      </w:r>
      <w:r w:rsidRPr="00CA6221">
        <w:rPr>
          <w:rStyle w:val="Bodytext2105pt"/>
          <w:sz w:val="24"/>
          <w:szCs w:val="24"/>
        </w:rPr>
        <w:t>14.2.4</w:t>
      </w:r>
      <w:r w:rsidRPr="00CA6221">
        <w:rPr>
          <w:rStyle w:val="Bodytext2105pt"/>
          <w:b/>
          <w:bCs/>
          <w:sz w:val="24"/>
          <w:szCs w:val="24"/>
        </w:rPr>
        <w:t xml:space="preserve"> </w:t>
      </w:r>
      <w:r w:rsidRPr="00CA6221">
        <w:rPr>
          <w:b w:val="0"/>
          <w:bCs w:val="0"/>
          <w:color w:val="000000"/>
          <w:sz w:val="24"/>
          <w:szCs w:val="24"/>
          <w:lang w:val="mn-MN" w:eastAsia="mn-MN" w:bidi="mn-MN"/>
        </w:rPr>
        <w:t>дэх заалт нэмэх</w:t>
      </w:r>
      <w:r w:rsidRPr="00CA6221">
        <w:rPr>
          <w:rFonts w:eastAsia="Times New Roman"/>
          <w:b w:val="0"/>
          <w:bCs w:val="0"/>
          <w:color w:val="000000"/>
          <w:kern w:val="1"/>
          <w:sz w:val="24"/>
          <w:szCs w:val="24"/>
          <w:lang w:val="mn-MN"/>
        </w:rPr>
        <w:t>:</w:t>
      </w:r>
    </w:p>
    <w:p w14:paraId="505400B7" w14:textId="1462A631" w:rsidR="00ED5E72" w:rsidRPr="00CA6221" w:rsidRDefault="00ED5E72" w:rsidP="007A1D8D">
      <w:pPr>
        <w:pStyle w:val="Bodytext50"/>
        <w:shd w:val="clear" w:color="auto" w:fill="auto"/>
        <w:spacing w:after="267" w:line="274" w:lineRule="exact"/>
        <w:ind w:firstLine="567"/>
        <w:jc w:val="both"/>
        <w:rPr>
          <w:b w:val="0"/>
          <w:bCs w:val="0"/>
          <w:sz w:val="24"/>
          <w:szCs w:val="24"/>
          <w:lang w:val="mn-MN"/>
        </w:rPr>
      </w:pPr>
      <w:r w:rsidRPr="00CA6221">
        <w:rPr>
          <w:b w:val="0"/>
          <w:bCs w:val="0"/>
          <w:color w:val="000000"/>
          <w:sz w:val="24"/>
          <w:szCs w:val="24"/>
          <w:lang w:val="mn-MN" w:eastAsia="mn-MN" w:bidi="mn-MN"/>
        </w:rPr>
        <w:t>“14.2.4.тоон гарын үсэг, цахим тамга хэрэглэхдээ энэ хуулийн 10.3-т заасан хязгаарлалт тог</w:t>
      </w:r>
      <w:r w:rsidR="00C539B1" w:rsidRPr="00CA6221">
        <w:rPr>
          <w:b w:val="0"/>
          <w:bCs w:val="0"/>
          <w:color w:val="000000"/>
          <w:sz w:val="24"/>
          <w:szCs w:val="24"/>
          <w:lang w:val="mn-MN" w:eastAsia="mn-MN" w:bidi="mn-MN"/>
        </w:rPr>
        <w:t>т</w:t>
      </w:r>
      <w:r w:rsidRPr="00CA6221">
        <w:rPr>
          <w:b w:val="0"/>
          <w:bCs w:val="0"/>
          <w:color w:val="000000"/>
          <w:sz w:val="24"/>
          <w:szCs w:val="24"/>
          <w:lang w:val="mn-MN" w:eastAsia="mn-MN" w:bidi="mn-MN"/>
        </w:rPr>
        <w:t xml:space="preserve">оох;” </w:t>
      </w:r>
      <w:r w:rsidRPr="00CA6221">
        <w:rPr>
          <w:b w:val="0"/>
          <w:bCs w:val="0"/>
          <w:sz w:val="24"/>
          <w:szCs w:val="24"/>
          <w:lang w:val="mn-MN"/>
        </w:rPr>
        <w:t xml:space="preserve">гэсэн саналыг дэмжье гэсэн  санал хураалт явуулъя. </w:t>
      </w:r>
    </w:p>
    <w:p w14:paraId="210D34BC" w14:textId="607E31FF" w:rsidR="00ED5E72" w:rsidRPr="00CA6221" w:rsidRDefault="00ED5E72"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7A1D8D" w:rsidRPr="00CA6221">
        <w:rPr>
          <w:rFonts w:eastAsia="Times New Roman" w:cs="Arial"/>
          <w:color w:val="000000"/>
          <w:kern w:val="1"/>
          <w:lang w:val="mn-MN"/>
        </w:rPr>
        <w:t xml:space="preserve">           </w:t>
      </w:r>
      <w:r w:rsidRPr="00CA6221">
        <w:rPr>
          <w:rFonts w:eastAsia="Times New Roman" w:cs="Arial"/>
          <w:color w:val="000000"/>
          <w:kern w:val="1"/>
          <w:lang w:val="mn-MN"/>
        </w:rPr>
        <w:t>1</w:t>
      </w:r>
      <w:r w:rsidR="00BC72E8" w:rsidRPr="00CA6221">
        <w:rPr>
          <w:rFonts w:eastAsia="Times New Roman" w:cs="Arial"/>
          <w:color w:val="000000"/>
          <w:kern w:val="1"/>
          <w:lang w:val="mn-MN"/>
        </w:rPr>
        <w:t>1</w:t>
      </w:r>
    </w:p>
    <w:p w14:paraId="12ACC75F" w14:textId="4131F5DB" w:rsidR="00ED5E72" w:rsidRPr="00CA6221" w:rsidRDefault="00ED5E72"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w:t>
      </w:r>
      <w:r w:rsidR="00BC72E8" w:rsidRPr="00CA6221">
        <w:rPr>
          <w:rFonts w:eastAsia="Times New Roman" w:cs="Arial"/>
          <w:color w:val="000000"/>
          <w:kern w:val="1"/>
          <w:lang w:val="mn-MN"/>
        </w:rPr>
        <w:t>7</w:t>
      </w:r>
    </w:p>
    <w:p w14:paraId="09694E66" w14:textId="464E341C" w:rsidR="00ED5E72" w:rsidRPr="00CA6221" w:rsidRDefault="00ED5E72"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27F14C17" w14:textId="34B1AAAD" w:rsidR="00ED5E72" w:rsidRPr="00CA6221" w:rsidRDefault="00BC72E8" w:rsidP="00ED5E72">
      <w:pPr>
        <w:ind w:firstLine="567"/>
        <w:jc w:val="both"/>
        <w:rPr>
          <w:rFonts w:eastAsia="Times New Roman" w:cs="Arial"/>
          <w:color w:val="000000"/>
          <w:kern w:val="1"/>
          <w:lang w:val="mn-MN"/>
        </w:rPr>
      </w:pPr>
      <w:r w:rsidRPr="00CA6221">
        <w:rPr>
          <w:rFonts w:eastAsia="Times New Roman" w:cs="Arial"/>
          <w:color w:val="000000"/>
          <w:kern w:val="1"/>
          <w:lang w:val="mn-MN"/>
        </w:rPr>
        <w:t>61</w:t>
      </w:r>
      <w:r w:rsidR="00ED5E72" w:rsidRPr="00CA6221">
        <w:rPr>
          <w:rFonts w:eastAsia="Times New Roman" w:cs="Arial"/>
          <w:color w:val="000000"/>
          <w:kern w:val="1"/>
          <w:lang w:val="mn-MN"/>
        </w:rPr>
        <w:t>.</w:t>
      </w:r>
      <w:r w:rsidRPr="00CA6221">
        <w:rPr>
          <w:rFonts w:eastAsia="Times New Roman" w:cs="Arial"/>
          <w:color w:val="000000"/>
          <w:kern w:val="1"/>
          <w:lang w:val="mn-MN"/>
        </w:rPr>
        <w:t>1</w:t>
      </w:r>
      <w:r w:rsidR="00ED5E72" w:rsidRPr="00CA6221">
        <w:rPr>
          <w:rFonts w:eastAsia="Times New Roman" w:cs="Arial"/>
          <w:color w:val="000000"/>
          <w:kern w:val="1"/>
          <w:lang w:val="mn-MN"/>
        </w:rPr>
        <w:t xml:space="preserve"> хувийн саналаар дэмжигдлээ.</w:t>
      </w:r>
    </w:p>
    <w:p w14:paraId="282FCCE7" w14:textId="4CD46F44" w:rsidR="00BC72E8" w:rsidRPr="00CA6221" w:rsidRDefault="00BC72E8" w:rsidP="009A5FEF">
      <w:pPr>
        <w:jc w:val="both"/>
        <w:rPr>
          <w:rFonts w:eastAsia="Times New Roman" w:cs="Arial"/>
          <w:color w:val="000000"/>
          <w:kern w:val="1"/>
          <w:lang w:val="mn-MN"/>
        </w:rPr>
      </w:pPr>
    </w:p>
    <w:p w14:paraId="0D720B32" w14:textId="278E632B" w:rsidR="00BC72E8" w:rsidRPr="00CA6221" w:rsidRDefault="00BC72E8" w:rsidP="007A1D8D">
      <w:pPr>
        <w:pStyle w:val="Bodytext50"/>
        <w:shd w:val="clear" w:color="auto" w:fill="auto"/>
        <w:spacing w:after="267" w:line="274" w:lineRule="exact"/>
        <w:ind w:firstLine="567"/>
        <w:jc w:val="both"/>
        <w:rPr>
          <w:b w:val="0"/>
          <w:bCs w:val="0"/>
          <w:sz w:val="24"/>
          <w:szCs w:val="24"/>
          <w:lang w:val="mn-MN"/>
        </w:rPr>
      </w:pPr>
      <w:r w:rsidRPr="00CA6221">
        <w:rPr>
          <w:rFonts w:eastAsia="Times New Roman"/>
          <w:b w:val="0"/>
          <w:bCs w:val="0"/>
          <w:color w:val="000000"/>
          <w:kern w:val="1"/>
          <w:sz w:val="24"/>
          <w:szCs w:val="24"/>
          <w:lang w:val="mn-MN"/>
        </w:rPr>
        <w:t>6.</w:t>
      </w:r>
      <w:r w:rsidRPr="00CA6221">
        <w:rPr>
          <w:b w:val="0"/>
          <w:bCs w:val="0"/>
          <w:color w:val="000000"/>
          <w:sz w:val="24"/>
          <w:szCs w:val="24"/>
          <w:lang w:val="mn-MN" w:eastAsia="mn-MN" w:bidi="mn-MN"/>
        </w:rPr>
        <w:t>Төслийн 16 дугаар зүйлийн 16.6 дахь хэсгийн “гэрээ байгуулж болно” гэснийг “гэрээ байгуулна</w:t>
      </w:r>
      <w:r w:rsidR="00C539B1" w:rsidRPr="00CA6221">
        <w:rPr>
          <w:b w:val="0"/>
          <w:bCs w:val="0"/>
          <w:color w:val="000000"/>
          <w:sz w:val="24"/>
          <w:szCs w:val="24"/>
          <w:lang w:val="mn-MN" w:eastAsia="mn-MN" w:bidi="mn-MN"/>
        </w:rPr>
        <w:t>.</w:t>
      </w:r>
      <w:r w:rsidRPr="00CA6221">
        <w:rPr>
          <w:b w:val="0"/>
          <w:bCs w:val="0"/>
          <w:color w:val="000000"/>
          <w:sz w:val="24"/>
          <w:szCs w:val="24"/>
          <w:lang w:val="mn-MN" w:eastAsia="mn-MN" w:bidi="mn-MN"/>
        </w:rPr>
        <w:t>” гэж өөрчлөх</w:t>
      </w:r>
      <w:r w:rsidRPr="00CA6221">
        <w:rPr>
          <w:color w:val="000000"/>
          <w:lang w:val="mn-MN" w:eastAsia="mn-MN" w:bidi="mn-MN"/>
        </w:rPr>
        <w:t xml:space="preserve"> </w:t>
      </w:r>
      <w:r w:rsidRPr="00CA6221">
        <w:rPr>
          <w:b w:val="0"/>
          <w:bCs w:val="0"/>
          <w:sz w:val="24"/>
          <w:szCs w:val="24"/>
          <w:lang w:val="mn-MN"/>
        </w:rPr>
        <w:t xml:space="preserve">гэсэн саналыг дэмжье гэсэн санал хураалт явуулъя. </w:t>
      </w:r>
    </w:p>
    <w:p w14:paraId="6B2430CA" w14:textId="6B107AF5" w:rsidR="00BC72E8" w:rsidRPr="00CA6221" w:rsidRDefault="00BC72E8"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7A1D8D" w:rsidRPr="00CA6221">
        <w:rPr>
          <w:rFonts w:eastAsia="Times New Roman" w:cs="Arial"/>
          <w:color w:val="000000"/>
          <w:kern w:val="1"/>
          <w:lang w:val="mn-MN"/>
        </w:rPr>
        <w:t xml:space="preserve">           </w:t>
      </w:r>
      <w:r w:rsidRPr="00CA6221">
        <w:rPr>
          <w:rFonts w:eastAsia="Times New Roman" w:cs="Arial"/>
          <w:color w:val="000000"/>
          <w:kern w:val="1"/>
          <w:lang w:val="mn-MN"/>
        </w:rPr>
        <w:t>13</w:t>
      </w:r>
    </w:p>
    <w:p w14:paraId="667094FD" w14:textId="10C87AE8" w:rsidR="00BC72E8" w:rsidRPr="00CA6221" w:rsidRDefault="00BC72E8"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0810A56D" w14:textId="6450F4B4" w:rsidR="00BC72E8" w:rsidRPr="00CA6221" w:rsidRDefault="00BC72E8"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20</w:t>
      </w:r>
    </w:p>
    <w:p w14:paraId="01A6EF37" w14:textId="7D69CC08" w:rsidR="00BC72E8" w:rsidRPr="00CA6221" w:rsidRDefault="007A1D8D" w:rsidP="007A1D8D">
      <w:pPr>
        <w:pStyle w:val="ListParagraph"/>
        <w:numPr>
          <w:ilvl w:val="0"/>
          <w:numId w:val="25"/>
        </w:numPr>
        <w:jc w:val="both"/>
        <w:rPr>
          <w:rFonts w:eastAsia="Times New Roman" w:cs="Arial"/>
          <w:color w:val="000000"/>
          <w:kern w:val="1"/>
          <w:lang w:val="mn-MN"/>
        </w:rPr>
      </w:pPr>
      <w:r w:rsidRPr="00CA6221">
        <w:rPr>
          <w:rFonts w:eastAsia="Times New Roman" w:cs="Arial"/>
          <w:color w:val="000000"/>
          <w:kern w:val="1"/>
          <w:lang w:val="mn-MN"/>
        </w:rPr>
        <w:t xml:space="preserve"> </w:t>
      </w:r>
      <w:r w:rsidR="00BC72E8" w:rsidRPr="00CA6221">
        <w:rPr>
          <w:rFonts w:eastAsia="Times New Roman" w:cs="Arial"/>
          <w:color w:val="000000"/>
          <w:kern w:val="1"/>
          <w:lang w:val="mn-MN"/>
        </w:rPr>
        <w:t>хувийн саналаар дэмжигдлээ.</w:t>
      </w:r>
    </w:p>
    <w:p w14:paraId="27B64796" w14:textId="77777777" w:rsidR="001E391A" w:rsidRPr="00CA6221" w:rsidRDefault="001E391A" w:rsidP="009A5FEF">
      <w:pPr>
        <w:jc w:val="both"/>
        <w:rPr>
          <w:rFonts w:eastAsia="Times New Roman" w:cs="Arial"/>
          <w:color w:val="000000"/>
          <w:kern w:val="1"/>
          <w:lang w:val="mn-MN"/>
        </w:rPr>
      </w:pPr>
    </w:p>
    <w:p w14:paraId="7A2E1C03" w14:textId="6E92CCC0" w:rsidR="001E391A" w:rsidRPr="00CA6221" w:rsidRDefault="001E391A" w:rsidP="001E391A">
      <w:pPr>
        <w:ind w:firstLine="567"/>
        <w:jc w:val="both"/>
        <w:rPr>
          <w:color w:val="000000"/>
          <w:lang w:val="mn-MN" w:eastAsia="mn-MN" w:bidi="mn-MN"/>
        </w:rPr>
      </w:pPr>
      <w:r w:rsidRPr="00CA6221">
        <w:rPr>
          <w:rFonts w:eastAsia="Times New Roman" w:cs="Arial"/>
          <w:color w:val="000000"/>
          <w:kern w:val="1"/>
          <w:lang w:val="mn-MN"/>
        </w:rPr>
        <w:t>7.</w:t>
      </w:r>
      <w:r w:rsidRPr="00CA6221">
        <w:rPr>
          <w:color w:val="000000"/>
          <w:lang w:val="mn-MN" w:eastAsia="mn-MN" w:bidi="mn-MN"/>
        </w:rPr>
        <w:t>Төслийн 20 дугаар зүйлийн 20.2.6 дахь заалтыг доор дурдсанаар өөрчлөн найруулж</w:t>
      </w:r>
      <w:r w:rsidR="00C539B1" w:rsidRPr="00CA6221">
        <w:rPr>
          <w:color w:val="000000"/>
          <w:lang w:val="mn-MN" w:eastAsia="mn-MN" w:bidi="mn-MN"/>
        </w:rPr>
        <w:t xml:space="preserve">, </w:t>
      </w:r>
      <w:r w:rsidRPr="00CA6221">
        <w:rPr>
          <w:color w:val="000000"/>
          <w:lang w:val="mn-MN" w:eastAsia="mn-MN" w:bidi="mn-MN"/>
        </w:rPr>
        <w:t>20.2.6, 20.2.7 дахь заалт болгох:</w:t>
      </w:r>
    </w:p>
    <w:p w14:paraId="6B8A44EC" w14:textId="77777777" w:rsidR="001E391A" w:rsidRPr="00CA6221" w:rsidRDefault="001E391A" w:rsidP="001E391A">
      <w:pPr>
        <w:ind w:firstLine="567"/>
        <w:jc w:val="both"/>
        <w:rPr>
          <w:color w:val="000000"/>
          <w:lang w:val="mn-MN" w:eastAsia="mn-MN" w:bidi="mn-MN"/>
        </w:rPr>
      </w:pPr>
    </w:p>
    <w:p w14:paraId="5AAC028E" w14:textId="146083B8" w:rsidR="001E391A" w:rsidRPr="00CA6221" w:rsidRDefault="001E391A" w:rsidP="001E391A">
      <w:pPr>
        <w:pStyle w:val="Bodytext50"/>
        <w:shd w:val="clear" w:color="auto" w:fill="auto"/>
        <w:spacing w:line="274" w:lineRule="exact"/>
        <w:ind w:firstLine="567"/>
        <w:jc w:val="both"/>
        <w:rPr>
          <w:b w:val="0"/>
          <w:bCs w:val="0"/>
          <w:sz w:val="24"/>
          <w:szCs w:val="24"/>
          <w:lang w:val="mn-MN"/>
        </w:rPr>
      </w:pPr>
      <w:r w:rsidRPr="00CA6221">
        <w:rPr>
          <w:b w:val="0"/>
          <w:bCs w:val="0"/>
          <w:color w:val="000000"/>
          <w:sz w:val="24"/>
          <w:szCs w:val="24"/>
          <w:lang w:val="mn-MN" w:eastAsia="mn-MN" w:bidi="mn-MN"/>
        </w:rPr>
        <w:t>“20.2.6.энэ хуулийн 13.1-д заасан сангийн тасралтгүй ажиллах нөхцөлийг бүрдүүлэх;</w:t>
      </w:r>
    </w:p>
    <w:p w14:paraId="679EC7B4" w14:textId="77777777" w:rsidR="001E391A" w:rsidRPr="00CA6221" w:rsidRDefault="001E391A" w:rsidP="007A1D8D">
      <w:pPr>
        <w:pStyle w:val="Bodytext50"/>
        <w:shd w:val="clear" w:color="auto" w:fill="auto"/>
        <w:spacing w:after="267" w:line="274" w:lineRule="exact"/>
        <w:ind w:firstLine="567"/>
        <w:jc w:val="both"/>
        <w:rPr>
          <w:b w:val="0"/>
          <w:bCs w:val="0"/>
          <w:sz w:val="24"/>
          <w:szCs w:val="24"/>
          <w:lang w:val="mn-MN"/>
        </w:rPr>
      </w:pPr>
      <w:r w:rsidRPr="00CA6221">
        <w:rPr>
          <w:b w:val="0"/>
          <w:bCs w:val="0"/>
          <w:color w:val="000000"/>
          <w:sz w:val="24"/>
          <w:szCs w:val="24"/>
          <w:lang w:val="mn-MN" w:eastAsia="mn-MN" w:bidi="mn-MN"/>
        </w:rPr>
        <w:t>20.2.7.гэрчилгээний үндэсний сан болон бусад гэрчилгээжүүлэх байгууллагын мэдээллийн сантай тасралтгүй мэдээлэл солилцдог байх;”</w:t>
      </w:r>
      <w:r w:rsidRPr="00CA6221">
        <w:rPr>
          <w:color w:val="000000"/>
          <w:lang w:val="mn-MN" w:eastAsia="mn-MN" w:bidi="mn-MN"/>
        </w:rPr>
        <w:t xml:space="preserve"> </w:t>
      </w:r>
      <w:r w:rsidRPr="00CA6221">
        <w:rPr>
          <w:b w:val="0"/>
          <w:bCs w:val="0"/>
          <w:sz w:val="24"/>
          <w:szCs w:val="24"/>
          <w:lang w:val="mn-MN"/>
        </w:rPr>
        <w:t xml:space="preserve">гэсэн саналыг дэмжье гэсэн санал хураалт явуулъя. </w:t>
      </w:r>
    </w:p>
    <w:p w14:paraId="51601FF4" w14:textId="0C105C68" w:rsidR="001E391A" w:rsidRPr="00CA6221" w:rsidRDefault="001E391A"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7A1D8D" w:rsidRPr="00CA6221">
        <w:rPr>
          <w:rFonts w:eastAsia="Times New Roman" w:cs="Arial"/>
          <w:color w:val="000000"/>
          <w:kern w:val="1"/>
          <w:lang w:val="mn-MN"/>
        </w:rPr>
        <w:t xml:space="preserve">           </w:t>
      </w:r>
      <w:r w:rsidRPr="00CA6221">
        <w:rPr>
          <w:rFonts w:eastAsia="Times New Roman" w:cs="Arial"/>
          <w:color w:val="000000"/>
          <w:kern w:val="1"/>
          <w:lang w:val="mn-MN"/>
        </w:rPr>
        <w:t>13</w:t>
      </w:r>
    </w:p>
    <w:p w14:paraId="6FB6AC21" w14:textId="5178E281" w:rsidR="001E391A" w:rsidRPr="00CA6221" w:rsidRDefault="001E391A"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7ABC3BE7" w14:textId="5EC54870" w:rsidR="001E391A" w:rsidRPr="00CA6221" w:rsidRDefault="001E391A"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20</w:t>
      </w:r>
    </w:p>
    <w:p w14:paraId="7F281F6A" w14:textId="56062D05" w:rsidR="001E391A" w:rsidRPr="00CA6221" w:rsidRDefault="001E391A" w:rsidP="001E391A">
      <w:p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65.0</w:t>
      </w:r>
      <w:r w:rsidRPr="00CA6221">
        <w:rPr>
          <w:rFonts w:ascii="Times New Roman" w:eastAsia="Times New Roman" w:hAnsi="Times New Roman" w:cs="Times New Roman"/>
          <w:color w:val="000000"/>
          <w:kern w:val="1"/>
          <w:lang w:val="mn-MN"/>
        </w:rPr>
        <w:t xml:space="preserve"> </w:t>
      </w:r>
      <w:r w:rsidRPr="00CA6221">
        <w:rPr>
          <w:rFonts w:eastAsia="Times New Roman" w:cs="Arial"/>
          <w:color w:val="000000"/>
          <w:kern w:val="1"/>
          <w:lang w:val="mn-MN"/>
        </w:rPr>
        <w:t>хувийн саналаар дэмжигдлээ.</w:t>
      </w:r>
    </w:p>
    <w:p w14:paraId="391AD8B0" w14:textId="77777777" w:rsidR="001E391A" w:rsidRPr="00CA6221" w:rsidRDefault="001E391A" w:rsidP="001E391A">
      <w:pPr>
        <w:autoSpaceDE w:val="0"/>
        <w:autoSpaceDN w:val="0"/>
        <w:adjustRightInd w:val="0"/>
        <w:jc w:val="both"/>
        <w:rPr>
          <w:rFonts w:eastAsia="Times New Roman" w:cs="Arial"/>
          <w:color w:val="000000"/>
          <w:kern w:val="1"/>
          <w:lang w:val="mn-MN"/>
        </w:rPr>
      </w:pPr>
    </w:p>
    <w:p w14:paraId="26484AEC" w14:textId="77777777" w:rsidR="001E391A" w:rsidRPr="00CA6221" w:rsidRDefault="001E391A" w:rsidP="009A5FEF">
      <w:pPr>
        <w:pStyle w:val="Bodytext50"/>
        <w:shd w:val="clear" w:color="auto" w:fill="auto"/>
        <w:spacing w:after="267" w:line="274" w:lineRule="exact"/>
        <w:ind w:firstLine="567"/>
        <w:jc w:val="both"/>
        <w:rPr>
          <w:b w:val="0"/>
          <w:bCs w:val="0"/>
          <w:sz w:val="24"/>
          <w:szCs w:val="24"/>
          <w:lang w:val="mn-MN"/>
        </w:rPr>
      </w:pPr>
      <w:r w:rsidRPr="00CA6221">
        <w:rPr>
          <w:rFonts w:eastAsia="Times New Roman"/>
          <w:b w:val="0"/>
          <w:bCs w:val="0"/>
          <w:color w:val="000000"/>
          <w:kern w:val="1"/>
          <w:sz w:val="24"/>
          <w:szCs w:val="24"/>
          <w:lang w:val="mn-MN"/>
        </w:rPr>
        <w:t>8.</w:t>
      </w:r>
      <w:r w:rsidRPr="00CA6221">
        <w:rPr>
          <w:b w:val="0"/>
          <w:bCs w:val="0"/>
          <w:color w:val="000000"/>
          <w:sz w:val="24"/>
          <w:szCs w:val="24"/>
          <w:lang w:val="mn-MN" w:eastAsia="mn-MN" w:bidi="mn-MN"/>
        </w:rPr>
        <w:t xml:space="preserve">Төслийн 20 дугаар зүйлийн 20.2.14 дэх заалтыг хасах </w:t>
      </w:r>
      <w:r w:rsidRPr="00CA6221">
        <w:rPr>
          <w:b w:val="0"/>
          <w:bCs w:val="0"/>
          <w:sz w:val="24"/>
          <w:szCs w:val="24"/>
          <w:lang w:val="mn-MN"/>
        </w:rPr>
        <w:t xml:space="preserve">гэсэн саналыг дэмжье гэсэн санал хураалт явуулъя. </w:t>
      </w:r>
    </w:p>
    <w:p w14:paraId="3E6F13CE" w14:textId="47A70872" w:rsidR="001E391A" w:rsidRPr="00CA6221" w:rsidRDefault="001E391A"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r>
      <w:r w:rsidR="007A1D8D" w:rsidRPr="00CA6221">
        <w:rPr>
          <w:rFonts w:eastAsia="Times New Roman" w:cs="Arial"/>
          <w:color w:val="000000"/>
          <w:kern w:val="1"/>
          <w:lang w:val="mn-MN"/>
        </w:rPr>
        <w:t xml:space="preserve">           </w:t>
      </w:r>
      <w:r w:rsidRPr="00CA6221">
        <w:rPr>
          <w:rFonts w:eastAsia="Times New Roman" w:cs="Arial"/>
          <w:color w:val="000000"/>
          <w:kern w:val="1"/>
          <w:lang w:val="mn-MN"/>
        </w:rPr>
        <w:t>13</w:t>
      </w:r>
    </w:p>
    <w:p w14:paraId="46579808" w14:textId="45FA089C" w:rsidR="001E391A" w:rsidRPr="00CA6221" w:rsidRDefault="001E391A"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29704EB6" w14:textId="242922D0" w:rsidR="001E391A" w:rsidRPr="00CA6221" w:rsidRDefault="001E391A"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20</w:t>
      </w:r>
    </w:p>
    <w:p w14:paraId="548873DB" w14:textId="6F950045" w:rsidR="001E391A" w:rsidRPr="00CA6221" w:rsidRDefault="001E391A" w:rsidP="001E391A">
      <w:p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65.0</w:t>
      </w:r>
      <w:r w:rsidRPr="00CA6221">
        <w:rPr>
          <w:rFonts w:ascii="Times New Roman" w:eastAsia="Times New Roman" w:hAnsi="Times New Roman" w:cs="Times New Roman"/>
          <w:color w:val="000000"/>
          <w:kern w:val="1"/>
          <w:lang w:val="mn-MN"/>
        </w:rPr>
        <w:t xml:space="preserve"> </w:t>
      </w:r>
      <w:r w:rsidRPr="00CA6221">
        <w:rPr>
          <w:rFonts w:eastAsia="Times New Roman" w:cs="Arial"/>
          <w:color w:val="000000"/>
          <w:kern w:val="1"/>
          <w:lang w:val="mn-MN"/>
        </w:rPr>
        <w:t>хувийн саналаар дэмжигдлээ.</w:t>
      </w:r>
    </w:p>
    <w:p w14:paraId="7663E5B1" w14:textId="0DE86D81" w:rsidR="001E391A" w:rsidRPr="00CA6221" w:rsidRDefault="001E391A" w:rsidP="009A5FEF">
      <w:pPr>
        <w:autoSpaceDE w:val="0"/>
        <w:autoSpaceDN w:val="0"/>
        <w:adjustRightInd w:val="0"/>
        <w:jc w:val="both"/>
        <w:rPr>
          <w:rFonts w:ascii="Times New Roman" w:eastAsia="Times New Roman" w:hAnsi="Times New Roman" w:cs="Times New Roman"/>
          <w:color w:val="000000"/>
          <w:kern w:val="1"/>
          <w:lang w:val="mn-MN"/>
        </w:rPr>
      </w:pPr>
    </w:p>
    <w:p w14:paraId="307424E8" w14:textId="0FB13F77" w:rsidR="00891F0C" w:rsidRPr="00CA6221" w:rsidRDefault="00891F0C" w:rsidP="00C539B1">
      <w:pPr>
        <w:pStyle w:val="Bodytext20"/>
        <w:shd w:val="clear" w:color="auto" w:fill="auto"/>
        <w:spacing w:after="246" w:line="281" w:lineRule="exact"/>
        <w:ind w:firstLine="567"/>
        <w:jc w:val="both"/>
        <w:rPr>
          <w:lang w:val="mn-MN"/>
        </w:rPr>
      </w:pPr>
      <w:r w:rsidRPr="00CA6221">
        <w:rPr>
          <w:rFonts w:eastAsia="Times New Roman"/>
          <w:color w:val="000000"/>
          <w:kern w:val="1"/>
          <w:lang w:val="mn-MN"/>
        </w:rPr>
        <w:t>9.</w:t>
      </w:r>
      <w:r w:rsidRPr="00CA6221">
        <w:rPr>
          <w:color w:val="000000"/>
          <w:lang w:val="mn-MN" w:eastAsia="mn-MN" w:bidi="mn-MN"/>
        </w:rPr>
        <w:t>Төслийн 21 дүгээр зүйлийн 21.2 дахь хэсгийг доор дурдсанаар өөрчлөн</w:t>
      </w:r>
      <w:r w:rsidR="00C539B1" w:rsidRPr="00CA6221">
        <w:rPr>
          <w:color w:val="000000"/>
          <w:lang w:val="mn-MN" w:eastAsia="mn-MN" w:bidi="mn-MN"/>
        </w:rPr>
        <w:t xml:space="preserve"> </w:t>
      </w:r>
      <w:r w:rsidRPr="00CA6221">
        <w:rPr>
          <w:color w:val="000000"/>
          <w:lang w:val="mn-MN" w:eastAsia="mn-MN" w:bidi="mn-MN"/>
        </w:rPr>
        <w:lastRenderedPageBreak/>
        <w:t>найруулах:</w:t>
      </w:r>
    </w:p>
    <w:p w14:paraId="047A137C" w14:textId="1FC69F98" w:rsidR="00083B9D" w:rsidRPr="00CA6221" w:rsidRDefault="00891F0C" w:rsidP="00083B9D">
      <w:pPr>
        <w:pStyle w:val="Bodytext20"/>
        <w:shd w:val="clear" w:color="auto" w:fill="auto"/>
        <w:spacing w:after="246" w:line="281" w:lineRule="exact"/>
        <w:ind w:firstLine="567"/>
        <w:jc w:val="both"/>
        <w:rPr>
          <w:lang w:val="mn-MN"/>
        </w:rPr>
      </w:pPr>
      <w:r w:rsidRPr="00CA6221">
        <w:rPr>
          <w:color w:val="000000"/>
          <w:lang w:val="mn-MN" w:eastAsia="mn-MN" w:bidi="mn-MN"/>
        </w:rPr>
        <w:t>“21.2.Тусгай зөвшөөрөл эзэмшигч нь дараах үүргийг гүйцэтгэх бүтэц, зохион байгуулалт, хүний нөөцтэй байна</w:t>
      </w:r>
      <w:r w:rsidR="00C539B1" w:rsidRPr="00CA6221">
        <w:rPr>
          <w:rFonts w:eastAsia="Times New Roman"/>
          <w:color w:val="000000"/>
          <w:kern w:val="1"/>
          <w:lang w:val="mn-MN"/>
        </w:rPr>
        <w:t>:</w:t>
      </w:r>
    </w:p>
    <w:p w14:paraId="3E182663" w14:textId="5836D204" w:rsidR="00083B9D" w:rsidRPr="00CA6221" w:rsidRDefault="00083B9D" w:rsidP="00083B9D">
      <w:pPr>
        <w:pStyle w:val="Bodytext20"/>
        <w:shd w:val="clear" w:color="auto" w:fill="auto"/>
        <w:spacing w:after="246" w:line="281" w:lineRule="exact"/>
        <w:ind w:firstLine="1287"/>
        <w:jc w:val="both"/>
        <w:rPr>
          <w:lang w:val="mn-MN"/>
        </w:rPr>
      </w:pPr>
      <w:r w:rsidRPr="00CA6221">
        <w:rPr>
          <w:lang w:val="mn-MN"/>
        </w:rPr>
        <w:t>21.</w:t>
      </w:r>
      <w:r w:rsidR="00F801F2" w:rsidRPr="00CA6221">
        <w:rPr>
          <w:lang w:val="mn-MN"/>
        </w:rPr>
        <w:t>2</w:t>
      </w:r>
      <w:r w:rsidRPr="00CA6221">
        <w:rPr>
          <w:lang w:val="mn-MN"/>
        </w:rPr>
        <w:t>.1.</w:t>
      </w:r>
      <w:r w:rsidR="00891F0C" w:rsidRPr="00CA6221">
        <w:rPr>
          <w:color w:val="000000"/>
          <w:lang w:val="mn-MN" w:eastAsia="mn-MN" w:bidi="mn-MN"/>
        </w:rPr>
        <w:t>хүн, хуулийн этгээдийн хүсэлтийг хүлээн авах, мэдээллийн үнэн зөв эсэхийг шалгах;</w:t>
      </w:r>
    </w:p>
    <w:p w14:paraId="1FE78AFA" w14:textId="5B60728B" w:rsidR="00083B9D" w:rsidRPr="00CA6221" w:rsidRDefault="00083B9D" w:rsidP="00083B9D">
      <w:pPr>
        <w:pStyle w:val="Bodytext20"/>
        <w:shd w:val="clear" w:color="auto" w:fill="auto"/>
        <w:spacing w:after="246" w:line="281" w:lineRule="exact"/>
        <w:ind w:firstLine="1287"/>
        <w:jc w:val="both"/>
        <w:rPr>
          <w:lang w:val="mn-MN"/>
        </w:rPr>
      </w:pPr>
      <w:r w:rsidRPr="00CA6221">
        <w:rPr>
          <w:lang w:val="mn-MN"/>
        </w:rPr>
        <w:t>21.</w:t>
      </w:r>
      <w:r w:rsidR="00F801F2" w:rsidRPr="00CA6221">
        <w:rPr>
          <w:lang w:val="mn-MN"/>
        </w:rPr>
        <w:t>2</w:t>
      </w:r>
      <w:r w:rsidRPr="00CA6221">
        <w:rPr>
          <w:lang w:val="mn-MN"/>
        </w:rPr>
        <w:t>.2.</w:t>
      </w:r>
      <w:r w:rsidR="00891F0C" w:rsidRPr="00CA6221">
        <w:rPr>
          <w:color w:val="000000"/>
          <w:lang w:val="mn-MN" w:eastAsia="mn-MN" w:bidi="mn-MN"/>
        </w:rPr>
        <w:t>гэрчилгээний мэдээллийн санд гэрчилгээ олгосон, түүнийг түдгэлзүүлсэн, сэргээсэн, хүчингүй болгосон талаарх мэдээллийг оруулах, мэдээллийн санг тасралтгүй ажиллуулах;</w:t>
      </w:r>
    </w:p>
    <w:p w14:paraId="68865394" w14:textId="76BA10A9" w:rsidR="00083B9D" w:rsidRPr="00CA6221" w:rsidRDefault="00083B9D" w:rsidP="00083B9D">
      <w:pPr>
        <w:pStyle w:val="Bodytext20"/>
        <w:shd w:val="clear" w:color="auto" w:fill="auto"/>
        <w:spacing w:after="246" w:line="281" w:lineRule="exact"/>
        <w:ind w:left="567" w:firstLine="720"/>
        <w:jc w:val="both"/>
        <w:rPr>
          <w:lang w:val="mn-MN"/>
        </w:rPr>
      </w:pPr>
      <w:r w:rsidRPr="00CA6221">
        <w:rPr>
          <w:lang w:val="mn-MN"/>
        </w:rPr>
        <w:t>21.</w:t>
      </w:r>
      <w:r w:rsidR="00F801F2" w:rsidRPr="00CA6221">
        <w:rPr>
          <w:lang w:val="mn-MN"/>
        </w:rPr>
        <w:t>2</w:t>
      </w:r>
      <w:r w:rsidRPr="00CA6221">
        <w:rPr>
          <w:lang w:val="mn-MN"/>
        </w:rPr>
        <w:t>.3.</w:t>
      </w:r>
      <w:r w:rsidR="00891F0C" w:rsidRPr="00CA6221">
        <w:rPr>
          <w:color w:val="000000"/>
          <w:lang w:val="mn-MN" w:eastAsia="mn-MN" w:bidi="mn-MN"/>
        </w:rPr>
        <w:t>энэ хуулийн 20.2.12-т заасан үүргийг гүйцэтгэх;</w:t>
      </w:r>
    </w:p>
    <w:p w14:paraId="19C058C6" w14:textId="2EE0CF67" w:rsidR="00083B9D" w:rsidRPr="00CA6221" w:rsidRDefault="00083B9D" w:rsidP="00083B9D">
      <w:pPr>
        <w:pStyle w:val="Bodytext20"/>
        <w:shd w:val="clear" w:color="auto" w:fill="auto"/>
        <w:spacing w:after="246" w:line="281" w:lineRule="exact"/>
        <w:ind w:left="567" w:firstLine="720"/>
        <w:jc w:val="both"/>
        <w:rPr>
          <w:lang w:val="mn-MN"/>
        </w:rPr>
      </w:pPr>
      <w:r w:rsidRPr="00CA6221">
        <w:rPr>
          <w:lang w:val="mn-MN"/>
        </w:rPr>
        <w:t>21.</w:t>
      </w:r>
      <w:r w:rsidR="00F801F2" w:rsidRPr="00CA6221">
        <w:rPr>
          <w:lang w:val="mn-MN"/>
        </w:rPr>
        <w:t>2</w:t>
      </w:r>
      <w:r w:rsidRPr="00CA6221">
        <w:rPr>
          <w:lang w:val="mn-MN"/>
        </w:rPr>
        <w:t>.4.</w:t>
      </w:r>
      <w:r w:rsidR="00891F0C" w:rsidRPr="00CA6221">
        <w:rPr>
          <w:color w:val="000000"/>
          <w:lang w:val="mn-MN" w:eastAsia="mn-MN" w:bidi="mn-MN"/>
        </w:rPr>
        <w:t xml:space="preserve">энэ хуулийн 22.1-д </w:t>
      </w:r>
      <w:r w:rsidR="00891F0C" w:rsidRPr="00CA6221">
        <w:rPr>
          <w:rStyle w:val="Bodytext612pt"/>
          <w:b w:val="0"/>
          <w:bCs w:val="0"/>
        </w:rPr>
        <w:t xml:space="preserve">заасны </w:t>
      </w:r>
      <w:r w:rsidR="00891F0C" w:rsidRPr="00CA6221">
        <w:rPr>
          <w:color w:val="000000"/>
          <w:lang w:val="mn-MN" w:eastAsia="mn-MN" w:bidi="mn-MN"/>
        </w:rPr>
        <w:t>дагуу мэдээллийг нээлттэй болгох;</w:t>
      </w:r>
    </w:p>
    <w:p w14:paraId="07FC26B6" w14:textId="5B7B1055" w:rsidR="00891F0C" w:rsidRPr="00CA6221" w:rsidRDefault="00083B9D" w:rsidP="00083B9D">
      <w:pPr>
        <w:pStyle w:val="Bodytext20"/>
        <w:shd w:val="clear" w:color="auto" w:fill="auto"/>
        <w:spacing w:after="246" w:line="281" w:lineRule="exact"/>
        <w:ind w:firstLine="1287"/>
        <w:jc w:val="both"/>
        <w:rPr>
          <w:lang w:val="mn-MN"/>
        </w:rPr>
      </w:pPr>
      <w:r w:rsidRPr="00CA6221">
        <w:rPr>
          <w:lang w:val="mn-MN"/>
        </w:rPr>
        <w:t>21.</w:t>
      </w:r>
      <w:r w:rsidR="00F801F2" w:rsidRPr="00CA6221">
        <w:rPr>
          <w:lang w:val="mn-MN"/>
        </w:rPr>
        <w:t>2</w:t>
      </w:r>
      <w:r w:rsidRPr="00CA6221">
        <w:rPr>
          <w:lang w:val="mn-MN"/>
        </w:rPr>
        <w:t>.5.</w:t>
      </w:r>
      <w:r w:rsidR="00891F0C" w:rsidRPr="00CA6221">
        <w:rPr>
          <w:color w:val="000000"/>
          <w:lang w:val="mn-MN" w:eastAsia="mn-MN" w:bidi="mn-MN"/>
        </w:rPr>
        <w:t xml:space="preserve">хүсэлт гаргагчийн хувийн түлхүүрийг хуулбарлаж авахгүй байх.” </w:t>
      </w:r>
      <w:r w:rsidR="00891F0C" w:rsidRPr="00CA6221">
        <w:rPr>
          <w:lang w:val="mn-MN"/>
        </w:rPr>
        <w:t xml:space="preserve">гэсэн саналыг дэмжье гэсэн санал хураалт явуулъя. </w:t>
      </w:r>
    </w:p>
    <w:p w14:paraId="6F65D7A0" w14:textId="65DEFA25" w:rsidR="00891F0C" w:rsidRPr="00CA6221" w:rsidRDefault="00891F0C" w:rsidP="00891F0C">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12</w:t>
      </w:r>
    </w:p>
    <w:p w14:paraId="310E0837" w14:textId="50342B1E" w:rsidR="00891F0C" w:rsidRPr="00CA6221" w:rsidRDefault="00891F0C" w:rsidP="00891F0C">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6</w:t>
      </w:r>
    </w:p>
    <w:p w14:paraId="025DFFD3" w14:textId="25A518C8" w:rsidR="00891F0C" w:rsidRPr="00CA6221" w:rsidRDefault="00891F0C" w:rsidP="00891F0C">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6B2BECF5" w14:textId="73A6F469" w:rsidR="00891F0C" w:rsidRPr="00CA6221" w:rsidRDefault="00891F0C" w:rsidP="00891F0C">
      <w:p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w:t>
      </w:r>
      <w:r w:rsidR="007A1D8D" w:rsidRPr="00CA6221">
        <w:rPr>
          <w:rFonts w:eastAsia="Times New Roman" w:cs="Arial"/>
          <w:color w:val="000000"/>
          <w:kern w:val="1"/>
          <w:lang w:val="mn-MN"/>
        </w:rPr>
        <w:t xml:space="preserve"> </w:t>
      </w:r>
      <w:r w:rsidRPr="00CA6221">
        <w:rPr>
          <w:rFonts w:eastAsia="Times New Roman" w:cs="Arial"/>
          <w:color w:val="000000"/>
          <w:kern w:val="1"/>
          <w:lang w:val="mn-MN"/>
        </w:rPr>
        <w:t>66.7</w:t>
      </w:r>
      <w:r w:rsidRPr="00CA6221">
        <w:rPr>
          <w:rFonts w:ascii="Times New Roman" w:eastAsia="Times New Roman" w:hAnsi="Times New Roman" w:cs="Times New Roman"/>
          <w:color w:val="000000"/>
          <w:kern w:val="1"/>
          <w:lang w:val="mn-MN"/>
        </w:rPr>
        <w:t xml:space="preserve"> </w:t>
      </w:r>
      <w:r w:rsidRPr="00CA6221">
        <w:rPr>
          <w:rFonts w:eastAsia="Times New Roman" w:cs="Arial"/>
          <w:color w:val="000000"/>
          <w:kern w:val="1"/>
          <w:lang w:val="mn-MN"/>
        </w:rPr>
        <w:t>хувийн саналаар дэмжигдлээ.</w:t>
      </w:r>
    </w:p>
    <w:p w14:paraId="1E3ED1CF" w14:textId="77777777" w:rsidR="00891F0C" w:rsidRPr="00CA6221" w:rsidRDefault="00891F0C" w:rsidP="009A5FEF">
      <w:pPr>
        <w:jc w:val="both"/>
        <w:rPr>
          <w:rFonts w:eastAsia="Times New Roman" w:cs="Arial"/>
          <w:color w:val="000000"/>
          <w:kern w:val="1"/>
          <w:lang w:val="mn-MN"/>
        </w:rPr>
      </w:pPr>
    </w:p>
    <w:p w14:paraId="36FE8F31" w14:textId="4A65658C" w:rsidR="00891F0C" w:rsidRPr="00CA6221" w:rsidRDefault="00891F0C" w:rsidP="00891F0C">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color w:val="000000"/>
          <w:kern w:val="1"/>
          <w:lang w:val="mn-MN"/>
        </w:rPr>
        <w:tab/>
        <w:t>10.</w:t>
      </w:r>
      <w:r w:rsidRPr="00CA6221">
        <w:rPr>
          <w:color w:val="000000"/>
          <w:lang w:val="mn-MN" w:eastAsia="mn-MN" w:bidi="mn-MN"/>
        </w:rPr>
        <w:t xml:space="preserve">Төслийн 23 дугаар зүйлийн “23.3” дахь хэсгийг 5 дугаар зүйлд шилжүүлэн “5.3” дахь хэсэг болгох </w:t>
      </w:r>
      <w:r w:rsidRPr="00CA6221">
        <w:rPr>
          <w:lang w:val="mn-MN"/>
        </w:rPr>
        <w:t xml:space="preserve">гэсэн саналыг дэмжье гэсэн санал хураалт явуулъя. </w:t>
      </w:r>
    </w:p>
    <w:p w14:paraId="5EC80F82" w14:textId="7B968163" w:rsidR="00891F0C" w:rsidRPr="00CA6221" w:rsidRDefault="00891F0C" w:rsidP="00891F0C">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w:t>
      </w:r>
      <w:r w:rsidR="007C727D" w:rsidRPr="00CA6221">
        <w:rPr>
          <w:rFonts w:eastAsia="Times New Roman" w:cs="Arial"/>
          <w:color w:val="000000"/>
          <w:kern w:val="1"/>
          <w:lang w:val="mn-MN"/>
        </w:rPr>
        <w:t>3</w:t>
      </w:r>
    </w:p>
    <w:p w14:paraId="3C07DDB8" w14:textId="79066544" w:rsidR="00891F0C" w:rsidRPr="00CA6221" w:rsidRDefault="00891F0C" w:rsidP="00891F0C">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w:t>
      </w:r>
      <w:r w:rsidR="007C727D" w:rsidRPr="00CA6221">
        <w:rPr>
          <w:rFonts w:eastAsia="Times New Roman" w:cs="Arial"/>
          <w:color w:val="000000"/>
          <w:kern w:val="1"/>
          <w:lang w:val="mn-MN"/>
        </w:rPr>
        <w:t>5</w:t>
      </w:r>
    </w:p>
    <w:p w14:paraId="14D1C07A" w14:textId="77777777" w:rsidR="00891F0C" w:rsidRPr="00CA6221" w:rsidRDefault="00891F0C" w:rsidP="00891F0C">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49CE41C5" w14:textId="7CB10621" w:rsidR="009A5FEF" w:rsidRPr="00CA6221" w:rsidRDefault="00891F0C" w:rsidP="009A5FEF">
      <w:p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w:t>
      </w:r>
      <w:r w:rsidR="007C727D" w:rsidRPr="00CA6221">
        <w:rPr>
          <w:rFonts w:eastAsia="Times New Roman" w:cs="Arial"/>
          <w:color w:val="000000"/>
          <w:kern w:val="1"/>
          <w:lang w:val="mn-MN"/>
        </w:rPr>
        <w:t>72</w:t>
      </w:r>
      <w:r w:rsidRPr="00CA6221">
        <w:rPr>
          <w:rFonts w:eastAsia="Times New Roman" w:cs="Arial"/>
          <w:color w:val="000000"/>
          <w:kern w:val="1"/>
          <w:lang w:val="mn-MN"/>
        </w:rPr>
        <w:t>.</w:t>
      </w:r>
      <w:r w:rsidR="007C727D" w:rsidRPr="00CA6221">
        <w:rPr>
          <w:rFonts w:eastAsia="Times New Roman" w:cs="Arial"/>
          <w:color w:val="000000"/>
          <w:kern w:val="1"/>
          <w:lang w:val="mn-MN"/>
        </w:rPr>
        <w:t>2</w:t>
      </w:r>
      <w:r w:rsidRPr="00CA6221">
        <w:rPr>
          <w:rFonts w:ascii="Times New Roman" w:eastAsia="Times New Roman" w:hAnsi="Times New Roman" w:cs="Times New Roman"/>
          <w:color w:val="000000"/>
          <w:kern w:val="1"/>
          <w:lang w:val="mn-MN"/>
        </w:rPr>
        <w:t xml:space="preserve"> </w:t>
      </w:r>
      <w:r w:rsidRPr="00CA6221">
        <w:rPr>
          <w:rFonts w:eastAsia="Times New Roman" w:cs="Arial"/>
          <w:color w:val="000000"/>
          <w:kern w:val="1"/>
          <w:lang w:val="mn-MN"/>
        </w:rPr>
        <w:t>хувийн саналаар дэмжигдлээ.</w:t>
      </w:r>
    </w:p>
    <w:p w14:paraId="2E451D45" w14:textId="77777777" w:rsidR="009A5FEF" w:rsidRPr="00CA6221" w:rsidRDefault="009A5FEF" w:rsidP="009A5FEF">
      <w:pPr>
        <w:autoSpaceDE w:val="0"/>
        <w:autoSpaceDN w:val="0"/>
        <w:adjustRightInd w:val="0"/>
        <w:jc w:val="both"/>
        <w:rPr>
          <w:rFonts w:eastAsia="Times New Roman" w:cs="Arial"/>
          <w:color w:val="000000"/>
          <w:kern w:val="1"/>
          <w:lang w:val="mn-MN"/>
        </w:rPr>
      </w:pPr>
    </w:p>
    <w:p w14:paraId="32D5C304" w14:textId="3C08CE04" w:rsidR="009A5FEF" w:rsidRPr="00CA6221" w:rsidRDefault="009A5FEF" w:rsidP="009A5FEF">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color w:val="000000"/>
          <w:kern w:val="1"/>
          <w:lang w:val="mn-MN"/>
        </w:rPr>
        <w:tab/>
        <w:t>11.</w:t>
      </w:r>
      <w:r w:rsidRPr="00CA6221">
        <w:rPr>
          <w:color w:val="000000"/>
          <w:lang w:val="mn-MN" w:eastAsia="mn-MN" w:bidi="mn-MN"/>
        </w:rPr>
        <w:t>Төслийн 25 дугаар зүйлийн 25.1.3 дахь заалтын “санхүү-эдийн засаг, техникийн чадавх болон мэргэжлийн хүний нөөцийн талаарх мэдээлэл" гэснийг “энэ хуулийн 24.1.2-т заасан шаардлагыг хангасан талаарх мэд</w:t>
      </w:r>
      <w:r w:rsidR="00C539B1" w:rsidRPr="00CA6221">
        <w:rPr>
          <w:color w:val="000000"/>
          <w:lang w:val="mn-MN" w:eastAsia="mn-MN" w:bidi="mn-MN"/>
        </w:rPr>
        <w:t>э</w:t>
      </w:r>
      <w:r w:rsidRPr="00CA6221">
        <w:rPr>
          <w:color w:val="000000"/>
          <w:lang w:val="mn-MN" w:eastAsia="mn-MN" w:bidi="mn-MN"/>
        </w:rPr>
        <w:t xml:space="preserve">элэл” гэж өөрчилж, 25.2 дахь хэсгийг хасах </w:t>
      </w:r>
      <w:r w:rsidRPr="00CA6221">
        <w:rPr>
          <w:lang w:val="mn-MN"/>
        </w:rPr>
        <w:t xml:space="preserve">гэсэн саналыг дэмжье гэсэн санал хураалт явуулъя. </w:t>
      </w:r>
    </w:p>
    <w:p w14:paraId="4DA74E56" w14:textId="4B43EEDA"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11</w:t>
      </w:r>
    </w:p>
    <w:p w14:paraId="267529F0" w14:textId="0DBA75F0"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6247B4E5" w14:textId="77777777"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4DFD9403" w14:textId="2104D03B"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61.1</w:t>
      </w:r>
      <w:r w:rsidRPr="00CA6221">
        <w:rPr>
          <w:rFonts w:ascii="Times New Roman" w:eastAsia="Times New Roman" w:hAnsi="Times New Roman" w:cs="Times New Roman"/>
          <w:color w:val="000000"/>
          <w:kern w:val="1"/>
          <w:lang w:val="mn-MN"/>
        </w:rPr>
        <w:t xml:space="preserve"> </w:t>
      </w:r>
      <w:r w:rsidRPr="00CA6221">
        <w:rPr>
          <w:rFonts w:eastAsia="Times New Roman" w:cs="Arial"/>
          <w:color w:val="000000"/>
          <w:kern w:val="1"/>
          <w:lang w:val="mn-MN"/>
        </w:rPr>
        <w:t>хувийн саналаар дэмжигдлээ.</w:t>
      </w:r>
    </w:p>
    <w:p w14:paraId="692B28E5" w14:textId="77777777" w:rsidR="009A5FEF" w:rsidRPr="00CA6221" w:rsidRDefault="009A5FEF" w:rsidP="009A5FEF">
      <w:pPr>
        <w:pStyle w:val="ListParagraph"/>
        <w:autoSpaceDE w:val="0"/>
        <w:autoSpaceDN w:val="0"/>
        <w:adjustRightInd w:val="0"/>
        <w:ind w:left="1060"/>
        <w:jc w:val="both"/>
        <w:rPr>
          <w:rFonts w:eastAsia="Times New Roman" w:cs="Arial"/>
          <w:color w:val="000000"/>
          <w:kern w:val="1"/>
          <w:lang w:val="mn-MN"/>
        </w:rPr>
      </w:pPr>
    </w:p>
    <w:p w14:paraId="6820258A" w14:textId="77777777" w:rsidR="009A5FEF" w:rsidRPr="00CA6221" w:rsidRDefault="009A5FEF" w:rsidP="009A5FEF">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color w:val="000000"/>
          <w:kern w:val="1"/>
          <w:lang w:val="mn-MN"/>
        </w:rPr>
        <w:tab/>
        <w:t>12.</w:t>
      </w:r>
      <w:r w:rsidRPr="00CA6221">
        <w:rPr>
          <w:color w:val="000000"/>
          <w:lang w:val="mn-MN" w:eastAsia="mn-MN" w:bidi="mn-MN"/>
        </w:rPr>
        <w:t xml:space="preserve">Төслийн 26 дугаар зүйлийн 26.2.1 дэх заалтын “энэ тухай тодорхойлолтыг” гэснийг “бүртгэл хийгдсэн баримтыг” гэж өөрчлөх </w:t>
      </w:r>
      <w:r w:rsidRPr="00CA6221">
        <w:rPr>
          <w:lang w:val="mn-MN"/>
        </w:rPr>
        <w:t xml:space="preserve">гэсэн саналыг дэмжье гэсэн санал хураалт явуулъя. </w:t>
      </w:r>
    </w:p>
    <w:p w14:paraId="344D1EF6" w14:textId="3A118C86"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13</w:t>
      </w:r>
    </w:p>
    <w:p w14:paraId="0DA99890" w14:textId="56130A14"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5</w:t>
      </w:r>
    </w:p>
    <w:p w14:paraId="6835943D" w14:textId="77777777"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01ABE865" w14:textId="38D43895" w:rsidR="009A5FEF" w:rsidRPr="00CA6221" w:rsidRDefault="009A5FEF" w:rsidP="009A5FEF">
      <w:pPr>
        <w:pStyle w:val="ListParagraph"/>
        <w:numPr>
          <w:ilvl w:val="1"/>
          <w:numId w:val="19"/>
        </w:num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хувийн саналаар дэмжигдлээ.</w:t>
      </w:r>
    </w:p>
    <w:p w14:paraId="408B90C2" w14:textId="77777777" w:rsidR="00C539B1" w:rsidRPr="00CA6221" w:rsidRDefault="00C539B1" w:rsidP="00C539B1">
      <w:pPr>
        <w:pStyle w:val="ListParagraph"/>
        <w:autoSpaceDE w:val="0"/>
        <w:autoSpaceDN w:val="0"/>
        <w:adjustRightInd w:val="0"/>
        <w:ind w:left="1047"/>
        <w:jc w:val="both"/>
        <w:rPr>
          <w:rFonts w:eastAsia="Times New Roman" w:cs="Arial"/>
          <w:color w:val="000000"/>
          <w:kern w:val="1"/>
          <w:lang w:val="mn-MN"/>
        </w:rPr>
      </w:pPr>
    </w:p>
    <w:p w14:paraId="320FAC7A" w14:textId="7FE5B6A4" w:rsidR="009A5FEF" w:rsidRPr="00CA6221" w:rsidRDefault="009A5FEF" w:rsidP="009A5FEF">
      <w:pPr>
        <w:autoSpaceDE w:val="0"/>
        <w:autoSpaceDN w:val="0"/>
        <w:adjustRightInd w:val="0"/>
        <w:ind w:firstLine="567"/>
        <w:jc w:val="both"/>
        <w:rPr>
          <w:color w:val="000000"/>
          <w:lang w:val="mn-MN" w:eastAsia="mn-MN" w:bidi="mn-MN"/>
        </w:rPr>
      </w:pPr>
      <w:r w:rsidRPr="00CA6221">
        <w:rPr>
          <w:rFonts w:eastAsia="Times New Roman" w:cs="Arial"/>
          <w:color w:val="000000"/>
          <w:kern w:val="1"/>
          <w:lang w:val="mn-MN"/>
        </w:rPr>
        <w:lastRenderedPageBreak/>
        <w:t>13.</w:t>
      </w:r>
      <w:r w:rsidRPr="00CA6221">
        <w:rPr>
          <w:color w:val="000000"/>
          <w:lang w:val="mn-MN" w:eastAsia="mn-MN" w:bidi="mn-MN"/>
        </w:rPr>
        <w:t>Төслийн 27 дугаар зүйлийн 27.4 дэх хэсгийн “гаргана” гэснийг “гаргаж, тусгай зөвшөөрөл эзэмшигчид мэдэгд</w:t>
      </w:r>
      <w:r w:rsidR="00C539B1" w:rsidRPr="00CA6221">
        <w:rPr>
          <w:color w:val="000000"/>
          <w:lang w:val="mn-MN" w:eastAsia="mn-MN" w:bidi="mn-MN"/>
        </w:rPr>
        <w:t>э</w:t>
      </w:r>
      <w:r w:rsidRPr="00CA6221">
        <w:rPr>
          <w:color w:val="000000"/>
          <w:lang w:val="mn-MN" w:eastAsia="mn-MN" w:bidi="mn-MN"/>
        </w:rPr>
        <w:t>нэ</w:t>
      </w:r>
      <w:r w:rsidR="00C539B1" w:rsidRPr="00CA6221">
        <w:rPr>
          <w:color w:val="000000"/>
          <w:lang w:val="mn-MN" w:eastAsia="mn-MN" w:bidi="mn-MN"/>
        </w:rPr>
        <w:t>.</w:t>
      </w:r>
      <w:r w:rsidRPr="00CA6221">
        <w:rPr>
          <w:color w:val="000000"/>
          <w:lang w:val="mn-MN" w:eastAsia="mn-MN" w:bidi="mn-MN"/>
        </w:rPr>
        <w:t>” гэж, 27.2, 27.3 дахь хэсэг, 27.3.1, 27.3.2 дахь заалтыг нэгтгэн доор дурдсанаар өөрчлөн найруулах:</w:t>
      </w:r>
    </w:p>
    <w:p w14:paraId="52CC5D21" w14:textId="77777777" w:rsidR="009A5FEF" w:rsidRPr="00CA6221" w:rsidRDefault="009A5FEF" w:rsidP="009A5FEF">
      <w:pPr>
        <w:autoSpaceDE w:val="0"/>
        <w:autoSpaceDN w:val="0"/>
        <w:adjustRightInd w:val="0"/>
        <w:ind w:firstLine="567"/>
        <w:jc w:val="both"/>
        <w:rPr>
          <w:rFonts w:eastAsia="Times New Roman" w:cs="Arial"/>
          <w:color w:val="000000"/>
          <w:kern w:val="1"/>
          <w:lang w:val="mn-MN"/>
        </w:rPr>
      </w:pPr>
    </w:p>
    <w:p w14:paraId="41D9BED3" w14:textId="72D26F9E" w:rsidR="009A5FEF" w:rsidRPr="00CA6221" w:rsidRDefault="009A5FEF" w:rsidP="009A5FEF">
      <w:pPr>
        <w:pStyle w:val="Bodytext20"/>
        <w:shd w:val="clear" w:color="auto" w:fill="auto"/>
        <w:tabs>
          <w:tab w:val="left" w:pos="567"/>
          <w:tab w:val="left" w:pos="1560"/>
        </w:tabs>
        <w:spacing w:after="246" w:line="281" w:lineRule="exact"/>
        <w:ind w:firstLine="0"/>
        <w:jc w:val="both"/>
        <w:rPr>
          <w:lang w:val="mn-MN"/>
        </w:rPr>
      </w:pPr>
      <w:r w:rsidRPr="00CA6221">
        <w:rPr>
          <w:color w:val="000000"/>
          <w:lang w:val="mn-MN" w:eastAsia="mn-MN" w:bidi="mn-MN"/>
        </w:rPr>
        <w:tab/>
        <w:t xml:space="preserve">“27.2.Тусгай зөвшөөрөл эзэмшигч тусгай зөвшөөрлийн хугацаа дуусахаас гурван сарын өмнө хугацааг сунгуулах тухай хүсэлтийг улсын тэмдэгтийн хураамж төлсөн баримтын хамт цахим хөгжил, харилцаа холбооны асуудал эрхэлсэн төрийн захиргааны төв байгууллагад гаргана.” </w:t>
      </w:r>
      <w:r w:rsidRPr="00CA6221">
        <w:rPr>
          <w:lang w:val="mn-MN"/>
        </w:rPr>
        <w:t xml:space="preserve">гэсэн саналыг дэмжье гэсэн санал хураалт явуулъя. </w:t>
      </w:r>
    </w:p>
    <w:p w14:paraId="597A6CF5" w14:textId="3CF7C9A0"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14</w:t>
      </w:r>
    </w:p>
    <w:p w14:paraId="48B2D7B5" w14:textId="35AAD853"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4</w:t>
      </w:r>
    </w:p>
    <w:p w14:paraId="1235C1D4" w14:textId="77777777" w:rsidR="009A5FEF" w:rsidRPr="00CA6221" w:rsidRDefault="009A5FEF" w:rsidP="009A5FEF">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53503DC7" w14:textId="77777777" w:rsidR="001230F5" w:rsidRPr="00CA6221" w:rsidRDefault="009A5FEF" w:rsidP="001230F5">
      <w:pPr>
        <w:autoSpaceDE w:val="0"/>
        <w:autoSpaceDN w:val="0"/>
        <w:adjustRightInd w:val="0"/>
        <w:ind w:firstLine="567"/>
        <w:jc w:val="both"/>
        <w:rPr>
          <w:rFonts w:eastAsia="Times New Roman" w:cs="Arial"/>
          <w:color w:val="000000"/>
          <w:kern w:val="1"/>
          <w:lang w:val="mn-MN"/>
        </w:rPr>
      </w:pPr>
      <w:r w:rsidRPr="00CA6221">
        <w:rPr>
          <w:rFonts w:eastAsia="Times New Roman" w:cs="Arial"/>
          <w:color w:val="000000"/>
          <w:kern w:val="1"/>
          <w:lang w:val="mn-MN"/>
        </w:rPr>
        <w:t>77.8</w:t>
      </w:r>
      <w:r w:rsidRPr="00CA6221">
        <w:rPr>
          <w:rFonts w:ascii="Times New Roman" w:eastAsia="Times New Roman" w:hAnsi="Times New Roman" w:cs="Times New Roman"/>
          <w:color w:val="000000"/>
          <w:kern w:val="1"/>
          <w:lang w:val="mn-MN"/>
        </w:rPr>
        <w:t xml:space="preserve"> </w:t>
      </w:r>
      <w:r w:rsidRPr="00CA6221">
        <w:rPr>
          <w:rFonts w:eastAsia="Times New Roman" w:cs="Arial"/>
          <w:color w:val="000000"/>
          <w:kern w:val="1"/>
          <w:lang w:val="mn-MN"/>
        </w:rPr>
        <w:t>хувийн саналаар дэмжигдлээ.</w:t>
      </w:r>
    </w:p>
    <w:p w14:paraId="7CBB21A3" w14:textId="77777777" w:rsidR="001230F5" w:rsidRPr="00CA6221" w:rsidRDefault="001230F5" w:rsidP="001230F5">
      <w:pPr>
        <w:autoSpaceDE w:val="0"/>
        <w:autoSpaceDN w:val="0"/>
        <w:adjustRightInd w:val="0"/>
        <w:ind w:firstLine="567"/>
        <w:jc w:val="both"/>
        <w:rPr>
          <w:rFonts w:eastAsia="Times New Roman" w:cs="Arial"/>
          <w:color w:val="000000"/>
          <w:kern w:val="1"/>
          <w:lang w:val="mn-MN"/>
        </w:rPr>
      </w:pPr>
    </w:p>
    <w:p w14:paraId="0D339188" w14:textId="759AA315" w:rsidR="001230F5" w:rsidRPr="00CA6221" w:rsidRDefault="001230F5" w:rsidP="001230F5">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color w:val="000000"/>
          <w:kern w:val="1"/>
          <w:lang w:val="mn-MN"/>
        </w:rPr>
        <w:tab/>
      </w:r>
      <w:r w:rsidR="009A5FEF" w:rsidRPr="00CA6221">
        <w:rPr>
          <w:rFonts w:eastAsia="Times New Roman"/>
          <w:color w:val="000000"/>
          <w:kern w:val="1"/>
          <w:lang w:val="mn-MN"/>
        </w:rPr>
        <w:t>14.</w:t>
      </w:r>
      <w:r w:rsidRPr="00CA6221">
        <w:rPr>
          <w:color w:val="000000"/>
          <w:lang w:val="mn-MN" w:eastAsia="mn-MN" w:bidi="mn-MN"/>
        </w:rPr>
        <w:t xml:space="preserve">Төслийн 28 дугаар зүйлийн 28.1 дэх хэсгийн “мэргэжлийн хяналтын байгууллагын” гэснийг “улсын байцаагчийн” гэж өөрчлөх </w:t>
      </w:r>
      <w:r w:rsidRPr="00CA6221">
        <w:rPr>
          <w:lang w:val="mn-MN"/>
        </w:rPr>
        <w:t xml:space="preserve">гэсэн саналыг дэмжье гэсэн санал хураалт явуулъя. </w:t>
      </w:r>
    </w:p>
    <w:p w14:paraId="0E62D42B" w14:textId="5B460646"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12</w:t>
      </w:r>
    </w:p>
    <w:p w14:paraId="00722D39" w14:textId="41FB21AF"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5</w:t>
      </w:r>
    </w:p>
    <w:p w14:paraId="373D8EA4" w14:textId="19B603AA"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17</w:t>
      </w:r>
    </w:p>
    <w:p w14:paraId="055F6859" w14:textId="441CECC5" w:rsidR="001230F5" w:rsidRPr="00CA6221" w:rsidRDefault="001230F5" w:rsidP="001230F5">
      <w:pPr>
        <w:pStyle w:val="ListParagraph"/>
        <w:numPr>
          <w:ilvl w:val="1"/>
          <w:numId w:val="20"/>
        </w:num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хувийн саналаар дэмжигдлээ.</w:t>
      </w:r>
    </w:p>
    <w:p w14:paraId="36D33F0A" w14:textId="77777777" w:rsidR="001230F5" w:rsidRPr="00CA6221" w:rsidRDefault="001230F5" w:rsidP="001230F5">
      <w:pPr>
        <w:autoSpaceDE w:val="0"/>
        <w:autoSpaceDN w:val="0"/>
        <w:adjustRightInd w:val="0"/>
        <w:ind w:firstLine="567"/>
        <w:jc w:val="both"/>
        <w:rPr>
          <w:rFonts w:eastAsia="Times New Roman" w:cs="Arial"/>
          <w:color w:val="000000"/>
          <w:kern w:val="1"/>
          <w:lang w:val="mn-MN"/>
        </w:rPr>
      </w:pPr>
    </w:p>
    <w:p w14:paraId="51DBC510" w14:textId="1CBBA8ED" w:rsidR="001230F5" w:rsidRPr="00CA6221" w:rsidRDefault="001230F5" w:rsidP="001230F5">
      <w:pPr>
        <w:autoSpaceDE w:val="0"/>
        <w:autoSpaceDN w:val="0"/>
        <w:adjustRightInd w:val="0"/>
        <w:ind w:firstLine="567"/>
        <w:jc w:val="both"/>
        <w:rPr>
          <w:lang w:val="mn-MN"/>
        </w:rPr>
      </w:pPr>
      <w:r w:rsidRPr="00CA6221">
        <w:rPr>
          <w:rFonts w:eastAsia="Times New Roman" w:cs="Arial"/>
          <w:color w:val="000000"/>
          <w:kern w:val="1"/>
          <w:lang w:val="mn-MN"/>
        </w:rPr>
        <w:t>15.</w:t>
      </w:r>
      <w:r w:rsidRPr="00CA6221">
        <w:rPr>
          <w:color w:val="000000"/>
          <w:lang w:val="mn-MN" w:eastAsia="mn-MN" w:bidi="mn-MN"/>
        </w:rPr>
        <w:t>Төслийн 29 дүгээр зүйлийн 29.1.4 дэх заалтын “удаа дараа буюу ноцтой зөрчсөн" гэснийг “удаа дараа эсхүл ноцтой зөрчсөн” гэж, 29.2 дахь хэсгийн “хүсэлт гаргаагүй бол харилцаа холбооны асуудал хариуцсан төрийн захиргааны байгууллага тусгай зөвшөөрлийг хүчингүй болгоно</w:t>
      </w:r>
      <w:r w:rsidR="000D1E4D" w:rsidRPr="00CA6221">
        <w:rPr>
          <w:color w:val="000000"/>
          <w:lang w:val="mn-MN" w:eastAsia="mn-MN" w:bidi="mn-MN"/>
        </w:rPr>
        <w:t>.</w:t>
      </w:r>
      <w:r w:rsidRPr="00CA6221">
        <w:rPr>
          <w:color w:val="000000"/>
          <w:lang w:val="mn-MN" w:eastAsia="mn-MN" w:bidi="mn-MN"/>
        </w:rPr>
        <w:t>” гэснийг “хүсэлт гаргаагүй бол тусгай зөвшөөрлийг хүчингүй болсонд тооцно</w:t>
      </w:r>
      <w:r w:rsidR="000D1E4D" w:rsidRPr="00CA6221">
        <w:rPr>
          <w:color w:val="000000"/>
          <w:lang w:val="mn-MN" w:eastAsia="mn-MN" w:bidi="mn-MN"/>
        </w:rPr>
        <w:t>.</w:t>
      </w:r>
      <w:r w:rsidRPr="00CA6221">
        <w:rPr>
          <w:color w:val="000000"/>
          <w:lang w:val="mn-MN" w:eastAsia="mn-MN" w:bidi="mn-MN"/>
        </w:rPr>
        <w:t xml:space="preserve">” гэж, 29.6 дахь хэсгийн “29.1-д” гэснийг “29.1.2, 29.1.3, 29.1.4, 29.1.5, 29.1.6, 29.1.7-д” гэж, мөн хэсгийн “харилцаа холбооны асуудал хариуцсан төрийн захиргааны байгууллагад" гэснийг “Захиргааны ерөнхий хуульд заасан журмын дагуу” гэж тус тус өөрчлөх </w:t>
      </w:r>
      <w:r w:rsidRPr="00CA6221">
        <w:rPr>
          <w:lang w:val="mn-MN"/>
        </w:rPr>
        <w:t xml:space="preserve">гэсэн саналыг дэмжье гэсэн санал хураалт явуулъя. </w:t>
      </w:r>
    </w:p>
    <w:p w14:paraId="4FB47F0E" w14:textId="77777777" w:rsidR="001230F5" w:rsidRPr="00CA6221" w:rsidRDefault="001230F5" w:rsidP="001230F5">
      <w:pPr>
        <w:autoSpaceDE w:val="0"/>
        <w:autoSpaceDN w:val="0"/>
        <w:adjustRightInd w:val="0"/>
        <w:ind w:firstLine="567"/>
        <w:jc w:val="both"/>
        <w:rPr>
          <w:rFonts w:eastAsia="Times New Roman" w:cs="Arial"/>
          <w:color w:val="000000"/>
          <w:kern w:val="1"/>
          <w:lang w:val="mn-MN"/>
        </w:rPr>
      </w:pPr>
    </w:p>
    <w:p w14:paraId="7723D36C" w14:textId="4260701A"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10</w:t>
      </w:r>
    </w:p>
    <w:p w14:paraId="3472C38E" w14:textId="28EF7271"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31C4F907" w14:textId="77777777"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17</w:t>
      </w:r>
    </w:p>
    <w:p w14:paraId="1B0B505D" w14:textId="77777777" w:rsidR="001230F5" w:rsidRPr="00CA6221" w:rsidRDefault="001230F5" w:rsidP="001230F5">
      <w:pPr>
        <w:pStyle w:val="ListParagraph"/>
        <w:numPr>
          <w:ilvl w:val="1"/>
          <w:numId w:val="21"/>
        </w:num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хувийн саналаар дэмжигдлээ.</w:t>
      </w:r>
    </w:p>
    <w:p w14:paraId="3AD2943E" w14:textId="77777777" w:rsidR="001230F5" w:rsidRPr="00CA6221" w:rsidRDefault="001230F5" w:rsidP="001230F5">
      <w:pPr>
        <w:autoSpaceDE w:val="0"/>
        <w:autoSpaceDN w:val="0"/>
        <w:adjustRightInd w:val="0"/>
        <w:ind w:firstLine="567"/>
        <w:jc w:val="both"/>
        <w:rPr>
          <w:rFonts w:eastAsia="Times New Roman" w:cs="Arial"/>
          <w:color w:val="000000"/>
          <w:kern w:val="1"/>
          <w:lang w:val="mn-MN"/>
        </w:rPr>
      </w:pPr>
    </w:p>
    <w:p w14:paraId="385BDC12" w14:textId="1DFE36D7" w:rsidR="001230F5" w:rsidRPr="00CA6221" w:rsidRDefault="001230F5" w:rsidP="001230F5">
      <w:pPr>
        <w:autoSpaceDE w:val="0"/>
        <w:autoSpaceDN w:val="0"/>
        <w:adjustRightInd w:val="0"/>
        <w:ind w:firstLine="567"/>
        <w:jc w:val="both"/>
        <w:rPr>
          <w:lang w:val="mn-MN"/>
        </w:rPr>
      </w:pPr>
      <w:r w:rsidRPr="00CA6221">
        <w:rPr>
          <w:rFonts w:eastAsia="Times New Roman" w:cs="Arial"/>
          <w:color w:val="000000"/>
          <w:kern w:val="1"/>
          <w:lang w:val="mn-MN"/>
        </w:rPr>
        <w:t>16.</w:t>
      </w:r>
      <w:r w:rsidRPr="00CA6221">
        <w:rPr>
          <w:color w:val="000000"/>
          <w:lang w:val="mn-MN" w:eastAsia="mn-MN" w:bidi="mn-MN"/>
        </w:rPr>
        <w:t>Төслийн 31 дүгээр зүйлийн 31.1.1 дэх заалтын “төрөөс баримтлах бодлогыг” гэснийг "хөгжлийн бодлогын баримт бичгийг” г</w:t>
      </w:r>
      <w:r w:rsidR="000D1E4D" w:rsidRPr="00CA6221">
        <w:rPr>
          <w:color w:val="000000"/>
          <w:lang w:val="mn-MN" w:eastAsia="mn-MN" w:bidi="mn-MN"/>
        </w:rPr>
        <w:t>э</w:t>
      </w:r>
      <w:r w:rsidRPr="00CA6221">
        <w:rPr>
          <w:color w:val="000000"/>
          <w:lang w:val="mn-MN" w:eastAsia="mn-MN" w:bidi="mn-MN"/>
        </w:rPr>
        <w:t xml:space="preserve">ж, 31.1.5 дахь заалтын “дэд бүтцийн стандартыг” гэснийг “дэд бүтцэд тавигдах шаардлагыг” гэж, 31.1.7, 31.1.8 дахь заалтын “тусгай зөвшөөрөл эзэмшигчийн үйл ажиллагаанд” гэснийг “тусгай зөвшөөрөл эзэмшигчийн энэ хуульд заасан үйл ажиллагаанд” гэж, 31.1.9 дэх заалтын “нэвтрүүлэхэд ашиглах программ хангамжийг бий болгох, тухай бүр сайжруулах арга хэмжээ авах” гэснийг “нэвтрүүлэх үйл ажиллагааны уялдаа, зохион байгуулалтыг хангах" гэж тус тус өөрчлөх </w:t>
      </w:r>
      <w:r w:rsidRPr="00CA6221">
        <w:rPr>
          <w:lang w:val="mn-MN"/>
        </w:rPr>
        <w:t xml:space="preserve">гэсэн саналыг дэмжье гэсэн санал хураалт явуулъя. </w:t>
      </w:r>
    </w:p>
    <w:p w14:paraId="37167515" w14:textId="77777777" w:rsidR="001230F5" w:rsidRPr="00CA6221" w:rsidRDefault="001230F5" w:rsidP="001230F5">
      <w:pPr>
        <w:autoSpaceDE w:val="0"/>
        <w:autoSpaceDN w:val="0"/>
        <w:adjustRightInd w:val="0"/>
        <w:ind w:firstLine="567"/>
        <w:jc w:val="both"/>
        <w:rPr>
          <w:rFonts w:eastAsia="Times New Roman" w:cs="Arial"/>
          <w:color w:val="000000"/>
          <w:kern w:val="1"/>
          <w:lang w:val="mn-MN"/>
        </w:rPr>
      </w:pPr>
    </w:p>
    <w:p w14:paraId="73967899" w14:textId="2AA96B52"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12</w:t>
      </w:r>
    </w:p>
    <w:p w14:paraId="6E9D7AD8" w14:textId="133551ED"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6</w:t>
      </w:r>
    </w:p>
    <w:p w14:paraId="339FA56A" w14:textId="77777777" w:rsidR="001230F5" w:rsidRPr="00CA6221" w:rsidRDefault="001230F5" w:rsidP="001230F5">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18</w:t>
      </w:r>
    </w:p>
    <w:p w14:paraId="54EA27B2" w14:textId="386BED83" w:rsidR="007A1D8D" w:rsidRPr="00CA6221" w:rsidRDefault="007A1D8D" w:rsidP="00083B9D">
      <w:pPr>
        <w:autoSpaceDE w:val="0"/>
        <w:autoSpaceDN w:val="0"/>
        <w:adjustRightInd w:val="0"/>
        <w:ind w:left="567"/>
        <w:jc w:val="both"/>
        <w:rPr>
          <w:rFonts w:eastAsia="Times New Roman" w:cs="Arial"/>
          <w:color w:val="000000"/>
          <w:kern w:val="1"/>
          <w:lang w:val="mn-MN"/>
        </w:rPr>
      </w:pPr>
      <w:r w:rsidRPr="00CA6221">
        <w:rPr>
          <w:rFonts w:eastAsia="Times New Roman" w:cs="Arial"/>
          <w:color w:val="000000"/>
          <w:kern w:val="1"/>
          <w:lang w:val="mn-MN"/>
        </w:rPr>
        <w:lastRenderedPageBreak/>
        <w:t xml:space="preserve">66.7 </w:t>
      </w:r>
      <w:r w:rsidR="001230F5" w:rsidRPr="00CA6221">
        <w:rPr>
          <w:rFonts w:eastAsia="Times New Roman" w:cs="Arial"/>
          <w:color w:val="000000"/>
          <w:kern w:val="1"/>
          <w:lang w:val="mn-MN"/>
        </w:rPr>
        <w:t>хувийн саналаар дэмжигдлээ.</w:t>
      </w:r>
    </w:p>
    <w:p w14:paraId="1F8398ED" w14:textId="77777777" w:rsidR="00083B9D" w:rsidRPr="00CA6221" w:rsidRDefault="00083B9D" w:rsidP="00083B9D">
      <w:pPr>
        <w:autoSpaceDE w:val="0"/>
        <w:autoSpaceDN w:val="0"/>
        <w:adjustRightInd w:val="0"/>
        <w:ind w:left="567"/>
        <w:jc w:val="both"/>
        <w:rPr>
          <w:rFonts w:eastAsia="Times New Roman" w:cs="Arial"/>
          <w:color w:val="000000"/>
          <w:kern w:val="1"/>
          <w:lang w:val="mn-MN"/>
        </w:rPr>
      </w:pPr>
    </w:p>
    <w:p w14:paraId="4ECC3DF5" w14:textId="77777777" w:rsidR="007A1D8D" w:rsidRPr="00CA6221" w:rsidRDefault="001230F5" w:rsidP="007A1D8D">
      <w:pPr>
        <w:autoSpaceDE w:val="0"/>
        <w:autoSpaceDN w:val="0"/>
        <w:adjustRightInd w:val="0"/>
        <w:ind w:firstLine="567"/>
        <w:jc w:val="both"/>
        <w:rPr>
          <w:lang w:val="mn-MN"/>
        </w:rPr>
      </w:pPr>
      <w:r w:rsidRPr="00CA6221">
        <w:rPr>
          <w:rFonts w:eastAsia="Times New Roman" w:cs="Arial"/>
          <w:color w:val="000000"/>
          <w:kern w:val="1"/>
          <w:lang w:val="mn-MN"/>
        </w:rPr>
        <w:t>17.</w:t>
      </w:r>
      <w:r w:rsidR="007A1D8D" w:rsidRPr="00CA6221">
        <w:rPr>
          <w:color w:val="000000"/>
          <w:lang w:val="mn-MN" w:eastAsia="mn-MN" w:bidi="mn-MN"/>
        </w:rPr>
        <w:t xml:space="preserve">Төслийн 32 дугаар зүйлийн 32.1.6 дахь заалтын “бүртгэлийн нэгж байгуулах, түүнд тавигдах шаардлага, бүртгэлийн үйл ажиллагаа явуулахтай” гэснийг “энэ хуулийн 21 дүгээр зүйлд заасны дагуу бүртгэлийн үйл ажиллагаа явуулахтай” гэж өөрчлөх </w:t>
      </w:r>
      <w:r w:rsidR="007A1D8D" w:rsidRPr="00CA6221">
        <w:rPr>
          <w:lang w:val="mn-MN"/>
        </w:rPr>
        <w:t xml:space="preserve">гэсэн саналыг дэмжье гэсэн санал хураалт явуулъя. </w:t>
      </w:r>
    </w:p>
    <w:p w14:paraId="0C71CBC1" w14:textId="77777777" w:rsidR="007A1D8D" w:rsidRPr="00CA6221" w:rsidRDefault="007A1D8D" w:rsidP="007A1D8D">
      <w:pPr>
        <w:autoSpaceDE w:val="0"/>
        <w:autoSpaceDN w:val="0"/>
        <w:adjustRightInd w:val="0"/>
        <w:ind w:firstLine="567"/>
        <w:jc w:val="both"/>
        <w:rPr>
          <w:rFonts w:eastAsia="Times New Roman" w:cs="Arial"/>
          <w:color w:val="000000"/>
          <w:kern w:val="1"/>
          <w:lang w:val="mn-MN"/>
        </w:rPr>
      </w:pPr>
    </w:p>
    <w:p w14:paraId="04A2663C" w14:textId="5F851341"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10</w:t>
      </w:r>
    </w:p>
    <w:p w14:paraId="6538CB56" w14:textId="39316EF3"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4EDD7D48" w14:textId="01542A8A"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17</w:t>
      </w:r>
    </w:p>
    <w:p w14:paraId="2BB93C94" w14:textId="77777777" w:rsidR="007A1D8D" w:rsidRPr="00CA6221" w:rsidRDefault="007A1D8D" w:rsidP="007A1D8D">
      <w:pPr>
        <w:pStyle w:val="ListParagraph"/>
        <w:numPr>
          <w:ilvl w:val="1"/>
          <w:numId w:val="23"/>
        </w:num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хувийн саналаар дэмжигдлээ.</w:t>
      </w:r>
    </w:p>
    <w:p w14:paraId="793859A4" w14:textId="77777777" w:rsidR="007A1D8D" w:rsidRPr="00CA6221" w:rsidRDefault="007A1D8D" w:rsidP="007A1D8D">
      <w:pPr>
        <w:autoSpaceDE w:val="0"/>
        <w:autoSpaceDN w:val="0"/>
        <w:adjustRightInd w:val="0"/>
        <w:jc w:val="both"/>
        <w:rPr>
          <w:rFonts w:eastAsia="Times New Roman" w:cs="Arial"/>
          <w:color w:val="000000"/>
          <w:kern w:val="1"/>
          <w:lang w:val="mn-MN"/>
        </w:rPr>
      </w:pPr>
    </w:p>
    <w:p w14:paraId="1130D510" w14:textId="77777777" w:rsidR="007A1D8D" w:rsidRPr="00CA6221" w:rsidRDefault="007A1D8D" w:rsidP="007A1D8D">
      <w:pPr>
        <w:autoSpaceDE w:val="0"/>
        <w:autoSpaceDN w:val="0"/>
        <w:adjustRightInd w:val="0"/>
        <w:ind w:firstLine="567"/>
        <w:jc w:val="both"/>
        <w:rPr>
          <w:lang w:val="mn-MN"/>
        </w:rPr>
      </w:pPr>
      <w:r w:rsidRPr="00CA6221">
        <w:rPr>
          <w:rFonts w:eastAsia="Times New Roman" w:cs="Arial"/>
          <w:color w:val="000000"/>
          <w:kern w:val="1"/>
          <w:lang w:val="mn-MN"/>
        </w:rPr>
        <w:t>18.</w:t>
      </w:r>
      <w:r w:rsidRPr="00CA6221">
        <w:rPr>
          <w:color w:val="000000"/>
          <w:lang w:val="mn-MN" w:eastAsia="mn-MN" w:bidi="mn-MN"/>
        </w:rPr>
        <w:t xml:space="preserve">Төслийн 35 дугаар зүйлийн 35.1 дэх хэсгийн “2021 оны 11 дүгээр сарын 01-ний өдрөөс” гэснийг “2022 оны 03 дугаар сарын 01-ний өдрөөс” гэж өөрчлөх </w:t>
      </w:r>
      <w:r w:rsidRPr="00CA6221">
        <w:rPr>
          <w:lang w:val="mn-MN"/>
        </w:rPr>
        <w:t xml:space="preserve">гэсэн саналыг дэмжье гэсэн санал хураалт явуулъя. </w:t>
      </w:r>
    </w:p>
    <w:p w14:paraId="196A6EE7" w14:textId="77777777" w:rsidR="007A1D8D" w:rsidRPr="00CA6221" w:rsidRDefault="007A1D8D" w:rsidP="007A1D8D">
      <w:pPr>
        <w:autoSpaceDE w:val="0"/>
        <w:autoSpaceDN w:val="0"/>
        <w:adjustRightInd w:val="0"/>
        <w:ind w:firstLine="567"/>
        <w:jc w:val="both"/>
        <w:rPr>
          <w:rFonts w:eastAsia="Times New Roman" w:cs="Arial"/>
          <w:color w:val="000000"/>
          <w:kern w:val="1"/>
          <w:lang w:val="mn-MN"/>
        </w:rPr>
      </w:pPr>
    </w:p>
    <w:p w14:paraId="232D4E37" w14:textId="391A5F2B"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11</w:t>
      </w:r>
    </w:p>
    <w:p w14:paraId="1C1E5399" w14:textId="7B570AD7"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6</w:t>
      </w:r>
    </w:p>
    <w:p w14:paraId="5279D039" w14:textId="77777777"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17</w:t>
      </w:r>
    </w:p>
    <w:p w14:paraId="27AF2F19" w14:textId="416522CC" w:rsidR="007A1D8D" w:rsidRPr="00CA6221" w:rsidRDefault="007A1D8D" w:rsidP="007A1D8D">
      <w:pPr>
        <w:autoSpaceDE w:val="0"/>
        <w:autoSpaceDN w:val="0"/>
        <w:adjustRightInd w:val="0"/>
        <w:ind w:left="567"/>
        <w:jc w:val="both"/>
        <w:rPr>
          <w:rFonts w:eastAsia="Times New Roman" w:cs="Arial"/>
          <w:color w:val="000000"/>
          <w:kern w:val="1"/>
          <w:lang w:val="mn-MN"/>
        </w:rPr>
      </w:pPr>
      <w:r w:rsidRPr="00CA6221">
        <w:rPr>
          <w:rFonts w:eastAsia="Times New Roman" w:cs="Arial"/>
          <w:color w:val="000000"/>
          <w:kern w:val="1"/>
          <w:lang w:val="mn-MN"/>
        </w:rPr>
        <w:t>64.7 хувийн саналаар дэмжигдлээ.</w:t>
      </w:r>
    </w:p>
    <w:p w14:paraId="5FF4CBDE" w14:textId="77777777" w:rsidR="000D1E4D" w:rsidRPr="00CA6221" w:rsidRDefault="000D1E4D" w:rsidP="007A1D8D">
      <w:pPr>
        <w:autoSpaceDE w:val="0"/>
        <w:autoSpaceDN w:val="0"/>
        <w:adjustRightInd w:val="0"/>
        <w:ind w:left="567"/>
        <w:jc w:val="both"/>
        <w:rPr>
          <w:rFonts w:eastAsia="Times New Roman" w:cs="Arial"/>
          <w:color w:val="000000"/>
          <w:kern w:val="1"/>
          <w:lang w:val="mn-MN"/>
        </w:rPr>
      </w:pPr>
    </w:p>
    <w:p w14:paraId="0420EB9B" w14:textId="5A300D07" w:rsidR="000D1E4D" w:rsidRPr="00CA6221" w:rsidRDefault="007A1D8D" w:rsidP="000D1E4D">
      <w:pPr>
        <w:pStyle w:val="Heading10"/>
        <w:keepNext/>
        <w:keepLines/>
        <w:shd w:val="clear" w:color="auto" w:fill="auto"/>
        <w:spacing w:before="0" w:after="0" w:line="240" w:lineRule="auto"/>
        <w:ind w:left="2160" w:firstLine="720"/>
        <w:jc w:val="left"/>
        <w:rPr>
          <w:color w:val="000000"/>
          <w:lang w:val="mn-MN" w:eastAsia="mn-MN" w:bidi="mn-MN"/>
        </w:rPr>
      </w:pPr>
      <w:r w:rsidRPr="00CA6221">
        <w:rPr>
          <w:color w:val="000000"/>
          <w:lang w:val="mn-MN" w:eastAsia="mn-MN" w:bidi="mn-MN"/>
        </w:rPr>
        <w:t>Найруулгын санал:</w:t>
      </w:r>
    </w:p>
    <w:p w14:paraId="0070B15E" w14:textId="77777777" w:rsidR="000D1E4D" w:rsidRPr="00CA6221" w:rsidRDefault="000D1E4D" w:rsidP="000D1E4D">
      <w:pPr>
        <w:pStyle w:val="Heading10"/>
        <w:keepNext/>
        <w:keepLines/>
        <w:shd w:val="clear" w:color="auto" w:fill="auto"/>
        <w:spacing w:before="0" w:after="0" w:line="240" w:lineRule="auto"/>
        <w:ind w:left="2160" w:firstLine="720"/>
        <w:jc w:val="left"/>
        <w:rPr>
          <w:color w:val="000000"/>
          <w:lang w:val="mn-MN" w:eastAsia="mn-MN" w:bidi="mn-MN"/>
        </w:rPr>
      </w:pPr>
    </w:p>
    <w:p w14:paraId="344EE6E7" w14:textId="1F03D4E6" w:rsidR="007A1D8D" w:rsidRPr="00CA6221" w:rsidRDefault="000D1E4D" w:rsidP="000D1E4D">
      <w:pPr>
        <w:pStyle w:val="Bodytext20"/>
        <w:shd w:val="clear" w:color="auto" w:fill="auto"/>
        <w:spacing w:after="237" w:line="240" w:lineRule="auto"/>
        <w:ind w:firstLine="567"/>
        <w:jc w:val="both"/>
        <w:rPr>
          <w:lang w:val="mn-MN"/>
        </w:rPr>
      </w:pPr>
      <w:r w:rsidRPr="00CA6221">
        <w:rPr>
          <w:b/>
          <w:bCs/>
          <w:color w:val="000000"/>
          <w:lang w:val="mn-MN" w:eastAsia="mn-MN" w:bidi="mn-MN"/>
        </w:rPr>
        <w:t>С.Бямбацогт</w:t>
      </w:r>
      <w:r w:rsidRPr="00CA6221">
        <w:rPr>
          <w:rFonts w:eastAsia="Times New Roman"/>
          <w:b/>
          <w:bCs/>
          <w:color w:val="000000"/>
          <w:kern w:val="1"/>
          <w:lang w:val="mn-MN"/>
        </w:rPr>
        <w:t>:</w:t>
      </w:r>
      <w:r w:rsidRPr="00CA6221">
        <w:rPr>
          <w:rFonts w:eastAsia="Times New Roman"/>
          <w:color w:val="000000"/>
          <w:kern w:val="1"/>
          <w:lang w:val="mn-MN"/>
        </w:rPr>
        <w:t xml:space="preserve"> </w:t>
      </w:r>
      <w:r w:rsidR="007A1D8D" w:rsidRPr="00CA6221">
        <w:rPr>
          <w:color w:val="000000"/>
          <w:lang w:val="mn-MN" w:eastAsia="mn-MN" w:bidi="mn-MN"/>
        </w:rPr>
        <w:t xml:space="preserve">1.Төслийн 4 дүгээр зүйлийн 4.1.8 дахь заалтын “тоон гарын” гэсний дараа "үсгийн” гэж, 16 дугаар зүйлийн 16.4.1 дэх заалтын “цаасан" гэсний дараа “хэлбэрт байгаа” гэж тус тус </w:t>
      </w:r>
      <w:r w:rsidR="007A1D8D" w:rsidRPr="00CA6221">
        <w:rPr>
          <w:rStyle w:val="Bodytext2Bold"/>
          <w:b w:val="0"/>
          <w:bCs w:val="0"/>
        </w:rPr>
        <w:t>нэмэх;</w:t>
      </w:r>
    </w:p>
    <w:p w14:paraId="51FCEB9B" w14:textId="6D89DA78" w:rsidR="007A1D8D" w:rsidRPr="00CA6221" w:rsidRDefault="007A1D8D" w:rsidP="00083B9D">
      <w:pPr>
        <w:pStyle w:val="Bodytext20"/>
        <w:shd w:val="clear" w:color="auto" w:fill="auto"/>
        <w:spacing w:after="234" w:line="274" w:lineRule="exact"/>
        <w:ind w:firstLine="567"/>
        <w:jc w:val="both"/>
        <w:rPr>
          <w:lang w:val="mn-MN"/>
        </w:rPr>
      </w:pPr>
      <w:r w:rsidRPr="00CA6221">
        <w:rPr>
          <w:color w:val="000000"/>
          <w:lang w:val="mn-MN" w:eastAsia="mn-MN" w:bidi="mn-MN"/>
        </w:rPr>
        <w:t xml:space="preserve">2.Төслийн 1 дүгээр зүйлийн 1.1 дэх хэсгийн “шаардлагыг тогтоох” гэснийг “шаардлага” гэж, 5 дугаар зүйлийн 5.1 дэх хэсгийн “хэлбэрийн” гэснийг “хэлбэрт байгаа" гэж, 12 дугаар зүйлийн 12.2 дахь хэсгийн “үйлчлэхгүй” гэснийг “хамаарахгүй" гэж, 14 дүгээр зүйлийн 14.3.5 дахь заалтын “гэрчилгээ болон холбогдох түлхүүрийг” гэснийг “хувийн түлхүүрийг” гэж, 16 дугаар зүйлийн 16.1 дэх хэсгийн “15.1-д” гэснийг “15.2-т” гэж, 17 дугаар зүйлийн 17.3 дахь хэсгийн “таних боломжтой үед” гэснийг “таньсны үндсэн дээр” гэж, 18 дугаар зүйлийн 18.1.6 дахь заалтын “14.4-т” гэснийг “14.3-т" гэж, 19 дүгээр зүйлийн 19.1.1 дэх заалтын “энэ хууль, холбогдох журамд” гэснийг “хууль, холбогдох журамд” гэж, 20 дугаар зүйлийн 20.3.3 дахь заалтын “материалд" гэснийг "баримт бичигт” гэж, 21 дүгээр зүйлийн 21.1 дэх хэсгийн “авах" гэснийг “олгох" гэж, 23 дугаар зүйлийн 23.1 дэх хэсгийн "тусгай зөвшөөрөлтэйгөөр” гэснийг “гэрчилгээ олгох үйл ажиллагаа эрхлэх зөвшөөрөл /цаашид “тусгай зөвшөөрөл" гэх/-тэйгээр” гэж, 23.2 дахь хэсгийн </w:t>
      </w:r>
      <w:r w:rsidR="000D1E4D" w:rsidRPr="00CA6221">
        <w:rPr>
          <w:color w:val="000000"/>
          <w:lang w:val="mn-MN" w:eastAsia="mn-MN" w:bidi="mn-MN"/>
        </w:rPr>
        <w:t>Гэ</w:t>
      </w:r>
      <w:r w:rsidRPr="00CA6221">
        <w:rPr>
          <w:color w:val="000000"/>
          <w:lang w:val="mn-MN" w:eastAsia="mn-MN" w:bidi="mn-MN"/>
        </w:rPr>
        <w:t xml:space="preserve">рчилгээ олгох үйл ажиллагаа эрхлэх тусгай зөвшөөрөл /цаашид “тусгай зөвшөөрөл" гэхийг" гэснийг “Тусгай зөвшөөрлийг” гэж, 26 дугаар зүйлийн 26.2.3 дахь заалтын “материалыг” гэснийг “баримт бичгийг” гэж, 30 дугаар зүйлийн 30.1 дэх хэсгийн “эзэмшигчтэй холбоотой” гэснийг “эзэмшигчийн” гэж, 34 дүгээр зүйлийн 34.2 дахь хэсгийн “үйлчилж эхлэхээс” гэснийг “болохоос" гэж, зарчмын зөрүүтэй саналын томьёоллоор хөндөгдөөгүй төсөлд тусгагдсан “харилцаа холбооны асуудал хариуцсан төрийн захиргааны байгууллага” гэснийг тохиолдол бүрд “цахим хөгжил, харилцаа холбооны асуудал эрхэлсэн төрийн захиргааны төв байгууллага" гэж тус тус </w:t>
      </w:r>
      <w:r w:rsidRPr="00CA6221">
        <w:rPr>
          <w:rStyle w:val="Bodytext2Bold"/>
          <w:b w:val="0"/>
          <w:bCs w:val="0"/>
        </w:rPr>
        <w:t>өөрчлөх;</w:t>
      </w:r>
    </w:p>
    <w:p w14:paraId="0CBC0208" w14:textId="5BD07FD2" w:rsidR="007A1D8D" w:rsidRPr="00CA6221" w:rsidRDefault="007A1D8D" w:rsidP="00083B9D">
      <w:pPr>
        <w:pStyle w:val="Bodytext20"/>
        <w:shd w:val="clear" w:color="auto" w:fill="auto"/>
        <w:spacing w:after="249" w:line="277" w:lineRule="exact"/>
        <w:ind w:firstLine="567"/>
        <w:jc w:val="both"/>
        <w:rPr>
          <w:lang w:val="mn-MN"/>
        </w:rPr>
      </w:pPr>
      <w:r w:rsidRPr="00CA6221">
        <w:rPr>
          <w:color w:val="000000"/>
          <w:lang w:val="mn-MN" w:eastAsia="mn-MN" w:bidi="mn-MN"/>
        </w:rPr>
        <w:t>З.Төслийн 10 дугаар зүйлийн 10.2.2 дахь заалт, 13 дугаар зүйлийн 13.2.1</w:t>
      </w:r>
      <w:r w:rsidR="000D1E4D" w:rsidRPr="00CA6221">
        <w:rPr>
          <w:color w:val="000000"/>
          <w:lang w:val="mn-MN" w:eastAsia="mn-MN" w:bidi="mn-MN"/>
        </w:rPr>
        <w:t xml:space="preserve"> дэх</w:t>
      </w:r>
      <w:r w:rsidRPr="00CA6221">
        <w:rPr>
          <w:color w:val="000000"/>
          <w:lang w:val="mn-MN" w:eastAsia="mn-MN" w:bidi="mn-MN"/>
        </w:rPr>
        <w:t xml:space="preserve"> заалтын “тухайн хүний" гэснийг, 14 дүгээр зүйлийн 14.2.2 дахь заалтын “гэрчилгээний мэдээллийг” гэснийг, мөн зүйлийн 14.3.5 дахь заалтын “хуульд заасны дагуу” гэснийг, 16 дугаар зүйлийн 16.7 дахь хэсгийн “гэрээний загвар болон” </w:t>
      </w:r>
      <w:r w:rsidRPr="00CA6221">
        <w:rPr>
          <w:color w:val="000000"/>
          <w:lang w:val="mn-MN" w:eastAsia="mn-MN" w:bidi="mn-MN"/>
        </w:rPr>
        <w:lastRenderedPageBreak/>
        <w:t xml:space="preserve">гэснийг, 17 дугаар </w:t>
      </w:r>
      <w:r w:rsidR="00CA6221" w:rsidRPr="00CA6221">
        <w:rPr>
          <w:color w:val="000000"/>
          <w:lang w:val="mn-MN" w:eastAsia="mn-MN" w:bidi="mn-MN"/>
        </w:rPr>
        <w:t>зүйлийн</w:t>
      </w:r>
      <w:r w:rsidRPr="00CA6221">
        <w:rPr>
          <w:color w:val="000000"/>
          <w:lang w:val="mn-MN" w:eastAsia="mn-MN" w:bidi="mn-MN"/>
        </w:rPr>
        <w:t xml:space="preserve"> 17.4 дэх хэсгийн “гэрчилгээ эзэмшигч" гэснийг, 24 дүгээр зүйлийн 24.1.1 дэх заалтын “өөрийн" гэснийг тус тус хасах;</w:t>
      </w:r>
    </w:p>
    <w:p w14:paraId="7E47ED7E" w14:textId="421CCC17" w:rsidR="007A1D8D" w:rsidRPr="00CA6221" w:rsidRDefault="007A1D8D" w:rsidP="007A1D8D">
      <w:pPr>
        <w:autoSpaceDE w:val="0"/>
        <w:autoSpaceDN w:val="0"/>
        <w:adjustRightInd w:val="0"/>
        <w:ind w:firstLine="567"/>
        <w:jc w:val="both"/>
        <w:rPr>
          <w:lang w:val="mn-MN"/>
        </w:rPr>
      </w:pPr>
      <w:r w:rsidRPr="00CA6221">
        <w:rPr>
          <w:color w:val="000000"/>
          <w:lang w:val="mn-MN" w:eastAsia="mn-MN" w:bidi="mn-MN"/>
        </w:rPr>
        <w:t>4.Төслийн талаарх саналын томьёолол дэмжигдсэнтэй холбогдуулан төслийн бүт</w:t>
      </w:r>
      <w:r w:rsidR="000D1E4D" w:rsidRPr="00CA6221">
        <w:rPr>
          <w:color w:val="000000"/>
          <w:lang w:val="mn-MN" w:eastAsia="mn-MN" w:bidi="mn-MN"/>
        </w:rPr>
        <w:t>э</w:t>
      </w:r>
      <w:r w:rsidRPr="00CA6221">
        <w:rPr>
          <w:color w:val="000000"/>
          <w:lang w:val="mn-MN" w:eastAsia="mn-MN" w:bidi="mn-MN"/>
        </w:rPr>
        <w:t xml:space="preserve">ц, нэр томьёо, хэл найруулга, дэс дараалал, бүлэг, зүйл, заалтын дугаар, </w:t>
      </w:r>
      <w:r w:rsidR="00CA6221" w:rsidRPr="00CA6221">
        <w:rPr>
          <w:color w:val="000000"/>
          <w:lang w:val="mn-MN" w:eastAsia="mn-MN" w:bidi="mn-MN"/>
        </w:rPr>
        <w:t>эшлэлийг</w:t>
      </w:r>
      <w:r w:rsidRPr="00CA6221">
        <w:rPr>
          <w:color w:val="000000"/>
          <w:lang w:val="mn-MN" w:eastAsia="mn-MN" w:bidi="mn-MN"/>
        </w:rPr>
        <w:t xml:space="preserve"> нийцүүлж өөрчлөх </w:t>
      </w:r>
      <w:r w:rsidRPr="00CA6221">
        <w:rPr>
          <w:lang w:val="mn-MN"/>
        </w:rPr>
        <w:t xml:space="preserve">гэсэн саналыг дэмжье гэсэн санал хураалт явуулъя. </w:t>
      </w:r>
    </w:p>
    <w:p w14:paraId="286EF0F0" w14:textId="77777777" w:rsidR="007A1D8D" w:rsidRPr="00CA6221" w:rsidRDefault="007A1D8D" w:rsidP="007A1D8D">
      <w:pPr>
        <w:autoSpaceDE w:val="0"/>
        <w:autoSpaceDN w:val="0"/>
        <w:adjustRightInd w:val="0"/>
        <w:ind w:firstLine="567"/>
        <w:jc w:val="both"/>
        <w:rPr>
          <w:rFonts w:eastAsia="Times New Roman" w:cs="Arial"/>
          <w:color w:val="000000"/>
          <w:kern w:val="1"/>
          <w:lang w:val="mn-MN"/>
        </w:rPr>
      </w:pPr>
    </w:p>
    <w:p w14:paraId="431DEBE6" w14:textId="77777777"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10</w:t>
      </w:r>
    </w:p>
    <w:p w14:paraId="6DEF9FAF" w14:textId="1777F067"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6</w:t>
      </w:r>
    </w:p>
    <w:p w14:paraId="1CCDE135" w14:textId="2A44F313" w:rsidR="007A1D8D" w:rsidRPr="00CA6221" w:rsidRDefault="007A1D8D" w:rsidP="007A1D8D">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16</w:t>
      </w:r>
    </w:p>
    <w:p w14:paraId="6571B08A" w14:textId="1FC71FA7" w:rsidR="00083B9D" w:rsidRPr="00CA6221" w:rsidRDefault="007A1D8D" w:rsidP="00083B9D">
      <w:pPr>
        <w:pStyle w:val="ListParagraph"/>
        <w:numPr>
          <w:ilvl w:val="1"/>
          <w:numId w:val="24"/>
        </w:numPr>
        <w:autoSpaceDE w:val="0"/>
        <w:autoSpaceDN w:val="0"/>
        <w:adjustRightInd w:val="0"/>
        <w:jc w:val="both"/>
        <w:rPr>
          <w:rFonts w:eastAsia="Times New Roman" w:cs="Arial"/>
          <w:color w:val="000000"/>
          <w:kern w:val="1"/>
          <w:lang w:val="mn-MN"/>
        </w:rPr>
      </w:pPr>
      <w:r w:rsidRPr="00CA6221">
        <w:rPr>
          <w:rFonts w:eastAsia="Times New Roman" w:cs="Arial"/>
          <w:color w:val="000000"/>
          <w:kern w:val="1"/>
          <w:lang w:val="mn-MN"/>
        </w:rPr>
        <w:t xml:space="preserve"> хувийн саналаар дэмжигдлээ.</w:t>
      </w:r>
    </w:p>
    <w:p w14:paraId="0DF56D2D" w14:textId="77777777" w:rsidR="00083B9D" w:rsidRPr="00CA6221" w:rsidRDefault="00083B9D" w:rsidP="00083B9D">
      <w:pPr>
        <w:jc w:val="both"/>
        <w:rPr>
          <w:rFonts w:eastAsia="Times New Roman" w:cs="Arial"/>
          <w:color w:val="000000"/>
          <w:kern w:val="1"/>
          <w:lang w:val="mn-MN"/>
        </w:rPr>
      </w:pPr>
    </w:p>
    <w:p w14:paraId="712EA410" w14:textId="767BA3F3" w:rsidR="00083B9D" w:rsidRPr="00CA6221" w:rsidRDefault="00083B9D" w:rsidP="00083B9D">
      <w:pPr>
        <w:ind w:firstLine="567"/>
        <w:jc w:val="both"/>
        <w:rPr>
          <w:rFonts w:eastAsia="Times New Roman" w:cs="Arial"/>
          <w:color w:val="000000"/>
          <w:shd w:val="clear" w:color="auto" w:fill="FFFFFF"/>
          <w:lang w:val="mn-MN"/>
        </w:rPr>
      </w:pPr>
      <w:r w:rsidRPr="00CA6221">
        <w:rPr>
          <w:rFonts w:eastAsia="Times New Roman" w:cs="Arial"/>
          <w:color w:val="000000"/>
          <w:shd w:val="clear" w:color="auto" w:fill="FFFFFF"/>
          <w:lang w:val="mn-MN"/>
        </w:rPr>
        <w:t xml:space="preserve">Цахим гарын үсгийн тухай хуулийн төслийн шинэчилсэн найруулгын төслийг зүйл тус бүрээр хэлэлцэж дууслаа. </w:t>
      </w:r>
    </w:p>
    <w:p w14:paraId="004DA5E8" w14:textId="3DE255E0" w:rsidR="00083B9D" w:rsidRPr="00CA6221" w:rsidRDefault="00083B9D" w:rsidP="00083B9D">
      <w:pPr>
        <w:ind w:firstLine="567"/>
        <w:jc w:val="both"/>
        <w:rPr>
          <w:rFonts w:eastAsia="Times New Roman" w:cs="Arial"/>
          <w:color w:val="000000"/>
          <w:shd w:val="clear" w:color="auto" w:fill="FFFFFF"/>
          <w:lang w:val="mn-MN"/>
        </w:rPr>
      </w:pPr>
    </w:p>
    <w:p w14:paraId="4D982D15" w14:textId="77777777" w:rsidR="000D1E4D" w:rsidRPr="00CA6221" w:rsidRDefault="00083B9D" w:rsidP="00C824B8">
      <w:pPr>
        <w:tabs>
          <w:tab w:val="left" w:pos="567"/>
        </w:tabs>
        <w:jc w:val="both"/>
        <w:rPr>
          <w:rFonts w:cs="Arial"/>
          <w:i/>
          <w:color w:val="000000" w:themeColor="text1"/>
          <w:shd w:val="clear" w:color="auto" w:fill="FFFFFF"/>
          <w:lang w:val="mn-MN"/>
        </w:rPr>
      </w:pPr>
      <w:r w:rsidRPr="00CA6221">
        <w:rPr>
          <w:rStyle w:val="Strong"/>
          <w:rFonts w:cs="Arial"/>
          <w:b w:val="0"/>
          <w:i/>
          <w:color w:val="000000" w:themeColor="text1"/>
          <w:shd w:val="clear" w:color="auto" w:fill="FFFFFF"/>
          <w:lang w:val="mn-MN"/>
        </w:rPr>
        <w:tab/>
      </w:r>
      <w:r w:rsidR="00C824B8" w:rsidRPr="00CA6221">
        <w:rPr>
          <w:rStyle w:val="Strong"/>
          <w:rFonts w:cs="Arial"/>
          <w:b w:val="0"/>
          <w:i/>
          <w:color w:val="000000" w:themeColor="text1"/>
          <w:shd w:val="clear" w:color="auto" w:fill="FFFFFF"/>
          <w:lang w:val="mn-MN"/>
        </w:rPr>
        <w:t>Хоёр.</w:t>
      </w:r>
      <w:r w:rsidRPr="00CA6221">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000D1E4D" w:rsidRPr="00CA6221">
        <w:rPr>
          <w:rFonts w:cs="Arial"/>
          <w:bCs/>
          <w:i/>
          <w:lang w:val="mn-MN"/>
        </w:rPr>
        <w:t>Цахим гарын үсгийн тухай хуулийн төслийн шинэчилсэн найруулгын</w:t>
      </w:r>
      <w:r w:rsidR="000D1E4D" w:rsidRPr="00CA6221">
        <w:rPr>
          <w:rFonts w:cs="Arial"/>
          <w:bCs/>
          <w:i/>
          <w:sz w:val="23"/>
          <w:szCs w:val="23"/>
          <w:shd w:val="clear" w:color="auto" w:fill="FFFFFF"/>
          <w:lang w:val="mn-MN"/>
        </w:rPr>
        <w:t xml:space="preserve"> төсөлтэй хамт өргөн мэдүүлсэн хуулийн төслүүдийг  </w:t>
      </w:r>
      <w:r w:rsidRPr="00CA6221">
        <w:rPr>
          <w:rFonts w:cs="Arial"/>
          <w:i/>
          <w:color w:val="000000" w:themeColor="text1"/>
          <w:shd w:val="clear" w:color="auto" w:fill="FFFFFF"/>
          <w:lang w:val="mn-MN"/>
        </w:rPr>
        <w:t>зүйл бүрээр хэлэлцэв.</w:t>
      </w:r>
    </w:p>
    <w:p w14:paraId="795DD921" w14:textId="7E7AF1B8" w:rsidR="00083B9D" w:rsidRPr="00CA6221" w:rsidRDefault="00083B9D" w:rsidP="00C824B8">
      <w:pPr>
        <w:tabs>
          <w:tab w:val="left" w:pos="567"/>
        </w:tabs>
        <w:jc w:val="both"/>
        <w:rPr>
          <w:rFonts w:cs="Arial"/>
          <w:bCs/>
          <w:i/>
          <w:iCs/>
          <w:color w:val="000000" w:themeColor="text1"/>
          <w:lang w:val="mn-MN"/>
        </w:rPr>
      </w:pPr>
      <w:r w:rsidRPr="00CA6221">
        <w:rPr>
          <w:rFonts w:cs="Arial"/>
          <w:i/>
          <w:color w:val="000000" w:themeColor="text1"/>
          <w:shd w:val="clear" w:color="auto" w:fill="FFFFFF"/>
          <w:lang w:val="mn-MN"/>
        </w:rPr>
        <w:t xml:space="preserve"> </w:t>
      </w:r>
    </w:p>
    <w:p w14:paraId="7253AECE" w14:textId="19717B60" w:rsidR="000D1E4D" w:rsidRPr="00CA6221" w:rsidRDefault="000D1E4D" w:rsidP="000D1E4D">
      <w:pPr>
        <w:tabs>
          <w:tab w:val="left" w:pos="720"/>
        </w:tabs>
        <w:jc w:val="both"/>
        <w:rPr>
          <w:rFonts w:eastAsia="Times New Roman" w:cs="Arial"/>
          <w:color w:val="000000"/>
          <w:kern w:val="1"/>
          <w:lang w:val="mn-MN"/>
        </w:rPr>
      </w:pPr>
      <w:r w:rsidRPr="00CA6221">
        <w:rPr>
          <w:rFonts w:cs="Arial"/>
          <w:bCs/>
          <w:i/>
          <w:iCs/>
          <w:color w:val="000000" w:themeColor="text1"/>
          <w:lang w:val="mn-MN"/>
        </w:rPr>
        <w:tab/>
        <w:t xml:space="preserve">1.Цахим гарын үсгийн тухай хууль хүчингүй болсонд тооцох тухай хуулийн </w:t>
      </w:r>
      <w:r w:rsidRPr="00CA6221">
        <w:rPr>
          <w:rFonts w:cs="Arial"/>
          <w:i/>
          <w:color w:val="000000" w:themeColor="text1"/>
          <w:shd w:val="clear" w:color="auto" w:fill="FFFFFF"/>
          <w:lang w:val="mn-MN"/>
        </w:rPr>
        <w:t xml:space="preserve">төсөл </w:t>
      </w:r>
    </w:p>
    <w:p w14:paraId="5D6A34A1" w14:textId="77777777" w:rsidR="000D1E4D" w:rsidRPr="00CA6221" w:rsidRDefault="000D1E4D" w:rsidP="000D1E4D">
      <w:pPr>
        <w:pStyle w:val="ListParagraph"/>
        <w:tabs>
          <w:tab w:val="left" w:pos="720"/>
        </w:tabs>
        <w:jc w:val="both"/>
        <w:rPr>
          <w:rFonts w:eastAsia="Times New Roman" w:cs="Arial"/>
          <w:color w:val="000000"/>
          <w:kern w:val="1"/>
          <w:lang w:val="mn-MN"/>
        </w:rPr>
      </w:pPr>
    </w:p>
    <w:p w14:paraId="160D4D1B" w14:textId="000E93CB" w:rsidR="00083B9D" w:rsidRPr="00CA6221" w:rsidRDefault="00083B9D" w:rsidP="00404356">
      <w:pPr>
        <w:tabs>
          <w:tab w:val="left" w:pos="567"/>
          <w:tab w:val="left" w:pos="720"/>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 xml:space="preserve">Төслийн 1, 2 дугаар зүйлтэй холбогдуулан Улсын Их Хурлын гишүүдээс </w:t>
      </w:r>
      <w:r w:rsidR="000D1E4D" w:rsidRPr="00CA6221">
        <w:rPr>
          <w:rFonts w:cs="Arial"/>
          <w:color w:val="000000" w:themeColor="text1"/>
          <w:shd w:val="clear" w:color="auto" w:fill="FFFFFF"/>
          <w:lang w:val="mn-MN"/>
        </w:rPr>
        <w:t xml:space="preserve">асуулт, </w:t>
      </w:r>
      <w:r w:rsidRPr="00CA6221">
        <w:rPr>
          <w:rFonts w:cs="Arial"/>
          <w:color w:val="000000" w:themeColor="text1"/>
          <w:shd w:val="clear" w:color="auto" w:fill="FFFFFF"/>
          <w:lang w:val="mn-MN"/>
        </w:rPr>
        <w:t xml:space="preserve">санал гараагүй болно. </w:t>
      </w:r>
    </w:p>
    <w:p w14:paraId="1753B31E" w14:textId="77777777" w:rsidR="00083B9D" w:rsidRPr="00CA6221" w:rsidRDefault="00083B9D" w:rsidP="00083B9D">
      <w:pPr>
        <w:tabs>
          <w:tab w:val="left" w:pos="720"/>
        </w:tabs>
        <w:contextualSpacing/>
        <w:jc w:val="both"/>
        <w:rPr>
          <w:rFonts w:cs="Arial"/>
          <w:color w:val="000000" w:themeColor="text1"/>
          <w:shd w:val="clear" w:color="auto" w:fill="FFFFFF"/>
          <w:lang w:val="mn-MN"/>
        </w:rPr>
      </w:pPr>
    </w:p>
    <w:p w14:paraId="1ED25E4B" w14:textId="0C9877F6" w:rsidR="00404356" w:rsidRPr="00CA6221" w:rsidRDefault="00083B9D" w:rsidP="00404356">
      <w:pPr>
        <w:tabs>
          <w:tab w:val="left" w:pos="567"/>
          <w:tab w:val="left" w:pos="720"/>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Хуулийн төслий</w:t>
      </w:r>
      <w:r w:rsidR="000D1E4D" w:rsidRPr="00CA6221">
        <w:rPr>
          <w:rFonts w:cs="Arial"/>
          <w:color w:val="000000" w:themeColor="text1"/>
          <w:shd w:val="clear" w:color="auto" w:fill="FFFFFF"/>
          <w:lang w:val="mn-MN"/>
        </w:rPr>
        <w:t>г</w:t>
      </w:r>
      <w:r w:rsidRPr="00CA6221">
        <w:rPr>
          <w:rFonts w:cs="Arial"/>
          <w:color w:val="000000" w:themeColor="text1"/>
          <w:shd w:val="clear" w:color="auto" w:fill="FFFFFF"/>
          <w:lang w:val="mn-MN"/>
        </w:rPr>
        <w:t xml:space="preserve"> зүйл бүрээр хэлэлцэж дууслаа.</w:t>
      </w:r>
    </w:p>
    <w:p w14:paraId="0D51BAFE" w14:textId="77777777" w:rsidR="00404356" w:rsidRPr="00CA6221" w:rsidRDefault="00404356" w:rsidP="00BC1009">
      <w:pPr>
        <w:tabs>
          <w:tab w:val="left" w:pos="720"/>
        </w:tabs>
        <w:contextualSpacing/>
        <w:jc w:val="both"/>
        <w:rPr>
          <w:rFonts w:cs="Arial"/>
          <w:color w:val="000000" w:themeColor="text1"/>
          <w:shd w:val="clear" w:color="auto" w:fill="FFFFFF"/>
          <w:lang w:val="mn-MN"/>
        </w:rPr>
      </w:pPr>
    </w:p>
    <w:p w14:paraId="2A55D8FC" w14:textId="7601C2E9" w:rsidR="00404356" w:rsidRPr="00CA6221" w:rsidRDefault="000D1E4D" w:rsidP="00C824B8">
      <w:pPr>
        <w:tabs>
          <w:tab w:val="left" w:pos="567"/>
        </w:tabs>
        <w:ind w:firstLine="567"/>
        <w:jc w:val="both"/>
        <w:rPr>
          <w:rFonts w:cs="Arial"/>
          <w:bCs/>
          <w:i/>
          <w:iCs/>
          <w:color w:val="000000" w:themeColor="text1"/>
          <w:lang w:val="mn-MN"/>
        </w:rPr>
      </w:pPr>
      <w:r w:rsidRPr="00CA6221">
        <w:rPr>
          <w:rStyle w:val="Strong"/>
          <w:rFonts w:cs="Arial"/>
          <w:b w:val="0"/>
          <w:i/>
          <w:color w:val="000000" w:themeColor="text1"/>
          <w:shd w:val="clear" w:color="auto" w:fill="FFFFFF"/>
          <w:lang w:val="mn-MN"/>
        </w:rPr>
        <w:t>2</w:t>
      </w:r>
      <w:r w:rsidR="00C824B8" w:rsidRPr="00CA6221">
        <w:rPr>
          <w:rStyle w:val="Strong"/>
          <w:rFonts w:cs="Arial"/>
          <w:b w:val="0"/>
          <w:i/>
          <w:color w:val="000000" w:themeColor="text1"/>
          <w:shd w:val="clear" w:color="auto" w:fill="FFFFFF"/>
          <w:lang w:val="mn-MN"/>
        </w:rPr>
        <w:t>.</w:t>
      </w:r>
      <w:r w:rsidR="00404356" w:rsidRPr="00CA6221">
        <w:rPr>
          <w:rFonts w:cs="Arial"/>
          <w:bCs/>
          <w:i/>
          <w:iCs/>
          <w:color w:val="000000" w:themeColor="text1"/>
          <w:lang w:val="mn-MN"/>
        </w:rPr>
        <w:t xml:space="preserve">Улсын бүртгэлийн ерөнхий хуульд нэмэлт оруулах хуулийн </w:t>
      </w:r>
      <w:r w:rsidR="00404356" w:rsidRPr="00CA6221">
        <w:rPr>
          <w:rFonts w:cs="Arial"/>
          <w:i/>
          <w:color w:val="000000" w:themeColor="text1"/>
          <w:shd w:val="clear" w:color="auto" w:fill="FFFFFF"/>
          <w:lang w:val="mn-MN"/>
        </w:rPr>
        <w:t xml:space="preserve">төслийг зүйл бүрээр хэлэлцэв. </w:t>
      </w:r>
    </w:p>
    <w:p w14:paraId="3A720BB9" w14:textId="77777777" w:rsidR="00404356" w:rsidRPr="00CA6221" w:rsidRDefault="00404356" w:rsidP="00404356">
      <w:pPr>
        <w:tabs>
          <w:tab w:val="left" w:pos="720"/>
        </w:tabs>
        <w:contextualSpacing/>
        <w:jc w:val="both"/>
        <w:rPr>
          <w:rFonts w:eastAsia="Times New Roman" w:cs="Arial"/>
          <w:color w:val="000000"/>
          <w:kern w:val="1"/>
          <w:lang w:val="mn-MN"/>
        </w:rPr>
      </w:pPr>
    </w:p>
    <w:p w14:paraId="44387952" w14:textId="32A6B0AB" w:rsidR="00404356" w:rsidRPr="00CA6221" w:rsidRDefault="00404356" w:rsidP="00404356">
      <w:pPr>
        <w:tabs>
          <w:tab w:val="left" w:pos="567"/>
          <w:tab w:val="left" w:pos="720"/>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 xml:space="preserve">Төслийн 1, 2 дугаар зүйлтэй холбогдуулан Улсын Их Хурлын гишүүдээс </w:t>
      </w:r>
      <w:r w:rsidR="000D1E4D" w:rsidRPr="00CA6221">
        <w:rPr>
          <w:rFonts w:cs="Arial"/>
          <w:color w:val="000000" w:themeColor="text1"/>
          <w:shd w:val="clear" w:color="auto" w:fill="FFFFFF"/>
          <w:lang w:val="mn-MN"/>
        </w:rPr>
        <w:t xml:space="preserve">асуулт, </w:t>
      </w:r>
      <w:r w:rsidRPr="00CA6221">
        <w:rPr>
          <w:rFonts w:cs="Arial"/>
          <w:color w:val="000000" w:themeColor="text1"/>
          <w:shd w:val="clear" w:color="auto" w:fill="FFFFFF"/>
          <w:lang w:val="mn-MN"/>
        </w:rPr>
        <w:t xml:space="preserve">санал гараагүй болно. </w:t>
      </w:r>
    </w:p>
    <w:p w14:paraId="459312B5" w14:textId="77777777" w:rsidR="00404356" w:rsidRPr="00CA6221" w:rsidRDefault="00404356" w:rsidP="00404356">
      <w:pPr>
        <w:tabs>
          <w:tab w:val="left" w:pos="720"/>
        </w:tabs>
        <w:contextualSpacing/>
        <w:jc w:val="both"/>
        <w:rPr>
          <w:rFonts w:cs="Arial"/>
          <w:color w:val="000000" w:themeColor="text1"/>
          <w:shd w:val="clear" w:color="auto" w:fill="FFFFFF"/>
          <w:lang w:val="mn-MN"/>
        </w:rPr>
      </w:pPr>
    </w:p>
    <w:p w14:paraId="23A699F1" w14:textId="45F30497" w:rsidR="007A1D8D" w:rsidRPr="00CA6221" w:rsidRDefault="00404356" w:rsidP="00404356">
      <w:pPr>
        <w:tabs>
          <w:tab w:val="left" w:pos="567"/>
          <w:tab w:val="left" w:pos="720"/>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Хуулийн төслий</w:t>
      </w:r>
      <w:r w:rsidR="000D1E4D" w:rsidRPr="00CA6221">
        <w:rPr>
          <w:rFonts w:cs="Arial"/>
          <w:color w:val="000000" w:themeColor="text1"/>
          <w:shd w:val="clear" w:color="auto" w:fill="FFFFFF"/>
          <w:lang w:val="mn-MN"/>
        </w:rPr>
        <w:t>г</w:t>
      </w:r>
      <w:r w:rsidRPr="00CA6221">
        <w:rPr>
          <w:rFonts w:cs="Arial"/>
          <w:color w:val="000000" w:themeColor="text1"/>
          <w:shd w:val="clear" w:color="auto" w:fill="FFFFFF"/>
          <w:lang w:val="mn-MN"/>
        </w:rPr>
        <w:t xml:space="preserve"> зүйл бүрээр хэлэлцэж дууслаа.</w:t>
      </w:r>
    </w:p>
    <w:p w14:paraId="0A7785E5" w14:textId="77777777" w:rsidR="00BC1009" w:rsidRPr="00CA6221" w:rsidRDefault="00BC1009" w:rsidP="00C824B8">
      <w:pPr>
        <w:tabs>
          <w:tab w:val="left" w:pos="720"/>
        </w:tabs>
        <w:ind w:right="-8"/>
        <w:contextualSpacing/>
        <w:jc w:val="both"/>
        <w:rPr>
          <w:rFonts w:cs="Arial"/>
          <w:color w:val="000000" w:themeColor="text1"/>
          <w:shd w:val="clear" w:color="auto" w:fill="FFFFFF"/>
          <w:lang w:val="mn-MN"/>
        </w:rPr>
      </w:pPr>
    </w:p>
    <w:p w14:paraId="7457F966" w14:textId="3297E4FB" w:rsidR="00BC1009" w:rsidRPr="00CA6221" w:rsidRDefault="000D1E4D" w:rsidP="00C824B8">
      <w:pPr>
        <w:ind w:right="-8" w:firstLine="567"/>
        <w:jc w:val="both"/>
        <w:rPr>
          <w:rFonts w:cs="Arial"/>
          <w:bCs/>
          <w:i/>
          <w:iCs/>
          <w:color w:val="000000" w:themeColor="text1"/>
          <w:lang w:val="mn-MN"/>
        </w:rPr>
      </w:pPr>
      <w:r w:rsidRPr="00CA6221">
        <w:rPr>
          <w:rStyle w:val="Strong"/>
          <w:rFonts w:cs="Arial"/>
          <w:b w:val="0"/>
          <w:i/>
          <w:color w:val="000000" w:themeColor="text1"/>
          <w:shd w:val="clear" w:color="auto" w:fill="FFFFFF"/>
          <w:lang w:val="mn-MN"/>
        </w:rPr>
        <w:t>3</w:t>
      </w:r>
      <w:r w:rsidR="00C824B8" w:rsidRPr="00CA6221">
        <w:rPr>
          <w:rStyle w:val="Strong"/>
          <w:rFonts w:cs="Arial"/>
          <w:b w:val="0"/>
          <w:i/>
          <w:color w:val="000000" w:themeColor="text1"/>
          <w:shd w:val="clear" w:color="auto" w:fill="FFFFFF"/>
          <w:lang w:val="mn-MN"/>
        </w:rPr>
        <w:t>.</w:t>
      </w:r>
      <w:r w:rsidR="00BC1009" w:rsidRPr="00CA6221">
        <w:rPr>
          <w:rFonts w:cs="Arial"/>
          <w:bCs/>
          <w:i/>
          <w:iCs/>
          <w:color w:val="000000" w:themeColor="text1"/>
          <w:lang w:val="mn-MN"/>
        </w:rPr>
        <w:t xml:space="preserve">Улсын тэмдэгтийн хураамжийн тухай хуульд нэмэль оруулах тухай хуулийн </w:t>
      </w:r>
      <w:r w:rsidR="00BC1009" w:rsidRPr="00CA6221">
        <w:rPr>
          <w:rFonts w:cs="Arial"/>
          <w:i/>
          <w:color w:val="000000" w:themeColor="text1"/>
          <w:shd w:val="clear" w:color="auto" w:fill="FFFFFF"/>
          <w:lang w:val="mn-MN"/>
        </w:rPr>
        <w:t xml:space="preserve">төслийг зүйл бүрээр хэлэлцэв. </w:t>
      </w:r>
    </w:p>
    <w:p w14:paraId="6E07BE7B" w14:textId="77777777" w:rsidR="00BC1009" w:rsidRPr="00CA6221" w:rsidRDefault="00BC1009" w:rsidP="00BC1009">
      <w:pPr>
        <w:tabs>
          <w:tab w:val="left" w:pos="720"/>
        </w:tabs>
        <w:contextualSpacing/>
        <w:jc w:val="both"/>
        <w:rPr>
          <w:rFonts w:eastAsia="Times New Roman" w:cs="Arial"/>
          <w:color w:val="000000"/>
          <w:kern w:val="1"/>
          <w:lang w:val="mn-MN"/>
        </w:rPr>
      </w:pPr>
    </w:p>
    <w:p w14:paraId="3A235B69" w14:textId="2E7F89DB" w:rsidR="00BC1009" w:rsidRPr="00CA6221" w:rsidRDefault="00BC1009" w:rsidP="00404356">
      <w:pPr>
        <w:tabs>
          <w:tab w:val="left" w:pos="567"/>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 xml:space="preserve">Төслийн 1, 2 дугаар зүйлтэй холбогдуулан Улсын Их Хурлын гишүүдээс </w:t>
      </w:r>
      <w:r w:rsidR="000D1E4D" w:rsidRPr="00CA6221">
        <w:rPr>
          <w:rFonts w:cs="Arial"/>
          <w:color w:val="000000" w:themeColor="text1"/>
          <w:shd w:val="clear" w:color="auto" w:fill="FFFFFF"/>
          <w:lang w:val="mn-MN"/>
        </w:rPr>
        <w:t xml:space="preserve">асуулт, </w:t>
      </w:r>
      <w:r w:rsidRPr="00CA6221">
        <w:rPr>
          <w:rFonts w:cs="Arial"/>
          <w:color w:val="000000" w:themeColor="text1"/>
          <w:shd w:val="clear" w:color="auto" w:fill="FFFFFF"/>
          <w:lang w:val="mn-MN"/>
        </w:rPr>
        <w:t xml:space="preserve">санал гараагүй болно. </w:t>
      </w:r>
    </w:p>
    <w:p w14:paraId="7976A62E" w14:textId="77777777" w:rsidR="00BC1009" w:rsidRPr="00CA6221" w:rsidRDefault="00BC1009" w:rsidP="00BC1009">
      <w:pPr>
        <w:tabs>
          <w:tab w:val="left" w:pos="720"/>
        </w:tabs>
        <w:contextualSpacing/>
        <w:jc w:val="both"/>
        <w:rPr>
          <w:rFonts w:cs="Arial"/>
          <w:color w:val="000000" w:themeColor="text1"/>
          <w:shd w:val="clear" w:color="auto" w:fill="FFFFFF"/>
          <w:lang w:val="mn-MN"/>
        </w:rPr>
      </w:pPr>
    </w:p>
    <w:p w14:paraId="57D22726" w14:textId="192DFB3C" w:rsidR="00BC1009" w:rsidRPr="00CA6221" w:rsidRDefault="00BC1009" w:rsidP="00404356">
      <w:pPr>
        <w:tabs>
          <w:tab w:val="left" w:pos="567"/>
        </w:tabs>
        <w:autoSpaceDE w:val="0"/>
        <w:autoSpaceDN w:val="0"/>
        <w:adjustRightInd w:val="0"/>
        <w:ind w:firstLine="567"/>
        <w:jc w:val="both"/>
        <w:rPr>
          <w:lang w:val="mn-MN"/>
        </w:rPr>
      </w:pPr>
      <w:r w:rsidRPr="00CA6221">
        <w:rPr>
          <w:rFonts w:cs="Arial"/>
          <w:b/>
          <w:bCs/>
          <w:color w:val="000000" w:themeColor="text1"/>
          <w:shd w:val="clear" w:color="auto" w:fill="FFFFFF"/>
          <w:lang w:val="mn-MN"/>
        </w:rPr>
        <w:t>С.Бямбацогт</w:t>
      </w:r>
      <w:r w:rsidRPr="00CA6221">
        <w:rPr>
          <w:rFonts w:eastAsia="Times New Roman" w:cs="Arial"/>
          <w:b/>
          <w:bCs/>
          <w:color w:val="000000"/>
          <w:kern w:val="1"/>
          <w:lang w:val="mn-MN"/>
        </w:rPr>
        <w:t xml:space="preserve">: </w:t>
      </w:r>
      <w:r w:rsidRPr="00CA6221">
        <w:rPr>
          <w:color w:val="000000"/>
          <w:lang w:val="mn-MN" w:eastAsia="mn-MN" w:bidi="mn-MN"/>
        </w:rPr>
        <w:t xml:space="preserve">Төслийн 1 дүгээр зүйлийн 1 дэх заалт буюу 5.1.48 дахь заалтын дугаарыг "5.1.50" гэж өөрчлөх </w:t>
      </w:r>
      <w:r w:rsidRPr="00CA6221">
        <w:rPr>
          <w:lang w:val="mn-MN"/>
        </w:rPr>
        <w:t xml:space="preserve">гэсэн саналыг дэмжье гэсэн санал хураалт явуулъя. </w:t>
      </w:r>
    </w:p>
    <w:p w14:paraId="3434C122" w14:textId="77777777" w:rsidR="00BC1009" w:rsidRPr="00CA6221" w:rsidRDefault="00BC1009" w:rsidP="00BC1009">
      <w:pPr>
        <w:autoSpaceDE w:val="0"/>
        <w:autoSpaceDN w:val="0"/>
        <w:adjustRightInd w:val="0"/>
        <w:ind w:firstLine="567"/>
        <w:jc w:val="both"/>
        <w:rPr>
          <w:rFonts w:eastAsia="Times New Roman" w:cs="Arial"/>
          <w:color w:val="000000"/>
          <w:kern w:val="1"/>
          <w:lang w:val="mn-MN"/>
        </w:rPr>
      </w:pPr>
    </w:p>
    <w:p w14:paraId="66E21781" w14:textId="77777777" w:rsidR="00BC1009" w:rsidRPr="00CA6221" w:rsidRDefault="00BC1009" w:rsidP="00BC10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9</w:t>
      </w:r>
    </w:p>
    <w:p w14:paraId="0AACAE1F" w14:textId="77777777" w:rsidR="00BC1009" w:rsidRPr="00CA6221" w:rsidRDefault="00BC1009" w:rsidP="00BC10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1DA09136" w14:textId="77777777" w:rsidR="00BC1009" w:rsidRPr="00CA6221" w:rsidRDefault="00BC1009" w:rsidP="00BC10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16</w:t>
      </w:r>
    </w:p>
    <w:p w14:paraId="33EF9611" w14:textId="731B4F7A" w:rsidR="00BC1009" w:rsidRPr="00CA6221" w:rsidRDefault="00BC1009" w:rsidP="00BC1009">
      <w:pPr>
        <w:autoSpaceDE w:val="0"/>
        <w:autoSpaceDN w:val="0"/>
        <w:adjustRightInd w:val="0"/>
        <w:ind w:left="567"/>
        <w:jc w:val="both"/>
        <w:rPr>
          <w:rFonts w:eastAsia="Times New Roman" w:cs="Arial"/>
          <w:color w:val="000000"/>
          <w:kern w:val="1"/>
          <w:lang w:val="mn-MN"/>
        </w:rPr>
      </w:pPr>
      <w:r w:rsidRPr="00CA6221">
        <w:rPr>
          <w:rFonts w:eastAsia="Times New Roman" w:cs="Arial"/>
          <w:color w:val="000000"/>
          <w:kern w:val="1"/>
          <w:lang w:val="mn-MN"/>
        </w:rPr>
        <w:t>56.</w:t>
      </w:r>
      <w:r w:rsidR="000D1E4D" w:rsidRPr="00CA6221">
        <w:rPr>
          <w:rFonts w:eastAsia="Times New Roman" w:cs="Arial"/>
          <w:color w:val="000000"/>
          <w:kern w:val="1"/>
          <w:lang w:val="mn-MN"/>
        </w:rPr>
        <w:t>3</w:t>
      </w:r>
      <w:r w:rsidRPr="00CA6221">
        <w:rPr>
          <w:rFonts w:eastAsia="Times New Roman" w:cs="Arial"/>
          <w:color w:val="000000"/>
          <w:kern w:val="1"/>
          <w:lang w:val="mn-MN"/>
        </w:rPr>
        <w:t xml:space="preserve"> хувийн саналаар дэмжигдлээ.</w:t>
      </w:r>
    </w:p>
    <w:p w14:paraId="095CCEAA" w14:textId="77777777" w:rsidR="00BC1009" w:rsidRPr="00CA6221" w:rsidRDefault="00BC1009" w:rsidP="00BC1009">
      <w:pPr>
        <w:tabs>
          <w:tab w:val="left" w:pos="720"/>
        </w:tabs>
        <w:contextualSpacing/>
        <w:jc w:val="both"/>
        <w:rPr>
          <w:rFonts w:cs="Arial"/>
          <w:color w:val="000000" w:themeColor="text1"/>
          <w:shd w:val="clear" w:color="auto" w:fill="FFFFFF"/>
          <w:lang w:val="mn-MN"/>
        </w:rPr>
      </w:pPr>
    </w:p>
    <w:p w14:paraId="1F0DED5E" w14:textId="66F55C3A" w:rsidR="00BC1009" w:rsidRPr="00CA6221" w:rsidRDefault="00BC1009" w:rsidP="00BC1009">
      <w:pPr>
        <w:tabs>
          <w:tab w:val="left" w:pos="567"/>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Хуулийн төслий</w:t>
      </w:r>
      <w:r w:rsidR="000D1E4D" w:rsidRPr="00CA6221">
        <w:rPr>
          <w:rFonts w:cs="Arial"/>
          <w:color w:val="000000" w:themeColor="text1"/>
          <w:shd w:val="clear" w:color="auto" w:fill="FFFFFF"/>
          <w:lang w:val="mn-MN"/>
        </w:rPr>
        <w:t>г</w:t>
      </w:r>
      <w:r w:rsidRPr="00CA6221">
        <w:rPr>
          <w:rFonts w:cs="Arial"/>
          <w:color w:val="000000" w:themeColor="text1"/>
          <w:shd w:val="clear" w:color="auto" w:fill="FFFFFF"/>
          <w:lang w:val="mn-MN"/>
        </w:rPr>
        <w:t xml:space="preserve"> зүйл бүрээр хэлэлцэж дууслаа.</w:t>
      </w:r>
    </w:p>
    <w:p w14:paraId="7A3CDE59" w14:textId="77777777" w:rsidR="00BC1009" w:rsidRPr="00CA6221" w:rsidRDefault="00BC1009" w:rsidP="00BC1009">
      <w:pPr>
        <w:tabs>
          <w:tab w:val="left" w:pos="567"/>
        </w:tabs>
        <w:contextualSpacing/>
        <w:jc w:val="both"/>
        <w:rPr>
          <w:rFonts w:cs="Arial"/>
          <w:color w:val="000000" w:themeColor="text1"/>
          <w:shd w:val="clear" w:color="auto" w:fill="FFFFFF"/>
          <w:lang w:val="mn-MN"/>
        </w:rPr>
      </w:pPr>
    </w:p>
    <w:p w14:paraId="4FE54CF7" w14:textId="60082E3C" w:rsidR="00BC1009" w:rsidRPr="00CA6221" w:rsidRDefault="000D1E4D" w:rsidP="00C824B8">
      <w:pPr>
        <w:ind w:right="-8" w:firstLine="567"/>
        <w:jc w:val="both"/>
        <w:rPr>
          <w:rFonts w:cs="Arial"/>
          <w:bCs/>
          <w:i/>
          <w:iCs/>
          <w:color w:val="000000" w:themeColor="text1"/>
          <w:lang w:val="mn-MN"/>
        </w:rPr>
      </w:pPr>
      <w:r w:rsidRPr="00CA6221">
        <w:rPr>
          <w:rStyle w:val="Strong"/>
          <w:rFonts w:cs="Arial"/>
          <w:b w:val="0"/>
          <w:i/>
          <w:color w:val="000000" w:themeColor="text1"/>
          <w:shd w:val="clear" w:color="auto" w:fill="FFFFFF"/>
          <w:lang w:val="mn-MN"/>
        </w:rPr>
        <w:lastRenderedPageBreak/>
        <w:t>4</w:t>
      </w:r>
      <w:r w:rsidR="00C824B8" w:rsidRPr="00CA6221">
        <w:rPr>
          <w:rStyle w:val="Strong"/>
          <w:rFonts w:cs="Arial"/>
          <w:b w:val="0"/>
          <w:i/>
          <w:color w:val="000000" w:themeColor="text1"/>
          <w:shd w:val="clear" w:color="auto" w:fill="FFFFFF"/>
          <w:lang w:val="mn-MN"/>
        </w:rPr>
        <w:t>.</w:t>
      </w:r>
      <w:r w:rsidR="00BC1009" w:rsidRPr="00CA6221">
        <w:rPr>
          <w:rFonts w:cs="Arial"/>
          <w:bCs/>
          <w:i/>
          <w:iCs/>
          <w:color w:val="000000" w:themeColor="text1"/>
          <w:lang w:val="mn-MN"/>
        </w:rPr>
        <w:t xml:space="preserve">Иргэний хуульд өөрчлөлт оруулах тухай хуулийн </w:t>
      </w:r>
      <w:r w:rsidR="00BC1009" w:rsidRPr="00CA6221">
        <w:rPr>
          <w:rFonts w:cs="Arial"/>
          <w:i/>
          <w:color w:val="000000" w:themeColor="text1"/>
          <w:shd w:val="clear" w:color="auto" w:fill="FFFFFF"/>
          <w:lang w:val="mn-MN"/>
        </w:rPr>
        <w:t xml:space="preserve">төслийг зүйл бүрээр хэлэлцэв. </w:t>
      </w:r>
    </w:p>
    <w:p w14:paraId="2AC6790C" w14:textId="77777777" w:rsidR="00BC1009" w:rsidRPr="00CA6221" w:rsidRDefault="00BC1009" w:rsidP="00BC1009">
      <w:pPr>
        <w:tabs>
          <w:tab w:val="left" w:pos="720"/>
        </w:tabs>
        <w:contextualSpacing/>
        <w:jc w:val="both"/>
        <w:rPr>
          <w:rFonts w:eastAsia="Times New Roman" w:cs="Arial"/>
          <w:color w:val="000000"/>
          <w:kern w:val="1"/>
          <w:lang w:val="mn-MN"/>
        </w:rPr>
      </w:pPr>
    </w:p>
    <w:p w14:paraId="1B1E9701" w14:textId="7D9F08A8" w:rsidR="00BC1009" w:rsidRPr="00CA6221" w:rsidRDefault="00BC1009" w:rsidP="00BC1009">
      <w:pPr>
        <w:tabs>
          <w:tab w:val="left" w:pos="567"/>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 xml:space="preserve">Төслийн 1, 2 дугаар зүйлтэй холбогдуулан Улсын Их Хурлын гишүүдээс </w:t>
      </w:r>
      <w:r w:rsidR="00547472" w:rsidRPr="00CA6221">
        <w:rPr>
          <w:rFonts w:cs="Arial"/>
          <w:color w:val="000000" w:themeColor="text1"/>
          <w:shd w:val="clear" w:color="auto" w:fill="FFFFFF"/>
          <w:lang w:val="mn-MN"/>
        </w:rPr>
        <w:t xml:space="preserve">асуулт, </w:t>
      </w:r>
      <w:r w:rsidRPr="00CA6221">
        <w:rPr>
          <w:rFonts w:cs="Arial"/>
          <w:color w:val="000000" w:themeColor="text1"/>
          <w:shd w:val="clear" w:color="auto" w:fill="FFFFFF"/>
          <w:lang w:val="mn-MN"/>
        </w:rPr>
        <w:t xml:space="preserve">санал гараагүй болно. </w:t>
      </w:r>
    </w:p>
    <w:p w14:paraId="535825D5" w14:textId="77B0480C" w:rsidR="00BC1009" w:rsidRPr="00CA6221" w:rsidRDefault="00BC1009" w:rsidP="00BC1009">
      <w:pPr>
        <w:tabs>
          <w:tab w:val="left" w:pos="720"/>
        </w:tabs>
        <w:contextualSpacing/>
        <w:jc w:val="both"/>
        <w:rPr>
          <w:rFonts w:cs="Arial"/>
          <w:color w:val="000000" w:themeColor="text1"/>
          <w:shd w:val="clear" w:color="auto" w:fill="FFFFFF"/>
          <w:lang w:val="mn-MN"/>
        </w:rPr>
      </w:pPr>
    </w:p>
    <w:p w14:paraId="1D4B291C" w14:textId="540379E1" w:rsidR="00BC1009" w:rsidRPr="00CA6221" w:rsidRDefault="00BC1009" w:rsidP="00BC1009">
      <w:pPr>
        <w:tabs>
          <w:tab w:val="left" w:pos="567"/>
          <w:tab w:val="left" w:pos="709"/>
        </w:tabs>
        <w:autoSpaceDE w:val="0"/>
        <w:autoSpaceDN w:val="0"/>
        <w:adjustRightInd w:val="0"/>
        <w:ind w:firstLine="567"/>
        <w:jc w:val="both"/>
        <w:rPr>
          <w:lang w:val="mn-MN"/>
        </w:rPr>
      </w:pPr>
      <w:r w:rsidRPr="00CA6221">
        <w:rPr>
          <w:rFonts w:cs="Arial"/>
          <w:b/>
          <w:bCs/>
          <w:color w:val="000000" w:themeColor="text1"/>
          <w:shd w:val="clear" w:color="auto" w:fill="FFFFFF"/>
          <w:lang w:val="mn-MN"/>
        </w:rPr>
        <w:t>С.Бямбацогт</w:t>
      </w:r>
      <w:r w:rsidRPr="00CA6221">
        <w:rPr>
          <w:rFonts w:eastAsia="Times New Roman" w:cs="Arial"/>
          <w:b/>
          <w:bCs/>
          <w:color w:val="000000"/>
          <w:kern w:val="1"/>
          <w:lang w:val="mn-MN"/>
        </w:rPr>
        <w:t xml:space="preserve">: </w:t>
      </w:r>
      <w:r w:rsidRPr="00CA6221">
        <w:rPr>
          <w:color w:val="000000"/>
          <w:lang w:val="mn-MN" w:eastAsia="mn-MN" w:bidi="mn-MN"/>
        </w:rPr>
        <w:t xml:space="preserve">Төслийн 1 дүгээр зүйлийн "хэсгийн” гэснийг “хэсэг, 43 дугаар зүйлийн 43.2.4 дэх заалтын" гэж өөрчлөх </w:t>
      </w:r>
      <w:r w:rsidRPr="00CA6221">
        <w:rPr>
          <w:lang w:val="mn-MN"/>
        </w:rPr>
        <w:t xml:space="preserve">гэсэн саналыг дэмжье гэсэн санал хураалт явуулъя. </w:t>
      </w:r>
    </w:p>
    <w:p w14:paraId="6774E5EB" w14:textId="77777777" w:rsidR="00BC1009" w:rsidRPr="00CA6221" w:rsidRDefault="00BC1009" w:rsidP="00BC1009">
      <w:pPr>
        <w:autoSpaceDE w:val="0"/>
        <w:autoSpaceDN w:val="0"/>
        <w:adjustRightInd w:val="0"/>
        <w:ind w:firstLine="567"/>
        <w:jc w:val="both"/>
        <w:rPr>
          <w:rFonts w:eastAsia="Times New Roman" w:cs="Arial"/>
          <w:color w:val="000000"/>
          <w:kern w:val="1"/>
          <w:lang w:val="mn-MN"/>
        </w:rPr>
      </w:pPr>
    </w:p>
    <w:p w14:paraId="0AA564E8" w14:textId="61788928" w:rsidR="00BC1009" w:rsidRPr="00CA6221" w:rsidRDefault="00BC1009" w:rsidP="00BC10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Зөвшөөрсөн:</w:t>
      </w:r>
      <w:r w:rsidRPr="00CA6221">
        <w:rPr>
          <w:rFonts w:eastAsia="Times New Roman" w:cs="Arial"/>
          <w:color w:val="000000"/>
          <w:kern w:val="1"/>
          <w:lang w:val="mn-MN"/>
        </w:rPr>
        <w:tab/>
        <w:t xml:space="preserve">             9</w:t>
      </w:r>
    </w:p>
    <w:p w14:paraId="061CC76A" w14:textId="7B69D90C" w:rsidR="00BC1009" w:rsidRPr="00CA6221" w:rsidRDefault="00BC1009" w:rsidP="00BC10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 xml:space="preserve">Татгалзсан: </w:t>
      </w:r>
      <w:r w:rsidRPr="00CA6221">
        <w:rPr>
          <w:rFonts w:eastAsia="Times New Roman" w:cs="Arial"/>
          <w:color w:val="000000"/>
          <w:kern w:val="1"/>
          <w:lang w:val="mn-MN"/>
        </w:rPr>
        <w:tab/>
      </w:r>
      <w:r w:rsidRPr="00CA6221">
        <w:rPr>
          <w:rFonts w:eastAsia="Times New Roman" w:cs="Arial"/>
          <w:color w:val="000000"/>
          <w:kern w:val="1"/>
          <w:lang w:val="mn-MN"/>
        </w:rPr>
        <w:tab/>
        <w:t xml:space="preserve">  7</w:t>
      </w:r>
    </w:p>
    <w:p w14:paraId="191AEAA7" w14:textId="77777777" w:rsidR="00BC1009" w:rsidRPr="00CA6221" w:rsidRDefault="00BC1009" w:rsidP="00BC1009">
      <w:pPr>
        <w:autoSpaceDE w:val="0"/>
        <w:autoSpaceDN w:val="0"/>
        <w:adjustRightInd w:val="0"/>
        <w:ind w:firstLine="567"/>
        <w:jc w:val="both"/>
        <w:rPr>
          <w:rFonts w:ascii="Times New Roman" w:eastAsia="Times New Roman" w:hAnsi="Times New Roman" w:cs="Times New Roman"/>
          <w:color w:val="000000"/>
          <w:kern w:val="1"/>
          <w:lang w:val="mn-MN"/>
        </w:rPr>
      </w:pPr>
      <w:r w:rsidRPr="00CA6221">
        <w:rPr>
          <w:rFonts w:eastAsia="Times New Roman" w:cs="Arial"/>
          <w:color w:val="000000"/>
          <w:kern w:val="1"/>
          <w:lang w:val="mn-MN"/>
        </w:rPr>
        <w:t>Бүгд:</w:t>
      </w:r>
      <w:r w:rsidRPr="00CA6221">
        <w:rPr>
          <w:rFonts w:eastAsia="Times New Roman" w:cs="Arial"/>
          <w:color w:val="000000"/>
          <w:kern w:val="1"/>
          <w:lang w:val="mn-MN"/>
        </w:rPr>
        <w:tab/>
      </w:r>
      <w:r w:rsidRPr="00CA6221">
        <w:rPr>
          <w:rFonts w:eastAsia="Times New Roman" w:cs="Arial"/>
          <w:color w:val="000000"/>
          <w:kern w:val="1"/>
          <w:lang w:val="mn-MN"/>
        </w:rPr>
        <w:tab/>
      </w:r>
      <w:r w:rsidRPr="00CA6221">
        <w:rPr>
          <w:rFonts w:eastAsia="Times New Roman" w:cs="Arial"/>
          <w:color w:val="000000"/>
          <w:kern w:val="1"/>
          <w:lang w:val="mn-MN"/>
        </w:rPr>
        <w:tab/>
        <w:t>16</w:t>
      </w:r>
    </w:p>
    <w:p w14:paraId="38A8C489" w14:textId="283E3BB2" w:rsidR="00BC1009" w:rsidRPr="00CA6221" w:rsidRDefault="00BC1009" w:rsidP="00BC1009">
      <w:pPr>
        <w:autoSpaceDE w:val="0"/>
        <w:autoSpaceDN w:val="0"/>
        <w:adjustRightInd w:val="0"/>
        <w:ind w:left="567"/>
        <w:jc w:val="both"/>
        <w:rPr>
          <w:rFonts w:eastAsia="Times New Roman" w:cs="Arial"/>
          <w:color w:val="000000"/>
          <w:kern w:val="1"/>
          <w:lang w:val="mn-MN"/>
        </w:rPr>
      </w:pPr>
      <w:r w:rsidRPr="00CA6221">
        <w:rPr>
          <w:rFonts w:eastAsia="Times New Roman" w:cs="Arial"/>
          <w:color w:val="000000"/>
          <w:kern w:val="1"/>
          <w:lang w:val="mn-MN"/>
        </w:rPr>
        <w:t>56.</w:t>
      </w:r>
      <w:r w:rsidR="00547472" w:rsidRPr="00CA6221">
        <w:rPr>
          <w:rFonts w:eastAsia="Times New Roman" w:cs="Arial"/>
          <w:color w:val="000000"/>
          <w:kern w:val="1"/>
          <w:lang w:val="mn-MN"/>
        </w:rPr>
        <w:t>3</w:t>
      </w:r>
      <w:r w:rsidRPr="00CA6221">
        <w:rPr>
          <w:rFonts w:eastAsia="Times New Roman" w:cs="Arial"/>
          <w:color w:val="000000"/>
          <w:kern w:val="1"/>
          <w:lang w:val="mn-MN"/>
        </w:rPr>
        <w:t xml:space="preserve"> хувийн саналаар дэмжигдлээ.</w:t>
      </w:r>
    </w:p>
    <w:p w14:paraId="7F93CC70" w14:textId="77777777" w:rsidR="00BC1009" w:rsidRPr="00CA6221" w:rsidRDefault="00BC1009" w:rsidP="00BC1009">
      <w:pPr>
        <w:tabs>
          <w:tab w:val="left" w:pos="720"/>
        </w:tabs>
        <w:contextualSpacing/>
        <w:jc w:val="both"/>
        <w:rPr>
          <w:rFonts w:cs="Arial"/>
          <w:color w:val="000000" w:themeColor="text1"/>
          <w:shd w:val="clear" w:color="auto" w:fill="FFFFFF"/>
          <w:lang w:val="mn-MN"/>
        </w:rPr>
      </w:pPr>
    </w:p>
    <w:p w14:paraId="6EE78248" w14:textId="14192F67" w:rsidR="007A1D8D" w:rsidRPr="00CA6221" w:rsidRDefault="00BC1009" w:rsidP="00404356">
      <w:pPr>
        <w:tabs>
          <w:tab w:val="left" w:pos="567"/>
        </w:tabs>
        <w:contextualSpacing/>
        <w:jc w:val="both"/>
        <w:rPr>
          <w:rFonts w:cs="Arial"/>
          <w:color w:val="000000" w:themeColor="text1"/>
          <w:shd w:val="clear" w:color="auto" w:fill="FFFFFF"/>
          <w:lang w:val="mn-MN"/>
        </w:rPr>
      </w:pPr>
      <w:r w:rsidRPr="00CA6221">
        <w:rPr>
          <w:rFonts w:cs="Arial"/>
          <w:color w:val="000000" w:themeColor="text1"/>
          <w:shd w:val="clear" w:color="auto" w:fill="FFFFFF"/>
          <w:lang w:val="mn-MN"/>
        </w:rPr>
        <w:tab/>
        <w:t>Хуулийн төслий</w:t>
      </w:r>
      <w:r w:rsidR="000D1E4D" w:rsidRPr="00CA6221">
        <w:rPr>
          <w:rFonts w:cs="Arial"/>
          <w:color w:val="000000" w:themeColor="text1"/>
          <w:shd w:val="clear" w:color="auto" w:fill="FFFFFF"/>
          <w:lang w:val="mn-MN"/>
        </w:rPr>
        <w:t>г</w:t>
      </w:r>
      <w:r w:rsidRPr="00CA6221">
        <w:rPr>
          <w:rFonts w:cs="Arial"/>
          <w:color w:val="000000" w:themeColor="text1"/>
          <w:shd w:val="clear" w:color="auto" w:fill="FFFFFF"/>
          <w:lang w:val="mn-MN"/>
        </w:rPr>
        <w:t xml:space="preserve"> зүйл бүрээр хэлэлцэж дууслаа. </w:t>
      </w:r>
    </w:p>
    <w:p w14:paraId="0E58D016" w14:textId="77777777" w:rsidR="00404356" w:rsidRPr="00CA6221" w:rsidRDefault="00404356" w:rsidP="00404356">
      <w:pPr>
        <w:tabs>
          <w:tab w:val="left" w:pos="567"/>
        </w:tabs>
        <w:contextualSpacing/>
        <w:jc w:val="both"/>
        <w:rPr>
          <w:rFonts w:cs="Arial"/>
          <w:color w:val="000000" w:themeColor="text1"/>
          <w:shd w:val="clear" w:color="auto" w:fill="FFFFFF"/>
          <w:lang w:val="mn-MN"/>
        </w:rPr>
      </w:pPr>
    </w:p>
    <w:p w14:paraId="2480AA78" w14:textId="0DD75548" w:rsidR="00404356" w:rsidRPr="00CA6221" w:rsidRDefault="00404356" w:rsidP="00404356">
      <w:pPr>
        <w:ind w:firstLine="567"/>
        <w:jc w:val="both"/>
        <w:rPr>
          <w:rFonts w:cs="Arial"/>
          <w:color w:val="000000" w:themeColor="text1"/>
          <w:lang w:val="mn-MN"/>
        </w:rPr>
      </w:pPr>
      <w:r w:rsidRPr="00CA6221">
        <w:rPr>
          <w:rFonts w:cs="Arial"/>
          <w:color w:val="000000"/>
          <w:kern w:val="1"/>
          <w:lang w:val="mn-MN"/>
        </w:rPr>
        <w:t>Байнгын хорооноос гарах санал, дүгнэлтийг Улсын Их Хурлын гишүүн Н.Учрал Улсын Их Хурлын чуулганы нэгдсэн хуралдаанд танилцуулахаар тогтов.</w:t>
      </w:r>
    </w:p>
    <w:p w14:paraId="77189435" w14:textId="77777777" w:rsidR="00404356" w:rsidRPr="00CA6221" w:rsidRDefault="00404356" w:rsidP="00404356">
      <w:pPr>
        <w:ind w:firstLine="567"/>
        <w:jc w:val="both"/>
        <w:rPr>
          <w:rFonts w:cs="Arial"/>
          <w:color w:val="000000" w:themeColor="text1"/>
          <w:lang w:val="mn-MN"/>
        </w:rPr>
      </w:pPr>
    </w:p>
    <w:p w14:paraId="04FAB490" w14:textId="33EE48ED" w:rsidR="00404356" w:rsidRPr="00CA6221" w:rsidRDefault="00404356" w:rsidP="00404356">
      <w:pPr>
        <w:tabs>
          <w:tab w:val="left" w:pos="567"/>
        </w:tabs>
        <w:ind w:firstLine="567"/>
        <w:jc w:val="both"/>
        <w:rPr>
          <w:rFonts w:cs="Arial"/>
          <w:color w:val="000000" w:themeColor="text1"/>
          <w:lang w:val="mn-MN"/>
        </w:rPr>
      </w:pPr>
      <w:r w:rsidRPr="00CA6221">
        <w:rPr>
          <w:rFonts w:cs="Arial"/>
          <w:color w:val="000000" w:themeColor="text1"/>
          <w:lang w:val="mn-MN"/>
        </w:rPr>
        <w:t xml:space="preserve">Байнгын хорооны хуралдаанаар 2 асуудал хэлэлцэв. </w:t>
      </w:r>
    </w:p>
    <w:p w14:paraId="20ED9CCE" w14:textId="77777777" w:rsidR="00404356" w:rsidRPr="00CA6221" w:rsidRDefault="00404356" w:rsidP="00404356">
      <w:pPr>
        <w:ind w:firstLine="567"/>
        <w:jc w:val="both"/>
        <w:rPr>
          <w:rFonts w:cs="Arial"/>
          <w:color w:val="000000" w:themeColor="text1"/>
          <w:lang w:val="mn-MN"/>
        </w:rPr>
      </w:pPr>
    </w:p>
    <w:p w14:paraId="56A54FEB" w14:textId="3C4D980E" w:rsidR="00404356" w:rsidRPr="00CA6221" w:rsidRDefault="00404356" w:rsidP="00404356">
      <w:pPr>
        <w:ind w:firstLine="567"/>
        <w:jc w:val="both"/>
        <w:rPr>
          <w:rFonts w:cs="Arial"/>
          <w:i/>
          <w:lang w:val="mn-MN"/>
        </w:rPr>
      </w:pPr>
      <w:r w:rsidRPr="00CA6221">
        <w:rPr>
          <w:rFonts w:cs="Arial"/>
          <w:i/>
          <w:lang w:val="mn-MN"/>
        </w:rPr>
        <w:t xml:space="preserve">Хуралдаан 2 цаг 50 минут үргэлжилж, 29 гишүүнээс 22 гишүүн хүрэлцэн ирж, 75.9 хувийн ирцтэйгээр </w:t>
      </w:r>
      <w:r w:rsidR="00C824B8" w:rsidRPr="00CA6221">
        <w:rPr>
          <w:rFonts w:cs="Arial"/>
          <w:i/>
          <w:lang w:val="mn-MN"/>
        </w:rPr>
        <w:t>12</w:t>
      </w:r>
      <w:r w:rsidRPr="00CA6221">
        <w:rPr>
          <w:rFonts w:cs="Arial"/>
          <w:i/>
          <w:lang w:val="mn-MN"/>
        </w:rPr>
        <w:t xml:space="preserve"> цаг </w:t>
      </w:r>
      <w:r w:rsidR="00C824B8" w:rsidRPr="00CA6221">
        <w:rPr>
          <w:rFonts w:cs="Arial"/>
          <w:i/>
          <w:lang w:val="mn-MN"/>
        </w:rPr>
        <w:t>13</w:t>
      </w:r>
      <w:r w:rsidRPr="00CA6221">
        <w:rPr>
          <w:rFonts w:cs="Arial"/>
          <w:i/>
          <w:lang w:val="mn-MN"/>
        </w:rPr>
        <w:t xml:space="preserve"> минутад өндөрлөв.  </w:t>
      </w:r>
    </w:p>
    <w:p w14:paraId="76F9C439" w14:textId="77777777" w:rsidR="00C824B8" w:rsidRPr="00CA6221" w:rsidRDefault="00C824B8" w:rsidP="00CC11B8">
      <w:pPr>
        <w:pStyle w:val="Bodytext20"/>
        <w:shd w:val="clear" w:color="auto" w:fill="auto"/>
        <w:spacing w:after="513" w:line="281" w:lineRule="exact"/>
        <w:ind w:firstLine="0"/>
        <w:jc w:val="both"/>
        <w:rPr>
          <w:lang w:val="mn-MN"/>
        </w:rPr>
      </w:pPr>
    </w:p>
    <w:p w14:paraId="080FCFC7" w14:textId="77777777" w:rsidR="00404356" w:rsidRPr="00CA6221" w:rsidRDefault="00404356" w:rsidP="00404356">
      <w:pPr>
        <w:ind w:firstLine="720"/>
        <w:jc w:val="both"/>
        <w:rPr>
          <w:rFonts w:cs="Arial"/>
          <w:b/>
          <w:color w:val="000000" w:themeColor="text1"/>
          <w:lang w:val="mn-MN"/>
        </w:rPr>
      </w:pPr>
      <w:r w:rsidRPr="00CA6221">
        <w:rPr>
          <w:rFonts w:cs="Arial"/>
          <w:b/>
          <w:color w:val="000000" w:themeColor="text1"/>
          <w:lang w:val="mn-MN"/>
        </w:rPr>
        <w:t>Тэмдэглэлтэй танилцсан:</w:t>
      </w:r>
    </w:p>
    <w:p w14:paraId="61A2C2A8" w14:textId="77777777" w:rsidR="00404356" w:rsidRPr="00CA6221" w:rsidRDefault="00404356" w:rsidP="00404356">
      <w:pPr>
        <w:ind w:firstLine="720"/>
        <w:jc w:val="both"/>
        <w:rPr>
          <w:rFonts w:cs="Arial"/>
          <w:color w:val="000000" w:themeColor="text1"/>
          <w:lang w:val="mn-MN"/>
        </w:rPr>
      </w:pPr>
      <w:r w:rsidRPr="00CA6221">
        <w:rPr>
          <w:rFonts w:cs="Arial"/>
          <w:color w:val="000000" w:themeColor="text1"/>
          <w:lang w:val="mn-MN"/>
        </w:rPr>
        <w:t xml:space="preserve">ХУУЛЬ ЗҮЙН БАЙНГЫН </w:t>
      </w:r>
    </w:p>
    <w:p w14:paraId="3C129E2B" w14:textId="4980A747" w:rsidR="00404356" w:rsidRPr="00CA6221" w:rsidRDefault="00404356" w:rsidP="00404356">
      <w:pPr>
        <w:ind w:firstLine="720"/>
        <w:jc w:val="both"/>
        <w:rPr>
          <w:rFonts w:eastAsia="Arial" w:cs="Arial"/>
          <w:color w:val="000000" w:themeColor="text1"/>
          <w:lang w:val="mn-MN"/>
        </w:rPr>
      </w:pPr>
      <w:r w:rsidRPr="00CA6221">
        <w:rPr>
          <w:rFonts w:cs="Arial"/>
          <w:color w:val="000000" w:themeColor="text1"/>
          <w:lang w:val="mn-MN"/>
        </w:rPr>
        <w:t>ХОРООНЫ ДАРГА</w:t>
      </w:r>
      <w:r w:rsidRPr="00CA6221">
        <w:rPr>
          <w:rFonts w:eastAsia="Arial" w:cs="Arial"/>
          <w:color w:val="000000" w:themeColor="text1"/>
          <w:lang w:val="mn-MN"/>
        </w:rPr>
        <w:tab/>
      </w:r>
      <w:r w:rsidRPr="00CA6221">
        <w:rPr>
          <w:rFonts w:eastAsia="Arial" w:cs="Arial"/>
          <w:color w:val="000000" w:themeColor="text1"/>
          <w:lang w:val="mn-MN"/>
        </w:rPr>
        <w:tab/>
      </w:r>
      <w:r w:rsidRPr="00CA6221">
        <w:rPr>
          <w:rFonts w:eastAsia="Arial" w:cs="Arial"/>
          <w:color w:val="000000" w:themeColor="text1"/>
          <w:lang w:val="mn-MN"/>
        </w:rPr>
        <w:tab/>
      </w:r>
      <w:r w:rsidRPr="00CA6221">
        <w:rPr>
          <w:rFonts w:eastAsia="Arial" w:cs="Arial"/>
          <w:color w:val="000000" w:themeColor="text1"/>
          <w:lang w:val="mn-MN"/>
        </w:rPr>
        <w:tab/>
      </w:r>
      <w:r w:rsidRPr="00CA6221">
        <w:rPr>
          <w:rFonts w:eastAsia="Arial" w:cs="Arial"/>
          <w:color w:val="000000" w:themeColor="text1"/>
          <w:lang w:val="mn-MN"/>
        </w:rPr>
        <w:tab/>
        <w:t xml:space="preserve">          С.БЯМБАЦОГТ</w:t>
      </w:r>
    </w:p>
    <w:p w14:paraId="679E3332" w14:textId="3B1EEE4A" w:rsidR="00402392" w:rsidRPr="00CA6221" w:rsidRDefault="00402392" w:rsidP="00404356">
      <w:pPr>
        <w:ind w:firstLine="720"/>
        <w:jc w:val="both"/>
        <w:rPr>
          <w:rFonts w:eastAsia="Arial" w:cs="Arial"/>
          <w:color w:val="000000" w:themeColor="text1"/>
          <w:lang w:val="mn-MN"/>
        </w:rPr>
      </w:pPr>
    </w:p>
    <w:p w14:paraId="2CA860A7" w14:textId="41E4968D" w:rsidR="00402392" w:rsidRPr="00CA6221" w:rsidRDefault="00402392" w:rsidP="00404356">
      <w:pPr>
        <w:ind w:firstLine="720"/>
        <w:jc w:val="both"/>
        <w:rPr>
          <w:rFonts w:eastAsia="Arial" w:cs="Arial"/>
          <w:color w:val="000000" w:themeColor="text1"/>
          <w:lang w:val="mn-MN"/>
        </w:rPr>
      </w:pPr>
      <w:r w:rsidRPr="00CA6221">
        <w:rPr>
          <w:rFonts w:eastAsia="Arial" w:cs="Arial"/>
          <w:color w:val="000000" w:themeColor="text1"/>
          <w:lang w:val="mn-MN"/>
        </w:rPr>
        <w:t xml:space="preserve">ИННОВАЦ, ЦАХИМ </w:t>
      </w:r>
    </w:p>
    <w:p w14:paraId="797068E0" w14:textId="33DA1A97" w:rsidR="00402392" w:rsidRPr="00CA6221" w:rsidRDefault="00402392" w:rsidP="00404356">
      <w:pPr>
        <w:ind w:firstLine="720"/>
        <w:jc w:val="both"/>
        <w:rPr>
          <w:rFonts w:eastAsia="Arial" w:cs="Arial"/>
          <w:color w:val="000000" w:themeColor="text1"/>
          <w:lang w:val="mn-MN"/>
        </w:rPr>
      </w:pPr>
      <w:r w:rsidRPr="00CA6221">
        <w:rPr>
          <w:rFonts w:eastAsia="Arial" w:cs="Arial"/>
          <w:color w:val="000000" w:themeColor="text1"/>
          <w:lang w:val="mn-MN"/>
        </w:rPr>
        <w:t xml:space="preserve">БОДЛОГЫН БАЙНГЫН </w:t>
      </w:r>
    </w:p>
    <w:p w14:paraId="513AD59E" w14:textId="0BC90C7A" w:rsidR="00402392" w:rsidRPr="00CA6221" w:rsidRDefault="00402392" w:rsidP="00404356">
      <w:pPr>
        <w:ind w:firstLine="720"/>
        <w:jc w:val="both"/>
        <w:rPr>
          <w:rFonts w:cs="Arial"/>
          <w:color w:val="000000" w:themeColor="text1"/>
          <w:lang w:val="mn-MN"/>
        </w:rPr>
      </w:pPr>
      <w:r w:rsidRPr="00CA6221">
        <w:rPr>
          <w:rFonts w:eastAsia="Arial" w:cs="Arial"/>
          <w:color w:val="000000" w:themeColor="text1"/>
          <w:lang w:val="mn-MN"/>
        </w:rPr>
        <w:t xml:space="preserve">ХОРООНЫ ДАРГА                                                      Н.УЧРАЛ    </w:t>
      </w:r>
    </w:p>
    <w:p w14:paraId="186D1A37" w14:textId="77777777" w:rsidR="00404356" w:rsidRPr="00CA6221" w:rsidRDefault="00404356" w:rsidP="00404356">
      <w:pPr>
        <w:jc w:val="both"/>
        <w:rPr>
          <w:rFonts w:cs="Arial"/>
          <w:color w:val="000000" w:themeColor="text1"/>
          <w:lang w:val="mn-MN"/>
        </w:rPr>
      </w:pPr>
    </w:p>
    <w:p w14:paraId="2C93773D" w14:textId="77777777" w:rsidR="00404356" w:rsidRPr="00CA6221" w:rsidRDefault="00404356" w:rsidP="00404356">
      <w:pPr>
        <w:jc w:val="both"/>
        <w:rPr>
          <w:rFonts w:eastAsia="Arial" w:cs="Arial"/>
          <w:b/>
          <w:color w:val="000000" w:themeColor="text1"/>
          <w:lang w:val="mn-MN"/>
        </w:rPr>
      </w:pPr>
      <w:r w:rsidRPr="00CA6221">
        <w:rPr>
          <w:rFonts w:eastAsia="Arial" w:cs="Arial"/>
          <w:color w:val="000000" w:themeColor="text1"/>
          <w:lang w:val="mn-MN"/>
        </w:rPr>
        <w:tab/>
      </w:r>
      <w:r w:rsidRPr="00CA6221">
        <w:rPr>
          <w:rFonts w:cs="Arial"/>
          <w:b/>
          <w:color w:val="000000" w:themeColor="text1"/>
          <w:lang w:val="mn-MN"/>
        </w:rPr>
        <w:t>Тэмдэглэл хөтөлсөн:</w:t>
      </w:r>
    </w:p>
    <w:p w14:paraId="30522F09" w14:textId="77777777" w:rsidR="00404356" w:rsidRPr="00CA6221" w:rsidRDefault="00404356" w:rsidP="00404356">
      <w:pPr>
        <w:tabs>
          <w:tab w:val="left" w:pos="567"/>
        </w:tabs>
        <w:jc w:val="both"/>
        <w:rPr>
          <w:rFonts w:cs="Arial"/>
          <w:color w:val="000000" w:themeColor="text1"/>
          <w:lang w:val="mn-MN"/>
        </w:rPr>
      </w:pPr>
      <w:r w:rsidRPr="00CA6221">
        <w:rPr>
          <w:rFonts w:eastAsia="Arial" w:cs="Arial"/>
          <w:color w:val="000000" w:themeColor="text1"/>
          <w:lang w:val="mn-MN"/>
        </w:rPr>
        <w:tab/>
        <w:t xml:space="preserve"> </w:t>
      </w:r>
      <w:r w:rsidRPr="00CA6221">
        <w:rPr>
          <w:rFonts w:eastAsia="Arial" w:cs="Arial"/>
          <w:color w:val="000000" w:themeColor="text1"/>
          <w:lang w:val="mn-MN"/>
        </w:rPr>
        <w:tab/>
      </w:r>
      <w:r w:rsidRPr="00CA6221">
        <w:rPr>
          <w:rFonts w:cs="Arial"/>
          <w:color w:val="000000" w:themeColor="text1"/>
          <w:lang w:val="mn-MN"/>
        </w:rPr>
        <w:t>ХУРАЛДААНЫ ТЭМДЭГЛЭЛ</w:t>
      </w:r>
    </w:p>
    <w:p w14:paraId="5BE337DF" w14:textId="77777777" w:rsidR="00404356" w:rsidRPr="00CA6221" w:rsidRDefault="00404356" w:rsidP="00404356">
      <w:pPr>
        <w:tabs>
          <w:tab w:val="left" w:pos="567"/>
        </w:tabs>
        <w:ind w:firstLine="720"/>
        <w:jc w:val="both"/>
        <w:rPr>
          <w:rFonts w:cs="Arial"/>
          <w:color w:val="000000" w:themeColor="text1"/>
          <w:lang w:val="mn-MN"/>
        </w:rPr>
      </w:pPr>
      <w:r w:rsidRPr="00CA6221">
        <w:rPr>
          <w:rFonts w:cs="Arial"/>
          <w:color w:val="000000" w:themeColor="text1"/>
          <w:lang w:val="mn-MN"/>
        </w:rPr>
        <w:t xml:space="preserve">ХӨТЛӨХ АЛБАНЫ </w:t>
      </w:r>
    </w:p>
    <w:p w14:paraId="36E34A6B" w14:textId="77777777" w:rsidR="00404356" w:rsidRPr="00CA6221" w:rsidRDefault="00404356" w:rsidP="00404356">
      <w:pPr>
        <w:tabs>
          <w:tab w:val="left" w:pos="567"/>
        </w:tabs>
        <w:ind w:firstLine="720"/>
        <w:jc w:val="both"/>
        <w:rPr>
          <w:rFonts w:cs="Arial"/>
          <w:color w:val="000000" w:themeColor="text1"/>
          <w:lang w:val="mn-MN"/>
        </w:rPr>
      </w:pPr>
      <w:r w:rsidRPr="00CA6221">
        <w:rPr>
          <w:rFonts w:cs="Arial"/>
          <w:color w:val="000000" w:themeColor="text1"/>
          <w:lang w:val="mn-MN"/>
        </w:rPr>
        <w:t>ШИНЖЭЭЧ</w:t>
      </w:r>
      <w:r w:rsidRPr="00CA6221">
        <w:rPr>
          <w:rFonts w:cs="Arial"/>
          <w:color w:val="000000" w:themeColor="text1"/>
          <w:lang w:val="mn-MN"/>
        </w:rPr>
        <w:tab/>
      </w:r>
      <w:r w:rsidRPr="00CA6221">
        <w:rPr>
          <w:rFonts w:cs="Arial"/>
          <w:color w:val="000000" w:themeColor="text1"/>
          <w:lang w:val="mn-MN"/>
        </w:rPr>
        <w:tab/>
      </w:r>
      <w:r w:rsidRPr="00CA6221">
        <w:rPr>
          <w:rFonts w:cs="Arial"/>
          <w:color w:val="000000" w:themeColor="text1"/>
          <w:lang w:val="mn-MN"/>
        </w:rPr>
        <w:tab/>
      </w:r>
      <w:r w:rsidRPr="00CA6221">
        <w:rPr>
          <w:rFonts w:cs="Arial"/>
          <w:color w:val="000000" w:themeColor="text1"/>
          <w:lang w:val="mn-MN"/>
        </w:rPr>
        <w:tab/>
        <w:t xml:space="preserve">                                Э.СУВД-ЭРДЭНЭ</w:t>
      </w:r>
    </w:p>
    <w:p w14:paraId="7D8590C5" w14:textId="77777777" w:rsidR="00404356" w:rsidRPr="00CA6221" w:rsidRDefault="00404356" w:rsidP="007A1D8D">
      <w:pPr>
        <w:pStyle w:val="Bodytext20"/>
        <w:shd w:val="clear" w:color="auto" w:fill="auto"/>
        <w:spacing w:after="513" w:line="281" w:lineRule="exact"/>
        <w:ind w:firstLine="594"/>
        <w:jc w:val="both"/>
        <w:rPr>
          <w:lang w:val="mn-MN"/>
        </w:rPr>
      </w:pPr>
    </w:p>
    <w:p w14:paraId="557A14D5" w14:textId="104FD670" w:rsidR="00C824B8" w:rsidRPr="00CA6221" w:rsidRDefault="00C824B8" w:rsidP="00404356">
      <w:pPr>
        <w:autoSpaceDE w:val="0"/>
        <w:autoSpaceDN w:val="0"/>
        <w:adjustRightInd w:val="0"/>
        <w:jc w:val="both"/>
        <w:rPr>
          <w:rFonts w:ascii="Times New Roman" w:eastAsia="Times New Roman" w:hAnsi="Times New Roman" w:cs="Times New Roman"/>
          <w:color w:val="000000"/>
          <w:kern w:val="1"/>
          <w:lang w:val="mn-MN"/>
        </w:rPr>
      </w:pPr>
    </w:p>
    <w:p w14:paraId="61E246D3" w14:textId="40C3F913" w:rsidR="009A064E" w:rsidRPr="00CA6221" w:rsidRDefault="009A064E" w:rsidP="00404356">
      <w:pPr>
        <w:autoSpaceDE w:val="0"/>
        <w:autoSpaceDN w:val="0"/>
        <w:adjustRightInd w:val="0"/>
        <w:jc w:val="both"/>
        <w:rPr>
          <w:rFonts w:ascii="Times New Roman" w:eastAsia="Times New Roman" w:hAnsi="Times New Roman" w:cs="Times New Roman"/>
          <w:color w:val="000000"/>
          <w:kern w:val="1"/>
          <w:lang w:val="mn-MN"/>
        </w:rPr>
      </w:pPr>
    </w:p>
    <w:p w14:paraId="39372160" w14:textId="02657747" w:rsidR="009A064E" w:rsidRPr="00CA6221" w:rsidRDefault="009A064E" w:rsidP="00404356">
      <w:pPr>
        <w:autoSpaceDE w:val="0"/>
        <w:autoSpaceDN w:val="0"/>
        <w:adjustRightInd w:val="0"/>
        <w:jc w:val="both"/>
        <w:rPr>
          <w:rFonts w:ascii="Times New Roman" w:eastAsia="Times New Roman" w:hAnsi="Times New Roman" w:cs="Times New Roman"/>
          <w:color w:val="000000"/>
          <w:kern w:val="1"/>
          <w:lang w:val="mn-MN"/>
        </w:rPr>
      </w:pPr>
    </w:p>
    <w:p w14:paraId="099DA0A9" w14:textId="7F2919E8" w:rsidR="00D704E9" w:rsidRPr="00CA6221"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66D3D80C" w14:textId="68144250" w:rsidR="00D704E9" w:rsidRPr="00CA6221"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6C40DDDD" w14:textId="77777777" w:rsidR="00D704E9" w:rsidRPr="00CA6221" w:rsidRDefault="00D704E9" w:rsidP="00404356">
      <w:pPr>
        <w:autoSpaceDE w:val="0"/>
        <w:autoSpaceDN w:val="0"/>
        <w:adjustRightInd w:val="0"/>
        <w:jc w:val="both"/>
        <w:rPr>
          <w:rFonts w:ascii="Times New Roman" w:eastAsia="Times New Roman" w:hAnsi="Times New Roman" w:cs="Times New Roman"/>
          <w:color w:val="000000"/>
          <w:kern w:val="1"/>
          <w:lang w:val="mn-MN"/>
        </w:rPr>
      </w:pPr>
    </w:p>
    <w:p w14:paraId="48D2BF6A" w14:textId="71CAF611" w:rsidR="00C824B8" w:rsidRPr="00CA6221" w:rsidRDefault="00C824B8" w:rsidP="00404356">
      <w:pPr>
        <w:autoSpaceDE w:val="0"/>
        <w:autoSpaceDN w:val="0"/>
        <w:adjustRightInd w:val="0"/>
        <w:jc w:val="both"/>
        <w:rPr>
          <w:rFonts w:ascii="Times New Roman" w:eastAsia="Times New Roman" w:hAnsi="Times New Roman" w:cs="Times New Roman"/>
          <w:color w:val="000000"/>
          <w:kern w:val="1"/>
          <w:lang w:val="mn-MN"/>
        </w:rPr>
      </w:pPr>
    </w:p>
    <w:p w14:paraId="124EE536" w14:textId="77BC05FB" w:rsidR="00CC11B8" w:rsidRPr="00CA6221"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033E6553" w14:textId="0BC1CD70" w:rsidR="00CC11B8" w:rsidRPr="00CA6221"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24F30294" w14:textId="19B6BDC7" w:rsidR="00CC11B8" w:rsidRPr="00CA6221"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129B339B" w14:textId="77777777" w:rsidR="00CC11B8" w:rsidRPr="00CA6221" w:rsidRDefault="00CC11B8" w:rsidP="00404356">
      <w:pPr>
        <w:autoSpaceDE w:val="0"/>
        <w:autoSpaceDN w:val="0"/>
        <w:adjustRightInd w:val="0"/>
        <w:jc w:val="both"/>
        <w:rPr>
          <w:rFonts w:ascii="Times New Roman" w:eastAsia="Times New Roman" w:hAnsi="Times New Roman" w:cs="Times New Roman"/>
          <w:color w:val="000000"/>
          <w:kern w:val="1"/>
          <w:lang w:val="mn-MN"/>
        </w:rPr>
      </w:pPr>
    </w:p>
    <w:p w14:paraId="2E2DA351" w14:textId="48730CDA" w:rsidR="005272C8" w:rsidRPr="00CA6221" w:rsidRDefault="005272C8" w:rsidP="005272C8">
      <w:pPr>
        <w:jc w:val="center"/>
        <w:rPr>
          <w:rFonts w:cs="Arial"/>
          <w:b/>
          <w:iCs/>
          <w:color w:val="000000" w:themeColor="text1"/>
          <w:lang w:val="mn-MN"/>
        </w:rPr>
      </w:pPr>
      <w:r w:rsidRPr="00CA6221">
        <w:rPr>
          <w:rFonts w:cs="Arial"/>
          <w:b/>
          <w:iCs/>
          <w:color w:val="000000" w:themeColor="text1"/>
          <w:lang w:val="mn-MN"/>
        </w:rPr>
        <w:lastRenderedPageBreak/>
        <w:t>МОНГОЛ УЛСЫН ИХ ХУРЛЫН 2021 ОНЫ НАМРЫН ЭЭЛЖИТ ЧУУЛГАНЫ</w:t>
      </w:r>
    </w:p>
    <w:p w14:paraId="4D6CB873" w14:textId="77777777" w:rsidR="0019331F" w:rsidRDefault="005272C8" w:rsidP="0019331F">
      <w:pPr>
        <w:jc w:val="center"/>
        <w:rPr>
          <w:rFonts w:cs="Arial"/>
          <w:b/>
          <w:iCs/>
          <w:color w:val="000000" w:themeColor="text1"/>
          <w:lang w:val="mn-MN"/>
        </w:rPr>
      </w:pPr>
      <w:r w:rsidRPr="00CA6221">
        <w:rPr>
          <w:rFonts w:cs="Arial"/>
          <w:b/>
          <w:iCs/>
          <w:color w:val="000000" w:themeColor="text1"/>
          <w:lang w:val="mn-MN"/>
        </w:rPr>
        <w:t xml:space="preserve">ХУУЛЬ ЗҮЙН БОЛОН ИННОВАЦ, ЦАХИМ БОДЛОГЫН БАЙНГЫН </w:t>
      </w:r>
    </w:p>
    <w:p w14:paraId="5925890B" w14:textId="41EEBD5F" w:rsidR="00605D01" w:rsidRPr="00CA6221" w:rsidRDefault="005272C8" w:rsidP="0019331F">
      <w:pPr>
        <w:jc w:val="center"/>
        <w:rPr>
          <w:rFonts w:cs="Arial"/>
          <w:b/>
          <w:iCs/>
          <w:color w:val="000000" w:themeColor="text1"/>
          <w:lang w:val="mn-MN"/>
        </w:rPr>
      </w:pPr>
      <w:r w:rsidRPr="00CA6221">
        <w:rPr>
          <w:rFonts w:cs="Arial"/>
          <w:b/>
          <w:iCs/>
          <w:color w:val="000000" w:themeColor="text1"/>
          <w:lang w:val="mn-MN"/>
        </w:rPr>
        <w:t>ХОРООНЫ 10 ДУГААР САРЫН 27-НЫ ӨДӨР /ЛХГАВА ГАРАГ/-ИЙН ХУРАЛДААНЫ ДЭЛГЭРЭНГҮЙ ТЭМДЭГЛЭЛ</w:t>
      </w:r>
    </w:p>
    <w:p w14:paraId="721B1F6E" w14:textId="77777777" w:rsidR="00605D01" w:rsidRPr="00CA6221" w:rsidRDefault="00605D01" w:rsidP="00605D01">
      <w:pPr>
        <w:jc w:val="center"/>
        <w:rPr>
          <w:rFonts w:cs="Arial"/>
          <w:b/>
          <w:iCs/>
          <w:color w:val="000000" w:themeColor="text1"/>
          <w:lang w:val="mn-MN"/>
        </w:rPr>
      </w:pPr>
    </w:p>
    <w:p w14:paraId="67C1B172" w14:textId="5DEFD2C3" w:rsidR="00033908" w:rsidRPr="00CA6221" w:rsidRDefault="00605D01" w:rsidP="00605D01">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00F400A7" w:rsidRPr="00CA6221">
        <w:rPr>
          <w:rFonts w:ascii="Arial" w:hAnsi="Arial" w:cs="Arial"/>
          <w:b/>
          <w:bCs/>
          <w:color w:val="000000" w:themeColor="text1"/>
          <w:sz w:val="24"/>
          <w:szCs w:val="24"/>
          <w:lang w:val="mn-MN"/>
        </w:rPr>
        <w:t>:</w:t>
      </w:r>
      <w:r w:rsidR="00F400A7" w:rsidRPr="00CA6221">
        <w:rPr>
          <w:rFonts w:cs="Arial"/>
          <w:b/>
          <w:bCs/>
          <w:color w:val="000000" w:themeColor="text1"/>
          <w:lang w:val="mn-MN"/>
        </w:rPr>
        <w:t xml:space="preserve"> </w:t>
      </w:r>
      <w:r w:rsidRPr="00CA6221">
        <w:rPr>
          <w:rFonts w:ascii="Arial" w:eastAsia="Times New Roman" w:hAnsi="Arial" w:cs="Arial"/>
          <w:sz w:val="24"/>
          <w:szCs w:val="24"/>
          <w:lang w:val="mn-MN"/>
        </w:rPr>
        <w:t xml:space="preserve"> Эрхэм гишүүдийнхээ энэ өдрийн амгаланг айлтгая. Байнгын хорооны гишүүдийн ирц хүрсэн тул </w:t>
      </w:r>
      <w:r w:rsidR="00033908"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зүйн болон </w:t>
      </w:r>
      <w:r w:rsidR="00033908"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нновац, цахим бодлогын байнгын хорооны хамтарсан </w:t>
      </w:r>
      <w:r w:rsidR="00033908" w:rsidRPr="00CA6221">
        <w:rPr>
          <w:rFonts w:ascii="Arial" w:eastAsia="Times New Roman" w:hAnsi="Arial" w:cs="Arial"/>
          <w:sz w:val="24"/>
          <w:szCs w:val="24"/>
          <w:lang w:val="mn-MN"/>
        </w:rPr>
        <w:t>2021</w:t>
      </w:r>
      <w:r w:rsidRPr="00CA6221">
        <w:rPr>
          <w:rFonts w:ascii="Arial" w:eastAsia="Times New Roman" w:hAnsi="Arial" w:cs="Arial"/>
          <w:sz w:val="24"/>
          <w:szCs w:val="24"/>
          <w:lang w:val="mn-MN"/>
        </w:rPr>
        <w:t xml:space="preserve"> оны </w:t>
      </w:r>
      <w:r w:rsidR="00033908" w:rsidRPr="00CA6221">
        <w:rPr>
          <w:rFonts w:ascii="Arial" w:eastAsia="Times New Roman" w:hAnsi="Arial" w:cs="Arial"/>
          <w:sz w:val="24"/>
          <w:szCs w:val="24"/>
          <w:lang w:val="mn-MN"/>
        </w:rPr>
        <w:t xml:space="preserve">10 </w:t>
      </w:r>
      <w:r w:rsidRPr="00CA6221">
        <w:rPr>
          <w:rFonts w:ascii="Arial" w:eastAsia="Times New Roman" w:hAnsi="Arial" w:cs="Arial"/>
          <w:sz w:val="24"/>
          <w:szCs w:val="24"/>
          <w:lang w:val="mn-MN"/>
        </w:rPr>
        <w:t xml:space="preserve">дугаар сарын </w:t>
      </w:r>
      <w:r w:rsidR="00033908" w:rsidRPr="00CA6221">
        <w:rPr>
          <w:rFonts w:ascii="Arial" w:eastAsia="Times New Roman" w:hAnsi="Arial" w:cs="Arial"/>
          <w:sz w:val="24"/>
          <w:szCs w:val="24"/>
          <w:lang w:val="mn-MN"/>
        </w:rPr>
        <w:t>27-</w:t>
      </w:r>
      <w:r w:rsidRPr="00CA6221">
        <w:rPr>
          <w:rFonts w:ascii="Arial" w:eastAsia="Times New Roman" w:hAnsi="Arial" w:cs="Arial"/>
          <w:sz w:val="24"/>
          <w:szCs w:val="24"/>
          <w:lang w:val="mn-MN"/>
        </w:rPr>
        <w:t>ны өдрийн хуралдааныг н</w:t>
      </w:r>
      <w:r w:rsidR="00033908" w:rsidRPr="00CA6221">
        <w:rPr>
          <w:rFonts w:ascii="Arial" w:eastAsia="Times New Roman" w:hAnsi="Arial" w:cs="Arial"/>
          <w:sz w:val="24"/>
          <w:szCs w:val="24"/>
          <w:lang w:val="mn-MN"/>
        </w:rPr>
        <w:t xml:space="preserve">ээснийг </w:t>
      </w:r>
      <w:r w:rsidRPr="00CA6221">
        <w:rPr>
          <w:rFonts w:ascii="Arial" w:eastAsia="Times New Roman" w:hAnsi="Arial" w:cs="Arial"/>
          <w:sz w:val="24"/>
          <w:szCs w:val="24"/>
          <w:lang w:val="mn-MN"/>
        </w:rPr>
        <w:t xml:space="preserve">мэдэгдье. </w:t>
      </w:r>
    </w:p>
    <w:p w14:paraId="322BE04E" w14:textId="234CBE7E" w:rsidR="00033908" w:rsidRPr="00CA6221" w:rsidRDefault="00033908" w:rsidP="00033908">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урлын чуулганы хуралдааны дэгийн тухай хуулийн </w:t>
      </w:r>
      <w:r w:rsidRPr="00CA6221">
        <w:rPr>
          <w:rFonts w:ascii="Arial" w:eastAsia="Times New Roman" w:hAnsi="Arial" w:cs="Arial"/>
          <w:sz w:val="24"/>
          <w:szCs w:val="24"/>
          <w:lang w:val="mn-MN"/>
        </w:rPr>
        <w:t>39.4-д</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Нэг хуулийн төслийг хэд хэдэн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айнгын хороогоор хэлэлцүүлэхээр хуваарилсан бол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айнгын хороо тухайн хуулийн төслийг хамтарсан хуралдаанаар хэлэлцэж болно</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заасан. Түүний дагуу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үний хувийн мэдээлэл хамгаалах тухай хуулийн төсөл болон хамт өргөн мэдүүлсэн хуулийн төслүүд</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мөн </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ахим гарын үсгийн хуулийн төслүүдийн шинэчилсэн найруулг</w:t>
      </w:r>
      <w:r w:rsidRPr="00CA6221">
        <w:rPr>
          <w:rFonts w:ascii="Arial" w:eastAsia="Times New Roman" w:hAnsi="Arial" w:cs="Arial"/>
          <w:sz w:val="24"/>
          <w:szCs w:val="24"/>
          <w:lang w:val="mn-MN"/>
        </w:rPr>
        <w:t xml:space="preserve">ын төслийг </w:t>
      </w:r>
      <w:r w:rsidR="00605D01" w:rsidRPr="00CA6221">
        <w:rPr>
          <w:rFonts w:ascii="Arial" w:eastAsia="Times New Roman" w:hAnsi="Arial" w:cs="Arial"/>
          <w:sz w:val="24"/>
          <w:szCs w:val="24"/>
          <w:lang w:val="mn-MN"/>
        </w:rPr>
        <w:t>бас хамтад нь хэлэлцэх гэж байгаа юм.</w:t>
      </w:r>
    </w:p>
    <w:p w14:paraId="7C45131C" w14:textId="77777777" w:rsidR="00033908" w:rsidRPr="00CA6221" w:rsidRDefault="00033908"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ишүүдийн ирцийг та бүхэнд танилцуулъя. </w:t>
      </w:r>
      <w:r w:rsidRPr="00CA6221">
        <w:rPr>
          <w:rFonts w:ascii="Arial" w:eastAsia="Times New Roman" w:hAnsi="Arial" w:cs="Arial"/>
          <w:sz w:val="24"/>
          <w:szCs w:val="24"/>
          <w:lang w:val="mn-MN"/>
        </w:rPr>
        <w:t>Раднаасэд гишүүн</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рсэн байна. Энх</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мгалан гишүүн чөлөөтэй</w:t>
      </w:r>
      <w:r w:rsidRPr="00CA6221">
        <w:rPr>
          <w:rFonts w:ascii="Arial" w:eastAsia="Times New Roman" w:hAnsi="Arial" w:cs="Arial"/>
          <w:sz w:val="24"/>
          <w:szCs w:val="24"/>
          <w:lang w:val="mn-MN"/>
        </w:rPr>
        <w:t>. Адьшаа</w:t>
      </w:r>
      <w:r w:rsidR="00605D01" w:rsidRPr="00CA6221">
        <w:rPr>
          <w:rFonts w:ascii="Arial" w:eastAsia="Times New Roman" w:hAnsi="Arial" w:cs="Arial"/>
          <w:sz w:val="24"/>
          <w:szCs w:val="24"/>
          <w:lang w:val="mn-MN"/>
        </w:rPr>
        <w:t xml:space="preserve"> гишүүн ирсэн байна. Бямбацогт гишүүн ирсэн байна. Пүрэв</w:t>
      </w:r>
      <w:r w:rsidRPr="00CA6221">
        <w:rPr>
          <w:rFonts w:ascii="Arial" w:eastAsia="Times New Roman" w:hAnsi="Arial" w:cs="Arial"/>
          <w:sz w:val="24"/>
          <w:szCs w:val="24"/>
          <w:lang w:val="mn-MN"/>
        </w:rPr>
        <w:t>дорж</w:t>
      </w:r>
      <w:r w:rsidR="00605D01" w:rsidRPr="00CA6221">
        <w:rPr>
          <w:rFonts w:ascii="Arial" w:eastAsia="Times New Roman" w:hAnsi="Arial" w:cs="Arial"/>
          <w:sz w:val="24"/>
          <w:szCs w:val="24"/>
          <w:lang w:val="mn-MN"/>
        </w:rPr>
        <w:t xml:space="preserve"> ирсэн байна. Алтанхуяг гишүүн чөлөөтэй</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андаг</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чир гишүүн ирсэн байна.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нхбаяр гишүүн ирсэн байна. Мөнхцэцэг гишүүн ирсэн байна. Мөнх</w:t>
      </w:r>
      <w:r w:rsidRPr="00CA6221">
        <w:rPr>
          <w:rFonts w:ascii="Arial" w:eastAsia="Times New Roman" w:hAnsi="Arial" w:cs="Arial"/>
          <w:sz w:val="24"/>
          <w:szCs w:val="24"/>
          <w:lang w:val="mn-MN"/>
        </w:rPr>
        <w:t xml:space="preserve">-Оргил </w:t>
      </w:r>
      <w:r w:rsidR="00605D01" w:rsidRPr="00CA6221">
        <w:rPr>
          <w:rFonts w:ascii="Arial" w:eastAsia="Times New Roman" w:hAnsi="Arial" w:cs="Arial"/>
          <w:sz w:val="24"/>
          <w:szCs w:val="24"/>
          <w:lang w:val="mn-MN"/>
        </w:rPr>
        <w:t>гишүүн ирсэн байна. Сүхбаатар гишүүн ирсэн байна. Нямбаатар гишүүн ирсэн байна. Учрал гишүүн ирсэн байна. Хууль зүйн байнгын хорооноос</w:t>
      </w:r>
      <w:r w:rsidRPr="00CA6221">
        <w:rPr>
          <w:rFonts w:ascii="Arial" w:eastAsia="Times New Roman" w:hAnsi="Arial" w:cs="Arial"/>
          <w:sz w:val="24"/>
          <w:szCs w:val="24"/>
          <w:lang w:val="mn-MN"/>
        </w:rPr>
        <w:t>. У</w:t>
      </w:r>
      <w:r w:rsidR="00605D01" w:rsidRPr="00CA6221">
        <w:rPr>
          <w:rFonts w:ascii="Arial" w:eastAsia="Times New Roman" w:hAnsi="Arial" w:cs="Arial"/>
          <w:sz w:val="24"/>
          <w:szCs w:val="24"/>
          <w:lang w:val="mn-MN"/>
        </w:rPr>
        <w:t>чрал гишүүн давхцаж байгаа. Хууль зүйн байнга хороо</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нновац</w:t>
      </w:r>
      <w:r w:rsidRPr="00CA6221">
        <w:rPr>
          <w:rFonts w:ascii="Arial" w:eastAsia="Times New Roman" w:hAnsi="Arial" w:cs="Arial"/>
          <w:sz w:val="24"/>
          <w:szCs w:val="24"/>
          <w:lang w:val="mn-MN"/>
        </w:rPr>
        <w:t xml:space="preserve">, цахим </w:t>
      </w:r>
      <w:r w:rsidR="00605D01" w:rsidRPr="00CA6221">
        <w:rPr>
          <w:rFonts w:ascii="Arial" w:eastAsia="Times New Roman" w:hAnsi="Arial" w:cs="Arial"/>
          <w:sz w:val="24"/>
          <w:szCs w:val="24"/>
          <w:lang w:val="mn-MN"/>
        </w:rPr>
        <w:t xml:space="preserve">бодлогын </w:t>
      </w:r>
      <w:r w:rsidRPr="00CA6221">
        <w:rPr>
          <w:rFonts w:ascii="Arial" w:eastAsia="Times New Roman" w:hAnsi="Arial" w:cs="Arial"/>
          <w:sz w:val="24"/>
          <w:szCs w:val="24"/>
          <w:lang w:val="mn-MN"/>
        </w:rPr>
        <w:t xml:space="preserve">байнгын хороо. </w:t>
      </w:r>
      <w:r w:rsidR="00605D01" w:rsidRPr="00CA6221">
        <w:rPr>
          <w:rFonts w:ascii="Arial" w:eastAsia="Times New Roman" w:hAnsi="Arial" w:cs="Arial"/>
          <w:sz w:val="24"/>
          <w:szCs w:val="24"/>
          <w:lang w:val="mn-MN"/>
        </w:rPr>
        <w:t>Ганхуяг гишүүн ирсэн байна. Саранчимэг гишүүн ирсэн байна. Чинбүрэн гишүүн ирсэн байна. Батшугар гишүүн ирсэн байна. Бат</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мгалан гишүүн чөлөөтэй</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 xml:space="preserve">оржханд </w:t>
      </w:r>
      <w:r w:rsidRPr="00CA6221">
        <w:rPr>
          <w:rFonts w:ascii="Arial" w:eastAsia="Times New Roman" w:hAnsi="Arial" w:cs="Arial"/>
          <w:sz w:val="24"/>
          <w:szCs w:val="24"/>
          <w:lang w:val="mn-MN"/>
        </w:rPr>
        <w:t>гишүүн г</w:t>
      </w:r>
      <w:r w:rsidR="00605D01" w:rsidRPr="00CA6221">
        <w:rPr>
          <w:rFonts w:ascii="Arial" w:eastAsia="Times New Roman" w:hAnsi="Arial" w:cs="Arial"/>
          <w:sz w:val="24"/>
          <w:szCs w:val="24"/>
          <w:lang w:val="mn-MN"/>
        </w:rPr>
        <w:t>адаад томилолт</w:t>
      </w:r>
      <w:r w:rsidRPr="00CA6221">
        <w:rPr>
          <w:rFonts w:ascii="Arial" w:eastAsia="Times New Roman" w:hAnsi="Arial" w:cs="Arial"/>
          <w:sz w:val="24"/>
          <w:szCs w:val="24"/>
          <w:lang w:val="mn-MN"/>
        </w:rPr>
        <w:t>той. И</w:t>
      </w:r>
      <w:r w:rsidR="00605D01" w:rsidRPr="00CA6221">
        <w:rPr>
          <w:rFonts w:ascii="Arial" w:eastAsia="Times New Roman" w:hAnsi="Arial" w:cs="Arial"/>
          <w:sz w:val="24"/>
          <w:szCs w:val="24"/>
          <w:lang w:val="mn-MN"/>
        </w:rPr>
        <w:t>дэрбат гишүүн дотоод томилолт</w:t>
      </w:r>
      <w:r w:rsidRPr="00CA6221">
        <w:rPr>
          <w:rFonts w:ascii="Arial" w:eastAsia="Times New Roman" w:hAnsi="Arial" w:cs="Arial"/>
          <w:sz w:val="24"/>
          <w:szCs w:val="24"/>
          <w:lang w:val="mn-MN"/>
        </w:rPr>
        <w:t xml:space="preserve">той байна. </w:t>
      </w:r>
      <w:r w:rsidR="00605D01" w:rsidRPr="00CA6221">
        <w:rPr>
          <w:rFonts w:ascii="Arial" w:eastAsia="Times New Roman" w:hAnsi="Arial" w:cs="Arial"/>
          <w:sz w:val="24"/>
          <w:szCs w:val="24"/>
          <w:lang w:val="mn-MN"/>
        </w:rPr>
        <w:t xml:space="preserve">Ирцийг та бүхэнд танилцууллаа. </w:t>
      </w:r>
    </w:p>
    <w:p w14:paraId="13AFF669" w14:textId="77777777" w:rsidR="00033908" w:rsidRPr="00CA6221" w:rsidRDefault="00033908"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элэлцэх асуудлыг та бүхэндээ танилцуулъя.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асуудал байгаа. </w:t>
      </w:r>
    </w:p>
    <w:p w14:paraId="2A868345" w14:textId="71F0A1DF" w:rsidR="00033908"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Нэгдүгээрт нь </w:t>
      </w:r>
      <w:r w:rsidR="00033908"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үний хувийн мэдээлэл хамгаалах тухай хуулийн төсөл болон хамт өргөн мэдүүлсэн хуулийн төслүүд </w:t>
      </w:r>
      <w:r w:rsidR="00033908" w:rsidRPr="00CA6221">
        <w:rPr>
          <w:rFonts w:ascii="Arial" w:eastAsia="Times New Roman" w:hAnsi="Arial" w:cs="Arial"/>
          <w:sz w:val="24"/>
          <w:szCs w:val="24"/>
          <w:lang w:val="mn-MN"/>
        </w:rPr>
        <w:t>/</w:t>
      </w:r>
      <w:r w:rsidRPr="00CA6221">
        <w:rPr>
          <w:rFonts w:ascii="Arial" w:eastAsia="Times New Roman" w:hAnsi="Arial" w:cs="Arial"/>
          <w:i/>
          <w:iCs/>
          <w:sz w:val="24"/>
          <w:szCs w:val="24"/>
          <w:lang w:val="mn-MN"/>
        </w:rPr>
        <w:t xml:space="preserve">Засгийн газар </w:t>
      </w:r>
      <w:r w:rsidR="00033908" w:rsidRPr="00CA6221">
        <w:rPr>
          <w:rFonts w:ascii="Arial" w:eastAsia="Times New Roman" w:hAnsi="Arial" w:cs="Arial"/>
          <w:i/>
          <w:iCs/>
          <w:sz w:val="24"/>
          <w:szCs w:val="24"/>
          <w:lang w:val="mn-MN"/>
        </w:rPr>
        <w:t>2021</w:t>
      </w:r>
      <w:r w:rsidRPr="00CA6221">
        <w:rPr>
          <w:rFonts w:ascii="Arial" w:eastAsia="Times New Roman" w:hAnsi="Arial" w:cs="Arial"/>
          <w:i/>
          <w:iCs/>
          <w:sz w:val="24"/>
          <w:szCs w:val="24"/>
          <w:lang w:val="mn-MN"/>
        </w:rPr>
        <w:t xml:space="preserve"> оны </w:t>
      </w:r>
      <w:r w:rsidR="00033908" w:rsidRPr="00CA6221">
        <w:rPr>
          <w:rFonts w:ascii="Arial" w:eastAsia="Times New Roman" w:hAnsi="Arial" w:cs="Arial"/>
          <w:i/>
          <w:iCs/>
          <w:sz w:val="24"/>
          <w:szCs w:val="24"/>
          <w:lang w:val="mn-MN"/>
        </w:rPr>
        <w:t xml:space="preserve">5 </w:t>
      </w:r>
      <w:r w:rsidRPr="00CA6221">
        <w:rPr>
          <w:rFonts w:ascii="Arial" w:eastAsia="Times New Roman" w:hAnsi="Arial" w:cs="Arial"/>
          <w:i/>
          <w:iCs/>
          <w:sz w:val="24"/>
          <w:szCs w:val="24"/>
          <w:lang w:val="mn-MN"/>
        </w:rPr>
        <w:t>дугаар сард өр</w:t>
      </w:r>
      <w:r w:rsidR="00033908" w:rsidRPr="00CA6221">
        <w:rPr>
          <w:rFonts w:ascii="Arial" w:eastAsia="Times New Roman" w:hAnsi="Arial" w:cs="Arial"/>
          <w:i/>
          <w:iCs/>
          <w:sz w:val="24"/>
          <w:szCs w:val="24"/>
          <w:lang w:val="mn-MN"/>
        </w:rPr>
        <w:t>гөн</w:t>
      </w:r>
      <w:r w:rsidRPr="00CA6221">
        <w:rPr>
          <w:rFonts w:ascii="Arial" w:eastAsia="Times New Roman" w:hAnsi="Arial" w:cs="Arial"/>
          <w:i/>
          <w:iCs/>
          <w:sz w:val="24"/>
          <w:szCs w:val="24"/>
          <w:lang w:val="mn-MN"/>
        </w:rPr>
        <w:t xml:space="preserve"> мэдүүлсэн</w:t>
      </w:r>
      <w:r w:rsidR="00033908" w:rsidRPr="00CA6221">
        <w:rPr>
          <w:rFonts w:ascii="Arial" w:eastAsia="Times New Roman" w:hAnsi="Arial" w:cs="Arial"/>
          <w:i/>
          <w:iCs/>
          <w:sz w:val="24"/>
          <w:szCs w:val="24"/>
          <w:lang w:val="mn-MN"/>
        </w:rPr>
        <w:t xml:space="preserve">, </w:t>
      </w:r>
      <w:r w:rsidRPr="00CA6221">
        <w:rPr>
          <w:rFonts w:ascii="Arial" w:eastAsia="Times New Roman" w:hAnsi="Arial" w:cs="Arial"/>
          <w:b/>
          <w:bCs/>
          <w:i/>
          <w:iCs/>
          <w:sz w:val="24"/>
          <w:szCs w:val="24"/>
          <w:lang w:val="mn-MN"/>
        </w:rPr>
        <w:t>анхны хэлэлцүүл</w:t>
      </w:r>
      <w:r w:rsidR="00033908" w:rsidRPr="00CA6221">
        <w:rPr>
          <w:rFonts w:ascii="Arial" w:eastAsia="Times New Roman" w:hAnsi="Arial" w:cs="Arial"/>
          <w:b/>
          <w:bCs/>
          <w:i/>
          <w:iCs/>
          <w:sz w:val="24"/>
          <w:szCs w:val="24"/>
          <w:lang w:val="mn-MN"/>
        </w:rPr>
        <w:t>эг</w:t>
      </w:r>
      <w:r w:rsidR="00033908"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хийнэ. </w:t>
      </w:r>
    </w:p>
    <w:p w14:paraId="756EAE70" w14:textId="040BCD84" w:rsidR="00033908"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Хоёрдугаарт нь </w:t>
      </w:r>
      <w:r w:rsidR="00033908" w:rsidRPr="00CA6221">
        <w:rPr>
          <w:rFonts w:ascii="Arial" w:eastAsia="Times New Roman" w:hAnsi="Arial" w:cs="Arial"/>
          <w:sz w:val="24"/>
          <w:szCs w:val="24"/>
          <w:lang w:val="mn-MN"/>
        </w:rPr>
        <w:t>Ц</w:t>
      </w:r>
      <w:r w:rsidRPr="00CA6221">
        <w:rPr>
          <w:rFonts w:ascii="Arial" w:eastAsia="Times New Roman" w:hAnsi="Arial" w:cs="Arial"/>
          <w:sz w:val="24"/>
          <w:szCs w:val="24"/>
          <w:lang w:val="mn-MN"/>
        </w:rPr>
        <w:t xml:space="preserve">ахим гарын үсгийн тухай хуулийн хуулийн шинэчилсэн найруулгын төсөл болон хамт бүрийн өргөн мэдүүлсэн хуулийн төслүүд </w:t>
      </w:r>
      <w:r w:rsidR="00033908" w:rsidRPr="00CA6221">
        <w:rPr>
          <w:rFonts w:ascii="Arial" w:eastAsia="Times New Roman" w:hAnsi="Arial" w:cs="Arial"/>
          <w:sz w:val="24"/>
          <w:szCs w:val="24"/>
          <w:lang w:val="mn-MN"/>
        </w:rPr>
        <w:t>/</w:t>
      </w:r>
      <w:r w:rsidR="00033908" w:rsidRPr="00CA6221">
        <w:rPr>
          <w:rFonts w:ascii="Arial" w:eastAsia="Times New Roman" w:hAnsi="Arial" w:cs="Arial"/>
          <w:i/>
          <w:iCs/>
          <w:sz w:val="24"/>
          <w:szCs w:val="24"/>
          <w:lang w:val="mn-MN"/>
        </w:rPr>
        <w:t>З</w:t>
      </w:r>
      <w:r w:rsidRPr="00CA6221">
        <w:rPr>
          <w:rFonts w:ascii="Arial" w:eastAsia="Times New Roman" w:hAnsi="Arial" w:cs="Arial"/>
          <w:i/>
          <w:iCs/>
          <w:sz w:val="24"/>
          <w:szCs w:val="24"/>
          <w:lang w:val="mn-MN"/>
        </w:rPr>
        <w:t xml:space="preserve">асгийн газар </w:t>
      </w:r>
      <w:r w:rsidR="00033908" w:rsidRPr="00CA6221">
        <w:rPr>
          <w:rFonts w:ascii="Arial" w:eastAsia="Times New Roman" w:hAnsi="Arial" w:cs="Arial"/>
          <w:i/>
          <w:iCs/>
          <w:sz w:val="24"/>
          <w:szCs w:val="24"/>
          <w:lang w:val="mn-MN"/>
        </w:rPr>
        <w:t>2021</w:t>
      </w:r>
      <w:r w:rsidRPr="00CA6221">
        <w:rPr>
          <w:rFonts w:ascii="Arial" w:eastAsia="Times New Roman" w:hAnsi="Arial" w:cs="Arial"/>
          <w:i/>
          <w:iCs/>
          <w:sz w:val="24"/>
          <w:szCs w:val="24"/>
          <w:lang w:val="mn-MN"/>
        </w:rPr>
        <w:t xml:space="preserve"> оны</w:t>
      </w:r>
      <w:r w:rsidR="00033908" w:rsidRPr="00CA6221">
        <w:rPr>
          <w:rFonts w:ascii="Arial" w:eastAsia="Times New Roman" w:hAnsi="Arial" w:cs="Arial"/>
          <w:i/>
          <w:iCs/>
          <w:sz w:val="24"/>
          <w:szCs w:val="24"/>
          <w:lang w:val="mn-MN"/>
        </w:rPr>
        <w:t xml:space="preserve"> 5 </w:t>
      </w:r>
      <w:r w:rsidRPr="00CA6221">
        <w:rPr>
          <w:rFonts w:ascii="Arial" w:eastAsia="Times New Roman" w:hAnsi="Arial" w:cs="Arial"/>
          <w:i/>
          <w:iCs/>
          <w:sz w:val="24"/>
          <w:szCs w:val="24"/>
          <w:lang w:val="mn-MN"/>
        </w:rPr>
        <w:t>дугаар сард өргөн мэдүүлсэн</w:t>
      </w:r>
      <w:r w:rsidR="00033908" w:rsidRPr="00CA6221">
        <w:rPr>
          <w:rFonts w:ascii="Arial" w:eastAsia="Times New Roman" w:hAnsi="Arial" w:cs="Arial"/>
          <w:i/>
          <w:iCs/>
          <w:sz w:val="24"/>
          <w:szCs w:val="24"/>
          <w:lang w:val="mn-MN"/>
        </w:rPr>
        <w:t xml:space="preserve">, </w:t>
      </w:r>
      <w:r w:rsidRPr="00CA6221">
        <w:rPr>
          <w:rFonts w:ascii="Arial" w:eastAsia="Times New Roman" w:hAnsi="Arial" w:cs="Arial"/>
          <w:b/>
          <w:bCs/>
          <w:i/>
          <w:iCs/>
          <w:sz w:val="24"/>
          <w:szCs w:val="24"/>
          <w:lang w:val="mn-MN"/>
        </w:rPr>
        <w:t>анхны хэлэлцүүлэг</w:t>
      </w:r>
      <w:r w:rsidR="00033908"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хийнэ. </w:t>
      </w:r>
    </w:p>
    <w:p w14:paraId="4CEB8135" w14:textId="77777777" w:rsidR="00033908" w:rsidRPr="00CA6221" w:rsidRDefault="00033908"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элэлцэх асуудлаар саналтай </w:t>
      </w:r>
      <w:r w:rsidRPr="00CA6221">
        <w:rPr>
          <w:rFonts w:ascii="Arial" w:eastAsia="Times New Roman" w:hAnsi="Arial" w:cs="Arial"/>
          <w:sz w:val="24"/>
          <w:szCs w:val="24"/>
          <w:lang w:val="mn-MN"/>
        </w:rPr>
        <w:t>ги</w:t>
      </w:r>
      <w:r w:rsidR="00605D01" w:rsidRPr="00CA6221">
        <w:rPr>
          <w:rFonts w:ascii="Arial" w:eastAsia="Times New Roman" w:hAnsi="Arial" w:cs="Arial"/>
          <w:sz w:val="24"/>
          <w:szCs w:val="24"/>
          <w:lang w:val="mn-MN"/>
        </w:rPr>
        <w:t>шү</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д байна уу? Алга байна. </w:t>
      </w:r>
    </w:p>
    <w:p w14:paraId="184DEAF0" w14:textId="77777777" w:rsidR="00033908"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За хэлэлцэх асуудалдаа оръё. </w:t>
      </w:r>
      <w:r w:rsidRPr="00CA6221">
        <w:rPr>
          <w:rFonts w:ascii="Arial" w:eastAsia="Times New Roman" w:hAnsi="Arial" w:cs="Arial"/>
          <w:b/>
          <w:bCs/>
          <w:sz w:val="24"/>
          <w:szCs w:val="24"/>
          <w:lang w:val="mn-MN"/>
        </w:rPr>
        <w:t>Хүний хувийн мэдээлэл хамгаалах тухай хуулийн төсөл болон хамт дүрэн мэдүүлсэн хуулийн төслүүдээ анхны хэлэлцүүлэг явуулъя</w:t>
      </w:r>
      <w:r w:rsidRPr="00CA6221">
        <w:rPr>
          <w:rFonts w:ascii="Arial" w:eastAsia="Times New Roman" w:hAnsi="Arial" w:cs="Arial"/>
          <w:sz w:val="24"/>
          <w:szCs w:val="24"/>
          <w:lang w:val="mn-MN"/>
        </w:rPr>
        <w:t xml:space="preserve">. </w:t>
      </w:r>
    </w:p>
    <w:p w14:paraId="5753A9D5" w14:textId="77777777" w:rsidR="00033908" w:rsidRPr="00CA6221" w:rsidRDefault="00033908"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төслийг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айнгын хорооны болон чуулганы нэгдсэн хуралдаанаар хэлэлцүүлэх санал, дүгнэлтийн төсөл боловсруулах үүрэг бүхий ажлын хэсгийг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урлын гишүүн,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нно</w:t>
      </w:r>
      <w:r w:rsidRPr="00CA6221">
        <w:rPr>
          <w:rFonts w:ascii="Arial" w:eastAsia="Times New Roman" w:hAnsi="Arial" w:cs="Arial"/>
          <w:sz w:val="24"/>
          <w:szCs w:val="24"/>
          <w:lang w:val="mn-MN"/>
        </w:rPr>
        <w:t>в</w:t>
      </w:r>
      <w:r w:rsidR="00605D01" w:rsidRPr="00CA6221">
        <w:rPr>
          <w:rFonts w:ascii="Arial" w:eastAsia="Times New Roman" w:hAnsi="Arial" w:cs="Arial"/>
          <w:sz w:val="24"/>
          <w:szCs w:val="24"/>
          <w:lang w:val="mn-MN"/>
        </w:rPr>
        <w:t>ац</w:t>
      </w:r>
      <w:r w:rsidRPr="00CA6221">
        <w:rPr>
          <w:rFonts w:ascii="Arial" w:eastAsia="Times New Roman" w:hAnsi="Arial" w:cs="Arial"/>
          <w:sz w:val="24"/>
          <w:szCs w:val="24"/>
          <w:lang w:val="mn-MN"/>
        </w:rPr>
        <w:t>, цахим б</w:t>
      </w:r>
      <w:r w:rsidR="00605D01" w:rsidRPr="00CA6221">
        <w:rPr>
          <w:rFonts w:ascii="Arial" w:eastAsia="Times New Roman" w:hAnsi="Arial" w:cs="Arial"/>
          <w:sz w:val="24"/>
          <w:szCs w:val="24"/>
          <w:lang w:val="mn-MN"/>
        </w:rPr>
        <w:t xml:space="preserve">одлогын байнгын хорооны дарга </w:t>
      </w:r>
      <w:r w:rsidRPr="00CA6221">
        <w:rPr>
          <w:rFonts w:ascii="Arial" w:eastAsia="Times New Roman" w:hAnsi="Arial" w:cs="Arial"/>
          <w:sz w:val="24"/>
          <w:szCs w:val="24"/>
          <w:lang w:val="mn-MN"/>
        </w:rPr>
        <w:t xml:space="preserve">Учрал </w:t>
      </w:r>
      <w:r w:rsidR="00605D01" w:rsidRPr="00CA6221">
        <w:rPr>
          <w:rFonts w:ascii="Arial" w:eastAsia="Times New Roman" w:hAnsi="Arial" w:cs="Arial"/>
          <w:sz w:val="24"/>
          <w:szCs w:val="24"/>
          <w:lang w:val="mn-MN"/>
        </w:rPr>
        <w:t xml:space="preserve">гишүүн ахалж байгаа. Танилцуулгыг </w:t>
      </w:r>
      <w:r w:rsidRPr="00CA6221">
        <w:rPr>
          <w:rFonts w:ascii="Arial" w:eastAsia="Times New Roman" w:hAnsi="Arial" w:cs="Arial"/>
          <w:sz w:val="24"/>
          <w:szCs w:val="24"/>
          <w:lang w:val="mn-MN"/>
        </w:rPr>
        <w:t xml:space="preserve">Учрал </w:t>
      </w:r>
      <w:r w:rsidR="00605D01" w:rsidRPr="00CA6221">
        <w:rPr>
          <w:rFonts w:ascii="Arial" w:eastAsia="Times New Roman" w:hAnsi="Arial" w:cs="Arial"/>
          <w:sz w:val="24"/>
          <w:szCs w:val="24"/>
          <w:lang w:val="mn-MN"/>
        </w:rPr>
        <w:t xml:space="preserve">гишүүн хийнэ. </w:t>
      </w:r>
    </w:p>
    <w:p w14:paraId="5AE5DB03" w14:textId="58EEABB3" w:rsidR="00033908" w:rsidRPr="00CA6221" w:rsidRDefault="00033908"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Н.Учрал</w:t>
      </w:r>
      <w:r w:rsidR="00F400A7" w:rsidRPr="00CA6221">
        <w:rPr>
          <w:rFonts w:ascii="Arial" w:hAnsi="Arial" w:cs="Arial"/>
          <w:b/>
          <w:bCs/>
          <w:color w:val="000000" w:themeColor="text1"/>
          <w:sz w:val="24"/>
          <w:szCs w:val="24"/>
          <w:lang w:val="mn-MN"/>
        </w:rPr>
        <w:t>:</w:t>
      </w:r>
      <w:r w:rsidR="00F400A7" w:rsidRPr="00CA6221">
        <w:rPr>
          <w:rFonts w:cs="Arial"/>
          <w:b/>
          <w:bCs/>
          <w:color w:val="000000" w:themeColor="text1"/>
          <w:lang w:val="mn-MN"/>
        </w:rPr>
        <w:t xml:space="preserve"> </w:t>
      </w:r>
      <w:r w:rsidR="00605D01" w:rsidRPr="00CA6221">
        <w:rPr>
          <w:rFonts w:ascii="Arial" w:eastAsia="Times New Roman" w:hAnsi="Arial" w:cs="Arial"/>
          <w:sz w:val="24"/>
          <w:szCs w:val="24"/>
          <w:lang w:val="mn-MN"/>
        </w:rPr>
        <w:t>Байнгын хорооны дарга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эрхэм </w:t>
      </w:r>
      <w:r w:rsidRPr="00CA6221">
        <w:rPr>
          <w:rFonts w:ascii="Arial" w:eastAsia="Times New Roman" w:hAnsi="Arial" w:cs="Arial"/>
          <w:sz w:val="24"/>
          <w:szCs w:val="24"/>
          <w:lang w:val="mn-MN"/>
        </w:rPr>
        <w:t>гишүү</w:t>
      </w:r>
      <w:r w:rsidR="00605D01"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ээ</w:t>
      </w:r>
      <w:r w:rsidRPr="00CA6221">
        <w:rPr>
          <w:rFonts w:ascii="Arial" w:eastAsia="Times New Roman" w:hAnsi="Arial" w:cs="Arial"/>
          <w:sz w:val="24"/>
          <w:szCs w:val="24"/>
          <w:lang w:val="mn-MN"/>
        </w:rPr>
        <w:t xml:space="preserve">, </w:t>
      </w:r>
    </w:p>
    <w:p w14:paraId="0F5DBB15" w14:textId="77777777" w:rsidR="00033908"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Монгол </w:t>
      </w:r>
      <w:r w:rsidR="00033908"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33908" w:rsidRPr="00CA6221">
        <w:rPr>
          <w:rFonts w:ascii="Arial" w:eastAsia="Times New Roman" w:hAnsi="Arial" w:cs="Arial"/>
          <w:sz w:val="24"/>
          <w:szCs w:val="24"/>
          <w:lang w:val="mn-MN"/>
        </w:rPr>
        <w:t>З</w:t>
      </w:r>
      <w:r w:rsidRPr="00CA6221">
        <w:rPr>
          <w:rFonts w:ascii="Arial" w:eastAsia="Times New Roman" w:hAnsi="Arial" w:cs="Arial"/>
          <w:sz w:val="24"/>
          <w:szCs w:val="24"/>
          <w:lang w:val="mn-MN"/>
        </w:rPr>
        <w:t xml:space="preserve">асгийн газраас </w:t>
      </w:r>
      <w:r w:rsidR="00033908" w:rsidRPr="00CA6221">
        <w:rPr>
          <w:rFonts w:ascii="Arial" w:eastAsia="Times New Roman" w:hAnsi="Arial" w:cs="Arial"/>
          <w:sz w:val="24"/>
          <w:szCs w:val="24"/>
          <w:lang w:val="mn-MN"/>
        </w:rPr>
        <w:t>2021</w:t>
      </w:r>
      <w:r w:rsidRPr="00CA6221">
        <w:rPr>
          <w:rFonts w:ascii="Arial" w:eastAsia="Times New Roman" w:hAnsi="Arial" w:cs="Arial"/>
          <w:sz w:val="24"/>
          <w:szCs w:val="24"/>
          <w:lang w:val="mn-MN"/>
        </w:rPr>
        <w:t xml:space="preserve"> оны </w:t>
      </w:r>
      <w:r w:rsidR="00033908" w:rsidRPr="00CA6221">
        <w:rPr>
          <w:rFonts w:ascii="Arial" w:eastAsia="Times New Roman" w:hAnsi="Arial" w:cs="Arial"/>
          <w:sz w:val="24"/>
          <w:szCs w:val="24"/>
          <w:lang w:val="mn-MN"/>
        </w:rPr>
        <w:t xml:space="preserve">5 </w:t>
      </w:r>
      <w:r w:rsidRPr="00CA6221">
        <w:rPr>
          <w:rFonts w:ascii="Arial" w:eastAsia="Times New Roman" w:hAnsi="Arial" w:cs="Arial"/>
          <w:sz w:val="24"/>
          <w:szCs w:val="24"/>
          <w:lang w:val="mn-MN"/>
        </w:rPr>
        <w:t xml:space="preserve">дугаар сарын </w:t>
      </w:r>
      <w:r w:rsidR="00033908" w:rsidRPr="00CA6221">
        <w:rPr>
          <w:rFonts w:ascii="Arial" w:eastAsia="Times New Roman" w:hAnsi="Arial" w:cs="Arial"/>
          <w:sz w:val="24"/>
          <w:szCs w:val="24"/>
          <w:lang w:val="mn-MN"/>
        </w:rPr>
        <w:t>19-</w:t>
      </w:r>
      <w:r w:rsidRPr="00CA6221">
        <w:rPr>
          <w:rFonts w:ascii="Arial" w:eastAsia="Times New Roman" w:hAnsi="Arial" w:cs="Arial"/>
          <w:sz w:val="24"/>
          <w:szCs w:val="24"/>
          <w:lang w:val="mn-MN"/>
        </w:rPr>
        <w:t xml:space="preserve">ний өдөр </w:t>
      </w:r>
      <w:r w:rsidR="00033908"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33908"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033908"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уралд өргөн мэдүүлсэн </w:t>
      </w:r>
      <w:r w:rsidR="00033908"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үний хувийн мэдээлэл хамгаалах тухай хуулийн төслийн шинэчилсэн найруулгын төсөл болон хамт өргөн мэдүүлсэн хуулийн төслүүдийг чуулганы нэгдсэн хуралдаанаар хэлэлцэх эсэх асуудлыг </w:t>
      </w:r>
      <w:r w:rsidR="00033908" w:rsidRPr="00CA6221">
        <w:rPr>
          <w:rFonts w:ascii="Arial" w:eastAsia="Times New Roman" w:hAnsi="Arial" w:cs="Arial"/>
          <w:sz w:val="24"/>
          <w:szCs w:val="24"/>
          <w:lang w:val="mn-MN"/>
        </w:rPr>
        <w:t>2021</w:t>
      </w:r>
      <w:r w:rsidRPr="00CA6221">
        <w:rPr>
          <w:rFonts w:ascii="Arial" w:eastAsia="Times New Roman" w:hAnsi="Arial" w:cs="Arial"/>
          <w:sz w:val="24"/>
          <w:szCs w:val="24"/>
          <w:lang w:val="mn-MN"/>
        </w:rPr>
        <w:t xml:space="preserve"> оны </w:t>
      </w:r>
      <w:r w:rsidR="00033908" w:rsidRPr="00CA6221">
        <w:rPr>
          <w:rFonts w:ascii="Arial" w:eastAsia="Times New Roman" w:hAnsi="Arial" w:cs="Arial"/>
          <w:sz w:val="24"/>
          <w:szCs w:val="24"/>
          <w:lang w:val="mn-MN"/>
        </w:rPr>
        <w:t xml:space="preserve">7 </w:t>
      </w:r>
      <w:r w:rsidRPr="00CA6221">
        <w:rPr>
          <w:rFonts w:ascii="Arial" w:eastAsia="Times New Roman" w:hAnsi="Arial" w:cs="Arial"/>
          <w:sz w:val="24"/>
          <w:szCs w:val="24"/>
          <w:lang w:val="mn-MN"/>
        </w:rPr>
        <w:t>дугаар сар</w:t>
      </w:r>
      <w:r w:rsidR="00033908" w:rsidRPr="00CA6221">
        <w:rPr>
          <w:rFonts w:ascii="Arial" w:eastAsia="Times New Roman" w:hAnsi="Arial" w:cs="Arial"/>
          <w:sz w:val="24"/>
          <w:szCs w:val="24"/>
          <w:lang w:val="mn-MN"/>
        </w:rPr>
        <w:t>ын 5-</w:t>
      </w:r>
      <w:r w:rsidRPr="00CA6221">
        <w:rPr>
          <w:rFonts w:ascii="Arial" w:eastAsia="Times New Roman" w:hAnsi="Arial" w:cs="Arial"/>
          <w:sz w:val="24"/>
          <w:szCs w:val="24"/>
          <w:lang w:val="mn-MN"/>
        </w:rPr>
        <w:t xml:space="preserve">ны өдөр хэлэлцэж, анхны хэлэлцүүлэгт бэлтгүүлэхээр </w:t>
      </w:r>
      <w:r w:rsidR="00033908"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зүйн байнгын хороонд шилжүүлсэн. </w:t>
      </w:r>
    </w:p>
    <w:p w14:paraId="66E00EC9" w14:textId="0568C17F"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Хүний хувийн мэдээлэл хамгаалах тухай хуулийн шинэчилсэн найруулгын төсөл болон хамт өргөн мэдүүлсэн хуулийн төслүүдийг </w:t>
      </w:r>
      <w:r w:rsidR="00033908"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 xml:space="preserve">айнгын хорооны болон чуулганы нэгдсэн хуралдаанаар </w:t>
      </w:r>
      <w:r w:rsidR="00F400A7" w:rsidRPr="00CA6221">
        <w:rPr>
          <w:rFonts w:ascii="Arial" w:eastAsia="Times New Roman" w:hAnsi="Arial" w:cs="Arial"/>
          <w:sz w:val="24"/>
          <w:szCs w:val="24"/>
          <w:lang w:val="mn-MN"/>
        </w:rPr>
        <w:t xml:space="preserve">хэлэлцүүлэх </w:t>
      </w:r>
      <w:r w:rsidRPr="00CA6221">
        <w:rPr>
          <w:rFonts w:ascii="Arial" w:eastAsia="Times New Roman" w:hAnsi="Arial" w:cs="Arial"/>
          <w:sz w:val="24"/>
          <w:szCs w:val="24"/>
          <w:lang w:val="mn-MN"/>
        </w:rPr>
        <w:t xml:space="preserve">хэлэлцүүлэгт бэлтгэх үүрэг бүхий ажлын хэсгийг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F400A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даргын </w:t>
      </w:r>
      <w:r w:rsidR="00F400A7" w:rsidRPr="00CA6221">
        <w:rPr>
          <w:rFonts w:ascii="Arial" w:eastAsia="Times New Roman" w:hAnsi="Arial" w:cs="Arial"/>
          <w:sz w:val="24"/>
          <w:szCs w:val="24"/>
          <w:lang w:val="mn-MN"/>
        </w:rPr>
        <w:t>2021</w:t>
      </w:r>
      <w:r w:rsidRPr="00CA6221">
        <w:rPr>
          <w:rFonts w:ascii="Arial" w:eastAsia="Times New Roman" w:hAnsi="Arial" w:cs="Arial"/>
          <w:sz w:val="24"/>
          <w:szCs w:val="24"/>
          <w:lang w:val="mn-MN"/>
        </w:rPr>
        <w:t xml:space="preserve"> оны </w:t>
      </w:r>
      <w:r w:rsidR="00F400A7" w:rsidRPr="00CA6221">
        <w:rPr>
          <w:rFonts w:ascii="Arial" w:eastAsia="Times New Roman" w:hAnsi="Arial" w:cs="Arial"/>
          <w:sz w:val="24"/>
          <w:szCs w:val="24"/>
          <w:lang w:val="mn-MN"/>
        </w:rPr>
        <w:t xml:space="preserve">7 </w:t>
      </w:r>
      <w:r w:rsidRPr="00CA6221">
        <w:rPr>
          <w:rFonts w:ascii="Arial" w:eastAsia="Times New Roman" w:hAnsi="Arial" w:cs="Arial"/>
          <w:sz w:val="24"/>
          <w:szCs w:val="24"/>
          <w:lang w:val="mn-MN"/>
        </w:rPr>
        <w:t xml:space="preserve">дугаар сарын </w:t>
      </w:r>
      <w:r w:rsidR="00F400A7" w:rsidRPr="00CA6221">
        <w:rPr>
          <w:rFonts w:ascii="Arial" w:eastAsia="Times New Roman" w:hAnsi="Arial" w:cs="Arial"/>
          <w:sz w:val="24"/>
          <w:szCs w:val="24"/>
          <w:lang w:val="mn-MN"/>
        </w:rPr>
        <w:t>6-</w:t>
      </w:r>
      <w:r w:rsidRPr="00CA6221">
        <w:rPr>
          <w:rFonts w:ascii="Arial" w:eastAsia="Times New Roman" w:hAnsi="Arial" w:cs="Arial"/>
          <w:sz w:val="24"/>
          <w:szCs w:val="24"/>
          <w:lang w:val="mn-MN"/>
        </w:rPr>
        <w:t xml:space="preserve">ны өдрийн </w:t>
      </w:r>
      <w:r w:rsidR="00F400A7" w:rsidRPr="00CA6221">
        <w:rPr>
          <w:rFonts w:ascii="Arial" w:eastAsia="Times New Roman" w:hAnsi="Arial" w:cs="Arial"/>
          <w:sz w:val="24"/>
          <w:szCs w:val="24"/>
          <w:lang w:val="mn-MN"/>
        </w:rPr>
        <w:t>54</w:t>
      </w:r>
      <w:r w:rsidRPr="00CA6221">
        <w:rPr>
          <w:rFonts w:ascii="Arial" w:eastAsia="Times New Roman" w:hAnsi="Arial" w:cs="Arial"/>
          <w:sz w:val="24"/>
          <w:szCs w:val="24"/>
          <w:lang w:val="mn-MN"/>
        </w:rPr>
        <w:t xml:space="preserve"> дүгээр тоот захирамжаар байгуулсан. Ажлын хэсгийн ахлагчаар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F400A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гишүүн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чрал</w:t>
      </w:r>
      <w:r w:rsidR="00F400A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 xml:space="preserve">жлын хэсгийн бүрэлдэхүүнд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F400A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гишүүн </w:t>
      </w:r>
      <w:r w:rsidR="00F400A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лтанхуяг</w:t>
      </w:r>
      <w:r w:rsidR="00F400A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нужин</w:t>
      </w:r>
      <w:r w:rsidR="00F400A7" w:rsidRPr="00CA6221">
        <w:rPr>
          <w:rFonts w:ascii="Arial" w:eastAsia="Times New Roman" w:hAnsi="Arial" w:cs="Arial"/>
          <w:sz w:val="24"/>
          <w:szCs w:val="24"/>
          <w:lang w:val="mn-MN"/>
        </w:rPr>
        <w:t>, Б</w:t>
      </w:r>
      <w:r w:rsidRPr="00CA6221">
        <w:rPr>
          <w:rFonts w:ascii="Arial" w:eastAsia="Times New Roman" w:hAnsi="Arial" w:cs="Arial"/>
          <w:sz w:val="24"/>
          <w:szCs w:val="24"/>
          <w:lang w:val="mn-MN"/>
        </w:rPr>
        <w:t>ат</w:t>
      </w:r>
      <w:r w:rsidR="00F400A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мгалан</w:t>
      </w:r>
      <w:r w:rsidR="00F400A7" w:rsidRPr="00CA6221">
        <w:rPr>
          <w:rFonts w:ascii="Arial" w:eastAsia="Times New Roman" w:hAnsi="Arial" w:cs="Arial"/>
          <w:sz w:val="24"/>
          <w:szCs w:val="24"/>
          <w:lang w:val="mn-MN"/>
        </w:rPr>
        <w:t>, Д</w:t>
      </w:r>
      <w:r w:rsidRPr="00CA6221">
        <w:rPr>
          <w:rFonts w:ascii="Arial" w:eastAsia="Times New Roman" w:hAnsi="Arial" w:cs="Arial"/>
          <w:sz w:val="24"/>
          <w:szCs w:val="24"/>
          <w:lang w:val="mn-MN"/>
        </w:rPr>
        <w:t>оржханд</w:t>
      </w:r>
      <w:r w:rsidR="00F400A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Мөнхбаатар</w:t>
      </w:r>
      <w:r w:rsidR="00F400A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аранчимэг</w:t>
      </w:r>
      <w:r w:rsidR="00F400A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үхбаатар</w:t>
      </w:r>
      <w:r w:rsidR="00F400A7" w:rsidRPr="00CA6221">
        <w:rPr>
          <w:rFonts w:ascii="Arial" w:eastAsia="Times New Roman" w:hAnsi="Arial" w:cs="Arial"/>
          <w:sz w:val="24"/>
          <w:szCs w:val="24"/>
          <w:lang w:val="mn-MN"/>
        </w:rPr>
        <w:t>, Ц</w:t>
      </w:r>
      <w:r w:rsidRPr="00CA6221">
        <w:rPr>
          <w:rFonts w:ascii="Arial" w:eastAsia="Times New Roman" w:hAnsi="Arial" w:cs="Arial"/>
          <w:sz w:val="24"/>
          <w:szCs w:val="24"/>
          <w:lang w:val="mn-MN"/>
        </w:rPr>
        <w:t xml:space="preserve">огтбаатар нарын гишүүд орж ажиллалаа. </w:t>
      </w:r>
    </w:p>
    <w:p w14:paraId="2FC9D38A" w14:textId="77777777"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Ажлын хэсэгт мэргэжил арга зүйн туслалцаа үзүүлэх үүрэг бүхий ажлын дэд хэсгийг </w:t>
      </w:r>
      <w:r w:rsidR="00F400A7" w:rsidRPr="00CA6221">
        <w:rPr>
          <w:rFonts w:ascii="Arial" w:eastAsia="Times New Roman" w:hAnsi="Arial" w:cs="Arial"/>
          <w:sz w:val="24"/>
          <w:szCs w:val="24"/>
          <w:lang w:val="mn-MN"/>
        </w:rPr>
        <w:t>43</w:t>
      </w:r>
      <w:r w:rsidRPr="00CA6221">
        <w:rPr>
          <w:rFonts w:ascii="Arial" w:eastAsia="Times New Roman" w:hAnsi="Arial" w:cs="Arial"/>
          <w:sz w:val="24"/>
          <w:szCs w:val="24"/>
          <w:lang w:val="mn-MN"/>
        </w:rPr>
        <w:t xml:space="preserve"> хүний бүрэлдэхүүнтэй байгуулсан бөгөөд ажлын дэд хэсэг өнгөрсөн хугацаанд </w:t>
      </w:r>
      <w:r w:rsidR="00F400A7" w:rsidRPr="00CA6221">
        <w:rPr>
          <w:rFonts w:ascii="Arial" w:eastAsia="Times New Roman" w:hAnsi="Arial" w:cs="Arial"/>
          <w:sz w:val="24"/>
          <w:szCs w:val="24"/>
          <w:lang w:val="mn-MN"/>
        </w:rPr>
        <w:t>12</w:t>
      </w:r>
      <w:r w:rsidRPr="00CA6221">
        <w:rPr>
          <w:rFonts w:ascii="Arial" w:eastAsia="Times New Roman" w:hAnsi="Arial" w:cs="Arial"/>
          <w:sz w:val="24"/>
          <w:szCs w:val="24"/>
          <w:lang w:val="mn-MN"/>
        </w:rPr>
        <w:t xml:space="preserve"> удаа хуралдсан. Ажлын хэсгийн гишүүд </w:t>
      </w:r>
      <w:r w:rsidR="00F400A7"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агнуулын ерөнхий газар,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арилцаа холбоо, мэдээлэл технологийн газар, </w:t>
      </w:r>
      <w:r w:rsidR="00F400A7"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 xml:space="preserve">ндэсний дата төв,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лсын бүртгэлийн ерөнхий газрын үйл ажиллагаатай газар дээр нь очиж танилцсан болно.</w:t>
      </w:r>
    </w:p>
    <w:p w14:paraId="63745A1F" w14:textId="77777777"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Ажлын хэсэг хуулийн төслийг </w:t>
      </w:r>
      <w:r w:rsidR="00F400A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 xml:space="preserve">онгол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F400A7"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ндсэн хууль болон бусад хуультай нийцүүлэх, хуулийн төслийн уялдааг хангах, нэр томьёо</w:t>
      </w:r>
      <w:r w:rsidR="00F400A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хэл найруулга, агуулга, бүтцийн шинжтэй зарчмын зөрүүтэй саналын томьёоллыг бэлтгэн ажлын хэсгийн хуралдаанаар нэг бүрчлэн хэлэлцэж олонхын саналаар дэмжигдсэн дараах саналуудыг </w:t>
      </w:r>
      <w:r w:rsidR="00F400A7"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айнгын хорооны хуралдаанд танилцуулж байна. Үүнд</w:t>
      </w:r>
      <w:r w:rsidR="00F400A7" w:rsidRPr="00CA6221">
        <w:rPr>
          <w:rFonts w:ascii="Arial" w:eastAsia="Times New Roman" w:hAnsi="Arial" w:cs="Arial"/>
          <w:sz w:val="24"/>
          <w:szCs w:val="24"/>
          <w:lang w:val="mn-MN"/>
        </w:rPr>
        <w:t xml:space="preserve">. </w:t>
      </w:r>
    </w:p>
    <w:p w14:paraId="564756EB" w14:textId="0B8116CB"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F400A7"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эг</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уулийн төслийн нэр томьёог </w:t>
      </w:r>
      <w:r w:rsidR="00F400A7"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ийтийн мэдээллийн тухай хуулийн төсөл</w:t>
      </w:r>
      <w:r w:rsidR="00F400A7" w:rsidRPr="00CA6221">
        <w:rPr>
          <w:rFonts w:ascii="Arial" w:eastAsia="Times New Roman" w:hAnsi="Arial" w:cs="Arial"/>
          <w:sz w:val="24"/>
          <w:szCs w:val="24"/>
          <w:lang w:val="mn-MN"/>
        </w:rPr>
        <w:t>тэй</w:t>
      </w:r>
      <w:r w:rsidRPr="00CA6221">
        <w:rPr>
          <w:rFonts w:ascii="Arial" w:eastAsia="Times New Roman" w:hAnsi="Arial" w:cs="Arial"/>
          <w:sz w:val="24"/>
          <w:szCs w:val="24"/>
          <w:lang w:val="mn-MN"/>
        </w:rPr>
        <w:t xml:space="preserve"> нийцүүлсэн бөгөөд хөрөнгийн мэдээллийг хүний эмзэг мэдээллээс хасаж</w:t>
      </w:r>
      <w:r w:rsidR="00F400A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хүний хувийн мэдээлэлд хамруулахаар</w:t>
      </w:r>
      <w:r w:rsidR="00F400A7" w:rsidRPr="00CA6221">
        <w:rPr>
          <w:rFonts w:ascii="Arial" w:hAnsi="Arial" w:cs="Arial"/>
          <w:color w:val="000000"/>
          <w:lang w:val="mn-MN" w:eastAsia="mn-MN" w:bidi="mn-MN"/>
        </w:rPr>
        <w:t>;</w:t>
      </w:r>
      <w:r w:rsidR="00F400A7" w:rsidRPr="00CA6221">
        <w:rPr>
          <w:rFonts w:ascii="Arial" w:eastAsia="Times New Roman" w:hAnsi="Arial" w:cs="Arial"/>
          <w:sz w:val="24"/>
          <w:szCs w:val="24"/>
          <w:lang w:val="mn-MN"/>
        </w:rPr>
        <w:t xml:space="preserve"> </w:t>
      </w:r>
    </w:p>
    <w:p w14:paraId="3CC82A42" w14:textId="573DCF9D" w:rsidR="00F400A7" w:rsidRPr="00CA6221" w:rsidRDefault="00F400A7"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оёр</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ргэний хуулийн </w:t>
      </w:r>
      <w:r w:rsidRPr="00CA6221">
        <w:rPr>
          <w:rFonts w:ascii="Arial" w:eastAsia="Times New Roman" w:hAnsi="Arial" w:cs="Arial"/>
          <w:sz w:val="24"/>
          <w:szCs w:val="24"/>
          <w:lang w:val="mn-MN"/>
        </w:rPr>
        <w:t xml:space="preserve">16.3, 16.4-т </w:t>
      </w:r>
      <w:r w:rsidR="00605D01" w:rsidRPr="00CA6221">
        <w:rPr>
          <w:rFonts w:ascii="Arial" w:eastAsia="Times New Roman" w:hAnsi="Arial" w:cs="Arial"/>
          <w:sz w:val="24"/>
          <w:szCs w:val="24"/>
          <w:lang w:val="mn-MN"/>
        </w:rPr>
        <w:t>бүрэн бус, чадамжтай иргэнд хувийн мэдээллээ ашиглах шаардлагатай тодорхой төрлийн эрхүүдийг нээж өгөх, тухайлбал</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хоршооны гишүүн байх, банк зээлийн байгууллагатай харилцах</w:t>
      </w:r>
      <w:r w:rsidRPr="00CA6221">
        <w:rPr>
          <w:rFonts w:ascii="Arial" w:hAnsi="Arial" w:cs="Arial"/>
          <w:color w:val="000000"/>
          <w:lang w:val="mn-MN" w:eastAsia="mn-MN" w:bidi="mn-MN"/>
        </w:rPr>
        <w:t>;</w:t>
      </w:r>
      <w:r w:rsidRPr="00CA6221">
        <w:rPr>
          <w:rFonts w:ascii="Arial" w:eastAsia="Times New Roman" w:hAnsi="Arial" w:cs="Arial"/>
          <w:sz w:val="24"/>
          <w:szCs w:val="24"/>
          <w:lang w:val="mn-MN"/>
        </w:rPr>
        <w:t xml:space="preserve"> </w:t>
      </w:r>
    </w:p>
    <w:p w14:paraId="53D81383" w14:textId="79528EDA" w:rsidR="00F400A7" w:rsidRPr="00CA6221" w:rsidRDefault="00F400A7" w:rsidP="00F400A7">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урав</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өрийн байгууллагаас бусад хуулийн этгээд, хуулийн этгээдийн эрх</w:t>
      </w:r>
      <w:r w:rsidRPr="00CA6221">
        <w:rPr>
          <w:rFonts w:ascii="Arial" w:eastAsia="Times New Roman" w:hAnsi="Arial" w:cs="Arial"/>
          <w:sz w:val="24"/>
          <w:szCs w:val="24"/>
          <w:lang w:val="mn-MN"/>
        </w:rPr>
        <w:t>гүй</w:t>
      </w:r>
      <w:r w:rsidR="00605D01" w:rsidRPr="00CA6221">
        <w:rPr>
          <w:rFonts w:ascii="Arial" w:eastAsia="Times New Roman" w:hAnsi="Arial" w:cs="Arial"/>
          <w:sz w:val="24"/>
          <w:szCs w:val="24"/>
          <w:lang w:val="mn-MN"/>
        </w:rPr>
        <w:t xml:space="preserve"> байгууллагад нээлттэй өгөгдлийг бий болгох асуудлыг нэмж тусгах</w:t>
      </w:r>
      <w:r w:rsidRPr="00CA6221">
        <w:rPr>
          <w:rFonts w:ascii="Arial" w:hAnsi="Arial" w:cs="Arial"/>
          <w:color w:val="000000"/>
          <w:lang w:val="mn-MN" w:eastAsia="mn-MN" w:bidi="mn-MN"/>
        </w:rPr>
        <w:t>;</w:t>
      </w:r>
    </w:p>
    <w:p w14:paraId="66712BDA" w14:textId="22226C2A"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Дөрөв</w:t>
      </w:r>
      <w:r w:rsidR="00F400A7"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этгүүл зүйн зорилгоор нийтийн ашиг сонирхлыг хамгаалах үүднээс мэдээллийг цуглуулж, боловсруулж, ашиглахдаа мэдээллийн эцсийн зөвшөөрлийг авахгүй байх талаар</w:t>
      </w:r>
      <w:r w:rsidR="00F400A7" w:rsidRPr="00CA6221">
        <w:rPr>
          <w:rFonts w:ascii="Arial" w:hAnsi="Arial" w:cs="Arial"/>
          <w:color w:val="000000"/>
          <w:lang w:val="mn-MN" w:eastAsia="mn-MN" w:bidi="mn-MN"/>
        </w:rPr>
        <w:t>;</w:t>
      </w:r>
    </w:p>
    <w:p w14:paraId="2A068B7F" w14:textId="77777777" w:rsidR="000C1764" w:rsidRPr="00CA6221" w:rsidRDefault="00F400A7" w:rsidP="000C1764">
      <w:pPr>
        <w:pStyle w:val="LO-normal"/>
        <w:ind w:firstLine="567"/>
        <w:jc w:val="both"/>
        <w:rPr>
          <w:rFonts w:ascii="Arial" w:hAnsi="Arial" w:cs="Arial"/>
          <w:color w:val="000000"/>
          <w:lang w:val="mn-MN" w:eastAsia="mn-MN" w:bidi="mn-MN"/>
        </w:rPr>
      </w:pP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ав</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эрхийн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ндэсний </w:t>
      </w:r>
      <w:r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 xml:space="preserve">омисс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үний хувийн мэдээлэл хамгаалах тухай хууль тогтоомжийн хэрэгжилтэд хяналт тавихдаа зөвлөмж, шаардлага хүргүүлэх</w:t>
      </w:r>
      <w:r w:rsidRPr="00CA6221">
        <w:rPr>
          <w:rFonts w:ascii="Arial" w:hAnsi="Arial" w:cs="Arial"/>
          <w:color w:val="000000"/>
          <w:lang w:val="mn-MN" w:eastAsia="mn-MN" w:bidi="mn-MN"/>
        </w:rPr>
        <w:t>;</w:t>
      </w:r>
    </w:p>
    <w:p w14:paraId="7378FDF3" w14:textId="1837A6CB" w:rsidR="00F400A7" w:rsidRPr="00CA6221" w:rsidRDefault="00605D01" w:rsidP="000C1764">
      <w:pPr>
        <w:pStyle w:val="LO-normal"/>
        <w:ind w:firstLine="567"/>
        <w:jc w:val="both"/>
        <w:rPr>
          <w:rFonts w:ascii="Arial" w:hAnsi="Arial" w:cs="Arial"/>
          <w:color w:val="000000"/>
          <w:lang w:val="mn-MN" w:eastAsia="mn-MN" w:bidi="mn-MN"/>
        </w:rPr>
      </w:pPr>
      <w:r w:rsidRPr="00CA6221">
        <w:rPr>
          <w:rFonts w:ascii="Arial" w:eastAsia="Times New Roman" w:hAnsi="Arial" w:cs="Arial"/>
          <w:sz w:val="24"/>
          <w:szCs w:val="24"/>
          <w:lang w:val="mn-MN"/>
        </w:rPr>
        <w:lastRenderedPageBreak/>
        <w:t xml:space="preserve"> </w:t>
      </w:r>
      <w:r w:rsidR="00F400A7" w:rsidRPr="00CA6221">
        <w:rPr>
          <w:rFonts w:ascii="Arial" w:eastAsia="Times New Roman" w:hAnsi="Arial" w:cs="Arial"/>
          <w:sz w:val="24"/>
          <w:szCs w:val="24"/>
          <w:lang w:val="mn-MN"/>
        </w:rPr>
        <w:t>Зу</w:t>
      </w:r>
      <w:r w:rsidRPr="00CA6221">
        <w:rPr>
          <w:rFonts w:ascii="Arial" w:eastAsia="Times New Roman" w:hAnsi="Arial" w:cs="Arial"/>
          <w:sz w:val="24"/>
          <w:szCs w:val="24"/>
          <w:lang w:val="mn-MN"/>
        </w:rPr>
        <w:t>ргаа</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арилцаа холбооны асуудал хариуцсан төрийн захиргааны байгууллагыг цахим хөгжил, харилцаа холбооны асуудал эрхэлсэн төрийн захиргааны төв байгууллага болгох талаар</w:t>
      </w:r>
      <w:r w:rsidR="00F400A7" w:rsidRPr="00CA6221">
        <w:rPr>
          <w:rFonts w:ascii="Arial" w:hAnsi="Arial" w:cs="Arial"/>
          <w:color w:val="000000"/>
          <w:lang w:val="mn-MN" w:eastAsia="mn-MN" w:bidi="mn-MN"/>
        </w:rPr>
        <w:t>;</w:t>
      </w:r>
    </w:p>
    <w:p w14:paraId="0DC54D20" w14:textId="60BD9CC5"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F400A7"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олоо</w:t>
      </w:r>
      <w:r w:rsidR="00F400A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 xml:space="preserve">онгол </w:t>
      </w:r>
      <w:r w:rsidR="00F400A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F400A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гишүүн хуралдааны ирцэд бүртгүүлэх, санал хураалтыг явуулахад хүний биеийн давхцахгүй өгөгдөл ашиглах гэх мэт асуудлыг тусгалаа. </w:t>
      </w:r>
    </w:p>
    <w:p w14:paraId="3E4D10BE" w14:textId="77777777"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Дээр дурдсан зарчмын зөрүүтэй саналын томьёоллыг та бүхэнд тараасан болно. Ажлын хэсгээс гаргасан зарчмын зөрүүтэй саналын томьёоллыг хэлэлцэн шийдвэрлэж өгөхийг та бүхнээс хүсье</w:t>
      </w:r>
      <w:r w:rsidR="00F400A7" w:rsidRPr="00CA6221">
        <w:rPr>
          <w:rFonts w:ascii="Arial" w:eastAsia="Times New Roman" w:hAnsi="Arial" w:cs="Arial"/>
          <w:sz w:val="24"/>
          <w:szCs w:val="24"/>
          <w:lang w:val="mn-MN"/>
        </w:rPr>
        <w:t xml:space="preserve">. </w:t>
      </w:r>
    </w:p>
    <w:p w14:paraId="1BF8DCC5" w14:textId="77777777"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F400A7" w:rsidRPr="00CA6221">
        <w:rPr>
          <w:rFonts w:ascii="Arial" w:eastAsia="Times New Roman" w:hAnsi="Arial" w:cs="Arial"/>
          <w:b/>
          <w:bCs/>
          <w:sz w:val="24"/>
          <w:szCs w:val="24"/>
          <w:lang w:val="mn-MN"/>
        </w:rPr>
        <w:t>С.Бямбацогт</w:t>
      </w:r>
      <w:r w:rsidR="00F400A7" w:rsidRPr="00CA6221">
        <w:rPr>
          <w:rFonts w:ascii="Arial" w:hAnsi="Arial" w:cs="Arial"/>
          <w:b/>
          <w:bCs/>
          <w:color w:val="000000" w:themeColor="text1"/>
          <w:sz w:val="24"/>
          <w:szCs w:val="24"/>
          <w:lang w:val="mn-MN"/>
        </w:rPr>
        <w:t xml:space="preserve">: </w:t>
      </w:r>
      <w:r w:rsidR="00F400A7" w:rsidRPr="00CA6221">
        <w:rPr>
          <w:rFonts w:ascii="Arial" w:hAnsi="Arial" w:cs="Arial"/>
          <w:color w:val="000000" w:themeColor="text1"/>
          <w:sz w:val="24"/>
          <w:szCs w:val="24"/>
          <w:lang w:val="mn-MN"/>
        </w:rPr>
        <w:t>А</w:t>
      </w:r>
      <w:r w:rsidRPr="00CA6221">
        <w:rPr>
          <w:rFonts w:ascii="Arial" w:eastAsia="Times New Roman" w:hAnsi="Arial" w:cs="Arial"/>
          <w:sz w:val="24"/>
          <w:szCs w:val="24"/>
          <w:lang w:val="mn-MN"/>
        </w:rPr>
        <w:t>жлын хэсгийн ахлагчид баярлалаа</w:t>
      </w:r>
      <w:r w:rsidR="00F400A7" w:rsidRPr="00CA6221">
        <w:rPr>
          <w:rFonts w:ascii="Arial" w:eastAsia="Times New Roman" w:hAnsi="Arial" w:cs="Arial"/>
          <w:sz w:val="24"/>
          <w:szCs w:val="24"/>
          <w:lang w:val="mn-MN"/>
        </w:rPr>
        <w:t>. Т</w:t>
      </w:r>
      <w:r w:rsidRPr="00CA6221">
        <w:rPr>
          <w:rFonts w:ascii="Arial" w:eastAsia="Times New Roman" w:hAnsi="Arial" w:cs="Arial"/>
          <w:sz w:val="24"/>
          <w:szCs w:val="24"/>
          <w:lang w:val="mn-MN"/>
        </w:rPr>
        <w:t>анилцуулга хийлээ</w:t>
      </w:r>
      <w:r w:rsidR="00F400A7" w:rsidRPr="00CA6221">
        <w:rPr>
          <w:rFonts w:ascii="Arial" w:eastAsia="Times New Roman" w:hAnsi="Arial" w:cs="Arial"/>
          <w:sz w:val="24"/>
          <w:szCs w:val="24"/>
          <w:lang w:val="mn-MN"/>
        </w:rPr>
        <w:t>. Улсын И</w:t>
      </w:r>
      <w:r w:rsidRPr="00CA6221">
        <w:rPr>
          <w:rFonts w:ascii="Arial" w:eastAsia="Times New Roman" w:hAnsi="Arial" w:cs="Arial"/>
          <w:sz w:val="24"/>
          <w:szCs w:val="24"/>
          <w:lang w:val="mn-MN"/>
        </w:rPr>
        <w:t xml:space="preserve">х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даргын </w:t>
      </w:r>
      <w:r w:rsidR="00F400A7" w:rsidRPr="00CA6221">
        <w:rPr>
          <w:rFonts w:ascii="Arial" w:eastAsia="Times New Roman" w:hAnsi="Arial" w:cs="Arial"/>
          <w:sz w:val="24"/>
          <w:szCs w:val="24"/>
          <w:lang w:val="mn-MN"/>
        </w:rPr>
        <w:t xml:space="preserve">54 </w:t>
      </w:r>
      <w:r w:rsidRPr="00CA6221">
        <w:rPr>
          <w:rFonts w:ascii="Arial" w:eastAsia="Times New Roman" w:hAnsi="Arial" w:cs="Arial"/>
          <w:sz w:val="24"/>
          <w:szCs w:val="24"/>
          <w:lang w:val="mn-MN"/>
        </w:rPr>
        <w:t xml:space="preserve">дүгээр захирамжаар </w:t>
      </w:r>
      <w:r w:rsidR="00F400A7"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 xml:space="preserve">ийтийн мэдээллийн тухай,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үний хувийн мэдээлэл хамгаалах тухай, </w:t>
      </w:r>
      <w:r w:rsidR="00F400A7" w:rsidRPr="00CA6221">
        <w:rPr>
          <w:rFonts w:ascii="Arial" w:eastAsia="Times New Roman" w:hAnsi="Arial" w:cs="Arial"/>
          <w:sz w:val="24"/>
          <w:szCs w:val="24"/>
          <w:lang w:val="mn-MN"/>
        </w:rPr>
        <w:t>К</w:t>
      </w:r>
      <w:r w:rsidRPr="00CA6221">
        <w:rPr>
          <w:rFonts w:ascii="Arial" w:eastAsia="Times New Roman" w:hAnsi="Arial" w:cs="Arial"/>
          <w:sz w:val="24"/>
          <w:szCs w:val="24"/>
          <w:lang w:val="mn-MN"/>
        </w:rPr>
        <w:t xml:space="preserve">ибер аюулгүй байдлын тухай, </w:t>
      </w:r>
      <w:r w:rsidR="00F400A7" w:rsidRPr="00CA6221">
        <w:rPr>
          <w:rFonts w:ascii="Arial" w:eastAsia="Times New Roman" w:hAnsi="Arial" w:cs="Arial"/>
          <w:sz w:val="24"/>
          <w:szCs w:val="24"/>
          <w:lang w:val="mn-MN"/>
        </w:rPr>
        <w:t>Ц</w:t>
      </w:r>
      <w:r w:rsidRPr="00CA6221">
        <w:rPr>
          <w:rFonts w:ascii="Arial" w:eastAsia="Times New Roman" w:hAnsi="Arial" w:cs="Arial"/>
          <w:sz w:val="24"/>
          <w:szCs w:val="24"/>
          <w:lang w:val="mn-MN"/>
        </w:rPr>
        <w:t xml:space="preserve">ахим гарын үсгийн тухай хуулийн төслүүдийн шинэчилсэн найруулгын төсөл болон эдгээр төсөлтэй хамт өргөн мэдүүлсэн хуулийн төслүүдийг </w:t>
      </w:r>
      <w:r w:rsidR="00F400A7"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 xml:space="preserve">айнгын хорооны болон нэгдсэн хуралдаанаар хэлэлцүүлэх бэлтгэл хангах үүрэг, ажлын хэсгийг байгуулсан байгаа. Ажлын хэсэг ахлагчаар </w:t>
      </w:r>
      <w:r w:rsidR="00F400A7" w:rsidRPr="00CA6221">
        <w:rPr>
          <w:rFonts w:ascii="Arial" w:eastAsia="Times New Roman" w:hAnsi="Arial" w:cs="Arial"/>
          <w:sz w:val="24"/>
          <w:szCs w:val="24"/>
          <w:lang w:val="mn-MN"/>
        </w:rPr>
        <w:t>Учрал</w:t>
      </w:r>
      <w:r w:rsidRPr="00CA6221">
        <w:rPr>
          <w:rFonts w:ascii="Arial" w:eastAsia="Times New Roman" w:hAnsi="Arial" w:cs="Arial"/>
          <w:sz w:val="24"/>
          <w:szCs w:val="24"/>
          <w:lang w:val="mn-MN"/>
        </w:rPr>
        <w:t xml:space="preserve"> гишүүн</w:t>
      </w:r>
      <w:r w:rsidR="00F400A7" w:rsidRPr="00CA6221">
        <w:rPr>
          <w:rFonts w:ascii="Arial" w:eastAsia="Times New Roman" w:hAnsi="Arial" w:cs="Arial"/>
          <w:sz w:val="24"/>
          <w:szCs w:val="24"/>
          <w:lang w:val="mn-MN"/>
        </w:rPr>
        <w:t>. Г</w:t>
      </w:r>
      <w:r w:rsidRPr="00CA6221">
        <w:rPr>
          <w:rFonts w:ascii="Arial" w:eastAsia="Times New Roman" w:hAnsi="Arial" w:cs="Arial"/>
          <w:sz w:val="24"/>
          <w:szCs w:val="24"/>
          <w:lang w:val="mn-MN"/>
        </w:rPr>
        <w:t xml:space="preserve">ишүүдээр </w:t>
      </w:r>
      <w:r w:rsidR="00F400A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лтанхуяг</w:t>
      </w:r>
      <w:r w:rsidR="00F400A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нужин</w:t>
      </w:r>
      <w:r w:rsidR="00F400A7" w:rsidRPr="00CA6221">
        <w:rPr>
          <w:rFonts w:ascii="Arial" w:eastAsia="Times New Roman" w:hAnsi="Arial" w:cs="Arial"/>
          <w:sz w:val="24"/>
          <w:szCs w:val="24"/>
          <w:lang w:val="mn-MN"/>
        </w:rPr>
        <w:t>, Б</w:t>
      </w:r>
      <w:r w:rsidRPr="00CA6221">
        <w:rPr>
          <w:rFonts w:ascii="Arial" w:eastAsia="Times New Roman" w:hAnsi="Arial" w:cs="Arial"/>
          <w:sz w:val="24"/>
          <w:szCs w:val="24"/>
          <w:lang w:val="mn-MN"/>
        </w:rPr>
        <w:t>ат</w:t>
      </w:r>
      <w:r w:rsidR="00F400A7"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w:t>
      </w:r>
      <w:r w:rsidR="00F400A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мгалан</w:t>
      </w:r>
      <w:r w:rsidR="00F400A7" w:rsidRPr="00CA6221">
        <w:rPr>
          <w:rFonts w:ascii="Arial" w:eastAsia="Times New Roman" w:hAnsi="Arial" w:cs="Arial"/>
          <w:sz w:val="24"/>
          <w:szCs w:val="24"/>
          <w:lang w:val="mn-MN"/>
        </w:rPr>
        <w:t>, Д</w:t>
      </w:r>
      <w:r w:rsidRPr="00CA6221">
        <w:rPr>
          <w:rFonts w:ascii="Arial" w:eastAsia="Times New Roman" w:hAnsi="Arial" w:cs="Arial"/>
          <w:sz w:val="24"/>
          <w:szCs w:val="24"/>
          <w:lang w:val="mn-MN"/>
        </w:rPr>
        <w:t>оржханд</w:t>
      </w:r>
      <w:r w:rsidR="00F400A7" w:rsidRPr="00CA6221">
        <w:rPr>
          <w:rFonts w:ascii="Arial" w:eastAsia="Times New Roman" w:hAnsi="Arial" w:cs="Arial"/>
          <w:sz w:val="24"/>
          <w:szCs w:val="24"/>
          <w:lang w:val="mn-MN"/>
        </w:rPr>
        <w:t>, М</w:t>
      </w:r>
      <w:r w:rsidRPr="00CA6221">
        <w:rPr>
          <w:rFonts w:ascii="Arial" w:eastAsia="Times New Roman" w:hAnsi="Arial" w:cs="Arial"/>
          <w:sz w:val="24"/>
          <w:szCs w:val="24"/>
          <w:lang w:val="mn-MN"/>
        </w:rPr>
        <w:t>өнхбаатар</w:t>
      </w:r>
      <w:r w:rsidR="00F400A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аранчимэг</w:t>
      </w:r>
      <w:r w:rsidR="00F400A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үхбаатар</w:t>
      </w:r>
      <w:r w:rsidR="00F400A7" w:rsidRPr="00CA6221">
        <w:rPr>
          <w:rFonts w:ascii="Arial" w:eastAsia="Times New Roman" w:hAnsi="Arial" w:cs="Arial"/>
          <w:sz w:val="24"/>
          <w:szCs w:val="24"/>
          <w:lang w:val="mn-MN"/>
        </w:rPr>
        <w:t>, Ц</w:t>
      </w:r>
      <w:r w:rsidRPr="00CA6221">
        <w:rPr>
          <w:rFonts w:ascii="Arial" w:eastAsia="Times New Roman" w:hAnsi="Arial" w:cs="Arial"/>
          <w:sz w:val="24"/>
          <w:szCs w:val="24"/>
          <w:lang w:val="mn-MN"/>
        </w:rPr>
        <w:t xml:space="preserve">огтбаатар нарын гишүүд ажиллахаар томилогдсон. </w:t>
      </w:r>
      <w:r w:rsidR="00F400A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 xml:space="preserve">жлын хэсгийн нарийн бичгийн даргаар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зүйн байнгын хорооны ахлах зөвлөх </w:t>
      </w:r>
      <w:r w:rsidR="00F400A7"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нэнбат ажиллаж байга</w:t>
      </w:r>
      <w:r w:rsidR="00F400A7" w:rsidRPr="00CA6221">
        <w:rPr>
          <w:rFonts w:ascii="Arial" w:eastAsia="Times New Roman" w:hAnsi="Arial" w:cs="Arial"/>
          <w:sz w:val="24"/>
          <w:szCs w:val="24"/>
          <w:lang w:val="mn-MN"/>
        </w:rPr>
        <w:t xml:space="preserve">а. </w:t>
      </w:r>
    </w:p>
    <w:p w14:paraId="1048DF30" w14:textId="7C3D7310" w:rsidR="00F400A7" w:rsidRPr="00CA6221" w:rsidRDefault="00605D01"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элэлцэж байгаа асуудалтай холбогдуулан хуралдаанд оролцож байгаа албан тушаалтнуудыг та бүхэнд танилцуулъя. Баасандорж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 дотоод хэргийн яамны </w:t>
      </w:r>
      <w:r w:rsidR="00F400A7"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өрийн нарийн бичгийн дарга</w:t>
      </w:r>
      <w:r w:rsidR="00F400A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 xml:space="preserve">үнжид,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үний эрхийн </w:t>
      </w:r>
      <w:r w:rsidR="00F400A7"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 xml:space="preserve">ндэсний </w:t>
      </w:r>
      <w:r w:rsidR="00F400A7" w:rsidRPr="00CA6221">
        <w:rPr>
          <w:rFonts w:ascii="Arial" w:eastAsia="Times New Roman" w:hAnsi="Arial" w:cs="Arial"/>
          <w:sz w:val="24"/>
          <w:szCs w:val="24"/>
          <w:lang w:val="mn-MN"/>
        </w:rPr>
        <w:t>К</w:t>
      </w:r>
      <w:r w:rsidRPr="00CA6221">
        <w:rPr>
          <w:rFonts w:ascii="Arial" w:eastAsia="Times New Roman" w:hAnsi="Arial" w:cs="Arial"/>
          <w:sz w:val="24"/>
          <w:szCs w:val="24"/>
          <w:lang w:val="mn-MN"/>
        </w:rPr>
        <w:t>омиссын гишүүн</w:t>
      </w:r>
      <w:r w:rsidR="00F400A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айнзориг</w:t>
      </w:r>
      <w:r w:rsidR="00F400A7" w:rsidRPr="00CA6221">
        <w:rPr>
          <w:rFonts w:ascii="Arial" w:eastAsia="Times New Roman" w:hAnsi="Arial" w:cs="Arial"/>
          <w:sz w:val="24"/>
          <w:szCs w:val="24"/>
          <w:lang w:val="mn-MN"/>
        </w:rPr>
        <w:t xml:space="preserve"> Х</w:t>
      </w:r>
      <w:r w:rsidRPr="00CA6221">
        <w:rPr>
          <w:rFonts w:ascii="Arial" w:eastAsia="Times New Roman" w:hAnsi="Arial" w:cs="Arial"/>
          <w:sz w:val="24"/>
          <w:szCs w:val="24"/>
          <w:lang w:val="mn-MN"/>
        </w:rPr>
        <w:t xml:space="preserve">ууль зүй, дотоод хэргийн яамны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ууль зүйн бодлогын газрын дарга</w:t>
      </w:r>
      <w:r w:rsidR="00F400A7" w:rsidRPr="00CA6221">
        <w:rPr>
          <w:rFonts w:ascii="Arial" w:eastAsia="Times New Roman" w:hAnsi="Arial" w:cs="Arial"/>
          <w:sz w:val="24"/>
          <w:szCs w:val="24"/>
          <w:lang w:val="mn-MN"/>
        </w:rPr>
        <w:t>, Г</w:t>
      </w:r>
      <w:r w:rsidRPr="00CA6221">
        <w:rPr>
          <w:rFonts w:ascii="Arial" w:eastAsia="Times New Roman" w:hAnsi="Arial" w:cs="Arial"/>
          <w:sz w:val="24"/>
          <w:szCs w:val="24"/>
          <w:lang w:val="mn-MN"/>
        </w:rPr>
        <w:t>ан</w:t>
      </w:r>
      <w:r w:rsidR="00F400A7"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 xml:space="preserve">рдэнэ </w:t>
      </w:r>
      <w:r w:rsidR="00F400A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 дотоод хэргийн яамны </w:t>
      </w:r>
      <w:r w:rsidR="00F400A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эдээллийн технологийн газрын дарга</w:t>
      </w:r>
      <w:r w:rsidR="00F400A7" w:rsidRPr="00CA6221">
        <w:rPr>
          <w:rFonts w:ascii="Arial" w:eastAsia="Times New Roman" w:hAnsi="Arial" w:cs="Arial"/>
          <w:sz w:val="24"/>
          <w:szCs w:val="24"/>
          <w:lang w:val="mn-MN"/>
        </w:rPr>
        <w:t>, Би</w:t>
      </w:r>
      <w:r w:rsidRPr="00CA6221">
        <w:rPr>
          <w:rFonts w:ascii="Arial" w:eastAsia="Times New Roman" w:hAnsi="Arial" w:cs="Arial"/>
          <w:sz w:val="24"/>
          <w:szCs w:val="24"/>
          <w:lang w:val="mn-MN"/>
        </w:rPr>
        <w:t>л</w:t>
      </w:r>
      <w:r w:rsidR="00F400A7" w:rsidRPr="00CA6221">
        <w:rPr>
          <w:rFonts w:ascii="Arial" w:eastAsia="Times New Roman" w:hAnsi="Arial" w:cs="Arial"/>
          <w:sz w:val="24"/>
          <w:szCs w:val="24"/>
          <w:lang w:val="mn-MN"/>
        </w:rPr>
        <w:t>эг</w:t>
      </w:r>
      <w:r w:rsidRPr="00CA6221">
        <w:rPr>
          <w:rFonts w:ascii="Arial" w:eastAsia="Times New Roman" w:hAnsi="Arial" w:cs="Arial"/>
          <w:sz w:val="24"/>
          <w:szCs w:val="24"/>
          <w:lang w:val="mn-MN"/>
        </w:rPr>
        <w:t>дэмбэрэл</w:t>
      </w:r>
      <w:r w:rsidR="00F400A7" w:rsidRPr="00CA6221">
        <w:rPr>
          <w:rFonts w:ascii="Arial" w:eastAsia="Times New Roman" w:hAnsi="Arial" w:cs="Arial"/>
          <w:sz w:val="24"/>
          <w:szCs w:val="24"/>
          <w:lang w:val="mn-MN"/>
        </w:rPr>
        <w:t xml:space="preserve"> Х</w:t>
      </w:r>
      <w:r w:rsidRPr="00CA6221">
        <w:rPr>
          <w:rFonts w:ascii="Arial" w:eastAsia="Times New Roman" w:hAnsi="Arial" w:cs="Arial"/>
          <w:sz w:val="24"/>
          <w:szCs w:val="24"/>
          <w:lang w:val="mn-MN"/>
        </w:rPr>
        <w:t xml:space="preserve">арилцаа холбоо, </w:t>
      </w:r>
      <w:r w:rsidR="00F400A7" w:rsidRPr="00CA6221">
        <w:rPr>
          <w:rFonts w:ascii="Arial" w:eastAsia="Times New Roman" w:hAnsi="Arial" w:cs="Arial"/>
          <w:sz w:val="24"/>
          <w:szCs w:val="24"/>
          <w:lang w:val="mn-MN"/>
        </w:rPr>
        <w:t xml:space="preserve">мэдээллийн </w:t>
      </w:r>
      <w:r w:rsidRPr="00CA6221">
        <w:rPr>
          <w:rFonts w:ascii="Arial" w:eastAsia="Times New Roman" w:hAnsi="Arial" w:cs="Arial"/>
          <w:sz w:val="24"/>
          <w:szCs w:val="24"/>
          <w:lang w:val="mn-MN"/>
        </w:rPr>
        <w:t xml:space="preserve">технологийн газрын </w:t>
      </w:r>
      <w:r w:rsidR="00F400A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эдээллийн технологийн бодлого зохицуулалтын газрын дарга</w:t>
      </w:r>
      <w:r w:rsidR="00F400A7" w:rsidRPr="00CA6221">
        <w:rPr>
          <w:rFonts w:ascii="Arial" w:eastAsia="Times New Roman" w:hAnsi="Arial" w:cs="Arial"/>
          <w:sz w:val="24"/>
          <w:szCs w:val="24"/>
          <w:lang w:val="mn-MN"/>
        </w:rPr>
        <w:t>, Т</w:t>
      </w:r>
      <w:r w:rsidRPr="00CA6221">
        <w:rPr>
          <w:rFonts w:ascii="Arial" w:eastAsia="Times New Roman" w:hAnsi="Arial" w:cs="Arial"/>
          <w:sz w:val="24"/>
          <w:szCs w:val="24"/>
          <w:lang w:val="mn-MN"/>
        </w:rPr>
        <w:t xml:space="preserve">энгис </w:t>
      </w:r>
      <w:r w:rsidR="00F400A7" w:rsidRPr="00CA6221">
        <w:rPr>
          <w:rFonts w:ascii="Arial" w:eastAsia="Times New Roman" w:hAnsi="Arial" w:cs="Arial"/>
          <w:sz w:val="24"/>
          <w:szCs w:val="24"/>
          <w:lang w:val="mn-MN"/>
        </w:rPr>
        <w:t>Ц</w:t>
      </w:r>
      <w:r w:rsidRPr="00CA6221">
        <w:rPr>
          <w:rFonts w:ascii="Arial" w:eastAsia="Times New Roman" w:hAnsi="Arial" w:cs="Arial"/>
          <w:sz w:val="24"/>
          <w:szCs w:val="24"/>
          <w:lang w:val="mn-MN"/>
        </w:rPr>
        <w:t xml:space="preserve">ахим хөгжлийн үндэсний хорооны </w:t>
      </w:r>
      <w:r w:rsidR="00F400A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жлын албаны дарга</w:t>
      </w:r>
      <w:r w:rsidR="00F400A7" w:rsidRPr="00CA6221">
        <w:rPr>
          <w:rFonts w:ascii="Arial" w:eastAsia="Times New Roman" w:hAnsi="Arial" w:cs="Arial"/>
          <w:sz w:val="24"/>
          <w:szCs w:val="24"/>
          <w:lang w:val="mn-MN"/>
        </w:rPr>
        <w:t>, Г</w:t>
      </w:r>
      <w:r w:rsidRPr="00CA6221">
        <w:rPr>
          <w:rFonts w:ascii="Arial" w:eastAsia="Times New Roman" w:hAnsi="Arial" w:cs="Arial"/>
          <w:sz w:val="24"/>
          <w:szCs w:val="24"/>
          <w:lang w:val="mn-MN"/>
        </w:rPr>
        <w:t xml:space="preserve">анзориг </w:t>
      </w:r>
      <w:r w:rsidR="00F400A7"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агнуулын ерөнхий газрын </w:t>
      </w:r>
      <w:r w:rsidR="00F400A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эдээллийн аюулгүй байдлын газрын хэлтсийн дарга</w:t>
      </w:r>
      <w:r w:rsidR="00F400A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 </w:t>
      </w:r>
      <w:r w:rsidR="00F400A7"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амир </w:t>
      </w:r>
      <w:r w:rsidR="00F400A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 xml:space="preserve">эдээлэл холбооны операторуудын </w:t>
      </w:r>
      <w:r w:rsidR="00CA6221" w:rsidRPr="00CA6221">
        <w:rPr>
          <w:rFonts w:ascii="Arial" w:eastAsia="Times New Roman" w:hAnsi="Arial" w:cs="Arial"/>
          <w:sz w:val="24"/>
          <w:szCs w:val="24"/>
          <w:lang w:val="mn-MN"/>
        </w:rPr>
        <w:t>ассо</w:t>
      </w:r>
      <w:r w:rsidR="00CA6221">
        <w:rPr>
          <w:rFonts w:ascii="Arial" w:eastAsia="Times New Roman" w:hAnsi="Arial" w:cs="Arial"/>
          <w:sz w:val="24"/>
          <w:szCs w:val="24"/>
          <w:lang w:val="mn-MN"/>
        </w:rPr>
        <w:t>ц</w:t>
      </w:r>
      <w:r w:rsidR="00CA6221" w:rsidRPr="00CA6221">
        <w:rPr>
          <w:rFonts w:ascii="Arial" w:eastAsia="Times New Roman" w:hAnsi="Arial" w:cs="Arial"/>
          <w:sz w:val="24"/>
          <w:szCs w:val="24"/>
          <w:lang w:val="mn-MN"/>
        </w:rPr>
        <w:t>иац</w:t>
      </w:r>
      <w:r w:rsidR="00CA6221">
        <w:rPr>
          <w:rFonts w:ascii="Arial" w:eastAsia="Times New Roman" w:hAnsi="Arial" w:cs="Arial"/>
          <w:sz w:val="24"/>
          <w:szCs w:val="24"/>
          <w:lang w:val="mn-MN"/>
        </w:rPr>
        <w:t>ийн гүйцэтгэх захирал</w:t>
      </w:r>
      <w:r w:rsidRPr="00CA6221">
        <w:rPr>
          <w:rFonts w:ascii="Arial" w:eastAsia="Times New Roman" w:hAnsi="Arial" w:cs="Arial"/>
          <w:sz w:val="24"/>
          <w:szCs w:val="24"/>
          <w:lang w:val="mn-MN"/>
        </w:rPr>
        <w:t xml:space="preserve"> гэсэн ийм дэд ажлын хэсэг хүрэлцэн ирсэн байна. </w:t>
      </w:r>
    </w:p>
    <w:p w14:paraId="6F5EE7EE" w14:textId="0CAF62B3" w:rsidR="00F400A7" w:rsidRPr="00CA6221" w:rsidRDefault="00F400A7"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CA6221">
        <w:rPr>
          <w:rFonts w:ascii="Arial" w:eastAsia="Times New Roman" w:hAnsi="Arial" w:cs="Arial"/>
          <w:sz w:val="24"/>
          <w:szCs w:val="24"/>
          <w:lang w:val="mn-MN"/>
        </w:rPr>
        <w:t>х Х</w:t>
      </w:r>
      <w:r w:rsidR="00605D01" w:rsidRPr="00CA6221">
        <w:rPr>
          <w:rFonts w:ascii="Arial" w:eastAsia="Times New Roman" w:hAnsi="Arial" w:cs="Arial"/>
          <w:sz w:val="24"/>
          <w:szCs w:val="24"/>
          <w:lang w:val="mn-MN"/>
        </w:rPr>
        <w:t xml:space="preserve">урлын чуулганы хуралдааны дэгийн тухай хуулийн </w:t>
      </w:r>
      <w:r w:rsidRPr="00CA6221">
        <w:rPr>
          <w:rFonts w:ascii="Arial" w:eastAsia="Times New Roman" w:hAnsi="Arial" w:cs="Arial"/>
          <w:sz w:val="24"/>
          <w:szCs w:val="24"/>
          <w:lang w:val="mn-MN"/>
        </w:rPr>
        <w:t>39.10-д</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айнгын хороод хуулийн төслийг зүйл бүрээр хэлэлц</w:t>
      </w:r>
      <w:r w:rsidRPr="00CA6221">
        <w:rPr>
          <w:rFonts w:ascii="Arial" w:eastAsia="Times New Roman" w:hAnsi="Arial" w:cs="Arial"/>
          <w:sz w:val="24"/>
          <w:szCs w:val="24"/>
          <w:lang w:val="mn-MN"/>
        </w:rPr>
        <w:t>энэ.” гэж</w:t>
      </w:r>
      <w:r w:rsidR="00605D01" w:rsidRPr="00CA6221">
        <w:rPr>
          <w:rFonts w:ascii="Arial" w:eastAsia="Times New Roman" w:hAnsi="Arial" w:cs="Arial"/>
          <w:sz w:val="24"/>
          <w:szCs w:val="24"/>
          <w:lang w:val="mn-MN"/>
        </w:rPr>
        <w:t xml:space="preserve"> заасны дагуу хуулийн төслийг зүйл бүрээр нь хэлэлцье. </w:t>
      </w:r>
    </w:p>
    <w:p w14:paraId="70297CDF" w14:textId="77777777" w:rsidR="00F400A7" w:rsidRPr="00CA6221" w:rsidRDefault="00F400A7" w:rsidP="00033908">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хувийн мэдээлэл хамгаалах тухай хуулийн төслийн </w:t>
      </w:r>
      <w:r w:rsidRPr="00CA6221">
        <w:rPr>
          <w:rFonts w:ascii="Arial" w:eastAsia="Times New Roman" w:hAnsi="Arial" w:cs="Arial"/>
          <w:sz w:val="24"/>
          <w:szCs w:val="24"/>
          <w:lang w:val="mn-MN"/>
        </w:rPr>
        <w:t xml:space="preserve">1 </w:t>
      </w:r>
      <w:r w:rsidR="00605D01" w:rsidRPr="00CA6221">
        <w:rPr>
          <w:rFonts w:ascii="Arial" w:eastAsia="Times New Roman" w:hAnsi="Arial" w:cs="Arial"/>
          <w:sz w:val="24"/>
          <w:szCs w:val="24"/>
          <w:lang w:val="mn-MN"/>
        </w:rPr>
        <w:t>дүгээр зүйлтэй холбогдуулан асуулт асуух гишүүд нэрсээ өгнө үү. Нэгдүгээр зүйлтэй</w:t>
      </w:r>
      <w:r w:rsidRPr="00CA6221">
        <w:rPr>
          <w:rFonts w:ascii="Arial" w:eastAsia="Times New Roman" w:hAnsi="Arial" w:cs="Arial"/>
          <w:sz w:val="24"/>
          <w:szCs w:val="24"/>
          <w:lang w:val="mn-MN"/>
        </w:rPr>
        <w:t>. А</w:t>
      </w:r>
      <w:r w:rsidR="00605D01" w:rsidRPr="00CA6221">
        <w:rPr>
          <w:rFonts w:ascii="Arial" w:eastAsia="Times New Roman" w:hAnsi="Arial" w:cs="Arial"/>
          <w:sz w:val="24"/>
          <w:szCs w:val="24"/>
          <w:lang w:val="mn-MN"/>
        </w:rPr>
        <w:t>лга байна.</w:t>
      </w:r>
      <w:r w:rsidRPr="00CA6221">
        <w:rPr>
          <w:rFonts w:ascii="Arial" w:eastAsia="Times New Roman" w:hAnsi="Arial" w:cs="Arial"/>
          <w:sz w:val="24"/>
          <w:szCs w:val="24"/>
          <w:lang w:val="mn-MN"/>
        </w:rPr>
        <w:t xml:space="preserve"> С</w:t>
      </w:r>
      <w:r w:rsidR="00605D01" w:rsidRPr="00CA6221">
        <w:rPr>
          <w:rFonts w:ascii="Arial" w:eastAsia="Times New Roman" w:hAnsi="Arial" w:cs="Arial"/>
          <w:sz w:val="24"/>
          <w:szCs w:val="24"/>
          <w:lang w:val="mn-MN"/>
        </w:rPr>
        <w:t>анал хураалт явуулъя. Ажлын хэсгээс тухайн зүйл дээр санал гаргаагүй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зарчмын зөрүүтэй саналын томьёолол байхгүй. Тэгэхээр санал хураалт явахгүй нь байна. </w:t>
      </w:r>
    </w:p>
    <w:p w14:paraId="0A37DD8D" w14:textId="77777777" w:rsidR="00F400A7" w:rsidRPr="00CA6221" w:rsidRDefault="00F400A7" w:rsidP="00F400A7">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2 </w:t>
      </w:r>
      <w:r w:rsidR="00605D01" w:rsidRPr="00CA6221">
        <w:rPr>
          <w:rFonts w:ascii="Arial" w:eastAsia="Times New Roman" w:hAnsi="Arial" w:cs="Arial"/>
          <w:sz w:val="24"/>
          <w:szCs w:val="24"/>
          <w:lang w:val="mn-MN"/>
        </w:rPr>
        <w:t xml:space="preserve">дугаар зүйлтэй холбогдуулан асуулт асуух гишүүд нэрсээ өгнө </w:t>
      </w:r>
      <w:r w:rsidRP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лга байна. </w:t>
      </w:r>
      <w:r w:rsidRPr="00CA6221">
        <w:rPr>
          <w:rFonts w:ascii="Arial" w:eastAsia="Times New Roman" w:hAnsi="Arial" w:cs="Arial"/>
          <w:sz w:val="24"/>
          <w:szCs w:val="24"/>
          <w:lang w:val="mn-MN"/>
        </w:rPr>
        <w:t>Адьшаа</w:t>
      </w:r>
      <w:r w:rsidR="00605D01" w:rsidRPr="00CA6221">
        <w:rPr>
          <w:rFonts w:ascii="Arial" w:eastAsia="Times New Roman" w:hAnsi="Arial" w:cs="Arial"/>
          <w:sz w:val="24"/>
          <w:szCs w:val="24"/>
          <w:lang w:val="mn-MN"/>
        </w:rPr>
        <w:t xml:space="preserve"> гишүү</w:t>
      </w:r>
      <w:r w:rsidRPr="00CA6221">
        <w:rPr>
          <w:rFonts w:ascii="Arial" w:eastAsia="Times New Roman" w:hAnsi="Arial" w:cs="Arial"/>
          <w:sz w:val="24"/>
          <w:szCs w:val="24"/>
          <w:lang w:val="mn-MN"/>
        </w:rPr>
        <w:t>н. Х</w:t>
      </w:r>
      <w:r w:rsidR="00605D01" w:rsidRPr="00CA6221">
        <w:rPr>
          <w:rFonts w:ascii="Arial" w:eastAsia="Times New Roman" w:hAnsi="Arial" w:cs="Arial"/>
          <w:sz w:val="24"/>
          <w:szCs w:val="24"/>
          <w:lang w:val="mn-MN"/>
        </w:rPr>
        <w:t>оёрдугаар зүйлтэй холбогдуулж асуу</w:t>
      </w:r>
      <w:r w:rsidRPr="00CA6221">
        <w:rPr>
          <w:rFonts w:ascii="Arial" w:eastAsia="Times New Roman" w:hAnsi="Arial" w:cs="Arial"/>
          <w:sz w:val="24"/>
          <w:szCs w:val="24"/>
          <w:lang w:val="mn-MN"/>
        </w:rPr>
        <w:t xml:space="preserve">на </w:t>
      </w:r>
      <w:r w:rsidR="00605D01" w:rsidRPr="00CA6221">
        <w:rPr>
          <w:rFonts w:ascii="Arial" w:eastAsia="Times New Roman" w:hAnsi="Arial" w:cs="Arial"/>
          <w:sz w:val="24"/>
          <w:szCs w:val="24"/>
          <w:lang w:val="mn-MN"/>
        </w:rPr>
        <w:t xml:space="preserve">шүү дээ. </w:t>
      </w:r>
    </w:p>
    <w:p w14:paraId="4CD6C19E" w14:textId="77777777" w:rsidR="00E521D2" w:rsidRPr="00CA6221" w:rsidRDefault="00F400A7" w:rsidP="00F400A7">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Ш.Адьшаа</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Энэ</w:t>
      </w:r>
      <w:r w:rsidR="00605D01" w:rsidRPr="00CA6221">
        <w:rPr>
          <w:rFonts w:ascii="Arial" w:eastAsia="Times New Roman" w:hAnsi="Arial" w:cs="Arial"/>
          <w:sz w:val="24"/>
          <w:szCs w:val="24"/>
          <w:lang w:val="mn-MN"/>
        </w:rPr>
        <w:t xml:space="preserve"> хуулийн төслийн </w:t>
      </w:r>
      <w:r w:rsidRPr="00CA6221">
        <w:rPr>
          <w:rFonts w:ascii="Arial" w:eastAsia="Times New Roman" w:hAnsi="Arial" w:cs="Arial"/>
          <w:sz w:val="24"/>
          <w:szCs w:val="24"/>
          <w:lang w:val="mn-MN"/>
        </w:rPr>
        <w:t xml:space="preserve">2.2.3-т </w:t>
      </w:r>
      <w:r w:rsidR="00E521D2" w:rsidRPr="00CA6221">
        <w:rPr>
          <w:rFonts w:ascii="Arial" w:eastAsia="Times New Roman" w:hAnsi="Arial" w:cs="Arial"/>
          <w:sz w:val="24"/>
          <w:szCs w:val="24"/>
          <w:lang w:val="mn-MN"/>
        </w:rPr>
        <w:t>…</w:t>
      </w:r>
    </w:p>
    <w:p w14:paraId="2E92D362" w14:textId="77777777" w:rsidR="00E521D2" w:rsidRPr="00CA6221" w:rsidRDefault="00E521D2" w:rsidP="00F400A7">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оёрдугаар зүйл дээр байхгүй юу. Гурав дээр байгаа юм байна.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оёрдугаар зүйл дээр ажлын хэсгээс гаргасан зарчмын зөрүүтэй санал алга. Тийм учраас санал хураалт явахгүй. </w:t>
      </w:r>
    </w:p>
    <w:p w14:paraId="706EE500" w14:textId="5C977928" w:rsidR="00E521D2" w:rsidRPr="00CA6221" w:rsidRDefault="00E521D2"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3 </w:t>
      </w:r>
      <w:r w:rsidR="00605D01" w:rsidRPr="00CA6221">
        <w:rPr>
          <w:rFonts w:ascii="Arial" w:eastAsia="Times New Roman" w:hAnsi="Arial" w:cs="Arial"/>
          <w:sz w:val="24"/>
          <w:szCs w:val="24"/>
          <w:lang w:val="mn-MN"/>
        </w:rPr>
        <w:t xml:space="preserve">дугаар зүйлтэй холбогдуулан асуулт асуух гишүүд </w:t>
      </w:r>
      <w:r w:rsidRPr="00CA6221">
        <w:rPr>
          <w:rFonts w:ascii="Arial" w:eastAsia="Times New Roman" w:hAnsi="Arial" w:cs="Arial"/>
          <w:sz w:val="24"/>
          <w:szCs w:val="24"/>
          <w:lang w:val="mn-MN"/>
        </w:rPr>
        <w:t>нэрсээ</w:t>
      </w:r>
      <w:r w:rsidR="00605D01" w:rsidRPr="00CA6221">
        <w:rPr>
          <w:rFonts w:ascii="Arial" w:eastAsia="Times New Roman" w:hAnsi="Arial" w:cs="Arial"/>
          <w:sz w:val="24"/>
          <w:szCs w:val="24"/>
          <w:lang w:val="mn-MN"/>
        </w:rPr>
        <w:t xml:space="preserve"> өгнө </w:t>
      </w:r>
      <w:r w:rsidRP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нопоо дараарай</w:t>
      </w:r>
      <w:r w:rsidRPr="00CA6221">
        <w:rPr>
          <w:rFonts w:ascii="Arial" w:eastAsia="Times New Roman" w:hAnsi="Arial" w:cs="Arial"/>
          <w:sz w:val="24"/>
          <w:szCs w:val="24"/>
          <w:lang w:val="mn-MN"/>
        </w:rPr>
        <w:t>. 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-Оргил,</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Адьшаа</w:t>
      </w:r>
      <w:r w:rsidR="00605D01" w:rsidRPr="00CA6221">
        <w:rPr>
          <w:rFonts w:ascii="Arial" w:eastAsia="Times New Roman" w:hAnsi="Arial" w:cs="Arial"/>
          <w:sz w:val="24"/>
          <w:szCs w:val="24"/>
          <w:lang w:val="mn-MN"/>
        </w:rPr>
        <w:t xml:space="preserve"> тасаллаа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Мөнх</w:t>
      </w:r>
      <w:r w:rsidRPr="00CA6221">
        <w:rPr>
          <w:rFonts w:ascii="Arial" w:eastAsia="Times New Roman" w:hAnsi="Arial" w:cs="Arial"/>
          <w:sz w:val="24"/>
          <w:szCs w:val="24"/>
          <w:lang w:val="mn-MN"/>
        </w:rPr>
        <w:t xml:space="preserve">-Оргил гишүүн </w:t>
      </w:r>
      <w:r w:rsidR="00605D01" w:rsidRPr="00CA6221">
        <w:rPr>
          <w:rFonts w:ascii="Arial" w:eastAsia="Times New Roman" w:hAnsi="Arial" w:cs="Arial"/>
          <w:sz w:val="24"/>
          <w:szCs w:val="24"/>
          <w:lang w:val="mn-MN"/>
        </w:rPr>
        <w:t xml:space="preserve">асуулт асууя. </w:t>
      </w:r>
    </w:p>
    <w:p w14:paraId="6A757B65" w14:textId="77777777" w:rsidR="00E521D2" w:rsidRPr="00CA6221" w:rsidRDefault="00E521D2"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Ц.Мөнх-Оргил</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аярлалаа.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айнгын хорооны гишүүд</w:t>
      </w:r>
      <w:r w:rsidRPr="00CA6221">
        <w:rPr>
          <w:rFonts w:ascii="Arial" w:eastAsia="Times New Roman" w:hAnsi="Arial" w:cs="Arial"/>
          <w:sz w:val="24"/>
          <w:szCs w:val="24"/>
          <w:lang w:val="mn-MN"/>
        </w:rPr>
        <w:t>ийн</w:t>
      </w:r>
      <w:r w:rsidR="00605D01" w:rsidRPr="00CA6221">
        <w:rPr>
          <w:rFonts w:ascii="Arial" w:eastAsia="Times New Roman" w:hAnsi="Arial" w:cs="Arial"/>
          <w:sz w:val="24"/>
          <w:szCs w:val="24"/>
          <w:lang w:val="mn-MN"/>
        </w:rPr>
        <w:t xml:space="preserve"> энэ өдрийн амар амгаланг айлтгая. Хуулийн төслийг бол дэмжиж байгаа. Засгийн газраас өргөн барьсан том, нэлээн өргөн цар хүрээтэй ийм чухал хууль байгаа юм. Энд үйлчлэх хүрээн дээр ингэж байгаа юм л даа. Цуглуулах, хувь хүний мэдээлэл цуглуулах, боловсруулах, ашиглах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аюулгүй байдлыг хангахдаа гэж байгаа юм. Би энэ дээр хадгалах гэж </w:t>
      </w:r>
      <w:r w:rsidRPr="00CA6221">
        <w:rPr>
          <w:rFonts w:ascii="Arial" w:eastAsia="Times New Roman" w:hAnsi="Arial" w:cs="Arial"/>
          <w:sz w:val="24"/>
          <w:szCs w:val="24"/>
          <w:lang w:val="mn-MN"/>
        </w:rPr>
        <w:t>үг</w:t>
      </w:r>
      <w:r w:rsidR="00605D01" w:rsidRPr="00CA6221">
        <w:rPr>
          <w:rFonts w:ascii="Arial" w:eastAsia="Times New Roman" w:hAnsi="Arial" w:cs="Arial"/>
          <w:sz w:val="24"/>
          <w:szCs w:val="24"/>
          <w:lang w:val="mn-MN"/>
        </w:rPr>
        <w:t xml:space="preserve"> орхи</w:t>
      </w:r>
      <w:r w:rsidRPr="00CA6221">
        <w:rPr>
          <w:rFonts w:ascii="Arial" w:eastAsia="Times New Roman" w:hAnsi="Arial" w:cs="Arial"/>
          <w:sz w:val="24"/>
          <w:szCs w:val="24"/>
          <w:lang w:val="mn-MN"/>
        </w:rPr>
        <w:t>гд</w:t>
      </w:r>
      <w:r w:rsidR="00605D01" w:rsidRPr="00CA6221">
        <w:rPr>
          <w:rFonts w:ascii="Arial" w:eastAsia="Times New Roman" w:hAnsi="Arial" w:cs="Arial"/>
          <w:sz w:val="24"/>
          <w:szCs w:val="24"/>
          <w:lang w:val="mn-MN"/>
        </w:rPr>
        <w:t>чихоод байна гэж хараад байгаа юм</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Хамгийн гол нь л тэр аюулгүй байдлыг хангахаас гадна хадгалж байх чухал асуудал байгаа шүү дээ.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эр хадгалалттай холбогдолтой гарсан зардал</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хадгалж байх үед алдагдал яах юм, яаж хадгалах юм гээд нэг ийм юм байгаа юм. </w:t>
      </w:r>
    </w:p>
    <w:p w14:paraId="53BFC410" w14:textId="77777777" w:rsidR="00E521D2" w:rsidRPr="00CA6221" w:rsidRDefault="00E521D2"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оёрт</w:t>
      </w:r>
      <w:r w:rsidRPr="00CA6221">
        <w:rPr>
          <w:rFonts w:ascii="Arial" w:eastAsia="Times New Roman" w:hAnsi="Arial" w:cs="Arial"/>
          <w:sz w:val="24"/>
          <w:szCs w:val="24"/>
          <w:lang w:val="mn-MN"/>
        </w:rPr>
        <w:t>. 3.3.1-ийн</w:t>
      </w:r>
      <w:r w:rsidR="00605D01" w:rsidRPr="00CA6221">
        <w:rPr>
          <w:rFonts w:ascii="Arial" w:eastAsia="Times New Roman" w:hAnsi="Arial" w:cs="Arial"/>
          <w:sz w:val="24"/>
          <w:szCs w:val="24"/>
          <w:lang w:val="mn-MN"/>
        </w:rPr>
        <w:t xml:space="preserve"> хүн өөрт болон өөрийн гэр бүлийн гишүүн, хамтран амьдрагчид хамааралтай мэдээллийг тухайн хүний халдашгүй, чөлөөтэй байх эрхийг зөрчихгүйгээр цуглуулах, боловсруулах, ашиглах, аюулгүй байдлыг хангах гэдэг нь яг юу гэсэн үг вэ? Би одоо жишээ нь юу гэдэг юм, өөрийнхөө хүүхдүүдийн тухай юм уу, аав ээжийнхээ тухай юм уу, авгайнхаа тухай юм уу хамтран амьдрагч</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ынхаа тухай мэдээлэл цуглуулаад байх нь энд хамаагүй гэж хэлж байгаа юм уу? </w:t>
      </w:r>
      <w:r w:rsidRPr="00CA6221">
        <w:rPr>
          <w:rFonts w:ascii="Arial" w:eastAsia="Times New Roman" w:hAnsi="Arial" w:cs="Arial"/>
          <w:sz w:val="24"/>
          <w:szCs w:val="24"/>
          <w:lang w:val="mn-MN"/>
        </w:rPr>
        <w:t>Энэ</w:t>
      </w:r>
      <w:r w:rsidR="00605D01" w:rsidRPr="00CA6221">
        <w:rPr>
          <w:rFonts w:ascii="Arial" w:eastAsia="Times New Roman" w:hAnsi="Arial" w:cs="Arial"/>
          <w:sz w:val="24"/>
          <w:szCs w:val="24"/>
          <w:lang w:val="mn-MN"/>
        </w:rPr>
        <w:t xml:space="preserve"> тэгээд нөгөө хувь хүний мэдээллийн нууцыг хадгалах асуудалтайгаа энэ яаж уялдах юм бэ? </w:t>
      </w:r>
      <w:r w:rsidRPr="00CA6221">
        <w:rPr>
          <w:rFonts w:ascii="Arial" w:eastAsia="Times New Roman" w:hAnsi="Arial" w:cs="Arial"/>
          <w:sz w:val="24"/>
          <w:szCs w:val="24"/>
          <w:lang w:val="mn-MN"/>
        </w:rPr>
        <w:t xml:space="preserve">Жишээ нь </w:t>
      </w:r>
      <w:r w:rsidR="00605D01" w:rsidRPr="00CA6221">
        <w:rPr>
          <w:rFonts w:ascii="Arial" w:eastAsia="Times New Roman" w:hAnsi="Arial" w:cs="Arial"/>
          <w:sz w:val="24"/>
          <w:szCs w:val="24"/>
          <w:lang w:val="mn-MN"/>
        </w:rPr>
        <w:t>өөр шүү дээ, хүүхдүүдийнхээ мэдээл цуглуулах бол нэг өөр байж болно</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 xml:space="preserve">өрийнхөө тухай мэдээлэл цуглуулах бол адилхан өөр байж болно. Бусад нь бол ойлгомжгүй байгаад байгаа юм. Яагаад ингэж заавал энэ хуулийн үйлчлэх хүрээнээс хасах ёстой юм бэ? </w:t>
      </w:r>
    </w:p>
    <w:p w14:paraId="5E9E5938" w14:textId="77777777" w:rsidR="00127E58" w:rsidRPr="00CA6221" w:rsidRDefault="00E521D2"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3.4. Г</w:t>
      </w:r>
      <w:r w:rsidR="00605D01" w:rsidRPr="00CA6221">
        <w:rPr>
          <w:rFonts w:ascii="Arial" w:eastAsia="Times New Roman" w:hAnsi="Arial" w:cs="Arial"/>
          <w:sz w:val="24"/>
          <w:szCs w:val="24"/>
          <w:lang w:val="mn-MN"/>
        </w:rPr>
        <w:t>үйцэтгэх ажлын явцад мэдээлэл цуглуулах, боловсруулах, ашиглах, хамгаалахтай холбогдсон харилцааг гүйцэтгэх ажлын тухай хуулиар зохицуулна</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гээд яг одоо гүйцэтгэх ажлын хуулиар чинь их сүртэй зохицуулаад байгаа юм байхгүй шүү дээ</w:t>
      </w:r>
      <w:r w:rsidRPr="00CA6221">
        <w:rPr>
          <w:rFonts w:ascii="Arial" w:eastAsia="Times New Roman" w:hAnsi="Arial" w:cs="Arial"/>
          <w:sz w:val="24"/>
          <w:szCs w:val="24"/>
          <w:lang w:val="mn-MN"/>
        </w:rPr>
        <w:t>. Г</w:t>
      </w:r>
      <w:r w:rsidR="00605D01" w:rsidRPr="00CA6221">
        <w:rPr>
          <w:rFonts w:ascii="Arial" w:eastAsia="Times New Roman" w:hAnsi="Arial" w:cs="Arial"/>
          <w:sz w:val="24"/>
          <w:szCs w:val="24"/>
          <w:lang w:val="mn-MN"/>
        </w:rPr>
        <w:t xml:space="preserve">үйцэтгэх ажил хийчхээд л, тэгээд л маргааш өглөө нь </w:t>
      </w:r>
      <w:r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цагт гүйцэтгэх ажил хийж байхад л өглөө </w:t>
      </w:r>
      <w:r w:rsidRPr="00CA6221">
        <w:rPr>
          <w:rFonts w:ascii="Arial" w:eastAsia="Times New Roman" w:hAnsi="Arial" w:cs="Arial"/>
          <w:sz w:val="24"/>
          <w:szCs w:val="24"/>
          <w:lang w:val="mn-MN"/>
        </w:rPr>
        <w:t>7</w:t>
      </w:r>
      <w:r w:rsidR="00605D01" w:rsidRPr="00CA6221">
        <w:rPr>
          <w:rFonts w:ascii="Arial" w:eastAsia="Times New Roman" w:hAnsi="Arial" w:cs="Arial"/>
          <w:sz w:val="24"/>
          <w:szCs w:val="24"/>
          <w:lang w:val="mn-MN"/>
        </w:rPr>
        <w:t xml:space="preserve"> цагт л тэр гүйцэтгэх ажлын материал чинь зурагтайгаа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интернэттэйгээ видеогоор гараад байгаа шүү дээ. Нөгөө хувь хүний нууц ч байдаггүй, нөгөө гүйцэтгэх ажлын нууц ч байдаггүй, нөгөө хүний нэр төр гутааг</w:t>
      </w:r>
      <w:r w:rsidRPr="00CA6221">
        <w:rPr>
          <w:rFonts w:ascii="Arial" w:eastAsia="Times New Roman" w:hAnsi="Arial" w:cs="Arial"/>
          <w:sz w:val="24"/>
          <w:szCs w:val="24"/>
          <w:lang w:val="mn-MN"/>
        </w:rPr>
        <w:t>даад</w:t>
      </w:r>
      <w:r w:rsidR="00605D01" w:rsidRPr="00CA6221">
        <w:rPr>
          <w:rFonts w:ascii="Arial" w:eastAsia="Times New Roman" w:hAnsi="Arial" w:cs="Arial"/>
          <w:sz w:val="24"/>
          <w:szCs w:val="24"/>
          <w:lang w:val="mn-MN"/>
        </w:rPr>
        <w:t xml:space="preserve"> л доромжлогдоод л дуусаж байдаг. Энийг чинь бид нар энэ засах гэж энд оруулж ирж байгаа юм байгаа биз дээ. Энэ хувь хүний мэдээлэл хамгаалах тухай хууль гэдэг чинь энийг л хамгаалах гээд байгаа юм байгаа биз дээ. </w:t>
      </w:r>
      <w:r w:rsidR="00127E58"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w:t>
      </w:r>
      <w:r w:rsidR="00127E58"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эмт хэрэг зөрчлөөс урьдчилан сэргийлэх зорилгоор нийтийн эзэмшлийн гудамж, зам талбай, олон нийтийн газар, замын хөдөлгөөний аюулгүй байдал хангах зорилгоор дүрс бичлэгийн төхөөрөмж, байгууллагатай холбогдсон гэмт хэрэг, зөрчлөөс урьдчилан сэргийлэх тухай хуульд зааснаас бусад харилцааг энэ хуулиар зохицуулна</w:t>
      </w:r>
      <w:r w:rsidR="00127E58"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байгаа юм. Энэ чинь бас энд ормоор байгаа байхгүй юу. Гарцаагүй гэмт хэргээс урьдчилан сэргийлэх зорилгоор ашиглаад тэндээ явж байгаа бол өөр хэрэг.</w:t>
      </w:r>
      <w:r w:rsidR="00127E58" w:rsidRPr="00CA6221">
        <w:rPr>
          <w:rFonts w:ascii="Arial" w:eastAsia="Times New Roman" w:hAnsi="Arial" w:cs="Arial"/>
          <w:sz w:val="24"/>
          <w:szCs w:val="24"/>
          <w:lang w:val="mn-MN"/>
        </w:rPr>
        <w:t xml:space="preserve"> Г</w:t>
      </w:r>
      <w:r w:rsidR="00605D01" w:rsidRPr="00CA6221">
        <w:rPr>
          <w:rFonts w:ascii="Arial" w:eastAsia="Times New Roman" w:hAnsi="Arial" w:cs="Arial"/>
          <w:sz w:val="24"/>
          <w:szCs w:val="24"/>
          <w:lang w:val="mn-MN"/>
        </w:rPr>
        <w:t xml:space="preserve">этэл гэмт хэрэг, зөрчлөөс урьдчилан сэргийлэх гэж байгаа юм гэж бид нар </w:t>
      </w:r>
      <w:r w:rsidR="00605D01" w:rsidRPr="00CA6221">
        <w:rPr>
          <w:rFonts w:ascii="Arial" w:eastAsia="Times New Roman" w:hAnsi="Arial" w:cs="Arial"/>
          <w:sz w:val="24"/>
          <w:szCs w:val="24"/>
          <w:lang w:val="mn-MN"/>
        </w:rPr>
        <w:lastRenderedPageBreak/>
        <w:t xml:space="preserve">энд баахан бичлэг хийчихдэг. </w:t>
      </w:r>
      <w:r w:rsidR="00127E58" w:rsidRPr="00CA6221">
        <w:rPr>
          <w:rFonts w:ascii="Arial" w:eastAsia="Times New Roman" w:hAnsi="Arial" w:cs="Arial"/>
          <w:sz w:val="24"/>
          <w:szCs w:val="24"/>
          <w:lang w:val="mn-MN"/>
        </w:rPr>
        <w:t xml:space="preserve">CCTV </w:t>
      </w:r>
      <w:r w:rsidR="00605D01" w:rsidRPr="00CA6221">
        <w:rPr>
          <w:rFonts w:ascii="Arial" w:eastAsia="Times New Roman" w:hAnsi="Arial" w:cs="Arial"/>
          <w:sz w:val="24"/>
          <w:szCs w:val="24"/>
          <w:lang w:val="mn-MN"/>
        </w:rPr>
        <w:t>камер тавиад тэгээд тэр камерын бичлэгүүд чинь алдагдаад байрных ч байна</w:t>
      </w:r>
      <w:r w:rsidR="00127E58" w:rsidRPr="00CA6221">
        <w:rPr>
          <w:rFonts w:ascii="Arial" w:eastAsia="Times New Roman" w:hAnsi="Arial" w:cs="Arial"/>
          <w:sz w:val="24"/>
          <w:szCs w:val="24"/>
          <w:lang w:val="mn-MN"/>
        </w:rPr>
        <w:t xml:space="preserve"> уу, </w:t>
      </w:r>
      <w:r w:rsidR="00605D01" w:rsidRPr="00CA6221">
        <w:rPr>
          <w:rFonts w:ascii="Arial" w:eastAsia="Times New Roman" w:hAnsi="Arial" w:cs="Arial"/>
          <w:sz w:val="24"/>
          <w:szCs w:val="24"/>
          <w:lang w:val="mn-MN"/>
        </w:rPr>
        <w:t>гудамжинд ч байна уу</w:t>
      </w:r>
      <w:r w:rsidR="00127E58"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хүний хувийн мэдээллийг алдаад байвал яах юм бэ? Энд жоохон хамгаалж өгмөөр байгаа байхгүй юу. </w:t>
      </w:r>
      <w:r w:rsidR="00127E58" w:rsidRPr="00CA6221">
        <w:rPr>
          <w:rFonts w:ascii="Arial" w:eastAsia="Times New Roman" w:hAnsi="Arial" w:cs="Arial"/>
          <w:sz w:val="24"/>
          <w:szCs w:val="24"/>
          <w:lang w:val="mn-MN"/>
        </w:rPr>
        <w:t>Ж</w:t>
      </w:r>
      <w:r w:rsidR="00605D01" w:rsidRPr="00CA6221">
        <w:rPr>
          <w:rFonts w:ascii="Arial" w:eastAsia="Times New Roman" w:hAnsi="Arial" w:cs="Arial"/>
          <w:sz w:val="24"/>
          <w:szCs w:val="24"/>
          <w:lang w:val="mn-MN"/>
        </w:rPr>
        <w:t>ишээ нь юу гэдэг юм? Нэг хүн гудамжаар амрагтайгаа алхаад явж байлаа гэхэд л тэрийг гаргаад тавьчихвал яах юм. Тэр чинь хувь хүний нууцад л хамаарч байгаа шүү дээ</w:t>
      </w:r>
      <w:r w:rsidR="00127E58"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Эд нар орж байгаа юу, үгүй юу. Энэ асуултад хариулт авъя</w:t>
      </w:r>
      <w:r w:rsidR="00127E58" w:rsidRPr="00CA6221">
        <w:rPr>
          <w:rFonts w:ascii="Arial" w:eastAsia="Times New Roman" w:hAnsi="Arial" w:cs="Arial"/>
          <w:sz w:val="24"/>
          <w:szCs w:val="24"/>
          <w:lang w:val="mn-MN"/>
        </w:rPr>
        <w:t xml:space="preserve">. </w:t>
      </w:r>
    </w:p>
    <w:p w14:paraId="27B3E92F" w14:textId="0EB73D1E" w:rsidR="00127E58" w:rsidRPr="00CA6221" w:rsidRDefault="00127E58"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хэсэг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 xml:space="preserve">дугаар </w:t>
      </w:r>
      <w:r w:rsidRPr="00CA6221">
        <w:rPr>
          <w:rFonts w:ascii="Arial" w:eastAsia="Times New Roman" w:hAnsi="Arial" w:cs="Arial"/>
          <w:sz w:val="24"/>
          <w:szCs w:val="24"/>
          <w:lang w:val="mn-MN"/>
        </w:rPr>
        <w:t>микрофон. С</w:t>
      </w:r>
      <w:r w:rsidR="00605D01" w:rsidRPr="00CA6221">
        <w:rPr>
          <w:rFonts w:ascii="Arial" w:eastAsia="Times New Roman" w:hAnsi="Arial" w:cs="Arial"/>
          <w:sz w:val="24"/>
          <w:szCs w:val="24"/>
          <w:lang w:val="mn-MN"/>
        </w:rPr>
        <w:t>айнзориг</w:t>
      </w:r>
      <w:r w:rsidRPr="00CA6221">
        <w:rPr>
          <w:rFonts w:ascii="Arial" w:eastAsia="Times New Roman" w:hAnsi="Arial" w:cs="Arial"/>
          <w:sz w:val="24"/>
          <w:szCs w:val="24"/>
          <w:lang w:val="mn-MN"/>
        </w:rPr>
        <w:t xml:space="preserve"> Мөнх-Оргил гишүүний асуултад хариулъя.</w:t>
      </w:r>
    </w:p>
    <w:p w14:paraId="7A54F64C" w14:textId="77777777" w:rsidR="000C1764" w:rsidRPr="00CA6221" w:rsidRDefault="00127E58"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П.Сайнзориг</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w:t>
      </w:r>
      <w:r w:rsidRPr="00CA6221">
        <w:rPr>
          <w:rFonts w:ascii="Arial" w:eastAsia="Times New Roman" w:hAnsi="Arial" w:cs="Arial"/>
          <w:sz w:val="24"/>
          <w:szCs w:val="24"/>
          <w:lang w:val="mn-MN"/>
        </w:rPr>
        <w:t>ий асуултад хариулъя.</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хадгалах үйл ажиллагааны зохицуулалт хаачихсан бэ гэдэг зүйлийг асууж байгаа</w:t>
      </w:r>
      <w:r w:rsidRPr="00CA6221">
        <w:rPr>
          <w:rFonts w:ascii="Arial" w:eastAsia="Times New Roman" w:hAnsi="Arial" w:cs="Arial"/>
          <w:sz w:val="24"/>
          <w:szCs w:val="24"/>
          <w:lang w:val="mn-MN"/>
        </w:rPr>
        <w:t xml:space="preserve"> э</w:t>
      </w:r>
      <w:r w:rsidR="00605D01" w:rsidRPr="00CA6221">
        <w:rPr>
          <w:rFonts w:ascii="Arial" w:eastAsia="Times New Roman" w:hAnsi="Arial" w:cs="Arial"/>
          <w:sz w:val="24"/>
          <w:szCs w:val="24"/>
          <w:lang w:val="mn-MN"/>
        </w:rPr>
        <w:t>нэ хуулийн үйлчлэх хүрээн дээрээс</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а нэр томьёоны тодорхойлолт хэсэг рүү очих юм бол боловсруулах үйл ажиллагаанд хэд хэдэн үйл ажиллагааг хамааруулж ойлгож байгаа. Ангилах, хадгалах, өөрчлөх, устгах, дүн шинжилгээ хийх, сэргээх гэдэг үйл ажиллагаа. Тэгэхээр ерөнхийдөө энэ хадгалах үйл ажиллагаа</w:t>
      </w:r>
      <w:r w:rsidR="000C1764"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бас хуулийн үйлчлэх хүрээнд багтаж байгаа гэдэг зүйлийг хэлье. </w:t>
      </w:r>
    </w:p>
    <w:p w14:paraId="45406858" w14:textId="77777777" w:rsidR="000C1764" w:rsidRPr="00CA6221" w:rsidRDefault="000C1764"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үйлчлэх хүрээнд хамаарахгүй харилцаан дээр үндсэндээ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хүн өөрт бол өөрийн гэр бүлийн гишүүн, хамтран амьдагч</w:t>
      </w:r>
      <w:r w:rsidRPr="00CA6221">
        <w:rPr>
          <w:rFonts w:ascii="Arial" w:eastAsia="Times New Roman" w:hAnsi="Arial" w:cs="Arial"/>
          <w:sz w:val="24"/>
          <w:szCs w:val="24"/>
          <w:lang w:val="mn-MN"/>
        </w:rPr>
        <w:t xml:space="preserve">ид </w:t>
      </w:r>
      <w:r w:rsidR="00605D01" w:rsidRPr="00CA6221">
        <w:rPr>
          <w:rFonts w:ascii="Arial" w:eastAsia="Times New Roman" w:hAnsi="Arial" w:cs="Arial"/>
          <w:sz w:val="24"/>
          <w:szCs w:val="24"/>
          <w:lang w:val="mn-MN"/>
        </w:rPr>
        <w:t>хамааралтай мэдээллийг тухайн хүний халдашгүй, чөлөөтэй байх эрхийг зөрчихгүйгээр цуглуулж болно</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байгаа юм. Тэгэхээр бид хэдийн ахуй амьдрал дээр бол амьдрал баян учраас намтар бичих, гэр бүлийн ургийн мод боловсруулах ч гэдэг юм уу, эргээд үр хүүхэдтэйгээ холбоотой мэдээлэл гэдэг юм уу ийм зүйлүүд дээр цуглуулахад бие биеийнхээ зөвшөөрлийг авна ч гэдэг юм уу. Ийм зүйл бол байхад энэ хууль нэлээн хүндрэлтэй болж ирнэ. Тухайн тэр харилцаан дээр. Тэгэхээр энэ хуулийн үйлчлэх хүрээнд энэ гэр бүлийн, дотоод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чиглэлтэй хамтран амьдарч байгаа хүмүүсийн хоорондох бие биеийнхээ мэдээллийг цуглуулахдаа, халдашгүй чөлөөтэй байх эрх</w:t>
      </w:r>
      <w:r w:rsidRPr="00CA6221">
        <w:rPr>
          <w:rFonts w:ascii="Arial" w:eastAsia="Times New Roman" w:hAnsi="Arial" w:cs="Arial"/>
          <w:sz w:val="24"/>
          <w:szCs w:val="24"/>
          <w:lang w:val="mn-MN"/>
        </w:rPr>
        <w:t>эд</w:t>
      </w:r>
      <w:r w:rsidR="00605D01" w:rsidRPr="00CA6221">
        <w:rPr>
          <w:rFonts w:ascii="Arial" w:eastAsia="Times New Roman" w:hAnsi="Arial" w:cs="Arial"/>
          <w:sz w:val="24"/>
          <w:szCs w:val="24"/>
          <w:lang w:val="mn-MN"/>
        </w:rPr>
        <w:t xml:space="preserve"> нь халдахгүйгээр энэ үйл ажиллагааг хийхэд энэ хууль үйлчлэхгүй, хамаарахгүй гэдэг байдлаар тодруулж зохицуулсан байж байгаа.</w:t>
      </w:r>
    </w:p>
    <w:p w14:paraId="358F8859" w14:textId="77777777" w:rsidR="000C1764" w:rsidRPr="00CA6221" w:rsidRDefault="00605D0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0C1764"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ээрээс нь тэр камержуулалтын асуудал байгаа. Энэ нийтийн эзэмшлийн гудамж талбай, олон нийтийн газар, замын хөдөлгөөний аюулгүй байдлыг хангах чиглэлээр тодорхой ийм зохицуулалтууд гэмт хэрэг зөрчлөөс урьдчилан сэргийлэх хууль дээр туссан байдаг. Хаана</w:t>
      </w:r>
      <w:r w:rsidR="000C1764" w:rsidRPr="00CA6221">
        <w:rPr>
          <w:rFonts w:ascii="Arial" w:eastAsia="Times New Roman" w:hAnsi="Arial" w:cs="Arial"/>
          <w:sz w:val="24"/>
          <w:szCs w:val="24"/>
          <w:lang w:val="mn-MN"/>
        </w:rPr>
        <w:t>, х</w:t>
      </w:r>
      <w:r w:rsidRPr="00CA6221">
        <w:rPr>
          <w:rFonts w:ascii="Arial" w:eastAsia="Times New Roman" w:hAnsi="Arial" w:cs="Arial"/>
          <w:sz w:val="24"/>
          <w:szCs w:val="24"/>
          <w:lang w:val="mn-MN"/>
        </w:rPr>
        <w:t>аана байршуулж болох, энэ камерын ашиглалт, хамгаалалт нь ямар байх вэ гэдэг асуудал байгаа. Тийм ерөнхий зохицуулалтаас бусад хүний эрхтэй холбоотой энэ харилцаа</w:t>
      </w:r>
      <w:r w:rsidR="000C1764" w:rsidRPr="00CA6221">
        <w:rPr>
          <w:rFonts w:ascii="Arial" w:eastAsia="Times New Roman" w:hAnsi="Arial" w:cs="Arial"/>
          <w:sz w:val="24"/>
          <w:szCs w:val="24"/>
          <w:lang w:val="mn-MN"/>
        </w:rPr>
        <w:t xml:space="preserve">нд </w:t>
      </w:r>
      <w:r w:rsidRPr="00CA6221">
        <w:rPr>
          <w:rFonts w:ascii="Arial" w:eastAsia="Times New Roman" w:hAnsi="Arial" w:cs="Arial"/>
          <w:sz w:val="24"/>
          <w:szCs w:val="24"/>
          <w:lang w:val="mn-MN"/>
        </w:rPr>
        <w:t xml:space="preserve">энэ хууль үйлчилнэ. </w:t>
      </w:r>
    </w:p>
    <w:p w14:paraId="13F15FA2" w14:textId="77777777" w:rsidR="000C1764" w:rsidRPr="00CA6221" w:rsidRDefault="00605D0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Өөрөөр хэлэх юм бол энэ дээрээс нэгэнт мэдээллийг цуглуулж авч байгаа бол энэ мэдээллийг хэрхэн яаж ашиглах вэ, хэн гэдэг этгээдийн зөвшөөрлөөр ашиглах вэ, ямар зорилгоор ашиглах вэ гэдэг нь энэ </w:t>
      </w:r>
      <w:r w:rsidR="000C1764"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үний хувийн мэдээллийг хамгаалах тухай хуулиар зохицуулагдана. </w:t>
      </w:r>
      <w:r w:rsidR="000C1764" w:rsidRPr="00CA6221">
        <w:rPr>
          <w:rFonts w:ascii="Arial" w:eastAsia="Times New Roman" w:hAnsi="Arial" w:cs="Arial"/>
          <w:sz w:val="24"/>
          <w:szCs w:val="24"/>
          <w:lang w:val="mn-MN"/>
        </w:rPr>
        <w:t>Энэ 3.5</w:t>
      </w:r>
      <w:r w:rsidRPr="00CA6221">
        <w:rPr>
          <w:rFonts w:ascii="Arial" w:eastAsia="Times New Roman" w:hAnsi="Arial" w:cs="Arial"/>
          <w:sz w:val="24"/>
          <w:szCs w:val="24"/>
          <w:lang w:val="mn-MN"/>
        </w:rPr>
        <w:t xml:space="preserve"> бол тэгж уншигдаж байгаа. </w:t>
      </w:r>
    </w:p>
    <w:p w14:paraId="249FD0D4" w14:textId="77777777" w:rsidR="000C1764" w:rsidRPr="00CA6221" w:rsidRDefault="00605D0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Өөрөөр хэлэх юм бол </w:t>
      </w:r>
      <w:r w:rsidR="000C1764"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ухайн тэр хуулиараа зохицуулснаас</w:t>
      </w:r>
      <w:r w:rsidR="000C1764" w:rsidRPr="00CA6221">
        <w:rPr>
          <w:rFonts w:ascii="Arial" w:eastAsia="Times New Roman" w:hAnsi="Arial" w:cs="Arial"/>
          <w:sz w:val="24"/>
          <w:szCs w:val="24"/>
          <w:lang w:val="mn-MN"/>
        </w:rPr>
        <w:t xml:space="preserve"> б</w:t>
      </w:r>
      <w:r w:rsidRPr="00CA6221">
        <w:rPr>
          <w:rFonts w:ascii="Arial" w:eastAsia="Times New Roman" w:hAnsi="Arial" w:cs="Arial"/>
          <w:sz w:val="24"/>
          <w:szCs w:val="24"/>
          <w:lang w:val="mn-MN"/>
        </w:rPr>
        <w:t xml:space="preserve">усад энэ харилцаа бол энэ хуулиар зохицуулна шүү гэдгийг бид нар тодотгож өгч байгаа. </w:t>
      </w:r>
    </w:p>
    <w:p w14:paraId="4C882F33" w14:textId="77777777" w:rsidR="000C1764" w:rsidRPr="00CA6221" w:rsidRDefault="000C1764"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үйцэтгэх ажлын явцад цуглуулсан мэдээлэл бол энэ хуулийн үйлчлэлд бол хамаарахгүй байгаа. Энэ бол тусдаа горимоор явна. Засгийн газрын түвшинд бол </w:t>
      </w:r>
      <w:r w:rsidR="00605D01" w:rsidRPr="00CA6221">
        <w:rPr>
          <w:rFonts w:ascii="Arial" w:eastAsia="Times New Roman" w:hAnsi="Arial" w:cs="Arial"/>
          <w:sz w:val="24"/>
          <w:szCs w:val="24"/>
          <w:lang w:val="mn-MN"/>
        </w:rPr>
        <w:lastRenderedPageBreak/>
        <w:t xml:space="preserve">энэ гүйцэтгэх ажил болон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агнуулын байгууллагын тухай хуулийн бас тодорхой тодотголыг хийх энэ ажлын хэсэг бол ажиллаж байгаа. Тагнуулын ерөнхий газар дээр ажлын хэсэг бол ажиллаж байгаа юм байна лээ. Энэ дээр бол тодорхой</w:t>
      </w:r>
      <w:r w:rsidRPr="00CA6221">
        <w:rPr>
          <w:rFonts w:ascii="Arial" w:eastAsia="Times New Roman" w:hAnsi="Arial" w:cs="Arial"/>
          <w:sz w:val="24"/>
          <w:szCs w:val="24"/>
          <w:lang w:val="mn-MN"/>
        </w:rPr>
        <w:t xml:space="preserve"> Х</w:t>
      </w:r>
      <w:r w:rsidR="00605D01" w:rsidRPr="00CA6221">
        <w:rPr>
          <w:rFonts w:ascii="Arial" w:eastAsia="Times New Roman" w:hAnsi="Arial" w:cs="Arial"/>
          <w:sz w:val="24"/>
          <w:szCs w:val="24"/>
          <w:lang w:val="mn-MN"/>
        </w:rPr>
        <w:t>ууль зүй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дотоод хэргийн яам бас энэ хуулиудтайгаа уялдуулах энэ ажиллагааг бас цаашдаа хийгээд явна гэж харж байгаа юм. </w:t>
      </w:r>
    </w:p>
    <w:p w14:paraId="38A9C591" w14:textId="77777777" w:rsidR="000C1764" w:rsidRPr="00CA6221" w:rsidRDefault="000C1764"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Болн</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-Оргил гишүүн</w:t>
      </w:r>
      <w:r w:rsidR="00605D01" w:rsidRPr="00CA6221">
        <w:rPr>
          <w:rFonts w:ascii="Arial" w:eastAsia="Times New Roman" w:hAnsi="Arial" w:cs="Arial"/>
          <w:sz w:val="24"/>
          <w:szCs w:val="24"/>
          <w:lang w:val="mn-MN"/>
        </w:rPr>
        <w:t xml:space="preserve"> тодруулъя. </w:t>
      </w:r>
    </w:p>
    <w:p w14:paraId="7DECFFB4" w14:textId="77777777" w:rsidR="000C1764" w:rsidRPr="00CA6221" w:rsidRDefault="000C1764"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Ц.Мөнх-Оргил</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аярлалаа. Хадгалах асуудал тусгагдсан байгаа юм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аярлалаа</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и дутуу харсан байна</w:t>
      </w:r>
      <w:r w:rsidRPr="00CA6221">
        <w:rPr>
          <w:rFonts w:ascii="Arial" w:eastAsia="Times New Roman" w:hAnsi="Arial" w:cs="Arial"/>
          <w:sz w:val="24"/>
          <w:szCs w:val="24"/>
          <w:lang w:val="mn-MN"/>
        </w:rPr>
        <w:t>. Г</w:t>
      </w:r>
      <w:r w:rsidR="00605D01" w:rsidRPr="00CA6221">
        <w:rPr>
          <w:rFonts w:ascii="Arial" w:eastAsia="Times New Roman" w:hAnsi="Arial" w:cs="Arial"/>
          <w:sz w:val="24"/>
          <w:szCs w:val="24"/>
          <w:lang w:val="mn-MN"/>
        </w:rPr>
        <w:t>үйцэтгэх ажлын явцад цуглуулсан мэдээллийг энэ хууль хяналтын байгууллагууд ашигладаг эсвэл сурталчилгаа хийгээд байгаа юм уу? Эсвэл үйл ажиллагаагаа тайлбарлаад байгаа юм уу? Зөвтгөөд байгаа юм уу? Ойлгогдохгүй энэ мэдээ материал гараад байна шүү дээ</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нэ дээр </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асгийн газар тодорхой арга хэмжээ авах гэж байгаа юм байна гэж ойлголоо шүү. Тийм ээ,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ямбаатар сайд аа</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эгж ойлголоо</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и энэ </w:t>
      </w:r>
      <w:r w:rsidRPr="00CA6221">
        <w:rPr>
          <w:rFonts w:ascii="Arial" w:eastAsia="Times New Roman" w:hAnsi="Arial" w:cs="Arial"/>
          <w:sz w:val="24"/>
          <w:szCs w:val="24"/>
          <w:lang w:val="mn-MN"/>
        </w:rPr>
        <w:t>3.3.1</w:t>
      </w:r>
      <w:r w:rsidR="00605D01" w:rsidRPr="00CA6221">
        <w:rPr>
          <w:rFonts w:ascii="Arial" w:eastAsia="Times New Roman" w:hAnsi="Arial" w:cs="Arial"/>
          <w:sz w:val="24"/>
          <w:szCs w:val="24"/>
          <w:lang w:val="mn-MN"/>
        </w:rPr>
        <w:t xml:space="preserve"> дээр санал хураалгая дарга</w:t>
      </w:r>
      <w:r w:rsidRPr="00CA6221">
        <w:rPr>
          <w:rFonts w:ascii="Arial" w:eastAsia="Times New Roman" w:hAnsi="Arial" w:cs="Arial"/>
          <w:sz w:val="24"/>
          <w:szCs w:val="24"/>
          <w:lang w:val="mn-MN"/>
        </w:rPr>
        <w:t xml:space="preserve"> аа. Э</w:t>
      </w:r>
      <w:r w:rsidR="00605D01" w:rsidRPr="00CA6221">
        <w:rPr>
          <w:rFonts w:ascii="Arial" w:eastAsia="Times New Roman" w:hAnsi="Arial" w:cs="Arial"/>
          <w:sz w:val="24"/>
          <w:szCs w:val="24"/>
          <w:lang w:val="mn-MN"/>
        </w:rPr>
        <w:t xml:space="preserve">нэ хамтран амьдрагчид гэдгийг би хасчихмаар санагдаад байгаа юм. Энэ бол их л өргөн утгатай үг шүү дээ. Яг гэр бүлийн гишүүд гэдэг бол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эр бүлийн хууль,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ргэний хуулиар бол тодорхойлж болох байх. </w:t>
      </w:r>
    </w:p>
    <w:p w14:paraId="0F5A2088" w14:textId="77777777" w:rsidR="000C1764" w:rsidRPr="00CA6221" w:rsidRDefault="000C1764"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хэсгийн ахлагч хариулъя. </w:t>
      </w:r>
      <w:r w:rsidRPr="00CA6221">
        <w:rPr>
          <w:rFonts w:ascii="Arial" w:eastAsia="Times New Roman" w:hAnsi="Arial" w:cs="Arial"/>
          <w:sz w:val="24"/>
          <w:szCs w:val="24"/>
          <w:lang w:val="mn-MN"/>
        </w:rPr>
        <w:t xml:space="preserve">Учрал </w:t>
      </w:r>
      <w:r w:rsidR="00605D01" w:rsidRPr="00CA6221">
        <w:rPr>
          <w:rFonts w:ascii="Arial" w:eastAsia="Times New Roman" w:hAnsi="Arial" w:cs="Arial"/>
          <w:sz w:val="24"/>
          <w:szCs w:val="24"/>
          <w:lang w:val="mn-MN"/>
        </w:rPr>
        <w:t>г</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шүүн.</w:t>
      </w:r>
    </w:p>
    <w:p w14:paraId="64428D4F" w14:textId="77777777" w:rsidR="00A9542C" w:rsidRPr="00CA6221" w:rsidRDefault="000C1764"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Pr="00CA6221">
        <w:rPr>
          <w:rFonts w:ascii="Arial" w:hAnsi="Arial" w:cs="Arial"/>
          <w:b/>
          <w:bCs/>
          <w:color w:val="000000" w:themeColor="text1"/>
          <w:sz w:val="24"/>
          <w:szCs w:val="24"/>
          <w:lang w:val="mn-MN"/>
        </w:rPr>
        <w:t xml:space="preserve">: </w:t>
      </w:r>
      <w:r w:rsidR="00A9542C"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хувь хүний мэдээлэл хамгаалах тухай хуулийн бас гол үзэл баримтлал бол</w:t>
      </w:r>
      <w:r w:rsidR="00A9542C"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өмнөх </w:t>
      </w:r>
      <w:r w:rsidR="00A9542C" w:rsidRPr="00CA6221">
        <w:rPr>
          <w:rFonts w:ascii="Arial" w:eastAsia="Times New Roman" w:hAnsi="Arial" w:cs="Arial"/>
          <w:sz w:val="24"/>
          <w:szCs w:val="24"/>
          <w:lang w:val="mn-MN"/>
        </w:rPr>
        <w:t>1995</w:t>
      </w:r>
      <w:r w:rsidR="00605D01" w:rsidRPr="00CA6221">
        <w:rPr>
          <w:rFonts w:ascii="Arial" w:eastAsia="Times New Roman" w:hAnsi="Arial" w:cs="Arial"/>
          <w:sz w:val="24"/>
          <w:szCs w:val="24"/>
          <w:lang w:val="mn-MN"/>
        </w:rPr>
        <w:t xml:space="preserve"> оны </w:t>
      </w:r>
      <w:r w:rsidR="00A9542C"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увь хүний нууцын хууль дээр</w:t>
      </w:r>
      <w:r w:rsidR="00A9542C"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 xml:space="preserve">увь хүн өөрөө мэдээллээ хамгаалах үүргийг хүлээдэг байсан. </w:t>
      </w:r>
      <w:r w:rsidR="00A9542C"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хуулиар бол мэдээллийг цуглуулж байгаа тал буюу мэдээлэл хариуцагч тал тэр мэдээллийг алдахаас сэргийлэх буюу тэр мэдээлэл хариуцагч тал тодорхой үүрэг бол хүлээж байгаа. Тэгэхээр энэ </w:t>
      </w:r>
      <w:r w:rsidR="00A9542C"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 xml:space="preserve">харилцаанд хамаарахгүй гээд сая </w:t>
      </w:r>
      <w:r w:rsidR="00A9542C"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00A9542C"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гишүүний асуулт дээр бол</w:t>
      </w:r>
      <w:r w:rsidR="00A9542C"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тодорхойлж хэлэхэд</w:t>
      </w:r>
      <w:r w:rsidR="00A9542C" w:rsidRPr="00CA6221">
        <w:rPr>
          <w:rFonts w:ascii="Arial" w:eastAsia="Times New Roman" w:hAnsi="Arial" w:cs="Arial"/>
          <w:sz w:val="24"/>
          <w:szCs w:val="24"/>
          <w:lang w:val="mn-MN"/>
        </w:rPr>
        <w:t>. Ж</w:t>
      </w:r>
      <w:r w:rsidR="00605D01" w:rsidRPr="00CA6221">
        <w:rPr>
          <w:rFonts w:ascii="Arial" w:eastAsia="Times New Roman" w:hAnsi="Arial" w:cs="Arial"/>
          <w:sz w:val="24"/>
          <w:szCs w:val="24"/>
          <w:lang w:val="mn-MN"/>
        </w:rPr>
        <w:t>ишээ нь тэр гэмт хэрэг, зөрчлөөс урьдчилан сэргийлэх зорилгоор тэр дүрс бичлэгийн төхөөрөмж байршуулахтай холбогдсон харилцаа энэ хуулиар зохицуулагдана гэхээр тэр мэдээллийг цуглуулж байгаа тал болбол үүнд өөрөө шууд хариуцлага хүлээх болж байгаа. Энэ хуулиар</w:t>
      </w:r>
      <w:r w:rsidR="00A9542C"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эгэхээр мэдээллийг цуглуулж байгаа тал буюу мэдээлэл хариуцагч тал хариуцлага хүлээх болоод эхлэхээр эргээд бол хариуцлага нь ойлгомжтой болно. Өмнөх хуулиар бол зөвхөн хувь хүн өөрөө мэдээллээ хариуцдаг байсан. Энэ хуулиар бол цуглуулж байгаа тал давхар хариуцсан. Тэгэхээр энэ хуулиудыг </w:t>
      </w:r>
      <w:r w:rsidR="00A9542C" w:rsidRPr="00CA6221">
        <w:rPr>
          <w:rFonts w:ascii="Arial" w:eastAsia="Times New Roman" w:hAnsi="Arial" w:cs="Arial"/>
          <w:sz w:val="24"/>
          <w:szCs w:val="24"/>
          <w:lang w:val="mn-MN"/>
        </w:rPr>
        <w:t>иш</w:t>
      </w:r>
      <w:r w:rsidR="00605D01" w:rsidRPr="00CA6221">
        <w:rPr>
          <w:rFonts w:ascii="Arial" w:eastAsia="Times New Roman" w:hAnsi="Arial" w:cs="Arial"/>
          <w:sz w:val="24"/>
          <w:szCs w:val="24"/>
          <w:lang w:val="mn-MN"/>
        </w:rPr>
        <w:t xml:space="preserve"> татсан буюу гэмт хэрэг зөрчлөөс урьдчилан сэргийлэх хуулийн дагуу дүрс бичлэгийг цуглуулж байгаа</w:t>
      </w:r>
      <w:r w:rsidR="00A9542C" w:rsidRPr="00CA6221">
        <w:rPr>
          <w:rFonts w:ascii="Arial" w:eastAsia="Times New Roman" w:hAnsi="Arial" w:cs="Arial"/>
          <w:sz w:val="24"/>
          <w:szCs w:val="24"/>
          <w:lang w:val="mn-MN"/>
        </w:rPr>
        <w:t xml:space="preserve"> х</w:t>
      </w:r>
      <w:r w:rsidR="00605D01" w:rsidRPr="00CA6221">
        <w:rPr>
          <w:rFonts w:ascii="Arial" w:eastAsia="Times New Roman" w:hAnsi="Arial" w:cs="Arial"/>
          <w:sz w:val="24"/>
          <w:szCs w:val="24"/>
          <w:lang w:val="mn-MN"/>
        </w:rPr>
        <w:t xml:space="preserve">ариуцагч тал болбол үүнд давхар хариуцлага хүлээх ёстой. </w:t>
      </w:r>
    </w:p>
    <w:p w14:paraId="4BF96368" w14:textId="77777777" w:rsidR="00A9542C" w:rsidRPr="00CA6221" w:rsidRDefault="00605D0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Гүйцэтгэх ажлын хуулиар ч гэсэн олж авч байгаа мэдээллүүдийг цуглуулсан мэдээлэл хариуцагч тал давхар бас үүргээ хүлээх л ёстой. Тэрнээс биш тэндээс ямар нэгэн дүрс бичлэг алдаад олонд түгээгдэх юм бол хувь хүний мэдээлэл гэхээсээ илүү цуглуулсан</w:t>
      </w:r>
      <w:r w:rsidR="00A9542C"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хариуцагч тал энэ хуулиар бол хариуцлага хүлээх асуудлыг хуульчилж өгч байгаа. </w:t>
      </w:r>
    </w:p>
    <w:p w14:paraId="480F3951" w14:textId="77777777" w:rsidR="00A9542C" w:rsidRPr="00CA6221" w:rsidRDefault="00A9542C"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үрүүн бас асууж байсан асуулт дээр мэдээлэл боловсруулах асуудлыг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мэдээллийн хуулиар бол зохицуулж өгсөн. Тэгэхээр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ийтийн мэдээллийн хуулий</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 анхны хэлэлцүүлгийг дараа </w:t>
      </w:r>
      <w:r w:rsidRPr="00CA6221">
        <w:rPr>
          <w:rFonts w:ascii="Arial" w:eastAsia="Times New Roman" w:hAnsi="Arial" w:cs="Arial"/>
          <w:sz w:val="24"/>
          <w:szCs w:val="24"/>
          <w:lang w:val="mn-MN"/>
        </w:rPr>
        <w:t>7</w:t>
      </w:r>
      <w:r w:rsidR="00605D01" w:rsidRPr="00CA6221">
        <w:rPr>
          <w:rFonts w:ascii="Arial" w:eastAsia="Times New Roman" w:hAnsi="Arial" w:cs="Arial"/>
          <w:sz w:val="24"/>
          <w:szCs w:val="24"/>
          <w:lang w:val="mn-MN"/>
        </w:rPr>
        <w:t xml:space="preserve">хоногоос хийхээр төлөвлөж байгаа. Тэгэхээр </w:t>
      </w:r>
      <w:r w:rsidRPr="00CA6221">
        <w:rPr>
          <w:rFonts w:ascii="Arial" w:eastAsia="Times New Roman" w:hAnsi="Arial" w:cs="Arial"/>
          <w:sz w:val="24"/>
          <w:szCs w:val="24"/>
          <w:lang w:val="mn-MN"/>
        </w:rPr>
        <w:t>Ни</w:t>
      </w:r>
      <w:r w:rsidR="00605D01" w:rsidRPr="00CA6221">
        <w:rPr>
          <w:rFonts w:ascii="Arial" w:eastAsia="Times New Roman" w:hAnsi="Arial" w:cs="Arial"/>
          <w:sz w:val="24"/>
          <w:szCs w:val="24"/>
          <w:lang w:val="mn-MN"/>
        </w:rPr>
        <w:t xml:space="preserve">йтийн мэдээллийн хууль бол бас энэ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 хүний мэдээлэл хамгаалах тухай </w:t>
      </w:r>
      <w:r w:rsidR="00605D01" w:rsidRPr="00CA6221">
        <w:rPr>
          <w:rFonts w:ascii="Arial" w:eastAsia="Times New Roman" w:hAnsi="Arial" w:cs="Arial"/>
          <w:sz w:val="24"/>
          <w:szCs w:val="24"/>
          <w:lang w:val="mn-MN"/>
        </w:rPr>
        <w:lastRenderedPageBreak/>
        <w:t xml:space="preserve">хуультай шууд холбогдоно.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гишүүний хамтран амьдрагч гэ</w:t>
      </w:r>
      <w:r w:rsidRPr="00CA6221">
        <w:rPr>
          <w:rFonts w:ascii="Arial" w:eastAsia="Times New Roman" w:hAnsi="Arial" w:cs="Arial"/>
          <w:sz w:val="24"/>
          <w:szCs w:val="24"/>
          <w:lang w:val="mn-MN"/>
        </w:rPr>
        <w:t>дэг</w:t>
      </w:r>
      <w:r w:rsidR="00605D01" w:rsidRPr="00CA6221">
        <w:rPr>
          <w:rFonts w:ascii="Arial" w:eastAsia="Times New Roman" w:hAnsi="Arial" w:cs="Arial"/>
          <w:sz w:val="24"/>
          <w:szCs w:val="24"/>
          <w:lang w:val="mn-MN"/>
        </w:rPr>
        <w:t xml:space="preserve"> хамтран амьдрагчид хамааралтай мэдээлэл бол маш өргөн ойлголт гэдгийг бол бид нар ажлын хэсэг дээр ярилцсан. Тэгэхээр бас энийг эргэж харах боломжтой. Тэгээд санал хураалгаад бас гишүүдийн саналыг сонсоод явж бас болно л гэж хэлмээр байна. </w:t>
      </w:r>
    </w:p>
    <w:p w14:paraId="17188163" w14:textId="77777777" w:rsidR="00A9542C" w:rsidRPr="00CA6221" w:rsidRDefault="00A9542C"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Ганбат гишүүн</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 xml:space="preserve">эргэлэн гишүүд </w:t>
      </w:r>
      <w:r w:rsidRPr="00CA6221">
        <w:rPr>
          <w:rFonts w:ascii="Arial" w:eastAsia="Times New Roman" w:hAnsi="Arial" w:cs="Arial"/>
          <w:sz w:val="24"/>
          <w:szCs w:val="24"/>
          <w:lang w:val="mn-MN"/>
        </w:rPr>
        <w:t xml:space="preserve">хуралдаа </w:t>
      </w:r>
      <w:r w:rsidR="00605D01" w:rsidRPr="00CA6221">
        <w:rPr>
          <w:rFonts w:ascii="Arial" w:eastAsia="Times New Roman" w:hAnsi="Arial" w:cs="Arial"/>
          <w:sz w:val="24"/>
          <w:szCs w:val="24"/>
          <w:lang w:val="mn-MN"/>
        </w:rPr>
        <w:t>хүрэлцэн ирсэн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Одоо Адьшаа </w:t>
      </w:r>
      <w:r w:rsidR="00605D01" w:rsidRPr="00CA6221">
        <w:rPr>
          <w:rFonts w:ascii="Arial" w:eastAsia="Times New Roman" w:hAnsi="Arial" w:cs="Arial"/>
          <w:sz w:val="24"/>
          <w:szCs w:val="24"/>
          <w:lang w:val="mn-MN"/>
        </w:rPr>
        <w:t xml:space="preserve">гишүүн асуултаа асууя. </w:t>
      </w:r>
    </w:p>
    <w:p w14:paraId="07DBB302" w14:textId="77777777" w:rsidR="00A9542C" w:rsidRPr="00CA6221" w:rsidRDefault="00A9542C"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Ш.Адьшаа</w:t>
      </w:r>
      <w:r w:rsidRPr="00CA6221">
        <w:rPr>
          <w:rFonts w:ascii="Arial" w:hAnsi="Arial" w:cs="Arial"/>
          <w:b/>
          <w:bCs/>
          <w:color w:val="000000" w:themeColor="text1"/>
          <w:sz w:val="24"/>
          <w:szCs w:val="24"/>
          <w:lang w:val="mn-MN"/>
        </w:rPr>
        <w:t xml:space="preserve">: </w:t>
      </w:r>
      <w:r w:rsidRPr="00CA6221">
        <w:rPr>
          <w:rFonts w:ascii="Arial" w:hAnsi="Arial" w:cs="Arial"/>
          <w:color w:val="000000" w:themeColor="text1"/>
          <w:sz w:val="24"/>
          <w:szCs w:val="24"/>
          <w:lang w:val="mn-MN"/>
        </w:rPr>
        <w:t>Ө</w:t>
      </w:r>
      <w:r w:rsidR="00605D01" w:rsidRPr="00CA6221">
        <w:rPr>
          <w:rFonts w:ascii="Arial" w:eastAsia="Times New Roman" w:hAnsi="Arial" w:cs="Arial"/>
          <w:sz w:val="24"/>
          <w:szCs w:val="24"/>
          <w:lang w:val="mn-MN"/>
        </w:rPr>
        <w:t xml:space="preserve">нөөдрийн энэ хуралдаанд хэлэлцэж байгаа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хувийн мэдээлэл хамгаалах тухай хуулийн төслийг үзэл баримтлалын </w:t>
      </w:r>
      <w:r w:rsidRPr="00CA6221">
        <w:rPr>
          <w:rFonts w:ascii="Arial" w:eastAsia="Times New Roman" w:hAnsi="Arial" w:cs="Arial"/>
          <w:sz w:val="24"/>
          <w:szCs w:val="24"/>
          <w:lang w:val="mn-MN"/>
        </w:rPr>
        <w:t>хувьд</w:t>
      </w:r>
      <w:r w:rsidR="00605D01" w:rsidRPr="00CA6221">
        <w:rPr>
          <w:rFonts w:ascii="Arial" w:eastAsia="Times New Roman" w:hAnsi="Arial" w:cs="Arial"/>
          <w:sz w:val="24"/>
          <w:szCs w:val="24"/>
          <w:lang w:val="mn-MN"/>
        </w:rPr>
        <w:t xml:space="preserve"> дэмжихгүй байгаа юм. Монгол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ндсэн хуулийн</w:t>
      </w:r>
      <w:r w:rsidRPr="00CA6221">
        <w:rPr>
          <w:rFonts w:ascii="Arial" w:eastAsia="Times New Roman" w:hAnsi="Arial" w:cs="Arial"/>
          <w:sz w:val="24"/>
          <w:szCs w:val="24"/>
          <w:lang w:val="mn-MN"/>
        </w:rPr>
        <w:t xml:space="preserve"> 2 </w:t>
      </w:r>
      <w:r w:rsidR="00605D01" w:rsidRPr="00CA6221">
        <w:rPr>
          <w:rFonts w:ascii="Arial" w:eastAsia="Times New Roman" w:hAnsi="Arial" w:cs="Arial"/>
          <w:sz w:val="24"/>
          <w:szCs w:val="24"/>
          <w:lang w:val="mn-MN"/>
        </w:rPr>
        <w:t>дугаар бүлгийн хүний эрх, эрх чөлөө гэдэг энэ зүйл заалтад заагдсан хүний эрхийн олон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асуудлуудыг энэ хуульд бол зөрчигдсөн байдлаар орж ирсэн гэж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урлын гишүүний хувьд үзэж байгаа. Ийм учраас үзэл баримтлалын хувьд энэ хуулийг дэмжихгүй байгаа. </w:t>
      </w:r>
    </w:p>
    <w:p w14:paraId="5ADE0347" w14:textId="77777777" w:rsidR="00433E11" w:rsidRPr="00CA6221" w:rsidRDefault="00A9542C"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асуудалтай холбогдуулаад энэ </w:t>
      </w:r>
      <w:r w:rsidRPr="00CA6221">
        <w:rPr>
          <w:rFonts w:ascii="Arial" w:eastAsia="Times New Roman" w:hAnsi="Arial" w:cs="Arial"/>
          <w:sz w:val="24"/>
          <w:szCs w:val="24"/>
          <w:lang w:val="mn-MN"/>
        </w:rPr>
        <w:t xml:space="preserve">3 </w:t>
      </w:r>
      <w:r w:rsidR="00605D01" w:rsidRPr="00CA6221">
        <w:rPr>
          <w:rFonts w:ascii="Arial" w:eastAsia="Times New Roman" w:hAnsi="Arial" w:cs="Arial"/>
          <w:sz w:val="24"/>
          <w:szCs w:val="24"/>
          <w:lang w:val="mn-MN"/>
        </w:rPr>
        <w:t xml:space="preserve">дугаар зүйлтэй холбогдуулаад нэг зүйлийг асууя. Энэ </w:t>
      </w:r>
      <w:r w:rsidRPr="00CA6221">
        <w:rPr>
          <w:rFonts w:ascii="Arial" w:eastAsia="Times New Roman" w:hAnsi="Arial" w:cs="Arial"/>
          <w:sz w:val="24"/>
          <w:szCs w:val="24"/>
          <w:lang w:val="mn-MN"/>
        </w:rPr>
        <w:t>3.3.2</w:t>
      </w:r>
      <w:r w:rsidR="00605D01" w:rsidRPr="00CA6221">
        <w:rPr>
          <w:rFonts w:ascii="Arial" w:eastAsia="Times New Roman" w:hAnsi="Arial" w:cs="Arial"/>
          <w:sz w:val="24"/>
          <w:szCs w:val="24"/>
          <w:lang w:val="mn-MN"/>
        </w:rPr>
        <w:t xml:space="preserve"> хүн өөрийн өмчлөх, өмчилж, эзэмшиж, ашиглаж байгаа болон үл хөдлөх хөрөнгө, өөрийн болон гэр бүлийн гишүүн, хамтран амьдрагчийн амь нас, эрүүл мэндийг хамгаалах зорилгоор дууны дүрс, дүрс бичлэгийн төхөөрөмж байршуулах гэж байгаа л даа. Энэ хэний зөвшөөрлөөр энийг байршуулах юм бэ? Энэ иргэн энэ төхөөрөмж байршуулах зөвшөөрөл өгөхгүй яах юм. Энэ талаар нэг тайлбар сонсъё.</w:t>
      </w:r>
    </w:p>
    <w:p w14:paraId="439CC59A"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Ажлын хэсгийн ахлагч </w:t>
      </w:r>
      <w:r w:rsidR="00605D01" w:rsidRPr="00CA6221">
        <w:rPr>
          <w:rFonts w:ascii="Arial" w:eastAsia="Times New Roman" w:hAnsi="Arial" w:cs="Arial"/>
          <w:sz w:val="24"/>
          <w:szCs w:val="24"/>
          <w:lang w:val="mn-MN"/>
        </w:rPr>
        <w:t xml:space="preserve">хариулъя. </w:t>
      </w:r>
    </w:p>
    <w:p w14:paraId="07A00709"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өрийнхөө амьдарч байгаа үл хөдлөх хөрөнгө буюу орон байрандаа камер байршуулах дуу</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дүрсний бичлэг төхөөрөмж байршуулж хөдлөх болон үл хөдлөх хөрөнгөө хамгаалах бол хувь хүний өөрийнх нь асуудал. Тийм учраас энийг бол энэ харилцаанд хамааруулахгүйгээр ингэж хуульчилж өгөх нь зөв юм байна. Тэгэхгүй бол хүн өөрийнхөө бүх төрлийн хөдлөх хөрөнгө дээр үл хөдлөх хөрөнгө дээр хашаа байшиндаа, гэр орондоо камер байршуулж, өөрийгөө</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эрүүл мэнд, амьнаасаа хамгаалах зорилгоор аюулгүй байдлаа хангах зорилгоор байршуулж болно шүү дээ. Тэгэхээр энэ дээр бол заавал зөвшөөрөл аваад байх юм бол шаардлага байхгүй. Тэгэхээр энэ хуулийн харилцаанд хамаарахгүй гэж ингэж хуульчилж байгаа юм. </w:t>
      </w:r>
    </w:p>
    <w:p w14:paraId="3E8EF6CD"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р нь яг ойлгомжтой юм байна шүү дээ</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суух юм уу? </w:t>
      </w:r>
      <w:r w:rsidRPr="00CA6221">
        <w:rPr>
          <w:rFonts w:ascii="Arial" w:eastAsia="Times New Roman" w:hAnsi="Arial" w:cs="Arial"/>
          <w:sz w:val="24"/>
          <w:szCs w:val="24"/>
          <w:lang w:val="mn-MN"/>
        </w:rPr>
        <w:t>Адьшаа гишүүн асууя.</w:t>
      </w:r>
      <w:r w:rsidR="00605D01" w:rsidRPr="00CA6221">
        <w:rPr>
          <w:rFonts w:ascii="Arial" w:eastAsia="Times New Roman" w:hAnsi="Arial" w:cs="Arial"/>
          <w:sz w:val="24"/>
          <w:szCs w:val="24"/>
          <w:lang w:val="mn-MN"/>
        </w:rPr>
        <w:t xml:space="preserve"> </w:t>
      </w:r>
    </w:p>
    <w:p w14:paraId="75C9E70C"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Ш.Адьшаа</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Иргэн бол өөрөө л энд дуу, дүрс бичлэгийн аппарат, гэр орон, үл хөдлөх хөрөнгөдөө байршуулах асуудал бол тухайн иргэний хувийн асуудал гэсэн ойлголтыг хэлж байна гэж ойлголоо. Гэтэл энийг заавал ингэж хуулиар зохицуулдаг нь ямар учиртай юм бэ? Тийм шаардлага</w:t>
      </w:r>
      <w:r w:rsidRPr="00CA6221">
        <w:rPr>
          <w:rFonts w:ascii="Arial" w:eastAsia="Times New Roman" w:hAnsi="Arial" w:cs="Arial"/>
          <w:sz w:val="24"/>
          <w:szCs w:val="24"/>
          <w:lang w:val="mn-MN"/>
        </w:rPr>
        <w:t>гүй юм</w:t>
      </w:r>
      <w:r w:rsidR="00605D01" w:rsidRPr="00CA6221">
        <w:rPr>
          <w:rFonts w:ascii="Arial" w:eastAsia="Times New Roman" w:hAnsi="Arial" w:cs="Arial"/>
          <w:sz w:val="24"/>
          <w:szCs w:val="24"/>
          <w:lang w:val="mn-MN"/>
        </w:rPr>
        <w:t xml:space="preserve"> энд хуульд оруулж ирээд заавал ингэ</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 шаардлагатай, ингэх шаардлагагүй гэдэг байдлаар оруулж ирж байна гэдэг бол цаана нь нэг л асуудал агуулагдаж байна гэж ойлгож байгаа. Яагаад гэхээр энэ нэрийн доор өнөөдөр бол энэ хууль хүчний байгууллага, энэ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ндсэн хуулийн </w:t>
      </w:r>
      <w:r w:rsidR="00605D01" w:rsidRPr="00CA6221">
        <w:rPr>
          <w:rFonts w:ascii="Arial" w:eastAsia="Times New Roman" w:hAnsi="Arial" w:cs="Arial"/>
          <w:sz w:val="24"/>
          <w:szCs w:val="24"/>
          <w:lang w:val="mn-MN"/>
        </w:rPr>
        <w:lastRenderedPageBreak/>
        <w:t>хүрээнд хүний эрх, энэ эрх чөлөөг үл хүндэтгэж</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тагнах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чагнах зүйлийг бол </w:t>
      </w:r>
      <w:r w:rsidRPr="00CA6221">
        <w:rPr>
          <w:rFonts w:ascii="Arial" w:eastAsia="Times New Roman" w:hAnsi="Arial" w:cs="Arial"/>
          <w:sz w:val="24"/>
          <w:szCs w:val="24"/>
          <w:lang w:val="mn-MN"/>
        </w:rPr>
        <w:t>2012</w:t>
      </w:r>
      <w:r w:rsidR="00605D01" w:rsidRPr="00CA6221">
        <w:rPr>
          <w:rFonts w:ascii="Arial" w:eastAsia="Times New Roman" w:hAnsi="Arial" w:cs="Arial"/>
          <w:sz w:val="24"/>
          <w:szCs w:val="24"/>
          <w:lang w:val="mn-MN"/>
        </w:rPr>
        <w:t xml:space="preserve"> оноос</w:t>
      </w:r>
      <w:r w:rsidRPr="00CA6221">
        <w:rPr>
          <w:rFonts w:ascii="Arial" w:eastAsia="Times New Roman" w:hAnsi="Arial" w:cs="Arial"/>
          <w:sz w:val="24"/>
          <w:szCs w:val="24"/>
          <w:lang w:val="mn-MN"/>
        </w:rPr>
        <w:t>…/минут дуусав/</w:t>
      </w:r>
    </w:p>
    <w:p w14:paraId="127E6963"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хэсгийн ахлагч хариулах уу? </w:t>
      </w:r>
      <w:r w:rsidRPr="00CA6221">
        <w:rPr>
          <w:rFonts w:ascii="Arial" w:eastAsia="Times New Roman" w:hAnsi="Arial" w:cs="Arial"/>
          <w:sz w:val="24"/>
          <w:szCs w:val="24"/>
          <w:lang w:val="mn-MN"/>
        </w:rPr>
        <w:t xml:space="preserve">Учрал гишүүн </w:t>
      </w:r>
      <w:r w:rsidR="00605D01" w:rsidRPr="00CA6221">
        <w:rPr>
          <w:rFonts w:ascii="Arial" w:eastAsia="Times New Roman" w:hAnsi="Arial" w:cs="Arial"/>
          <w:sz w:val="24"/>
          <w:szCs w:val="24"/>
          <w:lang w:val="mn-MN"/>
        </w:rPr>
        <w:t xml:space="preserve">хариулъя. </w:t>
      </w:r>
    </w:p>
    <w:p w14:paraId="17FB003B"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Эн</w:t>
      </w:r>
      <w:r w:rsidR="00605D01" w:rsidRPr="00CA6221">
        <w:rPr>
          <w:rFonts w:ascii="Arial" w:eastAsia="Times New Roman" w:hAnsi="Arial" w:cs="Arial"/>
          <w:sz w:val="24"/>
          <w:szCs w:val="24"/>
          <w:lang w:val="mn-MN"/>
        </w:rPr>
        <w:t xml:space="preserve">э хуулиар бол хүний хувийн мэдээллийг цуглуулах, боловсруулах, ашиглах, аюулгүй байдлыг хангахтай холбогдсон харилцааг зохицуулж байгаа. Тэгэхээр энэ хууль бол дараах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тохиолдолд үйлчлэхгүй гэж заахгүй бол хүн өөрийнхөө байрандаа камер тавиад аюулгүй байдлаа хангах гээд тавьдаг. Хашаанаа камер тавьдаг энэ болгон дээр заавал зөвшөөрөл авдаг энэ хуульд хамаарагдчихлаа байгаа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ийм учраас энэ хууль дараах харилцаанд үйлчлэхгүй гээд</w:t>
      </w:r>
      <w:r w:rsidRPr="00CA6221">
        <w:rPr>
          <w:rFonts w:ascii="Arial" w:eastAsia="Times New Roman" w:hAnsi="Arial" w:cs="Arial"/>
          <w:sz w:val="24"/>
          <w:szCs w:val="24"/>
          <w:lang w:val="mn-MN"/>
        </w:rPr>
        <w:t xml:space="preserve"> 5</w:t>
      </w:r>
      <w:r w:rsidR="00605D01" w:rsidRPr="00CA6221">
        <w:rPr>
          <w:rFonts w:ascii="Arial" w:eastAsia="Times New Roman" w:hAnsi="Arial" w:cs="Arial"/>
          <w:sz w:val="24"/>
          <w:szCs w:val="24"/>
          <w:lang w:val="mn-MN"/>
        </w:rPr>
        <w:t xml:space="preserve"> тохиолдлыг бид энэ хуульд тусгаж өгч байгаа юм. Тэгэхээр энд хэрвээ тусахгүй байгаа тохиолдолд бол хүн өөрийнхөө гэр орондоо камер тавихад зөвшөөрөл хүсдэг ийм байдал руу шилжинэ. Тэгэхээр энэ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тохиолдолд буюу </w:t>
      </w:r>
      <w:r w:rsidRPr="00CA6221">
        <w:rPr>
          <w:rFonts w:ascii="Arial" w:eastAsia="Times New Roman" w:hAnsi="Arial" w:cs="Arial"/>
          <w:sz w:val="24"/>
          <w:szCs w:val="24"/>
          <w:lang w:val="mn-MN"/>
        </w:rPr>
        <w:t>3.3.1-3.3.5</w:t>
      </w:r>
      <w:r w:rsidR="00605D01" w:rsidRPr="00CA6221">
        <w:rPr>
          <w:rFonts w:ascii="Arial" w:eastAsia="Times New Roman" w:hAnsi="Arial" w:cs="Arial"/>
          <w:sz w:val="24"/>
          <w:szCs w:val="24"/>
          <w:lang w:val="mn-MN"/>
        </w:rPr>
        <w:t xml:space="preserve"> дээр энэ хууль бол</w:t>
      </w:r>
      <w:r w:rsidRPr="00CA6221">
        <w:rPr>
          <w:rFonts w:ascii="Arial" w:eastAsia="Times New Roman" w:hAnsi="Arial" w:cs="Arial"/>
          <w:sz w:val="24"/>
          <w:szCs w:val="24"/>
          <w:lang w:val="mn-MN"/>
        </w:rPr>
        <w:t xml:space="preserve"> энэ</w:t>
      </w:r>
      <w:r w:rsidR="00605D01" w:rsidRPr="00CA6221">
        <w:rPr>
          <w:rFonts w:ascii="Arial" w:eastAsia="Times New Roman" w:hAnsi="Arial" w:cs="Arial"/>
          <w:sz w:val="24"/>
          <w:szCs w:val="24"/>
          <w:lang w:val="mn-MN"/>
        </w:rPr>
        <w:t xml:space="preserve"> харилцаанд хамаарахгүй шүү гэдгийг хуульчилж өгсөн байна</w:t>
      </w:r>
      <w:r w:rsidRPr="00CA6221">
        <w:rPr>
          <w:rFonts w:ascii="Arial" w:eastAsia="Times New Roman" w:hAnsi="Arial" w:cs="Arial"/>
          <w:sz w:val="24"/>
          <w:szCs w:val="24"/>
          <w:lang w:val="mn-MN"/>
        </w:rPr>
        <w:t xml:space="preserve">. </w:t>
      </w:r>
    </w:p>
    <w:p w14:paraId="44C28CD9"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 xml:space="preserve">тэгээд ерөнхийдөө ойлгомжтой юм байна шүү дээ. Хүний өөрийн амьдарч байгаа хашаа байшинд өөрөө камераа тавьж болно.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 xml:space="preserve">өр хүн камерт </w:t>
      </w:r>
      <w:r w:rsidRPr="00CA6221">
        <w:rPr>
          <w:rFonts w:ascii="Arial" w:eastAsia="Times New Roman" w:hAnsi="Arial" w:cs="Arial"/>
          <w:sz w:val="24"/>
          <w:szCs w:val="24"/>
          <w:lang w:val="mn-MN"/>
        </w:rPr>
        <w:t xml:space="preserve">тавих </w:t>
      </w:r>
      <w:r w:rsidR="00605D01" w:rsidRPr="00CA6221">
        <w:rPr>
          <w:rFonts w:ascii="Arial" w:eastAsia="Times New Roman" w:hAnsi="Arial" w:cs="Arial"/>
          <w:sz w:val="24"/>
          <w:szCs w:val="24"/>
          <w:lang w:val="mn-MN"/>
        </w:rPr>
        <w:t>юм бол хууль зөрчинө</w:t>
      </w:r>
      <w:r w:rsidRPr="00CA6221">
        <w:rPr>
          <w:rFonts w:ascii="Arial" w:eastAsia="Times New Roman" w:hAnsi="Arial" w:cs="Arial"/>
          <w:sz w:val="24"/>
          <w:szCs w:val="24"/>
          <w:lang w:val="mn-MN"/>
        </w:rPr>
        <w:t>. Ө</w:t>
      </w:r>
      <w:r w:rsidR="00605D01" w:rsidRPr="00CA6221">
        <w:rPr>
          <w:rFonts w:ascii="Arial" w:eastAsia="Times New Roman" w:hAnsi="Arial" w:cs="Arial"/>
          <w:sz w:val="24"/>
          <w:szCs w:val="24"/>
          <w:lang w:val="mn-MN"/>
        </w:rPr>
        <w:t xml:space="preserve">өрөө камераа тавих нь нээлттэй.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ишүүд асуулт асууж</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хариулт авч дууслаа. </w:t>
      </w:r>
      <w:r w:rsidRPr="00CA6221">
        <w:rPr>
          <w:rFonts w:ascii="Arial" w:eastAsia="Times New Roman" w:hAnsi="Arial" w:cs="Arial"/>
          <w:sz w:val="24"/>
          <w:szCs w:val="24"/>
          <w:lang w:val="mn-MN"/>
        </w:rPr>
        <w:t xml:space="preserve">3 </w:t>
      </w:r>
      <w:r w:rsidR="00605D01" w:rsidRPr="00CA6221">
        <w:rPr>
          <w:rFonts w:ascii="Arial" w:eastAsia="Times New Roman" w:hAnsi="Arial" w:cs="Arial"/>
          <w:sz w:val="24"/>
          <w:szCs w:val="24"/>
          <w:lang w:val="mn-MN"/>
        </w:rPr>
        <w:t xml:space="preserve">дугаар зүйл дээр ажлын хэсгээс гаргасан зарчмын </w:t>
      </w:r>
      <w:r w:rsidRPr="00CA6221">
        <w:rPr>
          <w:rFonts w:ascii="Arial" w:eastAsia="Times New Roman" w:hAnsi="Arial" w:cs="Arial"/>
          <w:sz w:val="24"/>
          <w:szCs w:val="24"/>
          <w:lang w:val="mn-MN"/>
        </w:rPr>
        <w:t>зөрүүтэй</w:t>
      </w:r>
      <w:r w:rsidR="00605D01" w:rsidRPr="00CA6221">
        <w:rPr>
          <w:rFonts w:ascii="Arial" w:eastAsia="Times New Roman" w:hAnsi="Arial" w:cs="Arial"/>
          <w:sz w:val="24"/>
          <w:szCs w:val="24"/>
          <w:lang w:val="mn-MN"/>
        </w:rPr>
        <w:t xml:space="preserve"> санал байхгүй. Гишүүдээс гаргасан санал байна уу?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аашаа өгчих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нд ун</w:t>
      </w:r>
      <w:r w:rsidRPr="00CA6221">
        <w:rPr>
          <w:rFonts w:ascii="Arial" w:eastAsia="Times New Roman" w:hAnsi="Arial" w:cs="Arial"/>
          <w:sz w:val="24"/>
          <w:szCs w:val="24"/>
          <w:lang w:val="mn-MN"/>
        </w:rPr>
        <w:t xml:space="preserve">шъя. </w:t>
      </w:r>
    </w:p>
    <w:p w14:paraId="0FBBDE44" w14:textId="77777777" w:rsidR="00433E11"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Мөнх-Оргил</w:t>
      </w:r>
      <w:r w:rsidR="00605D01" w:rsidRPr="00CA6221">
        <w:rPr>
          <w:rFonts w:ascii="Arial" w:eastAsia="Times New Roman" w:hAnsi="Arial" w:cs="Arial"/>
          <w:sz w:val="24"/>
          <w:szCs w:val="24"/>
          <w:lang w:val="mn-MN"/>
        </w:rPr>
        <w:t xml:space="preserve"> гишүүн хамтран амьдрагч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эснийг төслийн </w:t>
      </w:r>
      <w:r w:rsidRPr="00CA6221">
        <w:rPr>
          <w:rFonts w:ascii="Arial" w:eastAsia="Times New Roman" w:hAnsi="Arial" w:cs="Arial"/>
          <w:sz w:val="24"/>
          <w:szCs w:val="24"/>
          <w:lang w:val="mn-MN"/>
        </w:rPr>
        <w:t>3.3.1-ээс</w:t>
      </w:r>
      <w:r w:rsidR="00605D01" w:rsidRPr="00CA6221">
        <w:rPr>
          <w:rFonts w:ascii="Arial" w:eastAsia="Times New Roman" w:hAnsi="Arial" w:cs="Arial"/>
          <w:sz w:val="24"/>
          <w:szCs w:val="24"/>
          <w:lang w:val="mn-MN"/>
        </w:rPr>
        <w:t xml:space="preserve"> хасъя гэж байгаа юм байна</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аасандорж</w:t>
      </w:r>
      <w:r w:rsidRPr="00CA6221">
        <w:rPr>
          <w:rFonts w:ascii="Arial" w:eastAsia="Times New Roman" w:hAnsi="Arial" w:cs="Arial"/>
          <w:sz w:val="24"/>
          <w:szCs w:val="24"/>
          <w:lang w:val="mn-MN"/>
        </w:rPr>
        <w:t xml:space="preserve"> ажлын хэсгийн </w:t>
      </w:r>
      <w:r w:rsidR="00605D01" w:rsidRPr="00CA6221">
        <w:rPr>
          <w:rFonts w:ascii="Arial" w:eastAsia="Times New Roman" w:hAnsi="Arial" w:cs="Arial"/>
          <w:sz w:val="24"/>
          <w:szCs w:val="24"/>
          <w:lang w:val="mn-MN"/>
        </w:rPr>
        <w:t xml:space="preserve">гишүүн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айлбар тавья</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оёрдугаарт нь гүйцэтгэх ажлын тухай хуулиар тусгайлан зохицуулснаас</w:t>
      </w:r>
      <w:r w:rsidRPr="00CA6221">
        <w:rPr>
          <w:rFonts w:ascii="Arial" w:eastAsia="Times New Roman" w:hAnsi="Arial" w:cs="Arial"/>
          <w:sz w:val="24"/>
          <w:szCs w:val="24"/>
          <w:lang w:val="mn-MN"/>
        </w:rPr>
        <w:t xml:space="preserve"> б</w:t>
      </w:r>
      <w:r w:rsidR="00605D01" w:rsidRPr="00CA6221">
        <w:rPr>
          <w:rFonts w:ascii="Arial" w:eastAsia="Times New Roman" w:hAnsi="Arial" w:cs="Arial"/>
          <w:sz w:val="24"/>
          <w:szCs w:val="24"/>
          <w:lang w:val="mn-MN"/>
        </w:rPr>
        <w:t xml:space="preserve">усад харилцааг энэ хуулиар зохицуулна.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йм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санал гаргаж байгаа юм байна.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-Оргил</w:t>
      </w:r>
      <w:r w:rsidR="00605D01" w:rsidRPr="00CA6221">
        <w:rPr>
          <w:rFonts w:ascii="Arial" w:eastAsia="Times New Roman" w:hAnsi="Arial" w:cs="Arial"/>
          <w:sz w:val="24"/>
          <w:szCs w:val="24"/>
          <w:lang w:val="mn-MN"/>
        </w:rPr>
        <w:t xml:space="preserve"> гишүүн тайлбар</w:t>
      </w:r>
      <w:r w:rsidRPr="00CA6221">
        <w:rPr>
          <w:rFonts w:ascii="Arial" w:eastAsia="Times New Roman" w:hAnsi="Arial" w:cs="Arial"/>
          <w:sz w:val="24"/>
          <w:szCs w:val="24"/>
          <w:lang w:val="mn-MN"/>
        </w:rPr>
        <w:t xml:space="preserve">лая. Санал гаргасан гишүүн. </w:t>
      </w:r>
    </w:p>
    <w:p w14:paraId="1EF5CE01" w14:textId="2348C13C" w:rsidR="002419DA" w:rsidRPr="00CA6221" w:rsidRDefault="00433E11"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Ц.Мөнх-Оргил</w:t>
      </w:r>
      <w:r w:rsidRPr="00CA6221">
        <w:rPr>
          <w:rFonts w:ascii="Arial" w:hAnsi="Arial" w:cs="Arial"/>
          <w:b/>
          <w:bCs/>
          <w:color w:val="000000" w:themeColor="text1"/>
          <w:sz w:val="24"/>
          <w:szCs w:val="24"/>
          <w:lang w:val="mn-MN"/>
        </w:rPr>
        <w:t>:</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Ер нь бол энэ бидний хувьд бол шинэ хууль шүү дээ. Шинэ харилцаа</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эгээд үйлчлэх хүрээгээ эхний </w:t>
      </w:r>
      <w:r w:rsidR="00CA6221" w:rsidRPr="00CA6221">
        <w:rPr>
          <w:rFonts w:ascii="Arial" w:eastAsia="Times New Roman" w:hAnsi="Arial" w:cs="Arial"/>
          <w:sz w:val="24"/>
          <w:szCs w:val="24"/>
          <w:lang w:val="mn-MN"/>
        </w:rPr>
        <w:t>ээлждээ</w:t>
      </w:r>
      <w:r w:rsidR="00605D01" w:rsidRPr="00CA6221">
        <w:rPr>
          <w:rFonts w:ascii="Arial" w:eastAsia="Times New Roman" w:hAnsi="Arial" w:cs="Arial"/>
          <w:sz w:val="24"/>
          <w:szCs w:val="24"/>
          <w:lang w:val="mn-MN"/>
        </w:rPr>
        <w:t xml:space="preserve"> зүгээр жоохон хумьсан нь дээр болов уу гэж бодоод байгаа юм. </w:t>
      </w:r>
      <w:r w:rsidR="002419DA"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эрэгжээд хүмүүс дасаад</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зохицоод</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мэдээллээ хадгалж сураад</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хамгаалж сураад</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мэдээлэл алдсан нэгэндээ хариуцлага тооцож сураад ингээд </w:t>
      </w:r>
      <w:r w:rsidR="00CA6221">
        <w:rPr>
          <w:rFonts w:ascii="Arial" w:eastAsia="Times New Roman" w:hAnsi="Arial" w:cs="Arial"/>
          <w:sz w:val="24"/>
          <w:szCs w:val="24"/>
          <w:lang w:val="mn-MN"/>
        </w:rPr>
        <w:t>явчихна. Одоо бол зүгээр</w:t>
      </w:r>
      <w:r w:rsidR="00605D01" w:rsidRPr="00CA6221">
        <w:rPr>
          <w:rFonts w:ascii="Arial" w:eastAsia="Times New Roman" w:hAnsi="Arial" w:cs="Arial"/>
          <w:sz w:val="24"/>
          <w:szCs w:val="24"/>
          <w:lang w:val="mn-MN"/>
        </w:rPr>
        <w:t xml:space="preserve"> задгай явж байна шүү дээ. Тэр утгаараа би энэ хамтран амьдрагчид гэдгийг энэ удаад хасчихвал яасан юм бэ. Дараа нь шаард</w:t>
      </w:r>
      <w:r w:rsidR="002419DA" w:rsidRPr="00CA6221">
        <w:rPr>
          <w:rFonts w:ascii="Arial" w:eastAsia="Times New Roman" w:hAnsi="Arial" w:cs="Arial"/>
          <w:sz w:val="24"/>
          <w:szCs w:val="24"/>
          <w:lang w:val="mn-MN"/>
        </w:rPr>
        <w:t xml:space="preserve">лагатай </w:t>
      </w:r>
      <w:r w:rsidR="00605D01" w:rsidRPr="00CA6221">
        <w:rPr>
          <w:rFonts w:ascii="Arial" w:eastAsia="Times New Roman" w:hAnsi="Arial" w:cs="Arial"/>
          <w:sz w:val="24"/>
          <w:szCs w:val="24"/>
          <w:lang w:val="mn-MN"/>
        </w:rPr>
        <w:t>бол нэмээд оруулчхаж болох байх. Хэрвээ ингээд харилцаа төгөлдөржөөд ирэх юм бол</w:t>
      </w:r>
      <w:r w:rsidR="002419DA" w:rsidRPr="00CA6221">
        <w:rPr>
          <w:rFonts w:ascii="Arial" w:eastAsia="Times New Roman" w:hAnsi="Arial" w:cs="Arial"/>
          <w:sz w:val="24"/>
          <w:szCs w:val="24"/>
          <w:lang w:val="mn-MN"/>
        </w:rPr>
        <w:t>. Ж</w:t>
      </w:r>
      <w:r w:rsidR="00605D01" w:rsidRPr="00CA6221">
        <w:rPr>
          <w:rFonts w:ascii="Arial" w:eastAsia="Times New Roman" w:hAnsi="Arial" w:cs="Arial"/>
          <w:sz w:val="24"/>
          <w:szCs w:val="24"/>
          <w:lang w:val="mn-MN"/>
        </w:rPr>
        <w:t xml:space="preserve">ишээ нь би хамтран амьдрагч дотор юу бодоод байна вэ? </w:t>
      </w:r>
      <w:r w:rsidR="002419DA"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эхээр</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эрэгтэй, эмэгтэй, залуу хүүхэн </w:t>
      </w:r>
      <w:r w:rsidR="002419DA" w:rsidRPr="00CA6221">
        <w:rPr>
          <w:rFonts w:ascii="Arial" w:eastAsia="Times New Roman" w:hAnsi="Arial" w:cs="Arial"/>
          <w:sz w:val="24"/>
          <w:szCs w:val="24"/>
          <w:lang w:val="mn-MN"/>
        </w:rPr>
        <w:t xml:space="preserve">2 </w:t>
      </w:r>
      <w:r w:rsidR="00605D01" w:rsidRPr="00CA6221">
        <w:rPr>
          <w:rFonts w:ascii="Arial" w:eastAsia="Times New Roman" w:hAnsi="Arial" w:cs="Arial"/>
          <w:sz w:val="24"/>
          <w:szCs w:val="24"/>
          <w:lang w:val="mn-MN"/>
        </w:rPr>
        <w:t>гэр бүл болоогүй</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хамтраад амьдраад найз нөхөд болоод хамтраад амьдарч байж болох байхгүй</w:t>
      </w:r>
      <w:r w:rsidR="002419DA"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Дотуур байр нь ч байна уу, байр түрээслээд ч юм уу. Тэгтэл нэг нэгнийхээ тухай мэдээлэл цуглуулаад байвал зовлонтой л асуудал байхгүй юу. Нөгөөдөх нь зөвшөөрөөгүй байдаг. Тэгээд л чи тэрэнтэй ингэсэн үү, чи тэнд архи </w:t>
      </w:r>
      <w:r w:rsidR="002419DA" w:rsidRPr="00CA6221">
        <w:rPr>
          <w:rFonts w:ascii="Arial" w:eastAsia="Times New Roman" w:hAnsi="Arial" w:cs="Arial"/>
          <w:sz w:val="24"/>
          <w:szCs w:val="24"/>
          <w:lang w:val="mn-MN"/>
        </w:rPr>
        <w:t xml:space="preserve">уусан уу, </w:t>
      </w:r>
      <w:r w:rsidR="00605D01" w:rsidRPr="00CA6221">
        <w:rPr>
          <w:rFonts w:ascii="Arial" w:eastAsia="Times New Roman" w:hAnsi="Arial" w:cs="Arial"/>
          <w:sz w:val="24"/>
          <w:szCs w:val="24"/>
          <w:lang w:val="mn-MN"/>
        </w:rPr>
        <w:t xml:space="preserve">ингэсэн үү гээд л. Ийм юм байж магадгүй гэж зүгээр бодоод байгаа юм. </w:t>
      </w:r>
      <w:r w:rsidR="002419DA"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ргэний гэр бүл болчихсон бол тэр өөр асуудал шүү дээ. Тэр бол гэр бүл гэдгээрээ бараг явчих байх. Иргэний гэр бүл болчихсон бол</w:t>
      </w:r>
      <w:r w:rsidR="002419DA" w:rsidRPr="00CA6221">
        <w:rPr>
          <w:rFonts w:ascii="Arial" w:eastAsia="Times New Roman" w:hAnsi="Arial" w:cs="Arial"/>
          <w:sz w:val="24"/>
          <w:szCs w:val="24"/>
          <w:lang w:val="mn-MN"/>
        </w:rPr>
        <w:t xml:space="preserve">. </w:t>
      </w:r>
    </w:p>
    <w:p w14:paraId="2D1AA172" w14:textId="570F82BC" w:rsidR="002419DA" w:rsidRPr="00CA6221" w:rsidRDefault="002419DA"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lastRenderedPageBreak/>
        <w:t>3.4</w:t>
      </w:r>
      <w:r w:rsidR="00605D01" w:rsidRPr="00CA6221">
        <w:rPr>
          <w:rFonts w:ascii="Arial" w:eastAsia="Times New Roman" w:hAnsi="Arial" w:cs="Arial"/>
          <w:sz w:val="24"/>
          <w:szCs w:val="24"/>
          <w:lang w:val="mn-MN"/>
        </w:rPr>
        <w:t xml:space="preserve"> дээр би ингэж бодоод байгаа юм. Гүйцэтгэх ажлын тухай хуулиар зохицуулчихсан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 хүний мэдээллийг яаж ашиглах юм бэ гэдэг асуудал байгаа бол гүйцэтгэх ажлынхаа хуулиар </w:t>
      </w:r>
      <w:r w:rsidRPr="00CA6221">
        <w:rPr>
          <w:rFonts w:ascii="Arial" w:eastAsia="Times New Roman" w:hAnsi="Arial" w:cs="Arial"/>
          <w:sz w:val="24"/>
          <w:szCs w:val="24"/>
          <w:lang w:val="mn-MN"/>
        </w:rPr>
        <w:t>100</w:t>
      </w:r>
      <w:r w:rsidR="00605D01" w:rsidRPr="00CA6221">
        <w:rPr>
          <w:rFonts w:ascii="Arial" w:eastAsia="Times New Roman" w:hAnsi="Arial" w:cs="Arial"/>
          <w:sz w:val="24"/>
          <w:szCs w:val="24"/>
          <w:lang w:val="mn-MN"/>
        </w:rPr>
        <w:t xml:space="preserve"> хувь </w:t>
      </w:r>
      <w:r w:rsidR="00CA6221" w:rsidRPr="00CA6221">
        <w:rPr>
          <w:rFonts w:ascii="Arial" w:eastAsia="Times New Roman" w:hAnsi="Arial" w:cs="Arial"/>
          <w:sz w:val="24"/>
          <w:szCs w:val="24"/>
          <w:lang w:val="mn-MN"/>
        </w:rPr>
        <w:t>явчхаг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Гүйцэтгэх ажлын тухай хуульд энийг нарийвчлан заагаагүй байх юм бол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 хүний мэдээллийг хамгаалах энэ тухай энэ хуулиараа </w:t>
      </w:r>
      <w:r w:rsidR="00CA6221" w:rsidRPr="00CA6221">
        <w:rPr>
          <w:rFonts w:ascii="Arial" w:eastAsia="Times New Roman" w:hAnsi="Arial" w:cs="Arial"/>
          <w:sz w:val="24"/>
          <w:szCs w:val="24"/>
          <w:lang w:val="mn-MN"/>
        </w:rPr>
        <w:t>явчхаг</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амгаалалт хийгээд өгчихье</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эр зохицуулалт дутуу байх юм бол гэж. За баярлалаа. Ийм </w:t>
      </w:r>
      <w:r w:rsidRPr="00CA6221">
        <w:rPr>
          <w:rFonts w:ascii="Arial" w:eastAsia="Times New Roman" w:hAnsi="Arial" w:cs="Arial"/>
          <w:sz w:val="24"/>
          <w:szCs w:val="24"/>
          <w:lang w:val="mn-MN"/>
        </w:rPr>
        <w:t xml:space="preserve">2 </w:t>
      </w:r>
      <w:r w:rsidR="00605D01" w:rsidRPr="00CA6221">
        <w:rPr>
          <w:rFonts w:ascii="Arial" w:eastAsia="Times New Roman" w:hAnsi="Arial" w:cs="Arial"/>
          <w:sz w:val="24"/>
          <w:szCs w:val="24"/>
          <w:lang w:val="mn-MN"/>
        </w:rPr>
        <w:t xml:space="preserve">тайлбар хэлэх гэсэн юм. </w:t>
      </w:r>
    </w:p>
    <w:p w14:paraId="003ED7FE" w14:textId="77777777" w:rsidR="002419DA" w:rsidRPr="00CA6221" w:rsidRDefault="002419DA"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үхбаатар гишүүн хамтарч санал гаргах юм байна. Тийм ээ</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үхба</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ар </w:t>
      </w:r>
      <w:r w:rsidR="00605D01" w:rsidRPr="00CA6221">
        <w:rPr>
          <w:rFonts w:ascii="Arial" w:eastAsia="Times New Roman" w:hAnsi="Arial" w:cs="Arial"/>
          <w:sz w:val="24"/>
          <w:szCs w:val="24"/>
          <w:lang w:val="mn-MN"/>
        </w:rPr>
        <w:t xml:space="preserve">гишүүн саналаа хэлье. </w:t>
      </w:r>
    </w:p>
    <w:p w14:paraId="3B7DF9B4" w14:textId="4B2B54DB" w:rsidR="002419DA" w:rsidRPr="00CA6221" w:rsidRDefault="002419DA" w:rsidP="00E521D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Ж.Сүхбаатар</w:t>
      </w:r>
      <w:r w:rsidRPr="00CA6221">
        <w:rPr>
          <w:rFonts w:ascii="Arial" w:hAnsi="Arial" w:cs="Arial"/>
          <w:b/>
          <w:bCs/>
          <w:color w:val="000000" w:themeColor="text1"/>
          <w:sz w:val="24"/>
          <w:szCs w:val="24"/>
          <w:lang w:val="mn-MN"/>
        </w:rPr>
        <w:t>: Г</w:t>
      </w:r>
      <w:r w:rsidR="00605D01" w:rsidRPr="00CA6221">
        <w:rPr>
          <w:rFonts w:ascii="Arial" w:eastAsia="Times New Roman" w:hAnsi="Arial" w:cs="Arial"/>
          <w:sz w:val="24"/>
          <w:szCs w:val="24"/>
          <w:lang w:val="mn-MN"/>
        </w:rPr>
        <w:t xml:space="preserve">ишүүдийнхээ өглөөний мэндийг хүргэе. Би ажлын хэсгийнхээ </w:t>
      </w:r>
      <w:r w:rsidRPr="00CA6221">
        <w:rPr>
          <w:rFonts w:ascii="Arial" w:eastAsia="Times New Roman" w:hAnsi="Arial" w:cs="Arial"/>
          <w:sz w:val="24"/>
          <w:szCs w:val="24"/>
          <w:lang w:val="mn-MN"/>
        </w:rPr>
        <w:t>я</w:t>
      </w:r>
      <w:r w:rsidR="00605D01" w:rsidRPr="00CA6221">
        <w:rPr>
          <w:rFonts w:ascii="Arial" w:eastAsia="Times New Roman" w:hAnsi="Arial" w:cs="Arial"/>
          <w:sz w:val="24"/>
          <w:szCs w:val="24"/>
          <w:lang w:val="mn-MN"/>
        </w:rPr>
        <w:t xml:space="preserve">г сүүлийн хуралдаанд бас орж </w:t>
      </w:r>
      <w:r w:rsidR="00CA6221">
        <w:rPr>
          <w:rFonts w:ascii="Arial" w:eastAsia="Times New Roman" w:hAnsi="Arial" w:cs="Arial"/>
          <w:sz w:val="24"/>
          <w:szCs w:val="24"/>
          <w:lang w:val="mn-MN"/>
        </w:rPr>
        <w:t xml:space="preserve">чадаагүй учраас саналаа яг тэр </w:t>
      </w:r>
      <w:r w:rsidR="00605D01" w:rsidRPr="00CA6221">
        <w:rPr>
          <w:rFonts w:ascii="Arial" w:eastAsia="Times New Roman" w:hAnsi="Arial" w:cs="Arial"/>
          <w:sz w:val="24"/>
          <w:szCs w:val="24"/>
          <w:lang w:val="mn-MN"/>
        </w:rPr>
        <w:t xml:space="preserve"> дээр хэлж чадаагүй. Энэ ийм байгаа юм. Энэ хуулийн чинь нэг зорилго нь алга болчих гээд байгаа юм.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зорилго байгаа байхгүй юу. Хүний хувийн мэдээллийг хэнээс хамгаалах юм бэ гэж. Бусад этгээдээс</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төрөөс хамгаалах</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өрөөс хамгаалах дотроо төрийн байгууллага, албан тушаалтнуудаас гадна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хамгийн гол юм нь гүйцэтгэх ажлаас хамгаалах гээд байгаа байхгүй юу. Уг нь</w:t>
      </w:r>
      <w:r w:rsidRPr="00CA6221">
        <w:rPr>
          <w:rFonts w:ascii="Arial" w:eastAsia="Times New Roman" w:hAnsi="Arial" w:cs="Arial"/>
          <w:sz w:val="24"/>
          <w:szCs w:val="24"/>
          <w:lang w:val="mn-MN"/>
        </w:rPr>
        <w:t>. О</w:t>
      </w:r>
      <w:r w:rsidR="00605D01" w:rsidRPr="00CA6221">
        <w:rPr>
          <w:rFonts w:ascii="Arial" w:eastAsia="Times New Roman" w:hAnsi="Arial" w:cs="Arial"/>
          <w:sz w:val="24"/>
          <w:szCs w:val="24"/>
          <w:lang w:val="mn-MN"/>
        </w:rPr>
        <w:t>доо энэ олон хүн надад хандаж байсан юм нь бол энэ гүйцэтгэх ажлын явцад байж байгаа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хүний хувийн мэдээллийг зөрчиж байгаа юм бол төрийн байгууллага, албан тушаалтнууд өөр дээрээ байгаа мэдээллийг хамаагүй ингээд өгчих юм, бусдад надад хүмүүс санал гомдлоо ч ирүүлж байсан. Та нар энэ хуулийг хийх гэж байгаа юм бол энийг болиулаач ээ, тэрийг чинь болиулж чадахгүй бол энэ хууль ерөөсөө хэрэггүй гэж байгаа юм. </w:t>
      </w:r>
    </w:p>
    <w:p w14:paraId="28A52299" w14:textId="7A109619" w:rsidR="002419DA" w:rsidRPr="00CA6221" w:rsidRDefault="002419DA"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Хоёр д</w:t>
      </w:r>
      <w:r w:rsidR="00605D01" w:rsidRPr="00CA6221">
        <w:rPr>
          <w:rFonts w:ascii="Arial" w:eastAsia="Times New Roman" w:hAnsi="Arial" w:cs="Arial"/>
          <w:sz w:val="24"/>
          <w:szCs w:val="24"/>
          <w:lang w:val="mn-MN"/>
        </w:rPr>
        <w:t xml:space="preserve">ахь юм нь бол энэ гүйцэтгэх ажлын энэ явж байгаа юман дээр энэ хууль чинь хамгаалалт хийх гэж байна гэж хүсэн хүлээж байна гэж байгаа байхгүй юу. Тэгэхээр энэ хууль дээр чинь болохоор ерөөсөө гүйцэтгэх ажлын хуулиар уучлаарай энийг чинь ерөөсөө зохицуулахгүй гээд хаячихаар чинь энэ хууль чинь шууд зэрэмдэг болчхож байгаа байхгүй юу. Тэгэхээр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гишүүний хэлдгээр харин ч яах вэ нөхдүүдийнхээ тайлбарыг сонсоод гүйцэтгэх ажлын хуулиар зохицуулснаас</w:t>
      </w:r>
      <w:r w:rsidRPr="00CA6221">
        <w:rPr>
          <w:rFonts w:ascii="Arial" w:eastAsia="Times New Roman" w:hAnsi="Arial" w:cs="Arial"/>
          <w:sz w:val="24"/>
          <w:szCs w:val="24"/>
          <w:lang w:val="mn-MN"/>
        </w:rPr>
        <w:t xml:space="preserve"> б</w:t>
      </w:r>
      <w:r w:rsidR="00605D01" w:rsidRPr="00CA6221">
        <w:rPr>
          <w:rFonts w:ascii="Arial" w:eastAsia="Times New Roman" w:hAnsi="Arial" w:cs="Arial"/>
          <w:sz w:val="24"/>
          <w:szCs w:val="24"/>
          <w:lang w:val="mn-MN"/>
        </w:rPr>
        <w:t>усад харилцааг энэ хуулиар зохицуулна гэдэг энэ томьёоллыг дэмжиж өгөх шаардлагатай. Тэгэхгүй бол энэ хууль чинь шууд гараад л асуудалд орох юм байна. Маш олон хүн</w:t>
      </w:r>
      <w:r w:rsidRPr="00CA6221">
        <w:rPr>
          <w:rFonts w:ascii="Arial" w:eastAsia="Times New Roman" w:hAnsi="Arial" w:cs="Arial"/>
          <w:sz w:val="24"/>
          <w:szCs w:val="24"/>
          <w:lang w:val="mn-MN"/>
        </w:rPr>
        <w:t xml:space="preserve"> энийг</w:t>
      </w:r>
      <w:r w:rsidR="00605D01" w:rsidRPr="00CA6221">
        <w:rPr>
          <w:rFonts w:ascii="Arial" w:eastAsia="Times New Roman" w:hAnsi="Arial" w:cs="Arial"/>
          <w:sz w:val="24"/>
          <w:szCs w:val="24"/>
          <w:lang w:val="mn-MN"/>
        </w:rPr>
        <w:t xml:space="preserve"> хүлээж байгаа байхгүй юу. Тэгэхээр энэ чинь ингээд байхгүй болчихоор чинь зэрэг бид нар нэг амаараа хэлэлцэх эсэх дээр хүртэл баахан л юм ярьсан шүү дээ. </w:t>
      </w:r>
      <w:r w:rsidRPr="00CA6221">
        <w:rPr>
          <w:rFonts w:ascii="Arial" w:eastAsia="Times New Roman" w:hAnsi="Arial" w:cs="Arial"/>
          <w:sz w:val="24"/>
          <w:szCs w:val="24"/>
          <w:lang w:val="mn-MN"/>
        </w:rPr>
        <w:t>Одоо</w:t>
      </w:r>
      <w:r w:rsidR="00605D01" w:rsidRPr="00CA6221">
        <w:rPr>
          <w:rFonts w:ascii="Arial" w:eastAsia="Times New Roman" w:hAnsi="Arial" w:cs="Arial"/>
          <w:sz w:val="24"/>
          <w:szCs w:val="24"/>
          <w:lang w:val="mn-MN"/>
        </w:rPr>
        <w:t xml:space="preserve"> ингээд хүний хувийн мэдээлэл энэ тэр гээд. Тэгсэн чинь ер нь хэн зөрчөөд байгаа юм гэхээр </w:t>
      </w:r>
      <w:r w:rsidR="00CA6221" w:rsidRPr="00CA6221">
        <w:rPr>
          <w:rFonts w:ascii="Arial" w:eastAsia="Times New Roman" w:hAnsi="Arial" w:cs="Arial"/>
          <w:sz w:val="24"/>
          <w:szCs w:val="24"/>
          <w:lang w:val="mn-MN"/>
        </w:rPr>
        <w:t>рэкет</w:t>
      </w:r>
      <w:r w:rsidR="00605D01" w:rsidRPr="00CA6221">
        <w:rPr>
          <w:rFonts w:ascii="Arial" w:eastAsia="Times New Roman" w:hAnsi="Arial" w:cs="Arial"/>
          <w:sz w:val="24"/>
          <w:szCs w:val="24"/>
          <w:lang w:val="mn-MN"/>
        </w:rPr>
        <w:t xml:space="preserve"> хийж байгаа жирийн иргэн, бие биеийгээ</w:t>
      </w:r>
      <w:r w:rsidRPr="00CA6221">
        <w:rPr>
          <w:rFonts w:ascii="Arial" w:eastAsia="Times New Roman" w:hAnsi="Arial" w:cs="Arial"/>
          <w:sz w:val="24"/>
          <w:szCs w:val="24"/>
          <w:lang w:val="mn-MN"/>
        </w:rPr>
        <w:t xml:space="preserve"> </w:t>
      </w:r>
      <w:r w:rsidR="00CA6221" w:rsidRPr="00CA6221">
        <w:rPr>
          <w:rFonts w:ascii="Arial" w:eastAsia="Times New Roman" w:hAnsi="Arial" w:cs="Arial"/>
          <w:sz w:val="24"/>
          <w:szCs w:val="24"/>
          <w:lang w:val="mn-MN"/>
        </w:rPr>
        <w:t>рэкетэлдэг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иргэд байхаас гадна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өрийн байгууллага, албан тушаалтан тэр дундаа гүйцэтгэх ажлын байгууллагуудын асуудал чинь хэрээс хэтэрчихсэн гэдэг асуудал</w:t>
      </w:r>
      <w:r w:rsidRPr="00CA6221">
        <w:rPr>
          <w:rFonts w:ascii="Arial" w:eastAsia="Times New Roman" w:hAnsi="Arial" w:cs="Arial"/>
          <w:sz w:val="24"/>
          <w:szCs w:val="24"/>
          <w:lang w:val="mn-MN"/>
        </w:rPr>
        <w:t xml:space="preserve"> с</w:t>
      </w:r>
      <w:r w:rsidR="00605D01" w:rsidRPr="00CA6221">
        <w:rPr>
          <w:rFonts w:ascii="Arial" w:eastAsia="Times New Roman" w:hAnsi="Arial" w:cs="Arial"/>
          <w:sz w:val="24"/>
          <w:szCs w:val="24"/>
          <w:lang w:val="mn-MN"/>
        </w:rPr>
        <w:t xml:space="preserve">үүлийн </w:t>
      </w:r>
      <w:r w:rsidRPr="00CA6221">
        <w:rPr>
          <w:rFonts w:ascii="Arial" w:eastAsia="Times New Roman" w:hAnsi="Arial" w:cs="Arial"/>
          <w:sz w:val="24"/>
          <w:szCs w:val="24"/>
          <w:lang w:val="mn-MN"/>
        </w:rPr>
        <w:t>6, 7</w:t>
      </w:r>
      <w:r w:rsidR="00605D01" w:rsidRPr="00CA6221">
        <w:rPr>
          <w:rFonts w:ascii="Arial" w:eastAsia="Times New Roman" w:hAnsi="Arial" w:cs="Arial"/>
          <w:sz w:val="24"/>
          <w:szCs w:val="24"/>
          <w:lang w:val="mn-MN"/>
        </w:rPr>
        <w:t xml:space="preserve"> жил бид нар чинь эрчимтэй ярилаа шүү дээ. </w:t>
      </w:r>
    </w:p>
    <w:p w14:paraId="43FA3E3F" w14:textId="77777777" w:rsidR="002419DA" w:rsidRPr="00CA6221" w:rsidRDefault="00605D01"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Тэгэхээр энэ хууль чинь ерөөсөө хамаарахгүй. За яах вэ гүйцэтгэх ажлынхаа хуулиар зохицуулна гэхээр гүйцэтгэх ажлын хуулиар бол хүний хувийн мэдээллийг хамгаалах асуудлыг зохицуулах зорилготой хууль ерөөсөө ч биш. Тэр хуульд зарим зохицуулалтууд орох байх. </w:t>
      </w:r>
      <w:r w:rsidR="002419DA"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эгэхээр ороогүй бусад хэсгийг нь тэгвэл энд нь авч үлдэнэ гэж</w:t>
      </w:r>
      <w:r w:rsidR="002419DA" w:rsidRPr="00CA6221">
        <w:rPr>
          <w:rFonts w:ascii="Arial" w:eastAsia="Times New Roman" w:hAnsi="Arial" w:cs="Arial"/>
          <w:sz w:val="24"/>
          <w:szCs w:val="24"/>
          <w:lang w:val="mn-MN"/>
        </w:rPr>
        <w:t xml:space="preserve"> ингэж</w:t>
      </w:r>
      <w:r w:rsidRPr="00CA6221">
        <w:rPr>
          <w:rFonts w:ascii="Arial" w:eastAsia="Times New Roman" w:hAnsi="Arial" w:cs="Arial"/>
          <w:sz w:val="24"/>
          <w:szCs w:val="24"/>
          <w:lang w:val="mn-MN"/>
        </w:rPr>
        <w:t xml:space="preserve"> хийхгүй бол энэ хууль маань ёстой </w:t>
      </w:r>
      <w:r w:rsidR="002419DA"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арин жинхэнэ шүүмжлэлд өртсөн ийм хууль болох учраас энэ гол томьёоллыг нь </w:t>
      </w:r>
      <w:r w:rsidR="002419DA"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өнх</w:t>
      </w:r>
      <w:r w:rsidR="002419DA" w:rsidRPr="00CA6221">
        <w:rPr>
          <w:rFonts w:ascii="Arial" w:eastAsia="Times New Roman" w:hAnsi="Arial" w:cs="Arial"/>
          <w:sz w:val="24"/>
          <w:szCs w:val="24"/>
          <w:lang w:val="mn-MN"/>
        </w:rPr>
        <w:t>-О</w:t>
      </w:r>
      <w:r w:rsidRPr="00CA6221">
        <w:rPr>
          <w:rFonts w:ascii="Arial" w:eastAsia="Times New Roman" w:hAnsi="Arial" w:cs="Arial"/>
          <w:sz w:val="24"/>
          <w:szCs w:val="24"/>
          <w:lang w:val="mn-MN"/>
        </w:rPr>
        <w:t>ргил гишүүнтэй</w:t>
      </w:r>
      <w:r w:rsidR="002419DA" w:rsidRPr="00CA6221">
        <w:rPr>
          <w:rFonts w:ascii="Arial" w:eastAsia="Times New Roman" w:hAnsi="Arial" w:cs="Arial"/>
          <w:sz w:val="24"/>
          <w:szCs w:val="24"/>
          <w:lang w:val="mn-MN"/>
        </w:rPr>
        <w:t xml:space="preserve"> б</w:t>
      </w:r>
      <w:r w:rsidRPr="00CA6221">
        <w:rPr>
          <w:rFonts w:ascii="Arial" w:eastAsia="Times New Roman" w:hAnsi="Arial" w:cs="Arial"/>
          <w:sz w:val="24"/>
          <w:szCs w:val="24"/>
          <w:lang w:val="mn-MN"/>
        </w:rPr>
        <w:t>и хамтраад энэ саналыг гаргаж байгаа</w:t>
      </w:r>
      <w:r w:rsidR="002419DA" w:rsidRPr="00CA6221">
        <w:rPr>
          <w:rFonts w:ascii="Arial" w:eastAsia="Times New Roman" w:hAnsi="Arial" w:cs="Arial"/>
          <w:sz w:val="24"/>
          <w:szCs w:val="24"/>
          <w:lang w:val="mn-MN"/>
        </w:rPr>
        <w:t>. Г</w:t>
      </w:r>
      <w:r w:rsidRPr="00CA6221">
        <w:rPr>
          <w:rFonts w:ascii="Arial" w:eastAsia="Times New Roman" w:hAnsi="Arial" w:cs="Arial"/>
          <w:sz w:val="24"/>
          <w:szCs w:val="24"/>
          <w:lang w:val="mn-MN"/>
        </w:rPr>
        <w:t>ишүүд энийг ойлгож дэмжээрэй</w:t>
      </w:r>
      <w:r w:rsidR="002419DA" w:rsidRPr="00CA6221">
        <w:rPr>
          <w:rFonts w:ascii="Arial" w:eastAsia="Times New Roman" w:hAnsi="Arial" w:cs="Arial"/>
          <w:sz w:val="24"/>
          <w:szCs w:val="24"/>
          <w:lang w:val="mn-MN"/>
        </w:rPr>
        <w:t>. Т</w:t>
      </w:r>
      <w:r w:rsidRPr="00CA6221">
        <w:rPr>
          <w:rFonts w:ascii="Arial" w:eastAsia="Times New Roman" w:hAnsi="Arial" w:cs="Arial"/>
          <w:sz w:val="24"/>
          <w:szCs w:val="24"/>
          <w:lang w:val="mn-MN"/>
        </w:rPr>
        <w:t xml:space="preserve">эр </w:t>
      </w:r>
      <w:r w:rsidRPr="00CA6221">
        <w:rPr>
          <w:rFonts w:ascii="Arial" w:eastAsia="Times New Roman" w:hAnsi="Arial" w:cs="Arial"/>
          <w:sz w:val="24"/>
          <w:szCs w:val="24"/>
          <w:lang w:val="mn-MN"/>
        </w:rPr>
        <w:lastRenderedPageBreak/>
        <w:t>гүйцэтгэх ажлын хуулиа сайн хийхгүй бол энэ хууль зохицуулалтад ороод явчих учраас иргэдээ ингэж хамгаалах ёстой юм байгаа ю</w:t>
      </w:r>
      <w:r w:rsidR="002419DA" w:rsidRPr="00CA6221">
        <w:rPr>
          <w:rFonts w:ascii="Arial" w:eastAsia="Times New Roman" w:hAnsi="Arial" w:cs="Arial"/>
          <w:sz w:val="24"/>
          <w:szCs w:val="24"/>
          <w:lang w:val="mn-MN"/>
        </w:rPr>
        <w:t xml:space="preserve">м. </w:t>
      </w:r>
    </w:p>
    <w:p w14:paraId="7C5BC9CD" w14:textId="77777777" w:rsidR="002419DA" w:rsidRPr="00CA6221" w:rsidRDefault="002419DA"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ямбаатар гишүүнээр тасаллаа шүү. </w:t>
      </w:r>
      <w:r w:rsidRPr="00CA6221">
        <w:rPr>
          <w:rFonts w:ascii="Arial" w:eastAsia="Times New Roman" w:hAnsi="Arial" w:cs="Arial"/>
          <w:sz w:val="24"/>
          <w:szCs w:val="24"/>
          <w:lang w:val="mn-MN"/>
        </w:rPr>
        <w:t xml:space="preserve">Нямбаатар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 гишүүн. </w:t>
      </w:r>
    </w:p>
    <w:p w14:paraId="41B11E10" w14:textId="77777777" w:rsidR="002419DA" w:rsidRPr="00CA6221" w:rsidRDefault="002419DA"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Х.Нямбаатар</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аярлалаа. Та бүхэнд энэ өдрийн мэнд хүргэе. Улсын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урлын гишүүн </w:t>
      </w:r>
      <w:r w:rsidRPr="00CA6221">
        <w:rPr>
          <w:rFonts w:ascii="Arial" w:eastAsia="Times New Roman" w:hAnsi="Arial" w:cs="Arial"/>
          <w:sz w:val="24"/>
          <w:szCs w:val="24"/>
          <w:lang w:val="mn-MN"/>
        </w:rPr>
        <w:t>Мөнх-О</w:t>
      </w:r>
      <w:r w:rsidR="00605D01" w:rsidRPr="00CA6221">
        <w:rPr>
          <w:rFonts w:ascii="Arial" w:eastAsia="Times New Roman" w:hAnsi="Arial" w:cs="Arial"/>
          <w:sz w:val="24"/>
          <w:szCs w:val="24"/>
          <w:lang w:val="mn-MN"/>
        </w:rPr>
        <w:t>ргил</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үхбаатар нарын гаргасан энэ саналыг хууль санаачлагчийн хувьд авъя гэсэн ийм саналыг дэвшүүлж байна. Хамтран амьдрагч гэхээр их том уут нээгдчих гээд байгаа юм. Тэгээд бас энэ хууль хэрэгжих явцдаа мэдээж гэр бүлийн тухай хуулиар гэрлэлтээ батлуулсан эхнэр нөхрийн тухайд энэ тухайн хамтран амьдрагч гэр бүлийн гишүүнийхээ халдашгүй чөлөөтэй байх эрхийг зөрчихгүйгээр</w:t>
      </w:r>
      <w:r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эдээлэл цуглуулах эрхийг зөвхөн гэр бүлийн гишүүнийх нь хувьд нээгээд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хамтран амьдрагчдын хувьд энэ хууль хэрэгжиж эхлэх учраас хаах нь зүйтэй байх гэсэн энэ саналыг одоохондоо</w:t>
      </w:r>
      <w:r w:rsidRPr="00CA6221">
        <w:rPr>
          <w:rFonts w:ascii="Arial" w:eastAsia="Times New Roman" w:hAnsi="Arial" w:cs="Arial"/>
          <w:sz w:val="24"/>
          <w:szCs w:val="24"/>
          <w:lang w:val="mn-MN"/>
        </w:rPr>
        <w:t xml:space="preserve">. </w:t>
      </w:r>
    </w:p>
    <w:p w14:paraId="1D06B2D3" w14:textId="77777777" w:rsidR="002419DA" w:rsidRPr="00CA6221" w:rsidRDefault="00605D01"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2419DA"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оёрдугаарт энэ гүйцэтгэх ажлын тухай хуульд яг энэ гүйцэтгэх ажлын явцад мэдээлэл цуглуулж, боловсруулах явцад олон нийтийн сүлжээгээр мэдээлэл цацагдаж байгаа. Энэ асуудал дээр нарийвчилсан зохицуулалт байхгүй байгаа. Алдагдсан тохиолдолд яах юм бэ? Ерөнхий тэр хуулийн гүйцэтгэх ажлын тухай хуулийн хамгийн сүүлийн заалт дээр гүйцэтгэх ажлын тухай хууль тогтоомж зөрчсөн тохиолдолд эрүүгийн хариуцлага тооцно л гэсэн ийм заалттай байгаа. Тэгээд эрүүгийн хууль дээр болохоор гүйцэтгэх ажлын тухай хууль тогтоомж зөрчих гэсэн л ийм зохицуулалт байгаад байгаа юм. Тэгэхээр тэр явцад хувь хүний мэдээллийг хэрхэн хамгаалах вэ гэдэг энэ зохицуулалтыг энэ заалтаар </w:t>
      </w:r>
      <w:r w:rsidR="002419DA" w:rsidRPr="00CA6221">
        <w:rPr>
          <w:rFonts w:ascii="Arial" w:eastAsia="Times New Roman" w:hAnsi="Arial" w:cs="Arial"/>
          <w:sz w:val="24"/>
          <w:szCs w:val="24"/>
          <w:lang w:val="mn-MN"/>
        </w:rPr>
        <w:t xml:space="preserve">3 </w:t>
      </w:r>
      <w:r w:rsidRPr="00CA6221">
        <w:rPr>
          <w:rFonts w:ascii="Arial" w:eastAsia="Times New Roman" w:hAnsi="Arial" w:cs="Arial"/>
          <w:sz w:val="24"/>
          <w:szCs w:val="24"/>
          <w:lang w:val="mn-MN"/>
        </w:rPr>
        <w:t xml:space="preserve">дугаар зүйл дээрээ нэмж оруулахыг хууль санаачлагчийн хувьд дэмжиж байна л гэдгийг хэлье. </w:t>
      </w:r>
    </w:p>
    <w:p w14:paraId="7085ABDB" w14:textId="531ED2A4" w:rsidR="002419DA" w:rsidRPr="00CA6221" w:rsidRDefault="002419DA"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За баярлалаа</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 xml:space="preserve">аналууд хураалгая.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санал хураалт байна. Нэгдүгээрт нь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ргил,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үхбаатар нарын гишүүд.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 xml:space="preserve">-Оргил </w:t>
      </w:r>
      <w:r w:rsidR="00605D01" w:rsidRPr="00CA6221">
        <w:rPr>
          <w:rFonts w:ascii="Arial" w:eastAsia="Times New Roman" w:hAnsi="Arial" w:cs="Arial"/>
          <w:sz w:val="24"/>
          <w:szCs w:val="24"/>
          <w:lang w:val="mn-MN"/>
        </w:rPr>
        <w:t xml:space="preserve">гишүүний гаргасан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хамтран амьдрагч</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гэдгийг хасах саналаар санал хураалт явуулъя</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эмжье гэсэн томьёо</w:t>
      </w:r>
      <w:r w:rsidRPr="00CA6221">
        <w:rPr>
          <w:rFonts w:ascii="Arial" w:eastAsia="Times New Roman" w:hAnsi="Arial" w:cs="Arial"/>
          <w:sz w:val="24"/>
          <w:szCs w:val="24"/>
          <w:lang w:val="mn-MN"/>
        </w:rPr>
        <w:t>л</w:t>
      </w:r>
      <w:r w:rsidR="00605D01" w:rsidRPr="00CA6221">
        <w:rPr>
          <w:rFonts w:ascii="Arial" w:eastAsia="Times New Roman" w:hAnsi="Arial" w:cs="Arial"/>
          <w:sz w:val="24"/>
          <w:szCs w:val="24"/>
          <w:lang w:val="mn-MN"/>
        </w:rPr>
        <w:t>лоо</w:t>
      </w:r>
      <w:r w:rsidRPr="00CA6221">
        <w:rPr>
          <w:rFonts w:ascii="Arial" w:eastAsia="Times New Roman" w:hAnsi="Arial" w:cs="Arial"/>
          <w:sz w:val="24"/>
          <w:szCs w:val="24"/>
          <w:lang w:val="mn-MN"/>
        </w:rPr>
        <w:t>р</w:t>
      </w:r>
      <w:r w:rsidR="00605D01" w:rsidRPr="00CA6221">
        <w:rPr>
          <w:rFonts w:ascii="Arial" w:eastAsia="Times New Roman" w:hAnsi="Arial" w:cs="Arial"/>
          <w:sz w:val="24"/>
          <w:szCs w:val="24"/>
          <w:lang w:val="mn-MN"/>
        </w:rPr>
        <w:t xml:space="preserve"> са</w:t>
      </w:r>
      <w:r w:rsidRPr="00CA6221">
        <w:rPr>
          <w:rFonts w:ascii="Arial" w:eastAsia="Times New Roman" w:hAnsi="Arial" w:cs="Arial"/>
          <w:sz w:val="24"/>
          <w:szCs w:val="24"/>
          <w:lang w:val="mn-MN"/>
        </w:rPr>
        <w:t xml:space="preserve">нал хураалт.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19</w:t>
      </w:r>
      <w:r w:rsidR="00605D01" w:rsidRPr="00CA6221">
        <w:rPr>
          <w:rFonts w:ascii="Arial" w:eastAsia="Times New Roman" w:hAnsi="Arial" w:cs="Arial"/>
          <w:sz w:val="24"/>
          <w:szCs w:val="24"/>
          <w:lang w:val="mn-MN"/>
        </w:rPr>
        <w:t xml:space="preserve"> гишүүн оролцсоноос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гишүүн </w:t>
      </w:r>
      <w:r w:rsidRPr="00CA6221">
        <w:rPr>
          <w:rFonts w:ascii="Arial" w:eastAsia="Times New Roman" w:hAnsi="Arial" w:cs="Arial"/>
          <w:sz w:val="24"/>
          <w:szCs w:val="24"/>
          <w:lang w:val="mn-MN"/>
        </w:rPr>
        <w:t xml:space="preserve">84.2 хувийн саналаар </w:t>
      </w:r>
      <w:r w:rsidR="00605D01" w:rsidRPr="00CA6221">
        <w:rPr>
          <w:rFonts w:ascii="Arial" w:eastAsia="Times New Roman" w:hAnsi="Arial" w:cs="Arial"/>
          <w:sz w:val="24"/>
          <w:szCs w:val="24"/>
          <w:lang w:val="mn-MN"/>
        </w:rPr>
        <w:t xml:space="preserve">санал дэмжигдлээ. </w:t>
      </w:r>
    </w:p>
    <w:p w14:paraId="210FF3C0" w14:textId="5DEB3BDB" w:rsidR="007248D7" w:rsidRPr="00CA6221" w:rsidRDefault="002419DA"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араагийн санал хураалт</w:t>
      </w:r>
      <w:r w:rsidRPr="00CA6221">
        <w:rPr>
          <w:rFonts w:ascii="Arial" w:eastAsia="Times New Roman" w:hAnsi="Arial" w:cs="Arial"/>
          <w:sz w:val="24"/>
          <w:szCs w:val="24"/>
          <w:lang w:val="mn-MN"/>
        </w:rPr>
        <w:t>. 3.4</w:t>
      </w:r>
      <w:r w:rsidR="00605D01" w:rsidRPr="00CA6221">
        <w:rPr>
          <w:rFonts w:ascii="Arial" w:eastAsia="Times New Roman" w:hAnsi="Arial" w:cs="Arial"/>
          <w:sz w:val="24"/>
          <w:szCs w:val="24"/>
          <w:lang w:val="mn-MN"/>
        </w:rPr>
        <w:t xml:space="preserve"> гүйцэтгэх ажлын тухай хуулиар тусгайлан зохицуулснаас бусад хувь хүний нууцтай холбоотой харилцааг энэ хуулиар зохицуулна</w:t>
      </w:r>
      <w:r w:rsid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гэсэн томьёоллоор</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омьёол</w:t>
      </w:r>
      <w:r w:rsidRPr="00CA6221">
        <w:rPr>
          <w:rFonts w:ascii="Arial" w:eastAsia="Times New Roman" w:hAnsi="Arial" w:cs="Arial"/>
          <w:sz w:val="24"/>
          <w:szCs w:val="24"/>
          <w:lang w:val="mn-MN"/>
        </w:rPr>
        <w:t xml:space="preserve">лын ажлын хэсэг дээр бас </w:t>
      </w:r>
      <w:r w:rsidR="007248D7" w:rsidRPr="00CA6221">
        <w:rPr>
          <w:rFonts w:ascii="Arial" w:eastAsia="Times New Roman" w:hAnsi="Arial" w:cs="Arial"/>
          <w:sz w:val="24"/>
          <w:szCs w:val="24"/>
          <w:lang w:val="mn-MN"/>
        </w:rPr>
        <w:t xml:space="preserve">хөгжүүлээд, </w:t>
      </w:r>
      <w:r w:rsidR="00605D01" w:rsidRPr="00CA6221">
        <w:rPr>
          <w:rFonts w:ascii="Arial" w:eastAsia="Times New Roman" w:hAnsi="Arial" w:cs="Arial"/>
          <w:sz w:val="24"/>
          <w:szCs w:val="24"/>
          <w:lang w:val="mn-MN"/>
        </w:rPr>
        <w:t xml:space="preserve">сайн </w:t>
      </w:r>
      <w:r w:rsidR="00CA6221" w:rsidRPr="00CA6221">
        <w:rPr>
          <w:rFonts w:ascii="Arial" w:eastAsia="Times New Roman" w:hAnsi="Arial" w:cs="Arial"/>
          <w:sz w:val="24"/>
          <w:szCs w:val="24"/>
          <w:lang w:val="mn-MN"/>
        </w:rPr>
        <w:t>найруулчхаарай</w:t>
      </w:r>
      <w:r w:rsidR="007248D7"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эмжье гэсэн томьёоллоор санал хураалт явуулъя. Мөнх</w:t>
      </w:r>
      <w:r w:rsidR="007248D7"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w:t>
      </w:r>
      <w:r w:rsidR="007248D7"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007248D7"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үхбаатар нарын гишүүд гаргасан. Хувь санаа</w:t>
      </w:r>
      <w:r w:rsidR="007248D7" w:rsidRPr="00CA6221">
        <w:rPr>
          <w:rFonts w:ascii="Arial" w:eastAsia="Times New Roman" w:hAnsi="Arial" w:cs="Arial"/>
          <w:sz w:val="24"/>
          <w:szCs w:val="24"/>
          <w:lang w:val="mn-MN"/>
        </w:rPr>
        <w:t>члаг</w:t>
      </w:r>
      <w:r w:rsidR="00605D01" w:rsidRPr="00CA6221">
        <w:rPr>
          <w:rFonts w:ascii="Arial" w:eastAsia="Times New Roman" w:hAnsi="Arial" w:cs="Arial"/>
          <w:sz w:val="24"/>
          <w:szCs w:val="24"/>
          <w:lang w:val="mn-MN"/>
        </w:rPr>
        <w:t xml:space="preserve">ч дэмжсэн. </w:t>
      </w:r>
      <w:r w:rsidR="007248D7"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ямбаатар гишүүн бас гаргаж байгаа юм </w:t>
      </w:r>
      <w:r w:rsidR="007248D7" w:rsidRPr="00CA6221">
        <w:rPr>
          <w:rFonts w:ascii="Arial" w:eastAsia="Times New Roman" w:hAnsi="Arial" w:cs="Arial"/>
          <w:sz w:val="24"/>
          <w:szCs w:val="24"/>
          <w:lang w:val="mn-MN"/>
        </w:rPr>
        <w:t>байна шүү хамтарч. С</w:t>
      </w:r>
      <w:r w:rsidR="00605D01" w:rsidRPr="00CA6221">
        <w:rPr>
          <w:rFonts w:ascii="Arial" w:eastAsia="Times New Roman" w:hAnsi="Arial" w:cs="Arial"/>
          <w:sz w:val="24"/>
          <w:szCs w:val="24"/>
          <w:lang w:val="mn-MN"/>
        </w:rPr>
        <w:t xml:space="preserve">анал хураалтад </w:t>
      </w:r>
      <w:r w:rsidR="007248D7" w:rsidRPr="00CA6221">
        <w:rPr>
          <w:rFonts w:ascii="Arial" w:eastAsia="Times New Roman" w:hAnsi="Arial" w:cs="Arial"/>
          <w:sz w:val="24"/>
          <w:szCs w:val="24"/>
          <w:lang w:val="mn-MN"/>
        </w:rPr>
        <w:t>19</w:t>
      </w:r>
      <w:r w:rsidR="00605D01" w:rsidRPr="00CA6221">
        <w:rPr>
          <w:rFonts w:ascii="Arial" w:eastAsia="Times New Roman" w:hAnsi="Arial" w:cs="Arial"/>
          <w:sz w:val="24"/>
          <w:szCs w:val="24"/>
          <w:lang w:val="mn-MN"/>
        </w:rPr>
        <w:t xml:space="preserve"> гишүүн оролцсоноос </w:t>
      </w:r>
      <w:r w:rsidR="007248D7" w:rsidRPr="00CA6221">
        <w:rPr>
          <w:rFonts w:ascii="Arial" w:eastAsia="Times New Roman" w:hAnsi="Arial" w:cs="Arial"/>
          <w:sz w:val="24"/>
          <w:szCs w:val="24"/>
          <w:lang w:val="mn-MN"/>
        </w:rPr>
        <w:t>15</w:t>
      </w:r>
      <w:r w:rsidR="00605D01" w:rsidRPr="00CA6221">
        <w:rPr>
          <w:rFonts w:ascii="Arial" w:eastAsia="Times New Roman" w:hAnsi="Arial" w:cs="Arial"/>
          <w:sz w:val="24"/>
          <w:szCs w:val="24"/>
          <w:lang w:val="mn-MN"/>
        </w:rPr>
        <w:t xml:space="preserve"> гишүүн буюу </w:t>
      </w:r>
      <w:r w:rsidR="007248D7" w:rsidRPr="00CA6221">
        <w:rPr>
          <w:rFonts w:ascii="Arial" w:eastAsia="Times New Roman" w:hAnsi="Arial" w:cs="Arial"/>
          <w:sz w:val="24"/>
          <w:szCs w:val="24"/>
          <w:lang w:val="mn-MN"/>
        </w:rPr>
        <w:t>78.9</w:t>
      </w:r>
      <w:r w:rsidR="00605D01" w:rsidRPr="00CA6221">
        <w:rPr>
          <w:rFonts w:ascii="Arial" w:eastAsia="Times New Roman" w:hAnsi="Arial" w:cs="Arial"/>
          <w:sz w:val="24"/>
          <w:szCs w:val="24"/>
          <w:lang w:val="mn-MN"/>
        </w:rPr>
        <w:t xml:space="preserve"> хув</w:t>
      </w:r>
      <w:r w:rsidR="007248D7" w:rsidRPr="00CA6221">
        <w:rPr>
          <w:rFonts w:ascii="Arial" w:eastAsia="Times New Roman" w:hAnsi="Arial" w:cs="Arial"/>
          <w:sz w:val="24"/>
          <w:szCs w:val="24"/>
          <w:lang w:val="mn-MN"/>
        </w:rPr>
        <w:t>ийн</w:t>
      </w:r>
      <w:r w:rsidR="00605D01" w:rsidRPr="00CA6221">
        <w:rPr>
          <w:rFonts w:ascii="Arial" w:eastAsia="Times New Roman" w:hAnsi="Arial" w:cs="Arial"/>
          <w:sz w:val="24"/>
          <w:szCs w:val="24"/>
          <w:lang w:val="mn-MN"/>
        </w:rPr>
        <w:t xml:space="preserve"> сана</w:t>
      </w:r>
      <w:r w:rsidR="007248D7" w:rsidRPr="00CA6221">
        <w:rPr>
          <w:rFonts w:ascii="Arial" w:eastAsia="Times New Roman" w:hAnsi="Arial" w:cs="Arial"/>
          <w:sz w:val="24"/>
          <w:szCs w:val="24"/>
          <w:lang w:val="mn-MN"/>
        </w:rPr>
        <w:t>лаар энэ</w:t>
      </w:r>
      <w:r w:rsidR="00605D01" w:rsidRPr="00CA6221">
        <w:rPr>
          <w:rFonts w:ascii="Arial" w:eastAsia="Times New Roman" w:hAnsi="Arial" w:cs="Arial"/>
          <w:sz w:val="24"/>
          <w:szCs w:val="24"/>
          <w:lang w:val="mn-MN"/>
        </w:rPr>
        <w:t xml:space="preserve"> санал дэмжигдлээ. За баярлалаа. Хуулийн төсөлтэй холбогдуулан гишүүдээс бичгээр гаргасан саналыг хурааж дууслаа. Гуравдугаар зүйл дээр</w:t>
      </w:r>
      <w:r w:rsidR="007248D7" w:rsidRPr="00CA6221">
        <w:rPr>
          <w:rFonts w:ascii="Arial" w:eastAsia="Times New Roman" w:hAnsi="Arial" w:cs="Arial"/>
          <w:sz w:val="24"/>
          <w:szCs w:val="24"/>
          <w:lang w:val="mn-MN"/>
        </w:rPr>
        <w:t xml:space="preserve">. </w:t>
      </w:r>
    </w:p>
    <w:p w14:paraId="6A5A3C15" w14:textId="77777777" w:rsidR="007248D7" w:rsidRPr="00CA6221" w:rsidRDefault="00605D01"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7248D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уулийн төслийн </w:t>
      </w:r>
      <w:r w:rsidR="007248D7" w:rsidRPr="00CA6221">
        <w:rPr>
          <w:rFonts w:ascii="Arial" w:eastAsia="Times New Roman" w:hAnsi="Arial" w:cs="Arial"/>
          <w:sz w:val="24"/>
          <w:szCs w:val="24"/>
          <w:lang w:val="mn-MN"/>
        </w:rPr>
        <w:t xml:space="preserve">4 </w:t>
      </w:r>
      <w:r w:rsidRPr="00CA6221">
        <w:rPr>
          <w:rFonts w:ascii="Arial" w:eastAsia="Times New Roman" w:hAnsi="Arial" w:cs="Arial"/>
          <w:sz w:val="24"/>
          <w:szCs w:val="24"/>
          <w:lang w:val="mn-MN"/>
        </w:rPr>
        <w:t xml:space="preserve">дүгээр зүйлтэй холбогдуулан асуулт асуух гэж нэрээ өгнө </w:t>
      </w:r>
      <w:r w:rsidR="007248D7" w:rsidRPr="00CA6221">
        <w:rPr>
          <w:rFonts w:ascii="Arial" w:eastAsia="Times New Roman" w:hAnsi="Arial" w:cs="Arial"/>
          <w:sz w:val="24"/>
          <w:szCs w:val="24"/>
          <w:lang w:val="mn-MN"/>
        </w:rPr>
        <w:t>үү</w:t>
      </w:r>
      <w:r w:rsidRPr="00CA6221">
        <w:rPr>
          <w:rFonts w:ascii="Arial" w:eastAsia="Times New Roman" w:hAnsi="Arial" w:cs="Arial"/>
          <w:sz w:val="24"/>
          <w:szCs w:val="24"/>
          <w:lang w:val="mn-MN"/>
        </w:rPr>
        <w:t xml:space="preserve">. </w:t>
      </w:r>
      <w:r w:rsidR="007248D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лга байна</w:t>
      </w:r>
      <w:r w:rsidR="007248D7" w:rsidRPr="00CA6221">
        <w:rPr>
          <w:rFonts w:ascii="Arial" w:eastAsia="Times New Roman" w:hAnsi="Arial" w:cs="Arial"/>
          <w:sz w:val="24"/>
          <w:szCs w:val="24"/>
          <w:lang w:val="mn-MN"/>
        </w:rPr>
        <w:t>. Раднаасэд гишүүн, Сэргэлэн гишүүн. Кнопоо дараарай. С</w:t>
      </w:r>
      <w:r w:rsidRPr="00CA6221">
        <w:rPr>
          <w:rFonts w:ascii="Arial" w:eastAsia="Times New Roman" w:hAnsi="Arial" w:cs="Arial"/>
          <w:sz w:val="24"/>
          <w:szCs w:val="24"/>
          <w:lang w:val="mn-MN"/>
        </w:rPr>
        <w:t xml:space="preserve">эргэлэн гишүүн. </w:t>
      </w:r>
    </w:p>
    <w:p w14:paraId="42C86783" w14:textId="71E122F9" w:rsidR="007248D7" w:rsidRPr="00CA6221" w:rsidRDefault="007248D7"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Ц.Сэргэлэн</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 xml:space="preserve">За баярлалаа. Би </w:t>
      </w:r>
      <w:r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 xml:space="preserve">дүгээр зүйл дээр энэ </w:t>
      </w:r>
      <w:r w:rsidRPr="00CA6221">
        <w:rPr>
          <w:rFonts w:ascii="Arial" w:eastAsia="Times New Roman" w:hAnsi="Arial" w:cs="Arial"/>
          <w:sz w:val="24"/>
          <w:szCs w:val="24"/>
          <w:lang w:val="mn-MN"/>
        </w:rPr>
        <w:t>4.1.10</w:t>
      </w:r>
      <w:r w:rsidR="00605D01" w:rsidRPr="00CA6221">
        <w:rPr>
          <w:rFonts w:ascii="Arial" w:eastAsia="Times New Roman" w:hAnsi="Arial" w:cs="Arial"/>
          <w:sz w:val="24"/>
          <w:szCs w:val="24"/>
          <w:lang w:val="mn-MN"/>
        </w:rPr>
        <w:t xml:space="preserve"> дээр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рүүл мэндийн мэдээлэл гэж хүний бие махбод, сэтгэцийн эрүүл мэнд болон эрүүл </w:t>
      </w:r>
      <w:r w:rsidR="00605D01" w:rsidRPr="00CA6221">
        <w:rPr>
          <w:rFonts w:ascii="Arial" w:eastAsia="Times New Roman" w:hAnsi="Arial" w:cs="Arial"/>
          <w:sz w:val="24"/>
          <w:szCs w:val="24"/>
          <w:lang w:val="mn-MN"/>
        </w:rPr>
        <w:lastRenderedPageBreak/>
        <w:t xml:space="preserve">мэндийн тусламж үйлчилгээ авсан тухай мэдээллийг гэж томьёолсон байгаа юм.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бол байх ёстой. Гэхдээ энд ганцхан мэдээллийн тухай тусгасан байгаа юм. Зүгээр миний бодлоор энд хүний эрүүл мэнд гэдэг их өргөн ойлголт. Агуулга өндөртэй</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 xml:space="preserve">үний биологийн олон </w:t>
      </w:r>
      <w:r w:rsidR="00CA6221" w:rsidRPr="00CA6221">
        <w:rPr>
          <w:rFonts w:ascii="Arial" w:eastAsia="Times New Roman" w:hAnsi="Arial" w:cs="Arial"/>
          <w:sz w:val="24"/>
          <w:szCs w:val="24"/>
          <w:lang w:val="mn-MN"/>
        </w:rPr>
        <w:t>сорьцууд</w:t>
      </w:r>
      <w:r w:rsidR="00605D01" w:rsidRPr="00CA6221">
        <w:rPr>
          <w:rFonts w:ascii="Arial" w:eastAsia="Times New Roman" w:hAnsi="Arial" w:cs="Arial"/>
          <w:sz w:val="24"/>
          <w:szCs w:val="24"/>
          <w:lang w:val="mn-MN"/>
        </w:rPr>
        <w:t xml:space="preserve"> байдаг</w:t>
      </w:r>
      <w:r w:rsidRPr="00CA6221">
        <w:rPr>
          <w:rFonts w:ascii="Arial" w:eastAsia="Times New Roman" w:hAnsi="Arial" w:cs="Arial"/>
          <w:sz w:val="24"/>
          <w:szCs w:val="24"/>
          <w:lang w:val="mn-MN"/>
        </w:rPr>
        <w:t>. Цус т</w:t>
      </w:r>
      <w:r w:rsidR="00605D01" w:rsidRPr="00CA6221">
        <w:rPr>
          <w:rFonts w:ascii="Arial" w:eastAsia="Times New Roman" w:hAnsi="Arial" w:cs="Arial"/>
          <w:sz w:val="24"/>
          <w:szCs w:val="24"/>
          <w:lang w:val="mn-MN"/>
        </w:rPr>
        <w:t xml:space="preserve">эгээд л бусад </w:t>
      </w:r>
      <w:r w:rsidR="00CA6221" w:rsidRPr="00CA6221">
        <w:rPr>
          <w:rFonts w:ascii="Arial" w:eastAsia="Times New Roman" w:hAnsi="Arial" w:cs="Arial"/>
          <w:sz w:val="24"/>
          <w:szCs w:val="24"/>
          <w:lang w:val="mn-MN"/>
        </w:rPr>
        <w:t>сорьцууд</w:t>
      </w:r>
      <w:r w:rsidRPr="00CA6221">
        <w:rPr>
          <w:rFonts w:ascii="Arial" w:eastAsia="Times New Roman" w:hAnsi="Arial" w:cs="Arial"/>
          <w:sz w:val="24"/>
          <w:szCs w:val="24"/>
          <w:lang w:val="mn-MN"/>
        </w:rPr>
        <w:t>. Ш</w:t>
      </w:r>
      <w:r w:rsidR="00605D01" w:rsidRPr="00CA6221">
        <w:rPr>
          <w:rFonts w:ascii="Arial" w:eastAsia="Times New Roman" w:hAnsi="Arial" w:cs="Arial"/>
          <w:sz w:val="24"/>
          <w:szCs w:val="24"/>
          <w:lang w:val="mn-MN"/>
        </w:rPr>
        <w:t xml:space="preserve">инжилгээгээр өгдөг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олон </w:t>
      </w:r>
      <w:r w:rsidR="00CA6221" w:rsidRPr="00CA6221">
        <w:rPr>
          <w:rFonts w:ascii="Arial" w:eastAsia="Times New Roman" w:hAnsi="Arial" w:cs="Arial"/>
          <w:sz w:val="24"/>
          <w:szCs w:val="24"/>
          <w:lang w:val="mn-MN"/>
        </w:rPr>
        <w:t>сорьцуудыг</w:t>
      </w:r>
      <w:r w:rsidR="00605D01" w:rsidRPr="00CA6221">
        <w:rPr>
          <w:rFonts w:ascii="Arial" w:eastAsia="Times New Roman" w:hAnsi="Arial" w:cs="Arial"/>
          <w:sz w:val="24"/>
          <w:szCs w:val="24"/>
          <w:lang w:val="mn-MN"/>
        </w:rPr>
        <w:t xml:space="preserve"> тэр эмнэлгийн байгууллага ч бай, хууль хяналтын байгууллага ч бай ямар нэгэн байдлаар өөр зорилгоор ашиглахгүй гэх баталгаа байдаггүй.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анагаахын шинжлэх ухаан, биологийн шинжлэх ухаан, генетикийн шинжлэх ухаан маш өндөр түвшинд хүрсэн</w:t>
      </w:r>
      <w:r w:rsidRPr="00CA6221">
        <w:rPr>
          <w:rFonts w:ascii="Arial" w:eastAsia="Times New Roman" w:hAnsi="Arial" w:cs="Arial"/>
          <w:sz w:val="24"/>
          <w:szCs w:val="24"/>
          <w:lang w:val="mn-MN"/>
        </w:rPr>
        <w:t xml:space="preserve"> одоо</w:t>
      </w:r>
      <w:r w:rsidR="00605D01" w:rsidRPr="00CA6221">
        <w:rPr>
          <w:rFonts w:ascii="Arial" w:eastAsia="Times New Roman" w:hAnsi="Arial" w:cs="Arial"/>
          <w:sz w:val="24"/>
          <w:szCs w:val="24"/>
          <w:lang w:val="mn-MN"/>
        </w:rPr>
        <w:t xml:space="preserve"> үед хүний, биологийн янз бүрийн сорьцыг яаж ч ашиглаж тэр хүний эсрэг гэмт хэрэг үйлдэж болно</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эр хүнийг гэмт хэрэгтэн ч болгож болно</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д мөрийн баримт ч болгож болно. Тэгээд энэ бол маш аюултай эд. </w:t>
      </w:r>
    </w:p>
    <w:p w14:paraId="37AEA521" w14:textId="77777777" w:rsidR="007248D7" w:rsidRPr="00CA6221" w:rsidRDefault="00605D01"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Тийм учраас миний нэг санал бол энэ биологийн сорьцуудыг </w:t>
      </w:r>
      <w:r w:rsidR="007248D7" w:rsidRPr="00CA6221">
        <w:rPr>
          <w:rFonts w:ascii="Arial" w:eastAsia="Times New Roman" w:hAnsi="Arial" w:cs="Arial"/>
          <w:sz w:val="24"/>
          <w:szCs w:val="24"/>
          <w:lang w:val="mn-MN"/>
        </w:rPr>
        <w:t>о</w:t>
      </w:r>
      <w:r w:rsidRPr="00CA6221">
        <w:rPr>
          <w:rFonts w:ascii="Arial" w:eastAsia="Times New Roman" w:hAnsi="Arial" w:cs="Arial"/>
          <w:sz w:val="24"/>
          <w:szCs w:val="24"/>
          <w:lang w:val="mn-MN"/>
        </w:rPr>
        <w:t xml:space="preserve">руулах ёстой гэсэн санал байгаа юм. Зүгээр ажлын хэсгээс яагаад энийг оруулаагүй юм бэ гэж би асууж байна. Оруулах боломж байгаа юу? За баярлалаа. </w:t>
      </w:r>
    </w:p>
    <w:p w14:paraId="098C4DA0" w14:textId="77777777" w:rsidR="007248D7" w:rsidRPr="00CA6221" w:rsidRDefault="007248D7"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 xml:space="preserve">За баярлалаа.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 д</w:t>
      </w:r>
      <w:r w:rsidRPr="00CA6221">
        <w:rPr>
          <w:rFonts w:ascii="Arial" w:eastAsia="Times New Roman" w:hAnsi="Arial" w:cs="Arial"/>
          <w:sz w:val="24"/>
          <w:szCs w:val="24"/>
          <w:lang w:val="mn-MN"/>
        </w:rPr>
        <w:t xml:space="preserve">арга </w:t>
      </w:r>
      <w:r w:rsidR="00605D01" w:rsidRPr="00CA6221">
        <w:rPr>
          <w:rFonts w:ascii="Arial" w:eastAsia="Times New Roman" w:hAnsi="Arial" w:cs="Arial"/>
          <w:sz w:val="24"/>
          <w:szCs w:val="24"/>
          <w:lang w:val="mn-MN"/>
        </w:rPr>
        <w:t xml:space="preserve">хариулъя. </w:t>
      </w:r>
      <w:r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 xml:space="preserve">дүгээр </w:t>
      </w:r>
      <w:r w:rsidRPr="00CA6221">
        <w:rPr>
          <w:rFonts w:ascii="Arial" w:eastAsia="Times New Roman" w:hAnsi="Arial" w:cs="Arial"/>
          <w:sz w:val="24"/>
          <w:szCs w:val="24"/>
          <w:lang w:val="mn-MN"/>
        </w:rPr>
        <w:t xml:space="preserve">микрофон. </w:t>
      </w:r>
      <w:r w:rsidR="00605D01" w:rsidRPr="00CA6221">
        <w:rPr>
          <w:rFonts w:ascii="Arial" w:eastAsia="Times New Roman" w:hAnsi="Arial" w:cs="Arial"/>
          <w:sz w:val="24"/>
          <w:szCs w:val="24"/>
          <w:lang w:val="mn-MN"/>
        </w:rPr>
        <w:t xml:space="preserve"> </w:t>
      </w:r>
    </w:p>
    <w:p w14:paraId="30D54C7C" w14:textId="4CD84677" w:rsidR="007E4463" w:rsidRPr="00CA6221" w:rsidRDefault="007248D7"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Б.Баасандорж</w:t>
      </w:r>
      <w:r w:rsidRPr="00CA6221">
        <w:rPr>
          <w:rFonts w:ascii="Arial" w:hAnsi="Arial" w:cs="Arial"/>
          <w:b/>
          <w:bCs/>
          <w:color w:val="000000" w:themeColor="text1"/>
          <w:sz w:val="24"/>
          <w:szCs w:val="24"/>
          <w:lang w:val="mn-MN"/>
        </w:rPr>
        <w:t>:</w:t>
      </w:r>
      <w:r w:rsidR="007E4463"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эргэлэн гишүүний асуултад хариулъя. </w:t>
      </w:r>
      <w:r w:rsidRPr="00CA6221">
        <w:rPr>
          <w:rFonts w:ascii="Arial" w:eastAsia="Times New Roman" w:hAnsi="Arial" w:cs="Arial"/>
          <w:sz w:val="24"/>
          <w:szCs w:val="24"/>
          <w:lang w:val="mn-MN"/>
        </w:rPr>
        <w:t>Я</w:t>
      </w:r>
      <w:r w:rsidR="00605D01" w:rsidRPr="00CA6221">
        <w:rPr>
          <w:rFonts w:ascii="Arial" w:eastAsia="Times New Roman" w:hAnsi="Arial" w:cs="Arial"/>
          <w:sz w:val="24"/>
          <w:szCs w:val="24"/>
          <w:lang w:val="mn-MN"/>
        </w:rPr>
        <w:t>г сая</w:t>
      </w:r>
      <w:r w:rsidRPr="00CA6221">
        <w:rPr>
          <w:rFonts w:ascii="Arial" w:eastAsia="Times New Roman" w:hAnsi="Arial" w:cs="Arial"/>
          <w:sz w:val="24"/>
          <w:szCs w:val="24"/>
          <w:lang w:val="mn-MN"/>
        </w:rPr>
        <w:t>ны</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эргэлэн гишүүний гаргасан санал бол яг энэ</w:t>
      </w:r>
      <w:r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анай хуулийн үзэл баримтлалын нэг гол хэсэг байгаа юм. Яг энэ генетикийн болон дахин давтагдашгүй мэдээллийг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биеийн давхцахгүй өгөгдлийг мөн эрүүл мэндийн мэдээллүүдийг хамгаалах зорилгоор энэ хууль маань гарч байгаа.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рүүл мэндийн мэдээлэл гэдэг дээр бол яг сая</w:t>
      </w:r>
      <w:r w:rsidRPr="00CA6221">
        <w:rPr>
          <w:rFonts w:ascii="Arial" w:eastAsia="Times New Roman" w:hAnsi="Arial" w:cs="Arial"/>
          <w:sz w:val="24"/>
          <w:szCs w:val="24"/>
          <w:lang w:val="mn-MN"/>
        </w:rPr>
        <w:t>ны</w:t>
      </w:r>
      <w:r w:rsidR="00605D01" w:rsidRPr="00CA6221">
        <w:rPr>
          <w:rFonts w:ascii="Arial" w:eastAsia="Times New Roman" w:hAnsi="Arial" w:cs="Arial"/>
          <w:sz w:val="24"/>
          <w:szCs w:val="24"/>
          <w:lang w:val="mn-MN"/>
        </w:rPr>
        <w:t xml:space="preserve"> таны хэлсэн хүний биеийн махбод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сэтгэцийн эрүүл мэнд болон эрүүл мэндийн тусламж үйлчилгээ авах гэсэн мэдээллүүд орж байгаа.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аны сая </w:t>
      </w:r>
      <w:r w:rsidRPr="00CA6221">
        <w:rPr>
          <w:rFonts w:ascii="Arial" w:eastAsia="Times New Roman" w:hAnsi="Arial" w:cs="Arial"/>
          <w:sz w:val="24"/>
          <w:szCs w:val="24"/>
          <w:lang w:val="mn-MN"/>
        </w:rPr>
        <w:t>харин</w:t>
      </w:r>
      <w:r w:rsidR="00605D01" w:rsidRPr="00CA6221">
        <w:rPr>
          <w:rFonts w:ascii="Arial" w:eastAsia="Times New Roman" w:hAnsi="Arial" w:cs="Arial"/>
          <w:sz w:val="24"/>
          <w:szCs w:val="24"/>
          <w:lang w:val="mn-MN"/>
        </w:rPr>
        <w:t xml:space="preserve"> хэлсэн биологийн сорьцын гэдэг нь бол өөрөө генетик мэдээлэл гэж </w:t>
      </w:r>
      <w:r w:rsidRPr="00CA6221">
        <w:rPr>
          <w:rFonts w:ascii="Arial" w:eastAsia="Times New Roman" w:hAnsi="Arial" w:cs="Arial"/>
          <w:sz w:val="24"/>
          <w:szCs w:val="24"/>
          <w:lang w:val="mn-MN"/>
        </w:rPr>
        <w:t>4.1.8</w:t>
      </w:r>
      <w:r w:rsidR="00605D01" w:rsidRPr="00CA6221">
        <w:rPr>
          <w:rFonts w:ascii="Arial" w:eastAsia="Times New Roman" w:hAnsi="Arial" w:cs="Arial"/>
          <w:sz w:val="24"/>
          <w:szCs w:val="24"/>
          <w:lang w:val="mn-MN"/>
        </w:rPr>
        <w:t xml:space="preserve"> дээр генетик мэдээлэл гэж биологийн </w:t>
      </w:r>
      <w:r w:rsidR="00CA6221" w:rsidRPr="00CA6221">
        <w:rPr>
          <w:rFonts w:ascii="Arial" w:eastAsia="Times New Roman" w:hAnsi="Arial" w:cs="Arial"/>
          <w:sz w:val="24"/>
          <w:szCs w:val="24"/>
          <w:lang w:val="mn-MN"/>
        </w:rPr>
        <w:t>сорьцын</w:t>
      </w:r>
      <w:r w:rsidR="00605D01" w:rsidRPr="00CA6221">
        <w:rPr>
          <w:rFonts w:ascii="Arial" w:eastAsia="Times New Roman" w:hAnsi="Arial" w:cs="Arial"/>
          <w:sz w:val="24"/>
          <w:szCs w:val="24"/>
          <w:lang w:val="mn-MN"/>
        </w:rPr>
        <w:t xml:space="preserve"> шинжилгээ</w:t>
      </w:r>
      <w:r w:rsidR="007E4463" w:rsidRPr="00CA6221">
        <w:rPr>
          <w:rFonts w:ascii="Arial" w:eastAsia="Times New Roman" w:hAnsi="Arial" w:cs="Arial"/>
          <w:sz w:val="24"/>
          <w:szCs w:val="24"/>
          <w:lang w:val="mn-MN"/>
        </w:rPr>
        <w:t xml:space="preserve">гээр тогтоосон </w:t>
      </w:r>
      <w:r w:rsidR="00605D01" w:rsidRPr="00CA6221">
        <w:rPr>
          <w:rFonts w:ascii="Arial" w:eastAsia="Times New Roman" w:hAnsi="Arial" w:cs="Arial"/>
          <w:sz w:val="24"/>
          <w:szCs w:val="24"/>
          <w:lang w:val="mn-MN"/>
        </w:rPr>
        <w:t>гээд яг эн</w:t>
      </w:r>
      <w:r w:rsidR="007E4463"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 тодорхойлолт ороод явчхаж байгаа юм. Тэгэхээр тэр биологийн сорьцын шинжилгээнүүд бол энэ хүрээндээ хамгаалагдаад</w:t>
      </w:r>
      <w:r w:rsidR="007E4463" w:rsidRPr="00CA6221">
        <w:rPr>
          <w:rFonts w:ascii="Arial" w:eastAsia="Times New Roman" w:hAnsi="Arial" w:cs="Arial"/>
          <w:sz w:val="24"/>
          <w:szCs w:val="24"/>
          <w:lang w:val="mn-MN"/>
        </w:rPr>
        <w:t xml:space="preserve">, энэ </w:t>
      </w:r>
      <w:r w:rsidR="00605D01" w:rsidRPr="00CA6221">
        <w:rPr>
          <w:rFonts w:ascii="Arial" w:eastAsia="Times New Roman" w:hAnsi="Arial" w:cs="Arial"/>
          <w:sz w:val="24"/>
          <w:szCs w:val="24"/>
          <w:lang w:val="mn-MN"/>
        </w:rPr>
        <w:t xml:space="preserve">биологийн сорьц бол дахин давтагдашгүй мэдээллүүд байдаг. </w:t>
      </w:r>
      <w:r w:rsidR="007E4463"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 биеийн давхцахгүй өгөгдлүүд байдаг. Яг энэ мэдээллүүд алдагдсанаас болж яг тухайн хүн гэмт хэрэгтэн ч болох эрсдэлтэй байдаг. Яг таны хэлсний дагуу</w:t>
      </w:r>
      <w:r w:rsidR="007E4463"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эгэхээр энэ </w:t>
      </w:r>
      <w:r w:rsidR="007E4463" w:rsidRPr="00CA6221">
        <w:rPr>
          <w:rFonts w:ascii="Arial" w:eastAsia="Times New Roman" w:hAnsi="Arial" w:cs="Arial"/>
          <w:sz w:val="24"/>
          <w:szCs w:val="24"/>
          <w:lang w:val="mn-MN"/>
        </w:rPr>
        <w:t xml:space="preserve">4.1.8, 4.1.9, 4.1.10-аар </w:t>
      </w:r>
      <w:r w:rsidR="00605D01" w:rsidRPr="00CA6221">
        <w:rPr>
          <w:rFonts w:ascii="Arial" w:eastAsia="Times New Roman" w:hAnsi="Arial" w:cs="Arial"/>
          <w:sz w:val="24"/>
          <w:szCs w:val="24"/>
          <w:lang w:val="mn-MN"/>
        </w:rPr>
        <w:t>яг энэ мэдүүл</w:t>
      </w:r>
      <w:r w:rsidR="007E4463" w:rsidRPr="00CA6221">
        <w:rPr>
          <w:rFonts w:ascii="Arial" w:eastAsia="Times New Roman" w:hAnsi="Arial" w:cs="Arial"/>
          <w:sz w:val="24"/>
          <w:szCs w:val="24"/>
          <w:lang w:val="mn-MN"/>
        </w:rPr>
        <w:t xml:space="preserve">лүүд </w:t>
      </w:r>
      <w:r w:rsidR="00605D01" w:rsidRPr="00CA6221">
        <w:rPr>
          <w:rFonts w:ascii="Arial" w:eastAsia="Times New Roman" w:hAnsi="Arial" w:cs="Arial"/>
          <w:sz w:val="24"/>
          <w:szCs w:val="24"/>
          <w:lang w:val="mn-MN"/>
        </w:rPr>
        <w:t xml:space="preserve">тус тусдаа зохицуулагдаад хамгаалагдаад явж байгаа юм. </w:t>
      </w:r>
    </w:p>
    <w:p w14:paraId="31595B90" w14:textId="77777777" w:rsidR="007E4463" w:rsidRPr="00CA6221" w:rsidRDefault="007E4463"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За баярлалаа</w:t>
      </w:r>
      <w:r w:rsidRPr="00CA6221">
        <w:rPr>
          <w:rFonts w:ascii="Arial" w:eastAsia="Times New Roman" w:hAnsi="Arial" w:cs="Arial"/>
          <w:sz w:val="24"/>
          <w:szCs w:val="24"/>
          <w:lang w:val="mn-MN"/>
        </w:rPr>
        <w:t>. Е</w:t>
      </w:r>
      <w:r w:rsidR="00605D01" w:rsidRPr="00CA6221">
        <w:rPr>
          <w:rFonts w:ascii="Arial" w:eastAsia="Times New Roman" w:hAnsi="Arial" w:cs="Arial"/>
          <w:sz w:val="24"/>
          <w:szCs w:val="24"/>
          <w:lang w:val="mn-MN"/>
        </w:rPr>
        <w:t xml:space="preserve">рөнхийдөө орчихсон байгаа юм байна.  </w:t>
      </w:r>
      <w:r w:rsidRPr="00CA6221">
        <w:rPr>
          <w:rFonts w:ascii="Arial" w:eastAsia="Times New Roman" w:hAnsi="Arial" w:cs="Arial"/>
          <w:sz w:val="24"/>
          <w:szCs w:val="24"/>
          <w:lang w:val="mn-MN"/>
        </w:rPr>
        <w:t>Р</w:t>
      </w:r>
      <w:r w:rsidR="00605D01" w:rsidRPr="00CA6221">
        <w:rPr>
          <w:rFonts w:ascii="Arial" w:eastAsia="Times New Roman" w:hAnsi="Arial" w:cs="Arial"/>
          <w:sz w:val="24"/>
          <w:szCs w:val="24"/>
          <w:lang w:val="mn-MN"/>
        </w:rPr>
        <w:t>аднаа</w:t>
      </w:r>
      <w:r w:rsidRPr="00CA6221">
        <w:rPr>
          <w:rFonts w:ascii="Arial" w:eastAsia="Times New Roman" w:hAnsi="Arial" w:cs="Arial"/>
          <w:sz w:val="24"/>
          <w:szCs w:val="24"/>
          <w:lang w:val="mn-MN"/>
        </w:rPr>
        <w:t xml:space="preserve">сэд гишүүн </w:t>
      </w:r>
      <w:r w:rsidR="00605D01" w:rsidRPr="00CA6221">
        <w:rPr>
          <w:rFonts w:ascii="Arial" w:eastAsia="Times New Roman" w:hAnsi="Arial" w:cs="Arial"/>
          <w:sz w:val="24"/>
          <w:szCs w:val="24"/>
          <w:lang w:val="mn-MN"/>
        </w:rPr>
        <w:t>асуулт асууя</w:t>
      </w:r>
      <w:r w:rsidRPr="00CA6221">
        <w:rPr>
          <w:rFonts w:ascii="Arial" w:eastAsia="Times New Roman" w:hAnsi="Arial" w:cs="Arial"/>
          <w:sz w:val="24"/>
          <w:szCs w:val="24"/>
          <w:lang w:val="mn-MN"/>
        </w:rPr>
        <w:t xml:space="preserve">. </w:t>
      </w:r>
    </w:p>
    <w:p w14:paraId="3498DF93" w14:textId="77777777" w:rsidR="00A1052C" w:rsidRPr="00CA6221" w:rsidRDefault="007E4463" w:rsidP="002419DA">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Ш.Раднаасэд</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 xml:space="preserve">2 </w:t>
      </w:r>
      <w:r w:rsidR="00605D01" w:rsidRPr="00CA6221">
        <w:rPr>
          <w:rFonts w:ascii="Arial" w:eastAsia="Times New Roman" w:hAnsi="Arial" w:cs="Arial"/>
          <w:sz w:val="24"/>
          <w:szCs w:val="24"/>
          <w:lang w:val="mn-MN"/>
        </w:rPr>
        <w:t xml:space="preserve">асуудал байна. Нэгдүгээрт байна шүү дээ. Энэ хувь хүний мэдээлэл гээд тодорхойлолтыг чинь харахаар эмзэг мэдээлэл, эмзэг бус мэдээлэл гэж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мэдээлэл байх юм байна. Зөв үү</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эмзэг мэдээлэл дотор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шашин шүтлэгийг нуух ёстой юм байна. Итгэл үнэмшил бүр </w:t>
      </w:r>
      <w:r w:rsidR="00605D01" w:rsidRPr="00CA6221">
        <w:rPr>
          <w:rFonts w:ascii="Arial" w:eastAsia="Times New Roman" w:hAnsi="Arial" w:cs="Arial"/>
          <w:color w:val="000000" w:themeColor="text1"/>
          <w:sz w:val="24"/>
          <w:szCs w:val="24"/>
          <w:lang w:val="mn-MN"/>
        </w:rPr>
        <w:t xml:space="preserve">намын гишүүнчлэл </w:t>
      </w:r>
      <w:r w:rsidR="00605D01" w:rsidRPr="00CA6221">
        <w:rPr>
          <w:rFonts w:ascii="Arial" w:eastAsia="Times New Roman" w:hAnsi="Arial" w:cs="Arial"/>
          <w:sz w:val="24"/>
          <w:szCs w:val="24"/>
          <w:lang w:val="mn-MN"/>
        </w:rPr>
        <w:t>ч гэдэг юм уу, төрийн бус байгууллагын гишүүнчлэл ч гэдэг юм уу энэ юмнуудыг мэдээлэл дотор оруулчихсан байна. Энэ ач холбогдлын хувьд зөв үү, буруу юу</w:t>
      </w:r>
      <w:r w:rsidR="00A1052C" w:rsidRPr="00CA6221">
        <w:rPr>
          <w:rFonts w:ascii="Arial" w:eastAsia="Times New Roman" w:hAnsi="Arial" w:cs="Arial"/>
          <w:sz w:val="24"/>
          <w:szCs w:val="24"/>
          <w:lang w:val="mn-MN"/>
        </w:rPr>
        <w:t>? тэгж</w:t>
      </w:r>
      <w:r w:rsidR="00605D01" w:rsidRPr="00CA6221">
        <w:rPr>
          <w:rFonts w:ascii="Arial" w:eastAsia="Times New Roman" w:hAnsi="Arial" w:cs="Arial"/>
          <w:sz w:val="24"/>
          <w:szCs w:val="24"/>
          <w:lang w:val="mn-MN"/>
        </w:rPr>
        <w:t xml:space="preserve"> харагдаж байна</w:t>
      </w:r>
      <w:r w:rsidR="00A1052C" w:rsidRPr="00CA6221">
        <w:rPr>
          <w:rFonts w:ascii="Arial" w:eastAsia="Times New Roman" w:hAnsi="Arial" w:cs="Arial"/>
          <w:sz w:val="24"/>
          <w:szCs w:val="24"/>
          <w:lang w:val="mn-MN"/>
        </w:rPr>
        <w:t xml:space="preserve">. </w:t>
      </w:r>
    </w:p>
    <w:p w14:paraId="27E49EBF" w14:textId="77777777" w:rsidR="00A1052C" w:rsidRPr="00CA6221" w:rsidRDefault="00605D01"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A1052C"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оёрдугаарт энэ дотор нэг хөрөнгө гээд нэг юмаар яваад байна</w:t>
      </w:r>
      <w:r w:rsidR="00A1052C" w:rsidRPr="00CA6221">
        <w:rPr>
          <w:rFonts w:ascii="Arial" w:eastAsia="Times New Roman" w:hAnsi="Arial" w:cs="Arial"/>
          <w:sz w:val="24"/>
          <w:szCs w:val="24"/>
          <w:lang w:val="mn-MN"/>
        </w:rPr>
        <w:t>. Э</w:t>
      </w:r>
      <w:r w:rsidRPr="00CA6221">
        <w:rPr>
          <w:rFonts w:ascii="Arial" w:eastAsia="Times New Roman" w:hAnsi="Arial" w:cs="Arial"/>
          <w:sz w:val="24"/>
          <w:szCs w:val="24"/>
          <w:lang w:val="mn-MN"/>
        </w:rPr>
        <w:t xml:space="preserve">нэ нэг нийтлэг том дутагдал </w:t>
      </w:r>
      <w:r w:rsidR="00A1052C" w:rsidRPr="00CA6221">
        <w:rPr>
          <w:rFonts w:ascii="Arial" w:eastAsia="Times New Roman" w:hAnsi="Arial" w:cs="Arial"/>
          <w:sz w:val="24"/>
          <w:szCs w:val="24"/>
          <w:lang w:val="mn-MN"/>
        </w:rPr>
        <w:t>алдаа</w:t>
      </w:r>
      <w:r w:rsidRPr="00CA6221">
        <w:rPr>
          <w:rFonts w:ascii="Arial" w:eastAsia="Times New Roman" w:hAnsi="Arial" w:cs="Arial"/>
          <w:sz w:val="24"/>
          <w:szCs w:val="24"/>
          <w:lang w:val="mn-MN"/>
        </w:rPr>
        <w:t xml:space="preserve"> гэх юм уу нэг юм яваад байгаа</w:t>
      </w:r>
      <w:r w:rsidR="00A1052C" w:rsidRPr="00CA6221">
        <w:rPr>
          <w:rFonts w:ascii="Arial" w:eastAsia="Times New Roman" w:hAnsi="Arial" w:cs="Arial"/>
          <w:sz w:val="24"/>
          <w:szCs w:val="24"/>
          <w:lang w:val="mn-MN"/>
        </w:rPr>
        <w:t>. Э</w:t>
      </w:r>
      <w:r w:rsidRPr="00CA6221">
        <w:rPr>
          <w:rFonts w:ascii="Arial" w:eastAsia="Times New Roman" w:hAnsi="Arial" w:cs="Arial"/>
          <w:sz w:val="24"/>
          <w:szCs w:val="24"/>
          <w:lang w:val="mn-MN"/>
        </w:rPr>
        <w:t xml:space="preserve">нэ дансны мэдээлэл ил байгаа. Ялангуяа энэ худалдаа үйлчилгээний газрууд дээр бол данс бол ил </w:t>
      </w:r>
      <w:r w:rsidRPr="00CA6221">
        <w:rPr>
          <w:rFonts w:ascii="Arial" w:eastAsia="Times New Roman" w:hAnsi="Arial" w:cs="Arial"/>
          <w:sz w:val="24"/>
          <w:szCs w:val="24"/>
          <w:lang w:val="mn-MN"/>
        </w:rPr>
        <w:lastRenderedPageBreak/>
        <w:t>задгай явж байгаа</w:t>
      </w:r>
      <w:r w:rsidR="00A1052C" w:rsidRPr="00CA6221">
        <w:rPr>
          <w:rFonts w:ascii="Arial" w:eastAsia="Times New Roman" w:hAnsi="Arial" w:cs="Arial"/>
          <w:sz w:val="24"/>
          <w:szCs w:val="24"/>
          <w:lang w:val="mn-MN"/>
        </w:rPr>
        <w:t>. Э</w:t>
      </w:r>
      <w:r w:rsidRPr="00CA6221">
        <w:rPr>
          <w:rFonts w:ascii="Arial" w:eastAsia="Times New Roman" w:hAnsi="Arial" w:cs="Arial"/>
          <w:sz w:val="24"/>
          <w:szCs w:val="24"/>
          <w:lang w:val="mn-MN"/>
        </w:rPr>
        <w:t xml:space="preserve">нэнээс чинь хамаараад өнөөдөр тэр </w:t>
      </w:r>
      <w:r w:rsidR="00A1052C"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аан банкан дээр тодорхой данс руу нь хууль бусаар нэвтэрсэн асуудлууд ч хүртэл гарсан. Тэгээд энэ чинь өөрөө тэр иргэн өөрөө хамгаалах ёстой мэдээллээ ил тавьчихсан байгаа тохиолдолд тэр лүү нь хүмүүс халдаад ороод явах ийм боломжийг нь бүрдүүлээд байгаа байхгүй юу. Тэгээд тэрийг ил тавьчихсан юмыг хараад шууд тэмдэглээд авсан хүн цуглуулсан болж хувираад</w:t>
      </w:r>
      <w:r w:rsidR="00A1052C" w:rsidRPr="00CA6221">
        <w:rPr>
          <w:rFonts w:ascii="Arial" w:eastAsia="Times New Roman" w:hAnsi="Arial" w:cs="Arial"/>
          <w:sz w:val="24"/>
          <w:szCs w:val="24"/>
          <w:lang w:val="mn-MN"/>
        </w:rPr>
        <w:t xml:space="preserve"> т</w:t>
      </w:r>
      <w:r w:rsidRPr="00CA6221">
        <w:rPr>
          <w:rFonts w:ascii="Arial" w:eastAsia="Times New Roman" w:hAnsi="Arial" w:cs="Arial"/>
          <w:sz w:val="24"/>
          <w:szCs w:val="24"/>
          <w:lang w:val="mn-MN"/>
        </w:rPr>
        <w:t xml:space="preserve">эгэхээр </w:t>
      </w:r>
      <w:r w:rsidR="00A1052C" w:rsidRPr="00CA6221">
        <w:rPr>
          <w:rFonts w:ascii="Arial" w:eastAsia="Times New Roman" w:hAnsi="Arial" w:cs="Arial"/>
          <w:sz w:val="24"/>
          <w:szCs w:val="24"/>
          <w:lang w:val="mn-MN"/>
        </w:rPr>
        <w:t xml:space="preserve">энэ </w:t>
      </w:r>
      <w:r w:rsidRPr="00CA6221">
        <w:rPr>
          <w:rFonts w:ascii="Arial" w:eastAsia="Times New Roman" w:hAnsi="Arial" w:cs="Arial"/>
          <w:sz w:val="24"/>
          <w:szCs w:val="24"/>
          <w:lang w:val="mn-MN"/>
        </w:rPr>
        <w:t xml:space="preserve">өөрөө хувь хүн мэдээллээ хадгалах юман дээр нь бас нэг тодорхой зүйлүүд хийхгүй бол болохгүй юм байна. Энэ эмзэг мэдээлэл гэж хувь хүний мэдээлэл гэдэг хоёр </w:t>
      </w:r>
      <w:r w:rsidR="00A1052C" w:rsidRPr="00CA6221">
        <w:rPr>
          <w:rFonts w:ascii="Arial" w:eastAsia="Times New Roman" w:hAnsi="Arial" w:cs="Arial"/>
          <w:sz w:val="24"/>
          <w:szCs w:val="24"/>
          <w:lang w:val="mn-MN"/>
        </w:rPr>
        <w:t>юмаа е</w:t>
      </w:r>
      <w:r w:rsidRPr="00CA6221">
        <w:rPr>
          <w:rFonts w:ascii="Arial" w:eastAsia="Times New Roman" w:hAnsi="Arial" w:cs="Arial"/>
          <w:sz w:val="24"/>
          <w:szCs w:val="24"/>
          <w:lang w:val="mn-MN"/>
        </w:rPr>
        <w:t xml:space="preserve">р нь нийлүүлбэл яадаг юм. </w:t>
      </w:r>
      <w:r w:rsidR="00A1052C" w:rsidRPr="00CA6221">
        <w:rPr>
          <w:rFonts w:ascii="Arial" w:eastAsia="Times New Roman" w:hAnsi="Arial" w:cs="Arial"/>
          <w:sz w:val="24"/>
          <w:szCs w:val="24"/>
          <w:lang w:val="mn-MN"/>
        </w:rPr>
        <w:t>4.1.1, 4.1.2</w:t>
      </w:r>
      <w:r w:rsidRPr="00CA6221">
        <w:rPr>
          <w:rFonts w:ascii="Arial" w:eastAsia="Times New Roman" w:hAnsi="Arial" w:cs="Arial"/>
          <w:sz w:val="24"/>
          <w:szCs w:val="24"/>
          <w:lang w:val="mn-MN"/>
        </w:rPr>
        <w:t xml:space="preserve"> дотроосоо хасчихмаар юмнууд зөндөө байна шүү дээ. Тэр шашны асуудал хэнд хэрэгтэй юм. Итгэл үнэмшлийн асуудал хэнд хэрэгтэй юм. </w:t>
      </w:r>
      <w:r w:rsidR="00A1052C"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нэ талбай дээр үг хэлж байгаа, жагсаж цуглаж байгаа хүмүүсийн асууда</w:t>
      </w:r>
      <w:r w:rsidR="00A1052C" w:rsidRPr="00CA6221">
        <w:rPr>
          <w:rFonts w:ascii="Arial" w:eastAsia="Times New Roman" w:hAnsi="Arial" w:cs="Arial"/>
          <w:sz w:val="24"/>
          <w:szCs w:val="24"/>
          <w:lang w:val="mn-MN"/>
        </w:rPr>
        <w:t>л,</w:t>
      </w:r>
      <w:r w:rsidRPr="00CA6221">
        <w:rPr>
          <w:rFonts w:ascii="Arial" w:eastAsia="Times New Roman" w:hAnsi="Arial" w:cs="Arial"/>
          <w:sz w:val="24"/>
          <w:szCs w:val="24"/>
          <w:lang w:val="mn-MN"/>
        </w:rPr>
        <w:t xml:space="preserve"> тэр хүнийг тэнд байна гэдгийг нь цуглуулах юм бол ингээд л миний мэдээллийг хууль бусаар цуглууллаа гэдэг юм явах нь байна шүү дээ. Энэ нэг ийм хэрэгцээгүй юмнуудыг оруулчихсан байна. Тэр </w:t>
      </w:r>
      <w:r w:rsidR="00A1052C" w:rsidRPr="00CA6221">
        <w:rPr>
          <w:rFonts w:ascii="Arial" w:eastAsia="Times New Roman" w:hAnsi="Arial" w:cs="Arial"/>
          <w:sz w:val="24"/>
          <w:szCs w:val="24"/>
          <w:lang w:val="mn-MN"/>
        </w:rPr>
        <w:t>4.1.14</w:t>
      </w:r>
      <w:r w:rsidRPr="00CA6221">
        <w:rPr>
          <w:rFonts w:ascii="Arial" w:eastAsia="Times New Roman" w:hAnsi="Arial" w:cs="Arial"/>
          <w:sz w:val="24"/>
          <w:szCs w:val="24"/>
          <w:lang w:val="mn-MN"/>
        </w:rPr>
        <w:t xml:space="preserve"> хүнийг тодорхойлох боломжгүй болгох</w:t>
      </w:r>
      <w:r w:rsidR="00A1052C" w:rsidRPr="00CA6221">
        <w:rPr>
          <w:rFonts w:ascii="Arial" w:eastAsia="Times New Roman" w:hAnsi="Arial" w:cs="Arial"/>
          <w:sz w:val="24"/>
          <w:szCs w:val="24"/>
          <w:lang w:val="mn-MN"/>
        </w:rPr>
        <w:t>, 4.1.15</w:t>
      </w:r>
      <w:r w:rsidRPr="00CA6221">
        <w:rPr>
          <w:rFonts w:ascii="Arial" w:eastAsia="Times New Roman" w:hAnsi="Arial" w:cs="Arial"/>
          <w:sz w:val="24"/>
          <w:szCs w:val="24"/>
          <w:lang w:val="mn-MN"/>
        </w:rPr>
        <w:t xml:space="preserve"> </w:t>
      </w:r>
      <w:r w:rsidR="00A1052C" w:rsidRPr="00CA6221">
        <w:rPr>
          <w:rFonts w:ascii="Arial" w:eastAsia="Times New Roman" w:hAnsi="Arial" w:cs="Arial"/>
          <w:sz w:val="24"/>
          <w:szCs w:val="24"/>
          <w:lang w:val="mn-MN"/>
        </w:rPr>
        <w:t>“</w:t>
      </w:r>
      <w:r w:rsidRPr="00CA6221">
        <w:rPr>
          <w:rFonts w:ascii="Arial" w:eastAsia="Times New Roman" w:hAnsi="Arial" w:cs="Arial"/>
          <w:sz w:val="24"/>
          <w:szCs w:val="24"/>
          <w:lang w:val="mn-MN"/>
        </w:rPr>
        <w:t>даруй</w:t>
      </w:r>
      <w:r w:rsidR="00A1052C"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гэдгийг энэ үгнүүдийг тайлбарлах ямар хэрэгтэй юм. Шууд </w:t>
      </w:r>
      <w:r w:rsidR="00A1052C" w:rsidRPr="00CA6221">
        <w:rPr>
          <w:rFonts w:ascii="Arial" w:eastAsia="Times New Roman" w:hAnsi="Arial" w:cs="Arial"/>
          <w:sz w:val="24"/>
          <w:szCs w:val="24"/>
          <w:lang w:val="mn-MN"/>
        </w:rPr>
        <w:t xml:space="preserve">өөр дээр нь </w:t>
      </w:r>
      <w:r w:rsidRPr="00CA6221">
        <w:rPr>
          <w:rFonts w:ascii="Arial" w:eastAsia="Times New Roman" w:hAnsi="Arial" w:cs="Arial"/>
          <w:sz w:val="24"/>
          <w:szCs w:val="24"/>
          <w:lang w:val="mn-MN"/>
        </w:rPr>
        <w:t>бүр тодорхой бич</w:t>
      </w:r>
      <w:r w:rsidR="00A1052C" w:rsidRPr="00CA6221">
        <w:rPr>
          <w:rFonts w:ascii="Arial" w:eastAsia="Times New Roman" w:hAnsi="Arial" w:cs="Arial"/>
          <w:sz w:val="24"/>
          <w:szCs w:val="24"/>
          <w:lang w:val="mn-MN"/>
        </w:rPr>
        <w:t>ээч. Т</w:t>
      </w:r>
      <w:r w:rsidRPr="00CA6221">
        <w:rPr>
          <w:rFonts w:ascii="Arial" w:eastAsia="Times New Roman" w:hAnsi="Arial" w:cs="Arial"/>
          <w:sz w:val="24"/>
          <w:szCs w:val="24"/>
          <w:lang w:val="mn-MN"/>
        </w:rPr>
        <w:t xml:space="preserve">ехникийн хувьд бичилт нь ерөөсөө утгагүй харагдаж байна. </w:t>
      </w:r>
      <w:r w:rsidR="00A1052C" w:rsidRPr="00CA6221">
        <w:rPr>
          <w:rFonts w:ascii="Arial" w:eastAsia="Times New Roman" w:hAnsi="Arial" w:cs="Arial"/>
          <w:sz w:val="24"/>
          <w:szCs w:val="24"/>
          <w:lang w:val="mn-MN"/>
        </w:rPr>
        <w:t xml:space="preserve">4.1.8, 4.1.9, 4.1.10 </w:t>
      </w:r>
      <w:r w:rsidRPr="00CA6221">
        <w:rPr>
          <w:rFonts w:ascii="Arial" w:eastAsia="Times New Roman" w:hAnsi="Arial" w:cs="Arial"/>
          <w:sz w:val="24"/>
          <w:szCs w:val="24"/>
          <w:lang w:val="mn-MN"/>
        </w:rPr>
        <w:t xml:space="preserve">байна шүү дээ. Энэ бол ерөнхийдөө нэг зүйл яваад байна. Сая </w:t>
      </w:r>
      <w:r w:rsidR="00A1052C"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эргэлэн гишүүний ярьдаг генетикийн мэдээлэл, энэ биометрик мэдээлэл хувь хүн</w:t>
      </w:r>
      <w:r w:rsidR="00A1052C"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 xml:space="preserve"> дахин давтагдашгүй энэ хувь хүний л мэдээлэл байгаа байхгүй юу. Эрүүл мэнд, бие</w:t>
      </w:r>
      <w:r w:rsidR="00A1052C" w:rsidRPr="00CA6221">
        <w:rPr>
          <w:rFonts w:ascii="Arial" w:eastAsia="Times New Roman" w:hAnsi="Arial" w:cs="Arial"/>
          <w:sz w:val="24"/>
          <w:szCs w:val="24"/>
          <w:lang w:val="mn-MN"/>
        </w:rPr>
        <w:t xml:space="preserve"> ха</w:t>
      </w:r>
      <w:r w:rsidRPr="00CA6221">
        <w:rPr>
          <w:rFonts w:ascii="Arial" w:eastAsia="Times New Roman" w:hAnsi="Arial" w:cs="Arial"/>
          <w:sz w:val="24"/>
          <w:szCs w:val="24"/>
          <w:lang w:val="mn-MN"/>
        </w:rPr>
        <w:t xml:space="preserve">атай холбоотой эд нарыг нэг </w:t>
      </w:r>
      <w:r w:rsidR="00A1052C" w:rsidRPr="00CA6221">
        <w:rPr>
          <w:rFonts w:ascii="Arial" w:eastAsia="Times New Roman" w:hAnsi="Arial" w:cs="Arial"/>
          <w:sz w:val="24"/>
          <w:szCs w:val="24"/>
          <w:lang w:val="mn-MN"/>
        </w:rPr>
        <w:t>до</w:t>
      </w:r>
      <w:r w:rsidRPr="00CA6221">
        <w:rPr>
          <w:rFonts w:ascii="Arial" w:eastAsia="Times New Roman" w:hAnsi="Arial" w:cs="Arial"/>
          <w:sz w:val="24"/>
          <w:szCs w:val="24"/>
          <w:lang w:val="mn-MN"/>
        </w:rPr>
        <w:t>р нэгтгэ</w:t>
      </w:r>
      <w:r w:rsidR="00A1052C" w:rsidRPr="00CA6221">
        <w:rPr>
          <w:rFonts w:ascii="Arial" w:eastAsia="Times New Roman" w:hAnsi="Arial" w:cs="Arial"/>
          <w:sz w:val="24"/>
          <w:szCs w:val="24"/>
          <w:lang w:val="mn-MN"/>
        </w:rPr>
        <w:t>эд</w:t>
      </w:r>
      <w:r w:rsidRPr="00CA6221">
        <w:rPr>
          <w:rFonts w:ascii="Arial" w:eastAsia="Times New Roman" w:hAnsi="Arial" w:cs="Arial"/>
          <w:sz w:val="24"/>
          <w:szCs w:val="24"/>
          <w:lang w:val="mn-MN"/>
        </w:rPr>
        <w:t xml:space="preserve"> хийхгүй бол энэнээсээ хамаараад эн</w:t>
      </w:r>
      <w:r w:rsidR="00A1052C"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 xml:space="preserve"> ойлгомжгүй байдал чинь өөрөө энэ хуулийг хэрэглэхэд дараа </w:t>
      </w:r>
      <w:r w:rsidR="00A1052C" w:rsidRPr="00CA6221">
        <w:rPr>
          <w:rFonts w:ascii="Arial" w:eastAsia="Times New Roman" w:hAnsi="Arial" w:cs="Arial"/>
          <w:sz w:val="24"/>
          <w:szCs w:val="24"/>
          <w:lang w:val="mn-MN"/>
        </w:rPr>
        <w:t xml:space="preserve">нь их </w:t>
      </w:r>
      <w:r w:rsidRPr="00CA6221">
        <w:rPr>
          <w:rFonts w:ascii="Arial" w:eastAsia="Times New Roman" w:hAnsi="Arial" w:cs="Arial"/>
          <w:sz w:val="24"/>
          <w:szCs w:val="24"/>
          <w:lang w:val="mn-MN"/>
        </w:rPr>
        <w:t xml:space="preserve">төвөгтэй байдал </w:t>
      </w:r>
      <w:r w:rsidR="00A1052C" w:rsidRPr="00CA6221">
        <w:rPr>
          <w:rFonts w:ascii="Arial" w:eastAsia="Times New Roman" w:hAnsi="Arial" w:cs="Arial"/>
          <w:sz w:val="24"/>
          <w:szCs w:val="24"/>
          <w:lang w:val="mn-MN"/>
        </w:rPr>
        <w:t xml:space="preserve">үүсгэнэ шүү. </w:t>
      </w:r>
      <w:r w:rsidRPr="00CA6221">
        <w:rPr>
          <w:rFonts w:ascii="Arial" w:eastAsia="Times New Roman" w:hAnsi="Arial" w:cs="Arial"/>
          <w:sz w:val="24"/>
          <w:szCs w:val="24"/>
          <w:lang w:val="mn-MN"/>
        </w:rPr>
        <w:t>Энийг бол нэгтгээд эвтэйхэн томьёо</w:t>
      </w:r>
      <w:r w:rsidR="00A1052C" w:rsidRPr="00CA6221">
        <w:rPr>
          <w:rFonts w:ascii="Arial" w:eastAsia="Times New Roman" w:hAnsi="Arial" w:cs="Arial"/>
          <w:sz w:val="24"/>
          <w:szCs w:val="24"/>
          <w:lang w:val="mn-MN"/>
        </w:rPr>
        <w:t xml:space="preserve">лчихвол </w:t>
      </w:r>
      <w:r w:rsidRPr="00CA6221">
        <w:rPr>
          <w:rFonts w:ascii="Arial" w:eastAsia="Times New Roman" w:hAnsi="Arial" w:cs="Arial"/>
          <w:sz w:val="24"/>
          <w:szCs w:val="24"/>
          <w:lang w:val="mn-MN"/>
        </w:rPr>
        <w:t xml:space="preserve">болчих юм шиг харагдаад байх юм. За тэр </w:t>
      </w:r>
      <w:r w:rsidR="00A1052C" w:rsidRPr="00CA6221">
        <w:rPr>
          <w:rFonts w:ascii="Arial" w:eastAsia="Times New Roman" w:hAnsi="Arial" w:cs="Arial"/>
          <w:sz w:val="24"/>
          <w:szCs w:val="24"/>
          <w:lang w:val="mn-MN"/>
        </w:rPr>
        <w:t>4.1.14-ыг</w:t>
      </w:r>
      <w:r w:rsidRPr="00CA6221">
        <w:rPr>
          <w:rFonts w:ascii="Arial" w:eastAsia="Times New Roman" w:hAnsi="Arial" w:cs="Arial"/>
          <w:sz w:val="24"/>
          <w:szCs w:val="24"/>
          <w:lang w:val="mn-MN"/>
        </w:rPr>
        <w:t xml:space="preserve"> тайлбарыг нь ч өөрөө ойлгохгүй юм байна.</w:t>
      </w:r>
      <w:r w:rsidR="00A1052C" w:rsidRPr="00CA6221">
        <w:rPr>
          <w:rFonts w:ascii="Arial" w:eastAsia="Times New Roman" w:hAnsi="Arial" w:cs="Arial"/>
          <w:sz w:val="24"/>
          <w:szCs w:val="24"/>
          <w:lang w:val="mn-MN"/>
        </w:rPr>
        <w:t xml:space="preserve"> Хүнийг </w:t>
      </w:r>
      <w:r w:rsidRPr="00CA6221">
        <w:rPr>
          <w:rFonts w:ascii="Arial" w:eastAsia="Times New Roman" w:hAnsi="Arial" w:cs="Arial"/>
          <w:sz w:val="24"/>
          <w:szCs w:val="24"/>
          <w:lang w:val="mn-MN"/>
        </w:rPr>
        <w:t>тодорхойлох боломжгүй болгох гэж мэдээллийг тухайн хүнд хамаарах боломжгүй болгохыг гэж энэ</w:t>
      </w:r>
      <w:r w:rsidR="00A1052C"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осолдохгүй л монгол үг байх хэргийг яг үнэндээ бол ойлгохгүй</w:t>
      </w:r>
      <w:r w:rsidR="00A1052C" w:rsidRPr="00CA6221">
        <w:rPr>
          <w:rFonts w:ascii="Arial" w:eastAsia="Times New Roman" w:hAnsi="Arial" w:cs="Arial"/>
          <w:sz w:val="24"/>
          <w:szCs w:val="24"/>
          <w:lang w:val="mn-MN"/>
        </w:rPr>
        <w:t xml:space="preserve"> байна. </w:t>
      </w:r>
      <w:r w:rsidRPr="00CA6221">
        <w:rPr>
          <w:rFonts w:ascii="Arial" w:eastAsia="Times New Roman" w:hAnsi="Arial" w:cs="Arial"/>
          <w:sz w:val="24"/>
          <w:szCs w:val="24"/>
          <w:lang w:val="mn-MN"/>
        </w:rPr>
        <w:t xml:space="preserve"> </w:t>
      </w:r>
      <w:r w:rsidR="00A1052C" w:rsidRPr="00CA6221">
        <w:rPr>
          <w:rFonts w:ascii="Arial" w:eastAsia="Times New Roman" w:hAnsi="Arial" w:cs="Arial"/>
          <w:sz w:val="24"/>
          <w:szCs w:val="24"/>
          <w:lang w:val="mn-MN"/>
        </w:rPr>
        <w:t>Ий</w:t>
      </w:r>
      <w:r w:rsidRPr="00CA6221">
        <w:rPr>
          <w:rFonts w:ascii="Arial" w:eastAsia="Times New Roman" w:hAnsi="Arial" w:cs="Arial"/>
          <w:sz w:val="24"/>
          <w:szCs w:val="24"/>
          <w:lang w:val="mn-MN"/>
        </w:rPr>
        <w:t xml:space="preserve">м юмнууд байна. Энийг ажлын хэсэг дахиж ярих байх. Би бол энийг ингээд засчихъя, тэгээд засчихъя гэдэг </w:t>
      </w:r>
      <w:r w:rsidR="00A1052C"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одорхой санал бол алга. Зүгээр ер нь бол түрүүний </w:t>
      </w:r>
      <w:r w:rsidR="00A1052C" w:rsidRPr="00CA6221">
        <w:rPr>
          <w:rFonts w:ascii="Arial" w:eastAsia="Times New Roman" w:hAnsi="Arial" w:cs="Arial"/>
          <w:sz w:val="24"/>
          <w:szCs w:val="24"/>
          <w:lang w:val="mn-MN"/>
        </w:rPr>
        <w:t>2, 3</w:t>
      </w:r>
      <w:r w:rsidRPr="00CA6221">
        <w:rPr>
          <w:rFonts w:ascii="Arial" w:eastAsia="Times New Roman" w:hAnsi="Arial" w:cs="Arial"/>
          <w:sz w:val="24"/>
          <w:szCs w:val="24"/>
          <w:lang w:val="mn-MN"/>
        </w:rPr>
        <w:t xml:space="preserve"> зүйлүүдийг нэгтгэн явах ёстой. Энэ эмзэг мэдээлэл</w:t>
      </w:r>
      <w:r w:rsidR="00A1052C"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эмзэг бус мэдээлэл гэдгээ их онцгой анхаараарай. Энэ чинь бол их аюул дагуулна шүү. Дараа нь энэ хуультай холбоотой</w:t>
      </w:r>
      <w:r w:rsidR="00A1052C" w:rsidRPr="00CA6221">
        <w:rPr>
          <w:rFonts w:ascii="Arial" w:eastAsia="Times New Roman" w:hAnsi="Arial" w:cs="Arial"/>
          <w:sz w:val="24"/>
          <w:szCs w:val="24"/>
          <w:lang w:val="mn-MN"/>
        </w:rPr>
        <w:t>. Я</w:t>
      </w:r>
      <w:r w:rsidRPr="00CA6221">
        <w:rPr>
          <w:rFonts w:ascii="Arial" w:eastAsia="Times New Roman" w:hAnsi="Arial" w:cs="Arial"/>
          <w:sz w:val="24"/>
          <w:szCs w:val="24"/>
          <w:lang w:val="mn-MN"/>
        </w:rPr>
        <w:t xml:space="preserve">лангуяа энэ мэдээллийг олж авсан хүн нь сүүлдээ захиргааны зөрчлийн хуулиар хариуцлага хүлээгээд явахаар болчих гээд байна шүү дээ.  Ийм юмнууд байна. </w:t>
      </w:r>
    </w:p>
    <w:p w14:paraId="13D24E41" w14:textId="77777777" w:rsidR="00A1052C" w:rsidRPr="00CA6221" w:rsidRDefault="00A1052C"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хэсэг хариулъя</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нэ дээр бас нэмээд энэ захидал, харилцааны мэдээлэл гэж захидал илгээмж цахим шуудан, харилцаа холбоо, мэдээллийн технологи ашиглан солилцож байгаа мэдээлэл г</w:t>
      </w:r>
      <w:r w:rsidRPr="00CA6221">
        <w:rPr>
          <w:rFonts w:ascii="Arial" w:eastAsia="Times New Roman" w:hAnsi="Arial" w:cs="Arial"/>
          <w:sz w:val="24"/>
          <w:szCs w:val="24"/>
          <w:lang w:val="mn-MN"/>
        </w:rPr>
        <w:t>эсэн</w:t>
      </w:r>
      <w:r w:rsidR="00605D01" w:rsidRPr="00CA6221">
        <w:rPr>
          <w:rFonts w:ascii="Arial" w:eastAsia="Times New Roman" w:hAnsi="Arial" w:cs="Arial"/>
          <w:sz w:val="24"/>
          <w:szCs w:val="24"/>
          <w:lang w:val="mn-MN"/>
        </w:rPr>
        <w:t xml:space="preserve"> байгаа. Энэ чинь бүгдээрээ орох юм уу, бүгд орохгүй юм уу, нөгөө чат чинь хаана орох юм, мессеж нь хаана орох юм. Энэ болгоныг у</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 нь бас энэ нэр томьёоны тодорхойлолтыг их тодорхой бичээд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хүн</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 ойлгомжтой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ичихгүй бол мэдэхгүйгээсээ болоод хуулиа уншиж ойлгож чадахгүйгээсээ болоод алдаа гарах асуудлууд бас </w:t>
      </w:r>
      <w:r w:rsidRPr="00CA6221">
        <w:rPr>
          <w:rFonts w:ascii="Arial" w:eastAsia="Times New Roman" w:hAnsi="Arial" w:cs="Arial"/>
          <w:sz w:val="24"/>
          <w:szCs w:val="24"/>
          <w:lang w:val="mn-MN"/>
        </w:rPr>
        <w:t xml:space="preserve">Раднаасэд гишүүн </w:t>
      </w:r>
      <w:r w:rsidR="00605D01" w:rsidRPr="00CA6221">
        <w:rPr>
          <w:rFonts w:ascii="Arial" w:eastAsia="Times New Roman" w:hAnsi="Arial" w:cs="Arial"/>
          <w:sz w:val="24"/>
          <w:szCs w:val="24"/>
          <w:lang w:val="mn-MN"/>
        </w:rPr>
        <w:t>яриад байна шүү дээ. Тийм болохоор энийг нэг тодорхой хариу</w:t>
      </w:r>
      <w:r w:rsidRPr="00CA6221">
        <w:rPr>
          <w:rFonts w:ascii="Arial" w:eastAsia="Times New Roman" w:hAnsi="Arial" w:cs="Arial"/>
          <w:sz w:val="24"/>
          <w:szCs w:val="24"/>
          <w:lang w:val="mn-MN"/>
        </w:rPr>
        <w:t>чих</w:t>
      </w:r>
      <w:r w:rsidR="00605D01" w:rsidRPr="00CA6221">
        <w:rPr>
          <w:rFonts w:ascii="Arial" w:eastAsia="Times New Roman" w:hAnsi="Arial" w:cs="Arial"/>
          <w:sz w:val="24"/>
          <w:szCs w:val="24"/>
          <w:lang w:val="mn-MN"/>
        </w:rPr>
        <w:t xml:space="preserve"> ажлын хэсэг</w:t>
      </w:r>
      <w:r w:rsidRPr="00CA6221">
        <w:rPr>
          <w:rFonts w:ascii="Arial" w:eastAsia="Times New Roman" w:hAnsi="Arial" w:cs="Arial"/>
          <w:sz w:val="24"/>
          <w:szCs w:val="24"/>
          <w:lang w:val="mn-MN"/>
        </w:rPr>
        <w:t>. Учрал</w:t>
      </w:r>
      <w:r w:rsidR="00605D01" w:rsidRPr="00CA6221">
        <w:rPr>
          <w:rFonts w:ascii="Arial" w:eastAsia="Times New Roman" w:hAnsi="Arial" w:cs="Arial"/>
          <w:sz w:val="24"/>
          <w:szCs w:val="24"/>
          <w:lang w:val="mn-MN"/>
        </w:rPr>
        <w:t xml:space="preserve"> гишүүн</w:t>
      </w:r>
      <w:r w:rsidRPr="00CA6221">
        <w:rPr>
          <w:rFonts w:ascii="Arial" w:eastAsia="Times New Roman" w:hAnsi="Arial" w:cs="Arial"/>
          <w:sz w:val="24"/>
          <w:szCs w:val="24"/>
          <w:lang w:val="mn-MN"/>
        </w:rPr>
        <w:t xml:space="preserve">. </w:t>
      </w:r>
    </w:p>
    <w:p w14:paraId="5876CA05" w14:textId="77777777" w:rsidR="00FB7446" w:rsidRPr="00CA6221" w:rsidRDefault="00A1052C"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дүгээр зүйл дээр бо</w:t>
      </w:r>
      <w:r w:rsidR="00054D70" w:rsidRPr="00CA6221">
        <w:rPr>
          <w:rFonts w:ascii="Arial" w:eastAsia="Times New Roman" w:hAnsi="Arial" w:cs="Arial"/>
          <w:sz w:val="24"/>
          <w:szCs w:val="24"/>
          <w:lang w:val="mn-MN"/>
        </w:rPr>
        <w:t>л</w:t>
      </w:r>
      <w:r w:rsidR="00605D01" w:rsidRPr="00CA6221">
        <w:rPr>
          <w:rFonts w:ascii="Arial" w:eastAsia="Times New Roman" w:hAnsi="Arial" w:cs="Arial"/>
          <w:sz w:val="24"/>
          <w:szCs w:val="24"/>
          <w:lang w:val="mn-MN"/>
        </w:rPr>
        <w:t xml:space="preserve"> энэ нэр томьёонуудыг тодорхойлсон. Тэгэхээр хүний эмзэг ба эмзэг бус гэсэн ойлголт бол байхгүй</w:t>
      </w:r>
      <w:r w:rsidR="00054D70" w:rsidRPr="00CA6221">
        <w:rPr>
          <w:rFonts w:ascii="Arial" w:eastAsia="Times New Roman" w:hAnsi="Arial" w:cs="Arial"/>
          <w:sz w:val="24"/>
          <w:szCs w:val="24"/>
          <w:lang w:val="mn-MN"/>
        </w:rPr>
        <w:t>. Хү</w:t>
      </w:r>
      <w:r w:rsidR="00605D01" w:rsidRPr="00CA6221">
        <w:rPr>
          <w:rFonts w:ascii="Arial" w:eastAsia="Times New Roman" w:hAnsi="Arial" w:cs="Arial"/>
          <w:sz w:val="24"/>
          <w:szCs w:val="24"/>
          <w:lang w:val="mn-MN"/>
        </w:rPr>
        <w:t xml:space="preserve">ний хувийн мэдээлэл, хүний эмзэг мэдээлэл гэж болбол ангилж байгаа. Ийм </w:t>
      </w:r>
      <w:r w:rsidR="00054D70"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ойлголт байгаа. </w:t>
      </w:r>
      <w:r w:rsidR="00605D01" w:rsidRPr="00CA6221">
        <w:rPr>
          <w:rFonts w:ascii="Arial" w:eastAsia="Times New Roman" w:hAnsi="Arial" w:cs="Arial"/>
          <w:sz w:val="24"/>
          <w:szCs w:val="24"/>
          <w:lang w:val="mn-MN"/>
        </w:rPr>
        <w:lastRenderedPageBreak/>
        <w:t>Тэгэхээр хүний эмзэг мэдээллийг цуглуулах, боловсруулах, ашиглахыг бол хориглож байгаа буюу</w:t>
      </w:r>
      <w:r w:rsidR="00054D70" w:rsidRPr="00CA6221">
        <w:rPr>
          <w:rFonts w:ascii="Arial" w:eastAsia="Times New Roman" w:hAnsi="Arial" w:cs="Arial"/>
          <w:sz w:val="24"/>
          <w:szCs w:val="24"/>
          <w:lang w:val="mn-MN"/>
        </w:rPr>
        <w:t xml:space="preserve"> 9 </w:t>
      </w:r>
      <w:r w:rsidR="00605D01" w:rsidRPr="00CA6221">
        <w:rPr>
          <w:rFonts w:ascii="Arial" w:eastAsia="Times New Roman" w:hAnsi="Arial" w:cs="Arial"/>
          <w:sz w:val="24"/>
          <w:szCs w:val="24"/>
          <w:lang w:val="mn-MN"/>
        </w:rPr>
        <w:t>дүгээр зүйл дээр энэ хүний эмзэг мэдээлэлд хамаарагдаж байгаа энэ эрүүл мэнд тэр генетик</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биометр</w:t>
      </w:r>
      <w:r w:rsidR="00054D70" w:rsidRPr="00CA6221">
        <w:rPr>
          <w:rFonts w:ascii="Arial" w:eastAsia="Times New Roman" w:hAnsi="Arial" w:cs="Arial"/>
          <w:sz w:val="24"/>
          <w:szCs w:val="24"/>
          <w:lang w:val="mn-MN"/>
        </w:rPr>
        <w:t>ик,</w:t>
      </w:r>
      <w:r w:rsidR="00605D01" w:rsidRPr="00CA6221">
        <w:rPr>
          <w:rFonts w:ascii="Arial" w:eastAsia="Times New Roman" w:hAnsi="Arial" w:cs="Arial"/>
          <w:sz w:val="24"/>
          <w:szCs w:val="24"/>
          <w:lang w:val="mn-MN"/>
        </w:rPr>
        <w:t xml:space="preserve"> тэр бэлгийн чиг хандлага гээд заачихсан байгаа. Эдгээрийн </w:t>
      </w:r>
      <w:r w:rsidR="00054D70" w:rsidRPr="00CA6221">
        <w:rPr>
          <w:rFonts w:ascii="Arial" w:eastAsia="Times New Roman" w:hAnsi="Arial" w:cs="Arial"/>
          <w:sz w:val="24"/>
          <w:szCs w:val="24"/>
          <w:lang w:val="mn-MN"/>
        </w:rPr>
        <w:t>4.1.2</w:t>
      </w:r>
      <w:r w:rsidR="00605D01" w:rsidRPr="00CA6221">
        <w:rPr>
          <w:rFonts w:ascii="Arial" w:eastAsia="Times New Roman" w:hAnsi="Arial" w:cs="Arial"/>
          <w:sz w:val="24"/>
          <w:szCs w:val="24"/>
          <w:lang w:val="mn-MN"/>
        </w:rPr>
        <w:t xml:space="preserve"> дахь мэдээллүүдийг бол хувь хүний нууцад шууд хамааруулж үзээд энэ мэдээллүүдийг цуглуулж</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боловсруулж</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ашиглахыг хориглоно оо гээд заасан. </w:t>
      </w:r>
      <w:r w:rsidR="00054D7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арин </w:t>
      </w:r>
      <w:r w:rsidR="00054D70"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тохиолдолд бол энэ эмзэг мэдээллийг боловсруулж ашиглахыг хориглоно гээд </w:t>
      </w:r>
      <w:r w:rsidR="00054D70" w:rsidRPr="00CA6221">
        <w:rPr>
          <w:rFonts w:ascii="Arial" w:eastAsia="Times New Roman" w:hAnsi="Arial" w:cs="Arial"/>
          <w:sz w:val="24"/>
          <w:szCs w:val="24"/>
          <w:lang w:val="mn-MN"/>
        </w:rPr>
        <w:t>9.2.1, 9.2.2, 9.2.3</w:t>
      </w:r>
      <w:r w:rsidR="00605D01" w:rsidRPr="00CA6221">
        <w:rPr>
          <w:rFonts w:ascii="Arial" w:eastAsia="Times New Roman" w:hAnsi="Arial" w:cs="Arial"/>
          <w:sz w:val="24"/>
          <w:szCs w:val="24"/>
          <w:lang w:val="mn-MN"/>
        </w:rPr>
        <w:t xml:space="preserve"> дээр бол бас тодорхойлчихсон байгаа. Тэгэхээр</w:t>
      </w:r>
      <w:r w:rsidR="00054D70" w:rsidRPr="00CA6221">
        <w:rPr>
          <w:rFonts w:ascii="Arial" w:eastAsia="Times New Roman" w:hAnsi="Arial" w:cs="Arial"/>
          <w:sz w:val="24"/>
          <w:szCs w:val="24"/>
          <w:lang w:val="mn-MN"/>
        </w:rPr>
        <w:t xml:space="preserve"> 9 </w:t>
      </w:r>
      <w:r w:rsidR="00605D01" w:rsidRPr="00CA6221">
        <w:rPr>
          <w:rFonts w:ascii="Arial" w:eastAsia="Times New Roman" w:hAnsi="Arial" w:cs="Arial"/>
          <w:sz w:val="24"/>
          <w:szCs w:val="24"/>
          <w:lang w:val="mn-MN"/>
        </w:rPr>
        <w:t>дүгээр зүйлийг бас гишүүд сайн хараарай гэж хэлмээр байна.</w:t>
      </w:r>
      <w:r w:rsidR="00054D70" w:rsidRPr="00CA6221">
        <w:rPr>
          <w:rFonts w:ascii="Arial" w:eastAsia="Times New Roman" w:hAnsi="Arial" w:cs="Arial"/>
          <w:sz w:val="24"/>
          <w:szCs w:val="24"/>
          <w:lang w:val="mn-MN"/>
        </w:rPr>
        <w:t xml:space="preserve"> Т</w:t>
      </w:r>
      <w:r w:rsidR="00605D01" w:rsidRPr="00CA6221">
        <w:rPr>
          <w:rFonts w:ascii="Arial" w:eastAsia="Times New Roman" w:hAnsi="Arial" w:cs="Arial"/>
          <w:sz w:val="24"/>
          <w:szCs w:val="24"/>
          <w:lang w:val="mn-MN"/>
        </w:rPr>
        <w:t>үрүүн бол эрүүл мэндтэй холбоотойгоор буюу энэ биометр</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генетикийн мэдээлэл цуглуулах, боловсруулах, ашиглах талаар хүртэл </w:t>
      </w:r>
      <w:r w:rsidR="00054D70" w:rsidRPr="00CA6221">
        <w:rPr>
          <w:rFonts w:ascii="Arial" w:eastAsia="Times New Roman" w:hAnsi="Arial" w:cs="Arial"/>
          <w:sz w:val="24"/>
          <w:szCs w:val="24"/>
          <w:lang w:val="mn-MN"/>
        </w:rPr>
        <w:t xml:space="preserve">10 </w:t>
      </w:r>
      <w:r w:rsidR="00605D01" w:rsidRPr="00CA6221">
        <w:rPr>
          <w:rFonts w:ascii="Arial" w:eastAsia="Times New Roman" w:hAnsi="Arial" w:cs="Arial"/>
          <w:sz w:val="24"/>
          <w:szCs w:val="24"/>
          <w:lang w:val="mn-MN"/>
        </w:rPr>
        <w:t>дугаар зүйл дээр</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тодорхой зохицуулалт буюу ямар тохиолдолд ямар журмын дагуу энэ хүний биометр </w:t>
      </w:r>
      <w:r w:rsidR="00054D70" w:rsidRPr="00CA6221">
        <w:rPr>
          <w:rFonts w:ascii="Arial" w:eastAsia="Times New Roman" w:hAnsi="Arial" w:cs="Arial"/>
          <w:sz w:val="24"/>
          <w:szCs w:val="24"/>
          <w:lang w:val="mn-MN"/>
        </w:rPr>
        <w:t>генетик</w:t>
      </w:r>
      <w:r w:rsidR="00605D01" w:rsidRPr="00CA6221">
        <w:rPr>
          <w:rFonts w:ascii="Arial" w:eastAsia="Times New Roman" w:hAnsi="Arial" w:cs="Arial"/>
          <w:sz w:val="24"/>
          <w:szCs w:val="24"/>
          <w:lang w:val="mn-MN"/>
        </w:rPr>
        <w:t xml:space="preserve"> мэдээллийг цуглуулж ашиглах вэ гэдгийг бас тодорхой тохиолдлууд буюу нөгөө бүртгэлийн байгууллага</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хил хамгаалах гээд ингээд шүүхийн шинжилгээний байгууллага гээд тухайлан заачихсан. Бусад тохиолдолд болбол энэ мэдээллүүдийг эмзэг мэдээллүүдийг цуглуулж, боловсруулан ашиглахыг хориглоно.</w:t>
      </w:r>
      <w:r w:rsidR="00054D70"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эдээж хүний эрх, эрх чөлөөг зөрчихөөс урьдчилан сэргийлэх</w:t>
      </w:r>
      <w:r w:rsidR="00054D7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зорилгоор бол энэ хууль дээр </w:t>
      </w:r>
      <w:r w:rsidR="00054D7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эрхийн </w:t>
      </w:r>
      <w:r w:rsidR="00054D70"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ндэсний </w:t>
      </w:r>
      <w:r w:rsidR="00054D70"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 xml:space="preserve">омиссоос заавал зөвлөмж авах ийм зохицуулалт энэ хуульд бол туссан. Тэгэхээр </w:t>
      </w:r>
      <w:r w:rsidR="00054D7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эрхийн </w:t>
      </w:r>
      <w:r w:rsidR="00054D70"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ндэсний </w:t>
      </w:r>
      <w:r w:rsidR="00054D70"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омисс бол мэдээлэл хариуцагчид энэ талаар бол зөвлөмж гаргаж өгнө. Энэ хуулиар</w:t>
      </w:r>
      <w:r w:rsidR="00054D70"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эгэхээр эмзэг мэдээлэлд хамааруулж байгаа нь бол эдгээр мэдээллүүдийг ашиглахыг хориглоно л гэдгийг шууд заах гэж хамааруулж үзэж байгаа</w:t>
      </w:r>
      <w:r w:rsidR="00054D70"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00054D7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хувийн мэдээлэлд гэдэг нь бол өөр ойлголт. </w:t>
      </w:r>
    </w:p>
    <w:p w14:paraId="3B4EB04A" w14:textId="77777777" w:rsidR="00FB7446" w:rsidRPr="00CA6221" w:rsidRDefault="00605D01"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Тэгэхээр эмзэг ба эмзэг бус биш хүний хувийн мэдээлэл, хүний эмзэг мэдээлэл гэж</w:t>
      </w:r>
      <w:r w:rsidR="00FB7446" w:rsidRPr="00CA6221">
        <w:rPr>
          <w:rFonts w:ascii="Arial" w:eastAsia="Times New Roman" w:hAnsi="Arial" w:cs="Arial"/>
          <w:sz w:val="24"/>
          <w:szCs w:val="24"/>
          <w:lang w:val="mn-MN"/>
        </w:rPr>
        <w:t>. Н</w:t>
      </w:r>
      <w:r w:rsidRPr="00CA6221">
        <w:rPr>
          <w:rFonts w:ascii="Arial" w:eastAsia="Times New Roman" w:hAnsi="Arial" w:cs="Arial"/>
          <w:sz w:val="24"/>
          <w:szCs w:val="24"/>
          <w:lang w:val="mn-MN"/>
        </w:rPr>
        <w:t>эр томьёоны тодорхойлолтууд дээр энэ дар</w:t>
      </w:r>
      <w:r w:rsidR="00FB7446" w:rsidRPr="00CA6221">
        <w:rPr>
          <w:rFonts w:ascii="Arial" w:eastAsia="Times New Roman" w:hAnsi="Arial" w:cs="Arial"/>
          <w:sz w:val="24"/>
          <w:szCs w:val="24"/>
          <w:lang w:val="mn-MN"/>
        </w:rPr>
        <w:t>уй</w:t>
      </w:r>
      <w:r w:rsidRPr="00CA6221">
        <w:rPr>
          <w:rFonts w:ascii="Arial" w:eastAsia="Times New Roman" w:hAnsi="Arial" w:cs="Arial"/>
          <w:sz w:val="24"/>
          <w:szCs w:val="24"/>
          <w:lang w:val="mn-MN"/>
        </w:rPr>
        <w:t xml:space="preserve"> гэдэг үг бол ямар ойлголт </w:t>
      </w:r>
      <w:r w:rsidR="00FB7446" w:rsidRPr="00CA6221">
        <w:rPr>
          <w:rFonts w:ascii="Arial" w:eastAsia="Times New Roman" w:hAnsi="Arial" w:cs="Arial"/>
          <w:sz w:val="24"/>
          <w:szCs w:val="24"/>
          <w:lang w:val="mn-MN"/>
        </w:rPr>
        <w:t>вэ</w:t>
      </w:r>
      <w:r w:rsidRPr="00CA6221">
        <w:rPr>
          <w:rFonts w:ascii="Arial" w:eastAsia="Times New Roman" w:hAnsi="Arial" w:cs="Arial"/>
          <w:sz w:val="24"/>
          <w:szCs w:val="24"/>
          <w:lang w:val="mn-MN"/>
        </w:rPr>
        <w:t xml:space="preserve"> гэдгийг энд тодорхойлж өгөхгүй болохоор нийтийн мэдээллийн хуульд ч энэ хувь хүний мэдээлэл хамгаалах хуульд ч гэсэн энэ даруй гэдэг үг бас олон давтагдаж байгаа. Тэгэхээр хууль бичилтийнхээ талаасаа даруй гэдэг үг бол хамгийн боломжтой богино хугацааг илэрхийлнэ гэдгийг тодорхойлох зайлшгүй шаардлага бол үүсэж байгаа </w:t>
      </w:r>
      <w:r w:rsidR="00FB7446" w:rsidRPr="00CA6221">
        <w:rPr>
          <w:rFonts w:ascii="Arial" w:eastAsia="Times New Roman" w:hAnsi="Arial" w:cs="Arial"/>
          <w:sz w:val="24"/>
          <w:szCs w:val="24"/>
          <w:lang w:val="mn-MN"/>
        </w:rPr>
        <w:t>4.1.14</w:t>
      </w:r>
      <w:r w:rsidRPr="00CA6221">
        <w:rPr>
          <w:rFonts w:ascii="Arial" w:eastAsia="Times New Roman" w:hAnsi="Arial" w:cs="Arial"/>
          <w:sz w:val="24"/>
          <w:szCs w:val="24"/>
          <w:lang w:val="mn-MN"/>
        </w:rPr>
        <w:t xml:space="preserve"> дэх хүнийг тодорхойлох боломжгүй болгох гэж мэдээллийг тухайн хүнд хамааруулах боломжгүй болгохыг гэхээр яг тодорхой тэр хүнийг заахгүйгээр дүрслэл хэлбэрээр нь тэд орчим өндөртэй ч гэдэг юм уу, тэд орчим</w:t>
      </w:r>
      <w:r w:rsidR="00FB7446"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тийм хэмжээний ч гэдэг юм уу ингээд яг тийм тодорхойлох боломжгүй байдлаар тодорхойлсныг л хүнийг тодорхойло</w:t>
      </w:r>
      <w:r w:rsidR="00FB7446"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 боломжгүй болгоно гэж ойлгоно гэдгийг нэр томьёо дээрээ зааж өгөхгүй болохоор цаашаа хууль хэрэглэхэд их төвөгтэй болно. </w:t>
      </w:r>
    </w:p>
    <w:p w14:paraId="3CEF9819" w14:textId="77777777" w:rsidR="00FB7446" w:rsidRPr="00CA6221" w:rsidRDefault="00605D01"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Тэгэхээр ийм байдлаар зааж өгсөн түрүүн </w:t>
      </w:r>
      <w:r w:rsidR="00FB7446"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ямбацогт даргын хэлж байгаагаар бол захидал харилцааны мэдээлэл дотор энэ бүх төрлийн мессеж</w:t>
      </w:r>
      <w:r w:rsidR="00FB7446"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мессенжер</w:t>
      </w:r>
      <w:r w:rsidR="00FB7446"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аппликэйшн ашиглаад хэрэглэж байгаа хоорондын захидал, харилцаа явуулж байгаа </w:t>
      </w:r>
      <w:r w:rsidR="00FB7446" w:rsidRPr="00CA6221">
        <w:rPr>
          <w:rFonts w:ascii="Arial" w:eastAsia="Times New Roman" w:hAnsi="Arial" w:cs="Arial"/>
          <w:sz w:val="24"/>
          <w:szCs w:val="24"/>
          <w:lang w:val="mn-MN"/>
        </w:rPr>
        <w:t xml:space="preserve">чат, </w:t>
      </w:r>
      <w:r w:rsidRPr="00CA6221">
        <w:rPr>
          <w:rFonts w:ascii="Arial" w:eastAsia="Times New Roman" w:hAnsi="Arial" w:cs="Arial"/>
          <w:sz w:val="24"/>
          <w:szCs w:val="24"/>
          <w:lang w:val="mn-MN"/>
        </w:rPr>
        <w:t>бүх мэдээллүүдийг харилцааг бол захидал харилцаанд шууд хамааруулж байгаа юм. Энэ дотор бол жишээ нь</w:t>
      </w:r>
      <w:r w:rsidR="00FB7446"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нөгөө мэдээллийн технологи ашиглан солилцож байгаа мэдээлэл гэдэг </w:t>
      </w:r>
      <w:r w:rsidR="00FB7446"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одорхойлолтод бол бүх төрлийн мэдээлэл технологи ашиглаж байгаа чат</w:t>
      </w:r>
      <w:r w:rsidR="00FB7446"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захидал, харилцаа хамаарна. Тэгэхээр энэ захидал харилцааны мэдээллүүд бо</w:t>
      </w:r>
      <w:r w:rsidR="00FB7446" w:rsidRPr="00CA6221">
        <w:rPr>
          <w:rFonts w:ascii="Arial" w:eastAsia="Times New Roman" w:hAnsi="Arial" w:cs="Arial"/>
          <w:sz w:val="24"/>
          <w:szCs w:val="24"/>
          <w:lang w:val="mn-MN"/>
        </w:rPr>
        <w:t>л</w:t>
      </w:r>
      <w:r w:rsidRPr="00CA6221">
        <w:rPr>
          <w:rFonts w:ascii="Arial" w:eastAsia="Times New Roman" w:hAnsi="Arial" w:cs="Arial"/>
          <w:sz w:val="24"/>
          <w:szCs w:val="24"/>
          <w:lang w:val="mn-MN"/>
        </w:rPr>
        <w:t xml:space="preserve"> хүний энэ хувийн нууц</w:t>
      </w:r>
      <w:r w:rsidR="00FB7446" w:rsidRPr="00CA6221">
        <w:rPr>
          <w:rFonts w:ascii="Arial" w:eastAsia="Times New Roman" w:hAnsi="Arial" w:cs="Arial"/>
          <w:sz w:val="24"/>
          <w:szCs w:val="24"/>
          <w:lang w:val="mn-MN"/>
        </w:rPr>
        <w:t>ад</w:t>
      </w:r>
      <w:r w:rsidRPr="00CA6221">
        <w:rPr>
          <w:rFonts w:ascii="Arial" w:eastAsia="Times New Roman" w:hAnsi="Arial" w:cs="Arial"/>
          <w:sz w:val="24"/>
          <w:szCs w:val="24"/>
          <w:lang w:val="mn-MN"/>
        </w:rPr>
        <w:t xml:space="preserve"> хамаарна гэж ойлгож болно. </w:t>
      </w:r>
    </w:p>
    <w:p w14:paraId="59EDA95B" w14:textId="77777777" w:rsidR="00FB7446" w:rsidRPr="00CA6221" w:rsidRDefault="00FB7446"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Раднаасэд гишүүн</w:t>
      </w:r>
      <w:r w:rsidR="00605D01" w:rsidRPr="00CA6221">
        <w:rPr>
          <w:rFonts w:ascii="Arial" w:eastAsia="Times New Roman" w:hAnsi="Arial" w:cs="Arial"/>
          <w:sz w:val="24"/>
          <w:szCs w:val="24"/>
          <w:lang w:val="mn-MN"/>
        </w:rPr>
        <w:t xml:space="preserve"> тодруулъя</w:t>
      </w:r>
      <w:r w:rsidRPr="00CA6221">
        <w:rPr>
          <w:rFonts w:ascii="Arial" w:eastAsia="Times New Roman" w:hAnsi="Arial" w:cs="Arial"/>
          <w:sz w:val="24"/>
          <w:szCs w:val="24"/>
          <w:lang w:val="mn-MN"/>
        </w:rPr>
        <w:t xml:space="preserve">. </w:t>
      </w:r>
    </w:p>
    <w:p w14:paraId="75C03C4C" w14:textId="77777777" w:rsidR="00FB7446" w:rsidRPr="00CA6221" w:rsidRDefault="00FB7446"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Ш.Раднаасэд</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эмзэг мэдээлэл дотор байгаа итгэл үнэмшил гэдгийг яг юу гэж ойлгож байгаа юм? Энэ хэзээ ч</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хэн ч цуглуулж болохгүй мэдээлэл гээд байна шүү дээ. За яах вэ бусад нь бол байж болох байх. </w:t>
      </w:r>
    </w:p>
    <w:p w14:paraId="64E820EB" w14:textId="7D3AD86C" w:rsidR="00812C9F" w:rsidRPr="00CA6221" w:rsidRDefault="00FB7446"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hAnsi="Arial" w:cs="Arial"/>
          <w:color w:val="000000" w:themeColor="text1"/>
          <w:sz w:val="24"/>
          <w:szCs w:val="24"/>
          <w:lang w:val="mn-MN"/>
        </w:rPr>
        <w:t>А</w:t>
      </w:r>
      <w:r w:rsidR="00605D01" w:rsidRPr="00CA6221">
        <w:rPr>
          <w:rFonts w:ascii="Arial" w:eastAsia="Times New Roman" w:hAnsi="Arial" w:cs="Arial"/>
          <w:sz w:val="24"/>
          <w:szCs w:val="24"/>
          <w:lang w:val="mn-MN"/>
        </w:rPr>
        <w:t>жлын хэсэг</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 xml:space="preserve">эд ажлын хэсгээс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айн</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ориг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дугаар</w:t>
      </w:r>
      <w:r w:rsidRPr="00CA6221">
        <w:rPr>
          <w:rFonts w:ascii="Arial" w:eastAsia="Times New Roman" w:hAnsi="Arial" w:cs="Arial"/>
          <w:sz w:val="24"/>
          <w:szCs w:val="24"/>
          <w:lang w:val="mn-MN"/>
        </w:rPr>
        <w:t xml:space="preserve"> микрофон. </w:t>
      </w:r>
    </w:p>
    <w:p w14:paraId="223AF2B8" w14:textId="77777777" w:rsidR="00812C9F" w:rsidRPr="00CA6221" w:rsidRDefault="00812C9F"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Ш.Раднаасэд</w:t>
      </w:r>
      <w:r w:rsidRPr="00CA6221">
        <w:rPr>
          <w:rFonts w:ascii="Arial" w:hAnsi="Arial" w:cs="Arial"/>
          <w:b/>
          <w:bCs/>
          <w:color w:val="000000" w:themeColor="text1"/>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Энэ </w:t>
      </w:r>
      <w:r w:rsidR="00605D01" w:rsidRPr="00CA6221">
        <w:rPr>
          <w:rFonts w:ascii="Arial" w:eastAsia="Times New Roman" w:hAnsi="Arial" w:cs="Arial"/>
          <w:sz w:val="24"/>
          <w:szCs w:val="24"/>
          <w:lang w:val="mn-MN"/>
        </w:rPr>
        <w:t>итгэл үнэмшлээрээ эвлэлдэн нэгддэг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итгэл үнэмшлээрээ жагсаж цуглана</w:t>
      </w:r>
      <w:r w:rsidRPr="00CA6221">
        <w:rPr>
          <w:rFonts w:ascii="Arial" w:eastAsia="Times New Roman" w:hAnsi="Arial" w:cs="Arial"/>
          <w:sz w:val="24"/>
          <w:szCs w:val="24"/>
          <w:lang w:val="mn-MN"/>
        </w:rPr>
        <w:t>. Ү</w:t>
      </w:r>
      <w:r w:rsidR="00605D01" w:rsidRPr="00CA6221">
        <w:rPr>
          <w:rFonts w:ascii="Arial" w:eastAsia="Times New Roman" w:hAnsi="Arial" w:cs="Arial"/>
          <w:sz w:val="24"/>
          <w:szCs w:val="24"/>
          <w:lang w:val="mn-MN"/>
        </w:rPr>
        <w:t xml:space="preserve">г хэлэх эрх гээд байгаа юм. Энийг яг юу гэж ойлгоод байна? Үндсэн хууль дээр байгаа үг хэллэг, тэр </w:t>
      </w:r>
      <w:r w:rsidRPr="00CA6221">
        <w:rPr>
          <w:rFonts w:ascii="Arial" w:eastAsia="Times New Roman" w:hAnsi="Arial" w:cs="Arial"/>
          <w:sz w:val="24"/>
          <w:szCs w:val="24"/>
          <w:lang w:val="mn-MN"/>
        </w:rPr>
        <w:t xml:space="preserve">16 </w:t>
      </w:r>
      <w:r w:rsidR="00605D01" w:rsidRPr="00CA6221">
        <w:rPr>
          <w:rFonts w:ascii="Arial" w:eastAsia="Times New Roman" w:hAnsi="Arial" w:cs="Arial"/>
          <w:sz w:val="24"/>
          <w:szCs w:val="24"/>
          <w:lang w:val="mn-MN"/>
        </w:rPr>
        <w:t xml:space="preserve">дугаар </w:t>
      </w:r>
      <w:r w:rsidRPr="00CA6221">
        <w:rPr>
          <w:rFonts w:ascii="Arial" w:eastAsia="Times New Roman" w:hAnsi="Arial" w:cs="Arial"/>
          <w:sz w:val="24"/>
          <w:szCs w:val="24"/>
          <w:lang w:val="mn-MN"/>
        </w:rPr>
        <w:t>зүйл</w:t>
      </w:r>
      <w:r w:rsidR="00605D01" w:rsidRPr="00CA6221">
        <w:rPr>
          <w:rFonts w:ascii="Arial" w:eastAsia="Times New Roman" w:hAnsi="Arial" w:cs="Arial"/>
          <w:sz w:val="24"/>
          <w:szCs w:val="24"/>
          <w:lang w:val="mn-MN"/>
        </w:rPr>
        <w:t xml:space="preserve"> дээр байгаа хүний эрх, тэр юун дээр чинь байгаа юм хоёр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гуравхан газар л итгэл үнэмшил гэдэг юм гарч ирж байна л даа</w:t>
      </w:r>
      <w:r w:rsidRPr="00CA6221">
        <w:rPr>
          <w:rFonts w:ascii="Arial" w:eastAsia="Times New Roman" w:hAnsi="Arial" w:cs="Arial"/>
          <w:sz w:val="24"/>
          <w:szCs w:val="24"/>
          <w:lang w:val="mn-MN"/>
        </w:rPr>
        <w:t xml:space="preserve">. </w:t>
      </w:r>
    </w:p>
    <w:p w14:paraId="66CE266C" w14:textId="77777777" w:rsidR="00812C9F" w:rsidRPr="00CA6221" w:rsidRDefault="00812C9F" w:rsidP="00A1052C">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hAnsi="Arial" w:cs="Arial"/>
          <w:b/>
          <w:bCs/>
          <w:color w:val="000000" w:themeColor="text1"/>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хэсэг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 xml:space="preserve">дугаар </w:t>
      </w:r>
      <w:r w:rsidRPr="00CA6221">
        <w:rPr>
          <w:rFonts w:ascii="Arial" w:eastAsia="Times New Roman" w:hAnsi="Arial" w:cs="Arial"/>
          <w:sz w:val="24"/>
          <w:szCs w:val="24"/>
          <w:lang w:val="mn-MN"/>
        </w:rPr>
        <w:t>микрофон С</w:t>
      </w:r>
      <w:r w:rsidR="00605D01" w:rsidRPr="00CA6221">
        <w:rPr>
          <w:rFonts w:ascii="Arial" w:eastAsia="Times New Roman" w:hAnsi="Arial" w:cs="Arial"/>
          <w:sz w:val="24"/>
          <w:szCs w:val="24"/>
          <w:lang w:val="mn-MN"/>
        </w:rPr>
        <w:t>айнзориг дарга хариулъя</w:t>
      </w:r>
      <w:r w:rsidRPr="00CA6221">
        <w:rPr>
          <w:rFonts w:ascii="Arial" w:eastAsia="Times New Roman" w:hAnsi="Arial" w:cs="Arial"/>
          <w:sz w:val="24"/>
          <w:szCs w:val="24"/>
          <w:lang w:val="mn-MN"/>
        </w:rPr>
        <w:t xml:space="preserve">. </w:t>
      </w:r>
    </w:p>
    <w:p w14:paraId="56523AE6" w14:textId="77777777" w:rsidR="00812C9F" w:rsidRPr="00CA6221" w:rsidRDefault="00812C9F"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П.Сайнзориг</w:t>
      </w:r>
      <w:r w:rsidRPr="00CA6221">
        <w:rPr>
          <w:rFonts w:ascii="Arial" w:hAnsi="Arial" w:cs="Arial"/>
          <w:b/>
          <w:bCs/>
          <w:color w:val="000000" w:themeColor="text1"/>
          <w:sz w:val="24"/>
          <w:szCs w:val="24"/>
          <w:lang w:val="mn-MN"/>
        </w:rPr>
        <w:t>:</w:t>
      </w:r>
      <w:r w:rsidRPr="00CA6221">
        <w:rPr>
          <w:rFonts w:ascii="Arial" w:eastAsia="Times New Roman" w:hAnsi="Arial" w:cs="Arial"/>
          <w:sz w:val="24"/>
          <w:szCs w:val="24"/>
          <w:lang w:val="mn-MN"/>
        </w:rPr>
        <w:t xml:space="preserve"> Р</w:t>
      </w:r>
      <w:r w:rsidR="00605D01" w:rsidRPr="00CA6221">
        <w:rPr>
          <w:rFonts w:ascii="Arial" w:eastAsia="Times New Roman" w:hAnsi="Arial" w:cs="Arial"/>
          <w:sz w:val="24"/>
          <w:szCs w:val="24"/>
          <w:lang w:val="mn-MN"/>
        </w:rPr>
        <w:t xml:space="preserve">аднаасэд гишүүний асуултад хариулъя. </w:t>
      </w:r>
      <w:r w:rsidRPr="00CA6221">
        <w:rPr>
          <w:rFonts w:ascii="Arial" w:eastAsia="Times New Roman" w:hAnsi="Arial" w:cs="Arial"/>
          <w:sz w:val="24"/>
          <w:szCs w:val="24"/>
          <w:lang w:val="mn-MN"/>
        </w:rPr>
        <w:t>1995</w:t>
      </w:r>
      <w:r w:rsidR="00605D01" w:rsidRPr="00CA6221">
        <w:rPr>
          <w:rFonts w:ascii="Arial" w:eastAsia="Times New Roman" w:hAnsi="Arial" w:cs="Arial"/>
          <w:sz w:val="24"/>
          <w:szCs w:val="24"/>
          <w:lang w:val="mn-MN"/>
        </w:rPr>
        <w:t xml:space="preserve"> оны хувь хүний нууцын тухай хууль бол та тодорхой мэдээллүүдээ өөрөө хамгаалаарай гэдэг хууль байсан бол бид хэд энэ концепцыг өөрчилж өөрөө хамгаалах</w:t>
      </w:r>
      <w:r w:rsidRPr="00CA6221">
        <w:rPr>
          <w:rFonts w:ascii="Arial" w:eastAsia="Times New Roman" w:hAnsi="Arial" w:cs="Arial"/>
          <w:sz w:val="24"/>
          <w:szCs w:val="24"/>
          <w:lang w:val="mn-MN"/>
        </w:rPr>
        <w:t xml:space="preserve">ын </w:t>
      </w:r>
      <w:r w:rsidR="00605D01" w:rsidRPr="00CA6221">
        <w:rPr>
          <w:rFonts w:ascii="Arial" w:eastAsia="Times New Roman" w:hAnsi="Arial" w:cs="Arial"/>
          <w:sz w:val="24"/>
          <w:szCs w:val="24"/>
          <w:lang w:val="mn-MN"/>
        </w:rPr>
        <w:t>дээр мэдээлэл цуглуулж байгаа, тэр мэдээллийг хадгалж байгаа этгээдүүд бас хариуцлага хүлээх ёстой. Энэ бол ингээд харилцан уялдаатай явах харилцаа юм гэж үзэж байгаа юм. Тэгэхээр өнөөдөр энэ хууль дээр байгаа</w:t>
      </w:r>
      <w:r w:rsidRPr="00CA6221">
        <w:rPr>
          <w:rFonts w:ascii="Arial" w:eastAsia="Times New Roman" w:hAnsi="Arial" w:cs="Arial"/>
          <w:sz w:val="24"/>
          <w:szCs w:val="24"/>
          <w:lang w:val="mn-MN"/>
        </w:rPr>
        <w:t xml:space="preserve"> е</w:t>
      </w:r>
      <w:r w:rsidR="00605D01" w:rsidRPr="00CA6221">
        <w:rPr>
          <w:rFonts w:ascii="Arial" w:eastAsia="Times New Roman" w:hAnsi="Arial" w:cs="Arial"/>
          <w:sz w:val="24"/>
          <w:szCs w:val="24"/>
          <w:lang w:val="mn-MN"/>
        </w:rPr>
        <w:t xml:space="preserve">р нь хүний хувийн мэдээллээсээ, ерөнхий ойлголтоосоо, тодорхой мэдээллүүд нь эмзэг мэдээлэл байх юм.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мзэг мэдээллийн тодорхой мэдээллүүд нь хувь хүний нууц байх юм гэдэг энэ ерөнхий</w:t>
      </w:r>
      <w:r w:rsidRPr="00CA6221">
        <w:rPr>
          <w:rFonts w:ascii="Arial" w:eastAsia="Times New Roman" w:hAnsi="Arial" w:cs="Arial"/>
          <w:sz w:val="24"/>
          <w:szCs w:val="24"/>
          <w:lang w:val="mn-MN"/>
        </w:rPr>
        <w:t xml:space="preserve">гөөс </w:t>
      </w:r>
      <w:r w:rsidR="00605D01" w:rsidRPr="00CA6221">
        <w:rPr>
          <w:rFonts w:ascii="Arial" w:eastAsia="Times New Roman" w:hAnsi="Arial" w:cs="Arial"/>
          <w:sz w:val="24"/>
          <w:szCs w:val="24"/>
          <w:lang w:val="mn-MN"/>
        </w:rPr>
        <w:t>ийм нарийвчлал руу</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явж энэ хууль зохицуулж байгаа. Тэгэхээр эмзэг мэдээлэл болгоныг бас цуглуулахгүй гэж хэлж болохгүй. Тодорхой өөрийнх нь зөвшөөрлөөр, эсвэл хуульд заасан үндэслэлийн дагуу бол цуглуулах гарцууд байга</w:t>
      </w:r>
      <w:r w:rsidRPr="00CA6221">
        <w:rPr>
          <w:rFonts w:ascii="Arial" w:eastAsia="Times New Roman" w:hAnsi="Arial" w:cs="Arial"/>
          <w:sz w:val="24"/>
          <w:szCs w:val="24"/>
          <w:lang w:val="mn-MN"/>
        </w:rPr>
        <w:t xml:space="preserve">а. </w:t>
      </w:r>
      <w:r w:rsidR="00605D01" w:rsidRPr="00CA6221">
        <w:rPr>
          <w:rFonts w:ascii="Arial" w:eastAsia="Times New Roman" w:hAnsi="Arial" w:cs="Arial"/>
          <w:sz w:val="24"/>
          <w:szCs w:val="24"/>
          <w:lang w:val="mn-MN"/>
        </w:rPr>
        <w:t xml:space="preserve"> </w:t>
      </w:r>
    </w:p>
    <w:p w14:paraId="614BF3D0" w14:textId="77777777" w:rsidR="00812C9F" w:rsidRPr="00CA6221" w:rsidRDefault="00812C9F"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оёрдугаарт яах вэ?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эмзэг мэдээлэл дээр оруулаад байгаа тэр хүний үндэс угсаа, шашин шүтлэг, итгэл үнэмшлийн асуудал бас хэт их юу гэдэг юм. Нийтэд дэлгээд байх нь тухайн хүнийг эрсдэлд оруулах, ялгаварлан гадуурхах ч гэдэг юм уу, ийм зүйлүүд бас өртүүлэх эрсдэлүүд байдаг учраас энэ бол бас тодорхой хэмжээний</w:t>
      </w:r>
      <w:r w:rsidRPr="00CA6221">
        <w:rPr>
          <w:rFonts w:ascii="Arial" w:eastAsia="Times New Roman" w:hAnsi="Arial" w:cs="Arial"/>
          <w:sz w:val="24"/>
          <w:szCs w:val="24"/>
          <w:lang w:val="mn-MN"/>
        </w:rPr>
        <w:t>…/минут дуусав/</w:t>
      </w:r>
    </w:p>
    <w:p w14:paraId="3D2FD9C9" w14:textId="0D1DF79B" w:rsidR="00812C9F" w:rsidRPr="00CA6221" w:rsidRDefault="00812C9F"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С.Бямбацогт:</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эр итгэл үнэмшил гэдгийг тайлбарлаадах л гэж байна. </w:t>
      </w:r>
      <w:r w:rsidRPr="00CA6221">
        <w:rPr>
          <w:rFonts w:ascii="Arial" w:eastAsia="Times New Roman" w:hAnsi="Arial" w:cs="Arial"/>
          <w:sz w:val="24"/>
          <w:szCs w:val="24"/>
          <w:lang w:val="mn-MN"/>
        </w:rPr>
        <w:t>Яг хувь хүний мэдээлэлд орж байгаа итгэл үнэмшил чинь юу гэж ойлгох юм бэ? Хамгаалагдахад яаж ашиглагдах юм бэ?</w:t>
      </w:r>
    </w:p>
    <w:p w14:paraId="1CEE58D9" w14:textId="5E9CF8BA" w:rsidR="00500907" w:rsidRPr="00CA6221" w:rsidRDefault="00812C9F"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 xml:space="preserve">П.Сайнзориг: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тгэл үнэмшил бол мэдээж бүхий л харилцаан дээр үүсэж болно. Улс төрийн итгэл үнэмшил тодорхой байгууллагад орж ажиллах, гишүүнээр элсэх ямар итгэл үнэмшлээр орж байгаа ч гэдэг юм уу, энэ үнэт зүйл дээрээ нэгдэж орж байгаа ч гэдэг юм уу</w:t>
      </w:r>
      <w:r w:rsidR="00500907" w:rsidRPr="00CA6221">
        <w:rPr>
          <w:rFonts w:ascii="Arial" w:eastAsia="Times New Roman" w:hAnsi="Arial" w:cs="Arial"/>
          <w:sz w:val="24"/>
          <w:szCs w:val="24"/>
          <w:lang w:val="mn-MN"/>
        </w:rPr>
        <w:t xml:space="preserve"> энэ </w:t>
      </w:r>
      <w:r w:rsidR="00605D01" w:rsidRPr="00CA6221">
        <w:rPr>
          <w:rFonts w:ascii="Arial" w:eastAsia="Times New Roman" w:hAnsi="Arial" w:cs="Arial"/>
          <w:sz w:val="24"/>
          <w:szCs w:val="24"/>
          <w:lang w:val="mn-MN"/>
        </w:rPr>
        <w:t xml:space="preserve">зүйлүүд нь бас тодорхой хэмжээний бас өөрийнх нь зөвшөөрлөөр цуглуулагдаж байх ёстой. Түүнээс биш янз бүрийн анкетууд явдаг. Та ийм юман дээр яг яадаг вэ гэдэг ч юм уу, итгэл үнэмшлийг нь асуух байдлаар мэдээллийн төв цуглуулдаг </w:t>
      </w:r>
      <w:r w:rsidR="00500907"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йм асуудал байгаа.</w:t>
      </w:r>
      <w:r w:rsidR="00500907"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Тэгэхээр зөвшөөрөөгүй тохиолдолд бол ер нь энэ асуудлыг нь цуглуулж болохгүй. Энэ тухайн этгээдийг ялгаварлан гадуурхахад гэдэг ч юм уу ийм нийгмийн сөрөг </w:t>
      </w:r>
      <w:r w:rsidR="00CA6221" w:rsidRPr="00CA6221">
        <w:rPr>
          <w:rFonts w:ascii="Arial" w:eastAsia="Times New Roman" w:hAnsi="Arial" w:cs="Arial"/>
          <w:sz w:val="24"/>
          <w:szCs w:val="24"/>
          <w:lang w:val="mn-MN"/>
        </w:rPr>
        <w:t>эффектүүдээс</w:t>
      </w:r>
      <w:r w:rsidR="00605D01" w:rsidRPr="00CA6221">
        <w:rPr>
          <w:rFonts w:ascii="Arial" w:eastAsia="Times New Roman" w:hAnsi="Arial" w:cs="Arial"/>
          <w:sz w:val="24"/>
          <w:szCs w:val="24"/>
          <w:lang w:val="mn-MN"/>
        </w:rPr>
        <w:t xml:space="preserve"> өртөж болзошгүй </w:t>
      </w:r>
      <w:r w:rsidR="00500907"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үйлүүдээс урьдчилан сэргийлэх зорилгоор л энийг бас оруулж ирж хамруулж байгаа. </w:t>
      </w:r>
    </w:p>
    <w:p w14:paraId="1D1B1B79" w14:textId="77777777" w:rsidR="00500907" w:rsidRPr="00CA6221" w:rsidRDefault="00500907"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lastRenderedPageBreak/>
        <w:t xml:space="preserve">С.Бямбацогт: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ишүүд асуулт асууж </w:t>
      </w:r>
      <w:r w:rsidRPr="00CA6221">
        <w:rPr>
          <w:rFonts w:ascii="Arial" w:eastAsia="Times New Roman" w:hAnsi="Arial" w:cs="Arial"/>
          <w:sz w:val="24"/>
          <w:szCs w:val="24"/>
          <w:lang w:val="mn-MN"/>
        </w:rPr>
        <w:t xml:space="preserve"> дууслаа. 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-Оргил</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гишүүн</w:t>
      </w:r>
      <w:r w:rsidR="00605D01" w:rsidRPr="00CA6221">
        <w:rPr>
          <w:rFonts w:ascii="Arial" w:eastAsia="Times New Roman" w:hAnsi="Arial" w:cs="Arial"/>
          <w:sz w:val="24"/>
          <w:szCs w:val="24"/>
          <w:lang w:val="mn-MN"/>
        </w:rPr>
        <w:t xml:space="preserve"> асуулт асууя</w:t>
      </w:r>
      <w:r w:rsidRPr="00CA6221">
        <w:rPr>
          <w:rFonts w:ascii="Arial" w:eastAsia="Times New Roman" w:hAnsi="Arial" w:cs="Arial"/>
          <w:sz w:val="24"/>
          <w:szCs w:val="24"/>
          <w:lang w:val="mn-MN"/>
        </w:rPr>
        <w:t xml:space="preserve">. </w:t>
      </w:r>
    </w:p>
    <w:p w14:paraId="12487F9C" w14:textId="77777777" w:rsidR="00500907" w:rsidRPr="00CA6221" w:rsidRDefault="00500907"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Ц.Мөнх-Оргил:</w:t>
      </w:r>
      <w:r w:rsidRPr="00CA6221">
        <w:rPr>
          <w:rFonts w:ascii="Arial" w:eastAsia="Times New Roman" w:hAnsi="Arial" w:cs="Arial"/>
          <w:sz w:val="24"/>
          <w:szCs w:val="24"/>
          <w:lang w:val="mn-MN"/>
        </w:rPr>
        <w:t xml:space="preserve"> Б</w:t>
      </w:r>
      <w:r w:rsidR="00605D01" w:rsidRPr="00CA6221">
        <w:rPr>
          <w:rFonts w:ascii="Arial" w:eastAsia="Times New Roman" w:hAnsi="Arial" w:cs="Arial"/>
          <w:sz w:val="24"/>
          <w:szCs w:val="24"/>
          <w:lang w:val="mn-MN"/>
        </w:rPr>
        <w:t>аярлалаа. Үгүй ээ</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нэ хуулиа хэдүүлээ гаргана. Тэгэхдээ шуурахгүй</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ээр ажлын хэсэгтээ дэмжлэг туслалцаа болоод гаргачихвал хэрэгтэй юм болов уу л гэж бодоод байгаа юм</w:t>
      </w:r>
      <w:r w:rsidRPr="00CA6221">
        <w:rPr>
          <w:rFonts w:ascii="Arial" w:eastAsia="Times New Roman" w:hAnsi="Arial" w:cs="Arial"/>
          <w:sz w:val="24"/>
          <w:szCs w:val="24"/>
          <w:lang w:val="mn-MN"/>
        </w:rPr>
        <w:t>. У</w:t>
      </w:r>
      <w:r w:rsidR="00605D01" w:rsidRPr="00CA6221">
        <w:rPr>
          <w:rFonts w:ascii="Arial" w:eastAsia="Times New Roman" w:hAnsi="Arial" w:cs="Arial"/>
          <w:sz w:val="24"/>
          <w:szCs w:val="24"/>
          <w:lang w:val="mn-MN"/>
        </w:rPr>
        <w:t>чрал дарга аа</w:t>
      </w:r>
      <w:r w:rsidRPr="00CA6221">
        <w:rPr>
          <w:rFonts w:ascii="Arial" w:eastAsia="Times New Roman" w:hAnsi="Arial" w:cs="Arial"/>
          <w:sz w:val="24"/>
          <w:szCs w:val="24"/>
          <w:lang w:val="mn-MN"/>
        </w:rPr>
        <w:t>. Ю</w:t>
      </w:r>
      <w:r w:rsidR="00605D01" w:rsidRPr="00CA6221">
        <w:rPr>
          <w:rFonts w:ascii="Arial" w:eastAsia="Times New Roman" w:hAnsi="Arial" w:cs="Arial"/>
          <w:sz w:val="24"/>
          <w:szCs w:val="24"/>
          <w:lang w:val="mn-MN"/>
        </w:rPr>
        <w:t xml:space="preserve">у яагаач.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ишүүдийн гарч байгаа, хэлж байгаа саналуудыг болж өгвөл энэ дараагийн хэлэлцүүлгийнхээ үеэр тусгаад оруулаад ирмээр юмнууд байна. Жишээ нь байна шүү дээ. Сая </w:t>
      </w:r>
      <w:r w:rsidRPr="00CA6221">
        <w:rPr>
          <w:rFonts w:ascii="Arial" w:eastAsia="Times New Roman" w:hAnsi="Arial" w:cs="Arial"/>
          <w:sz w:val="24"/>
          <w:szCs w:val="24"/>
          <w:lang w:val="mn-MN"/>
        </w:rPr>
        <w:t xml:space="preserve">Раднаасэд </w:t>
      </w:r>
      <w:r w:rsidR="00605D01" w:rsidRPr="00CA6221">
        <w:rPr>
          <w:rFonts w:ascii="Arial" w:eastAsia="Times New Roman" w:hAnsi="Arial" w:cs="Arial"/>
          <w:sz w:val="24"/>
          <w:szCs w:val="24"/>
          <w:lang w:val="mn-MN"/>
        </w:rPr>
        <w:t xml:space="preserve">гишүүн итгэл үнэмшил гэж асуугаад байгаа байхгүй юу. Тэгээд яг ажлын хэсгийн тайлбар бол надад үнэмшилтэй сонсогдохгүй байгаа байхгүй юу. Итгэл үнэмшил гэдгийг чинь базаж хэлэх ямар ч бололцоо байхгүй шүү дээ. Тэгээд хэлэхлээр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 xml:space="preserve">рөөсөө л улс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өр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шашин бүгдийг нь л хэлээд байгаа юм гээд. Тэгэхлээр энийг бол жишээ нь итгэл үнэмшил биш. Улс төрийн болон янз бүрийн төрийн бус байгууллагуудын гишүүнчлэл ч гэдэг юм уу, тийм үү? Ингэх юм бол тодорхой болчхож байгаа байхгүй юу.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аль намын</w:t>
      </w:r>
      <w:r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ямбаатар аль намын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аль төрийн бус байгууллага юм ингээд хөөцөлдөөд байхгүй. Итгэл үнэмшил гэдгийг бол базах арга байхгүй</w:t>
      </w:r>
      <w:r w:rsidRPr="00CA6221">
        <w:rPr>
          <w:rFonts w:ascii="Arial" w:eastAsia="Times New Roman" w:hAnsi="Arial" w:cs="Arial"/>
          <w:sz w:val="24"/>
          <w:szCs w:val="24"/>
          <w:lang w:val="mn-MN"/>
        </w:rPr>
        <w:t xml:space="preserve">. </w:t>
      </w:r>
    </w:p>
    <w:p w14:paraId="4FD36660" w14:textId="77777777" w:rsidR="00CC11B8" w:rsidRPr="00CA6221" w:rsidRDefault="00605D01"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5009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оёрдугаарт би бол энэ санал хэлье гэж бодож байсан энэ хувь хүний мэдээлэл, хүний эмзэг мэдээлэл гэж </w:t>
      </w:r>
      <w:r w:rsidR="00500907" w:rsidRPr="00CA6221">
        <w:rPr>
          <w:rFonts w:ascii="Arial" w:eastAsia="Times New Roman" w:hAnsi="Arial" w:cs="Arial"/>
          <w:sz w:val="24"/>
          <w:szCs w:val="24"/>
          <w:lang w:val="mn-MN"/>
        </w:rPr>
        <w:t>2</w:t>
      </w:r>
      <w:r w:rsidRPr="00CA6221">
        <w:rPr>
          <w:rFonts w:ascii="Arial" w:eastAsia="Times New Roman" w:hAnsi="Arial" w:cs="Arial"/>
          <w:sz w:val="24"/>
          <w:szCs w:val="24"/>
          <w:lang w:val="mn-MN"/>
        </w:rPr>
        <w:t xml:space="preserve"> салгах хэрэг байгаа юм уу гээд. Тэгээд сая ажлын хэсгийн даргын тайлбараар бол хүний эмзэг мэдээлэл нь бол эрх зүйн тусдаа зохицуулалттай юм байна гэж би ойлголоо. Тэгэхлээр яах вэ? Эмзэг мэдээлэл гэдгээрээ байж байг, гэхдээ энэ эмзэг гэдэг үг нь нэг л монголоор бууж өгөхгүй санагдаад байна </w:t>
      </w:r>
      <w:r w:rsidR="00500907"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адад бол</w:t>
      </w:r>
      <w:r w:rsidR="00500907" w:rsidRPr="00CA6221">
        <w:rPr>
          <w:rFonts w:ascii="Arial" w:eastAsia="Times New Roman" w:hAnsi="Arial" w:cs="Arial"/>
          <w:sz w:val="24"/>
          <w:szCs w:val="24"/>
          <w:lang w:val="mn-MN"/>
        </w:rPr>
        <w:t>. Ж</w:t>
      </w:r>
      <w:r w:rsidRPr="00CA6221">
        <w:rPr>
          <w:rFonts w:ascii="Arial" w:eastAsia="Times New Roman" w:hAnsi="Arial" w:cs="Arial"/>
          <w:sz w:val="24"/>
          <w:szCs w:val="24"/>
          <w:lang w:val="mn-MN"/>
        </w:rPr>
        <w:t>ишээ нь эмзэг эрхтэн байж болно</w:t>
      </w:r>
      <w:r w:rsidR="0050090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Гэтэл мэдээлэл эмзэг байна гэж бол хэцүү байгаа байхгүй юу. </w:t>
      </w:r>
      <w:r w:rsidR="00500907" w:rsidRPr="00CA6221">
        <w:rPr>
          <w:rFonts w:ascii="Arial" w:eastAsia="Times New Roman" w:hAnsi="Arial" w:cs="Arial"/>
          <w:sz w:val="24"/>
          <w:szCs w:val="24"/>
          <w:lang w:val="mn-MN"/>
        </w:rPr>
        <w:t>Я</w:t>
      </w:r>
      <w:r w:rsidRPr="00CA6221">
        <w:rPr>
          <w:rFonts w:ascii="Arial" w:eastAsia="Times New Roman" w:hAnsi="Arial" w:cs="Arial"/>
          <w:sz w:val="24"/>
          <w:szCs w:val="24"/>
          <w:lang w:val="mn-MN"/>
        </w:rPr>
        <w:t xml:space="preserve">г тэрэнтэй адилхан энэ </w:t>
      </w:r>
      <w:r w:rsidR="00500907" w:rsidRPr="00CA6221">
        <w:rPr>
          <w:rFonts w:ascii="Arial" w:eastAsia="Times New Roman" w:hAnsi="Arial" w:cs="Arial"/>
          <w:sz w:val="24"/>
          <w:szCs w:val="24"/>
          <w:lang w:val="mn-MN"/>
        </w:rPr>
        <w:t>4.1.6-ийн</w:t>
      </w:r>
      <w:r w:rsidRPr="00CA6221">
        <w:rPr>
          <w:rFonts w:ascii="Arial" w:eastAsia="Times New Roman" w:hAnsi="Arial" w:cs="Arial"/>
          <w:sz w:val="24"/>
          <w:szCs w:val="24"/>
          <w:lang w:val="mn-MN"/>
        </w:rPr>
        <w:t xml:space="preserve"> би </w:t>
      </w:r>
      <w:r w:rsidR="00500907" w:rsidRPr="00CA6221">
        <w:rPr>
          <w:rFonts w:ascii="Arial" w:eastAsia="Times New Roman" w:hAnsi="Arial" w:cs="Arial"/>
          <w:sz w:val="24"/>
          <w:szCs w:val="24"/>
          <w:lang w:val="mn-MN"/>
        </w:rPr>
        <w:t xml:space="preserve">одоо </w:t>
      </w:r>
      <w:r w:rsidRPr="00CA6221">
        <w:rPr>
          <w:rFonts w:ascii="Arial" w:eastAsia="Times New Roman" w:hAnsi="Arial" w:cs="Arial"/>
          <w:sz w:val="24"/>
          <w:szCs w:val="24"/>
          <w:lang w:val="mn-MN"/>
        </w:rPr>
        <w:t xml:space="preserve">яг томьёолол алга. Гэхдээ ажлын хэсэг дээр та нар энийг нэг сайн хараадхаач гэж хэлэх гээд байгаа юм. </w:t>
      </w:r>
      <w:r w:rsidR="00500907" w:rsidRPr="00CA6221">
        <w:rPr>
          <w:rFonts w:ascii="Arial" w:eastAsia="Times New Roman" w:hAnsi="Arial" w:cs="Arial"/>
          <w:sz w:val="24"/>
          <w:szCs w:val="24"/>
          <w:lang w:val="mn-MN"/>
        </w:rPr>
        <w:t>4.1.6-ийн</w:t>
      </w:r>
      <w:r w:rsidRPr="00CA6221">
        <w:rPr>
          <w:rFonts w:ascii="Arial" w:eastAsia="Times New Roman" w:hAnsi="Arial" w:cs="Arial"/>
          <w:sz w:val="24"/>
          <w:szCs w:val="24"/>
          <w:lang w:val="mn-MN"/>
        </w:rPr>
        <w:t xml:space="preserve"> мэдээллийн эзэн гэж үг байгаа байхгүй юу. Энэ аягүй чухал, байнга энэ хууль дээр хэрэглэгдэж байгаа гол тодорхойлолт байгаа байхгүй юу. Тэгтэл </w:t>
      </w:r>
      <w:r w:rsidR="0050090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онгол хэ</w:t>
      </w:r>
      <w:r w:rsidR="00500907" w:rsidRPr="00CA6221">
        <w:rPr>
          <w:rFonts w:ascii="Arial" w:eastAsia="Times New Roman" w:hAnsi="Arial" w:cs="Arial"/>
          <w:sz w:val="24"/>
          <w:szCs w:val="24"/>
          <w:lang w:val="mn-MN"/>
        </w:rPr>
        <w:t>л</w:t>
      </w:r>
      <w:r w:rsidRPr="00CA6221">
        <w:rPr>
          <w:rFonts w:ascii="Arial" w:eastAsia="Times New Roman" w:hAnsi="Arial" w:cs="Arial"/>
          <w:sz w:val="24"/>
          <w:szCs w:val="24"/>
          <w:lang w:val="mn-MN"/>
        </w:rPr>
        <w:t xml:space="preserve"> дээрээ мэдээллийн эзэн гэдэг чинь би бол зарим хүмүүс, бид нар энэ хуулийг уншчихсан учраас л ойлгоод байгаа болохоос биш шууд ердийн ухамсрын түвшинд мэдээллийн эзэн гэх юм бол юу гэж ойлгогдох вэ гэвэл тэр мэдээллийг цуглуулаад авчихсан хадгалж байгаа хүн л тэр мэдээллийг чинь эзэн болчхоод байгаа байхгүй юу. Тэрнээс би яг тэр тухайн хүний тухай мэдээлэл гэдэг утгаараа биш болчхоод байгаа юм. Тэгэхлээр энийг бас нэг та нар нөгөө тэр мэдээллээ цуглуулаад авчихсан хүн нь бол мэдээж хариуцагч болчхоод байгаа юм шиг байгаа юм</w:t>
      </w:r>
      <w:r w:rsidR="00222B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Тэгэхээр </w:t>
      </w:r>
      <w:r w:rsidR="00222B01"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онгол хэл дээр чинь мэдээллийн эзэн гэдэг чинь бол арай өөрөөр ойлгох гээд байна шүү дээ. Бид нар нөгөө яачихсан учраас</w:t>
      </w:r>
      <w:r w:rsidR="00222B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хуулиа уншчихсан учраас ойлгоод байгаа юм. </w:t>
      </w:r>
      <w:r w:rsidR="00222B01"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 xml:space="preserve">нэ </w:t>
      </w:r>
      <w:r w:rsidR="000F17B2" w:rsidRPr="00CA6221">
        <w:rPr>
          <w:rFonts w:ascii="Arial" w:eastAsia="Times New Roman" w:hAnsi="Arial" w:cs="Arial"/>
          <w:sz w:val="24"/>
          <w:szCs w:val="24"/>
          <w:lang w:val="mn-MN"/>
        </w:rPr>
        <w:t xml:space="preserve">4.1.8, 4.1.9, </w:t>
      </w:r>
      <w:r w:rsidR="00AE1722" w:rsidRPr="00CA6221">
        <w:rPr>
          <w:rFonts w:ascii="Arial" w:eastAsia="Times New Roman" w:hAnsi="Arial" w:cs="Arial"/>
          <w:sz w:val="24"/>
          <w:szCs w:val="24"/>
          <w:lang w:val="mn-MN"/>
        </w:rPr>
        <w:t xml:space="preserve">4.1.10 </w:t>
      </w:r>
      <w:r w:rsidRPr="00CA6221">
        <w:rPr>
          <w:rFonts w:ascii="Arial" w:eastAsia="Times New Roman" w:hAnsi="Arial" w:cs="Arial"/>
          <w:sz w:val="24"/>
          <w:szCs w:val="24"/>
          <w:lang w:val="mn-MN"/>
        </w:rPr>
        <w:t xml:space="preserve">тус тусдаа байх нь зөв байх. </w:t>
      </w:r>
      <w:r w:rsidRPr="00CA6221">
        <w:rPr>
          <w:rFonts w:ascii="Arial" w:eastAsia="Times New Roman" w:hAnsi="Arial" w:cs="Arial"/>
          <w:color w:val="000000" w:themeColor="text1"/>
          <w:sz w:val="24"/>
          <w:szCs w:val="24"/>
          <w:lang w:val="mn-MN"/>
        </w:rPr>
        <w:t>Тэгэхдэ</w:t>
      </w:r>
      <w:r w:rsidRPr="00CA6221">
        <w:rPr>
          <w:rFonts w:ascii="Arial" w:eastAsia="Times New Roman" w:hAnsi="Arial" w:cs="Arial"/>
          <w:sz w:val="24"/>
          <w:szCs w:val="24"/>
          <w:lang w:val="mn-MN"/>
        </w:rPr>
        <w:t xml:space="preserve">э энэ дахиад л томьёоллууд дээр их асуудалтай юмнууд байгаа юм. </w:t>
      </w:r>
      <w:r w:rsidR="00CC11B8" w:rsidRPr="00CA6221">
        <w:rPr>
          <w:rFonts w:ascii="Arial" w:eastAsia="Times New Roman" w:hAnsi="Arial" w:cs="Arial"/>
          <w:sz w:val="24"/>
          <w:szCs w:val="24"/>
          <w:lang w:val="mn-MN"/>
        </w:rPr>
        <w:t xml:space="preserve">Энэ </w:t>
      </w:r>
      <w:r w:rsidRPr="00CA6221">
        <w:rPr>
          <w:rFonts w:ascii="Arial" w:eastAsia="Times New Roman" w:hAnsi="Arial" w:cs="Arial"/>
          <w:sz w:val="24"/>
          <w:szCs w:val="24"/>
          <w:lang w:val="mn-MN"/>
        </w:rPr>
        <w:t>генетикийн мэдээлэл гэхээр байна шүү дээ. Биологийн сорьцын шинжилгээгээр тогтоосон хүний бие махбод</w:t>
      </w:r>
      <w:r w:rsidR="00CC11B8"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эрүүл мэнд биш байгаа байхгүй юу. Миний бодлоор бол миний ойлгодог генетикийн мэдээлэл бол өвлөн авсан удамшлын шинж чанар л байгаа байхгүй юу. Генетикийн мэдээлэл чинь</w:t>
      </w:r>
      <w:r w:rsidR="00CC11B8" w:rsidRPr="00CA6221">
        <w:rPr>
          <w:rFonts w:ascii="Arial" w:eastAsia="Times New Roman" w:hAnsi="Arial" w:cs="Arial"/>
          <w:sz w:val="24"/>
          <w:szCs w:val="24"/>
          <w:lang w:val="mn-MN"/>
        </w:rPr>
        <w:t>. Б</w:t>
      </w:r>
      <w:r w:rsidRPr="00CA6221">
        <w:rPr>
          <w:rFonts w:ascii="Arial" w:eastAsia="Times New Roman" w:hAnsi="Arial" w:cs="Arial"/>
          <w:sz w:val="24"/>
          <w:szCs w:val="24"/>
          <w:lang w:val="mn-MN"/>
        </w:rPr>
        <w:t>иометрик мэдээлэл чинь бол нөгөө давтагдашгүй нүүр царай, дуу хоолой, нөгөө нүдний</w:t>
      </w:r>
      <w:r w:rsidR="00CC11B8"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хурууны хээ ч байдаг юм уу. </w:t>
      </w:r>
      <w:r w:rsidR="00CC11B8"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 xml:space="preserve">рүүл мэнд гэдэг бол ойлгомжтой. Тийм ээ. Сая хэн </w:t>
      </w:r>
      <w:r w:rsidR="00CC11B8"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 xml:space="preserve">эргэлэн гишүүний хэлсэн саналыг нэмж тусгаад ингээд энэ </w:t>
      </w:r>
      <w:r w:rsidR="00CC11B8" w:rsidRPr="00CA6221">
        <w:rPr>
          <w:rFonts w:ascii="Arial" w:eastAsia="Times New Roman" w:hAnsi="Arial" w:cs="Arial"/>
          <w:sz w:val="24"/>
          <w:szCs w:val="24"/>
          <w:lang w:val="mn-MN"/>
        </w:rPr>
        <w:t>3</w:t>
      </w:r>
      <w:r w:rsidRPr="00CA6221">
        <w:rPr>
          <w:rFonts w:ascii="Arial" w:eastAsia="Times New Roman" w:hAnsi="Arial" w:cs="Arial"/>
          <w:sz w:val="24"/>
          <w:szCs w:val="24"/>
          <w:lang w:val="mn-MN"/>
        </w:rPr>
        <w:t xml:space="preserve"> бол тусдаа байх хэрэгтэй байх гэж бодож байна. </w:t>
      </w:r>
      <w:r w:rsidR="00CC11B8" w:rsidRPr="00CA6221">
        <w:rPr>
          <w:rFonts w:ascii="Arial" w:eastAsia="Times New Roman" w:hAnsi="Arial" w:cs="Arial"/>
          <w:sz w:val="24"/>
          <w:szCs w:val="24"/>
          <w:lang w:val="mn-MN"/>
        </w:rPr>
        <w:lastRenderedPageBreak/>
        <w:t>Т</w:t>
      </w:r>
      <w:r w:rsidRPr="00CA6221">
        <w:rPr>
          <w:rFonts w:ascii="Arial" w:eastAsia="Times New Roman" w:hAnsi="Arial" w:cs="Arial"/>
          <w:sz w:val="24"/>
          <w:szCs w:val="24"/>
          <w:lang w:val="mn-MN"/>
        </w:rPr>
        <w:t xml:space="preserve">эгээд энэ </w:t>
      </w:r>
      <w:r w:rsidR="00CC11B8" w:rsidRPr="00CA6221">
        <w:rPr>
          <w:rFonts w:ascii="Arial" w:eastAsia="Times New Roman" w:hAnsi="Arial" w:cs="Arial"/>
          <w:sz w:val="24"/>
          <w:szCs w:val="24"/>
          <w:lang w:val="mn-MN"/>
        </w:rPr>
        <w:t>4.1.15</w:t>
      </w:r>
      <w:r w:rsidRPr="00CA6221">
        <w:rPr>
          <w:rFonts w:ascii="Arial" w:eastAsia="Times New Roman" w:hAnsi="Arial" w:cs="Arial"/>
          <w:sz w:val="24"/>
          <w:szCs w:val="24"/>
          <w:lang w:val="mn-MN"/>
        </w:rPr>
        <w:t xml:space="preserve"> дээр байна шүү дээ. Даруй гэдэг дээр боломжит богино хугацаа гэдгийг тодруулах хэрэгтэй байгаа юм</w:t>
      </w:r>
      <w:r w:rsidR="00CC11B8" w:rsidRPr="00CA6221">
        <w:rPr>
          <w:rFonts w:ascii="Arial" w:eastAsia="Times New Roman" w:hAnsi="Arial" w:cs="Arial"/>
          <w:sz w:val="24"/>
          <w:szCs w:val="24"/>
          <w:lang w:val="mn-MN"/>
        </w:rPr>
        <w:t xml:space="preserve"> У</w:t>
      </w:r>
      <w:r w:rsidRPr="00CA6221">
        <w:rPr>
          <w:rFonts w:ascii="Arial" w:eastAsia="Times New Roman" w:hAnsi="Arial" w:cs="Arial"/>
          <w:sz w:val="24"/>
          <w:szCs w:val="24"/>
          <w:lang w:val="mn-MN"/>
        </w:rPr>
        <w:t xml:space="preserve">чрал дарга аа. Яагаад гэвэл </w:t>
      </w:r>
      <w:r w:rsidR="00CC11B8" w:rsidRPr="00CA6221">
        <w:rPr>
          <w:rFonts w:ascii="Arial" w:eastAsia="Times New Roman" w:hAnsi="Arial" w:cs="Arial"/>
          <w:sz w:val="24"/>
          <w:szCs w:val="24"/>
          <w:lang w:val="mn-MN"/>
        </w:rPr>
        <w:t>байна</w:t>
      </w:r>
      <w:r w:rsidRPr="00CA6221">
        <w:rPr>
          <w:rFonts w:ascii="Arial" w:eastAsia="Times New Roman" w:hAnsi="Arial" w:cs="Arial"/>
          <w:sz w:val="24"/>
          <w:szCs w:val="24"/>
          <w:lang w:val="mn-MN"/>
        </w:rPr>
        <w:t xml:space="preserve"> шүү дээ. Энийг ингэж тодруулмаар байгаа юм. Дару</w:t>
      </w:r>
      <w:r w:rsidR="00CC11B8" w:rsidRPr="00CA6221">
        <w:rPr>
          <w:rFonts w:ascii="Arial" w:eastAsia="Times New Roman" w:hAnsi="Arial" w:cs="Arial"/>
          <w:sz w:val="24"/>
          <w:szCs w:val="24"/>
          <w:lang w:val="mn-MN"/>
        </w:rPr>
        <w:t>й</w:t>
      </w:r>
      <w:r w:rsidRPr="00CA6221">
        <w:rPr>
          <w:rFonts w:ascii="Arial" w:eastAsia="Times New Roman" w:hAnsi="Arial" w:cs="Arial"/>
          <w:sz w:val="24"/>
          <w:szCs w:val="24"/>
          <w:lang w:val="mn-MN"/>
        </w:rPr>
        <w:t xml:space="preserve"> гэж яг тухайн нөхцөл байдалд</w:t>
      </w:r>
      <w:r w:rsidR="00CC11B8"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тухайн нөхцөл байдалд таарсан</w:t>
      </w:r>
      <w:r w:rsidR="00CC11B8"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тухайн мэдээлэлдээ</w:t>
      </w:r>
      <w:r w:rsidR="00CC11B8"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тухайн хүндээ</w:t>
      </w:r>
      <w:r w:rsidR="00CC11B8"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тухайн нөхцөл байдалдаа таарсан хамгийн боломжит хугацааг </w:t>
      </w:r>
      <w:r w:rsidR="00CC11B8" w:rsidRPr="00CA6221">
        <w:rPr>
          <w:rFonts w:ascii="Arial" w:eastAsia="Times New Roman" w:hAnsi="Arial" w:cs="Arial"/>
          <w:sz w:val="24"/>
          <w:szCs w:val="24"/>
          <w:lang w:val="mn-MN"/>
        </w:rPr>
        <w:t>гэж</w:t>
      </w:r>
      <w:r w:rsidRPr="00CA6221">
        <w:rPr>
          <w:rFonts w:ascii="Arial" w:eastAsia="Times New Roman" w:hAnsi="Arial" w:cs="Arial"/>
          <w:sz w:val="24"/>
          <w:szCs w:val="24"/>
          <w:lang w:val="mn-MN"/>
        </w:rPr>
        <w:t xml:space="preserve"> тодотгож өгмөөр байгаа юм.</w:t>
      </w:r>
    </w:p>
    <w:p w14:paraId="3C899552" w14:textId="77777777" w:rsidR="00CC11B8" w:rsidRPr="00CA6221" w:rsidRDefault="00605D01"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Тэгэхгүй энэ боломжит хугацаа чинь нөхцөл байдлаасаа шалтгаалаад янз янз байна шүү дээ гэх мэтээр энэ </w:t>
      </w:r>
      <w:r w:rsidR="00CC11B8" w:rsidRPr="00CA6221">
        <w:rPr>
          <w:rFonts w:ascii="Arial" w:eastAsia="Times New Roman" w:hAnsi="Arial" w:cs="Arial"/>
          <w:sz w:val="24"/>
          <w:szCs w:val="24"/>
          <w:lang w:val="mn-MN"/>
        </w:rPr>
        <w:t xml:space="preserve">4 </w:t>
      </w:r>
      <w:r w:rsidRPr="00CA6221">
        <w:rPr>
          <w:rFonts w:ascii="Arial" w:eastAsia="Times New Roman" w:hAnsi="Arial" w:cs="Arial"/>
          <w:sz w:val="24"/>
          <w:szCs w:val="24"/>
          <w:lang w:val="mn-MN"/>
        </w:rPr>
        <w:t>дүгээр зүйлийн нэр томьёоны тодорхойлолт гэдгийг жоохон янзалмаар байна. Тэгээд хоёрдугаар хэлэлцүүлгээ</w:t>
      </w:r>
      <w:r w:rsidR="00CC11B8" w:rsidRPr="00CA6221">
        <w:rPr>
          <w:rFonts w:ascii="Arial" w:eastAsia="Times New Roman" w:hAnsi="Arial" w:cs="Arial"/>
          <w:sz w:val="24"/>
          <w:szCs w:val="24"/>
          <w:lang w:val="mn-MN"/>
        </w:rPr>
        <w:t>р</w:t>
      </w:r>
      <w:r w:rsidRPr="00CA6221">
        <w:rPr>
          <w:rFonts w:ascii="Arial" w:eastAsia="Times New Roman" w:hAnsi="Arial" w:cs="Arial"/>
          <w:sz w:val="24"/>
          <w:szCs w:val="24"/>
          <w:lang w:val="mn-MN"/>
        </w:rPr>
        <w:t xml:space="preserve"> та нар янзлаад оруулаад ирвэл эсвэл миний бодлоор нэгдүгээр хэлэлцүүлгийг манай </w:t>
      </w:r>
      <w:r w:rsidR="00CC11B8" w:rsidRPr="00CA6221">
        <w:rPr>
          <w:rFonts w:ascii="Arial" w:eastAsia="Times New Roman" w:hAnsi="Arial" w:cs="Arial"/>
          <w:sz w:val="24"/>
          <w:szCs w:val="24"/>
          <w:lang w:val="mn-MN"/>
        </w:rPr>
        <w:t>2</w:t>
      </w:r>
      <w:r w:rsidRPr="00CA6221">
        <w:rPr>
          <w:rFonts w:ascii="Arial" w:eastAsia="Times New Roman" w:hAnsi="Arial" w:cs="Arial"/>
          <w:sz w:val="24"/>
          <w:szCs w:val="24"/>
          <w:lang w:val="mn-MN"/>
        </w:rPr>
        <w:t xml:space="preserve"> байнгын хороо яг энэ хуулийн хувьд </w:t>
      </w:r>
      <w:r w:rsidR="00CC11B8" w:rsidRPr="00CA6221">
        <w:rPr>
          <w:rFonts w:ascii="Arial" w:eastAsia="Times New Roman" w:hAnsi="Arial" w:cs="Arial"/>
          <w:sz w:val="24"/>
          <w:szCs w:val="24"/>
          <w:lang w:val="mn-MN"/>
        </w:rPr>
        <w:t xml:space="preserve">2 </w:t>
      </w:r>
      <w:r w:rsidRPr="00CA6221">
        <w:rPr>
          <w:rFonts w:ascii="Arial" w:eastAsia="Times New Roman" w:hAnsi="Arial" w:cs="Arial"/>
          <w:sz w:val="24"/>
          <w:szCs w:val="24"/>
          <w:lang w:val="mn-MN"/>
        </w:rPr>
        <w:t>удаа хэлсэн ч болж</w:t>
      </w:r>
      <w:r w:rsidR="00CC11B8" w:rsidRPr="00CA6221">
        <w:rPr>
          <w:rFonts w:ascii="Arial" w:eastAsia="Times New Roman" w:hAnsi="Arial" w:cs="Arial"/>
          <w:sz w:val="24"/>
          <w:szCs w:val="24"/>
          <w:lang w:val="mn-MN"/>
        </w:rPr>
        <w:t xml:space="preserve"> байна </w:t>
      </w:r>
      <w:r w:rsidRPr="00CA6221">
        <w:rPr>
          <w:rFonts w:ascii="Arial" w:eastAsia="Times New Roman" w:hAnsi="Arial" w:cs="Arial"/>
          <w:sz w:val="24"/>
          <w:szCs w:val="24"/>
          <w:lang w:val="mn-MN"/>
        </w:rPr>
        <w:t>дарга</w:t>
      </w:r>
      <w:r w:rsidR="00CC11B8" w:rsidRPr="00CA6221">
        <w:rPr>
          <w:rFonts w:ascii="Arial" w:eastAsia="Times New Roman" w:hAnsi="Arial" w:cs="Arial"/>
          <w:sz w:val="24"/>
          <w:szCs w:val="24"/>
          <w:lang w:val="mn-MN"/>
        </w:rPr>
        <w:t xml:space="preserve"> аа. </w:t>
      </w:r>
      <w:r w:rsidRPr="00CA6221">
        <w:rPr>
          <w:rFonts w:ascii="Arial" w:eastAsia="Times New Roman" w:hAnsi="Arial" w:cs="Arial"/>
          <w:sz w:val="24"/>
          <w:szCs w:val="24"/>
          <w:lang w:val="mn-MN"/>
        </w:rPr>
        <w:t xml:space="preserve"> </w:t>
      </w:r>
      <w:r w:rsidR="00CC11B8"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аш чухал хууль учраас</w:t>
      </w:r>
      <w:r w:rsidR="00CC11B8" w:rsidRPr="00CA6221">
        <w:rPr>
          <w:rFonts w:ascii="Arial" w:eastAsia="Times New Roman" w:hAnsi="Arial" w:cs="Arial"/>
          <w:sz w:val="24"/>
          <w:szCs w:val="24"/>
          <w:lang w:val="mn-MN"/>
        </w:rPr>
        <w:t xml:space="preserve">. Ерөөсөө </w:t>
      </w:r>
      <w:r w:rsidRPr="00CA6221">
        <w:rPr>
          <w:rFonts w:ascii="Arial" w:eastAsia="Times New Roman" w:hAnsi="Arial" w:cs="Arial"/>
          <w:sz w:val="24"/>
          <w:szCs w:val="24"/>
          <w:lang w:val="mn-MN"/>
        </w:rPr>
        <w:t xml:space="preserve">орчин үед бол хамгийн үнэтэй цэнтэй </w:t>
      </w:r>
      <w:r w:rsidR="00CC11B8" w:rsidRPr="00CA6221">
        <w:rPr>
          <w:rFonts w:ascii="Arial" w:eastAsia="Times New Roman" w:hAnsi="Arial" w:cs="Arial"/>
          <w:sz w:val="24"/>
          <w:szCs w:val="24"/>
          <w:lang w:val="mn-MN"/>
        </w:rPr>
        <w:t xml:space="preserve">юм </w:t>
      </w:r>
      <w:r w:rsidRPr="00CA6221">
        <w:rPr>
          <w:rFonts w:ascii="Arial" w:eastAsia="Times New Roman" w:hAnsi="Arial" w:cs="Arial"/>
          <w:sz w:val="24"/>
          <w:szCs w:val="24"/>
          <w:lang w:val="mn-MN"/>
        </w:rPr>
        <w:t xml:space="preserve">хүний мэдээлэл болчхоод байна шүү дээ. </w:t>
      </w:r>
      <w:r w:rsidR="00CC11B8"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эр дата бас мэдээллээ яаж хадгалах юм, яаж тэрийгээ ашиглуулах юм, яаж тэрнээсээ ашиг олох юм, эсвэл яаж бусдад тэрийг алдахгүй байх юм. Хүний мэдээллийг яаж хадгалах юм? Ерөөсөө хамгийн</w:t>
      </w:r>
      <w:r w:rsidR="00CC11B8" w:rsidRPr="00CA6221">
        <w:rPr>
          <w:rFonts w:ascii="Arial" w:eastAsia="Times New Roman" w:hAnsi="Arial" w:cs="Arial"/>
          <w:sz w:val="24"/>
          <w:szCs w:val="24"/>
          <w:lang w:val="mn-MN"/>
        </w:rPr>
        <w:t>…/минут дуусав/</w:t>
      </w:r>
    </w:p>
    <w:p w14:paraId="750E4234" w14:textId="77777777" w:rsidR="00CC11B8" w:rsidRPr="00CA6221" w:rsidRDefault="00CC11B8"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 xml:space="preserve">С.Бямбацогт: </w:t>
      </w:r>
      <w:r w:rsidRPr="00CA6221">
        <w:rPr>
          <w:rFonts w:ascii="Arial" w:hAnsi="Arial" w:cs="Arial"/>
          <w:color w:val="000000" w:themeColor="text1"/>
          <w:sz w:val="24"/>
          <w:szCs w:val="24"/>
          <w:lang w:val="mn-MN"/>
        </w:rPr>
        <w:t>А</w:t>
      </w:r>
      <w:r w:rsidR="00605D01" w:rsidRPr="00CA6221">
        <w:rPr>
          <w:rFonts w:ascii="Arial" w:eastAsia="Times New Roman" w:hAnsi="Arial" w:cs="Arial"/>
          <w:sz w:val="24"/>
          <w:szCs w:val="24"/>
          <w:lang w:val="mn-MN"/>
        </w:rPr>
        <w:t xml:space="preserve">жлын хэсгийн ахлагч хариулъя. </w:t>
      </w:r>
    </w:p>
    <w:p w14:paraId="232F1DA5" w14:textId="45C268A5" w:rsidR="00107C1B" w:rsidRPr="00CA6221" w:rsidRDefault="00CC11B8"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 xml:space="preserve">Н.Учрал: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гишүүний саналуудыг бид бас эцсийн хэлэлцүүлэг дээр анхааръя</w:t>
      </w:r>
      <w:r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 xml:space="preserve">эр </w:t>
      </w:r>
      <w:r w:rsidR="00CA6221" w:rsidRPr="00CA6221">
        <w:rPr>
          <w:rFonts w:ascii="Arial" w:eastAsia="Times New Roman" w:hAnsi="Arial" w:cs="Arial"/>
          <w:sz w:val="24"/>
          <w:szCs w:val="24"/>
          <w:lang w:val="mn-MN"/>
        </w:rPr>
        <w:t>томьёо</w:t>
      </w:r>
      <w:r w:rsidR="00605D01" w:rsidRPr="00CA6221">
        <w:rPr>
          <w:rFonts w:ascii="Arial" w:eastAsia="Times New Roman" w:hAnsi="Arial" w:cs="Arial"/>
          <w:sz w:val="24"/>
          <w:szCs w:val="24"/>
          <w:lang w:val="mn-MN"/>
        </w:rPr>
        <w:t xml:space="preserve"> дээрээ анхаарна.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а бүхэн бол энэ хуультай холбогдуулаад нэг зүйлийг бас ойлгоосой гэж хүсэж байна. Энэ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увийн мэдээлэл, эмзэг мэдээлэл гэж ангилж байгаагийн гол шалтгаан бол жишээ нь хүний төрсөн он, сар өдрийг, төрсөн газар, оршин суугаа газрын хаяг ч гэдэг юм уу, энэ мэдээллүүдийг бол хүнийг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ажил олгогч бол ажилд авахдаа анкетаар нь, төрсөн он сарыг нь бичүүлээд, оршин суугаа хаягийг нь бичүүлээд, боловсролынх нь талаар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ажлынх нь байдлын талаар туршлагынх нь талаар ингээд анкетаар ч юм уу, мэдүүлээд авдаг</w:t>
      </w:r>
      <w:r w:rsidRPr="00CA6221">
        <w:rPr>
          <w:rFonts w:ascii="Arial" w:eastAsia="Times New Roman" w:hAnsi="Arial" w:cs="Arial"/>
          <w:sz w:val="24"/>
          <w:szCs w:val="24"/>
          <w:lang w:val="mn-MN"/>
        </w:rPr>
        <w:t>. Г</w:t>
      </w:r>
      <w:r w:rsidR="00605D01" w:rsidRPr="00CA6221">
        <w:rPr>
          <w:rFonts w:ascii="Arial" w:eastAsia="Times New Roman" w:hAnsi="Arial" w:cs="Arial"/>
          <w:sz w:val="24"/>
          <w:szCs w:val="24"/>
          <w:lang w:val="mn-MN"/>
        </w:rPr>
        <w:t>эхдээ давхар хурууны хээг нь авдаг, эсвэл генетик мэдээллүүдийг нь авах тэгээд л</w:t>
      </w:r>
      <w:r w:rsidR="00107C1B"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бусад тэр тоон гарын үсгийн хувийн түлхүүр</w:t>
      </w:r>
      <w:r w:rsidR="00107C1B"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 халдах ч гэдэг юм уу ийм з</w:t>
      </w:r>
      <w:r w:rsidR="00107C1B" w:rsidRPr="00CA6221">
        <w:rPr>
          <w:rFonts w:ascii="Arial" w:eastAsia="Times New Roman" w:hAnsi="Arial" w:cs="Arial"/>
          <w:sz w:val="24"/>
          <w:szCs w:val="24"/>
          <w:lang w:val="mn-MN"/>
        </w:rPr>
        <w:t xml:space="preserve">үйлүүд байж </w:t>
      </w:r>
      <w:r w:rsidR="00605D01" w:rsidRPr="00CA6221">
        <w:rPr>
          <w:rFonts w:ascii="Arial" w:eastAsia="Times New Roman" w:hAnsi="Arial" w:cs="Arial"/>
          <w:sz w:val="24"/>
          <w:szCs w:val="24"/>
          <w:lang w:val="mn-MN"/>
        </w:rPr>
        <w:t xml:space="preserve">болохгүй юм. </w:t>
      </w:r>
    </w:p>
    <w:p w14:paraId="782792A3" w14:textId="77777777" w:rsidR="00107C1B" w:rsidRPr="00CA6221" w:rsidRDefault="00605D01"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Тийм учраас хүний хувийн мэдээлэл энэ </w:t>
      </w:r>
      <w:r w:rsidR="00107C1B" w:rsidRPr="00CA6221">
        <w:rPr>
          <w:rFonts w:ascii="Arial" w:eastAsia="Times New Roman" w:hAnsi="Arial" w:cs="Arial"/>
          <w:sz w:val="24"/>
          <w:szCs w:val="24"/>
          <w:lang w:val="mn-MN"/>
        </w:rPr>
        <w:t>2-</w:t>
      </w:r>
      <w:r w:rsidRPr="00CA6221">
        <w:rPr>
          <w:rFonts w:ascii="Arial" w:eastAsia="Times New Roman" w:hAnsi="Arial" w:cs="Arial"/>
          <w:sz w:val="24"/>
          <w:szCs w:val="24"/>
          <w:lang w:val="mn-MN"/>
        </w:rPr>
        <w:t>ыг ялгахгүй болохоор нөгөө мэдээллийг маш эмх замбараагүй байдлаар цуглуулдаг байдал бас хэрээс хэтэрлээ гэдэг шүүмжлэлүүд байна. Ялангуяа биометрийг мэдээлэлтэй холбоотойгоор хурууны хээг дахин давтагдашгүй өгөгдлийг авдаг, түүгээр нь дамжуулаад хүнийг, тэр мэдээллийг нь ашиглаад янз бүрийн бас тооцоо судалгаа гаргадаг, тэр мэдээллүүдийг нь эргээд зарж борлуулдаг ч гэдэг юм уу олон</w:t>
      </w:r>
      <w:r w:rsidR="00107C1B"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тохиолдлууд үүсэж байгаа. Тийм учраас энэ бол эмзэг мэдээлэлд хамруулаад шууд хориглохгүй бол зүгээр нэг эрх бүхий тийм албан тушаалтан биш, зүгээр нэг ажил олгогч хүн тэр мэдээллийг цуглуулдаг, эсвэл судалгааны компани янз бүрийн мэдээллийг цуглуулдаг</w:t>
      </w:r>
      <w:r w:rsidR="00107C1B" w:rsidRPr="00CA6221">
        <w:rPr>
          <w:rFonts w:ascii="Arial" w:eastAsia="Times New Roman" w:hAnsi="Arial" w:cs="Arial"/>
          <w:sz w:val="24"/>
          <w:szCs w:val="24"/>
          <w:lang w:val="mn-MN"/>
        </w:rPr>
        <w:t xml:space="preserve"> э</w:t>
      </w:r>
      <w:r w:rsidRPr="00CA6221">
        <w:rPr>
          <w:rFonts w:ascii="Arial" w:eastAsia="Times New Roman" w:hAnsi="Arial" w:cs="Arial"/>
          <w:sz w:val="24"/>
          <w:szCs w:val="24"/>
          <w:lang w:val="mn-MN"/>
        </w:rPr>
        <w:t xml:space="preserve">нэ байдал бол цаашаа үргэлжилж болохгүй. Тийм учраас үүнийг нь эмзэг мэдээлэлд оруулаад тусгайлан энэ хуулиараа зохицуулчхаж байгаа юм. </w:t>
      </w:r>
    </w:p>
    <w:p w14:paraId="547A4220" w14:textId="6389AC3A" w:rsidR="00107C1B" w:rsidRPr="00CA6221" w:rsidRDefault="00107C1B"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эгэхээр хувийн мэдээлэлд бол зүгээр л энэ чинь зааснаараа тэр байршил тэр боловсрол гишүүнчлэл шууд бусаар тодорхойлогдох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тодорхойлох боломжтой бусад мэдээлэл гээд ерөнхий байдлаар заагаад өгчхөж байгаа юм. Тэгэхээр энэ бол жишээ нь зарим тохиолдлуудад энэ мэдээллийг цуглуулах боломж бол байгаа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эмзэг мэдээлэлд хамааруулсан энэ мэдээллүүдийг бол шууд хориглочхож байгаа юм. Жишээ нь ял эдэлж байгаа бол ял эдэлсэн эсэх асуудлыг эрх бүхий албан </w:t>
      </w:r>
      <w:r w:rsidR="00605D01" w:rsidRPr="00CA6221">
        <w:rPr>
          <w:rFonts w:ascii="Arial" w:eastAsia="Times New Roman" w:hAnsi="Arial" w:cs="Arial"/>
          <w:sz w:val="24"/>
          <w:szCs w:val="24"/>
          <w:lang w:val="mn-MN"/>
        </w:rPr>
        <w:lastRenderedPageBreak/>
        <w:t>тушаалтан, байгууллагаас өөр байгууллага энэ ял эдэлж байсан эсэх асуудлаар мэдээлэл цуглуулж огт болохгүй. Жишээ нь хүйсийн чиг баримжаа, тэд бэлгийн харьцааны талаарх мэдээллийг ч гэсэн дурыг нь нэг этгээд цуглуулах ийм боломж бол байхгүй шүү дээ. Тэгэхээр энэ хуулиар хориглож өгч байгаа. Тэгэхээр цаанаа бол түрүүн бас хэлж байсны дагуу энэ хууль гарснаараа зөвхөн хувь хүн тэр мэдээллээ хамгаалаад байх биш, мэдээлэл хариуцагч гэж энэ хуульд заагаад байгаа буюу мэдээллийг цуглуулаад, тэгээд ангилаад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хадгалаад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дүн шинжилгээ хийгээд задлан шинжлээд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тэгээд боловсруулаад ашиглаж байгаа тал буюу энэ процесст цуглуулах, боловсруулах, ашиглах бүх түвшинд нь цуг үйл ажиллагаа явуулж байгаа тэр мэдээлэл хариуцагч тал давхар энэ хувь хүний маань мэдээлэл хамгаалах дээр үүрэг хүлээнэ. Тэгэхээр зөвхөн </w:t>
      </w:r>
      <w:r w:rsidRPr="00CA6221">
        <w:rPr>
          <w:rFonts w:ascii="Arial" w:eastAsia="Times New Roman" w:hAnsi="Arial" w:cs="Arial"/>
          <w:sz w:val="24"/>
          <w:szCs w:val="24"/>
          <w:lang w:val="mn-MN"/>
        </w:rPr>
        <w:t>хувь хүн</w:t>
      </w:r>
      <w:r w:rsidR="00605D01" w:rsidRPr="00CA6221">
        <w:rPr>
          <w:rFonts w:ascii="Arial" w:eastAsia="Times New Roman" w:hAnsi="Arial" w:cs="Arial"/>
          <w:sz w:val="24"/>
          <w:szCs w:val="24"/>
          <w:lang w:val="mn-MN"/>
        </w:rPr>
        <w:t xml:space="preserve"> үүрэг хүлээгээд байх биш. Тэгэхээр мэдээлэл хариуцагч тал бол тэр мэдээллийг цуглуулаад, тэр ангилаад хадгалаад, сэргээх, өөрчлөх, задлал шинжилгээ хийх, тэр бүх үйл ажиллагааны явцад бол хариуцлага хүлээх учраас энэ үүрэг нь тодорхой болж байгаа учраас илүү хариуцлагатай хандах болно. Тэгээд дээрээс нь тэр цуглуул</w:t>
      </w:r>
      <w:r w:rsidRPr="00CA6221">
        <w:rPr>
          <w:rFonts w:ascii="Arial" w:eastAsia="Times New Roman" w:hAnsi="Arial" w:cs="Arial"/>
          <w:sz w:val="24"/>
          <w:szCs w:val="24"/>
          <w:lang w:val="mn-MN"/>
        </w:rPr>
        <w:t xml:space="preserve">ах </w:t>
      </w:r>
      <w:r w:rsidR="00605D01" w:rsidRPr="00CA6221">
        <w:rPr>
          <w:rFonts w:ascii="Arial" w:eastAsia="Times New Roman" w:hAnsi="Arial" w:cs="Arial"/>
          <w:sz w:val="24"/>
          <w:szCs w:val="24"/>
          <w:lang w:val="mn-MN"/>
        </w:rPr>
        <w:t xml:space="preserve">ашиглахдаа ч гэсэн та эмзэг мэдээлэлд юуг хамааруулах вэ, хувийн мэдээлэлд юуг хамааруулах юм гээд хуульд тодорхой заасан учраас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уулиа дагаад ингээд бас хариуцлага нь маш ойлгомжтой болж эхлэхээр хүний эрх хамгаалагдана л гэж хэлж болно. </w:t>
      </w:r>
    </w:p>
    <w:p w14:paraId="0EB51629" w14:textId="77777777" w:rsidR="00107C1B" w:rsidRPr="00CA6221" w:rsidRDefault="00107C1B"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 xml:space="preserve">С.Бямбацогт: </w:t>
      </w:r>
      <w:r w:rsidR="00605D01" w:rsidRPr="00CA6221">
        <w:rPr>
          <w:rFonts w:ascii="Arial" w:eastAsia="Times New Roman" w:hAnsi="Arial" w:cs="Arial"/>
          <w:sz w:val="24"/>
          <w:szCs w:val="24"/>
          <w:lang w:val="mn-MN"/>
        </w:rPr>
        <w:t>За баярлалаа. Гишүүд асуулт асууж хариулт</w:t>
      </w:r>
      <w:r w:rsidRPr="00CA6221">
        <w:rPr>
          <w:rFonts w:ascii="Arial" w:eastAsia="Times New Roman" w:hAnsi="Arial" w:cs="Arial"/>
          <w:sz w:val="24"/>
          <w:szCs w:val="24"/>
          <w:lang w:val="mn-MN"/>
        </w:rPr>
        <w:t>. Мөнх-Оргил гишүүн</w:t>
      </w:r>
      <w:r w:rsidR="00605D01" w:rsidRPr="00CA6221">
        <w:rPr>
          <w:rFonts w:ascii="Arial" w:eastAsia="Times New Roman" w:hAnsi="Arial" w:cs="Arial"/>
          <w:sz w:val="24"/>
          <w:szCs w:val="24"/>
          <w:lang w:val="mn-MN"/>
        </w:rPr>
        <w:t xml:space="preserve"> тодруулъя</w:t>
      </w:r>
      <w:r w:rsidRPr="00CA6221">
        <w:rPr>
          <w:rFonts w:ascii="Arial" w:eastAsia="Times New Roman" w:hAnsi="Arial" w:cs="Arial"/>
          <w:sz w:val="24"/>
          <w:szCs w:val="24"/>
          <w:lang w:val="mn-MN"/>
        </w:rPr>
        <w:t xml:space="preserve">. </w:t>
      </w:r>
    </w:p>
    <w:p w14:paraId="37557525" w14:textId="77777777" w:rsidR="007E4F72" w:rsidRPr="00CA6221" w:rsidRDefault="00107C1B"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 xml:space="preserve">Ц.Мөнх-Оргил: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эгэхээр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чрал гишүүн ээ</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нэ мэдээллийг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хуваахыг дэмжээд байгаа юм. Миний хэлээд байгаа тэр нэр томьёонуудаа л жоохон янзлах хэрэгтэй байна шүү дээ. Жишээ нь эм</w:t>
      </w:r>
      <w:r w:rsidRPr="00CA6221">
        <w:rPr>
          <w:rFonts w:ascii="Arial" w:eastAsia="Times New Roman" w:hAnsi="Arial" w:cs="Arial"/>
          <w:sz w:val="24"/>
          <w:szCs w:val="24"/>
          <w:lang w:val="mn-MN"/>
        </w:rPr>
        <w:t>зэг</w:t>
      </w:r>
      <w:r w:rsidR="00605D01" w:rsidRPr="00CA6221">
        <w:rPr>
          <w:rFonts w:ascii="Arial" w:eastAsia="Times New Roman" w:hAnsi="Arial" w:cs="Arial"/>
          <w:sz w:val="24"/>
          <w:szCs w:val="24"/>
          <w:lang w:val="mn-MN"/>
        </w:rPr>
        <w:t xml:space="preserve"> гэдэг үг чинь таарахгүй байна</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тгэл</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үнэмшил гэдэг үгийг янзалмаар байна, дару</w:t>
      </w:r>
      <w:r w:rsidRPr="00CA6221">
        <w:rPr>
          <w:rFonts w:ascii="Arial" w:eastAsia="Times New Roman" w:hAnsi="Arial" w:cs="Arial"/>
          <w:sz w:val="24"/>
          <w:szCs w:val="24"/>
          <w:lang w:val="mn-MN"/>
        </w:rPr>
        <w:t>й</w:t>
      </w:r>
      <w:r w:rsidR="00605D01" w:rsidRPr="00CA6221">
        <w:rPr>
          <w:rFonts w:ascii="Arial" w:eastAsia="Times New Roman" w:hAnsi="Arial" w:cs="Arial"/>
          <w:sz w:val="24"/>
          <w:szCs w:val="24"/>
          <w:lang w:val="mn-MN"/>
        </w:rPr>
        <w:t xml:space="preserve"> гэдгийг тодруулмаар байна гэх мэтээр генетикийн мэдээллийг дахиж томьёолмоор байна. Б</w:t>
      </w:r>
      <w:r w:rsidRPr="00CA6221">
        <w:rPr>
          <w:rFonts w:ascii="Arial" w:eastAsia="Times New Roman" w:hAnsi="Arial" w:cs="Arial"/>
          <w:sz w:val="24"/>
          <w:szCs w:val="24"/>
          <w:lang w:val="mn-MN"/>
        </w:rPr>
        <w:t>ио</w:t>
      </w:r>
      <w:r w:rsidR="00605D01"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тр</w:t>
      </w:r>
      <w:r w:rsidRPr="00CA6221">
        <w:rPr>
          <w:rFonts w:ascii="Arial" w:eastAsia="Times New Roman" w:hAnsi="Arial" w:cs="Arial"/>
          <w:sz w:val="24"/>
          <w:szCs w:val="24"/>
          <w:lang w:val="mn-MN"/>
        </w:rPr>
        <w:t xml:space="preserve">ик </w:t>
      </w:r>
      <w:r w:rsidR="00605D01" w:rsidRPr="00CA6221">
        <w:rPr>
          <w:rFonts w:ascii="Arial" w:eastAsia="Times New Roman" w:hAnsi="Arial" w:cs="Arial"/>
          <w:sz w:val="24"/>
          <w:szCs w:val="24"/>
          <w:lang w:val="mn-MN"/>
        </w:rPr>
        <w:t xml:space="preserve">мэдээллийг дахиж томьёолмоор байна. Эрүүл мэндийн мэдээллийг дахиж томьёолмоор байна. </w:t>
      </w:r>
    </w:p>
    <w:p w14:paraId="48DE7C96" w14:textId="3B2D8A58" w:rsidR="007E4F72" w:rsidRPr="00CA6221" w:rsidRDefault="00605D01"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Тэгээд би ийм санал хэлээд байгаа байхгүй юу. Эцсийн хэлэлцүүлгээр энэ юмнуудыг бид нар хийж чадахгүй</w:t>
      </w:r>
      <w:r w:rsidR="007E4F72" w:rsidRPr="00CA6221">
        <w:rPr>
          <w:rFonts w:ascii="Arial" w:eastAsia="Times New Roman" w:hAnsi="Arial" w:cs="Arial"/>
          <w:sz w:val="24"/>
          <w:szCs w:val="24"/>
          <w:lang w:val="mn-MN"/>
        </w:rPr>
        <w:t xml:space="preserve">, </w:t>
      </w:r>
      <w:r w:rsidR="00CA6221" w:rsidRPr="00CA6221">
        <w:rPr>
          <w:rFonts w:ascii="Arial" w:eastAsia="Times New Roman" w:hAnsi="Arial" w:cs="Arial"/>
          <w:sz w:val="24"/>
          <w:szCs w:val="24"/>
          <w:lang w:val="mn-MN"/>
        </w:rPr>
        <w:t>дэгтээ</w:t>
      </w:r>
      <w:r w:rsidRPr="00CA6221">
        <w:rPr>
          <w:rFonts w:ascii="Arial" w:eastAsia="Times New Roman" w:hAnsi="Arial" w:cs="Arial"/>
          <w:sz w:val="24"/>
          <w:szCs w:val="24"/>
          <w:lang w:val="mn-MN"/>
        </w:rPr>
        <w:t xml:space="preserve"> баригдаад чадахгүй. Тийм учраас зүгээр </w:t>
      </w:r>
      <w:r w:rsidR="007E4F72" w:rsidRPr="00CA6221">
        <w:rPr>
          <w:rFonts w:ascii="Arial" w:eastAsia="Times New Roman" w:hAnsi="Arial" w:cs="Arial"/>
          <w:sz w:val="24"/>
          <w:szCs w:val="24"/>
          <w:lang w:val="mn-MN"/>
        </w:rPr>
        <w:t xml:space="preserve">2 </w:t>
      </w:r>
      <w:r w:rsidRPr="00CA6221">
        <w:rPr>
          <w:rFonts w:ascii="Arial" w:eastAsia="Times New Roman" w:hAnsi="Arial" w:cs="Arial"/>
          <w:sz w:val="24"/>
          <w:szCs w:val="24"/>
          <w:lang w:val="mn-MN"/>
        </w:rPr>
        <w:t>удаа л нэгдүгээр хэлэлцүүлгээ хийчих. Тэгээд эцсийн хэлэлцүүлгээ зүгээр шууд алх тогшоод явчихсан нь хурдан шүү. Процессын хувьд дарга аа</w:t>
      </w:r>
      <w:r w:rsidR="007E4F72"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 </w:t>
      </w:r>
      <w:r w:rsidR="007E4F72"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ид нар</w:t>
      </w:r>
      <w:r w:rsidR="007E4F72"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та хэдийн ажлыг эсэргүүцээд байгаа юм биш. </w:t>
      </w:r>
    </w:p>
    <w:p w14:paraId="2E507EEC" w14:textId="6121E30C" w:rsidR="007E4F72" w:rsidRPr="00CA6221" w:rsidRDefault="007E4F72" w:rsidP="00812C9F">
      <w:pPr>
        <w:pStyle w:val="LO-normal"/>
        <w:ind w:firstLine="567"/>
        <w:jc w:val="both"/>
        <w:rPr>
          <w:rFonts w:ascii="Arial" w:eastAsia="Times New Roman" w:hAnsi="Arial" w:cs="Arial"/>
          <w:sz w:val="24"/>
          <w:szCs w:val="24"/>
          <w:lang w:val="mn-MN"/>
        </w:rPr>
      </w:pPr>
      <w:r w:rsidRPr="00CA6221">
        <w:rPr>
          <w:rFonts w:ascii="Arial" w:hAnsi="Arial" w:cs="Arial"/>
          <w:b/>
          <w:bCs/>
          <w:color w:val="000000" w:themeColor="text1"/>
          <w:sz w:val="24"/>
          <w:szCs w:val="24"/>
          <w:lang w:val="mn-MN"/>
        </w:rPr>
        <w:t xml:space="preserve">С.Бямбацогт: </w:t>
      </w:r>
      <w:r w:rsidRPr="00CA6221">
        <w:rPr>
          <w:rFonts w:ascii="Arial" w:eastAsia="Times New Roman" w:hAnsi="Arial" w:cs="Arial"/>
          <w:sz w:val="24"/>
          <w:szCs w:val="24"/>
          <w:lang w:val="mn-MN"/>
        </w:rPr>
        <w:t xml:space="preserve">За баярлалаа. </w:t>
      </w:r>
      <w:r w:rsidR="00605D01" w:rsidRPr="00CA6221">
        <w:rPr>
          <w:rFonts w:ascii="Arial" w:eastAsia="Times New Roman" w:hAnsi="Arial" w:cs="Arial"/>
          <w:sz w:val="24"/>
          <w:szCs w:val="24"/>
          <w:lang w:val="mn-MN"/>
        </w:rPr>
        <w:t>Тэгэхээр гишүүдийн бас гаргаж байгаа асуудлуудаар бид анхааръя. Гишүүд асуулт асууж</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хариулт авч дууссан. Яг </w:t>
      </w:r>
      <w:r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дүгээр зүйл дээр нэг санал хураалт байгаа. Энэ санал хураалтаа явуулчихъя</w:t>
      </w:r>
      <w:r w:rsidRPr="00CA6221">
        <w:rPr>
          <w:rFonts w:ascii="Arial" w:eastAsia="Times New Roman" w:hAnsi="Arial" w:cs="Arial"/>
          <w:sz w:val="24"/>
          <w:szCs w:val="24"/>
          <w:lang w:val="mn-MN"/>
        </w:rPr>
        <w:t>. Ч</w:t>
      </w:r>
      <w:r w:rsidR="00605D01" w:rsidRPr="00CA6221">
        <w:rPr>
          <w:rFonts w:ascii="Arial" w:eastAsia="Times New Roman" w:hAnsi="Arial" w:cs="Arial"/>
          <w:sz w:val="24"/>
          <w:szCs w:val="24"/>
          <w:lang w:val="mn-MN"/>
        </w:rPr>
        <w:t xml:space="preserve">уулганы хуралдаанд оруулаад хуралдаан дарлагчдаас чиглэл аваад гүйцээн боловсруулах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чиглэл </w:t>
      </w:r>
      <w:r w:rsidRPr="00CA6221">
        <w:rPr>
          <w:rFonts w:ascii="Arial" w:eastAsia="Times New Roman" w:hAnsi="Arial" w:cs="Arial"/>
          <w:sz w:val="24"/>
          <w:szCs w:val="24"/>
          <w:lang w:val="mn-MN"/>
        </w:rPr>
        <w:t xml:space="preserve">аваад </w:t>
      </w:r>
      <w:r w:rsidR="00605D01" w:rsidRPr="00CA6221">
        <w:rPr>
          <w:rFonts w:ascii="Arial" w:eastAsia="Times New Roman" w:hAnsi="Arial" w:cs="Arial"/>
          <w:sz w:val="24"/>
          <w:szCs w:val="24"/>
          <w:lang w:val="mn-MN"/>
        </w:rPr>
        <w:t>саяын хэлж байгаа даруу, эмзэг мэдээлэл</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тэр нэр томьёо тодорхойлолтууд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 xml:space="preserve">р нь бас жоохон ойлгомжгүй байгаа зүйлүүд бас байна. Модон байна. Сая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-Оргил</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гишүүн хэллээ, Раднаасэд гишүүн хэллээ. </w:t>
      </w:r>
      <w:r w:rsidR="00605D01" w:rsidRPr="00CA6221">
        <w:rPr>
          <w:rFonts w:ascii="Arial" w:eastAsia="Times New Roman" w:hAnsi="Arial" w:cs="Arial"/>
          <w:sz w:val="24"/>
          <w:szCs w:val="24"/>
          <w:lang w:val="mn-MN"/>
        </w:rPr>
        <w:t>Энэ бүгдийг бас эцсийн хэлэлцүүлэг дээрээ чиглэл аваад дахиад яриад явчих</w:t>
      </w:r>
      <w:r w:rsidRPr="00CA6221">
        <w:rPr>
          <w:rFonts w:ascii="Arial" w:eastAsia="Times New Roman" w:hAnsi="Arial" w:cs="Arial"/>
          <w:sz w:val="24"/>
          <w:szCs w:val="24"/>
          <w:lang w:val="mn-MN"/>
        </w:rPr>
        <w:t>ъя</w:t>
      </w:r>
      <w:r w:rsidR="00605D01" w:rsidRPr="00CA6221">
        <w:rPr>
          <w:rFonts w:ascii="Arial" w:eastAsia="Times New Roman" w:hAnsi="Arial" w:cs="Arial"/>
          <w:sz w:val="24"/>
          <w:szCs w:val="24"/>
          <w:lang w:val="mn-MN"/>
        </w:rPr>
        <w:t xml:space="preserve">. Ийм дэгийн бас зохицуулалт байгаа. </w:t>
      </w:r>
      <w:r w:rsidRPr="00CA6221">
        <w:rPr>
          <w:rFonts w:ascii="Arial" w:eastAsia="Times New Roman" w:hAnsi="Arial" w:cs="Arial"/>
          <w:sz w:val="24"/>
          <w:szCs w:val="24"/>
          <w:lang w:val="mn-MN"/>
        </w:rPr>
        <w:t>Үүний</w:t>
      </w:r>
      <w:r w:rsidR="00605D01" w:rsidRPr="00CA6221">
        <w:rPr>
          <w:rFonts w:ascii="Arial" w:eastAsia="Times New Roman" w:hAnsi="Arial" w:cs="Arial"/>
          <w:sz w:val="24"/>
          <w:szCs w:val="24"/>
          <w:lang w:val="mn-MN"/>
        </w:rPr>
        <w:t xml:space="preserve"> дагуу яв</w:t>
      </w:r>
      <w:r w:rsidRPr="00CA6221">
        <w:rPr>
          <w:rFonts w:ascii="Arial" w:eastAsia="Times New Roman" w:hAnsi="Arial" w:cs="Arial"/>
          <w:sz w:val="24"/>
          <w:szCs w:val="24"/>
          <w:lang w:val="mn-MN"/>
        </w:rPr>
        <w:t>чихъя</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нгээд ажлын хэсгээс гаргасан зарчмын зөрүүтэй саналаар санал хураалт явуулъя. </w:t>
      </w:r>
    </w:p>
    <w:p w14:paraId="198085FD" w14:textId="35509556" w:rsidR="007E4F72" w:rsidRPr="00CA6221" w:rsidRDefault="007E4F72"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lastRenderedPageBreak/>
        <w:t>Дөрөв.Т</w:t>
      </w:r>
      <w:r w:rsidR="00605D01" w:rsidRPr="00CA6221">
        <w:rPr>
          <w:rFonts w:ascii="Arial" w:eastAsia="Times New Roman" w:hAnsi="Arial" w:cs="Arial"/>
          <w:sz w:val="24"/>
          <w:szCs w:val="24"/>
          <w:lang w:val="mn-MN"/>
        </w:rPr>
        <w:t xml:space="preserve">өслийн дөрөвдүгээр зүйлийн </w:t>
      </w:r>
      <w:r w:rsidRPr="00CA6221">
        <w:rPr>
          <w:rFonts w:ascii="Arial" w:eastAsia="Times New Roman" w:hAnsi="Arial" w:cs="Arial"/>
          <w:sz w:val="24"/>
          <w:szCs w:val="24"/>
          <w:lang w:val="mn-MN"/>
        </w:rPr>
        <w:t>4.1.1</w:t>
      </w:r>
      <w:r w:rsidR="00605D01" w:rsidRPr="00CA6221">
        <w:rPr>
          <w:rFonts w:ascii="Arial" w:eastAsia="Times New Roman" w:hAnsi="Arial" w:cs="Arial"/>
          <w:sz w:val="24"/>
          <w:szCs w:val="24"/>
          <w:lang w:val="mn-MN"/>
        </w:rPr>
        <w:t xml:space="preserve"> дэх заалтын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иргэний бүртгэлийн дугаар</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гэсний дараа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хөрөнгө</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нэмж</w:t>
      </w:r>
      <w:r w:rsidRPr="00CA6221">
        <w:rPr>
          <w:rFonts w:ascii="Arial" w:eastAsia="Times New Roman" w:hAnsi="Arial" w:cs="Arial"/>
          <w:sz w:val="24"/>
          <w:szCs w:val="24"/>
          <w:lang w:val="mn-MN"/>
        </w:rPr>
        <w:t>, 4.1.6</w:t>
      </w:r>
      <w:r w:rsidR="00605D01" w:rsidRPr="00CA6221">
        <w:rPr>
          <w:rFonts w:ascii="Arial" w:eastAsia="Times New Roman" w:hAnsi="Arial" w:cs="Arial"/>
          <w:sz w:val="24"/>
          <w:szCs w:val="24"/>
          <w:lang w:val="mn-MN"/>
        </w:rPr>
        <w:t xml:space="preserve"> дахь заалт,</w:t>
      </w:r>
      <w:r w:rsidRPr="00CA6221">
        <w:rPr>
          <w:rFonts w:ascii="Arial" w:eastAsia="Times New Roman" w:hAnsi="Arial" w:cs="Arial"/>
          <w:sz w:val="24"/>
          <w:szCs w:val="24"/>
          <w:lang w:val="mn-MN"/>
        </w:rPr>
        <w:t xml:space="preserve"> 8 </w:t>
      </w:r>
      <w:r w:rsidR="00605D01" w:rsidRPr="00CA6221">
        <w:rPr>
          <w:rFonts w:ascii="Arial" w:eastAsia="Times New Roman" w:hAnsi="Arial" w:cs="Arial"/>
          <w:sz w:val="24"/>
          <w:szCs w:val="24"/>
          <w:lang w:val="mn-MN"/>
        </w:rPr>
        <w:t xml:space="preserve">дугаар зүйлийн </w:t>
      </w:r>
      <w:r w:rsidRPr="00CA6221">
        <w:rPr>
          <w:rFonts w:ascii="Arial" w:eastAsia="Times New Roman" w:hAnsi="Arial" w:cs="Arial"/>
          <w:sz w:val="24"/>
          <w:szCs w:val="24"/>
          <w:lang w:val="mn-MN"/>
        </w:rPr>
        <w:t>8.5</w:t>
      </w:r>
      <w:r w:rsidR="00605D01" w:rsidRPr="00CA6221">
        <w:rPr>
          <w:rFonts w:ascii="Arial" w:eastAsia="Times New Roman" w:hAnsi="Arial" w:cs="Arial"/>
          <w:sz w:val="24"/>
          <w:szCs w:val="24"/>
          <w:lang w:val="mn-MN"/>
        </w:rPr>
        <w:t xml:space="preserve">  дахь хэсгийн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иргэний хуулийн 16</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1</w:t>
      </w:r>
      <w:r w:rsidRPr="00CA6221">
        <w:rPr>
          <w:rFonts w:ascii="Arial" w:eastAsia="Times New Roman" w:hAnsi="Arial" w:cs="Arial"/>
          <w:sz w:val="24"/>
          <w:szCs w:val="24"/>
          <w:lang w:val="mn-MN"/>
        </w:rPr>
        <w:t xml:space="preserve">7, </w:t>
      </w:r>
      <w:r w:rsidR="00605D01" w:rsidRPr="00CA6221">
        <w:rPr>
          <w:rFonts w:ascii="Arial" w:eastAsia="Times New Roman" w:hAnsi="Arial" w:cs="Arial"/>
          <w:sz w:val="24"/>
          <w:szCs w:val="24"/>
          <w:lang w:val="mn-MN"/>
        </w:rPr>
        <w:t>18</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1</w:t>
      </w:r>
      <w:r w:rsidRPr="00CA6221">
        <w:rPr>
          <w:rFonts w:ascii="Arial" w:eastAsia="Times New Roman" w:hAnsi="Arial" w:cs="Arial"/>
          <w:sz w:val="24"/>
          <w:szCs w:val="24"/>
          <w:lang w:val="mn-MN"/>
        </w:rPr>
        <w:t xml:space="preserve">9 </w:t>
      </w:r>
      <w:r w:rsidR="00605D01" w:rsidRPr="00CA6221">
        <w:rPr>
          <w:rFonts w:ascii="Arial" w:eastAsia="Times New Roman" w:hAnsi="Arial" w:cs="Arial"/>
          <w:sz w:val="24"/>
          <w:szCs w:val="24"/>
          <w:lang w:val="mn-MN"/>
        </w:rPr>
        <w:t>дүгээр зүйл</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 гэснийг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иргэний хуулийн 17</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1</w:t>
      </w:r>
      <w:r w:rsidRPr="00CA6221">
        <w:rPr>
          <w:rFonts w:ascii="Arial" w:eastAsia="Times New Roman" w:hAnsi="Arial" w:cs="Arial"/>
          <w:sz w:val="24"/>
          <w:szCs w:val="24"/>
          <w:lang w:val="mn-MN"/>
        </w:rPr>
        <w:t xml:space="preserve">8, </w:t>
      </w:r>
      <w:r w:rsidR="00605D01" w:rsidRPr="00CA6221">
        <w:rPr>
          <w:rFonts w:ascii="Arial" w:eastAsia="Times New Roman" w:hAnsi="Arial" w:cs="Arial"/>
          <w:sz w:val="24"/>
          <w:szCs w:val="24"/>
          <w:lang w:val="mn-MN"/>
        </w:rPr>
        <w:t>1</w:t>
      </w:r>
      <w:r w:rsidRPr="00CA6221">
        <w:rPr>
          <w:rFonts w:ascii="Arial" w:eastAsia="Times New Roman" w:hAnsi="Arial" w:cs="Arial"/>
          <w:sz w:val="24"/>
          <w:szCs w:val="24"/>
          <w:lang w:val="mn-MN"/>
        </w:rPr>
        <w:t xml:space="preserve">9 </w:t>
      </w:r>
      <w:r w:rsidR="00605D01" w:rsidRPr="00CA6221">
        <w:rPr>
          <w:rFonts w:ascii="Arial" w:eastAsia="Times New Roman" w:hAnsi="Arial" w:cs="Arial"/>
          <w:sz w:val="24"/>
          <w:szCs w:val="24"/>
          <w:lang w:val="mn-MN"/>
        </w:rPr>
        <w:t>дүгээр зүйлд</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хуульд дөрөөр заагаагүй бол мөн хуулийн </w:t>
      </w:r>
      <w:r w:rsidRPr="00CA6221">
        <w:rPr>
          <w:rFonts w:ascii="Arial" w:eastAsia="Times New Roman" w:hAnsi="Arial" w:cs="Arial"/>
          <w:sz w:val="24"/>
          <w:szCs w:val="24"/>
          <w:lang w:val="mn-MN"/>
        </w:rPr>
        <w:t xml:space="preserve">16 </w:t>
      </w:r>
      <w:r w:rsidR="00605D01" w:rsidRPr="00CA6221">
        <w:rPr>
          <w:rFonts w:ascii="Arial" w:eastAsia="Times New Roman" w:hAnsi="Arial" w:cs="Arial"/>
          <w:sz w:val="24"/>
          <w:szCs w:val="24"/>
          <w:lang w:val="mn-MN"/>
        </w:rPr>
        <w:t>дугаар зүйлд гэж заасан</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тус тус өөрчилж, мөн зүйлийн </w:t>
      </w:r>
      <w:r w:rsidRPr="00CA6221">
        <w:rPr>
          <w:rFonts w:ascii="Arial" w:eastAsia="Times New Roman" w:hAnsi="Arial" w:cs="Arial"/>
          <w:sz w:val="24"/>
          <w:szCs w:val="24"/>
          <w:lang w:val="mn-MN"/>
        </w:rPr>
        <w:t>4.1.2</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4.1.3, 4.1.4, 4.1.5 </w:t>
      </w:r>
      <w:r w:rsidR="00605D01" w:rsidRPr="00CA6221">
        <w:rPr>
          <w:rFonts w:ascii="Arial" w:eastAsia="Times New Roman" w:hAnsi="Arial" w:cs="Arial"/>
          <w:sz w:val="24"/>
          <w:szCs w:val="24"/>
          <w:lang w:val="mn-MN"/>
        </w:rPr>
        <w:t>дахь заалтыг доор дурдсанаар өөрчлөн найруулах</w:t>
      </w:r>
      <w:r w:rsidRPr="00CA6221">
        <w:rPr>
          <w:rFonts w:ascii="Arial" w:hAnsi="Arial" w:cs="Arial"/>
          <w:b/>
          <w:bCs/>
          <w:color w:val="000000" w:themeColor="text1"/>
          <w:sz w:val="24"/>
          <w:szCs w:val="24"/>
          <w:lang w:val="mn-MN"/>
        </w:rPr>
        <w:t>:</w:t>
      </w:r>
    </w:p>
    <w:p w14:paraId="0EA87C3F" w14:textId="33632134" w:rsidR="007E4F72" w:rsidRPr="00CA6221" w:rsidRDefault="007E4F72" w:rsidP="00812C9F">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“4.1.2.</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үний эмзэг мэдээлэл</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хүний үндэс угсаа, шашин шүтлэг, итгэл үнэмшил, эрүүл мэнд, захидал харилцаа, гэрээ тэх болон биометрик мэдээлэл, тоон гарын үсгийн хувийн түлхүүр, ял эдэлж байгаа болон ял эдэлсэн эсэх, бэлгийн болон хүйсийн чиг баримжаа илэрхийлэл, бэлгийн харьцааны талаарх мэдээллийг</w:t>
      </w:r>
      <w:r w:rsidRPr="00CA6221">
        <w:rPr>
          <w:rFonts w:ascii="Arial" w:eastAsia="Times New Roman" w:hAnsi="Arial" w:cs="Arial"/>
          <w:sz w:val="24"/>
          <w:szCs w:val="24"/>
          <w:lang w:val="mn-MN"/>
        </w:rPr>
        <w:t xml:space="preserve">; </w:t>
      </w:r>
    </w:p>
    <w:p w14:paraId="3A48B557" w14:textId="0F7FC2DC" w:rsidR="007E4F72" w:rsidRPr="00CA6221" w:rsidRDefault="007E4F72"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4.1.3.“</w:t>
      </w:r>
      <w:r w:rsidR="00605D01" w:rsidRPr="00CA6221">
        <w:rPr>
          <w:rFonts w:ascii="Arial" w:eastAsia="Times New Roman" w:hAnsi="Arial" w:cs="Arial"/>
          <w:sz w:val="24"/>
          <w:szCs w:val="24"/>
          <w:lang w:val="mn-MN"/>
        </w:rPr>
        <w:t>мэдээлэл цуглуулах</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мэдээллийн тухай хуулийн </w:t>
      </w:r>
      <w:r w:rsidRPr="00CA6221">
        <w:rPr>
          <w:rFonts w:ascii="Arial" w:eastAsia="Times New Roman" w:hAnsi="Arial" w:cs="Arial"/>
          <w:sz w:val="24"/>
          <w:szCs w:val="24"/>
          <w:lang w:val="mn-MN"/>
        </w:rPr>
        <w:t>4.1.6-</w:t>
      </w:r>
      <w:r w:rsidR="00605D01" w:rsidRPr="00CA6221">
        <w:rPr>
          <w:rFonts w:ascii="Arial" w:eastAsia="Times New Roman" w:hAnsi="Arial" w:cs="Arial"/>
          <w:sz w:val="24"/>
          <w:szCs w:val="24"/>
          <w:lang w:val="mn-MN"/>
        </w:rPr>
        <w:t>д заасны</w:t>
      </w:r>
      <w:r w:rsidRPr="00CA6221">
        <w:rPr>
          <w:rFonts w:ascii="Arial" w:eastAsia="Times New Roman" w:hAnsi="Arial" w:cs="Arial"/>
          <w:sz w:val="24"/>
          <w:szCs w:val="24"/>
          <w:lang w:val="mn-MN"/>
        </w:rPr>
        <w:t>г;</w:t>
      </w:r>
    </w:p>
    <w:p w14:paraId="4B76CC08" w14:textId="7CFE5F61" w:rsidR="007E4F72" w:rsidRPr="00CA6221" w:rsidRDefault="007E4F72"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4.1.4.“</w:t>
      </w:r>
      <w:r w:rsidR="00605D01" w:rsidRPr="00CA6221">
        <w:rPr>
          <w:rFonts w:ascii="Arial" w:eastAsia="Times New Roman" w:hAnsi="Arial" w:cs="Arial"/>
          <w:sz w:val="24"/>
          <w:szCs w:val="24"/>
          <w:lang w:val="mn-MN"/>
        </w:rPr>
        <w:t>мэдээлэл боловсруулах</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w:t>
      </w:r>
      <w:r w:rsidR="00CA6221" w:rsidRPr="00CA6221">
        <w:rPr>
          <w:rFonts w:ascii="Arial" w:eastAsia="Times New Roman" w:hAnsi="Arial" w:cs="Arial"/>
          <w:sz w:val="24"/>
          <w:szCs w:val="24"/>
          <w:lang w:val="mn-MN"/>
        </w:rPr>
        <w:t>мэдээллийн</w:t>
      </w:r>
      <w:r w:rsidR="00605D01" w:rsidRPr="00CA6221">
        <w:rPr>
          <w:rFonts w:ascii="Arial" w:eastAsia="Times New Roman" w:hAnsi="Arial" w:cs="Arial"/>
          <w:sz w:val="24"/>
          <w:szCs w:val="24"/>
          <w:lang w:val="mn-MN"/>
        </w:rPr>
        <w:t xml:space="preserve"> тухай хуулийн </w:t>
      </w:r>
      <w:r w:rsidRPr="00CA6221">
        <w:rPr>
          <w:rFonts w:ascii="Arial" w:eastAsia="Times New Roman" w:hAnsi="Arial" w:cs="Arial"/>
          <w:sz w:val="24"/>
          <w:szCs w:val="24"/>
          <w:lang w:val="mn-MN"/>
        </w:rPr>
        <w:t>4.1.5-</w:t>
      </w:r>
      <w:r w:rsidR="00605D01" w:rsidRPr="00CA6221">
        <w:rPr>
          <w:rFonts w:ascii="Arial" w:eastAsia="Times New Roman" w:hAnsi="Arial" w:cs="Arial"/>
          <w:sz w:val="24"/>
          <w:szCs w:val="24"/>
          <w:lang w:val="mn-MN"/>
        </w:rPr>
        <w:t>д заасныг</w:t>
      </w:r>
      <w:r w:rsidRPr="00CA6221">
        <w:rPr>
          <w:rFonts w:ascii="Arial" w:eastAsia="Times New Roman" w:hAnsi="Arial" w:cs="Arial"/>
          <w:sz w:val="24"/>
          <w:szCs w:val="24"/>
          <w:lang w:val="mn-MN"/>
        </w:rPr>
        <w:t>;</w:t>
      </w:r>
    </w:p>
    <w:p w14:paraId="1CCFE0EA" w14:textId="77777777" w:rsidR="007E4F72" w:rsidRPr="00CA6221" w:rsidRDefault="007E4F72"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4.1.5.“</w:t>
      </w:r>
      <w:r w:rsidR="00605D01" w:rsidRPr="00CA6221">
        <w:rPr>
          <w:rFonts w:ascii="Arial" w:eastAsia="Times New Roman" w:hAnsi="Arial" w:cs="Arial"/>
          <w:sz w:val="24"/>
          <w:szCs w:val="24"/>
          <w:lang w:val="mn-MN"/>
        </w:rPr>
        <w:t>мэдээлэл ашиглах</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мэдээний тухай хуулийн </w:t>
      </w:r>
      <w:r w:rsidRPr="00CA6221">
        <w:rPr>
          <w:rFonts w:ascii="Arial" w:eastAsia="Times New Roman" w:hAnsi="Arial" w:cs="Arial"/>
          <w:sz w:val="24"/>
          <w:szCs w:val="24"/>
          <w:lang w:val="mn-MN"/>
        </w:rPr>
        <w:t xml:space="preserve">4.1.4-д </w:t>
      </w:r>
      <w:r w:rsidR="00605D01" w:rsidRPr="00CA6221">
        <w:rPr>
          <w:rFonts w:ascii="Arial" w:eastAsia="Times New Roman" w:hAnsi="Arial" w:cs="Arial"/>
          <w:sz w:val="24"/>
          <w:szCs w:val="24"/>
          <w:lang w:val="mn-MN"/>
        </w:rPr>
        <w:t>заасныг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гэсэн томьёоллоор санал хураалт явуулъя. Дэмж</w:t>
      </w:r>
      <w:r w:rsidRPr="00CA6221">
        <w:rPr>
          <w:rFonts w:ascii="Arial" w:eastAsia="Times New Roman" w:hAnsi="Arial" w:cs="Arial"/>
          <w:sz w:val="24"/>
          <w:szCs w:val="24"/>
          <w:lang w:val="mn-MN"/>
        </w:rPr>
        <w:t>ье гэсэн</w:t>
      </w:r>
      <w:r w:rsidR="00605D01" w:rsidRPr="00CA6221">
        <w:rPr>
          <w:rFonts w:ascii="Arial" w:eastAsia="Times New Roman" w:hAnsi="Arial" w:cs="Arial"/>
          <w:sz w:val="24"/>
          <w:szCs w:val="24"/>
          <w:lang w:val="mn-MN"/>
        </w:rPr>
        <w:t xml:space="preserve"> том</w:t>
      </w:r>
      <w:r w:rsidRPr="00CA6221">
        <w:rPr>
          <w:rFonts w:ascii="Arial" w:eastAsia="Times New Roman" w:hAnsi="Arial" w:cs="Arial"/>
          <w:sz w:val="24"/>
          <w:szCs w:val="24"/>
          <w:lang w:val="mn-MN"/>
        </w:rPr>
        <w:t>ьёоллоор</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санал хураалт. 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18</w:t>
      </w:r>
      <w:r w:rsidR="00605D01" w:rsidRPr="00CA6221">
        <w:rPr>
          <w:rFonts w:ascii="Arial" w:eastAsia="Times New Roman" w:hAnsi="Arial" w:cs="Arial"/>
          <w:sz w:val="24"/>
          <w:szCs w:val="24"/>
          <w:lang w:val="mn-MN"/>
        </w:rPr>
        <w:t xml:space="preserve"> гишүүн оролцсоноос </w:t>
      </w:r>
      <w:r w:rsidRPr="00CA6221">
        <w:rPr>
          <w:rFonts w:ascii="Arial" w:eastAsia="Times New Roman" w:hAnsi="Arial" w:cs="Arial"/>
          <w:sz w:val="24"/>
          <w:szCs w:val="24"/>
          <w:lang w:val="mn-MN"/>
        </w:rPr>
        <w:t>13</w:t>
      </w:r>
      <w:r w:rsidR="00605D01" w:rsidRPr="00CA6221">
        <w:rPr>
          <w:rFonts w:ascii="Arial" w:eastAsia="Times New Roman" w:hAnsi="Arial" w:cs="Arial"/>
          <w:sz w:val="24"/>
          <w:szCs w:val="24"/>
          <w:lang w:val="mn-MN"/>
        </w:rPr>
        <w:t xml:space="preserve"> гишүүн </w:t>
      </w:r>
      <w:r w:rsidRPr="00CA6221">
        <w:rPr>
          <w:rFonts w:ascii="Arial" w:eastAsia="Times New Roman" w:hAnsi="Arial" w:cs="Arial"/>
          <w:sz w:val="24"/>
          <w:szCs w:val="24"/>
          <w:lang w:val="mn-MN"/>
        </w:rPr>
        <w:t>буюу 72.2</w:t>
      </w:r>
      <w:r w:rsidR="00605D01" w:rsidRPr="00CA6221">
        <w:rPr>
          <w:rFonts w:ascii="Arial" w:eastAsia="Times New Roman" w:hAnsi="Arial" w:cs="Arial"/>
          <w:sz w:val="24"/>
          <w:szCs w:val="24"/>
          <w:lang w:val="mn-MN"/>
        </w:rPr>
        <w:t xml:space="preserve"> хувь сана</w:t>
      </w:r>
      <w:r w:rsidRPr="00CA6221">
        <w:rPr>
          <w:rFonts w:ascii="Arial" w:eastAsia="Times New Roman" w:hAnsi="Arial" w:cs="Arial"/>
          <w:sz w:val="24"/>
          <w:szCs w:val="24"/>
          <w:lang w:val="mn-MN"/>
        </w:rPr>
        <w:t>лаар энэ</w:t>
      </w:r>
      <w:r w:rsidR="00605D01" w:rsidRPr="00CA6221">
        <w:rPr>
          <w:rFonts w:ascii="Arial" w:eastAsia="Times New Roman" w:hAnsi="Arial" w:cs="Arial"/>
          <w:sz w:val="24"/>
          <w:szCs w:val="24"/>
          <w:lang w:val="mn-MN"/>
        </w:rPr>
        <w:t xml:space="preserve"> санал дэмжигдлээ. </w:t>
      </w:r>
    </w:p>
    <w:p w14:paraId="7BBBBA8B" w14:textId="77777777" w:rsidR="007E4F72" w:rsidRPr="00CA6221" w:rsidRDefault="007E4F72"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хэсэг сая бас гишүүдийн хэлж байгаа зүйлийг анхаарах байх. Тэгээд чуулган дээрээс бас хуралдаан</w:t>
      </w:r>
      <w:r w:rsidRPr="00CA6221">
        <w:rPr>
          <w:rFonts w:ascii="Arial" w:eastAsia="Times New Roman" w:hAnsi="Arial" w:cs="Arial"/>
          <w:sz w:val="24"/>
          <w:szCs w:val="24"/>
          <w:lang w:val="mn-MN"/>
        </w:rPr>
        <w:t xml:space="preserve"> даргалагчаас</w:t>
      </w:r>
      <w:r w:rsidR="00605D01" w:rsidRPr="00CA6221">
        <w:rPr>
          <w:rFonts w:ascii="Arial" w:eastAsia="Times New Roman" w:hAnsi="Arial" w:cs="Arial"/>
          <w:sz w:val="24"/>
          <w:szCs w:val="24"/>
          <w:lang w:val="mn-MN"/>
        </w:rPr>
        <w:t xml:space="preserve"> чиглэл авъя.</w:t>
      </w:r>
      <w:r w:rsidRPr="00CA6221">
        <w:rPr>
          <w:rFonts w:ascii="Arial" w:eastAsia="Times New Roman" w:hAnsi="Arial" w:cs="Arial"/>
          <w:sz w:val="24"/>
          <w:szCs w:val="24"/>
          <w:lang w:val="mn-MN"/>
        </w:rPr>
        <w:t xml:space="preserve"> Т</w:t>
      </w:r>
      <w:r w:rsidR="00605D01" w:rsidRPr="00CA6221">
        <w:rPr>
          <w:rFonts w:ascii="Arial" w:eastAsia="Times New Roman" w:hAnsi="Arial" w:cs="Arial"/>
          <w:sz w:val="24"/>
          <w:szCs w:val="24"/>
          <w:lang w:val="mn-MN"/>
        </w:rPr>
        <w:t>эгээд энэ зүйлийг гүйцээн боловсруулж бас эцэслэж бас анхааръя. Протоколд тэмдэглэгд</w:t>
      </w:r>
      <w:r w:rsidRPr="00CA6221">
        <w:rPr>
          <w:rFonts w:ascii="Arial" w:eastAsia="Times New Roman" w:hAnsi="Arial" w:cs="Arial"/>
          <w:sz w:val="24"/>
          <w:szCs w:val="24"/>
          <w:lang w:val="mn-MN"/>
        </w:rPr>
        <w:t xml:space="preserve">лээ.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хэсэг анхаарах байх. </w:t>
      </w:r>
    </w:p>
    <w:p w14:paraId="7B3AD8E1" w14:textId="76DDE18D" w:rsidR="007E4F72" w:rsidRPr="00CA6221" w:rsidRDefault="007E4F72"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дугаар зүйлтэй холбогдуулан асуулт асуух г</w:t>
      </w:r>
      <w:r w:rsidRPr="00CA6221">
        <w:rPr>
          <w:rFonts w:ascii="Arial" w:eastAsia="Times New Roman" w:hAnsi="Arial" w:cs="Arial"/>
          <w:sz w:val="24"/>
          <w:szCs w:val="24"/>
          <w:lang w:val="mn-MN"/>
        </w:rPr>
        <w:t xml:space="preserve">ишүүд </w:t>
      </w:r>
      <w:r w:rsidR="00605D01" w:rsidRPr="00CA6221">
        <w:rPr>
          <w:rFonts w:ascii="Arial" w:eastAsia="Times New Roman" w:hAnsi="Arial" w:cs="Arial"/>
          <w:sz w:val="24"/>
          <w:szCs w:val="24"/>
          <w:lang w:val="mn-MN"/>
        </w:rPr>
        <w:t xml:space="preserve">нэрсээ өгнө </w:t>
      </w:r>
      <w:r w:rsidRP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лга байна</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айсан уу? </w:t>
      </w:r>
      <w:r w:rsidRPr="00CA6221">
        <w:rPr>
          <w:rFonts w:ascii="Arial" w:eastAsia="Times New Roman" w:hAnsi="Arial" w:cs="Arial"/>
          <w:sz w:val="24"/>
          <w:szCs w:val="24"/>
          <w:lang w:val="mn-MN"/>
        </w:rPr>
        <w:t>Ч</w:t>
      </w:r>
      <w:r w:rsidR="00605D01" w:rsidRPr="00CA6221">
        <w:rPr>
          <w:rFonts w:ascii="Arial" w:eastAsia="Times New Roman" w:hAnsi="Arial" w:cs="Arial"/>
          <w:sz w:val="24"/>
          <w:szCs w:val="24"/>
          <w:lang w:val="mn-MN"/>
        </w:rPr>
        <w:t>инбүрэн гишүүн</w:t>
      </w:r>
      <w:r w:rsidRPr="00CA6221">
        <w:rPr>
          <w:rFonts w:ascii="Arial" w:eastAsia="Times New Roman" w:hAnsi="Arial" w:cs="Arial"/>
          <w:sz w:val="24"/>
          <w:szCs w:val="24"/>
          <w:lang w:val="mn-MN"/>
        </w:rPr>
        <w:t>ээр</w:t>
      </w:r>
      <w:r w:rsidR="00605D01" w:rsidRPr="00CA6221">
        <w:rPr>
          <w:rFonts w:ascii="Arial" w:eastAsia="Times New Roman" w:hAnsi="Arial" w:cs="Arial"/>
          <w:sz w:val="24"/>
          <w:szCs w:val="24"/>
          <w:lang w:val="mn-MN"/>
        </w:rPr>
        <w:t xml:space="preserve"> тасаллаа.</w:t>
      </w:r>
      <w:r w:rsidR="00F5084A" w:rsidRPr="00CA6221">
        <w:rPr>
          <w:rFonts w:ascii="Arial" w:eastAsia="Times New Roman" w:hAnsi="Arial" w:cs="Arial"/>
          <w:sz w:val="24"/>
          <w:szCs w:val="24"/>
          <w:lang w:val="mn-MN"/>
        </w:rPr>
        <w:t xml:space="preserve"> Ганбат гишүүн асуулт асууя. </w:t>
      </w:r>
    </w:p>
    <w:p w14:paraId="6D89FB81" w14:textId="60F3A464" w:rsidR="00F5084A" w:rsidRPr="00CA6221" w:rsidRDefault="00F5084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Д.Ганбат</w:t>
      </w:r>
      <w:r w:rsidR="007E4F72" w:rsidRPr="00CA6221">
        <w:rPr>
          <w:rFonts w:ascii="Arial" w:eastAsia="Times New Roman" w:hAnsi="Arial" w:cs="Arial"/>
          <w:b/>
          <w:bCs/>
          <w:sz w:val="24"/>
          <w:szCs w:val="24"/>
          <w:lang w:val="mn-MN"/>
        </w:rPr>
        <w:t>:</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За баярлалаа</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а бүхнийхээ амгаланг айлтгая.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хууль бол мэдээж хэрэг хэрэгтэй, шаардлагатай хууль гэж ойлгож байна.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эхдээ ер нь бол мэдээлэл бол их үнэтэй цэнтэй </w:t>
      </w:r>
      <w:r w:rsidR="00CA6221" w:rsidRPr="00CA6221">
        <w:rPr>
          <w:rFonts w:ascii="Arial" w:eastAsia="Times New Roman" w:hAnsi="Arial" w:cs="Arial"/>
          <w:sz w:val="24"/>
          <w:szCs w:val="24"/>
          <w:lang w:val="mn-MN"/>
        </w:rPr>
        <w:t>болчихсон</w:t>
      </w:r>
      <w:r w:rsidR="00605D01" w:rsidRPr="00CA6221">
        <w:rPr>
          <w:rFonts w:ascii="Arial" w:eastAsia="Times New Roman" w:hAnsi="Arial" w:cs="Arial"/>
          <w:sz w:val="24"/>
          <w:szCs w:val="24"/>
          <w:lang w:val="mn-MN"/>
        </w:rPr>
        <w:t>. Яг өнөөгийн нөхцөлд</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өнөөгийн орчинд бол алт</w:t>
      </w:r>
      <w:r w:rsidRPr="00CA6221">
        <w:rPr>
          <w:rFonts w:ascii="Arial" w:eastAsia="Times New Roman" w:hAnsi="Arial" w:cs="Arial"/>
          <w:sz w:val="24"/>
          <w:szCs w:val="24"/>
          <w:lang w:val="mn-MN"/>
        </w:rPr>
        <w:t xml:space="preserve">, </w:t>
      </w:r>
      <w:r w:rsidR="00CA6221">
        <w:rPr>
          <w:rFonts w:ascii="Arial" w:eastAsia="Times New Roman" w:hAnsi="Arial" w:cs="Arial"/>
          <w:sz w:val="24"/>
          <w:szCs w:val="24"/>
          <w:lang w:val="mn-MN"/>
        </w:rPr>
        <w:t>алма</w:t>
      </w:r>
      <w:r w:rsidR="00605D01" w:rsidRPr="00CA6221">
        <w:rPr>
          <w:rFonts w:ascii="Arial" w:eastAsia="Times New Roman" w:hAnsi="Arial" w:cs="Arial"/>
          <w:sz w:val="24"/>
          <w:szCs w:val="24"/>
          <w:lang w:val="mn-MN"/>
        </w:rPr>
        <w:t>знаас илүү үнэтэй болчихсон байх.</w:t>
      </w:r>
      <w:r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 xml:space="preserve">эдээллийг боловсруулдаг, хадгалдаг, ашигладаг. Энэ процесс бол их орчин үед нийцсэн ийм хурдан түргэн ийм болчихсон байна. Тэгээд энэ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дугаар бүлэг дээр мэдээлэл хамгаалах үйл ажиллагаа гэж байна л даа. Тэгээд мэдээлэл хамгаалахдаа бол мэдээж хэрэг</w:t>
      </w:r>
      <w:r w:rsidRPr="00CA6221">
        <w:rPr>
          <w:rFonts w:ascii="Arial" w:eastAsia="Times New Roman" w:hAnsi="Arial" w:cs="Arial"/>
          <w:sz w:val="24"/>
          <w:szCs w:val="24"/>
          <w:lang w:val="mn-MN"/>
        </w:rPr>
        <w:t xml:space="preserve"> 20.1.1</w:t>
      </w:r>
      <w:r w:rsidR="00605D01" w:rsidRPr="00CA6221">
        <w:rPr>
          <w:rFonts w:ascii="Arial" w:eastAsia="Times New Roman" w:hAnsi="Arial" w:cs="Arial"/>
          <w:sz w:val="24"/>
          <w:szCs w:val="24"/>
          <w:lang w:val="mn-MN"/>
        </w:rPr>
        <w:t xml:space="preserve"> мэдээллийн аюулгүй байдлыг хангах, дотоод журам батлах, үйл ажиллагаандаа мөрдөх гэж байна. За энэ дээр би нэг юм тодруулъя. </w:t>
      </w:r>
    </w:p>
    <w:p w14:paraId="73D96419" w14:textId="2922279F" w:rsidR="00F5084A" w:rsidRPr="00CA6221" w:rsidRDefault="00F5084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эдээллийг хэн ч, ямар ч байдлаар ашиглаж байгаа.</w:t>
      </w:r>
      <w:r w:rsidRPr="00CA6221">
        <w:rPr>
          <w:rFonts w:ascii="Arial" w:eastAsia="Times New Roman" w:hAnsi="Arial" w:cs="Arial"/>
          <w:sz w:val="24"/>
          <w:szCs w:val="24"/>
          <w:lang w:val="mn-MN"/>
        </w:rPr>
        <w:t xml:space="preserve"> Т</w:t>
      </w:r>
      <w:r w:rsidR="00605D01" w:rsidRPr="00CA6221">
        <w:rPr>
          <w:rFonts w:ascii="Arial" w:eastAsia="Times New Roman" w:hAnsi="Arial" w:cs="Arial"/>
          <w:sz w:val="24"/>
          <w:szCs w:val="24"/>
          <w:lang w:val="mn-MN"/>
        </w:rPr>
        <w:t>ухайлбал мэдээлэлд нэвтрэх эрх</w:t>
      </w:r>
      <w:r w:rsidRPr="00CA6221">
        <w:rPr>
          <w:rFonts w:ascii="Arial" w:eastAsia="Times New Roman" w:hAnsi="Arial" w:cs="Arial"/>
          <w:sz w:val="24"/>
          <w:szCs w:val="24"/>
          <w:lang w:val="mn-MN"/>
        </w:rPr>
        <w:t xml:space="preserve"> бүхий</w:t>
      </w:r>
      <w:r w:rsidR="00605D01" w:rsidRPr="00CA6221">
        <w:rPr>
          <w:rFonts w:ascii="Arial" w:eastAsia="Times New Roman" w:hAnsi="Arial" w:cs="Arial"/>
          <w:sz w:val="24"/>
          <w:szCs w:val="24"/>
          <w:lang w:val="mn-MN"/>
        </w:rPr>
        <w:t xml:space="preserve"> этгээд тэр мэдээллийг ямар нэгэн байдлаар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уруу зүйлд гэдгийг нь ашиглавал яах юм бэ?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 xml:space="preserve">мнө байсан мэдээллүүдээ яах вэ. Тухайлбал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агнуулын ерөнхий газрын </w:t>
      </w:r>
      <w:r w:rsidR="00CA6221" w:rsidRPr="00CA6221">
        <w:rPr>
          <w:rFonts w:ascii="Arial" w:eastAsia="Times New Roman" w:hAnsi="Arial" w:cs="Arial"/>
          <w:sz w:val="24"/>
          <w:szCs w:val="24"/>
          <w:lang w:val="mn-MN"/>
        </w:rPr>
        <w:t>архивд</w:t>
      </w:r>
      <w:r w:rsidR="00605D01" w:rsidRPr="00CA6221">
        <w:rPr>
          <w:rFonts w:ascii="Arial" w:eastAsia="Times New Roman" w:hAnsi="Arial" w:cs="Arial"/>
          <w:sz w:val="24"/>
          <w:szCs w:val="24"/>
          <w:lang w:val="mn-MN"/>
        </w:rPr>
        <w:t xml:space="preserve"> байгаа байх. Ер нь өмнөх бүх архивууд байгаа байх. Тэр</w:t>
      </w:r>
      <w:r w:rsidRPr="00CA6221">
        <w:rPr>
          <w:rFonts w:ascii="Arial" w:eastAsia="Times New Roman" w:hAnsi="Arial" w:cs="Arial"/>
          <w:sz w:val="24"/>
          <w:szCs w:val="24"/>
          <w:lang w:val="mn-MN"/>
        </w:rPr>
        <w:t xml:space="preserve"> гучин </w:t>
      </w:r>
      <w:r w:rsidR="00605D01" w:rsidRPr="00CA6221">
        <w:rPr>
          <w:rFonts w:ascii="Arial" w:eastAsia="Times New Roman" w:hAnsi="Arial" w:cs="Arial"/>
          <w:sz w:val="24"/>
          <w:szCs w:val="24"/>
          <w:lang w:val="mn-MN"/>
        </w:rPr>
        <w:t>хэдэн оны үеийн хэлмэгдүүлэлт, мөн сэхээтний төөрөгдөл гээд баахан хэлмэгдүүлэлт явсан.</w:t>
      </w:r>
      <w:r w:rsidRPr="00CA6221">
        <w:rPr>
          <w:rFonts w:ascii="Arial" w:eastAsia="Times New Roman" w:hAnsi="Arial" w:cs="Arial"/>
          <w:sz w:val="24"/>
          <w:szCs w:val="24"/>
          <w:lang w:val="mn-MN"/>
        </w:rPr>
        <w:t xml:space="preserve"> Э</w:t>
      </w:r>
      <w:r w:rsidR="00605D01" w:rsidRPr="00CA6221">
        <w:rPr>
          <w:rFonts w:ascii="Arial" w:eastAsia="Times New Roman" w:hAnsi="Arial" w:cs="Arial"/>
          <w:sz w:val="24"/>
          <w:szCs w:val="24"/>
          <w:lang w:val="mn-MN"/>
        </w:rPr>
        <w:t>нэ хэлмэгдүүлсэн энэ юм</w:t>
      </w:r>
      <w:r w:rsidRPr="00CA6221">
        <w:rPr>
          <w:rFonts w:ascii="Arial" w:eastAsia="Times New Roman" w:hAnsi="Arial" w:cs="Arial"/>
          <w:sz w:val="24"/>
          <w:szCs w:val="24"/>
          <w:lang w:val="mn-MN"/>
        </w:rPr>
        <w:t xml:space="preserve"> э</w:t>
      </w:r>
      <w:r w:rsidR="00605D01" w:rsidRPr="00CA6221">
        <w:rPr>
          <w:rFonts w:ascii="Arial" w:eastAsia="Times New Roman" w:hAnsi="Arial" w:cs="Arial"/>
          <w:sz w:val="24"/>
          <w:szCs w:val="24"/>
          <w:lang w:val="mn-MN"/>
        </w:rPr>
        <w:t>свэл тэр тухайн үед ашигласан мэдээллээ буруу зөрүү юм</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эрийг бас эргээд шантаажлах ч юм уу гаргаж ирж </w:t>
      </w:r>
      <w:r w:rsidR="00605D01" w:rsidRPr="00CA6221">
        <w:rPr>
          <w:rFonts w:ascii="Arial" w:eastAsia="Times New Roman" w:hAnsi="Arial" w:cs="Arial"/>
          <w:sz w:val="24"/>
          <w:szCs w:val="24"/>
          <w:lang w:val="mn-MN"/>
        </w:rPr>
        <w:lastRenderedPageBreak/>
        <w:t xml:space="preserve">ашигладаг, барьдаг ийм юм гардаг.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усад улс орнууд яасан бэ гэхээр энэ хаалттай нийгэмд амьдарч байсан энэ үеийнхээ мэдээллийг бүгдийг нь ил гаргачихсан байдаг</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эгчихээр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эрийг хэр барагтай хүн ашиглаж чаддаггүй</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эр мэдээлэл нь ил тод учраас</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нийг яаж шийдэх гэж байна вэ, яаж шийдсэн бэ гэдгийг бас асууя. </w:t>
      </w:r>
    </w:p>
    <w:p w14:paraId="413AF75A" w14:textId="77777777" w:rsidR="00F5084A" w:rsidRPr="00CA6221" w:rsidRDefault="00F5084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өгөө талаар бол энэ мэдээллийг бас янз бүрээр ашиглаж байна. Ялангуяа нөгөө хүнээ хэлмэгдүүлж байна. Орчин үе</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 ч гэсэн гарч байна шүү дээ. Хэдхэн сарын өмнө л гэхэд тэр иргэн </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оорыг ямар ч буруугүй байтал өөрийнхөө хувийнхаа л юмаар явж байсан хүнийг тэр бичлэгийг нь бол задалж байна</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эгээд тэр хүн маань амьдрах орчин нөхцөл байх ямар ч боломжгүй болж байна. Энэ зүйлийг яаж тусгаж байна вэ? </w:t>
      </w:r>
    </w:p>
    <w:p w14:paraId="35C1025C" w14:textId="5E7115F1" w:rsidR="00F5084A" w:rsidRPr="00CA6221" w:rsidRDefault="00F5084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и </w:t>
      </w:r>
      <w:r w:rsidRPr="00CA6221">
        <w:rPr>
          <w:rFonts w:ascii="Arial" w:eastAsia="Times New Roman" w:hAnsi="Arial" w:cs="Arial"/>
          <w:sz w:val="24"/>
          <w:szCs w:val="24"/>
          <w:lang w:val="mn-MN"/>
        </w:rPr>
        <w:t>2015, 216</w:t>
      </w:r>
      <w:r w:rsidR="00605D01" w:rsidRPr="00CA6221">
        <w:rPr>
          <w:rFonts w:ascii="Arial" w:eastAsia="Times New Roman" w:hAnsi="Arial" w:cs="Arial"/>
          <w:sz w:val="24"/>
          <w:szCs w:val="24"/>
          <w:lang w:val="mn-MN"/>
        </w:rPr>
        <w:t xml:space="preserve"> онд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уралд сууж бай</w:t>
      </w:r>
      <w:r w:rsidRPr="00CA6221">
        <w:rPr>
          <w:rFonts w:ascii="Arial" w:eastAsia="Times New Roman" w:hAnsi="Arial" w:cs="Arial"/>
          <w:sz w:val="24"/>
          <w:szCs w:val="24"/>
          <w:lang w:val="mn-MN"/>
        </w:rPr>
        <w:t>хад</w:t>
      </w:r>
      <w:r w:rsidR="00605D01" w:rsidRPr="00CA6221">
        <w:rPr>
          <w:rFonts w:ascii="Arial" w:eastAsia="Times New Roman" w:hAnsi="Arial" w:cs="Arial"/>
          <w:sz w:val="24"/>
          <w:szCs w:val="24"/>
          <w:lang w:val="mn-MN"/>
        </w:rPr>
        <w:t xml:space="preserve"> төмөр замын бодлого хэлэлцэж байсан. Тэгэхэд гаднаас гаднын улс орны дугаараас бол маш олон мессеж ирж байсан. Тэгээд миний утасны дугаарыг гадаадынхан яагаад ч олчихдог юм, яагаад ч гаднаас мессеж ирээд байдаг юм ийм үйл явдал давтагдах уу, үгүй юу. Тэг</w:t>
      </w:r>
      <w:r w:rsidR="00CA6221">
        <w:rPr>
          <w:rFonts w:ascii="Arial" w:eastAsia="Times New Roman" w:hAnsi="Arial" w:cs="Arial"/>
          <w:sz w:val="24"/>
          <w:szCs w:val="24"/>
          <w:lang w:val="mn-MN"/>
        </w:rPr>
        <w:t>ээд тэр талаар бол дараа нь ямар</w:t>
      </w:r>
      <w:r w:rsidR="00605D01" w:rsidRPr="00CA6221">
        <w:rPr>
          <w:rFonts w:ascii="Arial" w:eastAsia="Times New Roman" w:hAnsi="Arial" w:cs="Arial"/>
          <w:sz w:val="24"/>
          <w:szCs w:val="24"/>
          <w:lang w:val="mn-MN"/>
        </w:rPr>
        <w:t xml:space="preserve"> хэн ч ямар ч тайлбар хийгээгүй, тэгээд л өнгөрсөн. </w:t>
      </w:r>
    </w:p>
    <w:p w14:paraId="26AA140E" w14:textId="77777777" w:rsidR="00F5084A" w:rsidRPr="00CA6221" w:rsidRDefault="00F5084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За баярлалаа</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хэсгийн ахла</w:t>
      </w:r>
      <w:r w:rsidRPr="00CA6221">
        <w:rPr>
          <w:rFonts w:ascii="Arial" w:eastAsia="Times New Roman" w:hAnsi="Arial" w:cs="Arial"/>
          <w:sz w:val="24"/>
          <w:szCs w:val="24"/>
          <w:lang w:val="mn-MN"/>
        </w:rPr>
        <w:t>гч</w:t>
      </w:r>
      <w:r w:rsidR="00605D01" w:rsidRPr="00CA6221">
        <w:rPr>
          <w:rFonts w:ascii="Arial" w:eastAsia="Times New Roman" w:hAnsi="Arial" w:cs="Arial"/>
          <w:sz w:val="24"/>
          <w:szCs w:val="24"/>
          <w:lang w:val="mn-MN"/>
        </w:rPr>
        <w:t xml:space="preserve"> хариулъя</w:t>
      </w:r>
      <w:r w:rsidRPr="00CA6221">
        <w:rPr>
          <w:rFonts w:ascii="Arial" w:eastAsia="Times New Roman" w:hAnsi="Arial" w:cs="Arial"/>
          <w:sz w:val="24"/>
          <w:szCs w:val="24"/>
          <w:lang w:val="mn-MN"/>
        </w:rPr>
        <w:t xml:space="preserve">. </w:t>
      </w:r>
    </w:p>
    <w:p w14:paraId="04059F30" w14:textId="77777777" w:rsidR="00D42ADA" w:rsidRPr="00CA6221" w:rsidRDefault="00F5084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эгдүгээр бүлгийн</w:t>
      </w:r>
      <w:r w:rsidRPr="00CA6221">
        <w:rPr>
          <w:rFonts w:ascii="Arial" w:eastAsia="Times New Roman" w:hAnsi="Arial" w:cs="Arial"/>
          <w:sz w:val="24"/>
          <w:szCs w:val="24"/>
          <w:lang w:val="mn-MN"/>
        </w:rPr>
        <w:t xml:space="preserve"> 5 </w:t>
      </w:r>
      <w:r w:rsidR="00605D01" w:rsidRPr="00CA6221">
        <w:rPr>
          <w:rFonts w:ascii="Arial" w:eastAsia="Times New Roman" w:hAnsi="Arial" w:cs="Arial"/>
          <w:sz w:val="24"/>
          <w:szCs w:val="24"/>
          <w:lang w:val="mn-MN"/>
        </w:rPr>
        <w:t>дугаар зүйл дээр бол зарчмууд байга</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эдээлэл цуглуулах, боловсруулах, ашиглахад баримтлах зарчим гээд. Тэгэхээр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анбат гишүүний хэлж байгаагаар бол тэр </w:t>
      </w:r>
      <w:r w:rsidRPr="00CA6221">
        <w:rPr>
          <w:rFonts w:ascii="Arial" w:eastAsia="Times New Roman" w:hAnsi="Arial" w:cs="Arial"/>
          <w:sz w:val="24"/>
          <w:szCs w:val="24"/>
          <w:lang w:val="mn-MN"/>
        </w:rPr>
        <w:t>5.1.3-т</w:t>
      </w:r>
      <w:r w:rsidR="00605D01" w:rsidRPr="00CA6221">
        <w:rPr>
          <w:rFonts w:ascii="Arial" w:eastAsia="Times New Roman" w:hAnsi="Arial" w:cs="Arial"/>
          <w:sz w:val="24"/>
          <w:szCs w:val="24"/>
          <w:lang w:val="mn-MN"/>
        </w:rPr>
        <w:t xml:space="preserve"> мэдээлэл хамгаалахад гэдгийг яагаад хассан бэ гэж байх шиг байна.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 xml:space="preserve">р нь зөвхөн мэдээлэл хамгаалахад биш, бүхэлд нь бүх түвшинд л ялгаварлан гадуурхахгүй байх ёстой гэдэг утгаараа бол энэ үгийг хассан. Тэгэхгүй бол зөвхөн нөгөө мэдээлэл хамгаалахад л ялгаварлан гадуурхахгүй байх гэсэн ийм ойлголт яваад </w:t>
      </w:r>
      <w:r w:rsidR="00D42ADA" w:rsidRPr="00CA6221">
        <w:rPr>
          <w:rFonts w:ascii="Arial" w:eastAsia="Times New Roman" w:hAnsi="Arial" w:cs="Arial"/>
          <w:sz w:val="24"/>
          <w:szCs w:val="24"/>
          <w:lang w:val="mn-MN"/>
        </w:rPr>
        <w:t>байсан</w:t>
      </w:r>
      <w:r w:rsidR="00605D01" w:rsidRPr="00CA6221">
        <w:rPr>
          <w:rFonts w:ascii="Arial" w:eastAsia="Times New Roman" w:hAnsi="Arial" w:cs="Arial"/>
          <w:sz w:val="24"/>
          <w:szCs w:val="24"/>
          <w:lang w:val="mn-MN"/>
        </w:rPr>
        <w:t>. Тийм учраас ажлын хэсэг дээр ярьж байгаад ер нь ялгаварлан гадуурхахгүй байх гэдэг энэ зарчим байх ёстой. Зөвхөн мэдээлэл хамгаалахад биш гэдэг утгаар нь энэ зарчим дээрээ бол оруулж өгсөн гэдгийг хэлмээр байна. Тэгээд яг таны сая хэлж байгаагаар ийм хариуцлагагүй байдлаар цуглуулж байгаа буюу мэдээлэл хариуцаж байгаа тал мэдээллийг цуглуулж, боловсруулж ашиглаад тухайн мэдээллийн эздийг зөвшөөрөлгүйгээр олон нийтэд түгээдэг ийм байдал бо</w:t>
      </w:r>
      <w:r w:rsidR="00D42ADA" w:rsidRPr="00CA6221">
        <w:rPr>
          <w:rFonts w:ascii="Arial" w:eastAsia="Times New Roman" w:hAnsi="Arial" w:cs="Arial"/>
          <w:sz w:val="24"/>
          <w:szCs w:val="24"/>
          <w:lang w:val="mn-MN"/>
        </w:rPr>
        <w:t>л</w:t>
      </w:r>
      <w:r w:rsidR="00605D01" w:rsidRPr="00CA6221">
        <w:rPr>
          <w:rFonts w:ascii="Arial" w:eastAsia="Times New Roman" w:hAnsi="Arial" w:cs="Arial"/>
          <w:sz w:val="24"/>
          <w:szCs w:val="24"/>
          <w:lang w:val="mn-MN"/>
        </w:rPr>
        <w:t xml:space="preserve"> хүний эрхийг ноцтой бас зөрчиж байна. Ялгаварлан гадуурхлыг бий болгодог учраас энэ хууль гарснаараа болбол тухайн мэдээллийн эзний зөвшөөрөлгүйгээр ямар нэг байдлаар тэр цуглуулж боловсруулж ашигласан мэдээллийг олонд түгээх, тэр хүний эрхэнд халдахыг бол хориглож байгаа. Нэг ёсондоо мэдээлэл цуглуулж байгаа тал энд бол давхар хариуцлага хүлээнэ. Хувь хүн өөрөө хамгаалахаасаа илүүтэйгээр тэр мэдээллийг цуглуулж авсан тал өөрөө хариуцлагаа хүлээнэ. </w:t>
      </w:r>
    </w:p>
    <w:p w14:paraId="5C4D8404" w14:textId="77777777" w:rsidR="00D42ADA" w:rsidRPr="00CA6221" w:rsidRDefault="00D42AD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өн хоёрдугаар бүлэг дээр бол бид нар төрийн байгууллагууд жишээ нь мэдээллийг цуглуулж боловсруулах, ашиглахад ямар тохиолдолд ашиглах юм бэ гэдгийг нь бас тодорхой зааж өгсөн. Мөн хуулийн этгээд, хуулийн этгээдийн эрх бүхий байгууллагууд мэдээллийг цуглуулж ашиглах, боловсруулахад ямар тохиолдолд ашиглах юм бэ гэдгийг нь тохиолдол бүр дээр нь ингээд заагаад өгч байгаа. Тэгэхээр яг таны сая хэлсэн жишээн дээр гарсан энэ байдал бол бас дахин </w:t>
      </w:r>
      <w:r w:rsidR="00605D01" w:rsidRPr="00CA6221">
        <w:rPr>
          <w:rFonts w:ascii="Arial" w:eastAsia="Times New Roman" w:hAnsi="Arial" w:cs="Arial"/>
          <w:sz w:val="24"/>
          <w:szCs w:val="24"/>
          <w:lang w:val="mn-MN"/>
        </w:rPr>
        <w:lastRenderedPageBreak/>
        <w:t>давтагдахаас урьдчилан сэргийлж, дээрээс нь энэ хууль гарснаар бол ийм асуудал гарахгүй байх ёстой л гэдэг утгаар</w:t>
      </w:r>
      <w:r w:rsidRPr="00CA6221">
        <w:rPr>
          <w:rFonts w:ascii="Arial" w:eastAsia="Times New Roman" w:hAnsi="Arial" w:cs="Arial"/>
          <w:sz w:val="24"/>
          <w:szCs w:val="24"/>
          <w:lang w:val="mn-MN"/>
        </w:rPr>
        <w:t xml:space="preserve"> э</w:t>
      </w:r>
      <w:r w:rsidR="00605D01" w:rsidRPr="00CA6221">
        <w:rPr>
          <w:rFonts w:ascii="Arial" w:eastAsia="Times New Roman" w:hAnsi="Arial" w:cs="Arial"/>
          <w:sz w:val="24"/>
          <w:szCs w:val="24"/>
          <w:lang w:val="mn-MN"/>
        </w:rPr>
        <w:t xml:space="preserve">нэ хууль бол нийгмийн хэрэгцээ шаардлагад нийцсэн хууль юм л гэж хэлмээр байна. </w:t>
      </w:r>
    </w:p>
    <w:p w14:paraId="4A8854C6" w14:textId="77777777" w:rsidR="00D42ADA" w:rsidRPr="00CA6221" w:rsidRDefault="00D42AD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анбат</w:t>
      </w:r>
      <w:r w:rsidRPr="00CA6221">
        <w:rPr>
          <w:rFonts w:ascii="Arial" w:eastAsia="Times New Roman" w:hAnsi="Arial" w:cs="Arial"/>
          <w:sz w:val="24"/>
          <w:szCs w:val="24"/>
          <w:lang w:val="mn-MN"/>
        </w:rPr>
        <w:t xml:space="preserve"> гишүүн</w:t>
      </w:r>
      <w:r w:rsidR="00605D01" w:rsidRPr="00CA6221">
        <w:rPr>
          <w:rFonts w:ascii="Arial" w:eastAsia="Times New Roman" w:hAnsi="Arial" w:cs="Arial"/>
          <w:sz w:val="24"/>
          <w:szCs w:val="24"/>
          <w:lang w:val="mn-MN"/>
        </w:rPr>
        <w:t xml:space="preserve"> тодруулъя</w:t>
      </w:r>
      <w:r w:rsidRPr="00CA6221">
        <w:rPr>
          <w:rFonts w:ascii="Arial" w:eastAsia="Times New Roman" w:hAnsi="Arial" w:cs="Arial"/>
          <w:sz w:val="24"/>
          <w:szCs w:val="24"/>
          <w:lang w:val="mn-MN"/>
        </w:rPr>
        <w:t xml:space="preserve">. </w:t>
      </w:r>
    </w:p>
    <w:p w14:paraId="45C77CA8" w14:textId="30CDBE3E" w:rsidR="00D42ADA" w:rsidRPr="00CA6221" w:rsidRDefault="00D42ADA" w:rsidP="007E4F72">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Д.Ганбат: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чрал гишүүн арай л нөгөө юу өнөөгийн нөхцөл байдалтай холбогдуулж яриад байх шиг байна.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и бас өнгөрснийг дурдмаар байгаа юм л даа. Тэр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рдын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увьсгалт намын архив гээд л маш том архив байлаа. Тэр дотор </w:t>
      </w:r>
      <w:r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үеийнх нь намтрыг нь бичүүлж аваад л хадгалдаг байсан</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эр мэдээллүүд яах юм бэ, өмнөх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Тэрийг хэн нэгэн нөгөө талаар буруу талаар ашигладаг, барьдаг ийм зүйл гарах уу? Гарахгүй юу. Тэгэхээр тэр бол бас л хувь хүний мэдээлэл. Энийг иж бүрэн шийдэх хэрэгтэй байх. Тэгээд үүн дээр бас ажлын хэсэгт бол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анай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рдчилсан намын бүлгийн гишүүдээс оролцуулаагүй байна. Арай л жоохон дутуу дулимаг ийм хууль байна</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нэ хууль дээр нэлээн сайн ажиллах шаардлагатай гэж бодож байна. Ийм учраас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рдчилсан намын бүлгийн гишүүд сая санал тавьж байна. Ярьж байна.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рдчилсан намын бүлэг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энэ хууль дээр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хоногийн завсарлага авъя. </w:t>
      </w:r>
    </w:p>
    <w:p w14:paraId="7F0EFE1C" w14:textId="77777777" w:rsidR="000F3F07" w:rsidRPr="00CA6221" w:rsidRDefault="00D42ADA" w:rsidP="000F3F07">
      <w:pPr>
        <w:pStyle w:val="LO-normal"/>
        <w:ind w:firstLine="567"/>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eastAsia="Times New Roman" w:hAnsi="Arial" w:cs="Arial"/>
          <w:sz w:val="24"/>
          <w:szCs w:val="24"/>
          <w:lang w:val="mn-MN"/>
        </w:rPr>
        <w:t xml:space="preserve"> Е</w:t>
      </w:r>
      <w:r w:rsidR="00605D01" w:rsidRPr="00CA6221">
        <w:rPr>
          <w:rFonts w:ascii="Arial" w:eastAsia="Times New Roman" w:hAnsi="Arial" w:cs="Arial"/>
          <w:sz w:val="24"/>
          <w:szCs w:val="24"/>
          <w:lang w:val="mn-MN"/>
        </w:rPr>
        <w:t xml:space="preserve">р нь бас нэлээн чухал хууль Ганбат гишүүн ээ. Гэхдээ яах вэ </w:t>
      </w:r>
      <w:r w:rsidRPr="00CA6221">
        <w:rPr>
          <w:rFonts w:ascii="Arial" w:eastAsia="Times New Roman" w:hAnsi="Arial" w:cs="Arial"/>
          <w:sz w:val="24"/>
          <w:szCs w:val="24"/>
          <w:lang w:val="mn-MN"/>
        </w:rPr>
        <w:t xml:space="preserve">та </w:t>
      </w:r>
      <w:r w:rsidR="00605D01" w:rsidRPr="00CA6221">
        <w:rPr>
          <w:rFonts w:ascii="Arial" w:eastAsia="Times New Roman" w:hAnsi="Arial" w:cs="Arial"/>
          <w:sz w:val="24"/>
          <w:szCs w:val="24"/>
          <w:lang w:val="mn-MN"/>
        </w:rPr>
        <w:t xml:space="preserve">бүхэн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рдчилсан намын бүлгийн гишүүдээс гэдэг юм уу.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анай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урал дахь цөөнхөөс Алтанхуяг гишүүн</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орж</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анд гишүүд ажлын хэсэгт орж ажилласан юм байна шүү</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Тэгээд өнөөдөр</w:t>
      </w:r>
      <w:r w:rsidRPr="00CA6221">
        <w:rPr>
          <w:rFonts w:ascii="Arial" w:eastAsia="Times New Roman" w:hAnsi="Arial" w:cs="Arial"/>
          <w:sz w:val="24"/>
          <w:szCs w:val="24"/>
          <w:lang w:val="mn-MN"/>
        </w:rPr>
        <w:t xml:space="preserve"> А</w:t>
      </w:r>
      <w:r w:rsidR="00605D01" w:rsidRPr="00CA6221">
        <w:rPr>
          <w:rFonts w:ascii="Arial" w:eastAsia="Times New Roman" w:hAnsi="Arial" w:cs="Arial"/>
          <w:sz w:val="24"/>
          <w:szCs w:val="24"/>
          <w:lang w:val="mn-MN"/>
        </w:rPr>
        <w:t>лтанхуяг гишүүн чөлөө авсан байгаа. Ер нь бол ажлын хэсгийн хуралдаанд тасралтгүй оролцож байсан юм байна. Завсарлага аваад тэгвэл энэ дээр нэлээн жаахан ярилцах уу</w:t>
      </w:r>
      <w:r w:rsidRPr="00CA6221">
        <w:rPr>
          <w:rFonts w:ascii="Arial" w:eastAsia="Times New Roman" w:hAnsi="Arial" w:cs="Arial"/>
          <w:sz w:val="24"/>
          <w:szCs w:val="24"/>
          <w:lang w:val="mn-MN"/>
        </w:rPr>
        <w:t>. А</w:t>
      </w:r>
      <w:r w:rsidR="00605D01" w:rsidRPr="00CA6221">
        <w:rPr>
          <w:rFonts w:ascii="Arial" w:eastAsia="Times New Roman" w:hAnsi="Arial" w:cs="Arial"/>
          <w:sz w:val="24"/>
          <w:szCs w:val="24"/>
          <w:lang w:val="mn-MN"/>
        </w:rPr>
        <w:t xml:space="preserve">рдчилсан намын бүлэгт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хоногийн завсарлага өглөө. Энэ хууль бол нэлээн чухал асуудал. Ардчилсан намын бүлэг завсарлага авсан. Дараад нь хэлчих</w:t>
      </w:r>
      <w:r w:rsidR="000F3F07" w:rsidRPr="00CA6221">
        <w:rPr>
          <w:rFonts w:ascii="Arial" w:eastAsia="Times New Roman" w:hAnsi="Arial" w:cs="Arial"/>
          <w:sz w:val="24"/>
          <w:szCs w:val="24"/>
          <w:lang w:val="mn-MN"/>
        </w:rPr>
        <w:t xml:space="preserve"> ээ та</w:t>
      </w:r>
      <w:r w:rsidR="00605D01" w:rsidRPr="00CA6221">
        <w:rPr>
          <w:rFonts w:ascii="Arial" w:eastAsia="Times New Roman" w:hAnsi="Arial" w:cs="Arial"/>
          <w:sz w:val="24"/>
          <w:szCs w:val="24"/>
          <w:lang w:val="mn-MN"/>
        </w:rPr>
        <w:t xml:space="preserve">. </w:t>
      </w:r>
    </w:p>
    <w:p w14:paraId="3C9C9630" w14:textId="77777777" w:rsidR="000F3F07" w:rsidRPr="00CA6221" w:rsidRDefault="00605D01" w:rsidP="008600A6">
      <w:pPr>
        <w:pStyle w:val="LO-normal"/>
        <w:ind w:firstLine="567"/>
        <w:jc w:val="both"/>
        <w:rPr>
          <w:rFonts w:ascii="Arial" w:eastAsia="Times New Roman" w:hAnsi="Arial" w:cs="Arial"/>
          <w:sz w:val="24"/>
          <w:szCs w:val="24"/>
          <w:lang w:val="mn-MN"/>
        </w:rPr>
      </w:pPr>
      <w:r w:rsidRPr="00CA6221">
        <w:rPr>
          <w:rFonts w:ascii="Arial" w:eastAsia="Times New Roman" w:hAnsi="Arial" w:cs="Arial"/>
          <w:sz w:val="24"/>
          <w:szCs w:val="24"/>
          <w:lang w:val="mn-MN"/>
        </w:rPr>
        <w:t>Дараагийн асуудалд оръё</w:t>
      </w:r>
      <w:r w:rsidR="000F3F07" w:rsidRPr="00CA6221">
        <w:rPr>
          <w:rFonts w:ascii="Arial" w:eastAsia="Times New Roman" w:hAnsi="Arial" w:cs="Arial"/>
          <w:sz w:val="24"/>
          <w:szCs w:val="24"/>
          <w:lang w:val="mn-MN"/>
        </w:rPr>
        <w:t xml:space="preserve">. </w:t>
      </w:r>
      <w:r w:rsidR="000F3F07" w:rsidRPr="00CA6221">
        <w:rPr>
          <w:rFonts w:ascii="Arial" w:eastAsia="Times New Roman" w:hAnsi="Arial" w:cs="Arial"/>
          <w:b/>
          <w:bCs/>
          <w:sz w:val="24"/>
          <w:szCs w:val="24"/>
          <w:lang w:val="mn-MN"/>
        </w:rPr>
        <w:t>Ц</w:t>
      </w:r>
      <w:r w:rsidRPr="00CA6221">
        <w:rPr>
          <w:rFonts w:ascii="Arial" w:eastAsia="Times New Roman" w:hAnsi="Arial" w:cs="Arial"/>
          <w:b/>
          <w:bCs/>
          <w:sz w:val="24"/>
          <w:szCs w:val="24"/>
          <w:lang w:val="mn-MN"/>
        </w:rPr>
        <w:t>ахим гарын үсгийн тухай хуулийн шинэчилсэн найруулгын төсөл болон хамт өргөн мэдүүлсэн хуулийн төслүүд анхны хэлэлцүүлэг явуулъя.</w:t>
      </w:r>
      <w:r w:rsidRPr="00CA6221">
        <w:rPr>
          <w:rFonts w:ascii="Arial" w:eastAsia="Times New Roman" w:hAnsi="Arial" w:cs="Arial"/>
          <w:sz w:val="24"/>
          <w:szCs w:val="24"/>
          <w:lang w:val="mn-MN"/>
        </w:rPr>
        <w:t xml:space="preserve"> </w:t>
      </w:r>
      <w:r w:rsidR="000F3F0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 xml:space="preserve">жлын хэсэг бол түрүүний ажлын хэсэг ажиллаж байгаа. Ажлын хэсгийн ахлагчаар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чр</w:t>
      </w:r>
      <w:r w:rsidR="000F3F07" w:rsidRPr="00CA6221">
        <w:rPr>
          <w:rFonts w:ascii="Arial" w:eastAsia="Times New Roman" w:hAnsi="Arial" w:cs="Arial"/>
          <w:sz w:val="24"/>
          <w:szCs w:val="24"/>
          <w:lang w:val="mn-MN"/>
        </w:rPr>
        <w:t>ал</w:t>
      </w:r>
      <w:r w:rsidRPr="00CA6221">
        <w:rPr>
          <w:rFonts w:ascii="Arial" w:eastAsia="Times New Roman" w:hAnsi="Arial" w:cs="Arial"/>
          <w:sz w:val="24"/>
          <w:szCs w:val="24"/>
          <w:lang w:val="mn-MN"/>
        </w:rPr>
        <w:t xml:space="preserve"> гишүүн</w:t>
      </w:r>
      <w:r w:rsidR="000F3F0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гишүү</w:t>
      </w:r>
      <w:r w:rsidR="000F3F07" w:rsidRPr="00CA6221">
        <w:rPr>
          <w:rFonts w:ascii="Arial" w:eastAsia="Times New Roman" w:hAnsi="Arial" w:cs="Arial"/>
          <w:sz w:val="24"/>
          <w:szCs w:val="24"/>
          <w:lang w:val="mn-MN"/>
        </w:rPr>
        <w:t>дээ</w:t>
      </w:r>
      <w:r w:rsidRPr="00CA6221">
        <w:rPr>
          <w:rFonts w:ascii="Arial" w:eastAsia="Times New Roman" w:hAnsi="Arial" w:cs="Arial"/>
          <w:sz w:val="24"/>
          <w:szCs w:val="24"/>
          <w:lang w:val="mn-MN"/>
        </w:rPr>
        <w:t xml:space="preserve">р </w:t>
      </w:r>
      <w:r w:rsidR="000F3F0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лтанхуяг</w:t>
      </w:r>
      <w:r w:rsidR="000F3F0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нужин</w:t>
      </w:r>
      <w:r w:rsidR="000F3F07" w:rsidRPr="00CA6221">
        <w:rPr>
          <w:rFonts w:ascii="Arial" w:eastAsia="Times New Roman" w:hAnsi="Arial" w:cs="Arial"/>
          <w:sz w:val="24"/>
          <w:szCs w:val="24"/>
          <w:lang w:val="mn-MN"/>
        </w:rPr>
        <w:t>, Б</w:t>
      </w:r>
      <w:r w:rsidRPr="00CA6221">
        <w:rPr>
          <w:rFonts w:ascii="Arial" w:eastAsia="Times New Roman" w:hAnsi="Arial" w:cs="Arial"/>
          <w:sz w:val="24"/>
          <w:szCs w:val="24"/>
          <w:lang w:val="mn-MN"/>
        </w:rPr>
        <w:t>ат</w:t>
      </w:r>
      <w:r w:rsidR="000F3F0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мгалан</w:t>
      </w:r>
      <w:r w:rsidR="000F3F07" w:rsidRPr="00CA6221">
        <w:rPr>
          <w:rFonts w:ascii="Arial" w:eastAsia="Times New Roman" w:hAnsi="Arial" w:cs="Arial"/>
          <w:sz w:val="24"/>
          <w:szCs w:val="24"/>
          <w:lang w:val="mn-MN"/>
        </w:rPr>
        <w:t>, Д</w:t>
      </w:r>
      <w:r w:rsidRPr="00CA6221">
        <w:rPr>
          <w:rFonts w:ascii="Arial" w:eastAsia="Times New Roman" w:hAnsi="Arial" w:cs="Arial"/>
          <w:sz w:val="24"/>
          <w:szCs w:val="24"/>
          <w:lang w:val="mn-MN"/>
        </w:rPr>
        <w:t>оржханд</w:t>
      </w:r>
      <w:r w:rsidR="000F3F07" w:rsidRPr="00CA6221">
        <w:rPr>
          <w:rFonts w:ascii="Arial" w:eastAsia="Times New Roman" w:hAnsi="Arial" w:cs="Arial"/>
          <w:sz w:val="24"/>
          <w:szCs w:val="24"/>
          <w:lang w:val="mn-MN"/>
        </w:rPr>
        <w:t>, М</w:t>
      </w:r>
      <w:r w:rsidRPr="00CA6221">
        <w:rPr>
          <w:rFonts w:ascii="Arial" w:eastAsia="Times New Roman" w:hAnsi="Arial" w:cs="Arial"/>
          <w:sz w:val="24"/>
          <w:szCs w:val="24"/>
          <w:lang w:val="mn-MN"/>
        </w:rPr>
        <w:t>өнхбаатар</w:t>
      </w:r>
      <w:r w:rsidR="000F3F0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аранчимэг</w:t>
      </w:r>
      <w:r w:rsidR="000F3F0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үхбаатар</w:t>
      </w:r>
      <w:r w:rsidR="000F3F07" w:rsidRPr="00CA6221">
        <w:rPr>
          <w:rFonts w:ascii="Arial" w:eastAsia="Times New Roman" w:hAnsi="Arial" w:cs="Arial"/>
          <w:sz w:val="24"/>
          <w:szCs w:val="24"/>
          <w:lang w:val="mn-MN"/>
        </w:rPr>
        <w:t>, Ц</w:t>
      </w:r>
      <w:r w:rsidRPr="00CA6221">
        <w:rPr>
          <w:rFonts w:ascii="Arial" w:eastAsia="Times New Roman" w:hAnsi="Arial" w:cs="Arial"/>
          <w:sz w:val="24"/>
          <w:szCs w:val="24"/>
          <w:lang w:val="mn-MN"/>
        </w:rPr>
        <w:t>огтбаатар нарын гишүүдийн ажилласан</w:t>
      </w:r>
      <w:r w:rsidR="000F3F07" w:rsidRPr="00CA6221">
        <w:rPr>
          <w:rFonts w:ascii="Arial" w:eastAsia="Times New Roman" w:hAnsi="Arial" w:cs="Arial"/>
          <w:sz w:val="24"/>
          <w:szCs w:val="24"/>
          <w:lang w:val="mn-MN"/>
        </w:rPr>
        <w:t xml:space="preserve"> а</w:t>
      </w:r>
      <w:r w:rsidRPr="00CA6221">
        <w:rPr>
          <w:rFonts w:ascii="Arial" w:eastAsia="Times New Roman" w:hAnsi="Arial" w:cs="Arial"/>
          <w:sz w:val="24"/>
          <w:szCs w:val="24"/>
          <w:lang w:val="mn-MN"/>
        </w:rPr>
        <w:t>жлын хэсэг гэдгээ танилцуулъя</w:t>
      </w:r>
      <w:r w:rsidR="000F3F0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 xml:space="preserve">жлын хэсгийн ахлагч хуулийн төслийг </w:t>
      </w:r>
      <w:r w:rsidR="000F3F07"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айнгын хорооны болон чуулганы нэгдсэн хуралдаанаар хэлэлцүүлж санал, дүгнэлтээ боловсруулсан байгаа. Танилцуулгаа хийнэ үү</w:t>
      </w:r>
      <w:r w:rsidR="000F3F07" w:rsidRPr="00CA6221">
        <w:rPr>
          <w:rFonts w:ascii="Arial" w:eastAsia="Times New Roman" w:hAnsi="Arial" w:cs="Arial"/>
          <w:sz w:val="24"/>
          <w:szCs w:val="24"/>
          <w:lang w:val="mn-MN"/>
        </w:rPr>
        <w:t>. У</w:t>
      </w:r>
      <w:r w:rsidRPr="00CA6221">
        <w:rPr>
          <w:rFonts w:ascii="Arial" w:eastAsia="Times New Roman" w:hAnsi="Arial" w:cs="Arial"/>
          <w:sz w:val="24"/>
          <w:szCs w:val="24"/>
          <w:lang w:val="mn-MN"/>
        </w:rPr>
        <w:t>чр</w:t>
      </w:r>
      <w:r w:rsidR="000F3F07" w:rsidRPr="00CA6221">
        <w:rPr>
          <w:rFonts w:ascii="Arial" w:eastAsia="Times New Roman" w:hAnsi="Arial" w:cs="Arial"/>
          <w:sz w:val="24"/>
          <w:szCs w:val="24"/>
          <w:lang w:val="mn-MN"/>
        </w:rPr>
        <w:t xml:space="preserve">ал гишүүн </w:t>
      </w:r>
      <w:r w:rsidRPr="00CA6221">
        <w:rPr>
          <w:rFonts w:ascii="Arial" w:eastAsia="Times New Roman" w:hAnsi="Arial" w:cs="Arial"/>
          <w:sz w:val="24"/>
          <w:szCs w:val="24"/>
          <w:lang w:val="mn-MN"/>
        </w:rPr>
        <w:t>танилцуул</w:t>
      </w:r>
      <w:r w:rsidR="000F3F07" w:rsidRPr="00CA6221">
        <w:rPr>
          <w:rFonts w:ascii="Arial" w:eastAsia="Times New Roman" w:hAnsi="Arial" w:cs="Arial"/>
          <w:sz w:val="24"/>
          <w:szCs w:val="24"/>
          <w:lang w:val="mn-MN"/>
        </w:rPr>
        <w:t xml:space="preserve">га хийе ээ. </w:t>
      </w:r>
    </w:p>
    <w:p w14:paraId="4DC26BF5" w14:textId="77777777" w:rsidR="000F3F07" w:rsidRPr="00CA6221" w:rsidRDefault="000F3F0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00605D01" w:rsidRPr="00CA6221">
        <w:rPr>
          <w:rFonts w:ascii="Arial" w:eastAsia="Times New Roman" w:hAnsi="Arial" w:cs="Arial"/>
          <w:sz w:val="24"/>
          <w:szCs w:val="24"/>
          <w:lang w:val="mn-MN"/>
        </w:rPr>
        <w:t xml:space="preserve"> Байнгын хорооны дарга</w:t>
      </w:r>
      <w:r w:rsidRPr="00CA6221">
        <w:rPr>
          <w:rFonts w:ascii="Arial" w:eastAsia="Times New Roman" w:hAnsi="Arial" w:cs="Arial"/>
          <w:sz w:val="24"/>
          <w:szCs w:val="24"/>
          <w:lang w:val="mn-MN"/>
        </w:rPr>
        <w:t xml:space="preserve">, эрхэм гишүүд ээ. </w:t>
      </w:r>
      <w:r w:rsidR="00605D01" w:rsidRPr="00CA6221">
        <w:rPr>
          <w:rFonts w:ascii="Arial" w:eastAsia="Times New Roman" w:hAnsi="Arial" w:cs="Arial"/>
          <w:sz w:val="24"/>
          <w:szCs w:val="24"/>
          <w:lang w:val="mn-MN"/>
        </w:rPr>
        <w:t xml:space="preserve"> </w:t>
      </w:r>
    </w:p>
    <w:p w14:paraId="6019A342" w14:textId="77777777" w:rsidR="000F3F07"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Цахим гарын үсгийн тухай хуулийн төсөл болон хамт өргөн мэдүүлсэн хуулийн төслүүдийг </w:t>
      </w:r>
      <w:r w:rsidR="000F3F07" w:rsidRPr="00CA6221">
        <w:rPr>
          <w:rFonts w:ascii="Arial" w:eastAsia="Times New Roman" w:hAnsi="Arial" w:cs="Arial"/>
          <w:sz w:val="24"/>
          <w:szCs w:val="24"/>
          <w:lang w:val="mn-MN"/>
        </w:rPr>
        <w:t>2021</w:t>
      </w:r>
      <w:r w:rsidRPr="00CA6221">
        <w:rPr>
          <w:rFonts w:ascii="Arial" w:eastAsia="Times New Roman" w:hAnsi="Arial" w:cs="Arial"/>
          <w:sz w:val="24"/>
          <w:szCs w:val="24"/>
          <w:lang w:val="mn-MN"/>
        </w:rPr>
        <w:t xml:space="preserve"> оны</w:t>
      </w:r>
      <w:r w:rsidR="000F3F07" w:rsidRPr="00CA6221">
        <w:rPr>
          <w:rFonts w:ascii="Arial" w:eastAsia="Times New Roman" w:hAnsi="Arial" w:cs="Arial"/>
          <w:sz w:val="24"/>
          <w:szCs w:val="24"/>
          <w:lang w:val="mn-MN"/>
        </w:rPr>
        <w:t xml:space="preserve"> 7 </w:t>
      </w:r>
      <w:r w:rsidRPr="00CA6221">
        <w:rPr>
          <w:rFonts w:ascii="Arial" w:eastAsia="Times New Roman" w:hAnsi="Arial" w:cs="Arial"/>
          <w:sz w:val="24"/>
          <w:szCs w:val="24"/>
          <w:lang w:val="mn-MN"/>
        </w:rPr>
        <w:t xml:space="preserve">дугаар сарын </w:t>
      </w:r>
      <w:r w:rsidR="000F3F07" w:rsidRPr="00CA6221">
        <w:rPr>
          <w:rFonts w:ascii="Arial" w:eastAsia="Times New Roman" w:hAnsi="Arial" w:cs="Arial"/>
          <w:sz w:val="24"/>
          <w:szCs w:val="24"/>
          <w:lang w:val="mn-MN"/>
        </w:rPr>
        <w:t>5-</w:t>
      </w:r>
      <w:r w:rsidRPr="00CA6221">
        <w:rPr>
          <w:rFonts w:ascii="Arial" w:eastAsia="Times New Roman" w:hAnsi="Arial" w:cs="Arial"/>
          <w:sz w:val="24"/>
          <w:szCs w:val="24"/>
          <w:lang w:val="mn-MN"/>
        </w:rPr>
        <w:t xml:space="preserve">ны өдрийн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F3F0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чуулганы нэгдсэн хуралдаанаар хэлэлцэхийг дэмжиж, анхны хэлэлцүүлэгт бэлтгүүлэхээр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зүйн байнгын хороонд шилжүүлсэн </w:t>
      </w:r>
      <w:r w:rsidR="000F3F07"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олно.</w:t>
      </w:r>
    </w:p>
    <w:p w14:paraId="70B3BC5C" w14:textId="77777777" w:rsidR="000F3F07"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Цахим гарын үсгийн тухай хуулийн төсөл болон хамт өргөн мэдүүлсэн хуулийн төслүүдийг </w:t>
      </w:r>
      <w:r w:rsidR="000F3F07" w:rsidRPr="00CA6221">
        <w:rPr>
          <w:rFonts w:ascii="Arial" w:eastAsia="Times New Roman" w:hAnsi="Arial" w:cs="Arial"/>
          <w:sz w:val="24"/>
          <w:szCs w:val="24"/>
          <w:lang w:val="mn-MN"/>
        </w:rPr>
        <w:t>Ба</w:t>
      </w:r>
      <w:r w:rsidRPr="00CA6221">
        <w:rPr>
          <w:rFonts w:ascii="Arial" w:eastAsia="Times New Roman" w:hAnsi="Arial" w:cs="Arial"/>
          <w:sz w:val="24"/>
          <w:szCs w:val="24"/>
          <w:lang w:val="mn-MN"/>
        </w:rPr>
        <w:t xml:space="preserve">йнгын хорооны болон чуулганы нэгдсэн хуралдаанаар хэлэлцүүлэгт бэлтгэх ажлын хэсгийг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F3F0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урлын даргын захирамжаар байгуулсан</w:t>
      </w:r>
      <w:r w:rsidR="000F3F0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 xml:space="preserve">жлын хэсгийн ахлагчаар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F3F0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гишүүн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чрал</w:t>
      </w:r>
      <w:r w:rsidR="000F3F0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 xml:space="preserve">жлын </w:t>
      </w:r>
      <w:r w:rsidRPr="00CA6221">
        <w:rPr>
          <w:rFonts w:ascii="Arial" w:eastAsia="Times New Roman" w:hAnsi="Arial" w:cs="Arial"/>
          <w:sz w:val="24"/>
          <w:szCs w:val="24"/>
          <w:lang w:val="mn-MN"/>
        </w:rPr>
        <w:lastRenderedPageBreak/>
        <w:t xml:space="preserve">хэсгийн бүрэлдэхүүнд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F3F0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гишүүн </w:t>
      </w:r>
      <w:r w:rsidR="000F3F0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лтанхуяг</w:t>
      </w:r>
      <w:r w:rsidR="000F3F07" w:rsidRPr="00CA6221">
        <w:rPr>
          <w:rFonts w:ascii="Arial" w:eastAsia="Times New Roman" w:hAnsi="Arial" w:cs="Arial"/>
          <w:sz w:val="24"/>
          <w:szCs w:val="24"/>
          <w:lang w:val="mn-MN"/>
        </w:rPr>
        <w:t>, А</w:t>
      </w:r>
      <w:r w:rsidRPr="00CA6221">
        <w:rPr>
          <w:rFonts w:ascii="Arial" w:eastAsia="Times New Roman" w:hAnsi="Arial" w:cs="Arial"/>
          <w:sz w:val="24"/>
          <w:szCs w:val="24"/>
          <w:lang w:val="mn-MN"/>
        </w:rPr>
        <w:t>нужин</w:t>
      </w:r>
      <w:r w:rsidR="000F3F07" w:rsidRPr="00CA6221">
        <w:rPr>
          <w:rFonts w:ascii="Arial" w:eastAsia="Times New Roman" w:hAnsi="Arial" w:cs="Arial"/>
          <w:sz w:val="24"/>
          <w:szCs w:val="24"/>
          <w:lang w:val="mn-MN"/>
        </w:rPr>
        <w:t>, Б</w:t>
      </w:r>
      <w:r w:rsidRPr="00CA6221">
        <w:rPr>
          <w:rFonts w:ascii="Arial" w:eastAsia="Times New Roman" w:hAnsi="Arial" w:cs="Arial"/>
          <w:sz w:val="24"/>
          <w:szCs w:val="24"/>
          <w:lang w:val="mn-MN"/>
        </w:rPr>
        <w:t>ат</w:t>
      </w:r>
      <w:r w:rsidR="000F3F07"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мгалан</w:t>
      </w:r>
      <w:r w:rsidR="000F3F07"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w:t>
      </w:r>
      <w:r w:rsidR="000F3F07"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оржханд</w:t>
      </w:r>
      <w:r w:rsidR="000F3F07"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Мөнхбаатар</w:t>
      </w:r>
      <w:r w:rsidR="000F3F0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аранчимэг</w:t>
      </w:r>
      <w:r w:rsidR="000F3F07"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үхбаатар</w:t>
      </w:r>
      <w:r w:rsidR="000F3F07" w:rsidRPr="00CA6221">
        <w:rPr>
          <w:rFonts w:ascii="Arial" w:eastAsia="Times New Roman" w:hAnsi="Arial" w:cs="Arial"/>
          <w:sz w:val="24"/>
          <w:szCs w:val="24"/>
          <w:lang w:val="mn-MN"/>
        </w:rPr>
        <w:t>, Ц</w:t>
      </w:r>
      <w:r w:rsidRPr="00CA6221">
        <w:rPr>
          <w:rFonts w:ascii="Arial" w:eastAsia="Times New Roman" w:hAnsi="Arial" w:cs="Arial"/>
          <w:sz w:val="24"/>
          <w:szCs w:val="24"/>
          <w:lang w:val="mn-MN"/>
        </w:rPr>
        <w:t xml:space="preserve">огтбаатар нарын гишүүд орж ажиллалаа. Ажлын хэсэгт мэргэжил арга зүйн туслалцаа үзүүлэх үүрэг бүхий ажлын дэд хэсгийг </w:t>
      </w:r>
      <w:r w:rsidR="000F3F07" w:rsidRPr="00CA6221">
        <w:rPr>
          <w:rFonts w:ascii="Arial" w:eastAsia="Times New Roman" w:hAnsi="Arial" w:cs="Arial"/>
          <w:sz w:val="24"/>
          <w:szCs w:val="24"/>
          <w:lang w:val="mn-MN"/>
        </w:rPr>
        <w:t>43</w:t>
      </w:r>
      <w:r w:rsidRPr="00CA6221">
        <w:rPr>
          <w:rFonts w:ascii="Arial" w:eastAsia="Times New Roman" w:hAnsi="Arial" w:cs="Arial"/>
          <w:sz w:val="24"/>
          <w:szCs w:val="24"/>
          <w:lang w:val="mn-MN"/>
        </w:rPr>
        <w:t xml:space="preserve"> хүний бүрэлдэхүүнтэй байгуулсан бөгөөд дээд хэсэг өнгөрсөн хугацаанд </w:t>
      </w:r>
      <w:r w:rsidR="000F3F07" w:rsidRPr="00CA6221">
        <w:rPr>
          <w:rFonts w:ascii="Arial" w:eastAsia="Times New Roman" w:hAnsi="Arial" w:cs="Arial"/>
          <w:sz w:val="24"/>
          <w:szCs w:val="24"/>
          <w:lang w:val="mn-MN"/>
        </w:rPr>
        <w:t>12</w:t>
      </w:r>
      <w:r w:rsidRPr="00CA6221">
        <w:rPr>
          <w:rFonts w:ascii="Arial" w:eastAsia="Times New Roman" w:hAnsi="Arial" w:cs="Arial"/>
          <w:sz w:val="24"/>
          <w:szCs w:val="24"/>
          <w:lang w:val="mn-MN"/>
        </w:rPr>
        <w:t xml:space="preserve"> удаа хуралдсан болно. </w:t>
      </w:r>
    </w:p>
    <w:p w14:paraId="7DB3267B" w14:textId="77777777" w:rsidR="000F3F07"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Ажлын хэсгийн гишүүд мөн </w:t>
      </w:r>
      <w:r w:rsidR="000F3F07"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агнуулын байгууллага,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арилцаа холбоо, мэдээлэл технологийн газар, </w:t>
      </w:r>
      <w:r w:rsidR="000F3F07"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 xml:space="preserve">ндэсний дата төв,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бүртгэлийн ерөнхий газрын үйл ажиллагаатай газар дээр нь танилцсан. Ажлын хэсэг хуулийн төслүүдийг </w:t>
      </w:r>
      <w:r w:rsidR="000F3F0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 xml:space="preserve">онгол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F3F07"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 xml:space="preserve">ндсэн хууль болон бусад хуультай нийцүүлэх, хуулийн төслийн уялдааг хангах, нэр томьёо хэл найруулга, агуулга, бүтцийн шинжтэй зарчмын зөрүүтэй саналын томьёоллыг бэлтгэн ажлын хэсгийн хуралдаанаар нэг бүрчлэн хэлэлцэж олонхын саналаар дэмжигдсэн дараах саналуудыг </w:t>
      </w:r>
      <w:r w:rsidR="000F3F07" w:rsidRPr="00CA6221">
        <w:rPr>
          <w:rFonts w:ascii="Arial" w:eastAsia="Times New Roman" w:hAnsi="Arial" w:cs="Arial"/>
          <w:sz w:val="24"/>
          <w:szCs w:val="24"/>
          <w:lang w:val="mn-MN"/>
        </w:rPr>
        <w:t>Б</w:t>
      </w:r>
      <w:r w:rsidRPr="00CA6221">
        <w:rPr>
          <w:rFonts w:ascii="Arial" w:eastAsia="Times New Roman" w:hAnsi="Arial" w:cs="Arial"/>
          <w:sz w:val="24"/>
          <w:szCs w:val="24"/>
          <w:lang w:val="mn-MN"/>
        </w:rPr>
        <w:t>айнгын хорооны хуралдаанд танилцуулж байна. Үүнд</w:t>
      </w:r>
      <w:r w:rsidR="000F3F07"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w:t>
      </w:r>
    </w:p>
    <w:p w14:paraId="1D5FC9BE" w14:textId="1D4BAA2F" w:rsidR="000F3F07" w:rsidRPr="00CA6221" w:rsidRDefault="000F3F0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Нэг.Х</w:t>
      </w:r>
      <w:r w:rsidR="00605D01" w:rsidRPr="00CA6221">
        <w:rPr>
          <w:rFonts w:ascii="Arial" w:eastAsia="Times New Roman" w:hAnsi="Arial" w:cs="Arial"/>
          <w:sz w:val="24"/>
          <w:szCs w:val="24"/>
          <w:lang w:val="mn-MN"/>
        </w:rPr>
        <w:t xml:space="preserve">үн, хуулийн этгээд цахим гарын үсгийн гэрчилгээ эзэмшсэний үндсэн дээр цахим гарын үсэг ашиглах бөгөөд энэ харилцаа нийтийн түлхүүрийн дэд бүтцээр дамжин хэрэгжих тул нийтийн түлхүүрийн дэд бүтэц гэсэн нэр томьёонд цахим гарын үсгийн нууцлал аюулгүй байдлыг хангах асуудлыг нэмж тусгах, </w:t>
      </w:r>
    </w:p>
    <w:p w14:paraId="3AE3B244" w14:textId="77777777" w:rsidR="000F3F07" w:rsidRPr="00CA6221" w:rsidRDefault="000F3F0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Хоёр.М</w:t>
      </w:r>
      <w:r w:rsidR="00605D01" w:rsidRPr="00CA6221">
        <w:rPr>
          <w:rFonts w:ascii="Arial" w:eastAsia="Times New Roman" w:hAnsi="Arial" w:cs="Arial"/>
          <w:sz w:val="24"/>
          <w:szCs w:val="24"/>
          <w:lang w:val="mn-MN"/>
        </w:rPr>
        <w:t xml:space="preserve">эдээллийн системд нэвтрэх, тухайн хүн мөн эсэхийг таньж баталгаажуулах, бусад этгээд нэвтрэхээс сэргийлсэн зохицуулалтыг төсөлд нэмж тусгах, </w:t>
      </w:r>
    </w:p>
    <w:p w14:paraId="4F96ADF4" w14:textId="77777777" w:rsidR="000F3F07" w:rsidRPr="00CA6221" w:rsidRDefault="000F3F0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урав</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оон гарын үсэг зурахад ашиглах мэдээллийн системийг нь цагийн бүртгэлийн системтэй заавал холбогдсон байх, харин бусад хэлбэрийн цахим гарын үсэг зурахад ашиглах систем нь цагийн бүртгэлийн системд холбогдох асуудал нээлттэй байх зохицуулалтыг төсөлд нэмж тусгах, мөн цагийн бүртгэлийг хэрхэн хөтлөх асуудлыг тодорхой болгох, </w:t>
      </w:r>
    </w:p>
    <w:p w14:paraId="17FFFE60" w14:textId="77777777" w:rsidR="000F3F07" w:rsidRPr="00CA6221" w:rsidRDefault="000F3F0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өрөв</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эрчилгээ эзэмшигч нь тоон гарын үсгийн хэрэглээндээ тодорхой хязгаарлалт тавих эрхтэй байх зохицуулалтыг төсөв нэмж тусгах</w:t>
      </w:r>
      <w:r w:rsidRPr="00CA6221">
        <w:rPr>
          <w:rFonts w:ascii="Arial" w:eastAsia="Times New Roman" w:hAnsi="Arial" w:cs="Arial"/>
          <w:sz w:val="24"/>
          <w:szCs w:val="24"/>
          <w:lang w:val="mn-MN"/>
        </w:rPr>
        <w:t xml:space="preserve">, </w:t>
      </w:r>
    </w:p>
    <w:p w14:paraId="3BCB0EF0" w14:textId="77777777" w:rsidR="000F3F07"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Тав</w:t>
      </w:r>
      <w:r w:rsidR="000F3F07" w:rsidRPr="00CA6221">
        <w:rPr>
          <w:rFonts w:ascii="Arial" w:eastAsia="Times New Roman" w:hAnsi="Arial" w:cs="Arial"/>
          <w:sz w:val="24"/>
          <w:szCs w:val="24"/>
          <w:lang w:val="mn-MN"/>
        </w:rPr>
        <w:t>.</w:t>
      </w:r>
      <w:r w:rsidRPr="00CA6221">
        <w:rPr>
          <w:rFonts w:ascii="Arial" w:eastAsia="Times New Roman" w:hAnsi="Arial" w:cs="Arial"/>
          <w:sz w:val="24"/>
          <w:szCs w:val="24"/>
          <w:lang w:val="mn-MN"/>
        </w:rPr>
        <w:t>Тусгай зөвшөөрөл эзэмшигч нь гэрчилгээ олгохдоо гэрээ байгуулж болно гэж тусгасан нь гэрээ байгуулах, эсвэл байгуулахгүй байж болохоор тодорхой бус зохицуулалттай байгаа нь сөрөг үр дагавар үүсгэж болзошгүй гэж үзэн заавал гэрээ байгуулна гэж тусгах</w:t>
      </w:r>
      <w:r w:rsidR="000F3F07" w:rsidRPr="00CA6221">
        <w:rPr>
          <w:rFonts w:ascii="Arial" w:eastAsia="Times New Roman" w:hAnsi="Arial" w:cs="Arial"/>
          <w:sz w:val="24"/>
          <w:szCs w:val="24"/>
          <w:lang w:val="mn-MN"/>
        </w:rPr>
        <w:t xml:space="preserve">, </w:t>
      </w:r>
    </w:p>
    <w:p w14:paraId="0172EEF3" w14:textId="77777777" w:rsidR="000F3F07" w:rsidRPr="00CA6221" w:rsidRDefault="000F3F0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ургаа</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өсөлд тусгасан </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арим зохицуулалтын давхардлыг арилгах, тусдаа бие даасан санаа агуулсан зохицуулалтыг салгах, шинээр баталсан хуулиудтай нэр томьёог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нийцүүлэх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тусгайлан хэм хэмжээ тогтоогоогүй холбогдох журмаар зохицуулах боломжтой асуудлуудыг хасах, төрийн үйлчилгээний шат дамжлагыг нэмэгдүүлэх, зарим зохицуулалтыг өөрчлөн найруулах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салаа утгаар ойлгогдож болзошгүй нэр томьёог, ойлгомжтой томьёолох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холбогдох хуулиар зохицуулж болзошгүй</w:t>
      </w:r>
      <w:r w:rsidRPr="00CA6221">
        <w:rPr>
          <w:rFonts w:ascii="Arial" w:eastAsia="Times New Roman" w:hAnsi="Arial" w:cs="Arial"/>
          <w:sz w:val="24"/>
          <w:szCs w:val="24"/>
          <w:lang w:val="mn-MN"/>
        </w:rPr>
        <w:t xml:space="preserve"> н</w:t>
      </w:r>
      <w:r w:rsidR="00605D01" w:rsidRPr="00CA6221">
        <w:rPr>
          <w:rFonts w:ascii="Arial" w:eastAsia="Times New Roman" w:hAnsi="Arial" w:cs="Arial"/>
          <w:sz w:val="24"/>
          <w:szCs w:val="24"/>
          <w:lang w:val="mn-MN"/>
        </w:rPr>
        <w:t xml:space="preserve">эр томьёог тухайн харилцааг тухайн хуулийг эш татах замаар хэрэглэх, тусгай зөвшөөрөл эзэмшигчийн хараат бус байдлыг алдагдуулахгүй байх зорилгоор зарим зохицуулалтыг өөрчлөн найруулах, хуулийн дагаж мөрдөх хугацааг өөрчлөх </w:t>
      </w:r>
      <w:r w:rsidR="00605D01" w:rsidRPr="00CA6221">
        <w:rPr>
          <w:rFonts w:ascii="Arial" w:eastAsia="Times New Roman" w:hAnsi="Arial" w:cs="Arial"/>
          <w:sz w:val="24"/>
          <w:szCs w:val="24"/>
          <w:lang w:val="mn-MN"/>
        </w:rPr>
        <w:lastRenderedPageBreak/>
        <w:t>гэх мэт асуудлуудыг тусгасан</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 xml:space="preserve">ээр дурдсан зарчмын зөрүүтэй саналын томьёоллыг та бүхэнд тараасан болно. </w:t>
      </w:r>
    </w:p>
    <w:p w14:paraId="603F21EE" w14:textId="77777777" w:rsidR="000F3F07"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Мөн </w:t>
      </w:r>
      <w:r w:rsidR="000F3F07" w:rsidRPr="00CA6221">
        <w:rPr>
          <w:rFonts w:ascii="Arial" w:eastAsia="Times New Roman" w:hAnsi="Arial" w:cs="Arial"/>
          <w:sz w:val="24"/>
          <w:szCs w:val="24"/>
          <w:lang w:val="mn-MN"/>
        </w:rPr>
        <w:t>У</w:t>
      </w:r>
      <w:r w:rsidRPr="00CA6221">
        <w:rPr>
          <w:rFonts w:ascii="Arial" w:eastAsia="Times New Roman" w:hAnsi="Arial" w:cs="Arial"/>
          <w:sz w:val="24"/>
          <w:szCs w:val="24"/>
          <w:lang w:val="mn-MN"/>
        </w:rPr>
        <w:t xml:space="preserve">лсын </w:t>
      </w:r>
      <w:r w:rsidR="000F3F07" w:rsidRPr="00CA6221">
        <w:rPr>
          <w:rFonts w:ascii="Arial" w:eastAsia="Times New Roman" w:hAnsi="Arial" w:cs="Arial"/>
          <w:sz w:val="24"/>
          <w:szCs w:val="24"/>
          <w:lang w:val="mn-MN"/>
        </w:rPr>
        <w:t>И</w:t>
      </w:r>
      <w:r w:rsidRPr="00CA6221">
        <w:rPr>
          <w:rFonts w:ascii="Arial" w:eastAsia="Times New Roman" w:hAnsi="Arial" w:cs="Arial"/>
          <w:sz w:val="24"/>
          <w:szCs w:val="24"/>
          <w:lang w:val="mn-MN"/>
        </w:rPr>
        <w:t xml:space="preserve">х </w:t>
      </w:r>
      <w:r w:rsidR="000F3F0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урлын гишүүн </w:t>
      </w:r>
      <w:r w:rsidR="000F3F07" w:rsidRPr="00CA6221">
        <w:rPr>
          <w:rFonts w:ascii="Arial" w:eastAsia="Times New Roman" w:hAnsi="Arial" w:cs="Arial"/>
          <w:sz w:val="24"/>
          <w:szCs w:val="24"/>
          <w:lang w:val="mn-MN"/>
        </w:rPr>
        <w:t>Р</w:t>
      </w:r>
      <w:r w:rsidRPr="00CA6221">
        <w:rPr>
          <w:rFonts w:ascii="Arial" w:eastAsia="Times New Roman" w:hAnsi="Arial" w:cs="Arial"/>
          <w:sz w:val="24"/>
          <w:szCs w:val="24"/>
          <w:lang w:val="mn-MN"/>
        </w:rPr>
        <w:t>аднаасэд</w:t>
      </w:r>
      <w:r w:rsidR="000F3F07"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 xml:space="preserve">эс гэрчилгээжүүлэх байгууллагад </w:t>
      </w:r>
      <w:r w:rsidR="000F3F07"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 xml:space="preserve">онгол банк нэмэх асуудлаар холбогдох саналын томьёоллыг бэлтгэн ажлын хэсэгт ирүүлснийг ажлын хэсгийн гишүүдийн олонх дэмжээгүй болно. Ажлын хэсгээс гаргасан зарчмын зөрүүтэй саналын томьёоллыг хэлэлцэн шийдвэрлэж өгөхийг та бүхнээс хүсье. </w:t>
      </w:r>
    </w:p>
    <w:p w14:paraId="79488C45" w14:textId="56FED137" w:rsidR="00E44068" w:rsidRPr="00CA6221" w:rsidRDefault="000F3F07" w:rsidP="000F3F07">
      <w:pPr>
        <w:pStyle w:val="LO-normal"/>
        <w:ind w:firstLine="720"/>
        <w:jc w:val="both"/>
        <w:rPr>
          <w:rFonts w:ascii="Arial" w:eastAsia="Times New Roman" w:hAnsi="Arial" w:cs="Arial"/>
          <w:sz w:val="24"/>
          <w:szCs w:val="24"/>
          <w:lang w:val="mn-MN"/>
        </w:rPr>
      </w:pPr>
      <w:r w:rsidRPr="008600A6">
        <w:rPr>
          <w:rFonts w:ascii="Arial" w:eastAsia="Times New Roman" w:hAnsi="Arial" w:cs="Arial"/>
          <w:b/>
          <w:sz w:val="24"/>
          <w:szCs w:val="24"/>
          <w:lang w:val="mn-MN"/>
        </w:rPr>
        <w:t>С</w:t>
      </w:r>
      <w:r w:rsidRPr="008600A6">
        <w:rPr>
          <w:rFonts w:ascii="Arial" w:eastAsia="Times New Roman" w:hAnsi="Arial" w:cs="Arial"/>
          <w:b/>
          <w:bCs/>
          <w:sz w:val="24"/>
          <w:szCs w:val="24"/>
          <w:lang w:val="mn-MN"/>
        </w:rPr>
        <w:t>.</w:t>
      </w:r>
      <w:r w:rsidRPr="00CA6221">
        <w:rPr>
          <w:rFonts w:ascii="Arial" w:eastAsia="Times New Roman" w:hAnsi="Arial" w:cs="Arial"/>
          <w:b/>
          <w:bCs/>
          <w:sz w:val="24"/>
          <w:szCs w:val="24"/>
          <w:lang w:val="mn-MN"/>
        </w:rPr>
        <w:t xml:space="preserve">Бямбацогт: </w:t>
      </w:r>
      <w:r w:rsidR="00605D01" w:rsidRPr="00CA6221">
        <w:rPr>
          <w:rFonts w:ascii="Arial" w:eastAsia="Times New Roman" w:hAnsi="Arial" w:cs="Arial"/>
          <w:sz w:val="24"/>
          <w:szCs w:val="24"/>
          <w:lang w:val="mn-MN"/>
        </w:rPr>
        <w:t xml:space="preserve">Ажлын хэсгийн ахлагчид баярлалаа. </w:t>
      </w:r>
      <w:r w:rsidRPr="00CA6221">
        <w:rPr>
          <w:rFonts w:ascii="Arial" w:eastAsia="Times New Roman" w:hAnsi="Arial" w:cs="Arial"/>
          <w:sz w:val="24"/>
          <w:szCs w:val="24"/>
          <w:lang w:val="mn-MN"/>
        </w:rPr>
        <w:t>G</w:t>
      </w:r>
      <w:r w:rsidR="00605D01" w:rsidRPr="00CA6221">
        <w:rPr>
          <w:rFonts w:ascii="Arial" w:eastAsia="Times New Roman" w:hAnsi="Arial" w:cs="Arial"/>
          <w:sz w:val="24"/>
          <w:szCs w:val="24"/>
          <w:lang w:val="mn-MN"/>
        </w:rPr>
        <w:t xml:space="preserve">жлын хэсгийн гишүүдэд би түрүүн танилцуулчихсан.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лбан тушаалтнууд нь бас хэвээрээ.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аасандорж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ууль зүй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дотоод хэргийн яамны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өрийн нарийн бичгийн дарга</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үнжи</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үний эрхийн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ндэсний </w:t>
      </w:r>
      <w:r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омиссын гишүүн</w:t>
      </w:r>
      <w:r w:rsidRPr="00CA6221">
        <w:rPr>
          <w:rFonts w:ascii="Arial" w:eastAsia="Times New Roman" w:hAnsi="Arial" w:cs="Arial"/>
          <w:sz w:val="24"/>
          <w:szCs w:val="24"/>
          <w:lang w:val="mn-MN"/>
        </w:rPr>
        <w:t>, Са</w:t>
      </w:r>
      <w:r w:rsidR="00605D01" w:rsidRPr="00CA6221">
        <w:rPr>
          <w:rFonts w:ascii="Arial" w:eastAsia="Times New Roman" w:hAnsi="Arial" w:cs="Arial"/>
          <w:sz w:val="24"/>
          <w:szCs w:val="24"/>
          <w:lang w:val="mn-MN"/>
        </w:rPr>
        <w:t>йн</w:t>
      </w:r>
      <w:r w:rsidRPr="00CA6221">
        <w:rPr>
          <w:rFonts w:ascii="Arial" w:eastAsia="Times New Roman" w:hAnsi="Arial" w:cs="Arial"/>
          <w:sz w:val="24"/>
          <w:szCs w:val="24"/>
          <w:lang w:val="mn-MN"/>
        </w:rPr>
        <w:t>зориг</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Хуул</w:t>
      </w:r>
      <w:r w:rsidR="00605D01" w:rsidRPr="00CA6221">
        <w:rPr>
          <w:rFonts w:ascii="Arial" w:eastAsia="Times New Roman" w:hAnsi="Arial" w:cs="Arial"/>
          <w:sz w:val="24"/>
          <w:szCs w:val="24"/>
          <w:lang w:val="mn-MN"/>
        </w:rPr>
        <w:t xml:space="preserve">ь зүй, дотоод хэргийн яамны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зүйн бодлогын газрын дарга,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ан</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рдэнэ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зүй, дотоод хэргийн яамны </w:t>
      </w:r>
      <w:r w:rsidRPr="00CA6221">
        <w:rPr>
          <w:rFonts w:ascii="Arial" w:eastAsia="Times New Roman" w:hAnsi="Arial" w:cs="Arial"/>
          <w:sz w:val="24"/>
          <w:szCs w:val="24"/>
          <w:lang w:val="mn-MN"/>
        </w:rPr>
        <w:t>М</w:t>
      </w:r>
      <w:r w:rsidR="00CA6221">
        <w:rPr>
          <w:rFonts w:ascii="Arial" w:eastAsia="Times New Roman" w:hAnsi="Arial" w:cs="Arial"/>
          <w:sz w:val="24"/>
          <w:szCs w:val="24"/>
          <w:lang w:val="mn-MN"/>
        </w:rPr>
        <w:t>эдээллийн техноло</w:t>
      </w:r>
      <w:r w:rsidR="00605D01" w:rsidRPr="00CA6221">
        <w:rPr>
          <w:rFonts w:ascii="Arial" w:eastAsia="Times New Roman" w:hAnsi="Arial" w:cs="Arial"/>
          <w:sz w:val="24"/>
          <w:szCs w:val="24"/>
          <w:lang w:val="mn-MN"/>
        </w:rPr>
        <w:t>гийн газрын дарга</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илэгдэмбэрэл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ар</w:t>
      </w:r>
      <w:r w:rsidR="00CA6221">
        <w:rPr>
          <w:rFonts w:ascii="Arial" w:eastAsia="Times New Roman" w:hAnsi="Arial" w:cs="Arial"/>
          <w:sz w:val="24"/>
          <w:szCs w:val="24"/>
          <w:lang w:val="mn-MN"/>
        </w:rPr>
        <w:t>илцаа холбоо, мэдээллийн технологийн</w:t>
      </w:r>
      <w:r w:rsidR="00605D01" w:rsidRPr="00CA6221">
        <w:rPr>
          <w:rFonts w:ascii="Arial" w:eastAsia="Times New Roman" w:hAnsi="Arial" w:cs="Arial"/>
          <w:sz w:val="24"/>
          <w:szCs w:val="24"/>
          <w:lang w:val="mn-MN"/>
        </w:rPr>
        <w:t xml:space="preserve"> газрын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эдээллийн технологийн бодлого зохицуулалтын газрын дарга,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энгист </w:t>
      </w:r>
      <w:r w:rsidRPr="00CA6221">
        <w:rPr>
          <w:rFonts w:ascii="Arial" w:eastAsia="Times New Roman" w:hAnsi="Arial" w:cs="Arial"/>
          <w:sz w:val="24"/>
          <w:szCs w:val="24"/>
          <w:lang w:val="mn-MN"/>
        </w:rPr>
        <w:t xml:space="preserve">Цахим </w:t>
      </w:r>
      <w:r w:rsidR="00605D01" w:rsidRPr="00CA6221">
        <w:rPr>
          <w:rFonts w:ascii="Arial" w:eastAsia="Times New Roman" w:hAnsi="Arial" w:cs="Arial"/>
          <w:sz w:val="24"/>
          <w:szCs w:val="24"/>
          <w:lang w:val="mn-MN"/>
        </w:rPr>
        <w:t xml:space="preserve"> хөгжлийн үндэсний хорооны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албаны дарга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анзориг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агнуулын ерөнхий газрын мэдээллийн аюулгүй байдлын газрын </w:t>
      </w:r>
      <w:r w:rsidR="00AC3617" w:rsidRPr="00CA6221">
        <w:rPr>
          <w:rFonts w:ascii="Arial" w:eastAsia="Times New Roman" w:hAnsi="Arial" w:cs="Arial"/>
          <w:sz w:val="24"/>
          <w:szCs w:val="24"/>
          <w:lang w:val="mn-MN"/>
        </w:rPr>
        <w:t>Хэ</w:t>
      </w:r>
      <w:r w:rsidR="00605D01" w:rsidRPr="00CA6221">
        <w:rPr>
          <w:rFonts w:ascii="Arial" w:eastAsia="Times New Roman" w:hAnsi="Arial" w:cs="Arial"/>
          <w:sz w:val="24"/>
          <w:szCs w:val="24"/>
          <w:lang w:val="mn-MN"/>
        </w:rPr>
        <w:t xml:space="preserve">лтсийн дарга, </w:t>
      </w:r>
      <w:r w:rsidR="00AC3617"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амир</w:t>
      </w:r>
      <w:r w:rsidR="00AC3617"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эдээлэл холбооны операторуудын ас</w:t>
      </w:r>
      <w:r w:rsidR="00AC3617" w:rsidRPr="00CA6221">
        <w:rPr>
          <w:rFonts w:ascii="Arial" w:eastAsia="Times New Roman" w:hAnsi="Arial" w:cs="Arial"/>
          <w:sz w:val="24"/>
          <w:szCs w:val="24"/>
          <w:lang w:val="mn-MN"/>
        </w:rPr>
        <w:t>социаци</w:t>
      </w:r>
      <w:r w:rsidR="00605D01" w:rsidRPr="00CA6221">
        <w:rPr>
          <w:rFonts w:ascii="Arial" w:eastAsia="Times New Roman" w:hAnsi="Arial" w:cs="Arial"/>
          <w:sz w:val="24"/>
          <w:szCs w:val="24"/>
          <w:lang w:val="mn-MN"/>
        </w:rPr>
        <w:t>.</w:t>
      </w:r>
      <w:r w:rsidR="00AC3617" w:rsidRPr="00CA6221">
        <w:rPr>
          <w:rFonts w:ascii="Arial" w:eastAsia="Times New Roman" w:hAnsi="Arial" w:cs="Arial"/>
          <w:sz w:val="24"/>
          <w:szCs w:val="24"/>
          <w:lang w:val="mn-MN"/>
        </w:rPr>
        <w:t xml:space="preserve"> И</w:t>
      </w:r>
      <w:r w:rsidR="00605D01" w:rsidRPr="00CA6221">
        <w:rPr>
          <w:rFonts w:ascii="Arial" w:eastAsia="Times New Roman" w:hAnsi="Arial" w:cs="Arial"/>
          <w:sz w:val="24"/>
          <w:szCs w:val="24"/>
          <w:lang w:val="mn-MN"/>
        </w:rPr>
        <w:t xml:space="preserve">йм дэд ажлын хэсэг ажиллаж байгаа. </w:t>
      </w:r>
    </w:p>
    <w:p w14:paraId="42881ADF" w14:textId="531ABE58" w:rsidR="00AC3617" w:rsidRPr="00CA6221" w:rsidRDefault="00AC3617"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урлын чуулганы хуралдааны дэгийн тухай хуулийн </w:t>
      </w:r>
      <w:r w:rsidRPr="00CA6221">
        <w:rPr>
          <w:rFonts w:ascii="Arial" w:eastAsia="Times New Roman" w:hAnsi="Arial" w:cs="Arial"/>
          <w:sz w:val="24"/>
          <w:szCs w:val="24"/>
          <w:lang w:val="mn-MN"/>
        </w:rPr>
        <w:t>39.10-т</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айнгын хороо хуулийн төслийг з</w:t>
      </w:r>
      <w:r w:rsidRPr="00CA6221">
        <w:rPr>
          <w:rFonts w:ascii="Arial" w:eastAsia="Times New Roman" w:hAnsi="Arial" w:cs="Arial"/>
          <w:sz w:val="24"/>
          <w:szCs w:val="24"/>
          <w:lang w:val="mn-MN"/>
        </w:rPr>
        <w:t>үйл</w:t>
      </w:r>
      <w:r w:rsidR="00605D01" w:rsidRPr="00CA6221">
        <w:rPr>
          <w:rFonts w:ascii="Arial" w:eastAsia="Times New Roman" w:hAnsi="Arial" w:cs="Arial"/>
          <w:sz w:val="24"/>
          <w:szCs w:val="24"/>
          <w:lang w:val="mn-MN"/>
        </w:rPr>
        <w:t xml:space="preserve"> </w:t>
      </w:r>
      <w:r w:rsidR="00E44068" w:rsidRPr="00CA6221">
        <w:rPr>
          <w:rFonts w:ascii="Arial" w:eastAsia="Times New Roman" w:hAnsi="Arial" w:cs="Arial"/>
          <w:sz w:val="24"/>
          <w:szCs w:val="24"/>
          <w:lang w:val="mn-MN"/>
        </w:rPr>
        <w:t xml:space="preserve">бүрээр </w:t>
      </w:r>
      <w:r w:rsidR="00605D01" w:rsidRPr="00CA6221">
        <w:rPr>
          <w:rFonts w:ascii="Arial" w:eastAsia="Times New Roman" w:hAnsi="Arial" w:cs="Arial"/>
          <w:sz w:val="24"/>
          <w:szCs w:val="24"/>
          <w:lang w:val="mn-MN"/>
        </w:rPr>
        <w:t>хэлэлцэ</w:t>
      </w:r>
      <w:r w:rsidRPr="00CA6221">
        <w:rPr>
          <w:rFonts w:ascii="Arial" w:eastAsia="Times New Roman" w:hAnsi="Arial" w:cs="Arial"/>
          <w:sz w:val="24"/>
          <w:szCs w:val="24"/>
          <w:lang w:val="mn-MN"/>
        </w:rPr>
        <w:t xml:space="preserve">нэ гэж </w:t>
      </w:r>
      <w:r w:rsidR="00605D01" w:rsidRPr="00CA6221">
        <w:rPr>
          <w:rFonts w:ascii="Arial" w:eastAsia="Times New Roman" w:hAnsi="Arial" w:cs="Arial"/>
          <w:sz w:val="24"/>
          <w:szCs w:val="24"/>
          <w:lang w:val="mn-MN"/>
        </w:rPr>
        <w:t>заасны дагуу хуулийн т</w:t>
      </w:r>
      <w:r w:rsidRPr="00CA6221">
        <w:rPr>
          <w:rFonts w:ascii="Arial" w:eastAsia="Times New Roman" w:hAnsi="Arial" w:cs="Arial"/>
          <w:sz w:val="24"/>
          <w:szCs w:val="24"/>
          <w:lang w:val="mn-MN"/>
        </w:rPr>
        <w:t>өслийг</w:t>
      </w:r>
      <w:r w:rsidR="00605D01" w:rsidRPr="00CA6221">
        <w:rPr>
          <w:rFonts w:ascii="Arial" w:eastAsia="Times New Roman" w:hAnsi="Arial" w:cs="Arial"/>
          <w:sz w:val="24"/>
          <w:szCs w:val="24"/>
          <w:lang w:val="mn-MN"/>
        </w:rPr>
        <w:t xml:space="preserve"> зүйл бүрээр хэлэлцье. </w:t>
      </w:r>
    </w:p>
    <w:p w14:paraId="6D15F471" w14:textId="77777777" w:rsidR="00E44068"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Цахим гарын үсгийн тухай хуулийн шинэчилсэн найруулгын төслийн нэгдүгээр зүйлтэй холбогдуулан асуулт асуух гишүүд нэрсээ өгнө </w:t>
      </w:r>
      <w:r w:rsidR="00E44068" w:rsidRPr="00CA6221">
        <w:rPr>
          <w:rFonts w:ascii="Arial" w:eastAsia="Times New Roman" w:hAnsi="Arial" w:cs="Arial"/>
          <w:sz w:val="24"/>
          <w:szCs w:val="24"/>
          <w:lang w:val="mn-MN"/>
        </w:rPr>
        <w:t>үү</w:t>
      </w:r>
      <w:r w:rsidRPr="00CA6221">
        <w:rPr>
          <w:rFonts w:ascii="Arial" w:eastAsia="Times New Roman" w:hAnsi="Arial" w:cs="Arial"/>
          <w:sz w:val="24"/>
          <w:szCs w:val="24"/>
          <w:lang w:val="mn-MN"/>
        </w:rPr>
        <w:t>.</w:t>
      </w:r>
      <w:r w:rsidR="00E44068" w:rsidRPr="00CA6221">
        <w:rPr>
          <w:rFonts w:ascii="Arial" w:eastAsia="Times New Roman" w:hAnsi="Arial" w:cs="Arial"/>
          <w:sz w:val="24"/>
          <w:szCs w:val="24"/>
          <w:lang w:val="mn-MN"/>
        </w:rPr>
        <w:t xml:space="preserve"> А</w:t>
      </w:r>
      <w:r w:rsidRPr="00CA6221">
        <w:rPr>
          <w:rFonts w:ascii="Arial" w:eastAsia="Times New Roman" w:hAnsi="Arial" w:cs="Arial"/>
          <w:sz w:val="24"/>
          <w:szCs w:val="24"/>
          <w:lang w:val="mn-MN"/>
        </w:rPr>
        <w:t xml:space="preserve">суулт алга. </w:t>
      </w:r>
      <w:r w:rsidR="00E44068"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 xml:space="preserve">эгдүгээр зүйлтэй холбогдуулж </w:t>
      </w:r>
      <w:r w:rsidR="00E44068" w:rsidRPr="00CA6221">
        <w:rPr>
          <w:rFonts w:ascii="Arial" w:eastAsia="Times New Roman" w:hAnsi="Arial" w:cs="Arial"/>
          <w:sz w:val="24"/>
          <w:szCs w:val="24"/>
          <w:lang w:val="mn-MN"/>
        </w:rPr>
        <w:t>Мөнх-Оргил</w:t>
      </w:r>
      <w:r w:rsidRPr="00CA6221">
        <w:rPr>
          <w:rFonts w:ascii="Arial" w:eastAsia="Times New Roman" w:hAnsi="Arial" w:cs="Arial"/>
          <w:sz w:val="24"/>
          <w:szCs w:val="24"/>
          <w:lang w:val="mn-MN"/>
        </w:rPr>
        <w:t xml:space="preserve"> </w:t>
      </w:r>
      <w:r w:rsidR="00E44068" w:rsidRPr="00CA6221">
        <w:rPr>
          <w:rFonts w:ascii="Arial" w:eastAsia="Times New Roman" w:hAnsi="Arial" w:cs="Arial"/>
          <w:sz w:val="24"/>
          <w:szCs w:val="24"/>
          <w:lang w:val="mn-MN"/>
        </w:rPr>
        <w:t>ги</w:t>
      </w:r>
      <w:r w:rsidRPr="00CA6221">
        <w:rPr>
          <w:rFonts w:ascii="Arial" w:eastAsia="Times New Roman" w:hAnsi="Arial" w:cs="Arial"/>
          <w:sz w:val="24"/>
          <w:szCs w:val="24"/>
          <w:lang w:val="mn-MN"/>
        </w:rPr>
        <w:t>шүү</w:t>
      </w:r>
      <w:r w:rsidR="00E44068"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w:t>
      </w:r>
    </w:p>
    <w:p w14:paraId="4770FD0B" w14:textId="35DAB380" w:rsidR="00E44068" w:rsidRPr="00CA6221" w:rsidRDefault="00E44068"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Ц.Мөнх-Оргил</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За баярлалаа. Би хуулийн төслийг дэмжиж байгаа юм. Тэгээд одоо байгаа зохицуулалтыг дэлгэрүүлээд ер нь аятайхан болгоод ороод ирчихсэн гэж харж байгаа юм. Энэ дээр ганцхан асуулт байгаа юм. Хүн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хуулийн этгээдийн гэж байгаа байхгүй юу. Уч</w:t>
      </w:r>
      <w:r w:rsidRPr="00CA6221">
        <w:rPr>
          <w:rFonts w:ascii="Arial" w:eastAsia="Times New Roman" w:hAnsi="Arial" w:cs="Arial"/>
          <w:sz w:val="24"/>
          <w:szCs w:val="24"/>
          <w:lang w:val="mn-MN"/>
        </w:rPr>
        <w:t>рал аа. Х</w:t>
      </w:r>
      <w:r w:rsidR="00605D01" w:rsidRPr="00CA6221">
        <w:rPr>
          <w:rFonts w:ascii="Arial" w:eastAsia="Times New Roman" w:hAnsi="Arial" w:cs="Arial"/>
          <w:sz w:val="24"/>
          <w:szCs w:val="24"/>
          <w:lang w:val="mn-MN"/>
        </w:rPr>
        <w:t xml:space="preserve">үн хуулийн этгээдийн гэж байгаа юм.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этэл бид нар чинь хуулийн этгээдийн эрхгүй байгууллага, аж ахуйн нэгжүүд байгаа шүү дээ.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эд нар маань. Тэгэхлээр энэ томьёоллоор чинь цахим гарын үсэг хэрэглэх бололцоогүй болчих юм биш биз дээ. Жишээ нь </w:t>
      </w:r>
      <w:r w:rsidRPr="00CA6221">
        <w:rPr>
          <w:rFonts w:ascii="Arial" w:eastAsia="Times New Roman" w:hAnsi="Arial" w:cs="Arial"/>
          <w:sz w:val="24"/>
          <w:szCs w:val="24"/>
          <w:lang w:val="mn-MN"/>
        </w:rPr>
        <w:t>СӨХ</w:t>
      </w:r>
      <w:r w:rsidR="00605D01" w:rsidRPr="00CA6221">
        <w:rPr>
          <w:rFonts w:ascii="Arial" w:eastAsia="Times New Roman" w:hAnsi="Arial" w:cs="Arial"/>
          <w:sz w:val="24"/>
          <w:szCs w:val="24"/>
          <w:lang w:val="mn-MN"/>
        </w:rPr>
        <w:t xml:space="preserve"> байна. Хамгийн тод жишээ нь өчнөөн гэрээ хэлцэл хийдэг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хөрөнгө мөнгө шилжүүлдэг, тэгэхдээ хуулийн этгээд</w:t>
      </w:r>
      <w:r w:rsidRPr="00CA6221">
        <w:rPr>
          <w:rFonts w:ascii="Arial" w:eastAsia="Times New Roman" w:hAnsi="Arial" w:cs="Arial"/>
          <w:sz w:val="24"/>
          <w:szCs w:val="24"/>
          <w:lang w:val="mn-MN"/>
        </w:rPr>
        <w:t>ийн</w:t>
      </w:r>
      <w:r w:rsidR="00605D01" w:rsidRPr="00CA6221">
        <w:rPr>
          <w:rFonts w:ascii="Arial" w:eastAsia="Times New Roman" w:hAnsi="Arial" w:cs="Arial"/>
          <w:sz w:val="24"/>
          <w:szCs w:val="24"/>
          <w:lang w:val="mn-MN"/>
        </w:rPr>
        <w:t xml:space="preserve"> эрхгүй</w:t>
      </w:r>
      <w:r w:rsidRPr="00CA6221">
        <w:rPr>
          <w:rFonts w:ascii="Arial" w:eastAsia="Times New Roman" w:hAnsi="Arial" w:cs="Arial"/>
          <w:sz w:val="24"/>
          <w:szCs w:val="24"/>
          <w:lang w:val="mn-MN"/>
        </w:rPr>
        <w:t>. Е</w:t>
      </w:r>
      <w:r w:rsidR="00605D01" w:rsidRPr="00CA6221">
        <w:rPr>
          <w:rFonts w:ascii="Arial" w:eastAsia="Times New Roman" w:hAnsi="Arial" w:cs="Arial"/>
          <w:sz w:val="24"/>
          <w:szCs w:val="24"/>
          <w:lang w:val="mn-MN"/>
        </w:rPr>
        <w:t>рөөсөө хуулийн этгээд эрх</w:t>
      </w:r>
      <w:r w:rsidRPr="00CA6221">
        <w:rPr>
          <w:rFonts w:ascii="Arial" w:eastAsia="Times New Roman" w:hAnsi="Arial" w:cs="Arial"/>
          <w:sz w:val="24"/>
          <w:szCs w:val="24"/>
          <w:lang w:val="mn-MN"/>
        </w:rPr>
        <w:t>тэй</w:t>
      </w:r>
      <w:r w:rsidR="00605D01" w:rsidRPr="00CA6221">
        <w:rPr>
          <w:rFonts w:ascii="Arial" w:eastAsia="Times New Roman" w:hAnsi="Arial" w:cs="Arial"/>
          <w:sz w:val="24"/>
          <w:szCs w:val="24"/>
          <w:lang w:val="mn-MN"/>
        </w:rPr>
        <w:t xml:space="preserve"> байх бололцоогүй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этгээд болчих юм бол нөгөө </w:t>
      </w:r>
      <w:r w:rsidRPr="00CA6221">
        <w:rPr>
          <w:rFonts w:ascii="Arial" w:eastAsia="Times New Roman" w:hAnsi="Arial" w:cs="Arial"/>
          <w:sz w:val="24"/>
          <w:szCs w:val="24"/>
          <w:lang w:val="mn-MN"/>
        </w:rPr>
        <w:t xml:space="preserve">СӨХ-ын </w:t>
      </w:r>
      <w:r w:rsidR="00605D01" w:rsidRPr="00CA6221">
        <w:rPr>
          <w:rFonts w:ascii="Arial" w:eastAsia="Times New Roman" w:hAnsi="Arial" w:cs="Arial"/>
          <w:sz w:val="24"/>
          <w:szCs w:val="24"/>
          <w:lang w:val="mn-MN"/>
        </w:rPr>
        <w:t xml:space="preserve">хөрөнгийг зарах </w:t>
      </w:r>
      <w:r w:rsidRPr="00CA6221">
        <w:rPr>
          <w:rFonts w:ascii="Arial" w:eastAsia="Times New Roman" w:hAnsi="Arial" w:cs="Arial"/>
          <w:sz w:val="24"/>
          <w:szCs w:val="24"/>
          <w:lang w:val="mn-MN"/>
        </w:rPr>
        <w:t>эрхтэй</w:t>
      </w:r>
      <w:r w:rsidR="00605D01" w:rsidRPr="00CA6221">
        <w:rPr>
          <w:rFonts w:ascii="Arial" w:eastAsia="Times New Roman" w:hAnsi="Arial" w:cs="Arial"/>
          <w:sz w:val="24"/>
          <w:szCs w:val="24"/>
          <w:lang w:val="mn-MN"/>
        </w:rPr>
        <w:t xml:space="preserve"> болчхоод байгаа байхгүй юу. Тэгэхлээр бусдын өмчийг зарах, зарцуулахгүй, бусдын өмчийг заруулахгүйн тулд зөвхөн ашиглалтыг хариуцуулахын тулд </w:t>
      </w:r>
      <w:r w:rsidRPr="00CA6221">
        <w:rPr>
          <w:rFonts w:ascii="Arial" w:eastAsia="Times New Roman" w:hAnsi="Arial" w:cs="Arial"/>
          <w:sz w:val="24"/>
          <w:szCs w:val="24"/>
          <w:lang w:val="mn-MN"/>
        </w:rPr>
        <w:t>СӨХ</w:t>
      </w:r>
      <w:r w:rsidR="00605D01" w:rsidRPr="00CA6221">
        <w:rPr>
          <w:rFonts w:ascii="Arial" w:eastAsia="Times New Roman" w:hAnsi="Arial" w:cs="Arial"/>
          <w:sz w:val="24"/>
          <w:szCs w:val="24"/>
          <w:lang w:val="mn-MN"/>
        </w:rPr>
        <w:t xml:space="preserve"> байгуулж байгаа шүү дээ. </w:t>
      </w:r>
    </w:p>
    <w:p w14:paraId="4454111E" w14:textId="13E3D14A" w:rsidR="00E44068" w:rsidRPr="00CA6221" w:rsidRDefault="00E44068"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хэсэг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айнзориг дарга хариулах уу?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 xml:space="preserve">дугаар </w:t>
      </w:r>
      <w:r w:rsidRPr="00CA6221">
        <w:rPr>
          <w:rFonts w:ascii="Arial" w:eastAsia="Times New Roman" w:hAnsi="Arial" w:cs="Arial"/>
          <w:sz w:val="24"/>
          <w:szCs w:val="24"/>
          <w:lang w:val="mn-MN"/>
        </w:rPr>
        <w:t>микрофон. С</w:t>
      </w:r>
      <w:r w:rsidR="00605D01" w:rsidRPr="00CA6221">
        <w:rPr>
          <w:rFonts w:ascii="Arial" w:eastAsia="Times New Roman" w:hAnsi="Arial" w:cs="Arial"/>
          <w:sz w:val="24"/>
          <w:szCs w:val="24"/>
          <w:lang w:val="mn-MN"/>
        </w:rPr>
        <w:t>анаач</w:t>
      </w:r>
      <w:r w:rsidRPr="00CA6221">
        <w:rPr>
          <w:rFonts w:ascii="Arial" w:eastAsia="Times New Roman" w:hAnsi="Arial" w:cs="Arial"/>
          <w:sz w:val="24"/>
          <w:szCs w:val="24"/>
          <w:lang w:val="mn-MN"/>
        </w:rPr>
        <w:t>лагч</w:t>
      </w:r>
      <w:r w:rsidR="00605D01" w:rsidRPr="00CA6221">
        <w:rPr>
          <w:rFonts w:ascii="Arial" w:eastAsia="Times New Roman" w:hAnsi="Arial" w:cs="Arial"/>
          <w:sz w:val="24"/>
          <w:szCs w:val="24"/>
          <w:lang w:val="mn-MN"/>
        </w:rPr>
        <w:t xml:space="preserve"> болохгүй.</w:t>
      </w:r>
    </w:p>
    <w:p w14:paraId="405AB562" w14:textId="77777777" w:rsidR="002D7BE1" w:rsidRPr="00CA6221" w:rsidRDefault="00E44068"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П.Сайнзориг:</w:t>
      </w:r>
      <w:r w:rsidR="00605D01" w:rsidRPr="00CA6221">
        <w:rPr>
          <w:rFonts w:ascii="Arial" w:eastAsia="Times New Roman" w:hAnsi="Arial" w:cs="Arial"/>
          <w:b/>
          <w:bCs/>
          <w:sz w:val="24"/>
          <w:szCs w:val="24"/>
          <w:lang w:val="mn-MN"/>
        </w:rPr>
        <w:t xml:space="preserve"> </w:t>
      </w:r>
      <w:r w:rsidRPr="00CA6221">
        <w:rPr>
          <w:rFonts w:ascii="Arial" w:eastAsia="Times New Roman" w:hAnsi="Arial" w:cs="Arial"/>
          <w:sz w:val="24"/>
          <w:szCs w:val="24"/>
          <w:lang w:val="mn-MN"/>
        </w:rPr>
        <w:t>Мөнх-Оргил</w:t>
      </w:r>
      <w:r w:rsidR="00605D01" w:rsidRPr="00CA6221">
        <w:rPr>
          <w:rFonts w:ascii="Arial" w:eastAsia="Times New Roman" w:hAnsi="Arial" w:cs="Arial"/>
          <w:sz w:val="24"/>
          <w:szCs w:val="24"/>
          <w:lang w:val="mn-MN"/>
        </w:rPr>
        <w:t xml:space="preserve"> гишүүний асуултад хариулъя</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ас чухал асуудал байгаа. Өнөөдөр хуулийн этгээдийн эрхгүй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ууц өмлөгчдийн холбоо, </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й</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 нөхөрлөл зэрэг хэд хэдэн байгууллагууд бас тодорхой аж хуй үйл ажиллагаа, иргэдийн өмч </w:t>
      </w:r>
      <w:r w:rsidR="00605D01" w:rsidRPr="00CA6221">
        <w:rPr>
          <w:rFonts w:ascii="Arial" w:eastAsia="Times New Roman" w:hAnsi="Arial" w:cs="Arial"/>
          <w:sz w:val="24"/>
          <w:szCs w:val="24"/>
          <w:lang w:val="mn-MN"/>
        </w:rPr>
        <w:lastRenderedPageBreak/>
        <w:t>хөрөнгийг бас ха</w:t>
      </w:r>
      <w:r w:rsidRPr="00CA6221">
        <w:rPr>
          <w:rFonts w:ascii="Arial" w:eastAsia="Times New Roman" w:hAnsi="Arial" w:cs="Arial"/>
          <w:sz w:val="24"/>
          <w:szCs w:val="24"/>
          <w:lang w:val="mn-MN"/>
        </w:rPr>
        <w:t>р</w:t>
      </w:r>
      <w:r w:rsidR="00605D01" w:rsidRPr="00CA6221">
        <w:rPr>
          <w:rFonts w:ascii="Arial" w:eastAsia="Times New Roman" w:hAnsi="Arial" w:cs="Arial"/>
          <w:sz w:val="24"/>
          <w:szCs w:val="24"/>
          <w:lang w:val="mn-MN"/>
        </w:rPr>
        <w:t>ж хандах, сайжруулах ийм ажиллагаа хийж байгаа. За ер нь зүгээр цаашдаа суу</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 xml:space="preserve"> өмчлөгчдийн эрх зүйн байдлыг шийдэж байж бас зарим ийм хүндрэлтэй зүйлийг шийдэх байх. Тэгэхдээ энэ чигээрээ үргэлжлэх юм бол хуулийн этгээдийн эрхгүй байгууллагууд ер нь тамга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тоон гарын үсэг хэрэглэж болох уу гэдэг асуудал байгаа. Тэгэхээр энэ эрх зүйн нэгдлийн цаана ерөнхийдөө иргэд л байдаг. Иргэд өөрийнхөө юу гэдэг юм статусаар оролцож байж тодорхой хэмжээний эрх</w:t>
      </w:r>
      <w:r w:rsidRPr="00CA6221">
        <w:rPr>
          <w:rFonts w:ascii="Arial" w:eastAsia="Times New Roman" w:hAnsi="Arial" w:cs="Arial"/>
          <w:sz w:val="24"/>
          <w:szCs w:val="24"/>
          <w:lang w:val="mn-MN"/>
        </w:rPr>
        <w:t>, ү</w:t>
      </w:r>
      <w:r w:rsidR="00605D01" w:rsidRPr="00CA6221">
        <w:rPr>
          <w:rFonts w:ascii="Arial" w:eastAsia="Times New Roman" w:hAnsi="Arial" w:cs="Arial"/>
          <w:sz w:val="24"/>
          <w:szCs w:val="24"/>
          <w:lang w:val="mn-MN"/>
        </w:rPr>
        <w:t>үрэг хариуцлагыг нь хүлээдэг. Магадгүй тэр хуулийн этгээд эрхгүй</w:t>
      </w:r>
      <w:r w:rsidRPr="00CA6221">
        <w:rPr>
          <w:rFonts w:ascii="Arial" w:eastAsia="Times New Roman" w:hAnsi="Arial" w:cs="Arial"/>
          <w:sz w:val="24"/>
          <w:szCs w:val="24"/>
          <w:lang w:val="mn-MN"/>
        </w:rPr>
        <w:t xml:space="preserve"> СӨХ-ын</w:t>
      </w:r>
      <w:r w:rsidR="00605D01" w:rsidRPr="00CA6221">
        <w:rPr>
          <w:rFonts w:ascii="Arial" w:eastAsia="Times New Roman" w:hAnsi="Arial" w:cs="Arial"/>
          <w:sz w:val="24"/>
          <w:szCs w:val="24"/>
          <w:lang w:val="mn-MN"/>
        </w:rPr>
        <w:t xml:space="preserve"> байгууллагын удирдлагыг бүрдүүлж байгаа хүмүүс дүрэмд заасан</w:t>
      </w:r>
      <w:r w:rsidRPr="00CA6221">
        <w:rPr>
          <w:rFonts w:ascii="Arial" w:eastAsia="Times New Roman" w:hAnsi="Arial" w:cs="Arial"/>
          <w:sz w:val="24"/>
          <w:szCs w:val="24"/>
          <w:lang w:val="mn-MN"/>
        </w:rPr>
        <w:t xml:space="preserve"> э</w:t>
      </w:r>
      <w:r w:rsidR="00605D01" w:rsidRPr="00CA6221">
        <w:rPr>
          <w:rFonts w:ascii="Arial" w:eastAsia="Times New Roman" w:hAnsi="Arial" w:cs="Arial"/>
          <w:sz w:val="24"/>
          <w:szCs w:val="24"/>
          <w:lang w:val="mn-MN"/>
        </w:rPr>
        <w:t xml:space="preserve">свэл гэрээнд заасан нөхцөлөөрөө энэ этгээд нь төлөөлөх юм гэдэг зүйлээ сонгож байгаа учраас хувь хүнээр үндсэндээ </w:t>
      </w:r>
      <w:r w:rsidRPr="00CA6221">
        <w:rPr>
          <w:rFonts w:ascii="Arial" w:eastAsia="Times New Roman" w:hAnsi="Arial" w:cs="Arial"/>
          <w:sz w:val="24"/>
          <w:szCs w:val="24"/>
          <w:lang w:val="mn-MN"/>
        </w:rPr>
        <w:t>СӨХ-ын</w:t>
      </w:r>
      <w:r w:rsidR="00605D01" w:rsidRPr="00CA6221">
        <w:rPr>
          <w:rFonts w:ascii="Arial" w:eastAsia="Times New Roman" w:hAnsi="Arial" w:cs="Arial"/>
          <w:sz w:val="24"/>
          <w:szCs w:val="24"/>
          <w:lang w:val="mn-MN"/>
        </w:rPr>
        <w:t xml:space="preserve"> дарга гэдэг юм уу, тодорхой удирдах албан тушаалтнууд нь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увь хүн гэдэг этгээд иргэн гэдэг утгаараа тоон гарын үсэг аваад хэрэглээд явах бололцоотой байж байгаа.</w:t>
      </w:r>
      <w:r w:rsidRPr="00CA6221">
        <w:rPr>
          <w:rFonts w:ascii="Arial" w:eastAsia="Times New Roman" w:hAnsi="Arial" w:cs="Arial"/>
          <w:sz w:val="24"/>
          <w:szCs w:val="24"/>
          <w:lang w:val="mn-MN"/>
        </w:rPr>
        <w:t xml:space="preserve"> Э</w:t>
      </w:r>
      <w:r w:rsidR="00605D01" w:rsidRPr="00CA6221">
        <w:rPr>
          <w:rFonts w:ascii="Arial" w:eastAsia="Times New Roman" w:hAnsi="Arial" w:cs="Arial"/>
          <w:sz w:val="24"/>
          <w:szCs w:val="24"/>
          <w:lang w:val="mn-MN"/>
        </w:rPr>
        <w:t xml:space="preserve">нэ хариултыг хэлмээр байна.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уулийн этгээдийн хувьд бол үндсэндээ цахим та</w:t>
      </w:r>
      <w:r w:rsidRPr="00CA6221">
        <w:rPr>
          <w:rFonts w:ascii="Arial" w:eastAsia="Times New Roman" w:hAnsi="Arial" w:cs="Arial"/>
          <w:sz w:val="24"/>
          <w:szCs w:val="24"/>
          <w:lang w:val="mn-MN"/>
        </w:rPr>
        <w:t>мга</w:t>
      </w:r>
      <w:r w:rsidR="00605D01" w:rsidRPr="00CA6221">
        <w:rPr>
          <w:rFonts w:ascii="Arial" w:eastAsia="Times New Roman" w:hAnsi="Arial" w:cs="Arial"/>
          <w:sz w:val="24"/>
          <w:szCs w:val="24"/>
          <w:lang w:val="mn-MN"/>
        </w:rPr>
        <w:t xml:space="preserve"> авч хэрэглэнэ. Үндсэндээ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лсад </w:t>
      </w:r>
      <w:r w:rsidRPr="00CA6221">
        <w:rPr>
          <w:rFonts w:ascii="Arial" w:eastAsia="Times New Roman" w:hAnsi="Arial" w:cs="Arial"/>
          <w:sz w:val="24"/>
          <w:szCs w:val="24"/>
          <w:lang w:val="mn-MN"/>
        </w:rPr>
        <w:t>200 мянга</w:t>
      </w:r>
      <w:r w:rsidR="00605D01" w:rsidRPr="00CA6221">
        <w:rPr>
          <w:rFonts w:ascii="Arial" w:eastAsia="Times New Roman" w:hAnsi="Arial" w:cs="Arial"/>
          <w:sz w:val="24"/>
          <w:szCs w:val="24"/>
          <w:lang w:val="mn-MN"/>
        </w:rPr>
        <w:t xml:space="preserve"> гарчихсан хуулийн этгээд байна.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дэвхтэй үйл ажиллагаа явуулж байгаа</w:t>
      </w:r>
      <w:r w:rsidRPr="00CA6221">
        <w:rPr>
          <w:rFonts w:ascii="Arial" w:eastAsia="Times New Roman" w:hAnsi="Arial" w:cs="Arial"/>
          <w:sz w:val="24"/>
          <w:szCs w:val="24"/>
          <w:lang w:val="mn-MN"/>
        </w:rPr>
        <w:t xml:space="preserve"> 70 </w:t>
      </w:r>
      <w:r w:rsidR="00605D01" w:rsidRPr="00CA6221">
        <w:rPr>
          <w:rFonts w:ascii="Arial" w:eastAsia="Times New Roman" w:hAnsi="Arial" w:cs="Arial"/>
          <w:sz w:val="24"/>
          <w:szCs w:val="24"/>
          <w:lang w:val="mn-MN"/>
        </w:rPr>
        <w:t>мянга гаруй хуулийн этгээдүүдийн тусгай зөвшөөрөлтэй этгээдүүдээс цахим тамга буюу энэ тоон гарын үсгийг авч хэрэглэх бололцоо бүрдэх юм. Энэ х</w:t>
      </w:r>
      <w:r w:rsidR="002D7BE1" w:rsidRPr="00CA6221">
        <w:rPr>
          <w:rFonts w:ascii="Arial" w:eastAsia="Times New Roman" w:hAnsi="Arial" w:cs="Arial"/>
          <w:sz w:val="24"/>
          <w:szCs w:val="24"/>
          <w:lang w:val="mn-MN"/>
        </w:rPr>
        <w:t>уулиа</w:t>
      </w:r>
      <w:r w:rsidR="00605D01" w:rsidRPr="00CA6221">
        <w:rPr>
          <w:rFonts w:ascii="Arial" w:eastAsia="Times New Roman" w:hAnsi="Arial" w:cs="Arial"/>
          <w:sz w:val="24"/>
          <w:szCs w:val="24"/>
          <w:lang w:val="mn-MN"/>
        </w:rPr>
        <w:t>р</w:t>
      </w:r>
      <w:r w:rsidR="002D7BE1" w:rsidRPr="00CA6221">
        <w:rPr>
          <w:rFonts w:ascii="Arial" w:eastAsia="Times New Roman" w:hAnsi="Arial" w:cs="Arial"/>
          <w:sz w:val="24"/>
          <w:szCs w:val="24"/>
          <w:lang w:val="mn-MN"/>
        </w:rPr>
        <w:t xml:space="preserve">. </w:t>
      </w:r>
    </w:p>
    <w:p w14:paraId="38EADA65" w14:textId="77777777"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ргил </w:t>
      </w:r>
      <w:r w:rsidRPr="00CA6221">
        <w:rPr>
          <w:rFonts w:ascii="Arial" w:eastAsia="Times New Roman" w:hAnsi="Arial" w:cs="Arial"/>
          <w:sz w:val="24"/>
          <w:szCs w:val="24"/>
          <w:lang w:val="mn-MN"/>
        </w:rPr>
        <w:t>гишүүн</w:t>
      </w:r>
      <w:r w:rsidR="00605D01" w:rsidRPr="00CA6221">
        <w:rPr>
          <w:rFonts w:ascii="Arial" w:eastAsia="Times New Roman" w:hAnsi="Arial" w:cs="Arial"/>
          <w:sz w:val="24"/>
          <w:szCs w:val="24"/>
          <w:lang w:val="mn-MN"/>
        </w:rPr>
        <w:t xml:space="preserve">. </w:t>
      </w:r>
    </w:p>
    <w:p w14:paraId="66BE4250" w14:textId="77777777"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00605D01" w:rsidRPr="00CA6221">
        <w:rPr>
          <w:rFonts w:ascii="Arial" w:eastAsia="Times New Roman" w:hAnsi="Arial" w:cs="Arial"/>
          <w:sz w:val="24"/>
          <w:szCs w:val="24"/>
          <w:lang w:val="mn-MN"/>
        </w:rPr>
        <w:t xml:space="preserve">Тэгэхээр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ай</w:t>
      </w:r>
      <w:r w:rsidRPr="00CA6221">
        <w:rPr>
          <w:rFonts w:ascii="Arial" w:eastAsia="Times New Roman" w:hAnsi="Arial" w:cs="Arial"/>
          <w:sz w:val="24"/>
          <w:szCs w:val="24"/>
          <w:lang w:val="mn-MN"/>
        </w:rPr>
        <w:t>нз</w:t>
      </w:r>
      <w:r w:rsidR="00605D01" w:rsidRPr="00CA6221">
        <w:rPr>
          <w:rFonts w:ascii="Arial" w:eastAsia="Times New Roman" w:hAnsi="Arial" w:cs="Arial"/>
          <w:sz w:val="24"/>
          <w:szCs w:val="24"/>
          <w:lang w:val="mn-MN"/>
        </w:rPr>
        <w:t>оригоо өөрийн чинь тайлбар нэг л үнэмшилтэй сонсогдохгүй байна л даа. Яагаад гэвэл байна шүү дээ. С</w:t>
      </w:r>
      <w:r w:rsidRPr="00CA6221">
        <w:rPr>
          <w:rFonts w:ascii="Arial" w:eastAsia="Times New Roman" w:hAnsi="Arial" w:cs="Arial"/>
          <w:sz w:val="24"/>
          <w:szCs w:val="24"/>
          <w:lang w:val="mn-MN"/>
        </w:rPr>
        <w:t xml:space="preserve">ӨХ </w:t>
      </w:r>
      <w:r w:rsidR="00605D01" w:rsidRPr="00CA6221">
        <w:rPr>
          <w:rFonts w:ascii="Arial" w:eastAsia="Times New Roman" w:hAnsi="Arial" w:cs="Arial"/>
          <w:sz w:val="24"/>
          <w:szCs w:val="24"/>
          <w:lang w:val="mn-MN"/>
        </w:rPr>
        <w:t xml:space="preserve">цахим биш гарын үсгээр хэлцэл хийж болж байгаа байхгүй юу. Хүн ажилд авч байна шүү дээ. </w:t>
      </w:r>
      <w:r w:rsidRPr="00CA6221">
        <w:rPr>
          <w:rFonts w:ascii="Arial" w:eastAsia="Times New Roman" w:hAnsi="Arial" w:cs="Arial"/>
          <w:sz w:val="24"/>
          <w:szCs w:val="24"/>
          <w:lang w:val="mn-MN"/>
        </w:rPr>
        <w:t>СӨХ-</w:t>
      </w:r>
      <w:r w:rsidR="00605D01" w:rsidRPr="00CA6221">
        <w:rPr>
          <w:rFonts w:ascii="Arial" w:eastAsia="Times New Roman" w:hAnsi="Arial" w:cs="Arial"/>
          <w:sz w:val="24"/>
          <w:szCs w:val="24"/>
          <w:lang w:val="mn-MN"/>
        </w:rPr>
        <w:t>ы</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 дарга цэвэрлэгч авч байна, </w:t>
      </w:r>
      <w:r w:rsidRPr="00CA6221">
        <w:rPr>
          <w:rFonts w:ascii="Arial" w:eastAsia="Times New Roman" w:hAnsi="Arial" w:cs="Arial"/>
          <w:sz w:val="24"/>
          <w:szCs w:val="24"/>
          <w:lang w:val="mn-MN"/>
        </w:rPr>
        <w:t>лифтчин авч б</w:t>
      </w:r>
      <w:r w:rsidR="00605D01" w:rsidRPr="00CA6221">
        <w:rPr>
          <w:rFonts w:ascii="Arial" w:eastAsia="Times New Roman" w:hAnsi="Arial" w:cs="Arial"/>
          <w:sz w:val="24"/>
          <w:szCs w:val="24"/>
          <w:lang w:val="mn-MN"/>
        </w:rPr>
        <w:t>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эсвэл аж ахуйн үйл ажиллагаа өчнөөн л гэрээ хэлцэл хийж байгаа шүү дээ. С</w:t>
      </w:r>
      <w:r w:rsidRPr="00CA6221">
        <w:rPr>
          <w:rFonts w:ascii="Arial" w:eastAsia="Times New Roman" w:hAnsi="Arial" w:cs="Arial"/>
          <w:sz w:val="24"/>
          <w:szCs w:val="24"/>
          <w:lang w:val="mn-MN"/>
        </w:rPr>
        <w:t xml:space="preserve">ӨХ </w:t>
      </w:r>
      <w:r w:rsidR="00605D01" w:rsidRPr="00CA6221">
        <w:rPr>
          <w:rFonts w:ascii="Arial" w:eastAsia="Times New Roman" w:hAnsi="Arial" w:cs="Arial"/>
          <w:sz w:val="24"/>
          <w:szCs w:val="24"/>
          <w:lang w:val="mn-MN"/>
        </w:rPr>
        <w:t>чин</w:t>
      </w:r>
      <w:r w:rsidRPr="00CA6221">
        <w:rPr>
          <w:rFonts w:ascii="Arial" w:eastAsia="Times New Roman" w:hAnsi="Arial" w:cs="Arial"/>
          <w:sz w:val="24"/>
          <w:szCs w:val="24"/>
          <w:lang w:val="mn-MN"/>
        </w:rPr>
        <w:t>ь. Т</w:t>
      </w:r>
      <w:r w:rsidR="00605D01" w:rsidRPr="00CA6221">
        <w:rPr>
          <w:rFonts w:ascii="Arial" w:eastAsia="Times New Roman" w:hAnsi="Arial" w:cs="Arial"/>
          <w:sz w:val="24"/>
          <w:szCs w:val="24"/>
          <w:lang w:val="mn-MN"/>
        </w:rPr>
        <w:t>эр нь тэгээд бичиг дээр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цаасан дээр гарын үсэг зурахаар болоод байдаг</w:t>
      </w:r>
      <w:r w:rsidRPr="00CA6221">
        <w:rPr>
          <w:rFonts w:ascii="Arial" w:eastAsia="Times New Roman" w:hAnsi="Arial" w:cs="Arial"/>
          <w:sz w:val="24"/>
          <w:szCs w:val="24"/>
          <w:lang w:val="mn-MN"/>
        </w:rPr>
        <w:t>. Ц</w:t>
      </w:r>
      <w:r w:rsidR="00605D01" w:rsidRPr="00CA6221">
        <w:rPr>
          <w:rFonts w:ascii="Arial" w:eastAsia="Times New Roman" w:hAnsi="Arial" w:cs="Arial"/>
          <w:sz w:val="24"/>
          <w:szCs w:val="24"/>
          <w:lang w:val="mn-MN"/>
        </w:rPr>
        <w:t>ахим гарын үсэг зурах гэхээр өө болохгүй гээд байж болохгүй шүү дээ. Тэрийг л би асуугаад байгаа байхгүй юу. Ямар үндэслэлээр? Жишээ нь</w:t>
      </w:r>
      <w:r w:rsidRPr="00CA6221">
        <w:rPr>
          <w:rFonts w:ascii="Arial" w:eastAsia="Times New Roman" w:hAnsi="Arial" w:cs="Arial"/>
          <w:sz w:val="24"/>
          <w:szCs w:val="24"/>
          <w:lang w:val="mn-MN"/>
        </w:rPr>
        <w:t xml:space="preserve"> СӨХ</w:t>
      </w:r>
      <w:r w:rsidR="00605D01" w:rsidRPr="00CA6221">
        <w:rPr>
          <w:rFonts w:ascii="Arial" w:eastAsia="Times New Roman" w:hAnsi="Arial" w:cs="Arial"/>
          <w:sz w:val="24"/>
          <w:szCs w:val="24"/>
          <w:lang w:val="mn-MN"/>
        </w:rPr>
        <w:t xml:space="preserve">. Цахим гарын үсэг, зүгээр гарын үсэг </w:t>
      </w:r>
      <w:r w:rsidRPr="00CA6221">
        <w:rPr>
          <w:rFonts w:ascii="Arial" w:eastAsia="Times New Roman" w:hAnsi="Arial" w:cs="Arial"/>
          <w:sz w:val="24"/>
          <w:szCs w:val="24"/>
          <w:lang w:val="mn-MN"/>
        </w:rPr>
        <w:t>2-ы</w:t>
      </w:r>
      <w:r w:rsidR="00605D01" w:rsidRPr="00CA6221">
        <w:rPr>
          <w:rFonts w:ascii="Arial" w:eastAsia="Times New Roman" w:hAnsi="Arial" w:cs="Arial"/>
          <w:sz w:val="24"/>
          <w:szCs w:val="24"/>
          <w:lang w:val="mn-MN"/>
        </w:rPr>
        <w:t xml:space="preserve">н тэр ялгаан дээр нэгэнтэй нь байж болдог нэгэнтэй нь байж болдоггүй гэж тайлбарлаад байгаа юм бэ? Тэр чинь мэдээж </w:t>
      </w:r>
      <w:r w:rsidRPr="00CA6221">
        <w:rPr>
          <w:rFonts w:ascii="Arial" w:eastAsia="Times New Roman" w:hAnsi="Arial" w:cs="Arial"/>
          <w:sz w:val="24"/>
          <w:szCs w:val="24"/>
          <w:lang w:val="mn-MN"/>
        </w:rPr>
        <w:t>СӨХ-ын</w:t>
      </w:r>
      <w:r w:rsidR="00605D01" w:rsidRPr="00CA6221">
        <w:rPr>
          <w:rFonts w:ascii="Arial" w:eastAsia="Times New Roman" w:hAnsi="Arial" w:cs="Arial"/>
          <w:sz w:val="24"/>
          <w:szCs w:val="24"/>
          <w:lang w:val="mn-MN"/>
        </w:rPr>
        <w:t xml:space="preserve"> дарга чинь гарын үсэг зурж л байгаа шүү дээ. Хувь хүн гэдгээрээ л зурж байгаа шүү дээ. Зур</w:t>
      </w:r>
      <w:r w:rsidRPr="00CA6221">
        <w:rPr>
          <w:rFonts w:ascii="Arial" w:eastAsia="Times New Roman" w:hAnsi="Arial" w:cs="Arial"/>
          <w:sz w:val="24"/>
          <w:szCs w:val="24"/>
          <w:lang w:val="mn-MN"/>
        </w:rPr>
        <w:t xml:space="preserve">ах хүн нь </w:t>
      </w:r>
      <w:r w:rsidR="00605D01" w:rsidRPr="00CA6221">
        <w:rPr>
          <w:rFonts w:ascii="Arial" w:eastAsia="Times New Roman" w:hAnsi="Arial" w:cs="Arial"/>
          <w:sz w:val="24"/>
          <w:szCs w:val="24"/>
          <w:lang w:val="mn-MN"/>
        </w:rPr>
        <w:t>бол</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ариуцлага нь бол </w:t>
      </w:r>
      <w:r w:rsidRPr="00CA6221">
        <w:rPr>
          <w:rFonts w:ascii="Arial" w:eastAsia="Times New Roman" w:hAnsi="Arial" w:cs="Arial"/>
          <w:sz w:val="24"/>
          <w:szCs w:val="24"/>
          <w:lang w:val="mn-MN"/>
        </w:rPr>
        <w:t>СӨХ</w:t>
      </w:r>
      <w:r w:rsidR="00605D01" w:rsidRPr="00CA6221">
        <w:rPr>
          <w:rFonts w:ascii="Arial" w:eastAsia="Times New Roman" w:hAnsi="Arial" w:cs="Arial"/>
          <w:sz w:val="24"/>
          <w:szCs w:val="24"/>
          <w:lang w:val="mn-MN"/>
        </w:rPr>
        <w:t xml:space="preserve"> дээр очиж байгаа шүү дээ. С</w:t>
      </w:r>
      <w:r w:rsidRPr="00CA6221">
        <w:rPr>
          <w:rFonts w:ascii="Arial" w:eastAsia="Times New Roman" w:hAnsi="Arial" w:cs="Arial"/>
          <w:sz w:val="24"/>
          <w:szCs w:val="24"/>
          <w:lang w:val="mn-MN"/>
        </w:rPr>
        <w:t>ӨХ-ын</w:t>
      </w:r>
      <w:r w:rsidR="00605D01" w:rsidRPr="00CA6221">
        <w:rPr>
          <w:rFonts w:ascii="Arial" w:eastAsia="Times New Roman" w:hAnsi="Arial" w:cs="Arial"/>
          <w:sz w:val="24"/>
          <w:szCs w:val="24"/>
          <w:lang w:val="mn-MN"/>
        </w:rPr>
        <w:t xml:space="preserve"> хөрөнгөөр сууц өмчлөгчдийн хөрөнгөөр</w:t>
      </w:r>
      <w:r w:rsidRPr="00CA6221">
        <w:rPr>
          <w:rFonts w:ascii="Arial" w:eastAsia="Times New Roman" w:hAnsi="Arial" w:cs="Arial"/>
          <w:sz w:val="24"/>
          <w:szCs w:val="24"/>
          <w:lang w:val="mn-MN"/>
        </w:rPr>
        <w:t>…/минут дуусав/</w:t>
      </w:r>
    </w:p>
    <w:p w14:paraId="2E56426F" w14:textId="77777777"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Учрал </w:t>
      </w:r>
      <w:r w:rsidR="00605D01" w:rsidRPr="00CA6221">
        <w:rPr>
          <w:rFonts w:ascii="Arial" w:eastAsia="Times New Roman" w:hAnsi="Arial" w:cs="Arial"/>
          <w:sz w:val="24"/>
          <w:szCs w:val="24"/>
          <w:lang w:val="mn-MN"/>
        </w:rPr>
        <w:t>гишүүн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ажлын хэсгийн </w:t>
      </w:r>
      <w:r w:rsidRPr="00CA6221">
        <w:rPr>
          <w:rFonts w:ascii="Arial" w:eastAsia="Times New Roman" w:hAnsi="Arial" w:cs="Arial"/>
          <w:sz w:val="24"/>
          <w:szCs w:val="24"/>
          <w:lang w:val="mn-MN"/>
        </w:rPr>
        <w:t xml:space="preserve">ахлагч </w:t>
      </w:r>
      <w:r w:rsidR="00605D01" w:rsidRPr="00CA6221">
        <w:rPr>
          <w:rFonts w:ascii="Arial" w:eastAsia="Times New Roman" w:hAnsi="Arial" w:cs="Arial"/>
          <w:sz w:val="24"/>
          <w:szCs w:val="24"/>
          <w:lang w:val="mn-MN"/>
        </w:rPr>
        <w:t xml:space="preserve">хариулъя. Нямбаатар сайд дараа </w:t>
      </w:r>
      <w:r w:rsidRPr="00CA6221">
        <w:rPr>
          <w:rFonts w:ascii="Arial" w:eastAsia="Times New Roman" w:hAnsi="Arial" w:cs="Arial"/>
          <w:sz w:val="24"/>
          <w:szCs w:val="24"/>
          <w:lang w:val="mn-MN"/>
        </w:rPr>
        <w:t xml:space="preserve">нь хариулах уу. </w:t>
      </w:r>
    </w:p>
    <w:p w14:paraId="0F38A266" w14:textId="1C0397A8"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Н.Учрал: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 xml:space="preserve">р нь бол хүн, хуулийн этгээд гэж заасан. </w:t>
      </w:r>
      <w:r w:rsidRPr="00CA6221">
        <w:rPr>
          <w:rFonts w:ascii="Arial" w:eastAsia="Times New Roman" w:hAnsi="Arial" w:cs="Arial"/>
          <w:sz w:val="24"/>
          <w:szCs w:val="24"/>
          <w:lang w:val="mn-MN"/>
        </w:rPr>
        <w:t>Ж</w:t>
      </w:r>
      <w:r w:rsidR="00605D01" w:rsidRPr="00CA6221">
        <w:rPr>
          <w:rFonts w:ascii="Arial" w:eastAsia="Times New Roman" w:hAnsi="Arial" w:cs="Arial"/>
          <w:sz w:val="24"/>
          <w:szCs w:val="24"/>
          <w:lang w:val="mn-MN"/>
        </w:rPr>
        <w:t xml:space="preserve">ишээ нь </w:t>
      </w:r>
      <w:r w:rsidRPr="00CA6221">
        <w:rPr>
          <w:rFonts w:ascii="Arial" w:eastAsia="Times New Roman" w:hAnsi="Arial" w:cs="Arial"/>
          <w:sz w:val="24"/>
          <w:szCs w:val="24"/>
          <w:lang w:val="mn-MN"/>
        </w:rPr>
        <w:t>М</w:t>
      </w:r>
      <w:r w:rsidR="00CA6221">
        <w:rPr>
          <w:rFonts w:ascii="Arial" w:eastAsia="Times New Roman" w:hAnsi="Arial" w:cs="Arial"/>
          <w:sz w:val="24"/>
          <w:szCs w:val="24"/>
          <w:lang w:val="mn-MN"/>
        </w:rPr>
        <w:t>онгол</w:t>
      </w:r>
      <w:r w:rsidRPr="00CA6221">
        <w:rPr>
          <w:rFonts w:ascii="Arial" w:eastAsia="Times New Roman" w:hAnsi="Arial" w:cs="Arial"/>
          <w:sz w:val="24"/>
          <w:szCs w:val="24"/>
          <w:lang w:val="mn-MN"/>
        </w:rPr>
        <w:t xml:space="preserve"> У</w:t>
      </w:r>
      <w:r w:rsidR="00605D01" w:rsidRPr="00CA6221">
        <w:rPr>
          <w:rFonts w:ascii="Arial" w:eastAsia="Times New Roman" w:hAnsi="Arial" w:cs="Arial"/>
          <w:sz w:val="24"/>
          <w:szCs w:val="24"/>
          <w:lang w:val="mn-MN"/>
        </w:rPr>
        <w:t xml:space="preserve">лсын иргэн болгон энэ хуулиар иргэний бүртгэл, иргэний үнэмлэх дээрээ суурилаад тоон гарын үсэгтэй болно.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эгэхээр хуулийн этгээд </w:t>
      </w:r>
      <w:r w:rsidRPr="00CA6221">
        <w:rPr>
          <w:rFonts w:ascii="Arial" w:eastAsia="Times New Roman" w:hAnsi="Arial" w:cs="Arial"/>
          <w:sz w:val="24"/>
          <w:szCs w:val="24"/>
          <w:lang w:val="mn-MN"/>
        </w:rPr>
        <w:t xml:space="preserve">бол </w:t>
      </w:r>
      <w:r w:rsidR="00605D01" w:rsidRPr="00CA6221">
        <w:rPr>
          <w:rFonts w:ascii="Arial" w:eastAsia="Times New Roman" w:hAnsi="Arial" w:cs="Arial"/>
          <w:sz w:val="24"/>
          <w:szCs w:val="24"/>
          <w:lang w:val="mn-MN"/>
        </w:rPr>
        <w:t>нөгөө хуулийн этгээдэд олгож байгаа та тоон гарын үсэг чинь бол цахим тамга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иргэнд олгож байгаа нь бол цахим гарын үсэг. Тэгэхээр хэрвээ цахим тамга хэрэглэхгүй бол иргэн өөрийнхөө цахим гарын үсгээрээ л тэр баталгаагаа гаргаад л явчихна гэсэн үг. Тоон гарын үсгээрээ</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эгэхээр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уулийн этгээд өөрөө цахим</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иргэн өөрөө цахим гарын үсэгтэй учраас энүүгээрээ л цахим гарын үсгээрээ л баталгаажуулалтаа хийгээд явчихаар чинь </w:t>
      </w:r>
      <w:r w:rsidRPr="00CA6221">
        <w:rPr>
          <w:rFonts w:ascii="Arial" w:eastAsia="Times New Roman" w:hAnsi="Arial" w:cs="Arial"/>
          <w:sz w:val="24"/>
          <w:szCs w:val="24"/>
          <w:lang w:val="mn-MN"/>
        </w:rPr>
        <w:t>СӨХ-ы</w:t>
      </w:r>
      <w:r w:rsidR="00605D01" w:rsidRPr="00CA6221">
        <w:rPr>
          <w:rFonts w:ascii="Arial" w:eastAsia="Times New Roman" w:hAnsi="Arial" w:cs="Arial"/>
          <w:sz w:val="24"/>
          <w:szCs w:val="24"/>
          <w:lang w:val="mn-MN"/>
        </w:rPr>
        <w:t xml:space="preserve">г чинь иргэд бүрдүүлж байгаа учраас бүгдээрээ л цахим гарын үсэгтэй байна. </w:t>
      </w:r>
      <w:r w:rsidR="00605D01" w:rsidRPr="00CA6221">
        <w:rPr>
          <w:rFonts w:ascii="Arial" w:eastAsia="Times New Roman" w:hAnsi="Arial" w:cs="Arial"/>
          <w:sz w:val="24"/>
          <w:szCs w:val="24"/>
          <w:lang w:val="mn-MN"/>
        </w:rPr>
        <w:lastRenderedPageBreak/>
        <w:t>Тэр гарын үсгээрээ баталгаагаа хийгээд л явна</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уулийн этгээд байх юм бол хуулийн этгээдийг бид олгож</w:t>
      </w:r>
      <w:r w:rsidRPr="00CA6221">
        <w:rPr>
          <w:rFonts w:ascii="Arial" w:eastAsia="Times New Roman" w:hAnsi="Arial" w:cs="Arial"/>
          <w:sz w:val="24"/>
          <w:szCs w:val="24"/>
          <w:lang w:val="mn-MN"/>
        </w:rPr>
        <w:t>…/минут дуусав/</w:t>
      </w:r>
    </w:p>
    <w:p w14:paraId="530E1F88" w14:textId="58CE7AEE"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008600A6">
        <w:rPr>
          <w:rFonts w:ascii="Arial" w:eastAsia="Times New Roman" w:hAnsi="Arial" w:cs="Arial"/>
          <w:b/>
          <w:bCs/>
          <w:sz w:val="24"/>
          <w:szCs w:val="24"/>
          <w:lang w:val="mn-MN"/>
        </w:rPr>
        <w:t xml:space="preserve"> </w:t>
      </w:r>
      <w:r w:rsidRPr="00CA6221">
        <w:rPr>
          <w:rFonts w:ascii="Arial" w:eastAsia="Times New Roman" w:hAnsi="Arial" w:cs="Arial"/>
          <w:sz w:val="24"/>
          <w:szCs w:val="24"/>
          <w:lang w:val="mn-MN"/>
        </w:rPr>
        <w:t>Ба</w:t>
      </w:r>
      <w:r w:rsidR="00605D01" w:rsidRPr="00CA6221">
        <w:rPr>
          <w:rFonts w:ascii="Arial" w:eastAsia="Times New Roman" w:hAnsi="Arial" w:cs="Arial"/>
          <w:sz w:val="24"/>
          <w:szCs w:val="24"/>
          <w:lang w:val="mn-MN"/>
        </w:rPr>
        <w:t>асандорж дарга тодруулаад хариулчихъя.</w:t>
      </w:r>
      <w:r w:rsidRPr="00CA6221">
        <w:rPr>
          <w:rFonts w:ascii="Arial" w:eastAsia="Times New Roman" w:hAnsi="Arial" w:cs="Arial"/>
          <w:sz w:val="24"/>
          <w:szCs w:val="24"/>
          <w:lang w:val="mn-MN"/>
        </w:rPr>
        <w:t xml:space="preserve"> 4 </w:t>
      </w:r>
      <w:r w:rsidR="00605D01" w:rsidRPr="00CA6221">
        <w:rPr>
          <w:rFonts w:ascii="Arial" w:eastAsia="Times New Roman" w:hAnsi="Arial" w:cs="Arial"/>
          <w:sz w:val="24"/>
          <w:szCs w:val="24"/>
          <w:lang w:val="mn-MN"/>
        </w:rPr>
        <w:t>дүгээр микрофон</w:t>
      </w:r>
      <w:r w:rsidRPr="00CA6221">
        <w:rPr>
          <w:rFonts w:ascii="Arial" w:eastAsia="Times New Roman" w:hAnsi="Arial" w:cs="Arial"/>
          <w:sz w:val="24"/>
          <w:szCs w:val="24"/>
          <w:lang w:val="mn-MN"/>
        </w:rPr>
        <w:t xml:space="preserve">. </w:t>
      </w:r>
    </w:p>
    <w:p w14:paraId="1C5735E3" w14:textId="77777777"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Б.Баасандорж: </w:t>
      </w:r>
      <w:r w:rsidRPr="00CA6221">
        <w:rPr>
          <w:rFonts w:ascii="Arial" w:eastAsia="Times New Roman" w:hAnsi="Arial" w:cs="Arial"/>
          <w:sz w:val="24"/>
          <w:szCs w:val="24"/>
          <w:lang w:val="mn-MN"/>
        </w:rPr>
        <w:t>Ху</w:t>
      </w:r>
      <w:r w:rsidR="00605D01" w:rsidRPr="00CA6221">
        <w:rPr>
          <w:rFonts w:ascii="Arial" w:eastAsia="Times New Roman" w:hAnsi="Arial" w:cs="Arial"/>
          <w:sz w:val="24"/>
          <w:szCs w:val="24"/>
          <w:lang w:val="mn-MN"/>
        </w:rPr>
        <w:t>уль зүй, дотоод хэргийн</w:t>
      </w:r>
      <w:r w:rsidRPr="00CA6221">
        <w:rPr>
          <w:rFonts w:ascii="Arial" w:eastAsia="Times New Roman" w:hAnsi="Arial" w:cs="Arial"/>
          <w:sz w:val="24"/>
          <w:szCs w:val="24"/>
          <w:lang w:val="mn-MN"/>
        </w:rPr>
        <w:t xml:space="preserve"> яам. Б</w:t>
      </w:r>
      <w:r w:rsidR="00605D01" w:rsidRPr="00CA6221">
        <w:rPr>
          <w:rFonts w:ascii="Arial" w:eastAsia="Times New Roman" w:hAnsi="Arial" w:cs="Arial"/>
          <w:sz w:val="24"/>
          <w:szCs w:val="24"/>
          <w:lang w:val="mn-MN"/>
        </w:rPr>
        <w:t xml:space="preserve">аасандорж </w:t>
      </w:r>
      <w:r w:rsidRPr="00CA6221">
        <w:rPr>
          <w:rFonts w:ascii="Arial" w:eastAsia="Times New Roman" w:hAnsi="Arial" w:cs="Arial"/>
          <w:sz w:val="24"/>
          <w:szCs w:val="24"/>
          <w:lang w:val="mn-MN"/>
        </w:rPr>
        <w:t xml:space="preserve">Мөнх-Оргил </w:t>
      </w:r>
      <w:r w:rsidR="00605D01" w:rsidRPr="00CA6221">
        <w:rPr>
          <w:rFonts w:ascii="Arial" w:eastAsia="Times New Roman" w:hAnsi="Arial" w:cs="Arial"/>
          <w:sz w:val="24"/>
          <w:szCs w:val="24"/>
          <w:lang w:val="mn-MN"/>
        </w:rPr>
        <w:t>гишүүний асуултад хариулъ</w:t>
      </w:r>
      <w:r w:rsidRPr="00CA6221">
        <w:rPr>
          <w:rFonts w:ascii="Arial" w:eastAsia="Times New Roman" w:hAnsi="Arial" w:cs="Arial"/>
          <w:sz w:val="24"/>
          <w:szCs w:val="24"/>
          <w:lang w:val="mn-MN"/>
        </w:rPr>
        <w:t>я</w:t>
      </w:r>
      <w:r w:rsidR="00605D01" w:rsidRPr="00CA6221">
        <w:rPr>
          <w:rFonts w:ascii="Arial" w:eastAsia="Times New Roman" w:hAnsi="Arial" w:cs="Arial"/>
          <w:sz w:val="24"/>
          <w:szCs w:val="24"/>
          <w:lang w:val="mn-MN"/>
        </w:rPr>
        <w:t xml:space="preserve">. Яг энэ </w:t>
      </w:r>
      <w:r w:rsidRPr="00CA6221">
        <w:rPr>
          <w:rFonts w:ascii="Arial" w:eastAsia="Times New Roman" w:hAnsi="Arial" w:cs="Arial"/>
          <w:sz w:val="24"/>
          <w:szCs w:val="24"/>
          <w:lang w:val="mn-MN"/>
        </w:rPr>
        <w:t>СӨХ-ын</w:t>
      </w:r>
      <w:r w:rsidR="00605D01" w:rsidRPr="00CA6221">
        <w:rPr>
          <w:rFonts w:ascii="Arial" w:eastAsia="Times New Roman" w:hAnsi="Arial" w:cs="Arial"/>
          <w:sz w:val="24"/>
          <w:szCs w:val="24"/>
          <w:lang w:val="mn-MN"/>
        </w:rPr>
        <w:t xml:space="preserve"> хувьд бол сая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-оргил</w:t>
      </w:r>
      <w:r w:rsidR="00605D01" w:rsidRPr="00CA6221">
        <w:rPr>
          <w:rFonts w:ascii="Arial" w:eastAsia="Times New Roman" w:hAnsi="Arial" w:cs="Arial"/>
          <w:sz w:val="24"/>
          <w:szCs w:val="24"/>
          <w:lang w:val="mn-MN"/>
        </w:rPr>
        <w:t xml:space="preserve"> гишүүн ч хэлсэн</w:t>
      </w:r>
      <w:r w:rsidRPr="00CA6221">
        <w:rPr>
          <w:rFonts w:ascii="Arial" w:eastAsia="Times New Roman" w:hAnsi="Arial" w:cs="Arial"/>
          <w:sz w:val="24"/>
          <w:szCs w:val="24"/>
          <w:lang w:val="mn-MN"/>
        </w:rPr>
        <w:t>. Я</w:t>
      </w:r>
      <w:r w:rsidR="00605D01" w:rsidRPr="00CA6221">
        <w:rPr>
          <w:rFonts w:ascii="Arial" w:eastAsia="Times New Roman" w:hAnsi="Arial" w:cs="Arial"/>
          <w:sz w:val="24"/>
          <w:szCs w:val="24"/>
          <w:lang w:val="mn-MN"/>
        </w:rPr>
        <w:t>г хуулийн этгээд</w:t>
      </w:r>
      <w:r w:rsidRPr="00CA6221">
        <w:rPr>
          <w:rFonts w:ascii="Arial" w:eastAsia="Times New Roman" w:hAnsi="Arial" w:cs="Arial"/>
          <w:sz w:val="24"/>
          <w:szCs w:val="24"/>
          <w:lang w:val="mn-MN"/>
        </w:rPr>
        <w:t>ийн</w:t>
      </w:r>
      <w:r w:rsidR="00605D01" w:rsidRPr="00CA6221">
        <w:rPr>
          <w:rFonts w:ascii="Arial" w:eastAsia="Times New Roman" w:hAnsi="Arial" w:cs="Arial"/>
          <w:sz w:val="24"/>
          <w:szCs w:val="24"/>
          <w:lang w:val="mn-MN"/>
        </w:rPr>
        <w:t xml:space="preserve"> эрхгүй байгууллага. Яг энэ үүднээсээ бид нар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ргэний хуулийн суурь зарчмаараа хуулийн этгээд </w:t>
      </w:r>
      <w:r w:rsidRPr="00CA6221">
        <w:rPr>
          <w:rFonts w:ascii="Arial" w:eastAsia="Times New Roman" w:hAnsi="Arial" w:cs="Arial"/>
          <w:sz w:val="24"/>
          <w:szCs w:val="24"/>
          <w:lang w:val="mn-MN"/>
        </w:rPr>
        <w:t>эрхгүй</w:t>
      </w:r>
      <w:r w:rsidR="00605D01" w:rsidRPr="00CA6221">
        <w:rPr>
          <w:rFonts w:ascii="Arial" w:eastAsia="Times New Roman" w:hAnsi="Arial" w:cs="Arial"/>
          <w:sz w:val="24"/>
          <w:szCs w:val="24"/>
          <w:lang w:val="mn-MN"/>
        </w:rPr>
        <w:t xml:space="preserve"> учраас тамга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тэмдэг хэрэглэдэггүй</w:t>
      </w:r>
      <w:r w:rsidRPr="00CA6221">
        <w:rPr>
          <w:rFonts w:ascii="Arial" w:eastAsia="Times New Roman" w:hAnsi="Arial" w:cs="Arial"/>
          <w:sz w:val="24"/>
          <w:szCs w:val="24"/>
          <w:lang w:val="mn-MN"/>
        </w:rPr>
        <w:t>, У</w:t>
      </w:r>
      <w:r w:rsidR="00605D01" w:rsidRPr="00CA6221">
        <w:rPr>
          <w:rFonts w:ascii="Arial" w:eastAsia="Times New Roman" w:hAnsi="Arial" w:cs="Arial"/>
          <w:sz w:val="24"/>
          <w:szCs w:val="24"/>
          <w:lang w:val="mn-MN"/>
        </w:rPr>
        <w:t>лсын бүртгэлд бүртгүүлдэггүй ийм байгууллага</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 xml:space="preserve">ундаасаа </w:t>
      </w:r>
      <w:r w:rsidRPr="00CA6221">
        <w:rPr>
          <w:rFonts w:ascii="Arial" w:eastAsia="Times New Roman" w:hAnsi="Arial" w:cs="Arial"/>
          <w:sz w:val="24"/>
          <w:szCs w:val="24"/>
          <w:lang w:val="mn-MN"/>
        </w:rPr>
        <w:t>СӨХ-ын</w:t>
      </w:r>
      <w:r w:rsidR="00605D01" w:rsidRPr="00CA6221">
        <w:rPr>
          <w:rFonts w:ascii="Arial" w:eastAsia="Times New Roman" w:hAnsi="Arial" w:cs="Arial"/>
          <w:sz w:val="24"/>
          <w:szCs w:val="24"/>
          <w:lang w:val="mn-MN"/>
        </w:rPr>
        <w:t xml:space="preserve"> даргаа сонгоод тэр хүн нь өөрөө яг тэр хүн л өөрөө хариуцлага </w:t>
      </w:r>
      <w:r w:rsidRPr="00CA6221">
        <w:rPr>
          <w:rFonts w:ascii="Arial" w:eastAsia="Times New Roman" w:hAnsi="Arial" w:cs="Arial"/>
          <w:sz w:val="24"/>
          <w:szCs w:val="24"/>
          <w:lang w:val="mn-MN"/>
        </w:rPr>
        <w:t xml:space="preserve">хүлээнэ.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доо би </w:t>
      </w:r>
      <w:r w:rsidRPr="00CA6221">
        <w:rPr>
          <w:rFonts w:ascii="Arial" w:eastAsia="Times New Roman" w:hAnsi="Arial" w:cs="Arial"/>
          <w:sz w:val="24"/>
          <w:szCs w:val="24"/>
          <w:lang w:val="mn-MN"/>
        </w:rPr>
        <w:t>СӨХ-</w:t>
      </w:r>
      <w:r w:rsidR="00605D01" w:rsidRPr="00CA6221">
        <w:rPr>
          <w:rFonts w:ascii="Arial" w:eastAsia="Times New Roman" w:hAnsi="Arial" w:cs="Arial"/>
          <w:sz w:val="24"/>
          <w:szCs w:val="24"/>
          <w:lang w:val="mn-MN"/>
        </w:rPr>
        <w:t>ы</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 дарга байлаа гэж бодоход би хариуцлагаа хүлээнэ. Би хүнийхээ хувьд гарын үсгээ хэрэглэнэ. Хуулийн этгээд эрхгүй учраас хуулийн этгээдийн гар үсэг байхгүй. Тэгэхээр яг энэ зарчмаараа л хүнийхээ хувьд л эрхээ эдэлнэ. Хариуцлагаа хүлээгээд явчихна</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онгогддог учраас дундаасаа сонгогддог</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 xml:space="preserve">ариуцлагын асуудлыг нь бол буцаагаад надтай </w:t>
      </w:r>
      <w:r w:rsidRPr="00CA6221">
        <w:rPr>
          <w:rFonts w:ascii="Arial" w:eastAsia="Times New Roman" w:hAnsi="Arial" w:cs="Arial"/>
          <w:sz w:val="24"/>
          <w:szCs w:val="24"/>
          <w:lang w:val="mn-MN"/>
        </w:rPr>
        <w:t>СӨХ-өөс</w:t>
      </w:r>
      <w:r w:rsidR="00605D01" w:rsidRPr="00CA6221">
        <w:rPr>
          <w:rFonts w:ascii="Arial" w:eastAsia="Times New Roman" w:hAnsi="Arial" w:cs="Arial"/>
          <w:sz w:val="24"/>
          <w:szCs w:val="24"/>
          <w:lang w:val="mn-MN"/>
        </w:rPr>
        <w:t xml:space="preserve"> сонгосон гишүүд маань сонгоно. </w:t>
      </w:r>
    </w:p>
    <w:p w14:paraId="48D7DA82" w14:textId="77777777" w:rsidR="002D7BE1"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За баярлалаа.</w:t>
      </w:r>
      <w:r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аш тодорхой хариулчихлаа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Иргэнийхээ хувьд цахим гарын үсэг хэрэглээд </w:t>
      </w:r>
      <w:r w:rsidRPr="00CA6221">
        <w:rPr>
          <w:rFonts w:ascii="Arial" w:eastAsia="Times New Roman" w:hAnsi="Arial" w:cs="Arial"/>
          <w:sz w:val="24"/>
          <w:szCs w:val="24"/>
          <w:lang w:val="mn-MN"/>
        </w:rPr>
        <w:t>СӨХ-</w:t>
      </w:r>
      <w:r w:rsidR="00605D01" w:rsidRPr="00CA6221">
        <w:rPr>
          <w:rFonts w:ascii="Arial" w:eastAsia="Times New Roman" w:hAnsi="Arial" w:cs="Arial"/>
          <w:sz w:val="24"/>
          <w:szCs w:val="24"/>
          <w:lang w:val="mn-MN"/>
        </w:rPr>
        <w:t>ы</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 дарга хэлэлцээр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үйл ажиллагаанд оролцоод явах бүрэн бололцоотой юм байна.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анал хураалт явуул</w:t>
      </w:r>
      <w:r w:rsidRPr="00CA6221">
        <w:rPr>
          <w:rFonts w:ascii="Arial" w:eastAsia="Times New Roman" w:hAnsi="Arial" w:cs="Arial"/>
          <w:sz w:val="24"/>
          <w:szCs w:val="24"/>
          <w:lang w:val="mn-MN"/>
        </w:rPr>
        <w:t>ъя</w:t>
      </w:r>
      <w:r w:rsidR="00605D01" w:rsidRPr="00CA6221">
        <w:rPr>
          <w:rFonts w:ascii="Arial" w:eastAsia="Times New Roman" w:hAnsi="Arial" w:cs="Arial"/>
          <w:sz w:val="24"/>
          <w:szCs w:val="24"/>
          <w:lang w:val="mn-MN"/>
        </w:rPr>
        <w:t>. Хуулийн төсөлтэй холбогдуулан ажлын хэсэг санал байхгүй юм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Гишүүдээс гаргасан санал алга байна. </w:t>
      </w:r>
    </w:p>
    <w:p w14:paraId="6872156B" w14:textId="77777777" w:rsidR="007F0C0B" w:rsidRPr="00CA6221" w:rsidRDefault="002D7BE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2 </w:t>
      </w:r>
      <w:r w:rsidR="00605D01" w:rsidRPr="00CA6221">
        <w:rPr>
          <w:rFonts w:ascii="Arial" w:eastAsia="Times New Roman" w:hAnsi="Arial" w:cs="Arial"/>
          <w:sz w:val="24"/>
          <w:szCs w:val="24"/>
          <w:lang w:val="mn-MN"/>
        </w:rPr>
        <w:t xml:space="preserve">дугаар зүйлтэй холбогдуулан асуулт асуух гишүүд нэрсээ өгнө үү,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лга байна.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хэсэг тухайн зүйл дээр санал гаргаагүй байна. Хуулийн төсөлтэй холбогдуулан гишүүдээс бичгээр гар</w:t>
      </w:r>
      <w:r w:rsidRPr="00CA6221">
        <w:rPr>
          <w:rFonts w:ascii="Arial" w:eastAsia="Times New Roman" w:hAnsi="Arial" w:cs="Arial"/>
          <w:sz w:val="24"/>
          <w:szCs w:val="24"/>
          <w:lang w:val="mn-MN"/>
        </w:rPr>
        <w:t>га</w:t>
      </w:r>
      <w:r w:rsidR="00605D01" w:rsidRPr="00CA6221">
        <w:rPr>
          <w:rFonts w:ascii="Arial" w:eastAsia="Times New Roman" w:hAnsi="Arial" w:cs="Arial"/>
          <w:sz w:val="24"/>
          <w:szCs w:val="24"/>
          <w:lang w:val="mn-MN"/>
        </w:rPr>
        <w:t xml:space="preserve">сан санал алга байна. </w:t>
      </w:r>
      <w:r w:rsidR="007F0C0B"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айруулга авчихсан юм уу</w:t>
      </w:r>
      <w:r w:rsidR="007F0C0B" w:rsidRPr="00CA6221">
        <w:rPr>
          <w:rFonts w:ascii="Arial" w:eastAsia="Times New Roman" w:hAnsi="Arial" w:cs="Arial"/>
          <w:sz w:val="24"/>
          <w:szCs w:val="24"/>
          <w:lang w:val="mn-MN"/>
        </w:rPr>
        <w:t xml:space="preserve">. </w:t>
      </w:r>
    </w:p>
    <w:p w14:paraId="770F90B6" w14:textId="77777777" w:rsidR="007F0C0B" w:rsidRPr="00CA6221" w:rsidRDefault="00605D01"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Хуулийн төслийн </w:t>
      </w:r>
      <w:r w:rsidR="007F0C0B" w:rsidRPr="00CA6221">
        <w:rPr>
          <w:rFonts w:ascii="Arial" w:eastAsia="Times New Roman" w:hAnsi="Arial" w:cs="Arial"/>
          <w:sz w:val="24"/>
          <w:szCs w:val="24"/>
          <w:lang w:val="mn-MN"/>
        </w:rPr>
        <w:t xml:space="preserve">3 </w:t>
      </w:r>
      <w:r w:rsidRPr="00CA6221">
        <w:rPr>
          <w:rFonts w:ascii="Arial" w:eastAsia="Times New Roman" w:hAnsi="Arial" w:cs="Arial"/>
          <w:sz w:val="24"/>
          <w:szCs w:val="24"/>
          <w:lang w:val="mn-MN"/>
        </w:rPr>
        <w:t xml:space="preserve">дугаар зүйлтэй холбогдуулан асуулт асуух </w:t>
      </w:r>
      <w:r w:rsidR="007F0C0B" w:rsidRPr="00CA6221">
        <w:rPr>
          <w:rFonts w:ascii="Arial" w:eastAsia="Times New Roman" w:hAnsi="Arial" w:cs="Arial"/>
          <w:sz w:val="24"/>
          <w:szCs w:val="24"/>
          <w:lang w:val="mn-MN"/>
        </w:rPr>
        <w:t>гишүүд байна уу. А</w:t>
      </w:r>
      <w:r w:rsidRPr="00CA6221">
        <w:rPr>
          <w:rFonts w:ascii="Arial" w:eastAsia="Times New Roman" w:hAnsi="Arial" w:cs="Arial"/>
          <w:sz w:val="24"/>
          <w:szCs w:val="24"/>
          <w:lang w:val="mn-MN"/>
        </w:rPr>
        <w:t xml:space="preserve">лга байна. Ажлын хэсгээс бичгээр гаргасан санал байхгүй байна. Гишүүдээс бичгээр гаргасан санал байхгүй байна. </w:t>
      </w:r>
    </w:p>
    <w:p w14:paraId="3DD376BA" w14:textId="77777777" w:rsidR="007F0C0B" w:rsidRPr="00CA6221" w:rsidRDefault="007F0C0B" w:rsidP="000F3F0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дүгээр зүйлтэй холбогдуулан асуулт асуух гишүүд нэрсээ өгнө үү? Алга байна. Ажлын хэсгээс бичгээр гаргасан зарчмын зөр</w:t>
      </w:r>
      <w:r w:rsidRP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тэй санал нэг санал байгаа юм байна</w:t>
      </w:r>
      <w:r w:rsidRPr="00CA6221">
        <w:rPr>
          <w:rFonts w:ascii="Arial" w:eastAsia="Times New Roman" w:hAnsi="Arial" w:cs="Arial"/>
          <w:sz w:val="24"/>
          <w:szCs w:val="24"/>
          <w:lang w:val="mn-MN"/>
        </w:rPr>
        <w:t>. 4</w:t>
      </w:r>
      <w:r w:rsidR="00605D01" w:rsidRPr="00CA6221">
        <w:rPr>
          <w:rFonts w:ascii="Arial" w:eastAsia="Times New Roman" w:hAnsi="Arial" w:cs="Arial"/>
          <w:sz w:val="24"/>
          <w:szCs w:val="24"/>
          <w:lang w:val="mn-MN"/>
        </w:rPr>
        <w:t xml:space="preserve"> дээр</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аналын т</w:t>
      </w:r>
      <w:r w:rsidRPr="00CA6221">
        <w:rPr>
          <w:rFonts w:ascii="Arial" w:eastAsia="Times New Roman" w:hAnsi="Arial" w:cs="Arial"/>
          <w:sz w:val="24"/>
          <w:szCs w:val="24"/>
          <w:lang w:val="mn-MN"/>
        </w:rPr>
        <w:t xml:space="preserve">омьёоллыг </w:t>
      </w:r>
      <w:r w:rsidR="00605D01" w:rsidRPr="00CA6221">
        <w:rPr>
          <w:rFonts w:ascii="Arial" w:eastAsia="Times New Roman" w:hAnsi="Arial" w:cs="Arial"/>
          <w:sz w:val="24"/>
          <w:szCs w:val="24"/>
          <w:lang w:val="mn-MN"/>
        </w:rPr>
        <w:t xml:space="preserve">та бүхэнд уншиж танилцуулъя. </w:t>
      </w:r>
    </w:p>
    <w:p w14:paraId="6EC19FB7" w14:textId="15192F16" w:rsidR="007F0C0B" w:rsidRPr="00CA6221" w:rsidRDefault="00605D01"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Төслийн </w:t>
      </w:r>
      <w:r w:rsidR="007F0C0B" w:rsidRPr="00CA6221">
        <w:rPr>
          <w:rFonts w:ascii="Arial" w:eastAsia="Times New Roman" w:hAnsi="Arial" w:cs="Arial"/>
          <w:sz w:val="24"/>
          <w:szCs w:val="24"/>
          <w:lang w:val="mn-MN"/>
        </w:rPr>
        <w:t xml:space="preserve">4 </w:t>
      </w:r>
      <w:r w:rsidRPr="00CA6221">
        <w:rPr>
          <w:rFonts w:ascii="Arial" w:eastAsia="Times New Roman" w:hAnsi="Arial" w:cs="Arial"/>
          <w:sz w:val="24"/>
          <w:szCs w:val="24"/>
          <w:lang w:val="mn-MN"/>
        </w:rPr>
        <w:t xml:space="preserve">дүгээр зүйлийн </w:t>
      </w:r>
      <w:r w:rsidR="007F0C0B" w:rsidRPr="00CA6221">
        <w:rPr>
          <w:rFonts w:ascii="Arial" w:eastAsia="Times New Roman" w:hAnsi="Arial" w:cs="Arial"/>
          <w:sz w:val="24"/>
          <w:szCs w:val="24"/>
          <w:lang w:val="mn-MN"/>
        </w:rPr>
        <w:t>4.1.2</w:t>
      </w:r>
      <w:r w:rsidRPr="00CA6221">
        <w:rPr>
          <w:rFonts w:ascii="Arial" w:eastAsia="Times New Roman" w:hAnsi="Arial" w:cs="Arial"/>
          <w:sz w:val="24"/>
          <w:szCs w:val="24"/>
          <w:lang w:val="mn-MN"/>
        </w:rPr>
        <w:t xml:space="preserve"> дахь заалтын </w:t>
      </w:r>
      <w:r w:rsidR="007F0C0B" w:rsidRPr="00CA6221">
        <w:rPr>
          <w:rFonts w:ascii="Arial" w:eastAsia="Times New Roman" w:hAnsi="Arial" w:cs="Arial"/>
          <w:sz w:val="24"/>
          <w:szCs w:val="24"/>
          <w:lang w:val="mn-MN"/>
        </w:rPr>
        <w:t>“</w:t>
      </w:r>
      <w:r w:rsidRPr="00CA6221">
        <w:rPr>
          <w:rFonts w:ascii="Arial" w:eastAsia="Times New Roman" w:hAnsi="Arial" w:cs="Arial"/>
          <w:sz w:val="24"/>
          <w:szCs w:val="24"/>
          <w:lang w:val="mn-MN"/>
        </w:rPr>
        <w:t>ашиглахдаа</w:t>
      </w:r>
      <w:r w:rsidR="007F0C0B"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гэснийг </w:t>
      </w:r>
      <w:r w:rsidR="007F0C0B" w:rsidRPr="00CA6221">
        <w:rPr>
          <w:rFonts w:ascii="Arial" w:eastAsia="Times New Roman" w:hAnsi="Arial" w:cs="Arial"/>
          <w:sz w:val="24"/>
          <w:szCs w:val="24"/>
          <w:lang w:val="mn-MN"/>
        </w:rPr>
        <w:t>“</w:t>
      </w:r>
      <w:r w:rsidRPr="00CA6221">
        <w:rPr>
          <w:rFonts w:ascii="Arial" w:eastAsia="Times New Roman" w:hAnsi="Arial" w:cs="Arial"/>
          <w:sz w:val="24"/>
          <w:szCs w:val="24"/>
          <w:lang w:val="mn-MN"/>
        </w:rPr>
        <w:t>ашиглах, аюулгүй байдлыг хангахдаа</w:t>
      </w:r>
      <w:r w:rsidR="007F0C0B"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гэж өөрчлөх</w:t>
      </w:r>
      <w:r w:rsidR="007F0C0B"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анал гаргасан</w:t>
      </w:r>
      <w:r w:rsidR="007F0C0B" w:rsidRPr="00CA6221">
        <w:rPr>
          <w:rFonts w:ascii="Arial" w:eastAsia="Times New Roman" w:hAnsi="Arial" w:cs="Arial"/>
          <w:sz w:val="24"/>
          <w:szCs w:val="24"/>
          <w:lang w:val="mn-MN"/>
        </w:rPr>
        <w:t xml:space="preserve"> а</w:t>
      </w:r>
      <w:r w:rsidRPr="00CA6221">
        <w:rPr>
          <w:rFonts w:ascii="Arial" w:eastAsia="Times New Roman" w:hAnsi="Arial" w:cs="Arial"/>
          <w:sz w:val="24"/>
          <w:szCs w:val="24"/>
          <w:lang w:val="mn-MN"/>
        </w:rPr>
        <w:t>жлын хэсэг</w:t>
      </w:r>
      <w:r w:rsidR="007F0C0B" w:rsidRPr="00CA6221">
        <w:rPr>
          <w:rFonts w:ascii="Arial" w:eastAsia="Times New Roman" w:hAnsi="Arial" w:cs="Arial"/>
          <w:sz w:val="24"/>
          <w:szCs w:val="24"/>
          <w:lang w:val="mn-MN"/>
        </w:rPr>
        <w:t>. Д</w:t>
      </w:r>
      <w:r w:rsidRPr="00CA6221">
        <w:rPr>
          <w:rFonts w:ascii="Arial" w:eastAsia="Times New Roman" w:hAnsi="Arial" w:cs="Arial"/>
          <w:sz w:val="24"/>
          <w:szCs w:val="24"/>
          <w:lang w:val="mn-MN"/>
        </w:rPr>
        <w:t>эмжье гэсэн томьёоллоор санал хураалт явуулъя. Санал хураалт</w:t>
      </w:r>
      <w:r w:rsidR="007F0C0B"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 xml:space="preserve">анал хураалтад </w:t>
      </w:r>
      <w:r w:rsidR="007F0C0B" w:rsidRPr="00CA6221">
        <w:rPr>
          <w:rFonts w:ascii="Arial" w:eastAsia="Times New Roman" w:hAnsi="Arial" w:cs="Arial"/>
          <w:sz w:val="24"/>
          <w:szCs w:val="24"/>
          <w:lang w:val="mn-MN"/>
        </w:rPr>
        <w:t>18</w:t>
      </w:r>
      <w:r w:rsidRPr="00CA6221">
        <w:rPr>
          <w:rFonts w:ascii="Arial" w:eastAsia="Times New Roman" w:hAnsi="Arial" w:cs="Arial"/>
          <w:sz w:val="24"/>
          <w:szCs w:val="24"/>
          <w:lang w:val="mn-MN"/>
        </w:rPr>
        <w:t xml:space="preserve"> гишүүн оролцсоноос </w:t>
      </w:r>
      <w:r w:rsidR="007F0C0B" w:rsidRPr="00CA6221">
        <w:rPr>
          <w:rFonts w:ascii="Arial" w:eastAsia="Times New Roman" w:hAnsi="Arial" w:cs="Arial"/>
          <w:sz w:val="24"/>
          <w:szCs w:val="24"/>
          <w:lang w:val="mn-MN"/>
        </w:rPr>
        <w:t>11</w:t>
      </w:r>
      <w:r w:rsidRPr="00CA6221">
        <w:rPr>
          <w:rFonts w:ascii="Arial" w:eastAsia="Times New Roman" w:hAnsi="Arial" w:cs="Arial"/>
          <w:sz w:val="24"/>
          <w:szCs w:val="24"/>
          <w:lang w:val="mn-MN"/>
        </w:rPr>
        <w:t xml:space="preserve"> гишүүн буюу </w:t>
      </w:r>
      <w:r w:rsidR="007F0C0B" w:rsidRPr="00CA6221">
        <w:rPr>
          <w:rFonts w:ascii="Arial" w:eastAsia="Times New Roman" w:hAnsi="Arial" w:cs="Arial"/>
          <w:sz w:val="24"/>
          <w:szCs w:val="24"/>
          <w:lang w:val="mn-MN"/>
        </w:rPr>
        <w:t>61.1</w:t>
      </w:r>
      <w:r w:rsidRPr="00CA6221">
        <w:rPr>
          <w:rFonts w:ascii="Arial" w:eastAsia="Times New Roman" w:hAnsi="Arial" w:cs="Arial"/>
          <w:sz w:val="24"/>
          <w:szCs w:val="24"/>
          <w:lang w:val="mn-MN"/>
        </w:rPr>
        <w:t xml:space="preserve"> хувийн саналаар энэ санал дэмжигдлээ. </w:t>
      </w:r>
      <w:r w:rsidR="007F0C0B" w:rsidRPr="00CA6221">
        <w:rPr>
          <w:rFonts w:ascii="Arial" w:eastAsia="Times New Roman" w:hAnsi="Arial" w:cs="Arial"/>
          <w:sz w:val="24"/>
          <w:szCs w:val="24"/>
          <w:lang w:val="mn-MN"/>
        </w:rPr>
        <w:t>Г</w:t>
      </w:r>
      <w:r w:rsidRPr="00CA6221">
        <w:rPr>
          <w:rFonts w:ascii="Arial" w:eastAsia="Times New Roman" w:hAnsi="Arial" w:cs="Arial"/>
          <w:sz w:val="24"/>
          <w:szCs w:val="24"/>
          <w:lang w:val="mn-MN"/>
        </w:rPr>
        <w:t xml:space="preserve">ишүүдээс бичгээр гаргасан санал алга байна. </w:t>
      </w:r>
    </w:p>
    <w:p w14:paraId="022A3FDC" w14:textId="77777777" w:rsidR="007F0C0B" w:rsidRPr="00CA6221" w:rsidRDefault="00605D01"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Хуулийн төслийн </w:t>
      </w:r>
      <w:r w:rsidR="007F0C0B" w:rsidRPr="00CA6221">
        <w:rPr>
          <w:rFonts w:ascii="Arial" w:eastAsia="Times New Roman" w:hAnsi="Arial" w:cs="Arial"/>
          <w:sz w:val="24"/>
          <w:szCs w:val="24"/>
          <w:lang w:val="mn-MN"/>
        </w:rPr>
        <w:t>5 д</w:t>
      </w:r>
      <w:r w:rsidRPr="00CA6221">
        <w:rPr>
          <w:rFonts w:ascii="Arial" w:eastAsia="Times New Roman" w:hAnsi="Arial" w:cs="Arial"/>
          <w:sz w:val="24"/>
          <w:szCs w:val="24"/>
          <w:lang w:val="mn-MN"/>
        </w:rPr>
        <w:t xml:space="preserve">угаар зүйлтэй холбогдуулан асуулт асуух гишүүд нэрсээ өгнө </w:t>
      </w:r>
      <w:r w:rsidR="007F0C0B" w:rsidRPr="00CA6221">
        <w:rPr>
          <w:rFonts w:ascii="Arial" w:eastAsia="Times New Roman" w:hAnsi="Arial" w:cs="Arial"/>
          <w:sz w:val="24"/>
          <w:szCs w:val="24"/>
          <w:lang w:val="mn-MN"/>
        </w:rPr>
        <w:t>үү</w:t>
      </w:r>
      <w:r w:rsidRPr="00CA6221">
        <w:rPr>
          <w:rFonts w:ascii="Arial" w:eastAsia="Times New Roman" w:hAnsi="Arial" w:cs="Arial"/>
          <w:sz w:val="24"/>
          <w:szCs w:val="24"/>
          <w:lang w:val="mn-MN"/>
        </w:rPr>
        <w:t xml:space="preserve">. </w:t>
      </w:r>
      <w:r w:rsidR="007F0C0B"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лга байна</w:t>
      </w:r>
      <w:r w:rsidR="007F0C0B" w:rsidRPr="00CA6221">
        <w:rPr>
          <w:rFonts w:ascii="Arial" w:eastAsia="Times New Roman" w:hAnsi="Arial" w:cs="Arial"/>
          <w:sz w:val="24"/>
          <w:szCs w:val="24"/>
          <w:lang w:val="mn-MN"/>
        </w:rPr>
        <w:t xml:space="preserve">. 5 </w:t>
      </w:r>
      <w:r w:rsidRPr="00CA6221">
        <w:rPr>
          <w:rFonts w:ascii="Arial" w:eastAsia="Times New Roman" w:hAnsi="Arial" w:cs="Arial"/>
          <w:sz w:val="24"/>
          <w:szCs w:val="24"/>
          <w:lang w:val="mn-MN"/>
        </w:rPr>
        <w:t>дугаар зүйл</w:t>
      </w:r>
      <w:r w:rsidR="007F0C0B" w:rsidRPr="00CA6221">
        <w:rPr>
          <w:rFonts w:ascii="Arial" w:eastAsia="Times New Roman" w:hAnsi="Arial" w:cs="Arial"/>
          <w:sz w:val="24"/>
          <w:szCs w:val="24"/>
          <w:lang w:val="mn-MN"/>
        </w:rPr>
        <w:t>. М</w:t>
      </w:r>
      <w:r w:rsidRPr="00CA6221">
        <w:rPr>
          <w:rFonts w:ascii="Arial" w:eastAsia="Times New Roman" w:hAnsi="Arial" w:cs="Arial"/>
          <w:sz w:val="24"/>
          <w:szCs w:val="24"/>
          <w:lang w:val="mn-MN"/>
        </w:rPr>
        <w:t>өнхцэцэг гишүүнээр тасалъя</w:t>
      </w:r>
      <w:r w:rsidR="007F0C0B"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асуултыг</w:t>
      </w:r>
      <w:r w:rsidR="007F0C0B"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 </w:t>
      </w:r>
      <w:r w:rsidR="007F0C0B"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эргэлэн гишүүн</w:t>
      </w:r>
      <w:r w:rsidR="007F0C0B" w:rsidRPr="00CA6221">
        <w:rPr>
          <w:rFonts w:ascii="Arial" w:eastAsia="Times New Roman" w:hAnsi="Arial" w:cs="Arial"/>
          <w:sz w:val="24"/>
          <w:szCs w:val="24"/>
          <w:lang w:val="mn-MN"/>
        </w:rPr>
        <w:t xml:space="preserve">. </w:t>
      </w:r>
    </w:p>
    <w:p w14:paraId="5408B3F9" w14:textId="06FDFA1A" w:rsidR="007F0C0B"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 xml:space="preserve">Ц.Мөнхцэцэг: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өслийн </w:t>
      </w:r>
      <w:r w:rsidRPr="00CA6221">
        <w:rPr>
          <w:rFonts w:ascii="Arial" w:eastAsia="Times New Roman" w:hAnsi="Arial" w:cs="Arial"/>
          <w:sz w:val="24"/>
          <w:szCs w:val="24"/>
          <w:lang w:val="mn-MN"/>
        </w:rPr>
        <w:t>5.2-т</w:t>
      </w:r>
      <w:r w:rsidR="00605D01" w:rsidRPr="00CA6221">
        <w:rPr>
          <w:rFonts w:ascii="Arial" w:eastAsia="Times New Roman" w:hAnsi="Arial" w:cs="Arial"/>
          <w:sz w:val="24"/>
          <w:szCs w:val="24"/>
          <w:lang w:val="mn-MN"/>
        </w:rPr>
        <w:t xml:space="preserve"> хүн, хуулийн этгээдийн хэрэглэх цахим гарын үсгийн тоо хэлбэрт хязгаар тогтоохгүй гэсэн байна.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маань юу гэсэн үг вэ? Жишээлбэл тухайн иргэн хэд хэдэн цахим гарын үсэгтэй байна гэсэн үг үү? Ингэсэн тохиолдолд тухайн</w:t>
      </w:r>
      <w:r w:rsid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хуулийн гэрээ хэлэлцээр дээр маргаан үүсэхгүй юу.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өн хэлбэр дээр хязгаар тогтоохгүй гээд энэ маань бас юу гэсэн үг вэ?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дээр ажлын хэсгээс хариулт авъя. </w:t>
      </w:r>
    </w:p>
    <w:p w14:paraId="10B2C731" w14:textId="77777777" w:rsidR="007F0C0B"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эн хариулах </w:t>
      </w:r>
      <w:r w:rsidRPr="00CA6221">
        <w:rPr>
          <w:rFonts w:ascii="Arial" w:eastAsia="Times New Roman" w:hAnsi="Arial" w:cs="Arial"/>
          <w:sz w:val="24"/>
          <w:szCs w:val="24"/>
          <w:lang w:val="mn-MN"/>
        </w:rPr>
        <w:t>уу</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 дарга хариулъя</w:t>
      </w:r>
      <w:r w:rsidRPr="00CA6221">
        <w:rPr>
          <w:rFonts w:ascii="Arial" w:eastAsia="Times New Roman" w:hAnsi="Arial" w:cs="Arial"/>
          <w:sz w:val="24"/>
          <w:szCs w:val="24"/>
          <w:lang w:val="mn-MN"/>
        </w:rPr>
        <w:t xml:space="preserve">. 4 </w:t>
      </w:r>
      <w:r w:rsidR="00605D01" w:rsidRPr="00CA6221">
        <w:rPr>
          <w:rFonts w:ascii="Arial" w:eastAsia="Times New Roman" w:hAnsi="Arial" w:cs="Arial"/>
          <w:sz w:val="24"/>
          <w:szCs w:val="24"/>
          <w:lang w:val="mn-MN"/>
        </w:rPr>
        <w:t>дүгээр микрофон</w:t>
      </w:r>
      <w:r w:rsidRPr="00CA6221">
        <w:rPr>
          <w:rFonts w:ascii="Arial" w:eastAsia="Times New Roman" w:hAnsi="Arial" w:cs="Arial"/>
          <w:sz w:val="24"/>
          <w:szCs w:val="24"/>
          <w:lang w:val="mn-MN"/>
        </w:rPr>
        <w:t xml:space="preserve">. </w:t>
      </w:r>
    </w:p>
    <w:p w14:paraId="05D75167" w14:textId="20DAC3B4" w:rsidR="007F0C0B"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Б.Баасандорж:</w:t>
      </w:r>
      <w:r w:rsidRPr="00CA6221">
        <w:rPr>
          <w:rFonts w:ascii="Arial" w:eastAsia="Times New Roman" w:hAnsi="Arial" w:cs="Arial"/>
          <w:sz w:val="24"/>
          <w:szCs w:val="24"/>
          <w:lang w:val="mn-MN"/>
        </w:rPr>
        <w:t xml:space="preserve"> Г</w:t>
      </w:r>
      <w:r w:rsidR="00605D01" w:rsidRPr="00CA6221">
        <w:rPr>
          <w:rFonts w:ascii="Arial" w:eastAsia="Times New Roman" w:hAnsi="Arial" w:cs="Arial"/>
          <w:sz w:val="24"/>
          <w:szCs w:val="24"/>
          <w:lang w:val="mn-MN"/>
        </w:rPr>
        <w:t xml:space="preserve">ишүүний асуултад хариулъя. Хууль зүй, дотоод хэргийн </w:t>
      </w:r>
      <w:r w:rsidRPr="00CA6221">
        <w:rPr>
          <w:rFonts w:ascii="Arial" w:eastAsia="Times New Roman" w:hAnsi="Arial" w:cs="Arial"/>
          <w:sz w:val="24"/>
          <w:szCs w:val="24"/>
          <w:lang w:val="mn-MN"/>
        </w:rPr>
        <w:t>яам Б</w:t>
      </w:r>
      <w:r w:rsidR="00605D01" w:rsidRPr="00CA6221">
        <w:rPr>
          <w:rFonts w:ascii="Arial" w:eastAsia="Times New Roman" w:hAnsi="Arial" w:cs="Arial"/>
          <w:sz w:val="24"/>
          <w:szCs w:val="24"/>
          <w:lang w:val="mn-MN"/>
        </w:rPr>
        <w:t>аасандор</w:t>
      </w:r>
      <w:r w:rsidRPr="00CA6221">
        <w:rPr>
          <w:rFonts w:ascii="Arial" w:eastAsia="Times New Roman" w:hAnsi="Arial" w:cs="Arial"/>
          <w:sz w:val="24"/>
          <w:szCs w:val="24"/>
          <w:lang w:val="mn-MN"/>
        </w:rPr>
        <w:t>ж. 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5.2-ыг</w:t>
      </w:r>
      <w:r w:rsidR="00605D01" w:rsidRPr="00CA6221">
        <w:rPr>
          <w:rFonts w:ascii="Arial" w:eastAsia="Times New Roman" w:hAnsi="Arial" w:cs="Arial"/>
          <w:sz w:val="24"/>
          <w:szCs w:val="24"/>
          <w:lang w:val="mn-MN"/>
        </w:rPr>
        <w:t xml:space="preserve"> асууж байна.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уулийн төслүүд дээр бол энэ тоон гарын үсгийн тоо, хэлбэр</w:t>
      </w:r>
      <w:r w:rsidRPr="00CA6221">
        <w:rPr>
          <w:rFonts w:ascii="Arial" w:eastAsia="Times New Roman" w:hAnsi="Arial" w:cs="Arial"/>
          <w:sz w:val="24"/>
          <w:szCs w:val="24"/>
          <w:lang w:val="mn-MN"/>
        </w:rPr>
        <w:t xml:space="preserve">т </w:t>
      </w:r>
      <w:r w:rsidR="00605D01" w:rsidRPr="00CA6221">
        <w:rPr>
          <w:rFonts w:ascii="Arial" w:eastAsia="Times New Roman" w:hAnsi="Arial" w:cs="Arial"/>
          <w:sz w:val="24"/>
          <w:szCs w:val="24"/>
          <w:lang w:val="mn-MN"/>
        </w:rPr>
        <w:t>хязгаар тогтоохгүй гэж байгаа. Тухайн иргэн маань бол</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хэд хэдэн хэлбэрээр тоон гарын үсгийг ашиглаж болно.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агцхүү анх удаа тоон гарын үсгээ авахдаа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байгууллагад бүртгүүлээд иргэний үнэмлэх дээрээ бүртгүүлээд тоон гарын үсгээ авна. </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араа нь тухайн иргэн ухаалаг утсан дээрээ байж болно. </w:t>
      </w:r>
      <w:r w:rsidRPr="00CA6221">
        <w:rPr>
          <w:rFonts w:ascii="Arial" w:eastAsia="Times New Roman" w:hAnsi="Arial" w:cs="Arial"/>
          <w:sz w:val="24"/>
          <w:szCs w:val="24"/>
          <w:lang w:val="mn-MN"/>
        </w:rPr>
        <w:t>I Cloud</w:t>
      </w:r>
      <w:r w:rsidR="00605D01" w:rsidRPr="00CA6221">
        <w:rPr>
          <w:rFonts w:ascii="Arial" w:eastAsia="Times New Roman" w:hAnsi="Arial" w:cs="Arial"/>
          <w:sz w:val="24"/>
          <w:szCs w:val="24"/>
          <w:lang w:val="mn-MN"/>
        </w:rPr>
        <w:t xml:space="preserve"> орчинд байж болно.</w:t>
      </w:r>
      <w:r w:rsidRPr="00CA6221">
        <w:rPr>
          <w:rFonts w:ascii="Arial" w:eastAsia="Times New Roman" w:hAnsi="Arial" w:cs="Arial"/>
          <w:sz w:val="24"/>
          <w:szCs w:val="24"/>
          <w:lang w:val="mn-MN"/>
        </w:rPr>
        <w:t xml:space="preserve"> Персонал</w:t>
      </w:r>
      <w:r w:rsidR="00CA6221">
        <w:rPr>
          <w:rFonts w:ascii="Arial" w:eastAsia="Times New Roman" w:hAnsi="Arial" w:cs="Arial"/>
          <w:sz w:val="24"/>
          <w:szCs w:val="24"/>
          <w:lang w:val="mn-MN"/>
        </w:rPr>
        <w:t>ь</w:t>
      </w:r>
      <w:r w:rsidR="00605D01" w:rsidRPr="00CA6221">
        <w:rPr>
          <w:rFonts w:ascii="Arial" w:eastAsia="Times New Roman" w:hAnsi="Arial" w:cs="Arial"/>
          <w:sz w:val="24"/>
          <w:szCs w:val="24"/>
          <w:lang w:val="mn-MN"/>
        </w:rPr>
        <w:t xml:space="preserve"> компьютер дээр барьж болно. </w:t>
      </w:r>
      <w:r w:rsidRPr="00CA6221">
        <w:rPr>
          <w:rFonts w:ascii="Arial" w:eastAsia="Times New Roman" w:hAnsi="Arial" w:cs="Arial"/>
          <w:sz w:val="24"/>
          <w:szCs w:val="24"/>
          <w:lang w:val="mn-MN"/>
        </w:rPr>
        <w:t>I Pad</w:t>
      </w:r>
      <w:r w:rsidR="00605D01" w:rsidRPr="00CA6221">
        <w:rPr>
          <w:rFonts w:ascii="Arial" w:eastAsia="Times New Roman" w:hAnsi="Arial" w:cs="Arial"/>
          <w:sz w:val="24"/>
          <w:szCs w:val="24"/>
          <w:lang w:val="mn-MN"/>
        </w:rPr>
        <w:t xml:space="preserve"> дээр байж болно. Эд нар нь өөрөө хэлбэрүүдээ хэлж байгаа. </w:t>
      </w:r>
      <w:r w:rsidRPr="00CA6221">
        <w:rPr>
          <w:rFonts w:ascii="Arial" w:eastAsia="Times New Roman" w:hAnsi="Arial" w:cs="Arial"/>
          <w:sz w:val="24"/>
          <w:szCs w:val="24"/>
          <w:lang w:val="mn-MN"/>
        </w:rPr>
        <w:t>Мө</w:t>
      </w:r>
      <w:r w:rsidR="00605D01" w:rsidRPr="00CA6221">
        <w:rPr>
          <w:rFonts w:ascii="Arial" w:eastAsia="Times New Roman" w:hAnsi="Arial" w:cs="Arial"/>
          <w:sz w:val="24"/>
          <w:szCs w:val="24"/>
          <w:lang w:val="mn-MN"/>
        </w:rPr>
        <w:t>н хэд хэдэн то</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н га</w:t>
      </w:r>
      <w:r w:rsidRPr="00CA6221">
        <w:rPr>
          <w:rFonts w:ascii="Arial" w:eastAsia="Times New Roman" w:hAnsi="Arial" w:cs="Arial"/>
          <w:sz w:val="24"/>
          <w:szCs w:val="24"/>
          <w:lang w:val="mn-MN"/>
        </w:rPr>
        <w:t xml:space="preserve">рын үсгийг </w:t>
      </w:r>
      <w:r w:rsidR="00605D01" w:rsidRPr="00CA6221">
        <w:rPr>
          <w:rFonts w:ascii="Arial" w:eastAsia="Times New Roman" w:hAnsi="Arial" w:cs="Arial"/>
          <w:sz w:val="24"/>
          <w:szCs w:val="24"/>
          <w:lang w:val="mn-MN"/>
        </w:rPr>
        <w:t xml:space="preserve">ашиглаж болно. Жишээлбэл би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аасандорж иргэнийхээ хувьд би тоон гарын үсгээ ашиглана.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и албан тушаалтныхаа хувьд би иргэнийхээ гарын үсгийг ч ашиглаж болно. Хэрвээ би иргэнийхээ гарын үсгийг ашиглахгүй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би албан тушаалтныхаа гарын үсгийг ашиглая гэвэл би яамандаа Төрийн нарийн бичгийн даргынхаа албан тушаалтны хувьд т</w:t>
      </w:r>
      <w:r w:rsidRPr="00CA6221">
        <w:rPr>
          <w:rFonts w:ascii="Arial" w:eastAsia="Times New Roman" w:hAnsi="Arial" w:cs="Arial"/>
          <w:sz w:val="24"/>
          <w:szCs w:val="24"/>
          <w:lang w:val="mn-MN"/>
        </w:rPr>
        <w:t>оон гарын үсэг а</w:t>
      </w:r>
      <w:r w:rsidR="00605D01" w:rsidRPr="00CA6221">
        <w:rPr>
          <w:rFonts w:ascii="Arial" w:eastAsia="Times New Roman" w:hAnsi="Arial" w:cs="Arial"/>
          <w:sz w:val="24"/>
          <w:szCs w:val="24"/>
          <w:lang w:val="mn-MN"/>
        </w:rPr>
        <w:t>шиг</w:t>
      </w:r>
      <w:r w:rsidRPr="00CA6221">
        <w:rPr>
          <w:rFonts w:ascii="Arial" w:eastAsia="Times New Roman" w:hAnsi="Arial" w:cs="Arial"/>
          <w:sz w:val="24"/>
          <w:szCs w:val="24"/>
          <w:lang w:val="mn-MN"/>
        </w:rPr>
        <w:t>лана. И</w:t>
      </w:r>
      <w:r w:rsidR="00605D01" w:rsidRPr="00CA6221">
        <w:rPr>
          <w:rFonts w:ascii="Arial" w:eastAsia="Times New Roman" w:hAnsi="Arial" w:cs="Arial"/>
          <w:sz w:val="24"/>
          <w:szCs w:val="24"/>
          <w:lang w:val="mn-MN"/>
        </w:rPr>
        <w:t xml:space="preserve">нгэхээр надад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төрлийн тоон гарын үсэг ашиглагдаж байгаа. Ингээд тоо болон хэлбэрт хязгаар заахгүй гэдэг маань яг энэ байдлыг хэлж байгаа юм</w:t>
      </w:r>
      <w:r w:rsidRPr="00CA6221">
        <w:rPr>
          <w:rFonts w:ascii="Arial" w:eastAsia="Times New Roman" w:hAnsi="Arial" w:cs="Arial"/>
          <w:sz w:val="24"/>
          <w:szCs w:val="24"/>
          <w:lang w:val="mn-MN"/>
        </w:rPr>
        <w:t xml:space="preserve">. </w:t>
      </w:r>
    </w:p>
    <w:p w14:paraId="5CB88ABB" w14:textId="77777777" w:rsidR="007F0C0B"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За баярлалаа. Сэргэлэн гишүүн асуулт асууя. </w:t>
      </w:r>
    </w:p>
    <w:p w14:paraId="56729BD9" w14:textId="77777777" w:rsidR="007F0C0B"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Ц.Сэргэлэн: </w:t>
      </w:r>
      <w:r w:rsidR="00605D01" w:rsidRPr="00CA6221">
        <w:rPr>
          <w:rFonts w:ascii="Arial" w:eastAsia="Times New Roman" w:hAnsi="Arial" w:cs="Arial"/>
          <w:sz w:val="24"/>
          <w:szCs w:val="24"/>
          <w:lang w:val="mn-MN"/>
        </w:rPr>
        <w:t xml:space="preserve">За баярлалаа. Ерөнхий </w:t>
      </w:r>
      <w:r w:rsidRPr="00CA6221">
        <w:rPr>
          <w:rFonts w:ascii="Arial" w:eastAsia="Times New Roman" w:hAnsi="Arial" w:cs="Arial"/>
          <w:sz w:val="24"/>
          <w:szCs w:val="24"/>
          <w:lang w:val="mn-MN"/>
        </w:rPr>
        <w:t>юм</w:t>
      </w:r>
      <w:r w:rsidR="00605D01" w:rsidRPr="00CA6221">
        <w:rPr>
          <w:rFonts w:ascii="Arial" w:eastAsia="Times New Roman" w:hAnsi="Arial" w:cs="Arial"/>
          <w:sz w:val="24"/>
          <w:szCs w:val="24"/>
          <w:lang w:val="mn-MN"/>
        </w:rPr>
        <w:t xml:space="preserve"> асуух гээд байгаа юм</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нэ өмнө нь хэлэлцсэн хууль</w:t>
      </w:r>
      <w:r w:rsidRPr="00CA6221">
        <w:rPr>
          <w:rFonts w:ascii="Arial" w:eastAsia="Times New Roman" w:hAnsi="Arial" w:cs="Arial"/>
          <w:sz w:val="24"/>
          <w:szCs w:val="24"/>
          <w:lang w:val="mn-MN"/>
        </w:rPr>
        <w:t>, о</w:t>
      </w:r>
      <w:r w:rsidR="00605D01" w:rsidRPr="00CA6221">
        <w:rPr>
          <w:rFonts w:ascii="Arial" w:eastAsia="Times New Roman" w:hAnsi="Arial" w:cs="Arial"/>
          <w:sz w:val="24"/>
          <w:szCs w:val="24"/>
          <w:lang w:val="mn-MN"/>
        </w:rPr>
        <w:t>доогийн хэлэлцэж байгаа энэ хууль</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нэ хуулиудыг ажлын хэсгээ </w:t>
      </w:r>
      <w:r w:rsidRPr="00CA6221">
        <w:rPr>
          <w:rFonts w:ascii="Arial" w:eastAsia="Times New Roman" w:hAnsi="Arial" w:cs="Arial"/>
          <w:sz w:val="24"/>
          <w:szCs w:val="24"/>
          <w:lang w:val="mn-MN"/>
        </w:rPr>
        <w:t>кибер</w:t>
      </w:r>
      <w:r w:rsidR="00605D01" w:rsidRPr="00CA6221">
        <w:rPr>
          <w:rFonts w:ascii="Arial" w:eastAsia="Times New Roman" w:hAnsi="Arial" w:cs="Arial"/>
          <w:sz w:val="24"/>
          <w:szCs w:val="24"/>
          <w:lang w:val="mn-MN"/>
        </w:rPr>
        <w:t xml:space="preserve"> аюулгүй байдлын тухай хуультайгаа хамтатгаад оруулаад ирсэн бол маш их ач холбогдолтой байсан юм болов уу гэж би хараад байгаа юм. Тэгээд энэ </w:t>
      </w:r>
      <w:r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иб</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р аюулгүй байдлынхаа тухай хуультай</w:t>
      </w:r>
      <w:r w:rsidRPr="00CA6221">
        <w:rPr>
          <w:rFonts w:ascii="Arial" w:eastAsia="Times New Roman" w:hAnsi="Arial" w:cs="Arial"/>
          <w:sz w:val="24"/>
          <w:szCs w:val="24"/>
          <w:lang w:val="mn-MN"/>
        </w:rPr>
        <w:t xml:space="preserve"> е</w:t>
      </w:r>
      <w:r w:rsidR="00605D01" w:rsidRPr="00CA6221">
        <w:rPr>
          <w:rFonts w:ascii="Arial" w:eastAsia="Times New Roman" w:hAnsi="Arial" w:cs="Arial"/>
          <w:sz w:val="24"/>
          <w:szCs w:val="24"/>
          <w:lang w:val="mn-MN"/>
        </w:rPr>
        <w:t>р нь эд нар маань хэр уялдаж байгаа вэ? Уг нь хамт л ороод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хамт хэлэлцээд явсан бол хамт хараад явсан бол маш чухал ийм л хуулиуд л даа. Тэгээд энэ баг</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 xml:space="preserve"> гэж хэлж болохоор хуулиуд салангид</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салангид ороод ирлээ. Тэгээд энэ дээр та бүхэн ер нь ямар бодолтой ингэж орж ирсэн юм бол? Зүгээр тэрийг л сонирхох гэсэн юм. Ерөнхий асуулт шүү? Баярлалаа</w:t>
      </w:r>
      <w:r w:rsidRPr="00CA6221">
        <w:rPr>
          <w:rFonts w:ascii="Arial" w:eastAsia="Times New Roman" w:hAnsi="Arial" w:cs="Arial"/>
          <w:sz w:val="24"/>
          <w:szCs w:val="24"/>
          <w:lang w:val="mn-MN"/>
        </w:rPr>
        <w:t xml:space="preserve">. </w:t>
      </w:r>
    </w:p>
    <w:p w14:paraId="105CD660" w14:textId="64C03D22" w:rsidR="007F0C0B"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С.Бямбацогт:</w:t>
      </w:r>
      <w:r w:rsidRPr="00CA6221">
        <w:rPr>
          <w:rFonts w:ascii="Arial" w:eastAsia="Times New Roman" w:hAnsi="Arial" w:cs="Arial"/>
          <w:sz w:val="24"/>
          <w:szCs w:val="24"/>
          <w:lang w:val="mn-MN"/>
        </w:rPr>
        <w:t xml:space="preserve"> З</w:t>
      </w:r>
      <w:r w:rsidR="00605D01" w:rsidRPr="00CA6221">
        <w:rPr>
          <w:rFonts w:ascii="Arial" w:eastAsia="Times New Roman" w:hAnsi="Arial" w:cs="Arial"/>
          <w:sz w:val="24"/>
          <w:szCs w:val="24"/>
          <w:lang w:val="mn-MN"/>
        </w:rPr>
        <w:t xml:space="preserve">а баярлалаа. Ажлын хэсгийн ахлагч </w:t>
      </w:r>
      <w:r w:rsidRPr="00CA6221">
        <w:rPr>
          <w:rFonts w:ascii="Arial" w:eastAsia="Times New Roman" w:hAnsi="Arial" w:cs="Arial"/>
          <w:sz w:val="24"/>
          <w:szCs w:val="24"/>
          <w:lang w:val="mn-MN"/>
        </w:rPr>
        <w:t>Учрал гишүүн</w:t>
      </w:r>
      <w:r w:rsidR="00605D01" w:rsidRPr="00CA6221">
        <w:rPr>
          <w:rFonts w:ascii="Arial" w:eastAsia="Times New Roman" w:hAnsi="Arial" w:cs="Arial"/>
          <w:sz w:val="24"/>
          <w:szCs w:val="24"/>
          <w:lang w:val="mn-MN"/>
        </w:rPr>
        <w:t xml:space="preserve"> хариулъя</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хуулийн ажлын хэсгийг нэгтгэж ахалж байгаа. </w:t>
      </w:r>
    </w:p>
    <w:p w14:paraId="424D5197" w14:textId="316ACA90" w:rsidR="00BC159E" w:rsidRPr="00CA6221" w:rsidRDefault="007F0C0B"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Н.Учрал: </w:t>
      </w:r>
      <w:r w:rsidR="00605D01" w:rsidRPr="00CA6221">
        <w:rPr>
          <w:rFonts w:ascii="Arial" w:eastAsia="Times New Roman" w:hAnsi="Arial" w:cs="Arial"/>
          <w:sz w:val="24"/>
          <w:szCs w:val="24"/>
          <w:lang w:val="mn-MN"/>
        </w:rPr>
        <w:t xml:space="preserve">Засгийн газраас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уралд энэ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хуулийг хамт өргөн мэдүүлсэн. </w:t>
      </w:r>
      <w:r w:rsidRPr="00CA6221">
        <w:rPr>
          <w:rFonts w:ascii="Arial" w:eastAsia="Times New Roman" w:hAnsi="Arial" w:cs="Arial"/>
          <w:sz w:val="24"/>
          <w:szCs w:val="24"/>
          <w:lang w:val="mn-MN"/>
        </w:rPr>
        <w:t>Ху</w:t>
      </w:r>
      <w:r w:rsidR="00605D01" w:rsidRPr="00CA6221">
        <w:rPr>
          <w:rFonts w:ascii="Arial" w:eastAsia="Times New Roman" w:hAnsi="Arial" w:cs="Arial"/>
          <w:sz w:val="24"/>
          <w:szCs w:val="24"/>
          <w:lang w:val="mn-MN"/>
        </w:rPr>
        <w:t>уль зүйн байнгын хороо</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ннова</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 цахим бодл</w:t>
      </w:r>
      <w:r w:rsidRPr="00CA6221">
        <w:rPr>
          <w:rFonts w:ascii="Arial" w:eastAsia="Times New Roman" w:hAnsi="Arial" w:cs="Arial"/>
          <w:sz w:val="24"/>
          <w:szCs w:val="24"/>
          <w:lang w:val="mn-MN"/>
        </w:rPr>
        <w:t>ог</w:t>
      </w:r>
      <w:r w:rsidR="00605D01" w:rsidRPr="00CA6221">
        <w:rPr>
          <w:rFonts w:ascii="Arial" w:eastAsia="Times New Roman" w:hAnsi="Arial" w:cs="Arial"/>
          <w:sz w:val="24"/>
          <w:szCs w:val="24"/>
          <w:lang w:val="mn-MN"/>
        </w:rPr>
        <w:t xml:space="preserve">ын байнгын хорооны гишүүдийн бүрэлдэхүүнтэйгээр дээрээс нь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адаад бодлого, аюулгүй байдлын байнгын хорооны бас гишүүд гээд</w:t>
      </w:r>
      <w:r w:rsidRPr="00CA6221">
        <w:rPr>
          <w:rFonts w:ascii="Arial" w:eastAsia="Times New Roman" w:hAnsi="Arial" w:cs="Arial"/>
          <w:sz w:val="24"/>
          <w:szCs w:val="24"/>
          <w:lang w:val="mn-MN"/>
        </w:rPr>
        <w:t xml:space="preserve"> 3</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айнгын хорооны төлөөлөлтэйгөөр </w:t>
      </w:r>
      <w:r w:rsidRPr="00CA6221">
        <w:rPr>
          <w:rFonts w:ascii="Arial" w:eastAsia="Times New Roman" w:hAnsi="Arial" w:cs="Arial"/>
          <w:sz w:val="24"/>
          <w:szCs w:val="24"/>
          <w:lang w:val="mn-MN"/>
        </w:rPr>
        <w:t>9</w:t>
      </w:r>
      <w:r w:rsidR="00605D01" w:rsidRPr="00CA6221">
        <w:rPr>
          <w:rFonts w:ascii="Arial" w:eastAsia="Times New Roman" w:hAnsi="Arial" w:cs="Arial"/>
          <w:sz w:val="24"/>
          <w:szCs w:val="24"/>
          <w:lang w:val="mn-MN"/>
        </w:rPr>
        <w:t xml:space="preserve"> гишүүний бүрэлдэхүүнтэй ажлын хэсэг байгуулсан. Ингээд өнөөдөр бол хамтарсан хуралдаанаар хэлэлцэж байгаа. Бид бол нэг ажлын хэсэг дээр ажиллаж байгаа. Нийтийн мэдээллийн хууль, </w:t>
      </w:r>
      <w:r w:rsidR="00CC256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 хүний мэдээлэл хамгаалах тухай хууль, </w:t>
      </w:r>
      <w:r w:rsidR="00CC2560"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 xml:space="preserve">ибер </w:t>
      </w:r>
      <w:r w:rsidR="00605D01" w:rsidRPr="00CA6221">
        <w:rPr>
          <w:rFonts w:ascii="Arial" w:eastAsia="Times New Roman" w:hAnsi="Arial" w:cs="Arial"/>
          <w:sz w:val="24"/>
          <w:szCs w:val="24"/>
          <w:lang w:val="mn-MN"/>
        </w:rPr>
        <w:lastRenderedPageBreak/>
        <w:t xml:space="preserve">аюулгүй байдлын хууль, </w:t>
      </w:r>
      <w:r w:rsidR="00CC2560"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 xml:space="preserve">ахим гарын үсгийн хууль гээд </w:t>
      </w:r>
      <w:r w:rsidR="00CC2560" w:rsidRPr="00CA6221">
        <w:rPr>
          <w:rFonts w:ascii="Arial" w:eastAsia="Times New Roman" w:hAnsi="Arial" w:cs="Arial"/>
          <w:sz w:val="24"/>
          <w:szCs w:val="24"/>
          <w:lang w:val="mn-MN"/>
        </w:rPr>
        <w:t>нийт 9</w:t>
      </w:r>
      <w:r w:rsidR="00605D01" w:rsidRPr="00CA6221">
        <w:rPr>
          <w:rFonts w:ascii="Arial" w:eastAsia="Times New Roman" w:hAnsi="Arial" w:cs="Arial"/>
          <w:sz w:val="24"/>
          <w:szCs w:val="24"/>
          <w:lang w:val="mn-MN"/>
        </w:rPr>
        <w:t xml:space="preserve"> гишүүнтэй ажлын хэсэгтэй</w:t>
      </w:r>
      <w:r w:rsidR="00CC256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дэд ажлын хэсгийн </w:t>
      </w:r>
      <w:r w:rsidR="00CC2560" w:rsidRPr="00CA6221">
        <w:rPr>
          <w:rFonts w:ascii="Arial" w:eastAsia="Times New Roman" w:hAnsi="Arial" w:cs="Arial"/>
          <w:sz w:val="24"/>
          <w:szCs w:val="24"/>
          <w:lang w:val="mn-MN"/>
        </w:rPr>
        <w:t>43</w:t>
      </w:r>
      <w:r w:rsidR="00605D01" w:rsidRPr="00CA6221">
        <w:rPr>
          <w:rFonts w:ascii="Arial" w:eastAsia="Times New Roman" w:hAnsi="Arial" w:cs="Arial"/>
          <w:sz w:val="24"/>
          <w:szCs w:val="24"/>
          <w:lang w:val="mn-MN"/>
        </w:rPr>
        <w:t xml:space="preserve"> хүний бүрэлдэхүүнтэй</w:t>
      </w:r>
      <w:r w:rsidR="00CC2560"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 xml:space="preserve">эг ажлын хэсэг </w:t>
      </w:r>
      <w:r w:rsidR="00CC2560" w:rsidRPr="00CA6221">
        <w:rPr>
          <w:rFonts w:ascii="Arial" w:eastAsia="Times New Roman" w:hAnsi="Arial" w:cs="Arial"/>
          <w:sz w:val="24"/>
          <w:szCs w:val="24"/>
          <w:lang w:val="mn-MN"/>
        </w:rPr>
        <w:t>хариуцааж</w:t>
      </w:r>
      <w:r w:rsidR="00605D01" w:rsidRPr="00CA6221">
        <w:rPr>
          <w:rFonts w:ascii="Arial" w:eastAsia="Times New Roman" w:hAnsi="Arial" w:cs="Arial"/>
          <w:sz w:val="24"/>
          <w:szCs w:val="24"/>
          <w:lang w:val="mn-MN"/>
        </w:rPr>
        <w:t xml:space="preserve"> байгаа буюу </w:t>
      </w:r>
      <w:r w:rsidR="00CC2560"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бол хоорондоо бүгд уялдаж байгаа</w:t>
      </w:r>
      <w:r w:rsidR="00CC256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Цаг хугацааны хувьд энэ долоо хоногт </w:t>
      </w:r>
      <w:r w:rsidR="00CC2560"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нь</w:t>
      </w:r>
      <w:r w:rsidR="00CC256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дараа долоо хоногт </w:t>
      </w:r>
      <w:r w:rsidR="00CC2560"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ибе</w:t>
      </w:r>
      <w:r w:rsidR="00CA6221">
        <w:rPr>
          <w:rFonts w:ascii="Arial" w:eastAsia="Times New Roman" w:hAnsi="Arial" w:cs="Arial"/>
          <w:sz w:val="24"/>
          <w:szCs w:val="24"/>
          <w:lang w:val="mn-MN"/>
        </w:rPr>
        <w:t>р</w:t>
      </w:r>
      <w:r w:rsidR="00605D01" w:rsidRPr="00CA6221">
        <w:rPr>
          <w:rFonts w:ascii="Arial" w:eastAsia="Times New Roman" w:hAnsi="Arial" w:cs="Arial"/>
          <w:sz w:val="24"/>
          <w:szCs w:val="24"/>
          <w:lang w:val="mn-MN"/>
        </w:rPr>
        <w:t xml:space="preserve"> аюулгүй байдлын хууль,</w:t>
      </w:r>
      <w:r w:rsidR="00CC2560" w:rsidRPr="00CA6221">
        <w:rPr>
          <w:rFonts w:ascii="Arial" w:eastAsia="Times New Roman" w:hAnsi="Arial" w:cs="Arial"/>
          <w:sz w:val="24"/>
          <w:szCs w:val="24"/>
          <w:lang w:val="mn-MN"/>
        </w:rPr>
        <w:t xml:space="preserve"> Н</w:t>
      </w:r>
      <w:r w:rsidR="00605D01" w:rsidRPr="00CA6221">
        <w:rPr>
          <w:rFonts w:ascii="Arial" w:eastAsia="Times New Roman" w:hAnsi="Arial" w:cs="Arial"/>
          <w:sz w:val="24"/>
          <w:szCs w:val="24"/>
          <w:lang w:val="mn-MN"/>
        </w:rPr>
        <w:t>ийтийн мэдээллийн хууль</w:t>
      </w:r>
      <w:r w:rsidR="00CC2560" w:rsidRPr="00CA6221">
        <w:rPr>
          <w:rFonts w:ascii="Arial" w:eastAsia="Times New Roman" w:hAnsi="Arial" w:cs="Arial"/>
          <w:sz w:val="24"/>
          <w:szCs w:val="24"/>
          <w:lang w:val="mn-MN"/>
        </w:rPr>
        <w:t xml:space="preserve"> 2</w:t>
      </w:r>
      <w:r w:rsidR="00605D01" w:rsidRPr="00CA6221">
        <w:rPr>
          <w:rFonts w:ascii="Arial" w:eastAsia="Times New Roman" w:hAnsi="Arial" w:cs="Arial"/>
          <w:sz w:val="24"/>
          <w:szCs w:val="24"/>
          <w:lang w:val="mn-MN"/>
        </w:rPr>
        <w:t xml:space="preserve"> орж ир</w:t>
      </w:r>
      <w:r w:rsidR="00CC2560" w:rsidRPr="00CA6221">
        <w:rPr>
          <w:rFonts w:ascii="Arial" w:eastAsia="Times New Roman" w:hAnsi="Arial" w:cs="Arial"/>
          <w:sz w:val="24"/>
          <w:szCs w:val="24"/>
          <w:lang w:val="mn-MN"/>
        </w:rPr>
        <w:t>нэ.</w:t>
      </w:r>
      <w:r w:rsidR="00605D01" w:rsidRPr="00CA6221">
        <w:rPr>
          <w:rFonts w:ascii="Arial" w:eastAsia="Times New Roman" w:hAnsi="Arial" w:cs="Arial"/>
          <w:sz w:val="24"/>
          <w:szCs w:val="24"/>
          <w:lang w:val="mn-MN"/>
        </w:rPr>
        <w:t xml:space="preserve"> Ингээд эцсийн хэлэлцүүлгүүд дээр нэгтгэгдээд батлагдах ёстой. Сая бас төсөв хэлэлцэж байгаа үе таарч байгаа учраас энэ долоо хоногт</w:t>
      </w:r>
      <w:r w:rsidR="00BC159E" w:rsidRPr="00CA6221">
        <w:rPr>
          <w:rFonts w:ascii="Arial" w:eastAsia="Times New Roman" w:hAnsi="Arial" w:cs="Arial"/>
          <w:sz w:val="24"/>
          <w:szCs w:val="24"/>
          <w:lang w:val="mn-MN"/>
        </w:rPr>
        <w:t xml:space="preserve"> 2</w:t>
      </w:r>
      <w:r w:rsidR="00605D01" w:rsidRPr="00CA6221">
        <w:rPr>
          <w:rFonts w:ascii="Arial" w:eastAsia="Times New Roman" w:hAnsi="Arial" w:cs="Arial"/>
          <w:sz w:val="24"/>
          <w:szCs w:val="24"/>
          <w:lang w:val="mn-MN"/>
        </w:rPr>
        <w:t xml:space="preserve"> хууль нь тавигдсан байгаа юм.</w:t>
      </w:r>
      <w:r w:rsidR="00BC159E" w:rsidRPr="00CA6221">
        <w:rPr>
          <w:rFonts w:ascii="Arial" w:eastAsia="Times New Roman" w:hAnsi="Arial" w:cs="Arial"/>
          <w:sz w:val="24"/>
          <w:szCs w:val="24"/>
          <w:lang w:val="mn-MN"/>
        </w:rPr>
        <w:t xml:space="preserve"> Т</w:t>
      </w:r>
      <w:r w:rsidR="00605D01" w:rsidRPr="00CA6221">
        <w:rPr>
          <w:rFonts w:ascii="Arial" w:eastAsia="Times New Roman" w:hAnsi="Arial" w:cs="Arial"/>
          <w:sz w:val="24"/>
          <w:szCs w:val="24"/>
          <w:lang w:val="mn-MN"/>
        </w:rPr>
        <w:t>эрнээс биш бид бол ажлын хэсэг дээр хуулиудаа бүгдийг нь нэгтгээд</w:t>
      </w:r>
      <w:r w:rsidR="00BC159E"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хоорондын уялдааг нь хангаад </w:t>
      </w:r>
      <w:r w:rsidR="00BC159E"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ийтийн мэдээллийн хуулиар нөгөө нээлттэй</w:t>
      </w:r>
      <w:r w:rsidR="00BC159E"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аалттай, хязгаартай мэдээллүүдийн ангилалтай. Дээрээс нь кибер аюулгүй байдлын хуулиараа бо</w:t>
      </w:r>
      <w:r w:rsidR="00BC159E" w:rsidRPr="00CA6221">
        <w:rPr>
          <w:rFonts w:ascii="Arial" w:eastAsia="Times New Roman" w:hAnsi="Arial" w:cs="Arial"/>
          <w:sz w:val="24"/>
          <w:szCs w:val="24"/>
          <w:lang w:val="mn-MN"/>
        </w:rPr>
        <w:t>л</w:t>
      </w:r>
      <w:r w:rsidR="00605D01" w:rsidRPr="00CA6221">
        <w:rPr>
          <w:rFonts w:ascii="Arial" w:eastAsia="Times New Roman" w:hAnsi="Arial" w:cs="Arial"/>
          <w:sz w:val="24"/>
          <w:szCs w:val="24"/>
          <w:lang w:val="mn-MN"/>
        </w:rPr>
        <w:t xml:space="preserve"> мэдээллийг цуглуулаад</w:t>
      </w:r>
      <w:r w:rsidR="00BC159E"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боловсруулаад ашиглах, тэр үеийн аюулгүй байдлын асуудал, энэ нийтийн түлхүүрийн дэд бүтцийг ашиглах, аюулгүй байдлыг хангах асуудал гээд бүх асуудлуудыг кабер аюулгүй байдлын хуультайгаа уялдуулж зохицуулж байгаа. Тэгэхээр дараа долоо хоногт бол төлөвлөгөөний дагуу </w:t>
      </w:r>
      <w:r w:rsidR="00BC159E" w:rsidRPr="00CA6221">
        <w:rPr>
          <w:rFonts w:ascii="Arial" w:eastAsia="Times New Roman" w:hAnsi="Arial" w:cs="Arial"/>
          <w:sz w:val="24"/>
          <w:szCs w:val="24"/>
          <w:lang w:val="mn-MN"/>
        </w:rPr>
        <w:t>К</w:t>
      </w:r>
      <w:r w:rsidR="00605D01" w:rsidRPr="00CA6221">
        <w:rPr>
          <w:rFonts w:ascii="Arial" w:eastAsia="Times New Roman" w:hAnsi="Arial" w:cs="Arial"/>
          <w:sz w:val="24"/>
          <w:szCs w:val="24"/>
          <w:lang w:val="mn-MN"/>
        </w:rPr>
        <w:t xml:space="preserve">ибер аюулгүй байдлын хууль, </w:t>
      </w:r>
      <w:r w:rsidR="00BC159E"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мэдээллийн хууль </w:t>
      </w:r>
      <w:r w:rsidR="00BC159E"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анхны хэлэлцүүлгээр орно. Ингээд нэгтгэгдэж батлагдана. Тийм учраас хуулиуд бол яг уялдаатай явж байгаа шүү. Нэг ажлын хэсэгтэй байгаа гэдгийг бас хэлэхийг хүсэж байна. </w:t>
      </w:r>
    </w:p>
    <w:p w14:paraId="42797942" w14:textId="77777777" w:rsidR="00BC159E" w:rsidRPr="00CA6221" w:rsidRDefault="00BC159E"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ишүүд асуулт асууж, хариулт авч дууслаа</w:t>
      </w:r>
      <w:r w:rsidRPr="00CA6221">
        <w:rPr>
          <w:rFonts w:ascii="Arial" w:eastAsia="Times New Roman" w:hAnsi="Arial" w:cs="Arial"/>
          <w:sz w:val="24"/>
          <w:szCs w:val="24"/>
          <w:lang w:val="mn-MN"/>
        </w:rPr>
        <w:t>. А</w:t>
      </w:r>
      <w:r w:rsidR="00605D01" w:rsidRPr="00CA6221">
        <w:rPr>
          <w:rFonts w:ascii="Arial" w:eastAsia="Times New Roman" w:hAnsi="Arial" w:cs="Arial"/>
          <w:sz w:val="24"/>
          <w:szCs w:val="24"/>
          <w:lang w:val="mn-MN"/>
        </w:rPr>
        <w:t xml:space="preserve">жлын хэсгээс зарчмын зөрүүтэй санал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дугаар зүйл дээр байхгүй.</w:t>
      </w:r>
      <w:r w:rsidRPr="00CA6221">
        <w:rPr>
          <w:rFonts w:ascii="Arial" w:eastAsia="Times New Roman" w:hAnsi="Arial" w:cs="Arial"/>
          <w:sz w:val="24"/>
          <w:szCs w:val="24"/>
          <w:lang w:val="mn-MN"/>
        </w:rPr>
        <w:t xml:space="preserve"> Г</w:t>
      </w:r>
      <w:r w:rsidR="00605D01" w:rsidRPr="00CA6221">
        <w:rPr>
          <w:rFonts w:ascii="Arial" w:eastAsia="Times New Roman" w:hAnsi="Arial" w:cs="Arial"/>
          <w:sz w:val="24"/>
          <w:szCs w:val="24"/>
          <w:lang w:val="mn-MN"/>
        </w:rPr>
        <w:t xml:space="preserve">ишүүдээс бичгээр гаргасан санал алга байна. </w:t>
      </w:r>
    </w:p>
    <w:p w14:paraId="47F76AAC" w14:textId="79C4229F" w:rsidR="001E5D0C" w:rsidRPr="00CA6221" w:rsidRDefault="00BC159E"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001E5D0C" w:rsidRPr="00CA6221">
        <w:rPr>
          <w:rFonts w:ascii="Arial" w:eastAsia="Times New Roman" w:hAnsi="Arial" w:cs="Arial"/>
          <w:sz w:val="24"/>
          <w:szCs w:val="24"/>
          <w:lang w:val="mn-MN"/>
        </w:rPr>
        <w:t xml:space="preserve">6 </w:t>
      </w:r>
      <w:r w:rsidR="00605D01" w:rsidRPr="00CA6221">
        <w:rPr>
          <w:rFonts w:ascii="Arial" w:eastAsia="Times New Roman" w:hAnsi="Arial" w:cs="Arial"/>
          <w:sz w:val="24"/>
          <w:szCs w:val="24"/>
          <w:lang w:val="mn-MN"/>
        </w:rPr>
        <w:t>дугаар зүйлтэй холбогдуулан асуулт асуух г</w:t>
      </w:r>
      <w:r w:rsidR="001E5D0C" w:rsidRPr="00CA6221">
        <w:rPr>
          <w:rFonts w:ascii="Arial" w:eastAsia="Times New Roman" w:hAnsi="Arial" w:cs="Arial"/>
          <w:sz w:val="24"/>
          <w:szCs w:val="24"/>
          <w:lang w:val="mn-MN"/>
        </w:rPr>
        <w:t xml:space="preserve">ишүүд </w:t>
      </w:r>
      <w:r w:rsidR="00605D01" w:rsidRPr="00CA6221">
        <w:rPr>
          <w:rFonts w:ascii="Arial" w:eastAsia="Times New Roman" w:hAnsi="Arial" w:cs="Arial"/>
          <w:sz w:val="24"/>
          <w:szCs w:val="24"/>
          <w:lang w:val="mn-MN"/>
        </w:rPr>
        <w:t>байна</w:t>
      </w:r>
      <w:r w:rsidR="001E5D0C" w:rsidRPr="00CA6221">
        <w:rPr>
          <w:rFonts w:ascii="Arial" w:eastAsia="Times New Roman" w:hAnsi="Arial" w:cs="Arial"/>
          <w:sz w:val="24"/>
          <w:szCs w:val="24"/>
          <w:lang w:val="mn-MN"/>
        </w:rPr>
        <w:t xml:space="preserve"> уу</w:t>
      </w:r>
      <w:r w:rsidR="00605D01" w:rsidRPr="00CA6221">
        <w:rPr>
          <w:rFonts w:ascii="Arial" w:eastAsia="Times New Roman" w:hAnsi="Arial" w:cs="Arial"/>
          <w:sz w:val="24"/>
          <w:szCs w:val="24"/>
          <w:lang w:val="mn-MN"/>
        </w:rPr>
        <w:t xml:space="preserve">. </w:t>
      </w:r>
      <w:r w:rsidR="001E5D0C" w:rsidRPr="00CA6221">
        <w:rPr>
          <w:rFonts w:ascii="Arial" w:eastAsia="Times New Roman" w:hAnsi="Arial" w:cs="Arial"/>
          <w:sz w:val="24"/>
          <w:szCs w:val="24"/>
          <w:lang w:val="mn-MN"/>
        </w:rPr>
        <w:t>Ч</w:t>
      </w:r>
      <w:r w:rsidR="00605D01" w:rsidRPr="00CA6221">
        <w:rPr>
          <w:rFonts w:ascii="Arial" w:eastAsia="Times New Roman" w:hAnsi="Arial" w:cs="Arial"/>
          <w:sz w:val="24"/>
          <w:szCs w:val="24"/>
          <w:lang w:val="mn-MN"/>
        </w:rPr>
        <w:t>инбүрэн гишүүн</w:t>
      </w:r>
      <w:r w:rsidR="001E5D0C" w:rsidRPr="00CA6221">
        <w:rPr>
          <w:rFonts w:ascii="Arial" w:eastAsia="Times New Roman" w:hAnsi="Arial" w:cs="Arial"/>
          <w:sz w:val="24"/>
          <w:szCs w:val="24"/>
          <w:lang w:val="mn-MN"/>
        </w:rPr>
        <w:t>ээр</w:t>
      </w:r>
      <w:r w:rsidR="00605D01" w:rsidRPr="00CA6221">
        <w:rPr>
          <w:rFonts w:ascii="Arial" w:eastAsia="Times New Roman" w:hAnsi="Arial" w:cs="Arial"/>
          <w:sz w:val="24"/>
          <w:szCs w:val="24"/>
          <w:lang w:val="mn-MN"/>
        </w:rPr>
        <w:t xml:space="preserve"> тасаллаа. </w:t>
      </w:r>
    </w:p>
    <w:p w14:paraId="3CC670A7" w14:textId="77777777" w:rsidR="001E5D0C" w:rsidRPr="00CA6221" w:rsidRDefault="001E5D0C"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Ж.Чинбүрэн: </w:t>
      </w:r>
      <w:r w:rsidR="00605D01" w:rsidRPr="00CA6221">
        <w:rPr>
          <w:rFonts w:ascii="Arial" w:eastAsia="Times New Roman" w:hAnsi="Arial" w:cs="Arial"/>
          <w:sz w:val="24"/>
          <w:szCs w:val="24"/>
          <w:lang w:val="mn-MN"/>
        </w:rPr>
        <w:t>За баярлалаа. Бүгд</w:t>
      </w:r>
      <w:r w:rsidRPr="00CA6221">
        <w:rPr>
          <w:rFonts w:ascii="Arial" w:eastAsia="Times New Roman" w:hAnsi="Arial" w:cs="Arial"/>
          <w:sz w:val="24"/>
          <w:szCs w:val="24"/>
          <w:lang w:val="mn-MN"/>
        </w:rPr>
        <w:t>эд нь ө</w:t>
      </w:r>
      <w:r w:rsidR="00605D01" w:rsidRPr="00CA6221">
        <w:rPr>
          <w:rFonts w:ascii="Arial" w:eastAsia="Times New Roman" w:hAnsi="Arial" w:cs="Arial"/>
          <w:sz w:val="24"/>
          <w:szCs w:val="24"/>
          <w:lang w:val="mn-MN"/>
        </w:rPr>
        <w:t xml:space="preserve">глөөний мэнд хүргэе.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 xml:space="preserve">чигдөр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нновац</w:t>
      </w:r>
      <w:r w:rsidRPr="00CA6221">
        <w:rPr>
          <w:rFonts w:ascii="Arial" w:eastAsia="Times New Roman" w:hAnsi="Arial" w:cs="Arial"/>
          <w:sz w:val="24"/>
          <w:szCs w:val="24"/>
          <w:lang w:val="mn-MN"/>
        </w:rPr>
        <w:t xml:space="preserve">, цахим бодлогын </w:t>
      </w:r>
      <w:r w:rsidR="00605D01" w:rsidRPr="00CA6221">
        <w:rPr>
          <w:rFonts w:ascii="Arial" w:eastAsia="Times New Roman" w:hAnsi="Arial" w:cs="Arial"/>
          <w:sz w:val="24"/>
          <w:szCs w:val="24"/>
          <w:lang w:val="mn-MN"/>
        </w:rPr>
        <w:t xml:space="preserve">байнгын хороон дээр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чрал дарга бас төсөвтэй холбоотой асуулт асууж байсан. Би бас яг энэтэй холбоотой бас тодруулж асуумаар санагдаж байна. Тоон гарын үсэг хэрэглэх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цахим тамга хэрэглэхэд ер нь ямар хэмжээний өртөг санхүүжилт бодитоор гарах юм бэ? Энэ төсөв, санхүүжилт нь энэ хууль хэрэгжих явцад байх уу? Энэ мөнгө нь тусгагдах уу, </w:t>
      </w:r>
      <w:r w:rsidRPr="00CA6221">
        <w:rPr>
          <w:rFonts w:ascii="Arial" w:eastAsia="Times New Roman" w:hAnsi="Arial" w:cs="Arial"/>
          <w:sz w:val="24"/>
          <w:szCs w:val="24"/>
          <w:lang w:val="mn-MN"/>
        </w:rPr>
        <w:t xml:space="preserve">эсвэл </w:t>
      </w:r>
      <w:r w:rsidR="00605D01" w:rsidRPr="00CA6221">
        <w:rPr>
          <w:rFonts w:ascii="Arial" w:eastAsia="Times New Roman" w:hAnsi="Arial" w:cs="Arial"/>
          <w:sz w:val="24"/>
          <w:szCs w:val="24"/>
          <w:lang w:val="mn-MN"/>
        </w:rPr>
        <w:t xml:space="preserve">тусгагдсан байгаа юу? </w:t>
      </w:r>
    </w:p>
    <w:p w14:paraId="58B5B78B" w14:textId="248DD0C4" w:rsidR="001E5D0C" w:rsidRPr="00CA6221" w:rsidRDefault="001E5D0C"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санаачлагч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ямбаатар сайд хариулъя</w:t>
      </w:r>
      <w:r w:rsidRPr="00CA6221">
        <w:rPr>
          <w:rFonts w:ascii="Arial" w:eastAsia="Times New Roman" w:hAnsi="Arial" w:cs="Arial"/>
          <w:sz w:val="24"/>
          <w:szCs w:val="24"/>
          <w:lang w:val="mn-MN"/>
        </w:rPr>
        <w:t xml:space="preserve">. Зарим тохиолдолд хууль санаачлагч тайлбар хийх бололцоо байгаа дэгийн хуулиараа. </w:t>
      </w:r>
    </w:p>
    <w:p w14:paraId="4CA88C5F" w14:textId="3C9954FA" w:rsidR="001E5D0C" w:rsidRPr="00CA6221" w:rsidRDefault="001E5D0C"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Х.Нямбаатар: </w:t>
      </w:r>
      <w:r w:rsidRPr="00CA6221">
        <w:rPr>
          <w:rFonts w:ascii="Arial" w:eastAsia="Times New Roman" w:hAnsi="Arial" w:cs="Arial"/>
          <w:sz w:val="24"/>
          <w:szCs w:val="24"/>
          <w:lang w:val="mn-MN"/>
        </w:rPr>
        <w:t>Ба</w:t>
      </w:r>
      <w:r w:rsidR="00605D01" w:rsidRPr="00CA6221">
        <w:rPr>
          <w:rFonts w:ascii="Arial" w:eastAsia="Times New Roman" w:hAnsi="Arial" w:cs="Arial"/>
          <w:sz w:val="24"/>
          <w:szCs w:val="24"/>
          <w:lang w:val="mn-MN"/>
        </w:rPr>
        <w:t>ярлалаа</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и </w:t>
      </w:r>
      <w:r w:rsidRPr="00CA6221">
        <w:rPr>
          <w:rFonts w:ascii="Arial" w:eastAsia="Times New Roman" w:hAnsi="Arial" w:cs="Arial"/>
          <w:sz w:val="24"/>
          <w:szCs w:val="24"/>
          <w:lang w:val="mn-MN"/>
        </w:rPr>
        <w:t>Ч</w:t>
      </w:r>
      <w:r w:rsidR="00605D01" w:rsidRPr="00CA6221">
        <w:rPr>
          <w:rFonts w:ascii="Arial" w:eastAsia="Times New Roman" w:hAnsi="Arial" w:cs="Arial"/>
          <w:sz w:val="24"/>
          <w:szCs w:val="24"/>
          <w:lang w:val="mn-MN"/>
        </w:rPr>
        <w:t xml:space="preserve">инбүрэн гишүүний асуултад хариулъя. Хэдийгээр энэ тоон гарын үсгийн тухай хууль анх батлагдсан он цаг </w:t>
      </w:r>
      <w:r w:rsidRPr="00CA6221">
        <w:rPr>
          <w:rFonts w:ascii="Arial" w:eastAsia="Times New Roman" w:hAnsi="Arial" w:cs="Arial"/>
          <w:sz w:val="24"/>
          <w:szCs w:val="24"/>
          <w:lang w:val="mn-MN"/>
        </w:rPr>
        <w:t xml:space="preserve">10 </w:t>
      </w:r>
      <w:r w:rsidR="00CA6221">
        <w:rPr>
          <w:rFonts w:ascii="Arial" w:eastAsia="Times New Roman" w:hAnsi="Arial" w:cs="Arial"/>
          <w:sz w:val="24"/>
          <w:szCs w:val="24"/>
          <w:lang w:val="mn-MN"/>
        </w:rPr>
        <w:t>жилийн өмнөх боловч</w:t>
      </w:r>
      <w:r w:rsidR="00605D01" w:rsidRPr="00CA6221">
        <w:rPr>
          <w:rFonts w:ascii="Arial" w:eastAsia="Times New Roman" w:hAnsi="Arial" w:cs="Arial"/>
          <w:sz w:val="24"/>
          <w:szCs w:val="24"/>
          <w:lang w:val="mn-MN"/>
        </w:rPr>
        <w:t xml:space="preserve"> өнөөдрийг хүртэлх хугацаанд тоон гарын үсгийн харилцаа </w:t>
      </w:r>
      <w:r w:rsidRPr="00CA6221">
        <w:rPr>
          <w:rFonts w:ascii="Arial" w:eastAsia="Times New Roman" w:hAnsi="Arial" w:cs="Arial"/>
          <w:sz w:val="24"/>
          <w:szCs w:val="24"/>
          <w:lang w:val="mn-MN"/>
        </w:rPr>
        <w:t>Мо</w:t>
      </w:r>
      <w:r w:rsidR="00605D01" w:rsidRPr="00CA6221">
        <w:rPr>
          <w:rFonts w:ascii="Arial" w:eastAsia="Times New Roman" w:hAnsi="Arial" w:cs="Arial"/>
          <w:sz w:val="24"/>
          <w:szCs w:val="24"/>
          <w:lang w:val="mn-MN"/>
        </w:rPr>
        <w:t xml:space="preserve">нголд төдийлөн хөгжөөгүй байгаа. Өнөөдөр үндсэндээ </w:t>
      </w:r>
      <w:r w:rsidRPr="00CA6221">
        <w:rPr>
          <w:rFonts w:ascii="Arial" w:eastAsia="Times New Roman" w:hAnsi="Arial" w:cs="Arial"/>
          <w:sz w:val="24"/>
          <w:szCs w:val="24"/>
          <w:lang w:val="mn-MN"/>
        </w:rPr>
        <w:t xml:space="preserve">40 </w:t>
      </w:r>
      <w:r w:rsidR="00605D01" w:rsidRPr="00CA6221">
        <w:rPr>
          <w:rFonts w:ascii="Arial" w:eastAsia="Times New Roman" w:hAnsi="Arial" w:cs="Arial"/>
          <w:sz w:val="24"/>
          <w:szCs w:val="24"/>
          <w:lang w:val="mn-MN"/>
        </w:rPr>
        <w:t xml:space="preserve">орчим мянган тонн гарын үсэг л тараагдсан байгаа. Энэ нь ямар шалтгаанаар тараагдсан бэ гэвэл аж ахуйн нэгж байгууллагууд аж ахуйн нэгжийн орлогын албан татварынхаа тайланг татварын байгууллагад хүргүүлэхэд тоон гарын үсгээр хүлээж авна гэдэг шаардлага тавьсантай холбоотойгоор аж ахуйн нэгж татвараа тайлагнадаг аж ахуйн нэгжүүдийн тоогоор л үндсэндээ тараагдаад байгаа юм. Тэгэхээр бид нар ирэх жил энэ хууль батлагдаад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урлаар эцэслэн батлагдсан тохиолдолд энэ хуулийн хэрэгжилтийг хангах үүднээс </w:t>
      </w:r>
      <w:r w:rsidRPr="00CA6221">
        <w:rPr>
          <w:rFonts w:ascii="Arial" w:eastAsia="Times New Roman" w:hAnsi="Arial" w:cs="Arial"/>
          <w:sz w:val="24"/>
          <w:szCs w:val="24"/>
          <w:lang w:val="mn-MN"/>
        </w:rPr>
        <w:t>2022</w:t>
      </w:r>
      <w:r w:rsidR="00605D01" w:rsidRPr="00CA6221">
        <w:rPr>
          <w:rFonts w:ascii="Arial" w:eastAsia="Times New Roman" w:hAnsi="Arial" w:cs="Arial"/>
          <w:sz w:val="24"/>
          <w:szCs w:val="24"/>
          <w:lang w:val="mn-MN"/>
        </w:rPr>
        <w:t xml:space="preserve"> оны улсын төсөв дээр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зүй, дотоод хэргийн </w:t>
      </w:r>
      <w:r w:rsidR="00605D01" w:rsidRPr="00CA6221">
        <w:rPr>
          <w:rFonts w:ascii="Arial" w:eastAsia="Times New Roman" w:hAnsi="Arial" w:cs="Arial"/>
          <w:sz w:val="24"/>
          <w:szCs w:val="24"/>
          <w:lang w:val="mn-MN"/>
        </w:rPr>
        <w:lastRenderedPageBreak/>
        <w:t xml:space="preserve">сайдын багц дээр </w:t>
      </w:r>
      <w:r w:rsidRPr="00CA6221">
        <w:rPr>
          <w:rFonts w:ascii="Arial" w:eastAsia="Times New Roman" w:hAnsi="Arial" w:cs="Arial"/>
          <w:sz w:val="24"/>
          <w:szCs w:val="24"/>
          <w:lang w:val="mn-MN"/>
        </w:rPr>
        <w:t>6</w:t>
      </w:r>
      <w:r w:rsidR="00605D01" w:rsidRPr="00CA6221">
        <w:rPr>
          <w:rFonts w:ascii="Arial" w:eastAsia="Times New Roman" w:hAnsi="Arial" w:cs="Arial"/>
          <w:sz w:val="24"/>
          <w:szCs w:val="24"/>
          <w:lang w:val="mn-MN"/>
        </w:rPr>
        <w:t xml:space="preserve"> тэрбум орчим төгрөгийн төсөв тавьсан байгаа. Энэ мөнгөөр бид нар </w:t>
      </w:r>
      <w:r w:rsidRPr="00CA6221">
        <w:rPr>
          <w:rFonts w:ascii="Arial" w:eastAsia="Times New Roman" w:hAnsi="Arial" w:cs="Arial"/>
          <w:sz w:val="24"/>
          <w:szCs w:val="24"/>
          <w:lang w:val="mn-MN"/>
        </w:rPr>
        <w:t>16-аас</w:t>
      </w:r>
      <w:r w:rsidR="00605D01" w:rsidRPr="00CA6221">
        <w:rPr>
          <w:rFonts w:ascii="Arial" w:eastAsia="Times New Roman" w:hAnsi="Arial" w:cs="Arial"/>
          <w:sz w:val="24"/>
          <w:szCs w:val="24"/>
          <w:lang w:val="mn-MN"/>
        </w:rPr>
        <w:t xml:space="preserve"> дээш насны </w:t>
      </w:r>
      <w:r w:rsidRPr="00CA6221">
        <w:rPr>
          <w:rFonts w:ascii="Arial" w:eastAsia="Times New Roman" w:hAnsi="Arial" w:cs="Arial"/>
          <w:sz w:val="24"/>
          <w:szCs w:val="24"/>
          <w:lang w:val="mn-MN"/>
        </w:rPr>
        <w:t>2.5</w:t>
      </w:r>
      <w:r w:rsidR="00605D01" w:rsidRPr="00CA6221">
        <w:rPr>
          <w:rFonts w:ascii="Arial" w:eastAsia="Times New Roman" w:hAnsi="Arial" w:cs="Arial"/>
          <w:sz w:val="24"/>
          <w:szCs w:val="24"/>
          <w:lang w:val="mn-MN"/>
        </w:rPr>
        <w:t xml:space="preserve"> сая орчим иргэдэд нэг удаа үнэ төлбөргүй тоон гарын үсгийг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байгууллагуудаараа дамжуулан </w:t>
      </w:r>
      <w:r w:rsidRPr="00CA6221">
        <w:rPr>
          <w:rFonts w:ascii="Arial" w:eastAsia="Times New Roman" w:hAnsi="Arial" w:cs="Arial"/>
          <w:sz w:val="24"/>
          <w:szCs w:val="24"/>
          <w:lang w:val="mn-MN"/>
        </w:rPr>
        <w:t>1</w:t>
      </w:r>
      <w:r w:rsidR="00605D01" w:rsidRPr="00CA6221">
        <w:rPr>
          <w:rFonts w:ascii="Arial" w:eastAsia="Times New Roman" w:hAnsi="Arial" w:cs="Arial"/>
          <w:sz w:val="24"/>
          <w:szCs w:val="24"/>
          <w:lang w:val="mn-MN"/>
        </w:rPr>
        <w:t xml:space="preserve"> удаа үнэ төлбөргүй олгох ажлыг зохион байгуулна. Ингэхэд техник хэрэгсэл, техник хангамж, программ хангамжийн хамгийн боломжит тооцооллыг дээр дурдсан байдлаар багтааж оруулсан байгаа. Үүнээс илүү зардал гарахаар байгаа. Бид гэхдээ </w:t>
      </w:r>
      <w:r w:rsidRPr="00CA6221">
        <w:rPr>
          <w:rFonts w:ascii="Arial" w:eastAsia="Times New Roman" w:hAnsi="Arial" w:cs="Arial"/>
          <w:sz w:val="24"/>
          <w:szCs w:val="24"/>
          <w:lang w:val="mn-MN"/>
        </w:rPr>
        <w:t xml:space="preserve">КОЙКА </w:t>
      </w:r>
      <w:r w:rsidR="00605D01" w:rsidRPr="00CA6221">
        <w:rPr>
          <w:rFonts w:ascii="Arial" w:eastAsia="Times New Roman" w:hAnsi="Arial" w:cs="Arial"/>
          <w:sz w:val="24"/>
          <w:szCs w:val="24"/>
          <w:lang w:val="mn-MN"/>
        </w:rPr>
        <w:t xml:space="preserve">болон бусад донор байгууллагуудтай хамтарч бүртгэлийн байгууллагуудынхаа, компьютер, техник хэрэгслийг шинэчлэх ажлыг үндсэндээ хийж дуусаж байна.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үнтэй зэрэгцээд энэ тоон гарын үсгийн тоон гарын үсгийг унагаадаг</w:t>
      </w:r>
      <w:r w:rsidRPr="00CA6221">
        <w:rPr>
          <w:rFonts w:ascii="Arial" w:eastAsia="Times New Roman" w:hAnsi="Arial" w:cs="Arial"/>
          <w:sz w:val="24"/>
          <w:szCs w:val="24"/>
          <w:lang w:val="mn-MN"/>
        </w:rPr>
        <w:t xml:space="preserve"> т</w:t>
      </w:r>
      <w:r w:rsidR="00605D01" w:rsidRPr="00CA6221">
        <w:rPr>
          <w:rFonts w:ascii="Arial" w:eastAsia="Times New Roman" w:hAnsi="Arial" w:cs="Arial"/>
          <w:sz w:val="24"/>
          <w:szCs w:val="24"/>
          <w:lang w:val="mn-MN"/>
        </w:rPr>
        <w:t xml:space="preserve">оног төхөөрөмж, техник хэрэгсэл, программ хангамжийн бодит өртөг нь энэ түвшинд гарч ирж байгаа. Үүнээс бусад тооцооллууд нь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байгууллагын өөрийнх нь ирэх онд батлагдах урсгал болон урсгал зардал дээр үндсэндээ суугдаад явж байгаа гэдгийг хэлье.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үнтэй зэрэгцээд хэд хэдэн ажлууд хийгдэнэ. Би бас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айнгын хорооны гишүүдэд мэдээлэл өгөх ёстой. Ирэх жил бид нар энэ тоон гарын үсгийг олгохтой зэрэгцээд иргэн нэг бүр тоон гарын үсгийг саяын тэр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 даргын хэлсэнчлэн бүх төрлийн биетүүдэд дижитал энэ тоон утгыг хүлээж авдаг би</w:t>
      </w:r>
      <w:r w:rsidRPr="00CA6221">
        <w:rPr>
          <w:rFonts w:ascii="Arial" w:eastAsia="Times New Roman" w:hAnsi="Arial" w:cs="Arial"/>
          <w:sz w:val="24"/>
          <w:szCs w:val="24"/>
          <w:lang w:val="mn-MN"/>
        </w:rPr>
        <w:t>етүүд</w:t>
      </w:r>
      <w:r w:rsidR="00605D01" w:rsidRPr="00CA6221">
        <w:rPr>
          <w:rFonts w:ascii="Arial" w:eastAsia="Times New Roman" w:hAnsi="Arial" w:cs="Arial"/>
          <w:sz w:val="24"/>
          <w:szCs w:val="24"/>
          <w:lang w:val="mn-MN"/>
        </w:rPr>
        <w:t xml:space="preserve"> дээр суулгахаас гадна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иргэний </w:t>
      </w:r>
      <w:r w:rsidRPr="00CA6221">
        <w:rPr>
          <w:rFonts w:ascii="Arial" w:eastAsia="Times New Roman" w:hAnsi="Arial" w:cs="Arial"/>
          <w:sz w:val="24"/>
          <w:szCs w:val="24"/>
          <w:lang w:val="mn-MN"/>
        </w:rPr>
        <w:t>12</w:t>
      </w:r>
      <w:r w:rsidR="00605D01" w:rsidRPr="00CA6221">
        <w:rPr>
          <w:rFonts w:ascii="Arial" w:eastAsia="Times New Roman" w:hAnsi="Arial" w:cs="Arial"/>
          <w:sz w:val="24"/>
          <w:szCs w:val="24"/>
          <w:lang w:val="mn-MN"/>
        </w:rPr>
        <w:t xml:space="preserve"> орон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то</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 дугаар бүхий дугаарыг бас давхар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ргэний </w:t>
      </w:r>
      <w:r w:rsidR="00CA6221" w:rsidRPr="00CA6221">
        <w:rPr>
          <w:rFonts w:ascii="Arial" w:eastAsia="Times New Roman" w:hAnsi="Arial" w:cs="Arial"/>
          <w:sz w:val="24"/>
          <w:szCs w:val="24"/>
          <w:lang w:val="mn-MN"/>
        </w:rPr>
        <w:t>үнэмлэхийн</w:t>
      </w:r>
      <w:r w:rsidR="00605D01" w:rsidRPr="00CA6221">
        <w:rPr>
          <w:rFonts w:ascii="Arial" w:eastAsia="Times New Roman" w:hAnsi="Arial" w:cs="Arial"/>
          <w:sz w:val="24"/>
          <w:szCs w:val="24"/>
          <w:lang w:val="mn-MN"/>
        </w:rPr>
        <w:t xml:space="preserve"> чип дээр суулгах</w:t>
      </w:r>
      <w:r w:rsidRPr="00CA6221">
        <w:rPr>
          <w:rFonts w:ascii="Arial" w:eastAsia="Times New Roman" w:hAnsi="Arial" w:cs="Arial"/>
          <w:sz w:val="24"/>
          <w:szCs w:val="24"/>
          <w:lang w:val="mn-MN"/>
        </w:rPr>
        <w:t>, М</w:t>
      </w:r>
      <w:r w:rsidR="00605D01" w:rsidRPr="00CA6221">
        <w:rPr>
          <w:rFonts w:ascii="Arial" w:eastAsia="Times New Roman" w:hAnsi="Arial" w:cs="Arial"/>
          <w:sz w:val="24"/>
          <w:szCs w:val="24"/>
          <w:lang w:val="mn-MN"/>
        </w:rPr>
        <w:t xml:space="preserve">онгол улсын иргэн нэг бүрт төртэй харьцдаг </w:t>
      </w:r>
      <w:r w:rsidRPr="00CA6221">
        <w:rPr>
          <w:rFonts w:ascii="Arial" w:eastAsia="Times New Roman" w:hAnsi="Arial" w:cs="Arial"/>
          <w:sz w:val="24"/>
          <w:szCs w:val="24"/>
          <w:lang w:val="mn-MN"/>
        </w:rPr>
        <w:t>и-мэйл</w:t>
      </w:r>
      <w:r w:rsidR="00605D01" w:rsidRPr="00CA6221">
        <w:rPr>
          <w:rFonts w:ascii="Arial" w:eastAsia="Times New Roman" w:hAnsi="Arial" w:cs="Arial"/>
          <w:sz w:val="24"/>
          <w:szCs w:val="24"/>
          <w:lang w:val="mn-MN"/>
        </w:rPr>
        <w:t xml:space="preserve"> хаягийг бас иргэний үнэмлэх дээр суулгах ийм ажлуудыг давхар хийгдээд явна.</w:t>
      </w:r>
      <w:r w:rsidRPr="00CA6221">
        <w:rPr>
          <w:rFonts w:ascii="Arial" w:eastAsia="Times New Roman" w:hAnsi="Arial" w:cs="Arial"/>
          <w:sz w:val="24"/>
          <w:szCs w:val="24"/>
          <w:lang w:val="mn-MN"/>
        </w:rPr>
        <w:t xml:space="preserve"> Ц</w:t>
      </w:r>
      <w:r w:rsidR="00605D01" w:rsidRPr="00CA6221">
        <w:rPr>
          <w:rFonts w:ascii="Arial" w:eastAsia="Times New Roman" w:hAnsi="Arial" w:cs="Arial"/>
          <w:sz w:val="24"/>
          <w:szCs w:val="24"/>
          <w:lang w:val="mn-MN"/>
        </w:rPr>
        <w:t xml:space="preserve">аашлаад энэ бид нарын дөнгөж сая хэлэлцээд хойшлуулчхаад байгаа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 хүний мэдээлэл хамгаалах хууль,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ийтийн мэдээллийн хуулийн үйлчлэлийн хүрээнд тэр тухайн иргэнтэй харьцдаг и</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мэйлээр төртэй харьцаж болох бүх мэдээллүүд, т</w:t>
      </w:r>
      <w:r w:rsidRPr="00CA6221">
        <w:rPr>
          <w:rFonts w:ascii="Arial" w:eastAsia="Times New Roman" w:hAnsi="Arial" w:cs="Arial"/>
          <w:sz w:val="24"/>
          <w:szCs w:val="24"/>
          <w:lang w:val="mn-MN"/>
        </w:rPr>
        <w:t>эр</w:t>
      </w:r>
      <w:r w:rsidR="00605D01" w:rsidRPr="00CA6221">
        <w:rPr>
          <w:rFonts w:ascii="Arial" w:eastAsia="Times New Roman" w:hAnsi="Arial" w:cs="Arial"/>
          <w:sz w:val="24"/>
          <w:szCs w:val="24"/>
          <w:lang w:val="mn-MN"/>
        </w:rPr>
        <w:t xml:space="preserve"> хүний мэдээлэлд халдаж байгаа хүртэл үйлдэл болгон гар утсанд суугдсан</w:t>
      </w:r>
      <w:r w:rsidRPr="00CA6221">
        <w:rPr>
          <w:rFonts w:ascii="Arial" w:eastAsia="Times New Roman" w:hAnsi="Arial" w:cs="Arial"/>
          <w:sz w:val="24"/>
          <w:szCs w:val="24"/>
          <w:lang w:val="mn-MN"/>
        </w:rPr>
        <w:t xml:space="preserve"> и-мэйл </w:t>
      </w:r>
      <w:r w:rsidR="00605D01" w:rsidRPr="00CA6221">
        <w:rPr>
          <w:rFonts w:ascii="Arial" w:eastAsia="Times New Roman" w:hAnsi="Arial" w:cs="Arial"/>
          <w:sz w:val="24"/>
          <w:szCs w:val="24"/>
          <w:lang w:val="mn-MN"/>
        </w:rPr>
        <w:t xml:space="preserve">дээр нь </w:t>
      </w:r>
      <w:r w:rsidRPr="00CA6221">
        <w:rPr>
          <w:rFonts w:ascii="Arial" w:eastAsia="Times New Roman" w:hAnsi="Arial" w:cs="Arial"/>
          <w:sz w:val="24"/>
          <w:szCs w:val="24"/>
          <w:lang w:val="mn-MN"/>
        </w:rPr>
        <w:t xml:space="preserve">notification </w:t>
      </w:r>
      <w:r w:rsidR="00605D01" w:rsidRPr="00CA6221">
        <w:rPr>
          <w:rFonts w:ascii="Arial" w:eastAsia="Times New Roman" w:hAnsi="Arial" w:cs="Arial"/>
          <w:sz w:val="24"/>
          <w:szCs w:val="24"/>
          <w:lang w:val="mn-MN"/>
        </w:rPr>
        <w:t>байдлаар байнга ирж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Сонгууль болох тухай,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хөл хорионы тухай, жолооны үнэмлэх, гадаад паспортын хугацаа, сунгалтын талаарх бүх мэдээллүүд ийм байдлаар тухайн иргэндээ очиж байдаг ийм боломжууд нээгдэж байгаа. Тэгээд тоон гарын үсгийг өнөөдөр иргэн нэг </w:t>
      </w:r>
      <w:r w:rsidR="00CA6221">
        <w:rPr>
          <w:rFonts w:ascii="Arial" w:eastAsia="Times New Roman" w:hAnsi="Arial" w:cs="Arial"/>
          <w:sz w:val="24"/>
          <w:szCs w:val="24"/>
          <w:lang w:val="mn-MN"/>
        </w:rPr>
        <w:t>бүрд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хэрэгжүүлж өгснөөр тоон гарын үсгийн тусгай зөвшөөрөл авсныг </w:t>
      </w:r>
      <w:r w:rsidRPr="00CA6221">
        <w:rPr>
          <w:rFonts w:ascii="Arial" w:eastAsia="Times New Roman" w:hAnsi="Arial" w:cs="Arial"/>
          <w:sz w:val="24"/>
          <w:szCs w:val="24"/>
          <w:lang w:val="mn-MN"/>
        </w:rPr>
        <w:t>3-4</w:t>
      </w:r>
      <w:r w:rsidR="00605D01" w:rsidRPr="00CA6221">
        <w:rPr>
          <w:rFonts w:ascii="Arial" w:eastAsia="Times New Roman" w:hAnsi="Arial" w:cs="Arial"/>
          <w:sz w:val="24"/>
          <w:szCs w:val="24"/>
          <w:lang w:val="mn-MN"/>
        </w:rPr>
        <w:t xml:space="preserve"> компанийн цаашдаа бизнесийн эргэлт нь сайжирна гэж ойлгож байгаа. Өнөөдөр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стони улс тоон гарын үсгийг нэвтрүүлж эхэлснээс хойш </w:t>
      </w:r>
      <w:r w:rsidRPr="00CA6221">
        <w:rPr>
          <w:rFonts w:ascii="Arial" w:eastAsia="Times New Roman" w:hAnsi="Arial" w:cs="Arial"/>
          <w:sz w:val="24"/>
          <w:szCs w:val="24"/>
          <w:lang w:val="mn-MN"/>
        </w:rPr>
        <w:t>900</w:t>
      </w:r>
      <w:r w:rsidR="00605D01" w:rsidRPr="00CA6221">
        <w:rPr>
          <w:rFonts w:ascii="Arial" w:eastAsia="Times New Roman" w:hAnsi="Arial" w:cs="Arial"/>
          <w:sz w:val="24"/>
          <w:szCs w:val="24"/>
          <w:lang w:val="mn-MN"/>
        </w:rPr>
        <w:t xml:space="preserve"> сая гарын үсгийг хэрэглээнд нэвтрүүлчхээд байгаа. Өөрөөр хэлбэл тодорхой хугацаанд тоон гарын үсгээ шинэчлэх шаардлагууд үүснэ.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гэвэл бид нэг сонголт дээр </w:t>
      </w:r>
      <w:r w:rsidRPr="00CA6221">
        <w:rPr>
          <w:rFonts w:ascii="Arial" w:eastAsia="Times New Roman" w:hAnsi="Arial" w:cs="Arial"/>
          <w:sz w:val="24"/>
          <w:szCs w:val="24"/>
          <w:lang w:val="mn-MN"/>
        </w:rPr>
        <w:t xml:space="preserve">ирнэ.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лбан тушаалтан тоон гарын үсгээ хувь хүнийхээ гарын үсгээр хэрэглэх үү, эс үгүй бол албан тушаалтныхаа хувьд давхар тоон гарын үсэг авах уу гэдэг хүртэл сонголтууд цаашаагаа бий болоод явн</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 гэдгийг бас хэлье. </w:t>
      </w:r>
    </w:p>
    <w:p w14:paraId="08D3D260" w14:textId="77777777" w:rsidR="001E5D0C" w:rsidRPr="00CA6221" w:rsidRDefault="001E5D0C"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За баярлалаа. Нэлээн тодорхой мэдээллүүд өгөгдлөө. </w:t>
      </w:r>
      <w:r w:rsidRPr="00CA6221">
        <w:rPr>
          <w:rFonts w:ascii="Arial" w:eastAsia="Times New Roman" w:hAnsi="Arial" w:cs="Arial"/>
          <w:sz w:val="24"/>
          <w:szCs w:val="24"/>
          <w:lang w:val="mn-MN"/>
        </w:rPr>
        <w:t>Чинбүрэн гишүүн</w:t>
      </w:r>
      <w:r w:rsidR="00605D01" w:rsidRPr="00CA6221">
        <w:rPr>
          <w:rFonts w:ascii="Arial" w:eastAsia="Times New Roman" w:hAnsi="Arial" w:cs="Arial"/>
          <w:sz w:val="24"/>
          <w:szCs w:val="24"/>
          <w:lang w:val="mn-MN"/>
        </w:rPr>
        <w:t xml:space="preserve"> тодруулъя</w:t>
      </w:r>
      <w:r w:rsidRPr="00CA6221">
        <w:rPr>
          <w:rFonts w:ascii="Arial" w:eastAsia="Times New Roman" w:hAnsi="Arial" w:cs="Arial"/>
          <w:sz w:val="24"/>
          <w:szCs w:val="24"/>
          <w:lang w:val="mn-MN"/>
        </w:rPr>
        <w:t>. Нэ</w:t>
      </w:r>
      <w:r w:rsidR="00605D01" w:rsidRPr="00CA6221">
        <w:rPr>
          <w:rFonts w:ascii="Arial" w:eastAsia="Times New Roman" w:hAnsi="Arial" w:cs="Arial"/>
          <w:sz w:val="24"/>
          <w:szCs w:val="24"/>
          <w:lang w:val="mn-MN"/>
        </w:rPr>
        <w:t>г минут</w:t>
      </w:r>
      <w:r w:rsidRPr="00CA6221">
        <w:rPr>
          <w:rFonts w:ascii="Arial" w:eastAsia="Times New Roman" w:hAnsi="Arial" w:cs="Arial"/>
          <w:sz w:val="24"/>
          <w:szCs w:val="24"/>
          <w:lang w:val="mn-MN"/>
        </w:rPr>
        <w:t xml:space="preserve">. </w:t>
      </w:r>
    </w:p>
    <w:p w14:paraId="77B169B7" w14:textId="264C14E6" w:rsidR="001E5D0C" w:rsidRPr="00CA6221" w:rsidRDefault="001E5D0C"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Ж.Чинбүрэн: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р нь их ойлгомжтой тайлбар өгчихлөө. Тэгэхээр ер нь энэ тоон гарын үсгийг дэмжиж байгаа</w:t>
      </w:r>
      <w:r w:rsidRPr="00CA6221">
        <w:rPr>
          <w:rFonts w:ascii="Arial" w:eastAsia="Times New Roman" w:hAnsi="Arial" w:cs="Arial"/>
          <w:sz w:val="24"/>
          <w:szCs w:val="24"/>
          <w:lang w:val="mn-MN"/>
        </w:rPr>
        <w:t>. Я</w:t>
      </w:r>
      <w:r w:rsidR="00605D01" w:rsidRPr="00CA6221">
        <w:rPr>
          <w:rFonts w:ascii="Arial" w:eastAsia="Times New Roman" w:hAnsi="Arial" w:cs="Arial"/>
          <w:sz w:val="24"/>
          <w:szCs w:val="24"/>
          <w:lang w:val="mn-MN"/>
        </w:rPr>
        <w:t>лангуяа энэ цар тахалтай үед цахим эмч</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цахимаар эрүүл мэндийн тусламж үйлчилгээ үзүүлэхэд баталгаажуулалт ерөөсөө хийж чадахгүй байгаад байгаа</w:t>
      </w:r>
      <w:r w:rsidRPr="00CA6221">
        <w:rPr>
          <w:rFonts w:ascii="Arial" w:eastAsia="Times New Roman" w:hAnsi="Arial" w:cs="Arial"/>
          <w:sz w:val="24"/>
          <w:szCs w:val="24"/>
          <w:lang w:val="mn-MN"/>
        </w:rPr>
        <w:t>. Т</w:t>
      </w:r>
      <w:r w:rsidR="00CA6221">
        <w:rPr>
          <w:rFonts w:ascii="Arial" w:eastAsia="Times New Roman" w:hAnsi="Arial" w:cs="Arial"/>
          <w:sz w:val="24"/>
          <w:szCs w:val="24"/>
          <w:lang w:val="mn-MN"/>
        </w:rPr>
        <w:t>эгсэн хэр нь</w:t>
      </w:r>
      <w:r w:rsidR="00605D01" w:rsidRPr="00CA6221">
        <w:rPr>
          <w:rFonts w:ascii="Arial" w:eastAsia="Times New Roman" w:hAnsi="Arial" w:cs="Arial"/>
          <w:sz w:val="24"/>
          <w:szCs w:val="24"/>
          <w:lang w:val="mn-MN"/>
        </w:rPr>
        <w:t xml:space="preserve"> бид бас эрүүл мэндийн даатгал дээр</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энэ цахим зөвлөгөөг санхүүж</w:t>
      </w:r>
      <w:r w:rsid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 xml:space="preserve">лэхээр болгочихсон байгаад байгаа. Тийм учраас энэ бол хурдан батлагдаж байж дараагийн бас эрүүл мэндийн салбарт хүртэл энэ өөрөө их ач холбогдолтой байгаа юм. За баярлалаа. </w:t>
      </w:r>
    </w:p>
    <w:p w14:paraId="6AA76866" w14:textId="77777777" w:rsidR="001E5D0C" w:rsidRPr="00CA6221" w:rsidRDefault="001E5D0C"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 xml:space="preserve">С.Бямбацогт: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хэлчихлээ. </w:t>
      </w:r>
      <w:r w:rsidRPr="00CA6221">
        <w:rPr>
          <w:rFonts w:ascii="Arial" w:eastAsia="Times New Roman" w:hAnsi="Arial" w:cs="Arial"/>
          <w:sz w:val="24"/>
          <w:szCs w:val="24"/>
          <w:lang w:val="mn-MN"/>
        </w:rPr>
        <w:t xml:space="preserve">6 </w:t>
      </w:r>
      <w:r w:rsidR="00605D01" w:rsidRPr="00CA6221">
        <w:rPr>
          <w:rFonts w:ascii="Arial" w:eastAsia="Times New Roman" w:hAnsi="Arial" w:cs="Arial"/>
          <w:sz w:val="24"/>
          <w:szCs w:val="24"/>
          <w:lang w:val="mn-MN"/>
        </w:rPr>
        <w:t xml:space="preserve">дугаар зүйл дээр ажлын хэсгээс гаргасан зарчмын зөрүүтэй </w:t>
      </w:r>
      <w:r w:rsidRPr="00CA6221">
        <w:rPr>
          <w:rFonts w:ascii="Arial" w:eastAsia="Times New Roman" w:hAnsi="Arial" w:cs="Arial"/>
          <w:sz w:val="24"/>
          <w:szCs w:val="24"/>
          <w:lang w:val="mn-MN"/>
        </w:rPr>
        <w:t>1</w:t>
      </w:r>
      <w:r w:rsidR="00605D01" w:rsidRPr="00CA6221">
        <w:rPr>
          <w:rFonts w:ascii="Arial" w:eastAsia="Times New Roman" w:hAnsi="Arial" w:cs="Arial"/>
          <w:sz w:val="24"/>
          <w:szCs w:val="24"/>
          <w:lang w:val="mn-MN"/>
        </w:rPr>
        <w:t xml:space="preserve"> санал байн</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Саналын томьёоллыг та бүхэнд уншиж танилцуулъ</w:t>
      </w:r>
      <w:r w:rsidRPr="00CA6221">
        <w:rPr>
          <w:rFonts w:ascii="Arial" w:eastAsia="Times New Roman" w:hAnsi="Arial" w:cs="Arial"/>
          <w:sz w:val="24"/>
          <w:szCs w:val="24"/>
          <w:lang w:val="mn-MN"/>
        </w:rPr>
        <w:t>я. С</w:t>
      </w:r>
      <w:r w:rsidR="00605D01" w:rsidRPr="00CA6221">
        <w:rPr>
          <w:rFonts w:ascii="Arial" w:eastAsia="Times New Roman" w:hAnsi="Arial" w:cs="Arial"/>
          <w:sz w:val="24"/>
          <w:szCs w:val="24"/>
          <w:lang w:val="mn-MN"/>
        </w:rPr>
        <w:t xml:space="preserve">анал хураалт явуулна. </w:t>
      </w:r>
    </w:p>
    <w:p w14:paraId="2FCD8E09" w14:textId="77777777" w:rsidR="00B5797D" w:rsidRPr="00CA6221" w:rsidRDefault="00605D01" w:rsidP="007F0C0B">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Төслийн </w:t>
      </w:r>
      <w:r w:rsidR="001E5D0C" w:rsidRPr="00CA6221">
        <w:rPr>
          <w:rFonts w:ascii="Arial" w:eastAsia="Times New Roman" w:hAnsi="Arial" w:cs="Arial"/>
          <w:sz w:val="24"/>
          <w:szCs w:val="24"/>
          <w:lang w:val="mn-MN"/>
        </w:rPr>
        <w:t xml:space="preserve">6 </w:t>
      </w:r>
      <w:r w:rsidRPr="00CA6221">
        <w:rPr>
          <w:rFonts w:ascii="Arial" w:eastAsia="Times New Roman" w:hAnsi="Arial" w:cs="Arial"/>
          <w:sz w:val="24"/>
          <w:szCs w:val="24"/>
          <w:lang w:val="mn-MN"/>
        </w:rPr>
        <w:t xml:space="preserve">дугаар зүйлийн </w:t>
      </w:r>
      <w:r w:rsidR="001E5D0C" w:rsidRPr="00CA6221">
        <w:rPr>
          <w:rFonts w:ascii="Arial" w:eastAsia="Times New Roman" w:hAnsi="Arial" w:cs="Arial"/>
          <w:sz w:val="24"/>
          <w:szCs w:val="24"/>
          <w:lang w:val="mn-MN"/>
        </w:rPr>
        <w:t>6.2.3</w:t>
      </w:r>
      <w:r w:rsidRPr="00CA6221">
        <w:rPr>
          <w:rFonts w:ascii="Arial" w:eastAsia="Times New Roman" w:hAnsi="Arial" w:cs="Arial"/>
          <w:sz w:val="24"/>
          <w:szCs w:val="24"/>
          <w:lang w:val="mn-MN"/>
        </w:rPr>
        <w:t xml:space="preserve"> дахь заалтын </w:t>
      </w:r>
      <w:r w:rsidR="001E5D0C" w:rsidRPr="00CA6221">
        <w:rPr>
          <w:rFonts w:ascii="Arial" w:eastAsia="Times New Roman" w:hAnsi="Arial" w:cs="Arial"/>
          <w:sz w:val="24"/>
          <w:szCs w:val="24"/>
          <w:lang w:val="mn-MN"/>
        </w:rPr>
        <w:t>“</w:t>
      </w:r>
      <w:r w:rsidRPr="00CA6221">
        <w:rPr>
          <w:rFonts w:ascii="Arial" w:eastAsia="Times New Roman" w:hAnsi="Arial" w:cs="Arial"/>
          <w:sz w:val="24"/>
          <w:szCs w:val="24"/>
          <w:lang w:val="mn-MN"/>
        </w:rPr>
        <w:t>мэдээлэл болон тоон гарын үсэгт өөрчлөлт оруулсан</w:t>
      </w:r>
      <w:r w:rsidR="001E5D0C"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гэснийг </w:t>
      </w:r>
      <w:r w:rsidR="001E5D0C" w:rsidRPr="00CA6221">
        <w:rPr>
          <w:rFonts w:ascii="Arial" w:eastAsia="Times New Roman" w:hAnsi="Arial" w:cs="Arial"/>
          <w:sz w:val="24"/>
          <w:szCs w:val="24"/>
          <w:lang w:val="mn-MN"/>
        </w:rPr>
        <w:t>“</w:t>
      </w:r>
      <w:r w:rsidRPr="00CA6221">
        <w:rPr>
          <w:rFonts w:ascii="Arial" w:eastAsia="Times New Roman" w:hAnsi="Arial" w:cs="Arial"/>
          <w:sz w:val="24"/>
          <w:szCs w:val="24"/>
          <w:lang w:val="mn-MN"/>
        </w:rPr>
        <w:t>мэдээлэлд өөрчлөлт оруулсан</w:t>
      </w:r>
      <w:r w:rsidR="001E5D0C"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гэж өөрчилж төсөл доор дурдсан агуулгатай</w:t>
      </w:r>
      <w:r w:rsidR="001E5D0C" w:rsidRPr="00CA6221">
        <w:rPr>
          <w:rFonts w:ascii="Arial" w:eastAsia="Times New Roman" w:hAnsi="Arial" w:cs="Arial"/>
          <w:sz w:val="24"/>
          <w:szCs w:val="24"/>
          <w:lang w:val="mn-MN"/>
        </w:rPr>
        <w:t xml:space="preserve"> 6.6</w:t>
      </w:r>
      <w:r w:rsidRPr="00CA6221">
        <w:rPr>
          <w:rFonts w:ascii="Arial" w:eastAsia="Times New Roman" w:hAnsi="Arial" w:cs="Arial"/>
          <w:sz w:val="24"/>
          <w:szCs w:val="24"/>
          <w:lang w:val="mn-MN"/>
        </w:rPr>
        <w:t xml:space="preserve"> дахь хэсэг нэмэх</w:t>
      </w:r>
      <w:r w:rsidR="00B5797D" w:rsidRPr="00CA6221">
        <w:rPr>
          <w:rFonts w:ascii="Arial" w:eastAsia="Times New Roman" w:hAnsi="Arial" w:cs="Arial"/>
          <w:sz w:val="24"/>
          <w:szCs w:val="24"/>
          <w:lang w:val="mn-MN"/>
        </w:rPr>
        <w:t>:</w:t>
      </w:r>
    </w:p>
    <w:p w14:paraId="320006B0" w14:textId="77777777" w:rsidR="00B5797D" w:rsidRPr="00CA6221" w:rsidRDefault="00605D01"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B5797D" w:rsidRPr="00CA6221">
        <w:rPr>
          <w:rFonts w:ascii="Arial" w:eastAsia="Times New Roman" w:hAnsi="Arial" w:cs="Arial"/>
          <w:sz w:val="24"/>
          <w:szCs w:val="24"/>
          <w:lang w:val="mn-MN"/>
        </w:rPr>
        <w:t>6.6.М</w:t>
      </w:r>
      <w:r w:rsidRPr="00CA6221">
        <w:rPr>
          <w:rFonts w:ascii="Arial" w:eastAsia="Times New Roman" w:hAnsi="Arial" w:cs="Arial"/>
          <w:sz w:val="24"/>
          <w:szCs w:val="24"/>
          <w:lang w:val="mn-MN"/>
        </w:rPr>
        <w:t xml:space="preserve">эдээллийн системд хүн, хуулийн этгээдийг таньж баталгаажуулах зорилгоор тоон гарын үсгийг ашиглаж болно. Санал гаргасан </w:t>
      </w:r>
      <w:r w:rsidR="00B5797D"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жлын хэсэг</w:t>
      </w:r>
      <w:r w:rsidR="00B5797D" w:rsidRPr="00CA6221">
        <w:rPr>
          <w:rFonts w:ascii="Arial" w:eastAsia="Times New Roman" w:hAnsi="Arial" w:cs="Arial"/>
          <w:sz w:val="24"/>
          <w:szCs w:val="24"/>
          <w:lang w:val="mn-MN"/>
        </w:rPr>
        <w:t>. Д</w:t>
      </w:r>
      <w:r w:rsidRPr="00CA6221">
        <w:rPr>
          <w:rFonts w:ascii="Arial" w:eastAsia="Times New Roman" w:hAnsi="Arial" w:cs="Arial"/>
          <w:sz w:val="24"/>
          <w:szCs w:val="24"/>
          <w:lang w:val="mn-MN"/>
        </w:rPr>
        <w:t xml:space="preserve">эмжье гэсэн томьёоллоор санал хураалт явуулъя. </w:t>
      </w:r>
      <w:r w:rsidR="00B5797D"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 xml:space="preserve">анал хураалтад </w:t>
      </w:r>
      <w:r w:rsidR="00B5797D" w:rsidRPr="00CA6221">
        <w:rPr>
          <w:rFonts w:ascii="Arial" w:eastAsia="Times New Roman" w:hAnsi="Arial" w:cs="Arial"/>
          <w:sz w:val="24"/>
          <w:szCs w:val="24"/>
          <w:lang w:val="mn-MN"/>
        </w:rPr>
        <w:t>18</w:t>
      </w:r>
      <w:r w:rsidRPr="00CA6221">
        <w:rPr>
          <w:rFonts w:ascii="Arial" w:eastAsia="Times New Roman" w:hAnsi="Arial" w:cs="Arial"/>
          <w:sz w:val="24"/>
          <w:szCs w:val="24"/>
          <w:lang w:val="mn-MN"/>
        </w:rPr>
        <w:t xml:space="preserve"> гишүүн оролцсоноос </w:t>
      </w:r>
      <w:r w:rsidR="00B5797D" w:rsidRPr="00CA6221">
        <w:rPr>
          <w:rFonts w:ascii="Arial" w:eastAsia="Times New Roman" w:hAnsi="Arial" w:cs="Arial"/>
          <w:sz w:val="24"/>
          <w:szCs w:val="24"/>
          <w:lang w:val="mn-MN"/>
        </w:rPr>
        <w:t xml:space="preserve">10 </w:t>
      </w:r>
      <w:r w:rsidRPr="00CA6221">
        <w:rPr>
          <w:rFonts w:ascii="Arial" w:eastAsia="Times New Roman" w:hAnsi="Arial" w:cs="Arial"/>
          <w:sz w:val="24"/>
          <w:szCs w:val="24"/>
          <w:lang w:val="mn-MN"/>
        </w:rPr>
        <w:t xml:space="preserve">гишүүн буюу тавин </w:t>
      </w:r>
      <w:r w:rsidR="00B5797D" w:rsidRPr="00CA6221">
        <w:rPr>
          <w:rFonts w:ascii="Arial" w:eastAsia="Times New Roman" w:hAnsi="Arial" w:cs="Arial"/>
          <w:sz w:val="24"/>
          <w:szCs w:val="24"/>
          <w:lang w:val="mn-MN"/>
        </w:rPr>
        <w:t>55.6</w:t>
      </w:r>
      <w:r w:rsidRPr="00CA6221">
        <w:rPr>
          <w:rFonts w:ascii="Arial" w:eastAsia="Times New Roman" w:hAnsi="Arial" w:cs="Arial"/>
          <w:sz w:val="24"/>
          <w:szCs w:val="24"/>
          <w:lang w:val="mn-MN"/>
        </w:rPr>
        <w:t xml:space="preserve"> хувийн санал</w:t>
      </w:r>
      <w:r w:rsidR="00B5797D" w:rsidRPr="00CA6221">
        <w:rPr>
          <w:rFonts w:ascii="Arial" w:eastAsia="Times New Roman" w:hAnsi="Arial" w:cs="Arial"/>
          <w:sz w:val="24"/>
          <w:szCs w:val="24"/>
          <w:lang w:val="mn-MN"/>
        </w:rPr>
        <w:t xml:space="preserve">аар энэ </w:t>
      </w:r>
      <w:r w:rsidRPr="00CA6221">
        <w:rPr>
          <w:rFonts w:ascii="Arial" w:eastAsia="Times New Roman" w:hAnsi="Arial" w:cs="Arial"/>
          <w:sz w:val="24"/>
          <w:szCs w:val="24"/>
          <w:lang w:val="mn-MN"/>
        </w:rPr>
        <w:t xml:space="preserve">санал дэмжигдлээ. </w:t>
      </w:r>
      <w:r w:rsidR="00B5797D" w:rsidRPr="00CA6221">
        <w:rPr>
          <w:rFonts w:ascii="Arial" w:eastAsia="Times New Roman" w:hAnsi="Arial" w:cs="Arial"/>
          <w:sz w:val="24"/>
          <w:szCs w:val="24"/>
          <w:lang w:val="mn-MN"/>
        </w:rPr>
        <w:t>Г</w:t>
      </w:r>
      <w:r w:rsidRPr="00CA6221">
        <w:rPr>
          <w:rFonts w:ascii="Arial" w:eastAsia="Times New Roman" w:hAnsi="Arial" w:cs="Arial"/>
          <w:sz w:val="24"/>
          <w:szCs w:val="24"/>
          <w:lang w:val="mn-MN"/>
        </w:rPr>
        <w:t xml:space="preserve">ишүүдээс бичгээр гаргасан санал алга байна. </w:t>
      </w:r>
    </w:p>
    <w:p w14:paraId="5AAEA0C0" w14:textId="77777777" w:rsidR="00B5797D" w:rsidRPr="00CA6221" w:rsidRDefault="00605D01"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Хуулийн төслийн </w:t>
      </w:r>
      <w:r w:rsidR="00B5797D" w:rsidRPr="00CA6221">
        <w:rPr>
          <w:rFonts w:ascii="Arial" w:eastAsia="Times New Roman" w:hAnsi="Arial" w:cs="Arial"/>
          <w:sz w:val="24"/>
          <w:szCs w:val="24"/>
          <w:lang w:val="mn-MN"/>
        </w:rPr>
        <w:t xml:space="preserve">7 </w:t>
      </w:r>
      <w:r w:rsidRPr="00CA6221">
        <w:rPr>
          <w:rFonts w:ascii="Arial" w:eastAsia="Times New Roman" w:hAnsi="Arial" w:cs="Arial"/>
          <w:sz w:val="24"/>
          <w:szCs w:val="24"/>
          <w:lang w:val="mn-MN"/>
        </w:rPr>
        <w:t>дугаар зүйлтэй холбогдуулан асуулт асуух г</w:t>
      </w:r>
      <w:r w:rsidR="00B5797D" w:rsidRPr="00CA6221">
        <w:rPr>
          <w:rFonts w:ascii="Arial" w:eastAsia="Times New Roman" w:hAnsi="Arial" w:cs="Arial"/>
          <w:sz w:val="24"/>
          <w:szCs w:val="24"/>
          <w:lang w:val="mn-MN"/>
        </w:rPr>
        <w:t>ишүүд</w:t>
      </w:r>
      <w:r w:rsidRPr="00CA6221">
        <w:rPr>
          <w:rFonts w:ascii="Arial" w:eastAsia="Times New Roman" w:hAnsi="Arial" w:cs="Arial"/>
          <w:sz w:val="24"/>
          <w:szCs w:val="24"/>
          <w:lang w:val="mn-MN"/>
        </w:rPr>
        <w:t xml:space="preserve"> нэрсээ өгнө</w:t>
      </w:r>
      <w:r w:rsidR="00B5797D" w:rsidRPr="00CA6221">
        <w:rPr>
          <w:rFonts w:ascii="Arial" w:eastAsia="Times New Roman" w:hAnsi="Arial" w:cs="Arial"/>
          <w:sz w:val="24"/>
          <w:szCs w:val="24"/>
          <w:lang w:val="mn-MN"/>
        </w:rPr>
        <w:t xml:space="preserve"> үү. А</w:t>
      </w:r>
      <w:r w:rsidRPr="00CA6221">
        <w:rPr>
          <w:rFonts w:ascii="Arial" w:eastAsia="Times New Roman" w:hAnsi="Arial" w:cs="Arial"/>
          <w:sz w:val="24"/>
          <w:szCs w:val="24"/>
          <w:lang w:val="mn-MN"/>
        </w:rPr>
        <w:t>лга байна</w:t>
      </w:r>
      <w:r w:rsidR="00B5797D" w:rsidRPr="00CA6221">
        <w:rPr>
          <w:rFonts w:ascii="Arial" w:eastAsia="Times New Roman" w:hAnsi="Arial" w:cs="Arial"/>
          <w:sz w:val="24"/>
          <w:szCs w:val="24"/>
          <w:lang w:val="mn-MN"/>
        </w:rPr>
        <w:t xml:space="preserve">. Мөнх-Оргил гишүүн. </w:t>
      </w:r>
    </w:p>
    <w:p w14:paraId="73F3AB72" w14:textId="77777777" w:rsidR="00442546" w:rsidRPr="00CA6221" w:rsidRDefault="00B5797D"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айнгын хороон даргаа хажууд чинь суучхаад л байна гээд байхад л байхгүй байна гээд бай</w:t>
      </w:r>
      <w:r w:rsidRPr="00CA6221">
        <w:rPr>
          <w:rFonts w:ascii="Arial" w:eastAsia="Times New Roman" w:hAnsi="Arial" w:cs="Arial"/>
          <w:sz w:val="24"/>
          <w:szCs w:val="24"/>
          <w:lang w:val="mn-MN"/>
        </w:rPr>
        <w:t xml:space="preserve">х юм. </w:t>
      </w:r>
      <w:r w:rsidR="00605D01" w:rsidRPr="00CA6221">
        <w:rPr>
          <w:rFonts w:ascii="Arial" w:eastAsia="Times New Roman" w:hAnsi="Arial" w:cs="Arial"/>
          <w:sz w:val="24"/>
          <w:szCs w:val="24"/>
          <w:lang w:val="mn-MN"/>
        </w:rPr>
        <w:t xml:space="preserve">Кнопоо дараад байхад л бас харахгүй юм яах ёстой юм бол?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анай бүртгэлийн албаныхан байна уу? Энд бүртгэлээс хүн байна уу? Байхгүй юу. Энэ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 дарга аа</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а </w:t>
      </w:r>
      <w:r w:rsidRPr="00CA6221">
        <w:rPr>
          <w:rFonts w:ascii="Arial" w:eastAsia="Times New Roman" w:hAnsi="Arial" w:cs="Arial"/>
          <w:sz w:val="24"/>
          <w:szCs w:val="24"/>
          <w:lang w:val="mn-MN"/>
        </w:rPr>
        <w:t>энийг</w:t>
      </w:r>
      <w:r w:rsidR="00605D01" w:rsidRPr="00CA6221">
        <w:rPr>
          <w:rFonts w:ascii="Arial" w:eastAsia="Times New Roman" w:hAnsi="Arial" w:cs="Arial"/>
          <w:sz w:val="24"/>
          <w:szCs w:val="24"/>
          <w:lang w:val="mn-MN"/>
        </w:rPr>
        <w:t xml:space="preserve"> бүр сайн судлаад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айнгын хороонд энэ асуудлаар жич танилцуулга өгмөөр юм байна лээ. Би юу ярих гээд байна вэ гэвэл би цахим тамга ярих гээгүй. Би ерөөсөө тамгын тухай ярих гээд байгаа байхгүй юу. Яг өнөөдөр тамга, эрх зүйн ямар ач холбогдолтой, ямар үр дагавартай, юуг нотолдог, юу болчхов гэдг</w:t>
      </w:r>
      <w:r w:rsidRPr="00CA6221">
        <w:rPr>
          <w:rFonts w:ascii="Arial" w:eastAsia="Times New Roman" w:hAnsi="Arial" w:cs="Arial"/>
          <w:sz w:val="24"/>
          <w:szCs w:val="24"/>
          <w:lang w:val="mn-MN"/>
        </w:rPr>
        <w:t xml:space="preserve">ийг </w:t>
      </w:r>
      <w:r w:rsidR="00605D01" w:rsidRPr="00CA6221">
        <w:rPr>
          <w:rFonts w:ascii="Arial" w:eastAsia="Times New Roman" w:hAnsi="Arial" w:cs="Arial"/>
          <w:sz w:val="24"/>
          <w:szCs w:val="24"/>
          <w:lang w:val="mn-MN"/>
        </w:rPr>
        <w:t xml:space="preserve">хэдүүлээ тал талаас нь харж байж энэ цахим </w:t>
      </w:r>
      <w:r w:rsidRPr="00CA6221">
        <w:rPr>
          <w:rFonts w:ascii="Arial" w:eastAsia="Times New Roman" w:hAnsi="Arial" w:cs="Arial"/>
          <w:sz w:val="24"/>
          <w:szCs w:val="24"/>
          <w:lang w:val="mn-MN"/>
        </w:rPr>
        <w:t>тамгаа</w:t>
      </w:r>
      <w:r w:rsidR="00605D01" w:rsidRPr="00CA6221">
        <w:rPr>
          <w:rFonts w:ascii="Arial" w:eastAsia="Times New Roman" w:hAnsi="Arial" w:cs="Arial"/>
          <w:sz w:val="24"/>
          <w:szCs w:val="24"/>
          <w:lang w:val="mn-MN"/>
        </w:rPr>
        <w:t xml:space="preserve"> ч гэсэн нэг тийш нь болгохгүй бол гарын үсэг бол эрх зүйн үр дагавартай.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үн гарын үсэг зураад </w:t>
      </w:r>
      <w:r w:rsidR="00442546" w:rsidRPr="00CA6221">
        <w:rPr>
          <w:rFonts w:ascii="Arial" w:eastAsia="Times New Roman" w:hAnsi="Arial" w:cs="Arial"/>
          <w:sz w:val="24"/>
          <w:szCs w:val="24"/>
          <w:lang w:val="mn-MN"/>
        </w:rPr>
        <w:t>1, 2 дугаар</w:t>
      </w:r>
      <w:r w:rsidR="00605D01" w:rsidRPr="00CA6221">
        <w:rPr>
          <w:rFonts w:ascii="Arial" w:eastAsia="Times New Roman" w:hAnsi="Arial" w:cs="Arial"/>
          <w:sz w:val="24"/>
          <w:szCs w:val="24"/>
          <w:lang w:val="mn-MN"/>
        </w:rPr>
        <w:t xml:space="preserve"> гарын үсэг ч, мөнгөн дээр ч юм уу бүртгэлийн баримт бичиг дээр гарын үсэг зураад хүн хариуцлага хүлээж байгаа байхгүй юу. </w:t>
      </w:r>
      <w:r w:rsidR="00442546" w:rsidRPr="00CA6221">
        <w:rPr>
          <w:rFonts w:ascii="Arial" w:eastAsia="Times New Roman" w:hAnsi="Arial" w:cs="Arial"/>
          <w:sz w:val="24"/>
          <w:szCs w:val="24"/>
          <w:lang w:val="mn-MN"/>
        </w:rPr>
        <w:t>Я</w:t>
      </w:r>
      <w:r w:rsidR="00605D01" w:rsidRPr="00CA6221">
        <w:rPr>
          <w:rFonts w:ascii="Arial" w:eastAsia="Times New Roman" w:hAnsi="Arial" w:cs="Arial"/>
          <w:sz w:val="24"/>
          <w:szCs w:val="24"/>
          <w:lang w:val="mn-MN"/>
        </w:rPr>
        <w:t xml:space="preserve">г тамга дараад яаж байна. Тамгыг чинь тэртээ тэргүй дурайлгаад хийчхэж л байгаа байхгүй юу. </w:t>
      </w:r>
      <w:r w:rsidR="00442546"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эдийгээр бид нар тамганы үйлдвэр гээд тусдаа зөвхөн нэг төрийн өмчит аж ахуйн нэгж байгуулаад л тамга үйлдвэрлэдэг арга хэлбэр, устгадаг журам гээд л сайдын тушаал гаргаад байгаа боловч наадах чинь бол амьдралаас хоцорчхоод байгаа байхгүй юу. Одоо бол миний ойлгож байгаагаар шүү. Одоо бол хүмүүс тамгыг яах гэж хэрэглэдэг юм гэхээр зүгээр хувь хүнийхээ онцлогийг гаргахын тулд хэрэглэдэг л зүгээр нэрээ дардаг л ийм эрх зүйн ач холбогдол багатай юм болчхоод байна гэж би хараад байгаа юм. Тэгэхээр энийг та хэд энэ төсөв хэлэлцээд дууссаны дара</w:t>
      </w:r>
      <w:r w:rsidR="00442546"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 яг </w:t>
      </w:r>
      <w:r w:rsidR="00442546"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онголд өнөөдөр тамганы хэрэглээ цаашид яаж хэрэглэх юм. </w:t>
      </w:r>
      <w:r w:rsidR="00442546"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 xml:space="preserve">р нь хэрэглэхгүй юм уу? </w:t>
      </w:r>
      <w:r w:rsidR="00442546"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эрэглэвэл энэ үр дагавар нь юу байх юм. Хаана юун дээр тамга хэрэгтэй байх юм. Гарын үсгээс юугаараа ялгагдах юм. Жишээ нь, тамга нь дарчихсан гарын үсэггүй л яах юм. Гарын үсэгтэй тамгагүй байвал яах юм</w:t>
      </w:r>
      <w:r w:rsidR="00442546"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гэх мэтээр эд нарыг ойлгомжтой болгоод өгөөч аягүй их асуудлууд гараад байна. За баярлалаа. </w:t>
      </w:r>
    </w:p>
    <w:p w14:paraId="0A36DF3C" w14:textId="77777777" w:rsidR="00442546" w:rsidRPr="00CA6221" w:rsidRDefault="00442546"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аш чухал асуулт асуулаа.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айн хариулъя</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Ажлын хэсэг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Ер нь анхаар</w:t>
      </w:r>
      <w:r w:rsidRPr="00CA6221">
        <w:rPr>
          <w:rFonts w:ascii="Arial" w:eastAsia="Times New Roman" w:hAnsi="Arial" w:cs="Arial"/>
          <w:sz w:val="24"/>
          <w:szCs w:val="24"/>
          <w:lang w:val="mn-MN"/>
        </w:rPr>
        <w:t xml:space="preserve">ъя.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ргэд бас мэдээлэлтэй байх ёстой</w:t>
      </w:r>
      <w:r w:rsidRPr="00CA6221">
        <w:rPr>
          <w:rFonts w:ascii="Arial" w:eastAsia="Times New Roman" w:hAnsi="Arial" w:cs="Arial"/>
          <w:sz w:val="24"/>
          <w:szCs w:val="24"/>
          <w:lang w:val="mn-MN"/>
        </w:rPr>
        <w:t xml:space="preserve"> х</w:t>
      </w:r>
      <w:r w:rsidR="00605D01" w:rsidRPr="00CA6221">
        <w:rPr>
          <w:rFonts w:ascii="Arial" w:eastAsia="Times New Roman" w:hAnsi="Arial" w:cs="Arial"/>
          <w:sz w:val="24"/>
          <w:szCs w:val="24"/>
          <w:lang w:val="mn-MN"/>
        </w:rPr>
        <w:t>уулийн талаар</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 xml:space="preserve">эн хариулах уу?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 дарга хариу</w:t>
      </w:r>
      <w:r w:rsidRPr="00CA6221">
        <w:rPr>
          <w:rFonts w:ascii="Arial" w:eastAsia="Times New Roman" w:hAnsi="Arial" w:cs="Arial"/>
          <w:sz w:val="24"/>
          <w:szCs w:val="24"/>
          <w:lang w:val="mn-MN"/>
        </w:rPr>
        <w:t>лъя</w:t>
      </w:r>
      <w:r w:rsidR="00605D01" w:rsidRPr="00CA6221">
        <w:rPr>
          <w:rFonts w:ascii="Arial" w:eastAsia="Times New Roman" w:hAnsi="Arial" w:cs="Arial"/>
          <w:sz w:val="24"/>
          <w:szCs w:val="24"/>
          <w:lang w:val="mn-MN"/>
        </w:rPr>
        <w:t>.</w:t>
      </w:r>
    </w:p>
    <w:p w14:paraId="0AE3C330" w14:textId="77777777" w:rsidR="00375B97" w:rsidRPr="00CA6221" w:rsidRDefault="00375B97"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Б.Баасандорж:</w:t>
      </w:r>
      <w:r w:rsidRPr="00CA6221">
        <w:rPr>
          <w:rFonts w:ascii="Arial" w:eastAsia="Times New Roman" w:hAnsi="Arial" w:cs="Arial"/>
          <w:sz w:val="24"/>
          <w:szCs w:val="24"/>
          <w:lang w:val="mn-MN"/>
        </w:rPr>
        <w:t xml:space="preserve"> 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ргил даргын саналыг ойлголоо. Яг энд бол тулгамдаад байгаа асуудлын нэг юм. Ер нь цаашдаа бид нар энэ хууль эрх зүйн орчноороо тамгыг яг байлгах юм уу, үгүй юу. Зарим оронд бол ингээд янз янзын өөрчлөлтүүд орсон байна лээ. Яг өнөөдрийн эрх зүйн орчны хувьд бол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зүй, дотоод хэргийн яамнаас тамганы тусгай зөвшөөрлийг өгдөг.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лсын бүртгэлийн байгууллага тухайн тамганы дугаарыг олгодог</w:t>
      </w:r>
      <w:r w:rsidRPr="00CA6221">
        <w:rPr>
          <w:rFonts w:ascii="Arial" w:eastAsia="Times New Roman" w:hAnsi="Arial" w:cs="Arial"/>
          <w:sz w:val="24"/>
          <w:szCs w:val="24"/>
          <w:lang w:val="mn-MN"/>
        </w:rPr>
        <w:t>. З</w:t>
      </w:r>
      <w:r w:rsidR="00605D01" w:rsidRPr="00CA6221">
        <w:rPr>
          <w:rFonts w:ascii="Arial" w:eastAsia="Times New Roman" w:hAnsi="Arial" w:cs="Arial"/>
          <w:sz w:val="24"/>
          <w:szCs w:val="24"/>
          <w:lang w:val="mn-MN"/>
        </w:rPr>
        <w:t>өвшөөрөлтэй компани</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 дугаарыг олгодог.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эгээд хяналт юу нь яг хаана тавих нь бол тодорхой биш байдаг. Яг үүнээс болоод нөгөө тамгатай холбоотой, тамгаа аваад </w:t>
      </w:r>
      <w:r w:rsidRPr="00CA6221">
        <w:rPr>
          <w:rFonts w:ascii="Arial" w:eastAsia="Times New Roman" w:hAnsi="Arial" w:cs="Arial"/>
          <w:sz w:val="24"/>
          <w:szCs w:val="24"/>
          <w:lang w:val="mn-MN"/>
        </w:rPr>
        <w:t xml:space="preserve">зугтдаг, </w:t>
      </w:r>
      <w:r w:rsidR="00605D01" w:rsidRPr="00CA6221">
        <w:rPr>
          <w:rFonts w:ascii="Arial" w:eastAsia="Times New Roman" w:hAnsi="Arial" w:cs="Arial"/>
          <w:sz w:val="24"/>
          <w:szCs w:val="24"/>
          <w:lang w:val="mn-MN"/>
        </w:rPr>
        <w:t>хүн нь томилогдчихоод бай</w:t>
      </w:r>
      <w:r w:rsidRPr="00CA6221">
        <w:rPr>
          <w:rFonts w:ascii="Arial" w:eastAsia="Times New Roman" w:hAnsi="Arial" w:cs="Arial"/>
          <w:sz w:val="24"/>
          <w:szCs w:val="24"/>
          <w:lang w:val="mn-MN"/>
        </w:rPr>
        <w:t xml:space="preserve">хад </w:t>
      </w:r>
      <w:r w:rsidR="00605D01" w:rsidRPr="00CA6221">
        <w:rPr>
          <w:rFonts w:ascii="Arial" w:eastAsia="Times New Roman" w:hAnsi="Arial" w:cs="Arial"/>
          <w:sz w:val="24"/>
          <w:szCs w:val="24"/>
          <w:lang w:val="mn-MN"/>
        </w:rPr>
        <w:t xml:space="preserve">тамгаа хэрэглэж чаддаггүй гэх мэт янз бүрийн асуудлууд гардаг. </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арим хуулийн байгууллагууд, зарим үйлчилгээний байгууллагууд тамга нэхдэг заавал тамгатай </w:t>
      </w:r>
      <w:r w:rsidRPr="00CA6221">
        <w:rPr>
          <w:rFonts w:ascii="Arial" w:eastAsia="Times New Roman" w:hAnsi="Arial" w:cs="Arial"/>
          <w:sz w:val="24"/>
          <w:szCs w:val="24"/>
          <w:lang w:val="mn-MN"/>
        </w:rPr>
        <w:t xml:space="preserve">юм нэхдэг, </w:t>
      </w:r>
      <w:r w:rsidR="00605D01" w:rsidRPr="00CA6221">
        <w:rPr>
          <w:rFonts w:ascii="Arial" w:eastAsia="Times New Roman" w:hAnsi="Arial" w:cs="Arial"/>
          <w:sz w:val="24"/>
          <w:szCs w:val="24"/>
          <w:lang w:val="mn-MN"/>
        </w:rPr>
        <w:t>зарим нь бол тэр шаардлагагүй байдаг. Ингээд хууль эрх зүйн орч</w:t>
      </w:r>
      <w:r w:rsidRPr="00CA6221">
        <w:rPr>
          <w:rFonts w:ascii="Arial" w:eastAsia="Times New Roman" w:hAnsi="Arial" w:cs="Arial"/>
          <w:sz w:val="24"/>
          <w:szCs w:val="24"/>
          <w:lang w:val="mn-MN"/>
        </w:rPr>
        <w:t>ин</w:t>
      </w:r>
      <w:r w:rsidR="00605D01" w:rsidRPr="00CA6221">
        <w:rPr>
          <w:rFonts w:ascii="Arial" w:eastAsia="Times New Roman" w:hAnsi="Arial" w:cs="Arial"/>
          <w:sz w:val="24"/>
          <w:szCs w:val="24"/>
          <w:lang w:val="mn-MN"/>
        </w:rPr>
        <w:t xml:space="preserve"> дүрэм журм</w:t>
      </w:r>
      <w:r w:rsidRPr="00CA6221">
        <w:rPr>
          <w:rFonts w:ascii="Arial" w:eastAsia="Times New Roman" w:hAnsi="Arial" w:cs="Arial"/>
          <w:sz w:val="24"/>
          <w:szCs w:val="24"/>
          <w:lang w:val="mn-MN"/>
        </w:rPr>
        <w:t xml:space="preserve">ын хувьд </w:t>
      </w:r>
      <w:r w:rsidR="00605D01" w:rsidRPr="00CA6221">
        <w:rPr>
          <w:rFonts w:ascii="Arial" w:eastAsia="Times New Roman" w:hAnsi="Arial" w:cs="Arial"/>
          <w:sz w:val="24"/>
          <w:szCs w:val="24"/>
          <w:lang w:val="mn-MN"/>
        </w:rPr>
        <w:t xml:space="preserve">өөр өөр зүйлүүд яваад байгаа юм. </w:t>
      </w:r>
    </w:p>
    <w:p w14:paraId="5981AC24" w14:textId="33E4AFD0" w:rsidR="00375B97" w:rsidRPr="00CA6221" w:rsidRDefault="00605D01"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Тэгэхээр </w:t>
      </w:r>
      <w:r w:rsidR="00375B97" w:rsidRPr="00CA6221">
        <w:rPr>
          <w:rFonts w:ascii="Arial" w:eastAsia="Times New Roman" w:hAnsi="Arial" w:cs="Arial"/>
          <w:sz w:val="24"/>
          <w:szCs w:val="24"/>
          <w:lang w:val="mn-MN"/>
        </w:rPr>
        <w:t>Мөнх-Оргил даргын санал бол</w:t>
      </w:r>
      <w:r w:rsidRPr="00CA6221">
        <w:rPr>
          <w:rFonts w:ascii="Arial" w:eastAsia="Times New Roman" w:hAnsi="Arial" w:cs="Arial"/>
          <w:sz w:val="24"/>
          <w:szCs w:val="24"/>
          <w:lang w:val="mn-MN"/>
        </w:rPr>
        <w:t xml:space="preserve"> чухал санал хөндлөө. Тэгээд дараа нь яамны зүгээс энэ асуудлыг </w:t>
      </w:r>
      <w:r w:rsidR="00375B97" w:rsidRPr="00CA6221">
        <w:rPr>
          <w:rFonts w:ascii="Arial" w:eastAsia="Times New Roman" w:hAnsi="Arial" w:cs="Arial"/>
          <w:sz w:val="24"/>
          <w:szCs w:val="24"/>
          <w:lang w:val="mn-MN"/>
        </w:rPr>
        <w:t>бид</w:t>
      </w:r>
      <w:r w:rsidRPr="00CA6221">
        <w:rPr>
          <w:rFonts w:ascii="Arial" w:eastAsia="Times New Roman" w:hAnsi="Arial" w:cs="Arial"/>
          <w:sz w:val="24"/>
          <w:szCs w:val="24"/>
          <w:lang w:val="mn-MN"/>
        </w:rPr>
        <w:t xml:space="preserve"> бэлдээд </w:t>
      </w:r>
      <w:r w:rsidR="00375B97"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ууль зүйн байнгын хороо дээр тусгайлан мэдээлье. </w:t>
      </w:r>
    </w:p>
    <w:p w14:paraId="61240DA3" w14:textId="77777777" w:rsidR="00375B97" w:rsidRPr="00CA6221" w:rsidRDefault="00375B97"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За баярлалаа. А</w:t>
      </w:r>
      <w:r w:rsidR="00605D01" w:rsidRPr="00CA6221">
        <w:rPr>
          <w:rFonts w:ascii="Arial" w:eastAsia="Times New Roman" w:hAnsi="Arial" w:cs="Arial"/>
          <w:sz w:val="24"/>
          <w:szCs w:val="24"/>
          <w:lang w:val="mn-MN"/>
        </w:rPr>
        <w:t xml:space="preserve">жлын хэсгээс тухайн зүйл дээр санал гаргаагүй байна. Хуулийн төсөлтэй холбогдуулан гишүүдээс бичиг гарсан санал байхгүй. </w:t>
      </w:r>
    </w:p>
    <w:p w14:paraId="0BEDDAFA" w14:textId="77777777" w:rsidR="00375B97" w:rsidRPr="00CA6221" w:rsidRDefault="00375B97"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уулийн төслийн</w:t>
      </w:r>
      <w:r w:rsidRPr="00CA6221">
        <w:rPr>
          <w:rFonts w:ascii="Arial" w:eastAsia="Times New Roman" w:hAnsi="Arial" w:cs="Arial"/>
          <w:sz w:val="24"/>
          <w:szCs w:val="24"/>
          <w:lang w:val="mn-MN"/>
        </w:rPr>
        <w:t xml:space="preserve"> 8 </w:t>
      </w:r>
      <w:r w:rsidR="00605D01" w:rsidRPr="00CA6221">
        <w:rPr>
          <w:rFonts w:ascii="Arial" w:eastAsia="Times New Roman" w:hAnsi="Arial" w:cs="Arial"/>
          <w:sz w:val="24"/>
          <w:szCs w:val="24"/>
          <w:lang w:val="mn-MN"/>
        </w:rPr>
        <w:t>дугаар зүйлтэй холбогдуулан асуулт асуух г</w:t>
      </w:r>
      <w:r w:rsidRPr="00CA6221">
        <w:rPr>
          <w:rFonts w:ascii="Arial" w:eastAsia="Times New Roman" w:hAnsi="Arial" w:cs="Arial"/>
          <w:sz w:val="24"/>
          <w:szCs w:val="24"/>
          <w:lang w:val="mn-MN"/>
        </w:rPr>
        <w:t>ишүүд</w:t>
      </w:r>
      <w:r w:rsidR="00605D01" w:rsidRPr="00CA6221">
        <w:rPr>
          <w:rFonts w:ascii="Arial" w:eastAsia="Times New Roman" w:hAnsi="Arial" w:cs="Arial"/>
          <w:sz w:val="24"/>
          <w:szCs w:val="24"/>
          <w:lang w:val="mn-MN"/>
        </w:rPr>
        <w:t xml:space="preserve"> нэрсээ өгнө </w:t>
      </w:r>
      <w:r w:rsidRPr="00CA6221">
        <w:rPr>
          <w:rFonts w:ascii="Arial" w:eastAsia="Times New Roman" w:hAnsi="Arial" w:cs="Arial"/>
          <w:sz w:val="24"/>
          <w:szCs w:val="24"/>
          <w:lang w:val="mn-MN"/>
        </w:rPr>
        <w:t>үү. А</w:t>
      </w:r>
      <w:r w:rsidR="00605D01" w:rsidRPr="00CA6221">
        <w:rPr>
          <w:rFonts w:ascii="Arial" w:eastAsia="Times New Roman" w:hAnsi="Arial" w:cs="Arial"/>
          <w:sz w:val="24"/>
          <w:szCs w:val="24"/>
          <w:lang w:val="mn-MN"/>
        </w:rPr>
        <w:t>лга бай</w:t>
      </w:r>
      <w:r w:rsidRPr="00CA6221">
        <w:rPr>
          <w:rFonts w:ascii="Arial" w:eastAsia="Times New Roman" w:hAnsi="Arial" w:cs="Arial"/>
          <w:sz w:val="24"/>
          <w:szCs w:val="24"/>
          <w:lang w:val="mn-MN"/>
        </w:rPr>
        <w:t>на</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хэсгээс тухайн зүйл дээр санал гаргаагүй байна. Гишүүдээс бичгээр гарсан санал алга байна. </w:t>
      </w:r>
    </w:p>
    <w:p w14:paraId="22F15CAB" w14:textId="77777777" w:rsidR="00375B97" w:rsidRPr="00CA6221" w:rsidRDefault="00375B97" w:rsidP="00B5797D">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9 </w:t>
      </w:r>
      <w:r w:rsidR="00605D01" w:rsidRPr="00CA6221">
        <w:rPr>
          <w:rFonts w:ascii="Arial" w:eastAsia="Times New Roman" w:hAnsi="Arial" w:cs="Arial"/>
          <w:sz w:val="24"/>
          <w:szCs w:val="24"/>
          <w:lang w:val="mn-MN"/>
        </w:rPr>
        <w:t>дүгээр зүйлтэй холбогдуулан асуулт асуух гишүүд нэрсээ өгнө</w:t>
      </w:r>
      <w:r w:rsidRPr="00CA6221">
        <w:rPr>
          <w:rFonts w:ascii="Arial" w:eastAsia="Times New Roman" w:hAnsi="Arial" w:cs="Arial"/>
          <w:sz w:val="24"/>
          <w:szCs w:val="24"/>
          <w:lang w:val="mn-MN"/>
        </w:rPr>
        <w:t xml:space="preserve"> үү. А</w:t>
      </w:r>
      <w:r w:rsidR="00605D01" w:rsidRPr="00CA6221">
        <w:rPr>
          <w:rFonts w:ascii="Arial" w:eastAsia="Times New Roman" w:hAnsi="Arial" w:cs="Arial"/>
          <w:sz w:val="24"/>
          <w:szCs w:val="24"/>
          <w:lang w:val="mn-MN"/>
        </w:rPr>
        <w:t xml:space="preserve">лга байна. Ажлын хэсгийн бэлтгэсэн зарчмын зүйтэй саналаар санал хураалт явуулъя. </w:t>
      </w:r>
    </w:p>
    <w:p w14:paraId="0A4C6FA0" w14:textId="77777777" w:rsidR="00375B97" w:rsidRPr="00CA6221" w:rsidRDefault="00375B97"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9 </w:t>
      </w:r>
      <w:r w:rsidR="00605D01" w:rsidRPr="00CA6221">
        <w:rPr>
          <w:rFonts w:ascii="Arial" w:eastAsia="Times New Roman" w:hAnsi="Arial" w:cs="Arial"/>
          <w:sz w:val="24"/>
          <w:szCs w:val="24"/>
          <w:lang w:val="mn-MN"/>
        </w:rPr>
        <w:t>дүгээр зүйл</w:t>
      </w:r>
      <w:r w:rsidRPr="00CA6221">
        <w:rPr>
          <w:rFonts w:ascii="Arial" w:eastAsia="Times New Roman" w:hAnsi="Arial" w:cs="Arial"/>
          <w:sz w:val="24"/>
          <w:szCs w:val="24"/>
          <w:lang w:val="mn-MN"/>
        </w:rPr>
        <w:t>. Ц</w:t>
      </w:r>
      <w:r w:rsidR="00605D01" w:rsidRPr="00CA6221">
        <w:rPr>
          <w:rFonts w:ascii="Arial" w:eastAsia="Times New Roman" w:hAnsi="Arial" w:cs="Arial"/>
          <w:sz w:val="24"/>
          <w:szCs w:val="24"/>
          <w:lang w:val="mn-MN"/>
        </w:rPr>
        <w:t xml:space="preserve">агийн бүртгэл </w:t>
      </w:r>
    </w:p>
    <w:p w14:paraId="6919EB8E" w14:textId="77777777" w:rsidR="00262DC3" w:rsidRPr="00CA6221" w:rsidRDefault="00375B97"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9.1.Ц</w:t>
      </w:r>
      <w:r w:rsidR="00605D01" w:rsidRPr="00CA6221">
        <w:rPr>
          <w:rFonts w:ascii="Arial" w:eastAsia="Times New Roman" w:hAnsi="Arial" w:cs="Arial"/>
          <w:sz w:val="24"/>
          <w:szCs w:val="24"/>
          <w:lang w:val="mn-MN"/>
        </w:rPr>
        <w:t xml:space="preserve">ахим мэдээлэлд тоон гарын үсэг зурагдсан </w:t>
      </w:r>
      <w:r w:rsidR="00262DC3"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угацаа</w:t>
      </w:r>
      <w:r w:rsidR="00262DC3"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мэдээллийн бүрэн бүтэн байдлыг тогтоох зорилгоор цагийн бүртгэл хөтөлнө</w:t>
      </w:r>
      <w:r w:rsidR="00262DC3" w:rsidRPr="00CA6221">
        <w:rPr>
          <w:rFonts w:ascii="Arial" w:eastAsia="Times New Roman" w:hAnsi="Arial" w:cs="Arial"/>
          <w:sz w:val="24"/>
          <w:szCs w:val="24"/>
          <w:lang w:val="mn-MN"/>
        </w:rPr>
        <w:t xml:space="preserve">. </w:t>
      </w:r>
    </w:p>
    <w:p w14:paraId="00368065" w14:textId="77777777" w:rsidR="00262DC3" w:rsidRPr="00CA6221" w:rsidRDefault="00605D01"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262DC3" w:rsidRPr="00CA6221">
        <w:rPr>
          <w:rFonts w:ascii="Arial" w:eastAsia="Times New Roman" w:hAnsi="Arial" w:cs="Arial"/>
          <w:sz w:val="24"/>
          <w:szCs w:val="24"/>
          <w:lang w:val="mn-MN"/>
        </w:rPr>
        <w:t>9.2.Т</w:t>
      </w:r>
      <w:r w:rsidRPr="00CA6221">
        <w:rPr>
          <w:rFonts w:ascii="Arial" w:eastAsia="Times New Roman" w:hAnsi="Arial" w:cs="Arial"/>
          <w:sz w:val="24"/>
          <w:szCs w:val="24"/>
          <w:lang w:val="mn-MN"/>
        </w:rPr>
        <w:t xml:space="preserve">оон гарын үсэг зурахад ашиглах мэдээллийн систем, цагийн бүртгэлийн системтэй холбогдсон байна. </w:t>
      </w:r>
    </w:p>
    <w:p w14:paraId="5AF8F4D5" w14:textId="77777777" w:rsidR="00262DC3" w:rsidRPr="00CA6221" w:rsidRDefault="00262DC3"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9.3.Ц</w:t>
      </w:r>
      <w:r w:rsidR="00605D01" w:rsidRPr="00CA6221">
        <w:rPr>
          <w:rFonts w:ascii="Arial" w:eastAsia="Times New Roman" w:hAnsi="Arial" w:cs="Arial"/>
          <w:sz w:val="24"/>
          <w:szCs w:val="24"/>
          <w:lang w:val="mn-MN"/>
        </w:rPr>
        <w:t xml:space="preserve">агийн бүртгэл хөтлөх үйл ажиллагаа хараат бус, хөндлөнгийн байна. </w:t>
      </w:r>
    </w:p>
    <w:p w14:paraId="51B9AF20" w14:textId="3AA37EC4" w:rsidR="00262DC3" w:rsidRPr="00CA6221" w:rsidRDefault="00262DC3"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9.4.Ц</w:t>
      </w:r>
      <w:r w:rsidR="00605D01" w:rsidRPr="00CA6221">
        <w:rPr>
          <w:rFonts w:ascii="Arial" w:eastAsia="Times New Roman" w:hAnsi="Arial" w:cs="Arial"/>
          <w:sz w:val="24"/>
          <w:szCs w:val="24"/>
          <w:lang w:val="mn-MN"/>
        </w:rPr>
        <w:t xml:space="preserve">агийн бүртгэлийн систем нь харилцаа холбооны зохицуулах хорооноос тодорхойлсон сүлжээний цагийн сервертэй холбогдсон байна. </w:t>
      </w:r>
    </w:p>
    <w:p w14:paraId="67316157" w14:textId="6C703BA4" w:rsidR="00262DC3" w:rsidRPr="00CA6221" w:rsidRDefault="00262DC3"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9.5.Ц</w:t>
      </w:r>
      <w:r w:rsidR="00605D01" w:rsidRPr="00CA6221">
        <w:rPr>
          <w:rFonts w:ascii="Arial" w:eastAsia="Times New Roman" w:hAnsi="Arial" w:cs="Arial"/>
          <w:sz w:val="24"/>
          <w:szCs w:val="24"/>
          <w:lang w:val="mn-MN"/>
        </w:rPr>
        <w:t>агийн бүртгэл хөтлөх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аюулгүй байдлыг хангахад тавигдах шаардлагыг цахим хөгжил, харилцаа холбооны асуудал эрхэлсэн төрийн захиргааны төв байгууллага батална. </w:t>
      </w:r>
    </w:p>
    <w:p w14:paraId="18DAAFF7" w14:textId="77777777" w:rsidR="00262DC3" w:rsidRPr="00CA6221" w:rsidRDefault="00262DC3"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9.6.Т</w:t>
      </w:r>
      <w:r w:rsidR="00605D01" w:rsidRPr="00CA6221">
        <w:rPr>
          <w:rFonts w:ascii="Arial" w:eastAsia="Times New Roman" w:hAnsi="Arial" w:cs="Arial"/>
          <w:sz w:val="24"/>
          <w:szCs w:val="24"/>
          <w:lang w:val="mn-MN"/>
        </w:rPr>
        <w:t>оон гарын үсгээс бусад хэлбэрийн цахим гарын үсэг, зурахад ашиглах мэдээллийн систем, цагийн бүртгэлийн системтэй холбогдож болно.</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Санал гаргасан ажлын хэсэг</w:t>
      </w:r>
      <w:r w:rsidRPr="00CA6221">
        <w:rPr>
          <w:rFonts w:ascii="Arial" w:eastAsia="Times New Roman" w:hAnsi="Arial" w:cs="Arial"/>
          <w:sz w:val="24"/>
          <w:szCs w:val="24"/>
          <w:lang w:val="mn-MN"/>
        </w:rPr>
        <w:t xml:space="preserve">. </w:t>
      </w:r>
    </w:p>
    <w:p w14:paraId="42FC34EA" w14:textId="77777777" w:rsidR="00262DC3" w:rsidRPr="00CA6221" w:rsidRDefault="00262DC3" w:rsidP="00375B97">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lastRenderedPageBreak/>
        <w:t>Т</w:t>
      </w:r>
      <w:r w:rsidR="00605D01" w:rsidRPr="00CA6221">
        <w:rPr>
          <w:rFonts w:ascii="Arial" w:eastAsia="Times New Roman" w:hAnsi="Arial" w:cs="Arial"/>
          <w:sz w:val="24"/>
          <w:szCs w:val="24"/>
          <w:lang w:val="mn-MN"/>
        </w:rPr>
        <w:t xml:space="preserve">өрийн захиргааны төв байгууллага байдаг билүү энэ чинь.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 xml:space="preserve">-Оргил гишүүн </w:t>
      </w:r>
      <w:r w:rsidR="00605D01" w:rsidRPr="00CA6221">
        <w:rPr>
          <w:rFonts w:ascii="Arial" w:eastAsia="Times New Roman" w:hAnsi="Arial" w:cs="Arial"/>
          <w:sz w:val="24"/>
          <w:szCs w:val="24"/>
          <w:lang w:val="mn-MN"/>
        </w:rPr>
        <w:t xml:space="preserve">санал хэлье. </w:t>
      </w:r>
    </w:p>
    <w:p w14:paraId="41E52894" w14:textId="77777777" w:rsidR="00262DC3" w:rsidRPr="00CA6221" w:rsidRDefault="00262DC3"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эг найруулгын санал хэлэх гэсэн юм. </w:t>
      </w:r>
      <w:r w:rsidRPr="00CA6221">
        <w:rPr>
          <w:rFonts w:ascii="Arial" w:eastAsia="Times New Roman" w:hAnsi="Arial" w:cs="Arial"/>
          <w:sz w:val="24"/>
          <w:szCs w:val="24"/>
          <w:lang w:val="mn-MN"/>
        </w:rPr>
        <w:t>9.2, 9.4</w:t>
      </w:r>
      <w:r w:rsidR="00605D01" w:rsidRPr="00CA6221">
        <w:rPr>
          <w:rFonts w:ascii="Arial" w:eastAsia="Times New Roman" w:hAnsi="Arial" w:cs="Arial"/>
          <w:sz w:val="24"/>
          <w:szCs w:val="24"/>
          <w:lang w:val="mn-MN"/>
        </w:rPr>
        <w:t xml:space="preserve"> нийлүүлчих л дээ. Тоон гарын үсэг зурахад ашиглах мэдээллийн систем нь харилцаа холбооны зохицуулах хорооноос тодорхойлсон сүлжээний цагийн бүртгэлийн системтэй холбогдсон байна гээд л нэг зүйл болгочихъё л доо. Нэгдүгээрт</w:t>
      </w:r>
      <w:r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 xml:space="preserve">айруулгаар хийж болох байх гэж бодож байна. </w:t>
      </w:r>
    </w:p>
    <w:p w14:paraId="2E93A1DE" w14:textId="77777777" w:rsidR="00262DC3" w:rsidRPr="00CA6221" w:rsidRDefault="00605D01"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Хоёрдугаарт </w:t>
      </w:r>
      <w:r w:rsidR="00262DC3" w:rsidRPr="00CA6221">
        <w:rPr>
          <w:rFonts w:ascii="Arial" w:eastAsia="Times New Roman" w:hAnsi="Arial" w:cs="Arial"/>
          <w:sz w:val="24"/>
          <w:szCs w:val="24"/>
          <w:lang w:val="mn-MN"/>
        </w:rPr>
        <w:t xml:space="preserve">энэ </w:t>
      </w:r>
      <w:r w:rsidRPr="00CA6221">
        <w:rPr>
          <w:rFonts w:ascii="Arial" w:eastAsia="Times New Roman" w:hAnsi="Arial" w:cs="Arial"/>
          <w:sz w:val="24"/>
          <w:szCs w:val="24"/>
          <w:lang w:val="mn-MN"/>
        </w:rPr>
        <w:t xml:space="preserve">хуулийн төслийг яг </w:t>
      </w:r>
      <w:r w:rsidR="00262DC3"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 xml:space="preserve">айнзоригоо хэн боловсруулсан юм бэ? Ямар байгууллагаас боловсруулсан юм бэ? Яг гардаж </w:t>
      </w:r>
      <w:r w:rsidR="00262DC3"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ль байгууллага</w:t>
      </w:r>
      <w:r w:rsidR="00262DC3" w:rsidRPr="00CA6221">
        <w:rPr>
          <w:rFonts w:ascii="Arial" w:eastAsia="Times New Roman" w:hAnsi="Arial" w:cs="Arial"/>
          <w:sz w:val="24"/>
          <w:szCs w:val="24"/>
          <w:lang w:val="mn-MN"/>
        </w:rPr>
        <w:t xml:space="preserve">. </w:t>
      </w:r>
    </w:p>
    <w:p w14:paraId="3819BE8E" w14:textId="2EE48B97" w:rsidR="00262DC3" w:rsidRPr="00CA6221" w:rsidRDefault="00262DC3"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ууль зүй</w:t>
      </w:r>
      <w:r w:rsidRPr="00CA6221">
        <w:rPr>
          <w:rFonts w:ascii="Arial" w:eastAsia="Times New Roman" w:hAnsi="Arial" w:cs="Arial"/>
          <w:sz w:val="24"/>
          <w:szCs w:val="24"/>
          <w:lang w:val="mn-MN"/>
        </w:rPr>
        <w:t xml:space="preserve">, дотоод хэргийн яам шүү дээ.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Хууль зүйн яам нэлээн судалгаа хийсэн байх</w:t>
      </w:r>
    </w:p>
    <w:p w14:paraId="26D8317C" w14:textId="0F401791" w:rsidR="00262DC3" w:rsidRPr="00CA6221" w:rsidRDefault="00262DC3"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Pr="00CA6221">
        <w:rPr>
          <w:rFonts w:ascii="Arial" w:eastAsia="Times New Roman" w:hAnsi="Arial" w:cs="Arial"/>
          <w:sz w:val="24"/>
          <w:szCs w:val="24"/>
          <w:lang w:val="mn-MN"/>
        </w:rPr>
        <w:t>Та</w:t>
      </w:r>
      <w:r w:rsidR="00605D01" w:rsidRPr="00CA6221">
        <w:rPr>
          <w:rFonts w:ascii="Arial" w:eastAsia="Times New Roman" w:hAnsi="Arial" w:cs="Arial"/>
          <w:sz w:val="24"/>
          <w:szCs w:val="24"/>
          <w:lang w:val="mn-MN"/>
        </w:rPr>
        <w:t>найх х</w:t>
      </w:r>
      <w:r w:rsidRPr="00CA6221">
        <w:rPr>
          <w:rFonts w:ascii="Arial" w:eastAsia="Times New Roman" w:hAnsi="Arial" w:cs="Arial"/>
          <w:sz w:val="24"/>
          <w:szCs w:val="24"/>
          <w:lang w:val="mn-MN"/>
        </w:rPr>
        <w:t>ийсэн</w:t>
      </w:r>
      <w:r w:rsidR="00605D01" w:rsidRPr="00CA6221">
        <w:rPr>
          <w:rFonts w:ascii="Arial" w:eastAsia="Times New Roman" w:hAnsi="Arial" w:cs="Arial"/>
          <w:sz w:val="24"/>
          <w:szCs w:val="24"/>
          <w:lang w:val="mn-MN"/>
        </w:rPr>
        <w:t xml:space="preserve"> бол мэргэжлийн байгууллагууд чинь энд оролцсон юм байгаа биз дээ.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и яагаад асуугаад бай</w:t>
      </w:r>
      <w:r w:rsidRPr="00CA6221">
        <w:rPr>
          <w:rFonts w:ascii="Arial" w:eastAsia="Times New Roman" w:hAnsi="Arial" w:cs="Arial"/>
          <w:sz w:val="24"/>
          <w:szCs w:val="24"/>
          <w:lang w:val="mn-MN"/>
        </w:rPr>
        <w:t>на гэвэл э</w:t>
      </w:r>
      <w:r w:rsidR="00605D01" w:rsidRPr="00CA6221">
        <w:rPr>
          <w:rFonts w:ascii="Arial" w:eastAsia="Times New Roman" w:hAnsi="Arial" w:cs="Arial"/>
          <w:sz w:val="24"/>
          <w:szCs w:val="24"/>
          <w:lang w:val="mn-MN"/>
        </w:rPr>
        <w:t xml:space="preserve">нэ бичлэг эд нар нь </w:t>
      </w:r>
      <w:r w:rsidRPr="00CA6221">
        <w:rPr>
          <w:rFonts w:ascii="Arial" w:eastAsia="Times New Roman" w:hAnsi="Arial" w:cs="Arial"/>
          <w:sz w:val="24"/>
          <w:szCs w:val="24"/>
          <w:lang w:val="mn-MN"/>
        </w:rPr>
        <w:t>өмнөхөө</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одвол аягүй </w:t>
      </w:r>
      <w:r w:rsidRPr="00CA6221">
        <w:rPr>
          <w:rFonts w:ascii="Arial" w:eastAsia="Times New Roman" w:hAnsi="Arial" w:cs="Arial"/>
          <w:sz w:val="24"/>
          <w:szCs w:val="24"/>
          <w:lang w:val="mn-MN"/>
        </w:rPr>
        <w:t>нягт,</w:t>
      </w:r>
      <w:r w:rsidR="00605D01" w:rsidRPr="00CA6221">
        <w:rPr>
          <w:rFonts w:ascii="Arial" w:eastAsia="Times New Roman" w:hAnsi="Arial" w:cs="Arial"/>
          <w:sz w:val="24"/>
          <w:szCs w:val="24"/>
          <w:lang w:val="mn-MN"/>
        </w:rPr>
        <w:t xml:space="preserve"> нямбай байгаад байгаа байхгүй юу. </w:t>
      </w:r>
    </w:p>
    <w:p w14:paraId="38A575ED" w14:textId="77777777" w:rsidR="00262DC3" w:rsidRPr="00CA6221" w:rsidRDefault="00262DC3"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ая бас санал хэлсэн. Тэр </w:t>
      </w:r>
      <w:r w:rsidRPr="00CA6221">
        <w:rPr>
          <w:rFonts w:ascii="Arial" w:eastAsia="Times New Roman" w:hAnsi="Arial" w:cs="Arial"/>
          <w:sz w:val="24"/>
          <w:szCs w:val="24"/>
          <w:lang w:val="mn-MN"/>
        </w:rPr>
        <w:t>9.2, 9.4-ийг</w:t>
      </w:r>
      <w:r w:rsidR="00605D01" w:rsidRPr="00CA6221">
        <w:rPr>
          <w:rFonts w:ascii="Arial" w:eastAsia="Times New Roman" w:hAnsi="Arial" w:cs="Arial"/>
          <w:sz w:val="24"/>
          <w:szCs w:val="24"/>
          <w:lang w:val="mn-MN"/>
        </w:rPr>
        <w:t xml:space="preserve"> ажлын хэсэг эцсийн хэлэлцүүл</w:t>
      </w:r>
      <w:r w:rsidRPr="00CA6221">
        <w:rPr>
          <w:rFonts w:ascii="Arial" w:eastAsia="Times New Roman" w:hAnsi="Arial" w:cs="Arial"/>
          <w:sz w:val="24"/>
          <w:szCs w:val="24"/>
          <w:lang w:val="mn-MN"/>
        </w:rPr>
        <w:t xml:space="preserve">эг дээр </w:t>
      </w:r>
      <w:r w:rsidR="00605D01" w:rsidRPr="00CA6221">
        <w:rPr>
          <w:rFonts w:ascii="Arial" w:eastAsia="Times New Roman" w:hAnsi="Arial" w:cs="Arial"/>
          <w:sz w:val="24"/>
          <w:szCs w:val="24"/>
          <w:lang w:val="mn-MN"/>
        </w:rPr>
        <w:t>анхааръя</w:t>
      </w:r>
      <w:r w:rsidRPr="00CA6221">
        <w:rPr>
          <w:rFonts w:ascii="Arial" w:eastAsia="Times New Roman" w:hAnsi="Arial" w:cs="Arial"/>
          <w:sz w:val="24"/>
          <w:szCs w:val="24"/>
          <w:lang w:val="mn-MN"/>
        </w:rPr>
        <w:t>. Чу</w:t>
      </w:r>
      <w:r w:rsidR="00605D01" w:rsidRPr="00CA6221">
        <w:rPr>
          <w:rFonts w:ascii="Arial" w:eastAsia="Times New Roman" w:hAnsi="Arial" w:cs="Arial"/>
          <w:sz w:val="24"/>
          <w:szCs w:val="24"/>
          <w:lang w:val="mn-MN"/>
        </w:rPr>
        <w:t xml:space="preserve">улганд орохдоо нэгдээд оруулчихъя гэж </w:t>
      </w:r>
      <w:r w:rsidRPr="00CA6221">
        <w:rPr>
          <w:rFonts w:ascii="Arial" w:eastAsia="Times New Roman" w:hAnsi="Arial" w:cs="Arial"/>
          <w:sz w:val="24"/>
          <w:szCs w:val="24"/>
          <w:lang w:val="mn-MN"/>
        </w:rPr>
        <w:t>байна ажлын хэсэг. Д</w:t>
      </w:r>
      <w:r w:rsidR="00605D01" w:rsidRPr="00CA6221">
        <w:rPr>
          <w:rFonts w:ascii="Arial" w:eastAsia="Times New Roman" w:hAnsi="Arial" w:cs="Arial"/>
          <w:sz w:val="24"/>
          <w:szCs w:val="24"/>
          <w:lang w:val="mn-MN"/>
        </w:rPr>
        <w:t>эмжье гэсэн том</w:t>
      </w:r>
      <w:r w:rsidRPr="00CA6221">
        <w:rPr>
          <w:rFonts w:ascii="Arial" w:eastAsia="Times New Roman" w:hAnsi="Arial" w:cs="Arial"/>
          <w:sz w:val="24"/>
          <w:szCs w:val="24"/>
          <w:lang w:val="mn-MN"/>
        </w:rPr>
        <w:t>ьёоллоор</w:t>
      </w:r>
      <w:r w:rsidR="00605D01" w:rsidRPr="00CA6221">
        <w:rPr>
          <w:rFonts w:ascii="Arial" w:eastAsia="Times New Roman" w:hAnsi="Arial" w:cs="Arial"/>
          <w:sz w:val="24"/>
          <w:szCs w:val="24"/>
          <w:lang w:val="mn-MN"/>
        </w:rPr>
        <w:t xml:space="preserve"> санал хураалт явуулъя.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18</w:t>
      </w:r>
      <w:r w:rsidR="00605D01" w:rsidRPr="00CA6221">
        <w:rPr>
          <w:rFonts w:ascii="Arial" w:eastAsia="Times New Roman" w:hAnsi="Arial" w:cs="Arial"/>
          <w:sz w:val="24"/>
          <w:szCs w:val="24"/>
          <w:lang w:val="mn-MN"/>
        </w:rPr>
        <w:t xml:space="preserve"> гишүүн оролцож, </w:t>
      </w:r>
      <w:r w:rsidRPr="00CA6221">
        <w:rPr>
          <w:rFonts w:ascii="Arial" w:eastAsia="Times New Roman" w:hAnsi="Arial" w:cs="Arial"/>
          <w:sz w:val="24"/>
          <w:szCs w:val="24"/>
          <w:lang w:val="mn-MN"/>
        </w:rPr>
        <w:t>12</w:t>
      </w:r>
      <w:r w:rsidR="00605D01" w:rsidRPr="00CA6221">
        <w:rPr>
          <w:rFonts w:ascii="Arial" w:eastAsia="Times New Roman" w:hAnsi="Arial" w:cs="Arial"/>
          <w:sz w:val="24"/>
          <w:szCs w:val="24"/>
          <w:lang w:val="mn-MN"/>
        </w:rPr>
        <w:t xml:space="preserve"> гишүүн буюу </w:t>
      </w:r>
      <w:r w:rsidRPr="00CA6221">
        <w:rPr>
          <w:rFonts w:ascii="Arial" w:eastAsia="Times New Roman" w:hAnsi="Arial" w:cs="Arial"/>
          <w:sz w:val="24"/>
          <w:szCs w:val="24"/>
          <w:lang w:val="mn-MN"/>
        </w:rPr>
        <w:t>66.7 хувийн</w:t>
      </w:r>
      <w:r w:rsidR="00605D01" w:rsidRPr="00CA6221">
        <w:rPr>
          <w:rFonts w:ascii="Arial" w:eastAsia="Times New Roman" w:hAnsi="Arial" w:cs="Arial"/>
          <w:sz w:val="24"/>
          <w:szCs w:val="24"/>
          <w:lang w:val="mn-MN"/>
        </w:rPr>
        <w:t xml:space="preserve"> саналаар дэмжигдлээ. </w:t>
      </w:r>
    </w:p>
    <w:p w14:paraId="461F843D" w14:textId="77777777" w:rsidR="00262DC3" w:rsidRPr="00CA6221" w:rsidRDefault="00262DC3"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10 </w:t>
      </w:r>
      <w:r w:rsidR="00605D01" w:rsidRPr="00CA6221">
        <w:rPr>
          <w:rFonts w:ascii="Arial" w:eastAsia="Times New Roman" w:hAnsi="Arial" w:cs="Arial"/>
          <w:sz w:val="24"/>
          <w:szCs w:val="24"/>
          <w:lang w:val="mn-MN"/>
        </w:rPr>
        <w:t>дугаар зүйлтэй холбогдуулан асуулт асуух г</w:t>
      </w:r>
      <w:r w:rsidRPr="00CA6221">
        <w:rPr>
          <w:rFonts w:ascii="Arial" w:eastAsia="Times New Roman" w:hAnsi="Arial" w:cs="Arial"/>
          <w:sz w:val="24"/>
          <w:szCs w:val="24"/>
          <w:lang w:val="mn-MN"/>
        </w:rPr>
        <w:t>ишүүд</w:t>
      </w:r>
      <w:r w:rsidR="00605D01" w:rsidRPr="00CA6221">
        <w:rPr>
          <w:rFonts w:ascii="Arial" w:eastAsia="Times New Roman" w:hAnsi="Arial" w:cs="Arial"/>
          <w:sz w:val="24"/>
          <w:szCs w:val="24"/>
          <w:lang w:val="mn-MN"/>
        </w:rPr>
        <w:t xml:space="preserve"> нэрсээ өгнө </w:t>
      </w:r>
      <w:r w:rsidRP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лга байна. </w:t>
      </w:r>
      <w:r w:rsidRPr="00CA6221">
        <w:rPr>
          <w:rFonts w:ascii="Arial" w:eastAsia="Times New Roman" w:hAnsi="Arial" w:cs="Arial"/>
          <w:sz w:val="24"/>
          <w:szCs w:val="24"/>
          <w:lang w:val="mn-MN"/>
        </w:rPr>
        <w:t>Раднаасэд гишүүнээр</w:t>
      </w:r>
      <w:r w:rsidR="00605D01" w:rsidRPr="00CA6221">
        <w:rPr>
          <w:rFonts w:ascii="Arial" w:eastAsia="Times New Roman" w:hAnsi="Arial" w:cs="Arial"/>
          <w:sz w:val="24"/>
          <w:szCs w:val="24"/>
          <w:lang w:val="mn-MN"/>
        </w:rPr>
        <w:t xml:space="preserve"> тасаллаа</w:t>
      </w:r>
      <w:r w:rsidRPr="00CA6221">
        <w:rPr>
          <w:rFonts w:ascii="Arial" w:eastAsia="Times New Roman" w:hAnsi="Arial" w:cs="Arial"/>
          <w:sz w:val="24"/>
          <w:szCs w:val="24"/>
          <w:lang w:val="mn-MN"/>
        </w:rPr>
        <w:t xml:space="preserve">. </w:t>
      </w:r>
    </w:p>
    <w:p w14:paraId="1990DECF" w14:textId="77777777" w:rsidR="00EC08E6" w:rsidRPr="00CA6221" w:rsidRDefault="00262DC3"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Ш.Раднаасэд: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асуулт байна. Ажлын хэсэг ямархуу ер нь судалгаа хийсэн бэ?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олонгосыг </w:t>
      </w:r>
      <w:r w:rsidRPr="00CA6221">
        <w:rPr>
          <w:rFonts w:ascii="Arial" w:eastAsia="Times New Roman" w:hAnsi="Arial" w:cs="Arial"/>
          <w:sz w:val="24"/>
          <w:szCs w:val="24"/>
          <w:lang w:val="mn-MN"/>
        </w:rPr>
        <w:t>IT</w:t>
      </w:r>
      <w:r w:rsidR="00605D01" w:rsidRPr="00CA6221">
        <w:rPr>
          <w:rFonts w:ascii="Arial" w:eastAsia="Times New Roman" w:hAnsi="Arial" w:cs="Arial"/>
          <w:sz w:val="24"/>
          <w:szCs w:val="24"/>
          <w:lang w:val="mn-MN"/>
        </w:rPr>
        <w:t xml:space="preserve"> ч гэдэг юм уу энэ цахим засаглалын хүрээнд хамгийн сайн улс л гэж ер нь дэлхий даяараа ярьдаг. Бид ч бас тэндээс тодорхой хуулиудыг Монголд оруулах гэж нэлээн олон удаа оролдлого хийж байсан. Харилцаа зохицуулсан хэлбэрээр, тэрний нэг хэсэг нь энэ цахим гарын үсэгтэй холбоотой хуул</w:t>
      </w:r>
      <w:r w:rsidRPr="00CA6221">
        <w:rPr>
          <w:rFonts w:ascii="Arial" w:eastAsia="Times New Roman" w:hAnsi="Arial" w:cs="Arial"/>
          <w:sz w:val="24"/>
          <w:szCs w:val="24"/>
          <w:lang w:val="mn-MN"/>
        </w:rPr>
        <w:t>ь анх</w:t>
      </w:r>
      <w:r w:rsidR="00605D01" w:rsidRPr="00CA6221">
        <w:rPr>
          <w:rFonts w:ascii="Arial" w:eastAsia="Times New Roman" w:hAnsi="Arial" w:cs="Arial"/>
          <w:sz w:val="24"/>
          <w:szCs w:val="24"/>
          <w:lang w:val="mn-MN"/>
        </w:rPr>
        <w:t xml:space="preserve"> тэгж бичигдэж байсан юм. Тэгээд тэнд бас хөгжсөн түүхийг нь харахаар энэ цахим хэрэглээ хаана хамгийн их үүсэж байна тэр салбарт нь хөгжиж байж бусад салбарууд нь энэ рүүгээ дагаж ордог. Тодорхой бодлого хөтөлбөр гарсан ч гэсэн улс төрийн хүсэл зориг тэр дарга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удирдагч нарынх нь хүсэл зориг байсан ч гэсэн тэр нь явахгүй, бас нэг хэдэн жил гацсан түүхтэй юм байна лээ. Тэр банкны систем дээр </w:t>
      </w:r>
      <w:r w:rsidRPr="00CA6221">
        <w:rPr>
          <w:rFonts w:ascii="Arial" w:eastAsia="Times New Roman" w:hAnsi="Arial" w:cs="Arial"/>
          <w:sz w:val="24"/>
          <w:szCs w:val="24"/>
          <w:lang w:val="mn-MN"/>
        </w:rPr>
        <w:t xml:space="preserve">IT-ийн </w:t>
      </w:r>
      <w:r w:rsidR="00605D01" w:rsidRPr="00CA6221">
        <w:rPr>
          <w:rFonts w:ascii="Arial" w:eastAsia="Times New Roman" w:hAnsi="Arial" w:cs="Arial"/>
          <w:sz w:val="24"/>
          <w:szCs w:val="24"/>
          <w:lang w:val="mn-MN"/>
        </w:rPr>
        <w:t>гэдэг юм уу, энэ цахим хэрэглээ</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цахим юу</w:t>
      </w:r>
      <w:r w:rsidRPr="00CA6221">
        <w:rPr>
          <w:rFonts w:ascii="Arial" w:eastAsia="Times New Roman" w:hAnsi="Arial" w:cs="Arial"/>
          <w:sz w:val="24"/>
          <w:szCs w:val="24"/>
          <w:lang w:val="mn-MN"/>
        </w:rPr>
        <w:t xml:space="preserve">г </w:t>
      </w:r>
      <w:r w:rsidR="00605D01" w:rsidRPr="00CA6221">
        <w:rPr>
          <w:rFonts w:ascii="Arial" w:eastAsia="Times New Roman" w:hAnsi="Arial" w:cs="Arial"/>
          <w:sz w:val="24"/>
          <w:szCs w:val="24"/>
          <w:lang w:val="mn-MN"/>
        </w:rPr>
        <w:t>үүсгэж байж ажиллагаа үйл ажиллагаанууд нь идэвхжиж</w:t>
      </w:r>
      <w:r w:rsidRPr="00CA6221">
        <w:rPr>
          <w:rFonts w:ascii="Arial" w:eastAsia="Times New Roman" w:hAnsi="Arial" w:cs="Arial"/>
          <w:sz w:val="24"/>
          <w:szCs w:val="24"/>
          <w:lang w:val="mn-MN"/>
        </w:rPr>
        <w:t xml:space="preserve"> байж</w:t>
      </w:r>
      <w:r w:rsidR="00605D01" w:rsidRPr="00CA6221">
        <w:rPr>
          <w:rFonts w:ascii="Arial" w:eastAsia="Times New Roman" w:hAnsi="Arial" w:cs="Arial"/>
          <w:sz w:val="24"/>
          <w:szCs w:val="24"/>
          <w:lang w:val="mn-MN"/>
        </w:rPr>
        <w:t xml:space="preserve"> дагаад бусад салбарууд нь хөгжсөн нэг ийм зүйл байдаг юм байна лээ.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эгээд энэ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компани</w:t>
      </w:r>
      <w:r w:rsidRPr="00CA6221">
        <w:rPr>
          <w:rFonts w:ascii="Arial" w:eastAsia="Times New Roman" w:hAnsi="Arial" w:cs="Arial"/>
          <w:sz w:val="24"/>
          <w:szCs w:val="24"/>
          <w:lang w:val="mn-MN"/>
        </w:rPr>
        <w:t>. М</w:t>
      </w:r>
      <w:r w:rsidR="00605D01" w:rsidRPr="00CA6221">
        <w:rPr>
          <w:rFonts w:ascii="Arial" w:eastAsia="Times New Roman" w:hAnsi="Arial" w:cs="Arial"/>
          <w:sz w:val="24"/>
          <w:szCs w:val="24"/>
          <w:lang w:val="mn-MN"/>
        </w:rPr>
        <w:t xml:space="preserve">иний асуух гээд байгаа нь энэ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компанийн эрх ашигт зориулсан ийм хууль болчих вий. Энэ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компани чинь арилжааны банкнуудтайгаа энэ гэрчилгээжүүлэх чиглэлээр яаж холбогдож ажиллах юм тэр боломж бололцоонууд нь тэр зөвшөөрөл авсан компаниуд нь энэ рүүгээ ороод ажиллах ийм боломж нөхцөлүүд нь хэр тавигдсан юм? Яг энэ гэрчилгээ</w:t>
      </w:r>
      <w:r w:rsidR="00EC08E6" w:rsidRPr="00CA6221">
        <w:rPr>
          <w:rFonts w:ascii="Arial" w:eastAsia="Times New Roman" w:hAnsi="Arial" w:cs="Arial"/>
          <w:sz w:val="24"/>
          <w:szCs w:val="24"/>
          <w:lang w:val="mn-MN"/>
        </w:rPr>
        <w:t xml:space="preserve">жүүлэлттэй </w:t>
      </w:r>
      <w:r w:rsidR="00605D01" w:rsidRPr="00CA6221">
        <w:rPr>
          <w:rFonts w:ascii="Arial" w:eastAsia="Times New Roman" w:hAnsi="Arial" w:cs="Arial"/>
          <w:sz w:val="24"/>
          <w:szCs w:val="24"/>
          <w:lang w:val="mn-MN"/>
        </w:rPr>
        <w:t>холбоотойгоор</w:t>
      </w:r>
      <w:r w:rsidR="00EC08E6"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эг зүйл</w:t>
      </w:r>
      <w:r w:rsidR="00EC08E6" w:rsidRPr="00CA6221">
        <w:rPr>
          <w:rFonts w:ascii="Arial" w:eastAsia="Times New Roman" w:hAnsi="Arial" w:cs="Arial"/>
          <w:sz w:val="24"/>
          <w:szCs w:val="24"/>
          <w:lang w:val="mn-MN"/>
        </w:rPr>
        <w:t xml:space="preserve">. </w:t>
      </w:r>
    </w:p>
    <w:p w14:paraId="7D4FF8CE" w14:textId="773FABA6" w:rsidR="00E45462" w:rsidRPr="00CA6221" w:rsidRDefault="00EC08E6"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оёр дахь зүйл. Та нар хүн хаана хамгийн их гарын үсэг зурдаг юм байна,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 хүн дугаар хорооны иргэн </w:t>
      </w:r>
      <w:r w:rsidRPr="00CA6221">
        <w:rPr>
          <w:rFonts w:ascii="Arial" w:eastAsia="Times New Roman" w:hAnsi="Arial" w:cs="Arial"/>
          <w:sz w:val="24"/>
          <w:szCs w:val="24"/>
          <w:lang w:val="mn-MN"/>
        </w:rPr>
        <w:t xml:space="preserve">Раднаасэд </w:t>
      </w:r>
      <w:r w:rsidR="00605D01" w:rsidRPr="00CA6221">
        <w:rPr>
          <w:rFonts w:ascii="Arial" w:eastAsia="Times New Roman" w:hAnsi="Arial" w:cs="Arial"/>
          <w:sz w:val="24"/>
          <w:szCs w:val="24"/>
          <w:lang w:val="mn-MN"/>
        </w:rPr>
        <w:t>өдөр тутам</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олоо хоног тутам, эс</w:t>
      </w:r>
      <w:r w:rsidRPr="00CA6221">
        <w:rPr>
          <w:rFonts w:ascii="Arial" w:eastAsia="Times New Roman" w:hAnsi="Arial" w:cs="Arial"/>
          <w:sz w:val="24"/>
          <w:szCs w:val="24"/>
          <w:lang w:val="mn-MN"/>
        </w:rPr>
        <w:t xml:space="preserve">вэл </w:t>
      </w:r>
      <w:r w:rsidR="00605D01" w:rsidRPr="00CA6221">
        <w:rPr>
          <w:rFonts w:ascii="Arial" w:eastAsia="Times New Roman" w:hAnsi="Arial" w:cs="Arial"/>
          <w:sz w:val="24"/>
          <w:szCs w:val="24"/>
          <w:lang w:val="mn-MN"/>
        </w:rPr>
        <w:t>сар тутам ч гэдэг юм уу</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 xml:space="preserve">йм судалгаа ер нь та нар дээр хийгдсэн тиймэрхүү юу </w:t>
      </w:r>
      <w:r w:rsidR="00605D01" w:rsidRPr="00CA6221">
        <w:rPr>
          <w:rFonts w:ascii="Arial" w:eastAsia="Times New Roman" w:hAnsi="Arial" w:cs="Arial"/>
          <w:sz w:val="24"/>
          <w:szCs w:val="24"/>
          <w:lang w:val="mn-MN"/>
        </w:rPr>
        <w:lastRenderedPageBreak/>
        <w:t>байна уу. Тийм байвал тэрийг харж тэр хэрэглээ чинь өөрөө энэ</w:t>
      </w:r>
      <w:r w:rsidRPr="00CA6221">
        <w:rPr>
          <w:rFonts w:ascii="Arial" w:eastAsia="Times New Roman" w:hAnsi="Arial" w:cs="Arial"/>
          <w:sz w:val="24"/>
          <w:szCs w:val="24"/>
          <w:lang w:val="mn-MN"/>
        </w:rPr>
        <w:t xml:space="preserve"> рүү</w:t>
      </w:r>
      <w:r w:rsidR="00605D01" w:rsidRPr="00CA6221">
        <w:rPr>
          <w:rFonts w:ascii="Arial" w:eastAsia="Times New Roman" w:hAnsi="Arial" w:cs="Arial"/>
          <w:sz w:val="24"/>
          <w:szCs w:val="24"/>
          <w:lang w:val="mn-MN"/>
        </w:rPr>
        <w:t xml:space="preserve"> зөв </w:t>
      </w:r>
      <w:r w:rsidRPr="00CA6221">
        <w:rPr>
          <w:rFonts w:ascii="Arial" w:eastAsia="Times New Roman" w:hAnsi="Arial" w:cs="Arial"/>
          <w:sz w:val="24"/>
          <w:szCs w:val="24"/>
          <w:lang w:val="mn-MN"/>
        </w:rPr>
        <w:t xml:space="preserve">хуульчлагдаж </w:t>
      </w:r>
      <w:r w:rsidR="00605D01" w:rsidRPr="00CA6221">
        <w:rPr>
          <w:rFonts w:ascii="Arial" w:eastAsia="Times New Roman" w:hAnsi="Arial" w:cs="Arial"/>
          <w:sz w:val="24"/>
          <w:szCs w:val="24"/>
          <w:lang w:val="mn-MN"/>
        </w:rPr>
        <w:t xml:space="preserve">байж тэр хэрэглээг чинь цаашаа түгэх ёстой юм. Түүнээс энэ </w:t>
      </w:r>
      <w:r w:rsidRPr="00CA6221">
        <w:rPr>
          <w:rFonts w:ascii="Arial" w:eastAsia="Times New Roman" w:hAnsi="Arial" w:cs="Arial"/>
          <w:sz w:val="24"/>
          <w:szCs w:val="24"/>
          <w:lang w:val="mn-MN"/>
        </w:rPr>
        <w:t>10-аад</w:t>
      </w:r>
      <w:r w:rsidR="00605D01" w:rsidRPr="00CA6221">
        <w:rPr>
          <w:rFonts w:ascii="Arial" w:eastAsia="Times New Roman" w:hAnsi="Arial" w:cs="Arial"/>
          <w:sz w:val="24"/>
          <w:szCs w:val="24"/>
          <w:lang w:val="mn-MN"/>
        </w:rPr>
        <w:t xml:space="preserve"> жилийн хугацаанд </w:t>
      </w:r>
      <w:r w:rsidRPr="00CA6221">
        <w:rPr>
          <w:rFonts w:ascii="Arial" w:eastAsia="Times New Roman" w:hAnsi="Arial" w:cs="Arial"/>
          <w:sz w:val="24"/>
          <w:szCs w:val="24"/>
          <w:lang w:val="mn-MN"/>
        </w:rPr>
        <w:t>30</w:t>
      </w:r>
      <w:r w:rsidR="00605D01" w:rsidRPr="00CA6221">
        <w:rPr>
          <w:rFonts w:ascii="Arial" w:eastAsia="Times New Roman" w:hAnsi="Arial" w:cs="Arial"/>
          <w:sz w:val="24"/>
          <w:szCs w:val="24"/>
          <w:lang w:val="mn-MN"/>
        </w:rPr>
        <w:t xml:space="preserve"> гаруйхан мянган хүний гарын үсгийг цуглуулчхаад хуулиасаа болоод явахгүй байна гээд ингээд хуулиа засаад байгаа байхгүй юу. </w:t>
      </w:r>
      <w:r w:rsidR="00605D01" w:rsidRPr="00CA6221">
        <w:rPr>
          <w:rFonts w:ascii="Arial" w:eastAsia="Times New Roman" w:hAnsi="Arial" w:cs="Arial"/>
          <w:color w:val="000000" w:themeColor="text1"/>
          <w:sz w:val="24"/>
          <w:szCs w:val="24"/>
          <w:lang w:val="mn-MN"/>
        </w:rPr>
        <w:t>Хуулиа</w:t>
      </w:r>
      <w:r w:rsidRPr="00CA6221">
        <w:rPr>
          <w:rFonts w:ascii="Arial" w:eastAsia="Times New Roman" w:hAnsi="Arial" w:cs="Arial"/>
          <w:color w:val="000000" w:themeColor="text1"/>
          <w:sz w:val="24"/>
          <w:szCs w:val="24"/>
          <w:lang w:val="mn-MN"/>
        </w:rPr>
        <w:t>с</w:t>
      </w:r>
      <w:r w:rsidR="00605D01" w:rsidRPr="00CA6221">
        <w:rPr>
          <w:rFonts w:ascii="Arial" w:eastAsia="Times New Roman" w:hAnsi="Arial" w:cs="Arial"/>
          <w:color w:val="000000" w:themeColor="text1"/>
          <w:sz w:val="24"/>
          <w:szCs w:val="24"/>
          <w:lang w:val="mn-MN"/>
        </w:rPr>
        <w:t xml:space="preserve"> засах </w:t>
      </w:r>
      <w:r w:rsidR="00605D01" w:rsidRPr="00CA6221">
        <w:rPr>
          <w:rFonts w:ascii="Arial" w:eastAsia="Times New Roman" w:hAnsi="Arial" w:cs="Arial"/>
          <w:sz w:val="24"/>
          <w:szCs w:val="24"/>
          <w:lang w:val="mn-MN"/>
        </w:rPr>
        <w:t>юмнууд байгаа байх.</w:t>
      </w:r>
      <w:r w:rsidR="001F0381"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Гол нь энийг хэрэглээ болгох тэр нөхцөл боломжийг нь энэ авсан компаниуд чинь өөрсдөө хийж чадахгүй байгаатай бас холбоотой юм шиг харагдаад байгаа байхгүй юу. </w:t>
      </w:r>
      <w:r w:rsidR="00E45462"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нийг цааш нь яаж түгээх юм, </w:t>
      </w:r>
      <w:r w:rsidR="00E45462" w:rsidRPr="00CA6221">
        <w:rPr>
          <w:rFonts w:ascii="Arial" w:eastAsia="Times New Roman" w:hAnsi="Arial" w:cs="Arial"/>
          <w:sz w:val="24"/>
          <w:szCs w:val="24"/>
          <w:lang w:val="mn-MN"/>
        </w:rPr>
        <w:t>эсвэл</w:t>
      </w:r>
      <w:r w:rsidR="00605D01" w:rsidRPr="00CA6221">
        <w:rPr>
          <w:rFonts w:ascii="Arial" w:eastAsia="Times New Roman" w:hAnsi="Arial" w:cs="Arial"/>
          <w:sz w:val="24"/>
          <w:szCs w:val="24"/>
          <w:lang w:val="mn-MN"/>
        </w:rPr>
        <w:t xml:space="preserve"> энэ дотор нь энэ арилжааны банкнуудыг нь оруулж өгөх ёстой юм уу? Тус тусдаа системтэй явах ёстой юм уу? </w:t>
      </w:r>
      <w:r w:rsidR="00E45462" w:rsidRPr="00CA6221">
        <w:rPr>
          <w:rFonts w:ascii="Arial" w:eastAsia="Times New Roman" w:hAnsi="Arial" w:cs="Arial"/>
          <w:sz w:val="24"/>
          <w:szCs w:val="24"/>
          <w:lang w:val="mn-MN"/>
        </w:rPr>
        <w:t>Эсвэл</w:t>
      </w:r>
      <w:r w:rsidR="00605D01" w:rsidRPr="00CA6221">
        <w:rPr>
          <w:rFonts w:ascii="Arial" w:eastAsia="Times New Roman" w:hAnsi="Arial" w:cs="Arial"/>
          <w:sz w:val="24"/>
          <w:szCs w:val="24"/>
          <w:lang w:val="mn-MN"/>
        </w:rPr>
        <w:t xml:space="preserve"> энийг нь </w:t>
      </w:r>
      <w:r w:rsidR="00E45462"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банканд өгөөд </w:t>
      </w:r>
      <w:r w:rsidR="00E45462"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онгол банкаар дамжиж цаашаа энэ банкны систем рүү оруулах юм уу</w:t>
      </w:r>
      <w:r w:rsidR="00E45462"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гэдэг ч юм уу</w:t>
      </w:r>
      <w:r w:rsidR="00E45462"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ргэний бүртгэлийн байгууллага бол өөрөө ингээд мэдээж хамгийн их иргэнтэй харьцдаг, төрийн үйлчилгээ үзүүлж байгаа байгууллага учраас өөрсдөө бол гараад ажиллачих боломжтой байх</w:t>
      </w:r>
      <w:r w:rsidR="00E45462"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00E45462" w:rsidRPr="00CA6221">
        <w:rPr>
          <w:rFonts w:ascii="Arial" w:eastAsia="Times New Roman" w:hAnsi="Arial" w:cs="Arial"/>
          <w:sz w:val="24"/>
          <w:szCs w:val="24"/>
          <w:lang w:val="mn-MN"/>
        </w:rPr>
        <w:t>Я</w:t>
      </w:r>
      <w:r w:rsidR="00605D01" w:rsidRPr="00CA6221">
        <w:rPr>
          <w:rFonts w:ascii="Arial" w:eastAsia="Times New Roman" w:hAnsi="Arial" w:cs="Arial"/>
          <w:sz w:val="24"/>
          <w:szCs w:val="24"/>
          <w:lang w:val="mn-MN"/>
        </w:rPr>
        <w:t xml:space="preserve">г энэ хувийн хэвшил ч гэдэг юм уу, энэ ердийн өдөр тутмын амьдралд, иргэнд яаж ойртуулах юм гэдэг юмыг л бас онцгой анхаарах ёстой. Тэгээд энэ </w:t>
      </w:r>
      <w:r w:rsidR="00CA6221" w:rsidRPr="00CA6221">
        <w:rPr>
          <w:rFonts w:ascii="Arial" w:eastAsia="Times New Roman" w:hAnsi="Arial" w:cs="Arial"/>
          <w:sz w:val="24"/>
          <w:szCs w:val="24"/>
          <w:lang w:val="mn-MN"/>
        </w:rPr>
        <w:t>гэрчилгээжүүлэлд</w:t>
      </w:r>
      <w:r w:rsidR="00605D01" w:rsidRPr="00CA6221">
        <w:rPr>
          <w:rFonts w:ascii="Arial" w:eastAsia="Times New Roman" w:hAnsi="Arial" w:cs="Arial"/>
          <w:sz w:val="24"/>
          <w:szCs w:val="24"/>
          <w:lang w:val="mn-MN"/>
        </w:rPr>
        <w:t xml:space="preserve"> дээр чинь яг энэ талын чинь зохицуулалт нь ороод явчихсан гэж ойлгох</w:t>
      </w:r>
      <w:r w:rsidR="00E45462" w:rsidRPr="00CA6221">
        <w:rPr>
          <w:rFonts w:ascii="Arial" w:eastAsia="Times New Roman" w:hAnsi="Arial" w:cs="Arial"/>
          <w:sz w:val="24"/>
          <w:szCs w:val="24"/>
          <w:lang w:val="mn-MN"/>
        </w:rPr>
        <w:t xml:space="preserve"> уу.</w:t>
      </w:r>
      <w:r w:rsidR="00605D01" w:rsidRPr="00CA6221">
        <w:rPr>
          <w:rFonts w:ascii="Arial" w:eastAsia="Times New Roman" w:hAnsi="Arial" w:cs="Arial"/>
          <w:sz w:val="24"/>
          <w:szCs w:val="24"/>
          <w:lang w:val="mn-MN"/>
        </w:rPr>
        <w:t xml:space="preserve"> </w:t>
      </w:r>
      <w:r w:rsidR="00E45462"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дээрээс чинь харахад бол зарим зүйлүүдийн засаад бас наашилчихсан ч юм шиг харагдах юм. Яг энэ дээр яг энэ өөрчлөлт орсноор ийм ийм үр дүн гарах юм гэсэн тодорхой тийм юу байна уу</w:t>
      </w:r>
      <w:r w:rsidR="00E45462"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ооцоо судалгаа ч гэдэг юм уу, та нарын төсөөлөл, зорилго</w:t>
      </w:r>
      <w:r w:rsidR="00E45462"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ийм</w:t>
      </w:r>
      <w:r w:rsidR="00E45462" w:rsidRPr="00CA6221">
        <w:rPr>
          <w:rFonts w:ascii="Arial" w:eastAsia="Times New Roman" w:hAnsi="Arial" w:cs="Arial"/>
          <w:sz w:val="24"/>
          <w:szCs w:val="24"/>
          <w:lang w:val="mn-MN"/>
        </w:rPr>
        <w:t xml:space="preserve"> юм </w:t>
      </w:r>
      <w:r w:rsidR="00605D01" w:rsidRPr="00CA6221">
        <w:rPr>
          <w:rFonts w:ascii="Arial" w:eastAsia="Times New Roman" w:hAnsi="Arial" w:cs="Arial"/>
          <w:sz w:val="24"/>
          <w:szCs w:val="24"/>
          <w:lang w:val="mn-MN"/>
        </w:rPr>
        <w:t xml:space="preserve">байвал тэрийг нь бас сонсъё гэж бодож байна. </w:t>
      </w:r>
    </w:p>
    <w:p w14:paraId="7F96B483" w14:textId="77777777" w:rsidR="00E45462" w:rsidRPr="00CA6221" w:rsidRDefault="00E45462"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хэсгийн ахлагч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чрал г</w:t>
      </w:r>
      <w:r w:rsidRPr="00CA6221">
        <w:rPr>
          <w:rFonts w:ascii="Arial" w:eastAsia="Times New Roman" w:hAnsi="Arial" w:cs="Arial"/>
          <w:sz w:val="24"/>
          <w:szCs w:val="24"/>
          <w:lang w:val="mn-MN"/>
        </w:rPr>
        <w:t>ишүү</w:t>
      </w:r>
      <w:r w:rsidR="00605D01" w:rsidRPr="00CA6221">
        <w:rPr>
          <w:rFonts w:ascii="Arial" w:eastAsia="Times New Roman" w:hAnsi="Arial" w:cs="Arial"/>
          <w:sz w:val="24"/>
          <w:szCs w:val="24"/>
          <w:lang w:val="mn-MN"/>
        </w:rPr>
        <w:t>н хариулъя</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араа нь</w:t>
      </w:r>
      <w:r w:rsidRPr="00CA6221">
        <w:rPr>
          <w:rFonts w:ascii="Arial" w:eastAsia="Times New Roman" w:hAnsi="Arial" w:cs="Arial"/>
          <w:sz w:val="24"/>
          <w:szCs w:val="24"/>
          <w:lang w:val="mn-MN"/>
        </w:rPr>
        <w:t xml:space="preserve"> д</w:t>
      </w:r>
      <w:r w:rsidR="00605D01" w:rsidRPr="00CA6221">
        <w:rPr>
          <w:rFonts w:ascii="Arial" w:eastAsia="Times New Roman" w:hAnsi="Arial" w:cs="Arial"/>
          <w:sz w:val="24"/>
          <w:szCs w:val="24"/>
          <w:lang w:val="mn-MN"/>
        </w:rPr>
        <w:t>эд ажлын хэсгээс</w:t>
      </w:r>
      <w:r w:rsidRPr="00CA6221">
        <w:rPr>
          <w:rFonts w:ascii="Arial" w:eastAsia="Times New Roman" w:hAnsi="Arial" w:cs="Arial"/>
          <w:sz w:val="24"/>
          <w:szCs w:val="24"/>
          <w:lang w:val="mn-MN"/>
        </w:rPr>
        <w:t xml:space="preserve">. </w:t>
      </w:r>
    </w:p>
    <w:p w14:paraId="7401DDC6" w14:textId="1D450AC7" w:rsidR="00700922" w:rsidRPr="00CA6221" w:rsidRDefault="00E45462"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Н.Учрал: </w:t>
      </w:r>
      <w:r w:rsidRPr="00CA6221">
        <w:rPr>
          <w:rFonts w:ascii="Arial" w:eastAsia="Times New Roman" w:hAnsi="Arial" w:cs="Arial"/>
          <w:sz w:val="24"/>
          <w:szCs w:val="24"/>
          <w:lang w:val="mn-MN"/>
        </w:rPr>
        <w:t>Ра</w:t>
      </w:r>
      <w:r w:rsidR="00605D01" w:rsidRPr="00CA6221">
        <w:rPr>
          <w:rFonts w:ascii="Arial" w:eastAsia="Times New Roman" w:hAnsi="Arial" w:cs="Arial"/>
          <w:sz w:val="24"/>
          <w:szCs w:val="24"/>
          <w:lang w:val="mn-MN"/>
        </w:rPr>
        <w:t>днаасэд гишүүн</w:t>
      </w:r>
      <w:r w:rsidRPr="00CA6221">
        <w:rPr>
          <w:rFonts w:ascii="Arial" w:eastAsia="Times New Roman" w:hAnsi="Arial" w:cs="Arial"/>
          <w:sz w:val="24"/>
          <w:szCs w:val="24"/>
          <w:lang w:val="mn-MN"/>
        </w:rPr>
        <w:t>ий</w:t>
      </w:r>
      <w:r w:rsidR="00605D01" w:rsidRPr="00CA6221">
        <w:rPr>
          <w:rFonts w:ascii="Arial" w:eastAsia="Times New Roman" w:hAnsi="Arial" w:cs="Arial"/>
          <w:sz w:val="24"/>
          <w:szCs w:val="24"/>
          <w:lang w:val="mn-MN"/>
        </w:rPr>
        <w:t xml:space="preserve"> энэ санал бол их зөв юм. Ер нь бол яг энэ амьдрал дээр тоон гарын үсгийг илүүтэй хэрэглэх</w:t>
      </w:r>
      <w:r w:rsidRPr="00CA6221">
        <w:rPr>
          <w:rFonts w:ascii="Arial" w:eastAsia="Times New Roman" w:hAnsi="Arial" w:cs="Arial"/>
          <w:sz w:val="24"/>
          <w:szCs w:val="24"/>
          <w:lang w:val="mn-MN"/>
        </w:rPr>
        <w:t xml:space="preserve"> бол</w:t>
      </w:r>
      <w:r w:rsidR="00605D01" w:rsidRPr="00CA6221">
        <w:rPr>
          <w:rFonts w:ascii="Arial" w:eastAsia="Times New Roman" w:hAnsi="Arial" w:cs="Arial"/>
          <w:sz w:val="24"/>
          <w:szCs w:val="24"/>
          <w:lang w:val="mn-MN"/>
        </w:rPr>
        <w:t xml:space="preserve"> яг хамгийн их үйлчилгээ авдаг байгууллагууд илүү хэрэглэж байгаа. Нэг ёсондоо өнгөрсөн хугацаанд </w:t>
      </w:r>
      <w:r w:rsidRPr="00CA6221">
        <w:rPr>
          <w:rFonts w:ascii="Arial" w:eastAsia="Times New Roman" w:hAnsi="Arial" w:cs="Arial"/>
          <w:sz w:val="24"/>
          <w:szCs w:val="24"/>
          <w:lang w:val="mn-MN"/>
        </w:rPr>
        <w:t>2011</w:t>
      </w:r>
      <w:r w:rsidR="00605D01" w:rsidRPr="00CA6221">
        <w:rPr>
          <w:rFonts w:ascii="Arial" w:eastAsia="Times New Roman" w:hAnsi="Arial" w:cs="Arial"/>
          <w:sz w:val="24"/>
          <w:szCs w:val="24"/>
          <w:lang w:val="mn-MN"/>
        </w:rPr>
        <w:t xml:space="preserve"> онд цахим гарын үсгийн хууль батлагдаад энэ </w:t>
      </w:r>
      <w:r w:rsidRPr="00CA6221">
        <w:rPr>
          <w:rFonts w:ascii="Arial" w:eastAsia="Times New Roman" w:hAnsi="Arial" w:cs="Arial"/>
          <w:sz w:val="24"/>
          <w:szCs w:val="24"/>
          <w:lang w:val="mn-MN"/>
        </w:rPr>
        <w:t>38</w:t>
      </w:r>
      <w:r w:rsidR="00605D01" w:rsidRPr="00CA6221">
        <w:rPr>
          <w:rFonts w:ascii="Arial" w:eastAsia="Times New Roman" w:hAnsi="Arial" w:cs="Arial"/>
          <w:sz w:val="24"/>
          <w:szCs w:val="24"/>
          <w:lang w:val="mn-MN"/>
        </w:rPr>
        <w:t xml:space="preserve"> мянга гаруйхан гарын үсэг тараагдана гэдэг бол маш чамлалттай тоо. Т</w:t>
      </w:r>
      <w:r w:rsidR="00CA6221">
        <w:rPr>
          <w:rFonts w:ascii="Arial" w:eastAsia="Times New Roman" w:hAnsi="Arial" w:cs="Arial"/>
          <w:sz w:val="24"/>
          <w:szCs w:val="24"/>
          <w:lang w:val="mn-MN"/>
        </w:rPr>
        <w:t>эгээд ерөөсөө хоёрхон үйлчилгээ</w:t>
      </w:r>
      <w:r w:rsidR="00605D01" w:rsidRPr="00CA6221">
        <w:rPr>
          <w:rFonts w:ascii="Arial" w:eastAsia="Times New Roman" w:hAnsi="Arial" w:cs="Arial"/>
          <w:sz w:val="24"/>
          <w:szCs w:val="24"/>
          <w:lang w:val="mn-MN"/>
        </w:rPr>
        <w:t xml:space="preserve"> дээр л явсан юм байна. Нийгмийн даатгалынхаа тайланг өгдөг тэгээд дээрээс нь нөгөө нэг и</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тендер худалдан авах ажиллагаанд орол</w:t>
      </w:r>
      <w:r w:rsidR="00700922" w:rsidRPr="00CA6221">
        <w:rPr>
          <w:rFonts w:ascii="Arial" w:eastAsia="Times New Roman" w:hAnsi="Arial" w:cs="Arial"/>
          <w:sz w:val="24"/>
          <w:szCs w:val="24"/>
          <w:lang w:val="mn-MN"/>
        </w:rPr>
        <w:t>цоход</w:t>
      </w:r>
      <w:r w:rsidR="00605D01" w:rsidRPr="00CA6221">
        <w:rPr>
          <w:rFonts w:ascii="Arial" w:eastAsia="Times New Roman" w:hAnsi="Arial" w:cs="Arial"/>
          <w:sz w:val="24"/>
          <w:szCs w:val="24"/>
          <w:lang w:val="mn-MN"/>
        </w:rPr>
        <w:t xml:space="preserve"> л тоон гарын үсэг хэрэглэдэг. Тэгэхээр энд юу харагдаад байна вэ гэхээр энэ хууль гарсан ч гэсэн </w:t>
      </w:r>
      <w:r w:rsidR="00CA6221" w:rsidRPr="00CA6221">
        <w:rPr>
          <w:rFonts w:ascii="Arial" w:eastAsia="Times New Roman" w:hAnsi="Arial" w:cs="Arial"/>
          <w:sz w:val="24"/>
          <w:szCs w:val="24"/>
          <w:lang w:val="mn-MN"/>
        </w:rPr>
        <w:t>яамнууд</w:t>
      </w:r>
      <w:r w:rsidR="00605D01" w:rsidRPr="00CA6221">
        <w:rPr>
          <w:rFonts w:ascii="Arial" w:eastAsia="Times New Roman" w:hAnsi="Arial" w:cs="Arial"/>
          <w:sz w:val="24"/>
          <w:szCs w:val="24"/>
          <w:lang w:val="mn-MN"/>
        </w:rPr>
        <w:t xml:space="preserve"> өөрсдөө нөгөө сайдынхаа тушаалаар ч гэдэг юм уу, дотооддоо зохион байгуулах ажлуудыг жишээ нь нөгөө нэг нийгмийн даатгалын тайлангаа тоон гарын үсгээр авдагтайг</w:t>
      </w:r>
      <w:r w:rsidR="00CA6221">
        <w:rPr>
          <w:rFonts w:ascii="Arial" w:eastAsia="Times New Roman" w:hAnsi="Arial" w:cs="Arial"/>
          <w:sz w:val="24"/>
          <w:szCs w:val="24"/>
          <w:lang w:val="mn-MN"/>
        </w:rPr>
        <w:t>аа яг адилхан. Энэ салбарын яамн</w:t>
      </w:r>
      <w:r w:rsidR="00605D01" w:rsidRPr="00CA6221">
        <w:rPr>
          <w:rFonts w:ascii="Arial" w:eastAsia="Times New Roman" w:hAnsi="Arial" w:cs="Arial"/>
          <w:sz w:val="24"/>
          <w:szCs w:val="24"/>
          <w:lang w:val="mn-MN"/>
        </w:rPr>
        <w:t xml:space="preserve">ууд агентлагууд бол тэр үйлчилгээгээ шууд ийшээ шилжүүлэх </w:t>
      </w:r>
      <w:r w:rsidR="00700922" w:rsidRPr="00CA6221">
        <w:rPr>
          <w:rFonts w:ascii="Arial" w:eastAsia="Times New Roman" w:hAnsi="Arial" w:cs="Arial"/>
          <w:sz w:val="24"/>
          <w:szCs w:val="24"/>
          <w:lang w:val="mn-MN"/>
        </w:rPr>
        <w:t>дээр</w:t>
      </w:r>
      <w:r w:rsidR="00605D01" w:rsidRPr="00CA6221">
        <w:rPr>
          <w:rFonts w:ascii="Arial" w:eastAsia="Times New Roman" w:hAnsi="Arial" w:cs="Arial"/>
          <w:sz w:val="24"/>
          <w:szCs w:val="24"/>
          <w:lang w:val="mn-MN"/>
        </w:rPr>
        <w:t xml:space="preserve"> анхаарч хийж өгөхгүй бол угаасаа хэрэглээнд нэвтрэхдээ маш хүндрэлтэй. Тэгэхээр нэг давуу тал нь бол энэ хууль гарснаараа тэр нөгөө иргэний үнэмлэх дээр иргэн болгонд </w:t>
      </w:r>
      <w:r w:rsidR="00700922"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лсын бүртгэлийн байгууллага тоон гарын үсэг өгчихөөр бүгдээрээ нэг нэг тоон гарын үсэгтэй болчихно</w:t>
      </w:r>
      <w:r w:rsidR="00700922" w:rsidRPr="00CA6221">
        <w:rPr>
          <w:rFonts w:ascii="Arial" w:eastAsia="Times New Roman" w:hAnsi="Arial" w:cs="Arial"/>
          <w:sz w:val="24"/>
          <w:szCs w:val="24"/>
          <w:lang w:val="mn-MN"/>
        </w:rPr>
        <w:t>. О</w:t>
      </w:r>
      <w:r w:rsidR="00605D01" w:rsidRPr="00CA6221">
        <w:rPr>
          <w:rFonts w:ascii="Arial" w:eastAsia="Times New Roman" w:hAnsi="Arial" w:cs="Arial"/>
          <w:sz w:val="24"/>
          <w:szCs w:val="24"/>
          <w:lang w:val="mn-MN"/>
        </w:rPr>
        <w:t xml:space="preserve">доо хуучин бол тэр </w:t>
      </w:r>
      <w:r w:rsidR="00700922" w:rsidRPr="00CA6221">
        <w:rPr>
          <w:rFonts w:ascii="Arial" w:eastAsia="Times New Roman" w:hAnsi="Arial" w:cs="Arial"/>
          <w:sz w:val="24"/>
          <w:szCs w:val="24"/>
          <w:lang w:val="mn-MN"/>
        </w:rPr>
        <w:t>3,4</w:t>
      </w:r>
      <w:r w:rsidR="00605D01" w:rsidRPr="00CA6221">
        <w:rPr>
          <w:rFonts w:ascii="Arial" w:eastAsia="Times New Roman" w:hAnsi="Arial" w:cs="Arial"/>
          <w:sz w:val="24"/>
          <w:szCs w:val="24"/>
          <w:lang w:val="mn-MN"/>
        </w:rPr>
        <w:t xml:space="preserve"> байгууллага, гэрчилгээтэй байгууллагууд чинь зөвшөөрөл өгөөд ингээд яваад байсан. Гэтэл иргэн болгон энэ тоон гарын үсэгтэй барьж чадаагүй. Дээрээс нь төрийн байгууллагууд нь холбогдох журам гаргаад энийгээ</w:t>
      </w:r>
      <w:r w:rsidR="00700922"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ингээд үйлчилгээгээ тоон гарын үсэг шилжүүлэх гээд нийтийн хэрэглээ нэвтрээгүй гээд байсан. Тэгэхээр нэг удаа бол иргэд бүгдээрээ тоон гарын үсэгтэй болчихно. Тэгэхээр байгууллага болгон дотооддоо энэ журмаараа сайдынхаа тушаалаар нэг үйлчилгээнүүдийг тоон гарын үсгээр аваад эхэлвэл нэг дэвшил бол болох юм байна. </w:t>
      </w:r>
    </w:p>
    <w:p w14:paraId="65A2B3DE" w14:textId="07F1167C" w:rsidR="00700922" w:rsidRPr="00CA6221" w:rsidRDefault="00700922" w:rsidP="00262DC3">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lastRenderedPageBreak/>
        <w:t>Х</w:t>
      </w:r>
      <w:r w:rsidR="00605D01" w:rsidRPr="00CA6221">
        <w:rPr>
          <w:rFonts w:ascii="Arial" w:eastAsia="Times New Roman" w:hAnsi="Arial" w:cs="Arial"/>
          <w:sz w:val="24"/>
          <w:szCs w:val="24"/>
          <w:lang w:val="mn-MN"/>
        </w:rPr>
        <w:t xml:space="preserve">оёрт бол энэ хууль дээр юу гэж зааж байгаа вэ гэхээр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байгууллага чинь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ргэний үнэмлэхээрээ дамжуулаад нэг тоон гарын үсэг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гнө гэхээрээ</w:t>
      </w:r>
      <w:r w:rsid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эрчилгээжүүлэх байгууллага нэг байгууллага болчхож тоон гарын үсэг олгож байгаа</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оон гарын үсэг олгож байгаа байгууллагуудыг гэрчилгээжүүлэх буюу энэ эрх нь харилцаа холбооны асуудал эрхэлсэн төрийн захиргааны төв байгууллага байгуулагдвал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эндээс энэ </w:t>
      </w:r>
      <w:r w:rsidRPr="00CA6221">
        <w:rPr>
          <w:rFonts w:ascii="Arial" w:eastAsia="Times New Roman" w:hAnsi="Arial" w:cs="Arial"/>
          <w:sz w:val="24"/>
          <w:szCs w:val="24"/>
          <w:lang w:val="mn-MN"/>
        </w:rPr>
        <w:t>3,4</w:t>
      </w:r>
      <w:r w:rsidR="00605D01" w:rsidRPr="00CA6221">
        <w:rPr>
          <w:rFonts w:ascii="Arial" w:eastAsia="Times New Roman" w:hAnsi="Arial" w:cs="Arial"/>
          <w:sz w:val="24"/>
          <w:szCs w:val="24"/>
          <w:lang w:val="mn-MN"/>
        </w:rPr>
        <w:t xml:space="preserve"> байгууллага дээр нэмэх нь хэдэн ч байгууллагад хамаагүй тоон гарын үсгийн үйлчилгээ явуулах гэрчилгээжүүлэх зөвшөөрлийг нь олгоно. Тэгээд цаашлаад иргэддээ тоон гарын үсэг нь нэмээд өгч болох эрхүүдийг нь</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олгочихно. Тэгэхээр ямар ч байсан иргэд нэг нэг бүгдээрээ гарын үсэгтэй болчихно</w:t>
      </w:r>
      <w:r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эмэлтээр магадгүй тэр албан тушаал дээрээ</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тэгээд нөгөө хэлбэрүүдээрээ янз бүрийн </w:t>
      </w:r>
      <w:r w:rsidRPr="00CA6221">
        <w:rPr>
          <w:rFonts w:ascii="Arial" w:eastAsia="Times New Roman" w:hAnsi="Arial" w:cs="Arial"/>
          <w:sz w:val="24"/>
          <w:szCs w:val="24"/>
          <w:lang w:val="mn-MN"/>
        </w:rPr>
        <w:t xml:space="preserve">мобиком, юнител юу </w:t>
      </w:r>
      <w:r w:rsidR="00605D01" w:rsidRPr="00CA6221">
        <w:rPr>
          <w:rFonts w:ascii="Arial" w:eastAsia="Times New Roman" w:hAnsi="Arial" w:cs="Arial"/>
          <w:sz w:val="24"/>
          <w:szCs w:val="24"/>
          <w:lang w:val="mn-MN"/>
        </w:rPr>
        <w:t>байдаг юм</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сим карт дээрээ ч юм уу тоон гарын үсгээ аваад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дээрээс нь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монгол</w:t>
      </w:r>
      <w:r w:rsidRPr="00CA6221">
        <w:rPr>
          <w:rFonts w:ascii="Arial" w:eastAsia="Times New Roman" w:hAnsi="Arial" w:cs="Arial"/>
          <w:sz w:val="24"/>
          <w:szCs w:val="24"/>
          <w:lang w:val="mn-MN"/>
        </w:rPr>
        <w:t>иа</w:t>
      </w:r>
      <w:r w:rsidR="00605D01" w:rsidRPr="00CA6221">
        <w:rPr>
          <w:rFonts w:ascii="Arial" w:eastAsia="Times New Roman" w:hAnsi="Arial" w:cs="Arial"/>
          <w:sz w:val="24"/>
          <w:szCs w:val="24"/>
          <w:lang w:val="mn-MN"/>
        </w:rPr>
        <w:t xml:space="preserve"> хэрэгжиж байгаа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тэр и</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монголиа дээр нөгөө фэй</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ID </w:t>
      </w:r>
      <w:r w:rsidR="00605D01" w:rsidRPr="00CA6221">
        <w:rPr>
          <w:rFonts w:ascii="Arial" w:eastAsia="Times New Roman" w:hAnsi="Arial" w:cs="Arial"/>
          <w:sz w:val="24"/>
          <w:szCs w:val="24"/>
          <w:lang w:val="mn-MN"/>
        </w:rPr>
        <w:t>бүртгэдэг шиг гар утасны сим карт дээр тоон гарын үсэг суучихаар. И</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монголиагаар шууд тоон гарын үсгээрээ баталгаажуулалт хийгээд янз бүрийн зөвшөөрөл материалуудаа бүрдүүлээд шуудангаар тэр бичиг баримтаа хүлээгээд авах боломжууд нь нээгдэж байна. </w:t>
      </w:r>
    </w:p>
    <w:p w14:paraId="1A636432" w14:textId="77777777" w:rsidR="00700922" w:rsidRPr="00CA6221" w:rsidRDefault="00605D01" w:rsidP="0070092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Тэгэхээр </w:t>
      </w:r>
      <w:r w:rsidR="00700922" w:rsidRPr="00CA6221">
        <w:rPr>
          <w:rFonts w:ascii="Arial" w:eastAsia="Times New Roman" w:hAnsi="Arial" w:cs="Arial"/>
          <w:sz w:val="24"/>
          <w:szCs w:val="24"/>
          <w:lang w:val="mn-MN"/>
        </w:rPr>
        <w:t>З</w:t>
      </w:r>
      <w:r w:rsidRPr="00CA6221">
        <w:rPr>
          <w:rFonts w:ascii="Arial" w:eastAsia="Times New Roman" w:hAnsi="Arial" w:cs="Arial"/>
          <w:sz w:val="24"/>
          <w:szCs w:val="24"/>
          <w:lang w:val="mn-MN"/>
        </w:rPr>
        <w:t>асгийн газар энэ дээр нэг манлайлал гаргаад хууль гарчих юм болбол ингээд тэр и</w:t>
      </w:r>
      <w:r w:rsidR="00700922" w:rsidRPr="00CA6221">
        <w:rPr>
          <w:rFonts w:ascii="Arial" w:eastAsia="Times New Roman" w:hAnsi="Arial" w:cs="Arial"/>
          <w:sz w:val="24"/>
          <w:szCs w:val="24"/>
          <w:lang w:val="mn-MN"/>
        </w:rPr>
        <w:t>-</w:t>
      </w:r>
      <w:r w:rsidRPr="00CA6221">
        <w:rPr>
          <w:rFonts w:ascii="Arial" w:eastAsia="Times New Roman" w:hAnsi="Arial" w:cs="Arial"/>
          <w:sz w:val="24"/>
          <w:szCs w:val="24"/>
          <w:lang w:val="mn-MN"/>
        </w:rPr>
        <w:t>монголиагаар хөшүүрэг болгоод явчих бол бололцоонууд бас байгаа юм. Тэгээд ер нь гэрчилгээжүүлэх байгууллага бол энэ төв байгууллагаасаа зөвшөөрөл авна гээд</w:t>
      </w:r>
      <w:r w:rsidR="00700922" w:rsidRPr="00CA6221">
        <w:rPr>
          <w:rFonts w:ascii="Arial" w:eastAsia="Times New Roman" w:hAnsi="Arial" w:cs="Arial"/>
          <w:sz w:val="24"/>
          <w:szCs w:val="24"/>
          <w:lang w:val="mn-MN"/>
        </w:rPr>
        <w:t>…/минут дуусав/</w:t>
      </w:r>
    </w:p>
    <w:p w14:paraId="1A7F817E" w14:textId="77777777" w:rsidR="00700922" w:rsidRPr="00CA6221" w:rsidRDefault="00700922" w:rsidP="00700922">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эмж хариулах уу? Баасандорж дарга нэмж хариулахдаа та бас юу яачих? Энэ гэрчилгээ чинь цаасан байх юм уу? Цаас нь биш байх юм уу? Заавал гэрчилгээтэй байх ёстой юм уу?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эгээд л гэрчилгээтэй байхын тулд мөнгө төлнө, гэрчилгээг авах гэж баахан бичиг баримт бүрдүүлнэ. Дахиад л нөгөө төрийн албаны үүд хаалга сахидаг хүнд суртал гардаг. </w:t>
      </w:r>
      <w:r w:rsidRPr="00CA6221">
        <w:rPr>
          <w:rFonts w:ascii="Arial" w:eastAsia="Times New Roman" w:hAnsi="Arial" w:cs="Arial"/>
          <w:sz w:val="24"/>
          <w:szCs w:val="24"/>
          <w:lang w:val="mn-MN"/>
        </w:rPr>
        <w:t>Я</w:t>
      </w:r>
      <w:r w:rsidR="00605D01" w:rsidRPr="00CA6221">
        <w:rPr>
          <w:rFonts w:ascii="Arial" w:eastAsia="Times New Roman" w:hAnsi="Arial" w:cs="Arial"/>
          <w:sz w:val="24"/>
          <w:szCs w:val="24"/>
          <w:lang w:val="mn-MN"/>
        </w:rPr>
        <w:t>рш</w:t>
      </w:r>
      <w:r w:rsidRPr="00CA6221">
        <w:rPr>
          <w:rFonts w:ascii="Arial" w:eastAsia="Times New Roman" w:hAnsi="Arial" w:cs="Arial"/>
          <w:sz w:val="24"/>
          <w:szCs w:val="24"/>
          <w:lang w:val="mn-MN"/>
        </w:rPr>
        <w:t>иг гээд</w:t>
      </w:r>
      <w:r w:rsidR="00605D01" w:rsidRPr="00CA6221">
        <w:rPr>
          <w:rFonts w:ascii="Arial" w:eastAsia="Times New Roman" w:hAnsi="Arial" w:cs="Arial"/>
          <w:sz w:val="24"/>
          <w:szCs w:val="24"/>
          <w:lang w:val="mn-MN"/>
        </w:rPr>
        <w:t xml:space="preserve"> ерөөсөө юу гэдэг юм </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ахим гарын үсэг бүтэхгүй юм</w:t>
      </w:r>
      <w:r w:rsidRPr="00CA6221">
        <w:rPr>
          <w:rFonts w:ascii="Arial" w:eastAsia="Times New Roman" w:hAnsi="Arial" w:cs="Arial"/>
          <w:sz w:val="24"/>
          <w:szCs w:val="24"/>
          <w:lang w:val="mn-MN"/>
        </w:rPr>
        <w:t xml:space="preserve"> байна.</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вах гэж баахан мөнгө төлөх юм байна, баахан цаас бичиг баримт бүрдүүлэх юм байна гээд тэгэхгүйгээр иргэн гэрээсээ гар утаснаасаа мөнгөө төлөө</w:t>
      </w:r>
      <w:r w:rsidRPr="00CA6221">
        <w:rPr>
          <w:rFonts w:ascii="Arial" w:eastAsia="Times New Roman" w:hAnsi="Arial" w:cs="Arial"/>
          <w:sz w:val="24"/>
          <w:szCs w:val="24"/>
          <w:lang w:val="mn-MN"/>
        </w:rPr>
        <w:t>д л</w:t>
      </w:r>
      <w:r w:rsidR="00605D01" w:rsidRPr="00CA6221">
        <w:rPr>
          <w:rFonts w:ascii="Arial" w:eastAsia="Times New Roman" w:hAnsi="Arial" w:cs="Arial"/>
          <w:sz w:val="24"/>
          <w:szCs w:val="24"/>
          <w:lang w:val="mn-MN"/>
        </w:rPr>
        <w:t xml:space="preserve"> гэрчилгээ авч байх бололцоо боломж байх уу? Ямархуу байдлаар олгох юм гэж л байна</w:t>
      </w:r>
      <w:r w:rsidRPr="00CA6221">
        <w:rPr>
          <w:rFonts w:ascii="Arial" w:eastAsia="Times New Roman" w:hAnsi="Arial" w:cs="Arial"/>
          <w:sz w:val="24"/>
          <w:szCs w:val="24"/>
          <w:lang w:val="mn-MN"/>
        </w:rPr>
        <w:t xml:space="preserve"> гэдгийг нэмээд</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аруулчих</w:t>
      </w:r>
      <w:r w:rsidRPr="00CA6221">
        <w:rPr>
          <w:rFonts w:ascii="Arial" w:eastAsia="Times New Roman" w:hAnsi="Arial" w:cs="Arial"/>
          <w:sz w:val="24"/>
          <w:szCs w:val="24"/>
          <w:lang w:val="mn-MN"/>
        </w:rPr>
        <w:t xml:space="preserve">. </w:t>
      </w:r>
    </w:p>
    <w:p w14:paraId="7A2F266F" w14:textId="7D95A0CA" w:rsidR="0045106C" w:rsidRPr="00CA6221" w:rsidRDefault="00700922" w:rsidP="00700922">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Б.Баасандорж: </w:t>
      </w:r>
      <w:r w:rsidRPr="00CA6221">
        <w:rPr>
          <w:rFonts w:ascii="Arial" w:eastAsia="Times New Roman" w:hAnsi="Arial" w:cs="Arial"/>
          <w:sz w:val="24"/>
          <w:szCs w:val="24"/>
          <w:lang w:val="mn-MN"/>
        </w:rPr>
        <w:t>Р</w:t>
      </w:r>
      <w:r w:rsidR="00605D01" w:rsidRPr="00CA6221">
        <w:rPr>
          <w:rFonts w:ascii="Arial" w:eastAsia="Times New Roman" w:hAnsi="Arial" w:cs="Arial"/>
          <w:sz w:val="24"/>
          <w:szCs w:val="24"/>
          <w:lang w:val="mn-MN"/>
        </w:rPr>
        <w:t>аднаасэд гишүүний асуултад хариулъя. Баасандорж</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Раднаасэд</w:t>
      </w:r>
      <w:r w:rsidR="00605D01" w:rsidRPr="00CA6221">
        <w:rPr>
          <w:rFonts w:ascii="Arial" w:eastAsia="Times New Roman" w:hAnsi="Arial" w:cs="Arial"/>
          <w:sz w:val="24"/>
          <w:szCs w:val="24"/>
          <w:lang w:val="mn-MN"/>
        </w:rPr>
        <w:t xml:space="preserve"> гишүүн эхлээд олон улсын туршлага энэ хуулийн төслөө бичихдээ яг ямар орнуудыг судалсан гэдгээр асуусан. Европын холбооны улсууд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тэр дундаа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стони мөн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зийн орнуудаас ч гэсэн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олонгос зэрэг нэлээн </w:t>
      </w:r>
      <w:r w:rsidRPr="00CA6221">
        <w:rPr>
          <w:rFonts w:ascii="Arial" w:eastAsia="Times New Roman" w:hAnsi="Arial" w:cs="Arial"/>
          <w:sz w:val="24"/>
          <w:szCs w:val="24"/>
          <w:lang w:val="mn-MN"/>
        </w:rPr>
        <w:t>олон</w:t>
      </w:r>
      <w:r w:rsidR="00605D01" w:rsidRPr="00CA6221">
        <w:rPr>
          <w:rFonts w:ascii="Arial" w:eastAsia="Times New Roman" w:hAnsi="Arial" w:cs="Arial"/>
          <w:sz w:val="24"/>
          <w:szCs w:val="24"/>
          <w:lang w:val="mn-MN"/>
        </w:rPr>
        <w:t xml:space="preserve"> орнуудын туршлагыг бол судалж үзсэн. Бид нар яг энэ тоон гарын үсгийн хэрэглээтэй холбоотой ашиглахтай холбоотой үр дүн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сөрөг үр дагавартай холбоотой судалсан.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 xml:space="preserve">нөөдөр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хувьд бол өнөөдөр нийтдээ </w:t>
      </w:r>
      <w:r w:rsidRPr="00CA6221">
        <w:rPr>
          <w:rFonts w:ascii="Arial" w:eastAsia="Times New Roman" w:hAnsi="Arial" w:cs="Arial"/>
          <w:sz w:val="24"/>
          <w:szCs w:val="24"/>
          <w:lang w:val="mn-MN"/>
        </w:rPr>
        <w:t>38.006</w:t>
      </w:r>
      <w:r w:rsidR="00605D01" w:rsidRPr="00CA6221">
        <w:rPr>
          <w:rFonts w:ascii="Arial" w:eastAsia="Times New Roman" w:hAnsi="Arial" w:cs="Arial"/>
          <w:sz w:val="24"/>
          <w:szCs w:val="24"/>
          <w:lang w:val="mn-MN"/>
        </w:rPr>
        <w:t xml:space="preserve"> то</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н гарын үсэг олгогдсон байдаг. Энэний </w:t>
      </w:r>
      <w:r w:rsidRPr="00CA6221">
        <w:rPr>
          <w:rFonts w:ascii="Arial" w:eastAsia="Times New Roman" w:hAnsi="Arial" w:cs="Arial"/>
          <w:sz w:val="24"/>
          <w:szCs w:val="24"/>
          <w:lang w:val="mn-MN"/>
        </w:rPr>
        <w:t>8000</w:t>
      </w:r>
      <w:r w:rsidR="00605D01" w:rsidRPr="00CA6221">
        <w:rPr>
          <w:rFonts w:ascii="Arial" w:eastAsia="Times New Roman" w:hAnsi="Arial" w:cs="Arial"/>
          <w:sz w:val="24"/>
          <w:szCs w:val="24"/>
          <w:lang w:val="mn-MN"/>
        </w:rPr>
        <w:t xml:space="preserve"> нь төрийн албан хаагчид</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хэвчлэн нийслэл дээр байдаг нийслэлийн захиргааны байгууллагууд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усад </w:t>
      </w:r>
      <w:r w:rsidRPr="00CA6221">
        <w:rPr>
          <w:rFonts w:ascii="Arial" w:eastAsia="Times New Roman" w:hAnsi="Arial" w:cs="Arial"/>
          <w:sz w:val="24"/>
          <w:szCs w:val="24"/>
          <w:lang w:val="mn-MN"/>
        </w:rPr>
        <w:t>30</w:t>
      </w:r>
      <w:r w:rsidR="00605D01" w:rsidRPr="00CA6221">
        <w:rPr>
          <w:rFonts w:ascii="Arial" w:eastAsia="Times New Roman" w:hAnsi="Arial" w:cs="Arial"/>
          <w:sz w:val="24"/>
          <w:szCs w:val="24"/>
          <w:lang w:val="mn-MN"/>
        </w:rPr>
        <w:t xml:space="preserve"> мянга нь ерөөсөө л яг нөгөө татварт тайлангаа өгөхийн тулд тоон гарын үсгийг татварын байгууллагатай харилцахад бол авсан байдаг. Компаниуд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хувийн хэвшлүүд</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нийгээ бол </w:t>
      </w:r>
      <w:r w:rsidR="0045106C"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 xml:space="preserve">компаниуд маань өгсөн байдаг. </w:t>
      </w:r>
      <w:r w:rsidR="0045106C"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 нэг компани нь бол дийлэнх олонхыг нь өгсөн ийм судалгаа байгаа юм. Тэгэхээр та бас сая банкны системийг ярь</w:t>
      </w:r>
      <w:r w:rsidR="0045106C" w:rsidRPr="00CA6221">
        <w:rPr>
          <w:rFonts w:ascii="Arial" w:eastAsia="Times New Roman" w:hAnsi="Arial" w:cs="Arial"/>
          <w:sz w:val="24"/>
          <w:szCs w:val="24"/>
          <w:lang w:val="mn-MN"/>
        </w:rPr>
        <w:t>ж байна.</w:t>
      </w:r>
      <w:r w:rsidR="00605D01" w:rsidRPr="00CA6221">
        <w:rPr>
          <w:rFonts w:ascii="Arial" w:eastAsia="Times New Roman" w:hAnsi="Arial" w:cs="Arial"/>
          <w:sz w:val="24"/>
          <w:szCs w:val="24"/>
          <w:lang w:val="mn-MN"/>
        </w:rPr>
        <w:t xml:space="preserve"> Ер нь тоон гарын үсэг олгогдсоноор </w:t>
      </w:r>
      <w:r w:rsidR="0045106C"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0045106C"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0045106C" w:rsidRPr="00CA6221">
        <w:rPr>
          <w:rFonts w:ascii="Arial" w:eastAsia="Times New Roman" w:hAnsi="Arial" w:cs="Arial"/>
          <w:sz w:val="24"/>
          <w:szCs w:val="24"/>
          <w:lang w:val="mn-MN"/>
        </w:rPr>
        <w:t>2.2</w:t>
      </w:r>
      <w:r w:rsidR="00605D01" w:rsidRPr="00CA6221">
        <w:rPr>
          <w:rFonts w:ascii="Arial" w:eastAsia="Times New Roman" w:hAnsi="Arial" w:cs="Arial"/>
          <w:sz w:val="24"/>
          <w:szCs w:val="24"/>
          <w:lang w:val="mn-MN"/>
        </w:rPr>
        <w:t xml:space="preserve"> сая иргэн тоон гарын үсэг ашиглана. </w:t>
      </w:r>
      <w:r w:rsidR="0045106C" w:rsidRPr="00CA6221">
        <w:rPr>
          <w:rFonts w:ascii="Arial" w:eastAsia="Times New Roman" w:hAnsi="Arial" w:cs="Arial"/>
          <w:sz w:val="24"/>
          <w:szCs w:val="24"/>
          <w:lang w:val="mn-MN"/>
        </w:rPr>
        <w:t>2-2.3</w:t>
      </w:r>
      <w:r w:rsidR="00605D01" w:rsidRPr="00CA6221">
        <w:rPr>
          <w:rFonts w:ascii="Arial" w:eastAsia="Times New Roman" w:hAnsi="Arial" w:cs="Arial"/>
          <w:sz w:val="24"/>
          <w:szCs w:val="24"/>
          <w:lang w:val="mn-MN"/>
        </w:rPr>
        <w:t xml:space="preserve"> сая иргэн</w:t>
      </w:r>
      <w:r w:rsidR="0045106C"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эгэхээр хамгийн их үйлчилгээнд хэрэглэгдэх тоон гарын </w:t>
      </w:r>
      <w:r w:rsidR="00605D01" w:rsidRPr="00CA6221">
        <w:rPr>
          <w:rFonts w:ascii="Arial" w:eastAsia="Times New Roman" w:hAnsi="Arial" w:cs="Arial"/>
          <w:sz w:val="24"/>
          <w:szCs w:val="24"/>
          <w:lang w:val="mn-MN"/>
        </w:rPr>
        <w:lastRenderedPageBreak/>
        <w:t>үсэг байгууллага бол мэдээж төрийн үйлчилгээ, төрийн үйлчилгээг авахад хоёрт нь банкны үйлчилгээ энэ</w:t>
      </w:r>
      <w:r w:rsidR="00CA6221">
        <w:rPr>
          <w:rFonts w:ascii="Arial" w:eastAsia="Times New Roman" w:hAnsi="Arial" w:cs="Arial"/>
          <w:sz w:val="24"/>
          <w:szCs w:val="24"/>
          <w:lang w:val="mn-MN"/>
        </w:rPr>
        <w:t xml:space="preserve"> бол яг дийлэнх олгох үйлчилгээ</w:t>
      </w:r>
      <w:r w:rsidR="00605D01" w:rsidRPr="00CA6221">
        <w:rPr>
          <w:rFonts w:ascii="Arial" w:eastAsia="Times New Roman" w:hAnsi="Arial" w:cs="Arial"/>
          <w:sz w:val="24"/>
          <w:szCs w:val="24"/>
          <w:lang w:val="mn-MN"/>
        </w:rPr>
        <w:t xml:space="preserve"> дээр тоон гарын үсэг зурагдаад явна. </w:t>
      </w:r>
      <w:r w:rsidR="0045106C"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ид нар энэ хуулийн төслийг боловсруулахдаа сая </w:t>
      </w:r>
      <w:r w:rsidR="0045106C" w:rsidRPr="00CA6221">
        <w:rPr>
          <w:rFonts w:ascii="Arial" w:eastAsia="Times New Roman" w:hAnsi="Arial" w:cs="Arial"/>
          <w:sz w:val="24"/>
          <w:szCs w:val="24"/>
          <w:lang w:val="mn-MN"/>
        </w:rPr>
        <w:t>Раднаасэд</w:t>
      </w:r>
      <w:r w:rsidR="00605D01" w:rsidRPr="00CA6221">
        <w:rPr>
          <w:rFonts w:ascii="Arial" w:eastAsia="Times New Roman" w:hAnsi="Arial" w:cs="Arial"/>
          <w:sz w:val="24"/>
          <w:szCs w:val="24"/>
          <w:lang w:val="mn-MN"/>
        </w:rPr>
        <w:t xml:space="preserve"> гишүүний асуусан</w:t>
      </w:r>
      <w:r w:rsidR="0045106C" w:rsidRPr="00CA6221">
        <w:rPr>
          <w:rFonts w:ascii="Arial" w:eastAsia="Times New Roman" w:hAnsi="Arial" w:cs="Arial"/>
          <w:sz w:val="24"/>
          <w:szCs w:val="24"/>
          <w:lang w:val="mn-MN"/>
        </w:rPr>
        <w:t xml:space="preserve"> М</w:t>
      </w:r>
      <w:r w:rsidR="00CA6221">
        <w:rPr>
          <w:rFonts w:ascii="Arial" w:eastAsia="Times New Roman" w:hAnsi="Arial" w:cs="Arial"/>
          <w:sz w:val="24"/>
          <w:szCs w:val="24"/>
          <w:lang w:val="mn-MN"/>
        </w:rPr>
        <w:t>онгол банк</w:t>
      </w:r>
      <w:r w:rsidR="00605D01" w:rsidRPr="00CA6221">
        <w:rPr>
          <w:rFonts w:ascii="Arial" w:eastAsia="Times New Roman" w:hAnsi="Arial" w:cs="Arial"/>
          <w:sz w:val="24"/>
          <w:szCs w:val="24"/>
          <w:lang w:val="mn-MN"/>
        </w:rPr>
        <w:t xml:space="preserve"> дээр байгаа системийг судалж үзсэн. Бид нар бүр энэ дээр яг ажлын хэсэг очоод судлаад харж үзсэн. </w:t>
      </w:r>
      <w:r w:rsidR="0045106C" w:rsidRPr="00CA6221">
        <w:rPr>
          <w:rFonts w:ascii="Arial" w:eastAsia="Times New Roman" w:hAnsi="Arial" w:cs="Arial"/>
          <w:sz w:val="24"/>
          <w:szCs w:val="24"/>
          <w:lang w:val="mn-MN"/>
        </w:rPr>
        <w:t>2013</w:t>
      </w:r>
      <w:r w:rsidR="00605D01" w:rsidRPr="00CA6221">
        <w:rPr>
          <w:rFonts w:ascii="Arial" w:eastAsia="Times New Roman" w:hAnsi="Arial" w:cs="Arial"/>
          <w:sz w:val="24"/>
          <w:szCs w:val="24"/>
          <w:lang w:val="mn-MN"/>
        </w:rPr>
        <w:t xml:space="preserve"> онд цахим гарын үсгийн тухай хууль батлагдсан. Өнөөдрийг хүртэл энэ хуулиа ямар ч хяналтгүй, замбараагүй хэрэглэгдэж ирсний нэг жишээ бол яг энэ </w:t>
      </w:r>
      <w:r w:rsidR="0045106C" w:rsidRPr="00CA6221">
        <w:rPr>
          <w:rFonts w:ascii="Arial" w:eastAsia="Times New Roman" w:hAnsi="Arial" w:cs="Arial"/>
          <w:sz w:val="24"/>
          <w:szCs w:val="24"/>
          <w:lang w:val="mn-MN"/>
        </w:rPr>
        <w:t>М</w:t>
      </w:r>
      <w:r w:rsidR="00CA6221">
        <w:rPr>
          <w:rFonts w:ascii="Arial" w:eastAsia="Times New Roman" w:hAnsi="Arial" w:cs="Arial"/>
          <w:sz w:val="24"/>
          <w:szCs w:val="24"/>
          <w:lang w:val="mn-MN"/>
        </w:rPr>
        <w:t>онгол банк</w:t>
      </w:r>
      <w:r w:rsidR="00605D01" w:rsidRPr="00CA6221">
        <w:rPr>
          <w:rFonts w:ascii="Arial" w:eastAsia="Times New Roman" w:hAnsi="Arial" w:cs="Arial"/>
          <w:sz w:val="24"/>
          <w:szCs w:val="24"/>
          <w:lang w:val="mn-MN"/>
        </w:rPr>
        <w:t xml:space="preserve"> дээр энэ систем авсны тод илрэл байгаа юм. Тухайн үйлчлүүлэгчдээ өөрөө </w:t>
      </w:r>
      <w:r w:rsidR="0045106C"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банк тоон гарын үсэг өгнө гэдэг маань өөрөө энэ сонирхлын зөрчил үүснэ. Тоон гарын үсэг бол бүртгэлийн байгууллага </w:t>
      </w:r>
      <w:r w:rsidR="0045106C"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үртгэлийг нь аваад хяналтыг нь тавиад </w:t>
      </w:r>
      <w:r w:rsidR="0045106C"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агнуулын байгууллагууд нь аюулгүй байдлыг нь хамгаалаад явах ёстой. Өөр хэрэглэгчээс энэ тоон гарын үсгээ авах ёстой. </w:t>
      </w:r>
    </w:p>
    <w:p w14:paraId="15268B91" w14:textId="2B88410C" w:rsidR="0045106C" w:rsidRPr="00CA6221" w:rsidRDefault="0045106C" w:rsidP="0070092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оёрт нь тэр техник технологийн үзүүлэлтийн хувьд бол</w:t>
      </w:r>
      <w:r w:rsidRPr="00CA6221">
        <w:rPr>
          <w:rFonts w:ascii="Arial" w:eastAsia="Times New Roman" w:hAnsi="Arial" w:cs="Arial"/>
          <w:sz w:val="24"/>
          <w:szCs w:val="24"/>
          <w:lang w:val="mn-MN"/>
        </w:rPr>
        <w:t xml:space="preserve"> М</w:t>
      </w:r>
      <w:r w:rsidR="00CA6221">
        <w:rPr>
          <w:rFonts w:ascii="Arial" w:eastAsia="Times New Roman" w:hAnsi="Arial" w:cs="Arial"/>
          <w:sz w:val="24"/>
          <w:szCs w:val="24"/>
          <w:lang w:val="mn-MN"/>
        </w:rPr>
        <w:t>онгол банк</w:t>
      </w:r>
      <w:r w:rsidR="00605D01" w:rsidRPr="00CA6221">
        <w:rPr>
          <w:rFonts w:ascii="Arial" w:eastAsia="Times New Roman" w:hAnsi="Arial" w:cs="Arial"/>
          <w:sz w:val="24"/>
          <w:szCs w:val="24"/>
          <w:lang w:val="mn-MN"/>
        </w:rPr>
        <w:t xml:space="preserve"> дээр байгаа энэ тоног төхөөрөмж нь бол саяас сая таван зуун мянгыг л олгох хүчин чадалтай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үрүүн сайд танилцуулсан. Бид нарын ирэх оны дэд бүтцийн хувьд бол энэ тоон гарын үсгийн дэд бүтцийг ирэх оны төсөв дээр тавьчихсан байгаа. Энэ нь өөрөө </w:t>
      </w:r>
      <w:r w:rsidRPr="00CA6221">
        <w:rPr>
          <w:rFonts w:ascii="Arial" w:eastAsia="Times New Roman" w:hAnsi="Arial" w:cs="Arial"/>
          <w:sz w:val="24"/>
          <w:szCs w:val="24"/>
          <w:lang w:val="mn-MN"/>
        </w:rPr>
        <w:t>9</w:t>
      </w:r>
      <w:r w:rsidR="00605D01" w:rsidRPr="00CA6221">
        <w:rPr>
          <w:rFonts w:ascii="Arial" w:eastAsia="Times New Roman" w:hAnsi="Arial" w:cs="Arial"/>
          <w:sz w:val="24"/>
          <w:szCs w:val="24"/>
          <w:lang w:val="mn-MN"/>
        </w:rPr>
        <w:t xml:space="preserve"> сая тонн гарын үсгийг өгөх чадалтай. Нэг иргэн бол нэг удаа тоон гарын </w:t>
      </w:r>
      <w:r w:rsidRPr="00CA6221">
        <w:rPr>
          <w:rFonts w:ascii="Arial" w:eastAsia="Times New Roman" w:hAnsi="Arial" w:cs="Arial"/>
          <w:sz w:val="24"/>
          <w:szCs w:val="24"/>
          <w:lang w:val="mn-MN"/>
        </w:rPr>
        <w:t>ү</w:t>
      </w:r>
      <w:r w:rsidR="00605D01" w:rsidRPr="00CA6221">
        <w:rPr>
          <w:rFonts w:ascii="Arial" w:eastAsia="Times New Roman" w:hAnsi="Arial" w:cs="Arial"/>
          <w:sz w:val="24"/>
          <w:szCs w:val="24"/>
          <w:lang w:val="mn-MN"/>
        </w:rPr>
        <w:t xml:space="preserve">сэг авахгүй маш олон удаа авна.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насан дээрээ авна, хаясан гэ</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сэн дээр авна,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жилийн хугацаа дуусахад авна, </w:t>
      </w:r>
      <w:r w:rsidRPr="00CA6221">
        <w:rPr>
          <w:rFonts w:ascii="Arial" w:eastAsia="Times New Roman" w:hAnsi="Arial" w:cs="Arial"/>
          <w:sz w:val="24"/>
          <w:szCs w:val="24"/>
          <w:lang w:val="mn-MN"/>
        </w:rPr>
        <w:t>25</w:t>
      </w:r>
      <w:r w:rsidR="00605D01" w:rsidRPr="00CA6221">
        <w:rPr>
          <w:rFonts w:ascii="Arial" w:eastAsia="Times New Roman" w:hAnsi="Arial" w:cs="Arial"/>
          <w:sz w:val="24"/>
          <w:szCs w:val="24"/>
          <w:lang w:val="mn-MN"/>
        </w:rPr>
        <w:t xml:space="preserve"> насан дээрээ авна, </w:t>
      </w:r>
      <w:r w:rsidRPr="00CA6221">
        <w:rPr>
          <w:rFonts w:ascii="Arial" w:eastAsia="Times New Roman" w:hAnsi="Arial" w:cs="Arial"/>
          <w:sz w:val="24"/>
          <w:szCs w:val="24"/>
          <w:lang w:val="mn-MN"/>
        </w:rPr>
        <w:t>45</w:t>
      </w:r>
      <w:r w:rsidR="00605D01" w:rsidRPr="00CA6221">
        <w:rPr>
          <w:rFonts w:ascii="Arial" w:eastAsia="Times New Roman" w:hAnsi="Arial" w:cs="Arial"/>
          <w:sz w:val="24"/>
          <w:szCs w:val="24"/>
          <w:lang w:val="mn-MN"/>
        </w:rPr>
        <w:t xml:space="preserve"> насан дээрээ авна. Жилд нэг удаа </w:t>
      </w:r>
      <w:r w:rsidRPr="00CA6221">
        <w:rPr>
          <w:rFonts w:ascii="Arial" w:eastAsia="Times New Roman" w:hAnsi="Arial" w:cs="Arial"/>
          <w:sz w:val="24"/>
          <w:szCs w:val="24"/>
          <w:lang w:val="mn-MN"/>
        </w:rPr>
        <w:t>2-250</w:t>
      </w:r>
      <w:r w:rsidR="00605D01" w:rsidRPr="00CA6221">
        <w:rPr>
          <w:rFonts w:ascii="Arial" w:eastAsia="Times New Roman" w:hAnsi="Arial" w:cs="Arial"/>
          <w:sz w:val="24"/>
          <w:szCs w:val="24"/>
          <w:lang w:val="mn-MN"/>
        </w:rPr>
        <w:t xml:space="preserve"> мянган иргэний үнэмлэх хаядаг. Энэ тохиолдолд бүрдээ тоон гарын үсэг авах юм</w:t>
      </w:r>
      <w:r w:rsidRPr="00CA6221">
        <w:rPr>
          <w:rFonts w:ascii="Arial" w:eastAsia="Times New Roman" w:hAnsi="Arial" w:cs="Arial"/>
          <w:sz w:val="24"/>
          <w:szCs w:val="24"/>
          <w:lang w:val="mn-MN"/>
        </w:rPr>
        <w:t>.</w:t>
      </w:r>
    </w:p>
    <w:p w14:paraId="04F2B195" w14:textId="1C3A3C30" w:rsidR="0045106C" w:rsidRPr="00CA6221" w:rsidRDefault="0045106C" w:rsidP="0070092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Гэ</w:t>
      </w:r>
      <w:r w:rsidR="00605D01" w:rsidRPr="00CA6221">
        <w:rPr>
          <w:rFonts w:ascii="Arial" w:eastAsia="Times New Roman" w:hAnsi="Arial" w:cs="Arial"/>
          <w:sz w:val="24"/>
          <w:szCs w:val="24"/>
          <w:lang w:val="mn-MN"/>
        </w:rPr>
        <w:t>рчилгээ бол ер нь</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цахим байна. Нийтийн мэдээллийн тухай </w:t>
      </w:r>
      <w:r w:rsidRPr="00CA6221">
        <w:rPr>
          <w:rFonts w:ascii="Arial" w:eastAsia="Times New Roman" w:hAnsi="Arial" w:cs="Arial"/>
          <w:sz w:val="24"/>
          <w:szCs w:val="24"/>
          <w:lang w:val="mn-MN"/>
        </w:rPr>
        <w:t>хууль</w:t>
      </w:r>
      <w:r w:rsidR="00605D01" w:rsidRPr="00CA6221">
        <w:rPr>
          <w:rFonts w:ascii="Arial" w:eastAsia="Times New Roman" w:hAnsi="Arial" w:cs="Arial"/>
          <w:sz w:val="24"/>
          <w:szCs w:val="24"/>
          <w:lang w:val="mn-MN"/>
        </w:rPr>
        <w:t xml:space="preserve"> дээр гэрчилгээ</w:t>
      </w:r>
      <w:r w:rsidRPr="00CA6221">
        <w:rPr>
          <w:rFonts w:ascii="Arial" w:eastAsia="Times New Roman" w:hAnsi="Arial" w:cs="Arial"/>
          <w:sz w:val="24"/>
          <w:szCs w:val="24"/>
          <w:lang w:val="mn-MN"/>
        </w:rPr>
        <w:t>жүүлэлт</w:t>
      </w:r>
      <w:r w:rsidR="00605D01" w:rsidRPr="00CA6221">
        <w:rPr>
          <w:rFonts w:ascii="Arial" w:eastAsia="Times New Roman" w:hAnsi="Arial" w:cs="Arial"/>
          <w:sz w:val="24"/>
          <w:szCs w:val="24"/>
          <w:lang w:val="mn-MN"/>
        </w:rPr>
        <w:t xml:space="preserve"> цахим байна. Ер нь цаашдаа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зүй, дотоод хэргийн яамнаас ер нь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байгууллагаас болон төрийн байгууллагаас өгч байгаа энэ гэрчилгээг ер нь ийм цаасан хэлбэрээр байх юм уу, цахим хэлбэрээр байх юм уу? Ихэнх орнууд бол цахимжуулаад эхэлчихсэн байна лээ. Гэрчилгээгээ </w:t>
      </w:r>
      <w:r w:rsidRPr="00CA6221">
        <w:rPr>
          <w:rFonts w:ascii="Arial" w:eastAsia="Times New Roman" w:hAnsi="Arial" w:cs="Arial"/>
          <w:sz w:val="24"/>
          <w:szCs w:val="24"/>
          <w:lang w:val="mn-MN"/>
        </w:rPr>
        <w:t>QR</w:t>
      </w:r>
      <w:r w:rsidR="00605D01" w:rsidRPr="00CA6221">
        <w:rPr>
          <w:rFonts w:ascii="Arial" w:eastAsia="Times New Roman" w:hAnsi="Arial" w:cs="Arial"/>
          <w:sz w:val="24"/>
          <w:szCs w:val="24"/>
          <w:lang w:val="mn-MN"/>
        </w:rPr>
        <w:t xml:space="preserve"> кодтой цахимаар өгчихдөг. Заавал бид нар нэг цаас аваад жаа</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лаад гэрчилгээгээ биш цахим хэлбэрээр авдаг юм байх нь зүйтэй байгаа юм гэж харж байгаа юм. </w:t>
      </w:r>
    </w:p>
    <w:p w14:paraId="2C14E58A" w14:textId="77777777" w:rsidR="0045106C" w:rsidRPr="00CA6221" w:rsidRDefault="0045106C" w:rsidP="00700922">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За баярлалаа.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ишүүд асуулт асууж</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хариулт </w:t>
      </w:r>
      <w:r w:rsidRPr="00CA6221">
        <w:rPr>
          <w:rFonts w:ascii="Arial" w:eastAsia="Times New Roman" w:hAnsi="Arial" w:cs="Arial"/>
          <w:sz w:val="24"/>
          <w:szCs w:val="24"/>
          <w:lang w:val="mn-MN"/>
        </w:rPr>
        <w:t>авч</w:t>
      </w:r>
      <w:r w:rsidR="00605D01" w:rsidRPr="00CA6221">
        <w:rPr>
          <w:rFonts w:ascii="Arial" w:eastAsia="Times New Roman" w:hAnsi="Arial" w:cs="Arial"/>
          <w:sz w:val="24"/>
          <w:szCs w:val="24"/>
          <w:lang w:val="mn-MN"/>
        </w:rPr>
        <w:t xml:space="preserve"> дууслаа</w:t>
      </w:r>
      <w:r w:rsidRPr="00CA6221">
        <w:rPr>
          <w:rFonts w:ascii="Arial" w:eastAsia="Times New Roman" w:hAnsi="Arial" w:cs="Arial"/>
          <w:sz w:val="24"/>
          <w:szCs w:val="24"/>
          <w:lang w:val="mn-MN"/>
        </w:rPr>
        <w:t>. 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10</w:t>
      </w:r>
      <w:r w:rsidR="00605D01" w:rsidRPr="00CA6221">
        <w:rPr>
          <w:rFonts w:ascii="Arial" w:eastAsia="Times New Roman" w:hAnsi="Arial" w:cs="Arial"/>
          <w:sz w:val="24"/>
          <w:szCs w:val="24"/>
          <w:lang w:val="mn-MN"/>
        </w:rPr>
        <w:t xml:space="preserve"> дээр явж байгаа тийм ээ</w:t>
      </w:r>
      <w:r w:rsidRPr="00CA6221">
        <w:rPr>
          <w:rFonts w:ascii="Arial" w:eastAsia="Times New Roman" w:hAnsi="Arial" w:cs="Arial"/>
          <w:sz w:val="24"/>
          <w:szCs w:val="24"/>
          <w:lang w:val="mn-MN"/>
        </w:rPr>
        <w:t>. А</w:t>
      </w:r>
      <w:r w:rsidR="00605D01" w:rsidRPr="00CA6221">
        <w:rPr>
          <w:rFonts w:ascii="Arial" w:eastAsia="Times New Roman" w:hAnsi="Arial" w:cs="Arial"/>
          <w:sz w:val="24"/>
          <w:szCs w:val="24"/>
          <w:lang w:val="mn-MN"/>
        </w:rPr>
        <w:t xml:space="preserve">жлын хэсэг санал гараагүй байна. </w:t>
      </w:r>
      <w:r w:rsidRPr="00CA6221">
        <w:rPr>
          <w:rFonts w:ascii="Arial" w:eastAsia="Times New Roman" w:hAnsi="Arial" w:cs="Arial"/>
          <w:sz w:val="24"/>
          <w:szCs w:val="24"/>
          <w:lang w:val="mn-MN"/>
        </w:rPr>
        <w:t>Хуулийн төсөлтэй</w:t>
      </w:r>
      <w:r w:rsidR="00605D01" w:rsidRPr="00CA6221">
        <w:rPr>
          <w:rFonts w:ascii="Arial" w:eastAsia="Times New Roman" w:hAnsi="Arial" w:cs="Arial"/>
          <w:sz w:val="24"/>
          <w:szCs w:val="24"/>
          <w:lang w:val="mn-MN"/>
        </w:rPr>
        <w:t xml:space="preserve"> холбогдуулан гишүүдээс бичгээр санал гараагүй байна. </w:t>
      </w:r>
    </w:p>
    <w:p w14:paraId="238EB246" w14:textId="77777777" w:rsidR="0045106C" w:rsidRPr="00CA6221" w:rsidRDefault="00605D01"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Хуулийн төслийн </w:t>
      </w:r>
      <w:r w:rsidR="0045106C" w:rsidRPr="00CA6221">
        <w:rPr>
          <w:rFonts w:ascii="Arial" w:eastAsia="Times New Roman" w:hAnsi="Arial" w:cs="Arial"/>
          <w:sz w:val="24"/>
          <w:szCs w:val="24"/>
          <w:lang w:val="mn-MN"/>
        </w:rPr>
        <w:t>11 дүгээр</w:t>
      </w:r>
      <w:r w:rsidRPr="00CA6221">
        <w:rPr>
          <w:rFonts w:ascii="Arial" w:eastAsia="Times New Roman" w:hAnsi="Arial" w:cs="Arial"/>
          <w:sz w:val="24"/>
          <w:szCs w:val="24"/>
          <w:lang w:val="mn-MN"/>
        </w:rPr>
        <w:t xml:space="preserve"> зүйлтэй холбогдуулан асуулт асуух </w:t>
      </w:r>
      <w:r w:rsidR="0045106C" w:rsidRPr="00CA6221">
        <w:rPr>
          <w:rFonts w:ascii="Arial" w:eastAsia="Times New Roman" w:hAnsi="Arial" w:cs="Arial"/>
          <w:sz w:val="24"/>
          <w:szCs w:val="24"/>
          <w:lang w:val="mn-MN"/>
        </w:rPr>
        <w:t xml:space="preserve">гишүүд нэрсээ </w:t>
      </w:r>
      <w:r w:rsidRPr="00CA6221">
        <w:rPr>
          <w:rFonts w:ascii="Arial" w:eastAsia="Times New Roman" w:hAnsi="Arial" w:cs="Arial"/>
          <w:sz w:val="24"/>
          <w:szCs w:val="24"/>
          <w:lang w:val="mn-MN"/>
        </w:rPr>
        <w:t xml:space="preserve">өгнө </w:t>
      </w:r>
      <w:r w:rsidR="0045106C" w:rsidRPr="00CA6221">
        <w:rPr>
          <w:rFonts w:ascii="Arial" w:eastAsia="Times New Roman" w:hAnsi="Arial" w:cs="Arial"/>
          <w:sz w:val="24"/>
          <w:szCs w:val="24"/>
          <w:lang w:val="mn-MN"/>
        </w:rPr>
        <w:t>үү</w:t>
      </w:r>
      <w:r w:rsidRPr="00CA6221">
        <w:rPr>
          <w:rFonts w:ascii="Arial" w:eastAsia="Times New Roman" w:hAnsi="Arial" w:cs="Arial"/>
          <w:sz w:val="24"/>
          <w:szCs w:val="24"/>
          <w:lang w:val="mn-MN"/>
        </w:rPr>
        <w:t xml:space="preserve">. Алга байна. </w:t>
      </w:r>
      <w:r w:rsidR="0045106C" w:rsidRPr="00CA6221">
        <w:rPr>
          <w:rFonts w:ascii="Arial" w:eastAsia="Times New Roman" w:hAnsi="Arial" w:cs="Arial"/>
          <w:sz w:val="24"/>
          <w:szCs w:val="24"/>
          <w:lang w:val="mn-MN"/>
        </w:rPr>
        <w:t>11</w:t>
      </w:r>
      <w:r w:rsidRPr="00CA6221">
        <w:rPr>
          <w:rFonts w:ascii="Arial" w:eastAsia="Times New Roman" w:hAnsi="Arial" w:cs="Arial"/>
          <w:sz w:val="24"/>
          <w:szCs w:val="24"/>
          <w:lang w:val="mn-MN"/>
        </w:rPr>
        <w:t xml:space="preserve"> дээр </w:t>
      </w:r>
      <w:r w:rsidR="0045106C" w:rsidRPr="00CA6221">
        <w:rPr>
          <w:rFonts w:ascii="Arial" w:eastAsia="Times New Roman" w:hAnsi="Arial" w:cs="Arial"/>
          <w:sz w:val="24"/>
          <w:szCs w:val="24"/>
          <w:lang w:val="mn-MN"/>
        </w:rPr>
        <w:t>Мөнх-Оргил</w:t>
      </w:r>
      <w:r w:rsidRPr="00CA6221">
        <w:rPr>
          <w:rFonts w:ascii="Arial" w:eastAsia="Times New Roman" w:hAnsi="Arial" w:cs="Arial"/>
          <w:sz w:val="24"/>
          <w:szCs w:val="24"/>
          <w:lang w:val="mn-MN"/>
        </w:rPr>
        <w:t xml:space="preserve"> гишүүн байгаа юм байна. </w:t>
      </w:r>
      <w:r w:rsidR="0045106C" w:rsidRPr="00CA6221">
        <w:rPr>
          <w:rFonts w:ascii="Arial" w:eastAsia="Times New Roman" w:hAnsi="Arial" w:cs="Arial"/>
          <w:sz w:val="24"/>
          <w:szCs w:val="24"/>
          <w:lang w:val="mn-MN"/>
        </w:rPr>
        <w:t>Г</w:t>
      </w:r>
      <w:r w:rsidRPr="00CA6221">
        <w:rPr>
          <w:rFonts w:ascii="Arial" w:eastAsia="Times New Roman" w:hAnsi="Arial" w:cs="Arial"/>
          <w:sz w:val="24"/>
          <w:szCs w:val="24"/>
          <w:lang w:val="mn-MN"/>
        </w:rPr>
        <w:t>эрчилгээний үнэ</w:t>
      </w:r>
      <w:r w:rsidR="0045106C" w:rsidRPr="00CA6221">
        <w:rPr>
          <w:rFonts w:ascii="Arial" w:eastAsia="Times New Roman" w:hAnsi="Arial" w:cs="Arial"/>
          <w:sz w:val="24"/>
          <w:szCs w:val="24"/>
          <w:lang w:val="mn-MN"/>
        </w:rPr>
        <w:t xml:space="preserve">. </w:t>
      </w:r>
    </w:p>
    <w:p w14:paraId="05437B9A" w14:textId="77777777" w:rsidR="00F762E0" w:rsidRPr="00CA6221" w:rsidRDefault="0045106C"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а баярлалаа. Энэ </w:t>
      </w:r>
      <w:r w:rsidRPr="00CA6221">
        <w:rPr>
          <w:rFonts w:ascii="Arial" w:eastAsia="Times New Roman" w:hAnsi="Arial" w:cs="Arial"/>
          <w:sz w:val="24"/>
          <w:szCs w:val="24"/>
          <w:lang w:val="mn-MN"/>
        </w:rPr>
        <w:t>11</w:t>
      </w:r>
      <w:r w:rsidR="00605D01" w:rsidRPr="00CA6221">
        <w:rPr>
          <w:rFonts w:ascii="Arial" w:eastAsia="Times New Roman" w:hAnsi="Arial" w:cs="Arial"/>
          <w:sz w:val="24"/>
          <w:szCs w:val="24"/>
          <w:lang w:val="mn-MN"/>
        </w:rPr>
        <w:t xml:space="preserve"> дээр ийм асуулт байна даргаа. Гэрчилгээг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иргэн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хуулийн этгээдэд </w:t>
      </w:r>
      <w:r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жил олгоод байгаа байхгүй юу. Энэ жоохон сунгаж болдоггүй юм уу</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чинь</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тэгээд л иргэн хүндээ хуулийн этгээдтэй бас л нэлээн ажил гарах нь ба</w:t>
      </w:r>
      <w:r w:rsidRPr="00CA6221">
        <w:rPr>
          <w:rFonts w:ascii="Arial" w:eastAsia="Times New Roman" w:hAnsi="Arial" w:cs="Arial"/>
          <w:sz w:val="24"/>
          <w:szCs w:val="24"/>
          <w:lang w:val="mn-MN"/>
        </w:rPr>
        <w:t>йна шүү дээ</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 xml:space="preserve">өрчлөхгүй л бол тэгээд л явж байж болохгүй юу?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юулгүй байдлын шаардлага гарах юм бол дуртай цагт нь өөрчлөх шаардлагаа тавиад явж байж болохгүй юу. Тэгэхгүй бол энэ чинь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гэдэг чинь тэгээд л яг тэр чигээрээ л байж байна гэсэн үг шүү дээ. Ер нь энэ дарга аа юу яамаар юм шиг байгаа юм байна. Төрөөс өгч байгаа энэ тусгай </w:t>
      </w:r>
      <w:r w:rsidR="00605D01" w:rsidRPr="00CA6221">
        <w:rPr>
          <w:rFonts w:ascii="Arial" w:eastAsia="Times New Roman" w:hAnsi="Arial" w:cs="Arial"/>
          <w:sz w:val="24"/>
          <w:szCs w:val="24"/>
          <w:lang w:val="mn-MN"/>
        </w:rPr>
        <w:lastRenderedPageBreak/>
        <w:t xml:space="preserve">зөвшөөрөл гэрчилгээнүүд байна шүү дээ.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рөөсөө л дандаа богино</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богино хугацаагаар хязгаарлаад л байгаа байхгүй юу. Энийг жоохон сунгаж өгмөөр байгаа юм. Жишээ нь тэр хүн тусгай зөвшөөрөл эзэмшээд хуулийн дагуу тэрийгээ ашиглаад татвараа төлөөд ямар нэгэн зөрчил гаргахгүй байгаа бол тэрийг заавал дахиж жил болгон ч юм уу, </w:t>
      </w:r>
      <w:r w:rsidR="00F762E0"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жил болгон тэрийг дуудаж авчраад л</w:t>
      </w:r>
      <w:r w:rsidR="00F762E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үүдэнд суулгаад л төлбөрийг нь төлүүлээд л гэрчийгээ сунгаж байх ямар хэрэг байгаа юм бэ? Тэр тусмаа энэ гэрчилгээний хувьд. Тэгэхээр ерөөсөө </w:t>
      </w:r>
      <w:r w:rsidR="00F762E0"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айнгын хорооноос </w:t>
      </w:r>
      <w:r w:rsidR="00F762E0"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асгийн газарт юм уу, </w:t>
      </w:r>
      <w:r w:rsidR="00F762E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ууль зүй, дотоод хэргийн яаманд энэ гэрчилгээтэй холбоотой асуудлууд дээр хугацааг нь сунгаж тавьж өгчээ болж өгвөл хугацаагүй </w:t>
      </w:r>
      <w:r w:rsidR="00F762E0" w:rsidRPr="00CA6221">
        <w:rPr>
          <w:rFonts w:ascii="Arial" w:eastAsia="Times New Roman" w:hAnsi="Arial" w:cs="Arial"/>
          <w:sz w:val="24"/>
          <w:szCs w:val="24"/>
          <w:lang w:val="mn-MN"/>
        </w:rPr>
        <w:t xml:space="preserve">өгмөөр </w:t>
      </w:r>
      <w:r w:rsidR="00605D01" w:rsidRPr="00CA6221">
        <w:rPr>
          <w:rFonts w:ascii="Arial" w:eastAsia="Times New Roman" w:hAnsi="Arial" w:cs="Arial"/>
          <w:sz w:val="24"/>
          <w:szCs w:val="24"/>
          <w:lang w:val="mn-MN"/>
        </w:rPr>
        <w:t>байгаа байхгүй юу. Хугацаагүй үйл ажиллагааны зөвшөөрлүүдийг бол</w:t>
      </w:r>
      <w:r w:rsidR="00F762E0"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эгж байж болох уу? </w:t>
      </w:r>
      <w:r w:rsidR="00F762E0"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эгээд энэ хугацааг ч гэсэн жаахан сунгаж өгмөөр байна</w:t>
      </w:r>
      <w:r w:rsidR="00F762E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Ажлын хэсэг тайлбарлаад өгөөч</w:t>
      </w:r>
      <w:r w:rsidR="00F762E0"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Мэргэжлийн талаас</w:t>
      </w:r>
      <w:r w:rsidR="00F762E0"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и энийг ерөөсөө огт мэдэхгүй учраас дэмий юм яриад байж магадгүй шүү</w:t>
      </w:r>
      <w:r w:rsidR="00F762E0"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Мэргэжлийн хүмүүс энэ </w:t>
      </w:r>
      <w:r w:rsidR="00F762E0"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w:t>
      </w:r>
      <w:r w:rsidR="00F762E0"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жил гэдгийг тайлбарлаад өгөөч</w:t>
      </w:r>
      <w:r w:rsidR="00F762E0"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аярлалаа</w:t>
      </w:r>
      <w:r w:rsidR="00F762E0" w:rsidRPr="00CA6221">
        <w:rPr>
          <w:rFonts w:ascii="Arial" w:eastAsia="Times New Roman" w:hAnsi="Arial" w:cs="Arial"/>
          <w:sz w:val="24"/>
          <w:szCs w:val="24"/>
          <w:lang w:val="mn-MN"/>
        </w:rPr>
        <w:t xml:space="preserve">. </w:t>
      </w:r>
    </w:p>
    <w:p w14:paraId="04E220EC" w14:textId="77777777" w:rsidR="00F762E0" w:rsidRPr="00CA6221" w:rsidRDefault="00F762E0"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 xml:space="preserve">7 </w:t>
      </w:r>
      <w:r w:rsidR="00605D01" w:rsidRPr="00CA6221">
        <w:rPr>
          <w:rFonts w:ascii="Arial" w:eastAsia="Times New Roman" w:hAnsi="Arial" w:cs="Arial"/>
          <w:sz w:val="24"/>
          <w:szCs w:val="24"/>
          <w:lang w:val="mn-MN"/>
        </w:rPr>
        <w:t xml:space="preserve">дугаар микрофон ажлын хэсэг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энгис</w:t>
      </w:r>
      <w:r w:rsidRPr="00CA6221">
        <w:rPr>
          <w:rFonts w:ascii="Arial" w:eastAsia="Times New Roman" w:hAnsi="Arial" w:cs="Arial"/>
          <w:sz w:val="24"/>
          <w:szCs w:val="24"/>
          <w:lang w:val="mn-MN"/>
        </w:rPr>
        <w:t xml:space="preserve">. </w:t>
      </w:r>
    </w:p>
    <w:p w14:paraId="03F81CA8" w14:textId="682D75EE" w:rsidR="00F762E0" w:rsidRPr="00CA6221" w:rsidRDefault="00F762E0"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С.Тэнгис: </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 xml:space="preserve">ахим хөгжлийн үндэсний </w:t>
      </w:r>
      <w:r w:rsidRPr="00CA6221">
        <w:rPr>
          <w:rFonts w:ascii="Arial" w:eastAsia="Times New Roman" w:hAnsi="Arial" w:cs="Arial"/>
          <w:sz w:val="24"/>
          <w:szCs w:val="24"/>
          <w:lang w:val="mn-MN"/>
        </w:rPr>
        <w:t>хорооны А</w:t>
      </w:r>
      <w:r w:rsidR="00605D01" w:rsidRPr="00CA6221">
        <w:rPr>
          <w:rFonts w:ascii="Arial" w:eastAsia="Times New Roman" w:hAnsi="Arial" w:cs="Arial"/>
          <w:sz w:val="24"/>
          <w:szCs w:val="24"/>
          <w:lang w:val="mn-MN"/>
        </w:rPr>
        <w:t xml:space="preserve">жлын албаны дарга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энгис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гишүүний асуултад хариулъя.</w:t>
      </w:r>
      <w:r w:rsidRPr="00CA6221">
        <w:rPr>
          <w:rFonts w:ascii="Arial" w:eastAsia="Times New Roman" w:hAnsi="Arial" w:cs="Arial"/>
          <w:sz w:val="24"/>
          <w:szCs w:val="24"/>
          <w:lang w:val="mn-MN"/>
        </w:rPr>
        <w:t xml:space="preserve"> О</w:t>
      </w:r>
      <w:r w:rsidR="00605D01" w:rsidRPr="00CA6221">
        <w:rPr>
          <w:rFonts w:ascii="Arial" w:eastAsia="Times New Roman" w:hAnsi="Arial" w:cs="Arial"/>
          <w:sz w:val="24"/>
          <w:szCs w:val="24"/>
          <w:lang w:val="mn-MN"/>
        </w:rPr>
        <w:t>лон улсын туршлага ер нь бол аюулгүй байдал талаасаа тухайн хүнийг нэгэнт цахим гарын үсэг олгоод тодорхой хугацааны дараа тухайн гарын үсгийн нууцла</w:t>
      </w:r>
      <w:r w:rsidRPr="00CA6221">
        <w:rPr>
          <w:rFonts w:ascii="Arial" w:eastAsia="Times New Roman" w:hAnsi="Arial" w:cs="Arial"/>
          <w:sz w:val="24"/>
          <w:szCs w:val="24"/>
          <w:lang w:val="mn-MN"/>
        </w:rPr>
        <w:t>л</w:t>
      </w:r>
      <w:r w:rsidR="00605D01" w:rsidRPr="00CA6221">
        <w:rPr>
          <w:rFonts w:ascii="Arial" w:eastAsia="Times New Roman" w:hAnsi="Arial" w:cs="Arial"/>
          <w:sz w:val="24"/>
          <w:szCs w:val="24"/>
          <w:lang w:val="mn-MN"/>
        </w:rPr>
        <w:t xml:space="preserve"> алдагдсан байх магадлалтай гэх мэтээр. </w:t>
      </w:r>
      <w:r w:rsidRPr="00CA6221">
        <w:rPr>
          <w:rFonts w:ascii="Arial" w:eastAsia="Times New Roman" w:hAnsi="Arial" w:cs="Arial"/>
          <w:sz w:val="24"/>
          <w:szCs w:val="24"/>
          <w:lang w:val="mn-MN"/>
        </w:rPr>
        <w:t>Ж</w:t>
      </w:r>
      <w:r w:rsidR="00605D01" w:rsidRPr="00CA6221">
        <w:rPr>
          <w:rFonts w:ascii="Arial" w:eastAsia="Times New Roman" w:hAnsi="Arial" w:cs="Arial"/>
          <w:sz w:val="24"/>
          <w:szCs w:val="24"/>
          <w:lang w:val="mn-MN"/>
        </w:rPr>
        <w:t>ишээ нь</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энэ цахим гарын үсэг бол</w:t>
      </w:r>
      <w:r w:rsidRPr="00CA6221">
        <w:rPr>
          <w:rFonts w:ascii="Arial" w:eastAsia="Times New Roman" w:hAnsi="Arial" w:cs="Arial"/>
          <w:sz w:val="24"/>
          <w:szCs w:val="24"/>
          <w:lang w:val="mn-MN"/>
        </w:rPr>
        <w:t xml:space="preserve"> web browser SSL сертификат</w:t>
      </w:r>
      <w:r w:rsidR="00605D01" w:rsidRPr="00CA6221">
        <w:rPr>
          <w:rFonts w:ascii="Arial" w:eastAsia="Times New Roman" w:hAnsi="Arial" w:cs="Arial"/>
          <w:sz w:val="24"/>
          <w:szCs w:val="24"/>
          <w:lang w:val="mn-MN"/>
        </w:rPr>
        <w:t xml:space="preserve"> дээр байдаг </w:t>
      </w:r>
      <w:r w:rsidRPr="00CA6221">
        <w:rPr>
          <w:rFonts w:ascii="Arial" w:eastAsia="Times New Roman" w:hAnsi="Arial" w:cs="Arial"/>
          <w:sz w:val="24"/>
          <w:szCs w:val="24"/>
          <w:lang w:val="mn-MN"/>
        </w:rPr>
        <w:t>1,1</w:t>
      </w:r>
      <w:r w:rsidR="00605D01" w:rsidRPr="00CA6221">
        <w:rPr>
          <w:rFonts w:ascii="Arial" w:eastAsia="Times New Roman" w:hAnsi="Arial" w:cs="Arial"/>
          <w:sz w:val="24"/>
          <w:szCs w:val="24"/>
          <w:lang w:val="mn-MN"/>
        </w:rPr>
        <w:t xml:space="preserve"> жилээр с</w:t>
      </w:r>
      <w:r w:rsidRPr="00CA6221">
        <w:rPr>
          <w:rFonts w:ascii="Arial" w:eastAsia="Times New Roman" w:hAnsi="Arial" w:cs="Arial"/>
          <w:sz w:val="24"/>
          <w:szCs w:val="24"/>
          <w:lang w:val="mn-MN"/>
        </w:rPr>
        <w:t>унгада</w:t>
      </w:r>
      <w:r w:rsidR="00605D01" w:rsidRPr="00CA6221">
        <w:rPr>
          <w:rFonts w:ascii="Arial" w:eastAsia="Times New Roman" w:hAnsi="Arial" w:cs="Arial"/>
          <w:sz w:val="24"/>
          <w:szCs w:val="24"/>
          <w:lang w:val="mn-MN"/>
        </w:rPr>
        <w:t xml:space="preserve">г. </w:t>
      </w:r>
      <w:r w:rsidRPr="00CA6221">
        <w:rPr>
          <w:rFonts w:ascii="Arial" w:eastAsia="Times New Roman" w:hAnsi="Arial" w:cs="Arial"/>
          <w:sz w:val="24"/>
          <w:szCs w:val="24"/>
          <w:lang w:val="mn-MN"/>
        </w:rPr>
        <w:t>Е</w:t>
      </w:r>
      <w:r w:rsidR="00605D01" w:rsidRPr="00CA6221">
        <w:rPr>
          <w:rFonts w:ascii="Arial" w:eastAsia="Times New Roman" w:hAnsi="Arial" w:cs="Arial"/>
          <w:sz w:val="24"/>
          <w:szCs w:val="24"/>
          <w:lang w:val="mn-MN"/>
        </w:rPr>
        <w:t>р нь бол яг тэр жишгээрээ бүх улсад цахим гарын үсгийг</w:t>
      </w:r>
      <w:r w:rsidRPr="00CA6221">
        <w:rPr>
          <w:rFonts w:ascii="Arial" w:eastAsia="Times New Roman" w:hAnsi="Arial" w:cs="Arial"/>
          <w:sz w:val="24"/>
          <w:szCs w:val="24"/>
          <w:lang w:val="mn-MN"/>
        </w:rPr>
        <w:t xml:space="preserve"> дижитал с</w:t>
      </w:r>
      <w:r w:rsidR="00605D01" w:rsidRPr="00CA6221">
        <w:rPr>
          <w:rFonts w:ascii="Arial" w:eastAsia="Times New Roman" w:hAnsi="Arial" w:cs="Arial"/>
          <w:sz w:val="24"/>
          <w:szCs w:val="24"/>
          <w:lang w:val="mn-MN"/>
        </w:rPr>
        <w:t xml:space="preserve">ертификатыг хугацаатай олгодог.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хувьд бол </w:t>
      </w:r>
      <w:r w:rsidRPr="00CA6221">
        <w:rPr>
          <w:rFonts w:ascii="Arial" w:eastAsia="Times New Roman" w:hAnsi="Arial" w:cs="Arial"/>
          <w:sz w:val="24"/>
          <w:szCs w:val="24"/>
          <w:lang w:val="mn-MN"/>
        </w:rPr>
        <w:t>2011</w:t>
      </w:r>
      <w:r w:rsidR="00605D01" w:rsidRPr="00CA6221">
        <w:rPr>
          <w:rFonts w:ascii="Arial" w:eastAsia="Times New Roman" w:hAnsi="Arial" w:cs="Arial"/>
          <w:sz w:val="24"/>
          <w:szCs w:val="24"/>
          <w:lang w:val="mn-MN"/>
        </w:rPr>
        <w:t xml:space="preserve"> онд батлагдсан хуулийн дагуу тэр хуулийн </w:t>
      </w:r>
      <w:r w:rsidRPr="00CA6221">
        <w:rPr>
          <w:rFonts w:ascii="Arial" w:eastAsia="Times New Roman" w:hAnsi="Arial" w:cs="Arial"/>
          <w:sz w:val="24"/>
          <w:szCs w:val="24"/>
          <w:lang w:val="mn-MN"/>
        </w:rPr>
        <w:t xml:space="preserve">12 </w:t>
      </w:r>
      <w:r w:rsidR="00605D01" w:rsidRPr="00CA6221">
        <w:rPr>
          <w:rFonts w:ascii="Arial" w:eastAsia="Times New Roman" w:hAnsi="Arial" w:cs="Arial"/>
          <w:sz w:val="24"/>
          <w:szCs w:val="24"/>
          <w:lang w:val="mn-MN"/>
        </w:rPr>
        <w:t xml:space="preserve">дугаар зүйлд зааснаар </w:t>
      </w:r>
      <w:r w:rsidRPr="00CA6221">
        <w:rPr>
          <w:rFonts w:ascii="Arial" w:eastAsia="Times New Roman" w:hAnsi="Arial" w:cs="Arial"/>
          <w:sz w:val="24"/>
          <w:szCs w:val="24"/>
          <w:lang w:val="mn-MN"/>
        </w:rPr>
        <w:t xml:space="preserve">2 </w:t>
      </w:r>
      <w:r w:rsidR="00605D01" w:rsidRPr="00CA6221">
        <w:rPr>
          <w:rFonts w:ascii="Arial" w:eastAsia="Times New Roman" w:hAnsi="Arial" w:cs="Arial"/>
          <w:sz w:val="24"/>
          <w:szCs w:val="24"/>
          <w:lang w:val="mn-MN"/>
        </w:rPr>
        <w:t>жил хүртэл хугацаагаар манай тусгай зөвшөөрөл эзэмши</w:t>
      </w:r>
      <w:r w:rsidRPr="00CA6221">
        <w:rPr>
          <w:rFonts w:ascii="Arial" w:eastAsia="Times New Roman" w:hAnsi="Arial" w:cs="Arial"/>
          <w:sz w:val="24"/>
          <w:szCs w:val="24"/>
          <w:lang w:val="mn-MN"/>
        </w:rPr>
        <w:t>гчид</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1, 1</w:t>
      </w:r>
      <w:r w:rsidR="00605D01" w:rsidRPr="00CA6221">
        <w:rPr>
          <w:rFonts w:ascii="Arial" w:eastAsia="Times New Roman" w:hAnsi="Arial" w:cs="Arial"/>
          <w:sz w:val="24"/>
          <w:szCs w:val="24"/>
          <w:lang w:val="mn-MN"/>
        </w:rPr>
        <w:t xml:space="preserve"> жилээр олгоод явдаг. Энэ зохицуулалтыг бид нар шинэчилсэн найруулга дээрээ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болгож өргөтгөж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дахин тэр хугацааг нь с</w:t>
      </w:r>
      <w:r w:rsidRPr="00CA6221">
        <w:rPr>
          <w:rFonts w:ascii="Arial" w:eastAsia="Times New Roman" w:hAnsi="Arial" w:cs="Arial"/>
          <w:sz w:val="24"/>
          <w:szCs w:val="24"/>
          <w:lang w:val="mn-MN"/>
        </w:rPr>
        <w:t>унгаж</w:t>
      </w:r>
      <w:r w:rsidR="00605D01" w:rsidRPr="00CA6221">
        <w:rPr>
          <w:rFonts w:ascii="Arial" w:eastAsia="Times New Roman" w:hAnsi="Arial" w:cs="Arial"/>
          <w:sz w:val="24"/>
          <w:szCs w:val="24"/>
          <w:lang w:val="mn-MN"/>
        </w:rPr>
        <w:t xml:space="preserve"> иргэн, хуулийн этгээдэд үзүүлэх тэр дарамтыг </w:t>
      </w:r>
      <w:r w:rsidRPr="00CA6221">
        <w:rPr>
          <w:rFonts w:ascii="Arial" w:eastAsia="Times New Roman" w:hAnsi="Arial" w:cs="Arial"/>
          <w:sz w:val="24"/>
          <w:szCs w:val="24"/>
          <w:lang w:val="mn-MN"/>
        </w:rPr>
        <w:t>5-3</w:t>
      </w:r>
      <w:r w:rsidR="00605D01" w:rsidRPr="00CA6221">
        <w:rPr>
          <w:rFonts w:ascii="Arial" w:eastAsia="Times New Roman" w:hAnsi="Arial" w:cs="Arial"/>
          <w:sz w:val="24"/>
          <w:szCs w:val="24"/>
          <w:lang w:val="mn-MN"/>
        </w:rPr>
        <w:t xml:space="preserve"> дахин багасгаж оруулж ирж байгаа. өн бид нар </w:t>
      </w:r>
      <w:r w:rsidRPr="00CA6221">
        <w:rPr>
          <w:rFonts w:ascii="Arial" w:eastAsia="Times New Roman" w:hAnsi="Arial" w:cs="Arial"/>
          <w:sz w:val="24"/>
          <w:szCs w:val="24"/>
          <w:lang w:val="mn-MN"/>
        </w:rPr>
        <w:t>жиши</w:t>
      </w:r>
      <w:r w:rsidR="00605D01" w:rsidRPr="00CA6221">
        <w:rPr>
          <w:rFonts w:ascii="Arial" w:eastAsia="Times New Roman" w:hAnsi="Arial" w:cs="Arial"/>
          <w:sz w:val="24"/>
          <w:szCs w:val="24"/>
          <w:lang w:val="mn-MN"/>
        </w:rPr>
        <w:t>г болгон хэрэгж</w:t>
      </w:r>
      <w:r w:rsidR="00CA6221">
        <w:rPr>
          <w:rFonts w:ascii="Arial" w:eastAsia="Times New Roman" w:hAnsi="Arial" w:cs="Arial"/>
          <w:sz w:val="24"/>
          <w:szCs w:val="24"/>
          <w:lang w:val="mn-MN"/>
        </w:rPr>
        <w:t>үүлээд байгаа европын холбоонуу</w:t>
      </w:r>
      <w:r w:rsidR="00605D01" w:rsidRPr="00CA6221">
        <w:rPr>
          <w:rFonts w:ascii="Arial" w:eastAsia="Times New Roman" w:hAnsi="Arial" w:cs="Arial"/>
          <w:sz w:val="24"/>
          <w:szCs w:val="24"/>
          <w:lang w:val="mn-MN"/>
        </w:rPr>
        <w:t>д</w:t>
      </w:r>
      <w:r w:rsid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ас стандарт мөн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стон</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 у</w:t>
      </w:r>
      <w:r w:rsidRPr="00CA6221">
        <w:rPr>
          <w:rFonts w:ascii="Arial" w:eastAsia="Times New Roman" w:hAnsi="Arial" w:cs="Arial"/>
          <w:sz w:val="24"/>
          <w:szCs w:val="24"/>
          <w:lang w:val="mn-MN"/>
        </w:rPr>
        <w:t>л</w:t>
      </w:r>
      <w:r w:rsidR="00605D01" w:rsidRPr="00CA6221">
        <w:rPr>
          <w:rFonts w:ascii="Arial" w:eastAsia="Times New Roman" w:hAnsi="Arial" w:cs="Arial"/>
          <w:sz w:val="24"/>
          <w:szCs w:val="24"/>
          <w:lang w:val="mn-MN"/>
        </w:rPr>
        <w:t xml:space="preserve">с дээр мөн </w:t>
      </w:r>
      <w:r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жилээр олгодог байснаа сүүлийн </w:t>
      </w:r>
      <w:r w:rsidRPr="00CA6221">
        <w:rPr>
          <w:rFonts w:ascii="Arial" w:eastAsia="Times New Roman" w:hAnsi="Arial" w:cs="Arial"/>
          <w:sz w:val="24"/>
          <w:szCs w:val="24"/>
          <w:lang w:val="mn-MN"/>
        </w:rPr>
        <w:t>2016</w:t>
      </w:r>
      <w:r w:rsidR="00605D01" w:rsidRPr="00CA6221">
        <w:rPr>
          <w:rFonts w:ascii="Arial" w:eastAsia="Times New Roman" w:hAnsi="Arial" w:cs="Arial"/>
          <w:sz w:val="24"/>
          <w:szCs w:val="24"/>
          <w:lang w:val="mn-MN"/>
        </w:rPr>
        <w:t xml:space="preserve"> оноос эхлээд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болгож сунгаж байгаа. Тэгэхээр бид нар яг европын холбооны зохицуулалттайгаар нийцүүлээд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болгож, мөн одоо үйлчилж байгаа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жил хүртэлх хэсэг хугацааг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болго</w:t>
      </w:r>
      <w:r w:rsidRPr="00CA6221">
        <w:rPr>
          <w:rFonts w:ascii="Arial" w:eastAsia="Times New Roman" w:hAnsi="Arial" w:cs="Arial"/>
          <w:sz w:val="24"/>
          <w:szCs w:val="24"/>
          <w:lang w:val="mn-MN"/>
        </w:rPr>
        <w:t>ж</w:t>
      </w:r>
      <w:r w:rsidR="00605D01" w:rsidRPr="00CA6221">
        <w:rPr>
          <w:rFonts w:ascii="Arial" w:eastAsia="Times New Roman" w:hAnsi="Arial" w:cs="Arial"/>
          <w:sz w:val="24"/>
          <w:szCs w:val="24"/>
          <w:lang w:val="mn-MN"/>
        </w:rPr>
        <w:t xml:space="preserve"> нэмэгдүүлж оруулж ирж байгаа юм</w:t>
      </w:r>
      <w:r w:rsidRPr="00CA6221">
        <w:rPr>
          <w:rFonts w:ascii="Arial" w:eastAsia="Times New Roman" w:hAnsi="Arial" w:cs="Arial"/>
          <w:sz w:val="24"/>
          <w:szCs w:val="24"/>
          <w:lang w:val="mn-MN"/>
        </w:rPr>
        <w:t xml:space="preserve">. </w:t>
      </w:r>
    </w:p>
    <w:p w14:paraId="1FDC734A" w14:textId="77777777" w:rsidR="00F762E0" w:rsidRPr="00CA6221" w:rsidRDefault="00F762E0"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 xml:space="preserve">Мөнх-Оргил гишүүн тодруулъя. </w:t>
      </w:r>
    </w:p>
    <w:p w14:paraId="66F6A307" w14:textId="77777777" w:rsidR="00F762E0" w:rsidRPr="00CA6221" w:rsidRDefault="00F762E0"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Pr="00CA6221">
        <w:rPr>
          <w:rFonts w:ascii="Arial" w:eastAsia="Times New Roman" w:hAnsi="Arial" w:cs="Arial"/>
          <w:sz w:val="24"/>
          <w:szCs w:val="24"/>
          <w:lang w:val="mn-MN"/>
        </w:rPr>
        <w:t>Тод</w:t>
      </w:r>
      <w:r w:rsidR="00605D01" w:rsidRPr="00CA6221">
        <w:rPr>
          <w:rFonts w:ascii="Arial" w:eastAsia="Times New Roman" w:hAnsi="Arial" w:cs="Arial"/>
          <w:sz w:val="24"/>
          <w:szCs w:val="24"/>
          <w:lang w:val="mn-MN"/>
        </w:rPr>
        <w:t>орхой хариулт өгсөнд</w:t>
      </w:r>
      <w:r w:rsidRPr="00CA6221">
        <w:rPr>
          <w:rFonts w:ascii="Arial" w:eastAsia="Times New Roman" w:hAnsi="Arial" w:cs="Arial"/>
          <w:sz w:val="24"/>
          <w:szCs w:val="24"/>
          <w:lang w:val="mn-MN"/>
        </w:rPr>
        <w:t xml:space="preserve"> баярлалаа. Тэ</w:t>
      </w:r>
      <w:r w:rsidR="00605D01" w:rsidRPr="00CA6221">
        <w:rPr>
          <w:rFonts w:ascii="Arial" w:eastAsia="Times New Roman" w:hAnsi="Arial" w:cs="Arial"/>
          <w:sz w:val="24"/>
          <w:szCs w:val="24"/>
          <w:lang w:val="mn-MN"/>
        </w:rPr>
        <w:t>гвэл ингэчихвэл яадаг юм бэ? Гишүүдээ</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 xml:space="preserve">ргэндээ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жилээр олгож байгаа юм бол хуулийн этгээд</w:t>
      </w:r>
      <w:r w:rsidRPr="00CA6221">
        <w:rPr>
          <w:rFonts w:ascii="Arial" w:eastAsia="Times New Roman" w:hAnsi="Arial" w:cs="Arial"/>
          <w:sz w:val="24"/>
          <w:szCs w:val="24"/>
          <w:lang w:val="mn-MN"/>
        </w:rPr>
        <w:t xml:space="preserve">дээ </w:t>
      </w:r>
      <w:r w:rsidR="00605D01" w:rsidRPr="00CA6221">
        <w:rPr>
          <w:rFonts w:ascii="Arial" w:eastAsia="Times New Roman" w:hAnsi="Arial" w:cs="Arial"/>
          <w:sz w:val="24"/>
          <w:szCs w:val="24"/>
          <w:lang w:val="mn-MN"/>
        </w:rPr>
        <w:t xml:space="preserve">адилхан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болг</w:t>
      </w:r>
      <w:r w:rsidRPr="00CA6221">
        <w:rPr>
          <w:rFonts w:ascii="Arial" w:eastAsia="Times New Roman" w:hAnsi="Arial" w:cs="Arial"/>
          <w:sz w:val="24"/>
          <w:szCs w:val="24"/>
          <w:lang w:val="mn-MN"/>
        </w:rPr>
        <w:t xml:space="preserve">оё. </w:t>
      </w:r>
      <w:r w:rsidR="00605D01" w:rsidRPr="00CA6221">
        <w:rPr>
          <w:rFonts w:ascii="Arial" w:eastAsia="Times New Roman" w:hAnsi="Arial" w:cs="Arial"/>
          <w:sz w:val="24"/>
          <w:szCs w:val="24"/>
          <w:lang w:val="mn-MN"/>
        </w:rPr>
        <w:t xml:space="preserve"> </w:t>
      </w:r>
    </w:p>
    <w:p w14:paraId="20C4C909" w14:textId="77777777" w:rsidR="007504AA" w:rsidRPr="00CA6221" w:rsidRDefault="00605D01"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Хоёрдугаарт ерөөсөө гол асуудал нь байна шүү дээ. </w:t>
      </w:r>
      <w:r w:rsidR="00F762E0" w:rsidRPr="00CA6221">
        <w:rPr>
          <w:rFonts w:ascii="Arial" w:eastAsia="Times New Roman" w:hAnsi="Arial" w:cs="Arial"/>
          <w:sz w:val="24"/>
          <w:szCs w:val="24"/>
          <w:lang w:val="mn-MN"/>
        </w:rPr>
        <w:t>5</w:t>
      </w:r>
      <w:r w:rsidRPr="00CA6221">
        <w:rPr>
          <w:rFonts w:ascii="Arial" w:eastAsia="Times New Roman" w:hAnsi="Arial" w:cs="Arial"/>
          <w:sz w:val="24"/>
          <w:szCs w:val="24"/>
          <w:lang w:val="mn-MN"/>
        </w:rPr>
        <w:t xml:space="preserve"> жилдээ байна уу, </w:t>
      </w:r>
      <w:r w:rsidR="00F762E0" w:rsidRPr="00CA6221">
        <w:rPr>
          <w:rFonts w:ascii="Arial" w:eastAsia="Times New Roman" w:hAnsi="Arial" w:cs="Arial"/>
          <w:sz w:val="24"/>
          <w:szCs w:val="24"/>
          <w:lang w:val="mn-MN"/>
        </w:rPr>
        <w:t xml:space="preserve">1 </w:t>
      </w:r>
      <w:r w:rsidRPr="00CA6221">
        <w:rPr>
          <w:rFonts w:ascii="Arial" w:eastAsia="Times New Roman" w:hAnsi="Arial" w:cs="Arial"/>
          <w:sz w:val="24"/>
          <w:szCs w:val="24"/>
          <w:lang w:val="mn-MN"/>
        </w:rPr>
        <w:t>жилдээ гэдэгтээ биш</w:t>
      </w:r>
      <w:r w:rsidR="00F762E0"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тэр хүмүүст хүндрэл учруулахгүй л байх асуудал байгаа байхгүй юу. Автоматаар </w:t>
      </w:r>
      <w:r w:rsidR="00F762E0" w:rsidRPr="00CA6221">
        <w:rPr>
          <w:rFonts w:ascii="Arial" w:eastAsia="Times New Roman" w:hAnsi="Arial" w:cs="Arial"/>
          <w:sz w:val="24"/>
          <w:szCs w:val="24"/>
          <w:lang w:val="mn-MN"/>
        </w:rPr>
        <w:t>1, 1</w:t>
      </w:r>
      <w:r w:rsidRPr="00CA6221">
        <w:rPr>
          <w:rFonts w:ascii="Arial" w:eastAsia="Times New Roman" w:hAnsi="Arial" w:cs="Arial"/>
          <w:sz w:val="24"/>
          <w:szCs w:val="24"/>
          <w:lang w:val="mn-MN"/>
        </w:rPr>
        <w:t xml:space="preserve"> жилээр шинээр олгогдоод л нөгөө хүн бичиг бариад </w:t>
      </w:r>
      <w:r w:rsidR="00F762E0" w:rsidRPr="00CA6221">
        <w:rPr>
          <w:rFonts w:ascii="Arial" w:eastAsia="Times New Roman" w:hAnsi="Arial" w:cs="Arial"/>
          <w:sz w:val="24"/>
          <w:szCs w:val="24"/>
          <w:lang w:val="mn-MN"/>
        </w:rPr>
        <w:t xml:space="preserve">юм </w:t>
      </w:r>
      <w:r w:rsidRPr="00CA6221">
        <w:rPr>
          <w:rFonts w:ascii="Arial" w:eastAsia="Times New Roman" w:hAnsi="Arial" w:cs="Arial"/>
          <w:sz w:val="24"/>
          <w:szCs w:val="24"/>
          <w:lang w:val="mn-MN"/>
        </w:rPr>
        <w:t>уу, эсвэл онлайнаар хүсэлт гаргаад л, аппликэйшн хийгээд л, тэрэндээ төлбөр төлөөд л байдаг</w:t>
      </w:r>
      <w:r w:rsidR="00F762E0" w:rsidRPr="00CA6221">
        <w:rPr>
          <w:rFonts w:ascii="Arial" w:eastAsia="Times New Roman" w:hAnsi="Arial" w:cs="Arial"/>
          <w:sz w:val="24"/>
          <w:szCs w:val="24"/>
          <w:lang w:val="mn-MN"/>
        </w:rPr>
        <w:t>гүй</w:t>
      </w:r>
      <w:r w:rsidRPr="00CA6221">
        <w:rPr>
          <w:rFonts w:ascii="Arial" w:eastAsia="Times New Roman" w:hAnsi="Arial" w:cs="Arial"/>
          <w:sz w:val="24"/>
          <w:szCs w:val="24"/>
          <w:lang w:val="mn-MN"/>
        </w:rPr>
        <w:t xml:space="preserve"> бол тэрийг </w:t>
      </w:r>
      <w:r w:rsidR="00F762E0" w:rsidRPr="00CA6221">
        <w:rPr>
          <w:rFonts w:ascii="Arial" w:eastAsia="Times New Roman" w:hAnsi="Arial" w:cs="Arial"/>
          <w:sz w:val="24"/>
          <w:szCs w:val="24"/>
          <w:lang w:val="mn-MN"/>
        </w:rPr>
        <w:t xml:space="preserve">1, 1 </w:t>
      </w:r>
      <w:r w:rsidRPr="00CA6221">
        <w:rPr>
          <w:rFonts w:ascii="Arial" w:eastAsia="Times New Roman" w:hAnsi="Arial" w:cs="Arial"/>
          <w:sz w:val="24"/>
          <w:szCs w:val="24"/>
          <w:lang w:val="mn-MN"/>
        </w:rPr>
        <w:t xml:space="preserve">жилээр сунгаад явсан ч болж л байгаа байхгүй юу. </w:t>
      </w:r>
      <w:r w:rsidR="00F762E0" w:rsidRPr="00CA6221">
        <w:rPr>
          <w:rFonts w:ascii="Arial" w:eastAsia="Times New Roman" w:hAnsi="Arial" w:cs="Arial"/>
          <w:sz w:val="24"/>
          <w:szCs w:val="24"/>
          <w:lang w:val="mn-MN"/>
        </w:rPr>
        <w:t>Ү</w:t>
      </w:r>
      <w:r w:rsidRPr="00CA6221">
        <w:rPr>
          <w:rFonts w:ascii="Arial" w:eastAsia="Times New Roman" w:hAnsi="Arial" w:cs="Arial"/>
          <w:sz w:val="24"/>
          <w:szCs w:val="24"/>
          <w:lang w:val="mn-MN"/>
        </w:rPr>
        <w:t xml:space="preserve">нэхээр л аюулгүй байдлыг л хангая гэж байгаа бол. Тэгэхээр гол нь тэр хэрэглэгчид дахиж мөнгө нэхээд байдаггүй, дахиж өргөдөл нэхээд байдаггүй, дахиж </w:t>
      </w:r>
      <w:r w:rsidRPr="00CA6221">
        <w:rPr>
          <w:rFonts w:ascii="Arial" w:eastAsia="Times New Roman" w:hAnsi="Arial" w:cs="Arial"/>
          <w:sz w:val="24"/>
          <w:szCs w:val="24"/>
          <w:lang w:val="mn-MN"/>
        </w:rPr>
        <w:lastRenderedPageBreak/>
        <w:t>хүлээлгээд байдаггүй, шаардлага хангаж л байвал автомат сунгагдаад л байдаг, автоматаар шинэ гарын үсэг нэмэгдэж очоод байдаг ийм л болгочихвол бидний зорилго биелэх гээд байна гэж би хараад байна дарга</w:t>
      </w:r>
      <w:r w:rsidR="007504AA" w:rsidRPr="00CA6221">
        <w:rPr>
          <w:rFonts w:ascii="Arial" w:eastAsia="Times New Roman" w:hAnsi="Arial" w:cs="Arial"/>
          <w:sz w:val="24"/>
          <w:szCs w:val="24"/>
          <w:lang w:val="mn-MN"/>
        </w:rPr>
        <w:t xml:space="preserve">. </w:t>
      </w:r>
    </w:p>
    <w:p w14:paraId="6D2BDEFE" w14:textId="77777777" w:rsidR="007504AA" w:rsidRPr="00CA6221" w:rsidRDefault="007504A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Учрал гишүүн</w:t>
      </w:r>
      <w:r w:rsidR="00605D01" w:rsidRPr="00CA6221">
        <w:rPr>
          <w:rFonts w:ascii="Arial" w:eastAsia="Times New Roman" w:hAnsi="Arial" w:cs="Arial"/>
          <w:sz w:val="24"/>
          <w:szCs w:val="24"/>
          <w:lang w:val="mn-MN"/>
        </w:rPr>
        <w:t xml:space="preserve"> хариулъя.</w:t>
      </w:r>
    </w:p>
    <w:p w14:paraId="03C2B0F4" w14:textId="17663B98" w:rsidR="007504AA" w:rsidRPr="00CA6221" w:rsidRDefault="007504A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Н.Учрал:  </w:t>
      </w:r>
      <w:r w:rsidRPr="00CA6221">
        <w:rPr>
          <w:rFonts w:ascii="Arial" w:eastAsia="Times New Roman" w:hAnsi="Arial" w:cs="Arial"/>
          <w:sz w:val="24"/>
          <w:szCs w:val="24"/>
          <w:lang w:val="mn-MN"/>
        </w:rPr>
        <w:t>Эн</w:t>
      </w:r>
      <w:r w:rsidR="00605D01" w:rsidRPr="00CA6221">
        <w:rPr>
          <w:rFonts w:ascii="Arial" w:eastAsia="Times New Roman" w:hAnsi="Arial" w:cs="Arial"/>
          <w:sz w:val="24"/>
          <w:szCs w:val="24"/>
          <w:lang w:val="mn-MN"/>
        </w:rPr>
        <w:t xml:space="preserve">э дээр нөгөө </w:t>
      </w:r>
      <w:r w:rsidRPr="00CA6221">
        <w:rPr>
          <w:rFonts w:ascii="Arial" w:eastAsia="Times New Roman" w:hAnsi="Arial" w:cs="Arial"/>
          <w:sz w:val="24"/>
          <w:szCs w:val="24"/>
          <w:lang w:val="mn-MN"/>
        </w:rPr>
        <w:t xml:space="preserve">11 </w:t>
      </w:r>
      <w:r w:rsidR="00605D01" w:rsidRPr="00CA6221">
        <w:rPr>
          <w:rFonts w:ascii="Arial" w:eastAsia="Times New Roman" w:hAnsi="Arial" w:cs="Arial"/>
          <w:sz w:val="24"/>
          <w:szCs w:val="24"/>
          <w:lang w:val="mn-MN"/>
        </w:rPr>
        <w:t>дүгээр зүйлийн гэрчилгээний хүчинтэй байх хугацаа бол нөгөө дижитал сертификат буюу яг нөгөө то</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н гарын үсэг дагаж ирж байгаа гэрчилгээ</w:t>
      </w:r>
      <w:r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 xml:space="preserve">өгөө түрүүн бас дурдагдаад байсан асуудал бол тоон гарын үсгийг олгох эрх бүхий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айгууллагыг гэрчилгээжүүлэх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тусгай зөвшөөрөл гээд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ойлголт </w:t>
      </w:r>
      <w:r w:rsidRPr="00CA6221">
        <w:rPr>
          <w:rFonts w:ascii="Arial" w:eastAsia="Times New Roman" w:hAnsi="Arial" w:cs="Arial"/>
          <w:sz w:val="24"/>
          <w:szCs w:val="24"/>
          <w:lang w:val="mn-MN"/>
        </w:rPr>
        <w:t xml:space="preserve">холилдоод </w:t>
      </w:r>
      <w:r w:rsidR="00605D01" w:rsidRPr="00CA6221">
        <w:rPr>
          <w:rFonts w:ascii="Arial" w:eastAsia="Times New Roman" w:hAnsi="Arial" w:cs="Arial"/>
          <w:sz w:val="24"/>
          <w:szCs w:val="24"/>
          <w:lang w:val="mn-MN"/>
        </w:rPr>
        <w:t xml:space="preserve">яригдах шиг боллоо шүү. Тэгэхээр түрүүн тоон гарын үсгийг </w:t>
      </w:r>
      <w:r w:rsidRPr="00CA6221">
        <w:rPr>
          <w:rFonts w:ascii="Arial" w:eastAsia="Times New Roman" w:hAnsi="Arial" w:cs="Arial"/>
          <w:sz w:val="24"/>
          <w:szCs w:val="24"/>
          <w:lang w:val="mn-MN"/>
        </w:rPr>
        <w:t>гэрчилгээжүүлэх</w:t>
      </w:r>
      <w:r w:rsidR="00605D01" w:rsidRPr="00CA6221">
        <w:rPr>
          <w:rFonts w:ascii="Arial" w:eastAsia="Times New Roman" w:hAnsi="Arial" w:cs="Arial"/>
          <w:sz w:val="24"/>
          <w:szCs w:val="24"/>
          <w:lang w:val="mn-MN"/>
        </w:rPr>
        <w:t xml:space="preserve"> байгууллагын тусгай зөвшөөрөл бол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жилээр сунгагдах буюу одоо нөгөө үйл ажиллагаа явуулж байгаа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компани байлаа гэхэд тусгай зөвшөөрөл авчихсан байгууллагууд бол тусгай зөвшөөрөл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жилийн хугацаанд сунгаад явна. Сая</w:t>
      </w:r>
      <w:r w:rsidRPr="00CA6221">
        <w:rPr>
          <w:rFonts w:ascii="Arial" w:eastAsia="Times New Roman" w:hAnsi="Arial" w:cs="Arial"/>
          <w:sz w:val="24"/>
          <w:szCs w:val="24"/>
          <w:lang w:val="mn-MN"/>
        </w:rPr>
        <w:t>ны</w:t>
      </w:r>
      <w:r w:rsidR="00605D01" w:rsidRPr="00CA6221">
        <w:rPr>
          <w:rFonts w:ascii="Arial" w:eastAsia="Times New Roman" w:hAnsi="Arial" w:cs="Arial"/>
          <w:sz w:val="24"/>
          <w:szCs w:val="24"/>
          <w:lang w:val="mn-MN"/>
        </w:rPr>
        <w:t xml:space="preserve"> яг тоон гарын үсгийг дагаж ирэх гэрчилгээний хүчинтэй байх хугацаа бол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ргэдэд хүндрэл гэхээсээ илүү иргэдийнхээ тоон гарын үсгийн аюулгүй байдлыг хангахад л зориулагдаж байгаа ийм зохицуулалт. Тэгэхээр түрүүн мэргэжлийн хүмүүс бас хэлж байсан. Тэр </w:t>
      </w:r>
      <w:r w:rsidRPr="00CA6221">
        <w:rPr>
          <w:rFonts w:ascii="Arial" w:eastAsia="Times New Roman" w:hAnsi="Arial" w:cs="Arial"/>
          <w:sz w:val="24"/>
          <w:szCs w:val="24"/>
          <w:lang w:val="mn-MN"/>
        </w:rPr>
        <w:t>2048</w:t>
      </w:r>
      <w:r w:rsidR="00605D01" w:rsidRPr="00CA6221">
        <w:rPr>
          <w:rFonts w:ascii="Arial" w:eastAsia="Times New Roman" w:hAnsi="Arial" w:cs="Arial"/>
          <w:sz w:val="24"/>
          <w:szCs w:val="24"/>
          <w:lang w:val="mn-MN"/>
        </w:rPr>
        <w:t xml:space="preserve"> тэмдэгттэй тийм </w:t>
      </w:r>
      <w:r w:rsidR="00CA6221" w:rsidRPr="00CA6221">
        <w:rPr>
          <w:rFonts w:ascii="Arial" w:eastAsia="Times New Roman" w:hAnsi="Arial" w:cs="Arial"/>
          <w:sz w:val="24"/>
          <w:szCs w:val="24"/>
          <w:lang w:val="mn-MN"/>
        </w:rPr>
        <w:t>алгоритм</w:t>
      </w:r>
      <w:r w:rsidR="00605D01" w:rsidRPr="00CA6221">
        <w:rPr>
          <w:rFonts w:ascii="Arial" w:eastAsia="Times New Roman" w:hAnsi="Arial" w:cs="Arial"/>
          <w:sz w:val="24"/>
          <w:szCs w:val="24"/>
          <w:lang w:val="mn-MN"/>
        </w:rPr>
        <w:t xml:space="preserve"> байна. </w:t>
      </w:r>
    </w:p>
    <w:p w14:paraId="1976F219" w14:textId="325EBFAB" w:rsidR="007504AA" w:rsidRPr="00CA6221" w:rsidRDefault="007504A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сая ерөнхий санааг бол ойлгосон тийм үү? Төрөөс ард иргэддээ аль болох бага хүнд суртал, чирэгдэл учруулах ёстой гэсэн бодлогыг барьж байгаа.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эгээд л </w:t>
      </w:r>
      <w:r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жилийн </w:t>
      </w:r>
      <w:r w:rsidRPr="00CA6221">
        <w:rPr>
          <w:rFonts w:ascii="Arial" w:eastAsia="Times New Roman" w:hAnsi="Arial" w:cs="Arial"/>
          <w:sz w:val="24"/>
          <w:szCs w:val="24"/>
          <w:lang w:val="mn-MN"/>
        </w:rPr>
        <w:t>1</w:t>
      </w:r>
      <w:r w:rsidR="00605D01" w:rsidRPr="00CA6221">
        <w:rPr>
          <w:rFonts w:ascii="Arial" w:eastAsia="Times New Roman" w:hAnsi="Arial" w:cs="Arial"/>
          <w:sz w:val="24"/>
          <w:szCs w:val="24"/>
          <w:lang w:val="mn-MN"/>
        </w:rPr>
        <w:t xml:space="preserve"> жилийн хугацаатай тусгай зөвшөөрөл </w:t>
      </w:r>
      <w:r w:rsidR="00CA6221">
        <w:rPr>
          <w:rFonts w:ascii="Arial" w:eastAsia="Times New Roman" w:hAnsi="Arial" w:cs="Arial"/>
          <w:sz w:val="24"/>
          <w:szCs w:val="24"/>
          <w:lang w:val="mn-MN"/>
        </w:rPr>
        <w:t xml:space="preserve">өгчихдөг тэгээд л тэрүүгээр </w:t>
      </w:r>
      <w:r w:rsidR="00605D01" w:rsidRPr="00CA6221">
        <w:rPr>
          <w:rFonts w:ascii="Arial" w:eastAsia="Times New Roman" w:hAnsi="Arial" w:cs="Arial"/>
          <w:sz w:val="24"/>
          <w:szCs w:val="24"/>
          <w:lang w:val="mn-MN"/>
        </w:rPr>
        <w:t>дараа нь дахиад л чирэгдүүлээд л, хүндрүүлээд л, тэгээд л царай алдуулаад л байдаг</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байж болохгүй. Тэр үүднээсээ манай ажлын хэс</w:t>
      </w:r>
      <w:r w:rsidRPr="00CA6221">
        <w:rPr>
          <w:rFonts w:ascii="Arial" w:eastAsia="Times New Roman" w:hAnsi="Arial" w:cs="Arial"/>
          <w:sz w:val="24"/>
          <w:szCs w:val="24"/>
          <w:lang w:val="mn-MN"/>
        </w:rPr>
        <w:t xml:space="preserve">гээс </w:t>
      </w:r>
      <w:r w:rsidR="00605D01" w:rsidRPr="00CA6221">
        <w:rPr>
          <w:rFonts w:ascii="Arial" w:eastAsia="Times New Roman" w:hAnsi="Arial" w:cs="Arial"/>
          <w:sz w:val="24"/>
          <w:szCs w:val="24"/>
          <w:lang w:val="mn-MN"/>
        </w:rPr>
        <w:t>бол санал гараагүй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11 дээр. 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Бямбацогт гишүүдээс хуулийн этгээдийн </w:t>
      </w:r>
      <w:r w:rsidRPr="00CA6221">
        <w:rPr>
          <w:rFonts w:ascii="Arial" w:eastAsia="Times New Roman" w:hAnsi="Arial" w:cs="Arial"/>
          <w:sz w:val="24"/>
          <w:szCs w:val="24"/>
          <w:lang w:val="mn-MN"/>
        </w:rPr>
        <w:t xml:space="preserve">3 </w:t>
      </w:r>
      <w:r w:rsidR="00605D01" w:rsidRPr="00CA6221">
        <w:rPr>
          <w:rFonts w:ascii="Arial" w:eastAsia="Times New Roman" w:hAnsi="Arial" w:cs="Arial"/>
          <w:sz w:val="24"/>
          <w:szCs w:val="24"/>
          <w:lang w:val="mn-MN"/>
        </w:rPr>
        <w:t xml:space="preserve">жил гэснийг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гэж өөрчлөх санал гаргаж байна. </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эмжье гэсэн том</w:t>
      </w:r>
      <w:r w:rsidRPr="00CA6221">
        <w:rPr>
          <w:rFonts w:ascii="Arial" w:eastAsia="Times New Roman" w:hAnsi="Arial" w:cs="Arial"/>
          <w:sz w:val="24"/>
          <w:szCs w:val="24"/>
          <w:lang w:val="mn-MN"/>
        </w:rPr>
        <w:t>ьёоллоор</w:t>
      </w:r>
      <w:r w:rsidR="00605D01" w:rsidRPr="00CA6221">
        <w:rPr>
          <w:rFonts w:ascii="Arial" w:eastAsia="Times New Roman" w:hAnsi="Arial" w:cs="Arial"/>
          <w:sz w:val="24"/>
          <w:szCs w:val="24"/>
          <w:lang w:val="mn-MN"/>
        </w:rPr>
        <w:t xml:space="preserve"> санал хураалт явуулъя</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18</w:t>
      </w:r>
      <w:r w:rsidR="00605D01" w:rsidRPr="00CA6221">
        <w:rPr>
          <w:rFonts w:ascii="Arial" w:eastAsia="Times New Roman" w:hAnsi="Arial" w:cs="Arial"/>
          <w:sz w:val="24"/>
          <w:szCs w:val="24"/>
          <w:lang w:val="mn-MN"/>
        </w:rPr>
        <w:t xml:space="preserve"> гишүүн оролцсон </w:t>
      </w:r>
      <w:r w:rsidRPr="00CA6221">
        <w:rPr>
          <w:rFonts w:ascii="Arial" w:eastAsia="Times New Roman" w:hAnsi="Arial" w:cs="Arial"/>
          <w:sz w:val="24"/>
          <w:szCs w:val="24"/>
          <w:lang w:val="mn-MN"/>
        </w:rPr>
        <w:t>10</w:t>
      </w:r>
      <w:r w:rsidR="00605D01" w:rsidRPr="00CA6221">
        <w:rPr>
          <w:rFonts w:ascii="Arial" w:eastAsia="Times New Roman" w:hAnsi="Arial" w:cs="Arial"/>
          <w:sz w:val="24"/>
          <w:szCs w:val="24"/>
          <w:lang w:val="mn-MN"/>
        </w:rPr>
        <w:t xml:space="preserve"> гишүүний саналаар энэ санал дэмжигдлээ. </w:t>
      </w:r>
    </w:p>
    <w:p w14:paraId="5FB1B735" w14:textId="091B6458" w:rsidR="00504707" w:rsidRPr="00CA6221" w:rsidRDefault="007504A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12 </w:t>
      </w:r>
      <w:r w:rsidR="00605D01"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угаа</w:t>
      </w:r>
      <w:r w:rsidR="00605D01" w:rsidRPr="00CA6221">
        <w:rPr>
          <w:rFonts w:ascii="Arial" w:eastAsia="Times New Roman" w:hAnsi="Arial" w:cs="Arial"/>
          <w:sz w:val="24"/>
          <w:szCs w:val="24"/>
          <w:lang w:val="mn-MN"/>
        </w:rPr>
        <w:t xml:space="preserve">р зүйлтэй холбогдуулан асуулт асуух </w:t>
      </w:r>
      <w:r w:rsidRPr="00CA6221">
        <w:rPr>
          <w:rFonts w:ascii="Arial" w:eastAsia="Times New Roman" w:hAnsi="Arial" w:cs="Arial"/>
          <w:sz w:val="24"/>
          <w:szCs w:val="24"/>
          <w:lang w:val="mn-MN"/>
        </w:rPr>
        <w:t>гишүүд</w:t>
      </w:r>
      <w:r w:rsidR="00605D01" w:rsidRPr="00CA6221">
        <w:rPr>
          <w:rFonts w:ascii="Arial" w:eastAsia="Times New Roman" w:hAnsi="Arial" w:cs="Arial"/>
          <w:sz w:val="24"/>
          <w:szCs w:val="24"/>
          <w:lang w:val="mn-MN"/>
        </w:rPr>
        <w:t xml:space="preserve"> байна уу? </w:t>
      </w:r>
      <w:r w:rsidRPr="00CA6221">
        <w:rPr>
          <w:rFonts w:ascii="Arial" w:eastAsia="Times New Roman" w:hAnsi="Arial" w:cs="Arial"/>
          <w:sz w:val="24"/>
          <w:szCs w:val="24"/>
          <w:lang w:val="mn-MN"/>
        </w:rPr>
        <w:t>12 дээр</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и </w:t>
      </w:r>
      <w:r w:rsidRPr="00CA6221">
        <w:rPr>
          <w:rFonts w:ascii="Arial" w:eastAsia="Times New Roman" w:hAnsi="Arial" w:cs="Arial"/>
          <w:sz w:val="24"/>
          <w:szCs w:val="24"/>
          <w:lang w:val="mn-MN"/>
        </w:rPr>
        <w:t>нэг</w:t>
      </w:r>
      <w:r w:rsidR="00605D01" w:rsidRPr="00CA6221">
        <w:rPr>
          <w:rFonts w:ascii="Arial" w:eastAsia="Times New Roman" w:hAnsi="Arial" w:cs="Arial"/>
          <w:sz w:val="24"/>
          <w:szCs w:val="24"/>
          <w:lang w:val="mn-MN"/>
        </w:rPr>
        <w:t xml:space="preserve"> асуулт асуугаадахъя. </w:t>
      </w:r>
      <w:r w:rsidR="00504707"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00504707"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w:t>
      </w:r>
      <w:r w:rsidR="00504707" w:rsidRPr="00CA6221">
        <w:rPr>
          <w:rFonts w:ascii="Arial" w:eastAsia="Times New Roman" w:hAnsi="Arial" w:cs="Arial"/>
          <w:sz w:val="24"/>
          <w:szCs w:val="24"/>
          <w:lang w:val="mn-MN"/>
        </w:rPr>
        <w:t xml:space="preserve">ил гишүүнээр тасаллаа. </w:t>
      </w:r>
      <w:r w:rsidR="00605D01" w:rsidRPr="00CA6221">
        <w:rPr>
          <w:rFonts w:ascii="Arial" w:eastAsia="Times New Roman" w:hAnsi="Arial" w:cs="Arial"/>
          <w:sz w:val="24"/>
          <w:szCs w:val="24"/>
          <w:lang w:val="mn-MN"/>
        </w:rPr>
        <w:t xml:space="preserve">Энэ </w:t>
      </w:r>
      <w:r w:rsidR="00504707" w:rsidRPr="00CA6221">
        <w:rPr>
          <w:rFonts w:ascii="Arial" w:eastAsia="Times New Roman" w:hAnsi="Arial" w:cs="Arial"/>
          <w:sz w:val="24"/>
          <w:szCs w:val="24"/>
          <w:lang w:val="mn-MN"/>
        </w:rPr>
        <w:t>12</w:t>
      </w:r>
      <w:r w:rsidR="00605D01" w:rsidRPr="00CA6221">
        <w:rPr>
          <w:rFonts w:ascii="Arial" w:eastAsia="Times New Roman" w:hAnsi="Arial" w:cs="Arial"/>
          <w:sz w:val="24"/>
          <w:szCs w:val="24"/>
          <w:lang w:val="mn-MN"/>
        </w:rPr>
        <w:t xml:space="preserve"> дээр бас гэрчилгээний үнэ гэж байгаа юм</w:t>
      </w:r>
      <w:r w:rsidR="00504707"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Дахиад нэг тусгай зөвшөөрөл эзэмшигч нь гэрчилгээн</w:t>
      </w:r>
      <w:r w:rsidR="00504707" w:rsidRPr="00CA6221">
        <w:rPr>
          <w:rFonts w:ascii="Arial" w:eastAsia="Times New Roman" w:hAnsi="Arial" w:cs="Arial"/>
          <w:sz w:val="24"/>
          <w:szCs w:val="24"/>
          <w:lang w:val="mn-MN"/>
        </w:rPr>
        <w:t xml:space="preserve">ий үнийг </w:t>
      </w:r>
      <w:r w:rsidR="00605D01" w:rsidRPr="00CA6221">
        <w:rPr>
          <w:rFonts w:ascii="Arial" w:eastAsia="Times New Roman" w:hAnsi="Arial" w:cs="Arial"/>
          <w:sz w:val="24"/>
          <w:szCs w:val="24"/>
          <w:lang w:val="mn-MN"/>
        </w:rPr>
        <w:t xml:space="preserve">өөрөө тогтооно. </w:t>
      </w:r>
      <w:r w:rsidR="00504707"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эрчилгээ бол цахим байх юм байна. </w:t>
      </w:r>
      <w:r w:rsidR="00504707"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эрчилгээ бас үнэтэй байх юм байна. Үүнийг гэхдээ болбол бас </w:t>
      </w:r>
      <w:r w:rsidR="00504707"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арилцаа холбооны зохицуулах хорооноос баталсан үйлчилгээн</w:t>
      </w:r>
      <w:r w:rsidR="00504707" w:rsidRPr="00CA6221">
        <w:rPr>
          <w:rFonts w:ascii="Arial" w:eastAsia="Times New Roman" w:hAnsi="Arial" w:cs="Arial"/>
          <w:sz w:val="24"/>
          <w:szCs w:val="24"/>
          <w:lang w:val="mn-MN"/>
        </w:rPr>
        <w:t>ий</w:t>
      </w:r>
      <w:r w:rsidR="00605D01" w:rsidRPr="00CA6221">
        <w:rPr>
          <w:rFonts w:ascii="Arial" w:eastAsia="Times New Roman" w:hAnsi="Arial" w:cs="Arial"/>
          <w:sz w:val="24"/>
          <w:szCs w:val="24"/>
          <w:lang w:val="mn-MN"/>
        </w:rPr>
        <w:t xml:space="preserve"> тарифын аргачлалын дагуу тусгай зөвшөөрөл</w:t>
      </w:r>
      <w:r w:rsidR="00504707"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өөрөө</w:t>
      </w:r>
      <w:r w:rsidR="00504707"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тогтооно</w:t>
      </w:r>
      <w:r w:rsidR="00504707"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гээд</w:t>
      </w:r>
      <w:r w:rsidR="00504707"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ас</w:t>
      </w:r>
      <w:r w:rsidR="00504707" w:rsidRPr="00CA6221">
        <w:rPr>
          <w:rFonts w:ascii="Arial" w:eastAsia="Times New Roman" w:hAnsi="Arial" w:cs="Arial"/>
          <w:sz w:val="24"/>
          <w:szCs w:val="24"/>
          <w:lang w:val="mn-MN"/>
        </w:rPr>
        <w:t xml:space="preserve"> дахиад бизнес хийх бололцоо олгох гээд байна л даа. 1.2 сая хүн амтай Эстони улс сая Нямбаатар сайд ярьсан шүү дээ. 900 сая тоон гарын үсэг олгосон байна гэж. Монгол Улсы</w:t>
      </w:r>
      <w:r w:rsidR="00CA6221">
        <w:rPr>
          <w:rFonts w:ascii="Arial" w:eastAsia="Times New Roman" w:hAnsi="Arial" w:cs="Arial"/>
          <w:sz w:val="24"/>
          <w:szCs w:val="24"/>
          <w:lang w:val="mn-MN"/>
        </w:rPr>
        <w:t>н</w:t>
      </w:r>
      <w:r w:rsidR="00504707" w:rsidRPr="00CA6221">
        <w:rPr>
          <w:rFonts w:ascii="Arial" w:eastAsia="Times New Roman" w:hAnsi="Arial" w:cs="Arial"/>
          <w:sz w:val="24"/>
          <w:szCs w:val="24"/>
          <w:lang w:val="mn-MN"/>
        </w:rPr>
        <w:t xml:space="preserve"> 3 сая гаруй хүн амтай. Тэгвэл хэдэн сая гарын үсэг олгогдох юм. Ямар үнэтэй байх юм. Дагаад маш том бизнес болоод тэгээд хугацаа нь богинохон. Сая бид нар 3 жил байсныг 5 жил болголоо. Ингээд 5 жил болгон гарыг үсэг сольдог, тэгэхдээ гэрчилгээ олгох гэж баахан хүнд суртал гаргадаг. Тэг</w:t>
      </w:r>
      <w:r w:rsidR="00CA6221">
        <w:rPr>
          <w:rFonts w:ascii="Arial" w:eastAsia="Times New Roman" w:hAnsi="Arial" w:cs="Arial"/>
          <w:sz w:val="24"/>
          <w:szCs w:val="24"/>
          <w:lang w:val="mn-MN"/>
        </w:rPr>
        <w:t>ээд иргэдээс баахан мөнгө төгрөг</w:t>
      </w:r>
      <w:r w:rsidR="00504707" w:rsidRPr="00CA6221">
        <w:rPr>
          <w:rFonts w:ascii="Arial" w:eastAsia="Times New Roman" w:hAnsi="Arial" w:cs="Arial"/>
          <w:sz w:val="24"/>
          <w:szCs w:val="24"/>
          <w:lang w:val="mn-MN"/>
        </w:rPr>
        <w:t xml:space="preserve"> авах гэдэг, ч</w:t>
      </w:r>
      <w:r w:rsidR="00605D01" w:rsidRPr="00CA6221">
        <w:rPr>
          <w:rFonts w:ascii="Arial" w:eastAsia="Times New Roman" w:hAnsi="Arial" w:cs="Arial"/>
          <w:sz w:val="24"/>
          <w:szCs w:val="24"/>
          <w:lang w:val="mn-MN"/>
        </w:rPr>
        <w:t xml:space="preserve">ирэгдүүлдэг ийм байх юм уу. </w:t>
      </w:r>
      <w:r w:rsidR="00504707"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йролцоогоор ямар үнэтэй байх юм. Энэ бас ямархуу байдл</w:t>
      </w:r>
      <w:r w:rsidR="00504707" w:rsidRPr="00CA6221">
        <w:rPr>
          <w:rFonts w:ascii="Arial" w:eastAsia="Times New Roman" w:hAnsi="Arial" w:cs="Arial"/>
          <w:sz w:val="24"/>
          <w:szCs w:val="24"/>
          <w:lang w:val="mn-MN"/>
        </w:rPr>
        <w:t xml:space="preserve">аар </w:t>
      </w:r>
      <w:r w:rsidR="00605D01" w:rsidRPr="00CA6221">
        <w:rPr>
          <w:rFonts w:ascii="Arial" w:eastAsia="Times New Roman" w:hAnsi="Arial" w:cs="Arial"/>
          <w:sz w:val="24"/>
          <w:szCs w:val="24"/>
          <w:lang w:val="mn-MN"/>
        </w:rPr>
        <w:t xml:space="preserve">хязгаарлаж болох юм. Тодорхой өрсөлдөөнөөр үнэ тогтох юм уу? </w:t>
      </w:r>
      <w:r w:rsidR="00504707"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w:t>
      </w:r>
      <w:r w:rsidR="00504707" w:rsidRPr="00CA6221">
        <w:rPr>
          <w:rFonts w:ascii="Arial" w:eastAsia="Times New Roman" w:hAnsi="Arial" w:cs="Arial"/>
          <w:sz w:val="24"/>
          <w:szCs w:val="24"/>
          <w:lang w:val="mn-MN"/>
        </w:rPr>
        <w:t>эг Б</w:t>
      </w:r>
      <w:r w:rsidR="00605D01" w:rsidRPr="00CA6221">
        <w:rPr>
          <w:rFonts w:ascii="Arial" w:eastAsia="Times New Roman" w:hAnsi="Arial" w:cs="Arial"/>
          <w:sz w:val="24"/>
          <w:szCs w:val="24"/>
          <w:lang w:val="mn-MN"/>
        </w:rPr>
        <w:t>аасан</w:t>
      </w:r>
      <w:r w:rsidR="00504707" w:rsidRPr="00CA6221">
        <w:rPr>
          <w:rFonts w:ascii="Arial" w:eastAsia="Times New Roman" w:hAnsi="Arial" w:cs="Arial"/>
          <w:sz w:val="24"/>
          <w:szCs w:val="24"/>
          <w:lang w:val="mn-MN"/>
        </w:rPr>
        <w:t>дорж</w:t>
      </w:r>
      <w:r w:rsidR="00605D01" w:rsidRPr="00CA6221">
        <w:rPr>
          <w:rFonts w:ascii="Arial" w:eastAsia="Times New Roman" w:hAnsi="Arial" w:cs="Arial"/>
          <w:sz w:val="24"/>
          <w:szCs w:val="24"/>
          <w:lang w:val="mn-MN"/>
        </w:rPr>
        <w:t xml:space="preserve"> дарга хариу</w:t>
      </w:r>
      <w:r w:rsidR="00504707" w:rsidRPr="00CA6221">
        <w:rPr>
          <w:rFonts w:ascii="Arial" w:eastAsia="Times New Roman" w:hAnsi="Arial" w:cs="Arial"/>
          <w:sz w:val="24"/>
          <w:szCs w:val="24"/>
          <w:lang w:val="mn-MN"/>
        </w:rPr>
        <w:t xml:space="preserve">лъя. </w:t>
      </w:r>
    </w:p>
    <w:p w14:paraId="289F9109" w14:textId="77777777" w:rsidR="00940AD5" w:rsidRPr="00CA6221" w:rsidRDefault="00504707"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 xml:space="preserve">Б.Баасандорж: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ямбацог</w:t>
      </w:r>
      <w:r w:rsidRPr="00CA6221">
        <w:rPr>
          <w:rFonts w:ascii="Arial" w:eastAsia="Times New Roman" w:hAnsi="Arial" w:cs="Arial"/>
          <w:sz w:val="24"/>
          <w:szCs w:val="24"/>
          <w:lang w:val="mn-MN"/>
        </w:rPr>
        <w:t xml:space="preserve">т </w:t>
      </w:r>
      <w:r w:rsidR="00605D01" w:rsidRPr="00CA6221">
        <w:rPr>
          <w:rFonts w:ascii="Arial" w:eastAsia="Times New Roman" w:hAnsi="Arial" w:cs="Arial"/>
          <w:sz w:val="24"/>
          <w:szCs w:val="24"/>
          <w:lang w:val="mn-MN"/>
        </w:rPr>
        <w:t xml:space="preserve">даргын асуултад хариулъя.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12.2</w:t>
      </w:r>
      <w:r w:rsidR="00605D01" w:rsidRPr="00CA6221">
        <w:rPr>
          <w:rFonts w:ascii="Arial" w:eastAsia="Times New Roman" w:hAnsi="Arial" w:cs="Arial"/>
          <w:sz w:val="24"/>
          <w:szCs w:val="24"/>
          <w:lang w:val="mn-MN"/>
        </w:rPr>
        <w:t xml:space="preserve"> дээр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байгууллага тоон гарын үсгийг эхний хэлбэрийг өгч байгаа. Энэ бол үнэгүй олгогдоно. </w:t>
      </w:r>
      <w:r w:rsidRPr="00CA6221">
        <w:rPr>
          <w:rFonts w:ascii="Arial" w:eastAsia="Times New Roman" w:hAnsi="Arial" w:cs="Arial"/>
          <w:sz w:val="24"/>
          <w:szCs w:val="24"/>
          <w:lang w:val="mn-MN"/>
        </w:rPr>
        <w:t>2.3 сая</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насанд хүрсэн иргэдэд бол үнэ төлбөргүй олго</w:t>
      </w:r>
      <w:r w:rsidRPr="00CA6221">
        <w:rPr>
          <w:rFonts w:ascii="Arial" w:eastAsia="Times New Roman" w:hAnsi="Arial" w:cs="Arial"/>
          <w:sz w:val="24"/>
          <w:szCs w:val="24"/>
          <w:lang w:val="mn-MN"/>
        </w:rPr>
        <w:t>гдоно. Х</w:t>
      </w:r>
      <w:r w:rsidR="00605D01" w:rsidRPr="00CA6221">
        <w:rPr>
          <w:rFonts w:ascii="Arial" w:eastAsia="Times New Roman" w:hAnsi="Arial" w:cs="Arial"/>
          <w:sz w:val="24"/>
          <w:szCs w:val="24"/>
          <w:lang w:val="mn-MN"/>
        </w:rPr>
        <w:t xml:space="preserve">эд хэдэн удаа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жилийн дараа үнэ төлбөргүй олго</w:t>
      </w:r>
      <w:r w:rsidRPr="00CA6221">
        <w:rPr>
          <w:rFonts w:ascii="Arial" w:eastAsia="Times New Roman" w:hAnsi="Arial" w:cs="Arial"/>
          <w:sz w:val="24"/>
          <w:szCs w:val="24"/>
          <w:lang w:val="mn-MN"/>
        </w:rPr>
        <w:t>гдоно, 25</w:t>
      </w:r>
      <w:r w:rsidR="00605D01" w:rsidRPr="00CA6221">
        <w:rPr>
          <w:rFonts w:ascii="Arial" w:eastAsia="Times New Roman" w:hAnsi="Arial" w:cs="Arial"/>
          <w:sz w:val="24"/>
          <w:szCs w:val="24"/>
          <w:lang w:val="mn-MN"/>
        </w:rPr>
        <w:t xml:space="preserve"> насан дээр үнэ төлбөргүй </w:t>
      </w:r>
      <w:r w:rsidRPr="00CA6221">
        <w:rPr>
          <w:rFonts w:ascii="Arial" w:eastAsia="Times New Roman" w:hAnsi="Arial" w:cs="Arial"/>
          <w:sz w:val="24"/>
          <w:szCs w:val="24"/>
          <w:lang w:val="mn-MN"/>
        </w:rPr>
        <w:t>олгогдоно,</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45</w:t>
      </w:r>
      <w:r w:rsidR="00605D01" w:rsidRPr="00CA6221">
        <w:rPr>
          <w:rFonts w:ascii="Arial" w:eastAsia="Times New Roman" w:hAnsi="Arial" w:cs="Arial"/>
          <w:sz w:val="24"/>
          <w:szCs w:val="24"/>
          <w:lang w:val="mn-MN"/>
        </w:rPr>
        <w:t xml:space="preserve"> насан дээр үнэ төлбөргүй олгоно гээд тохиолдолд бүр дээр үнэ төлбөргүй олгох юм. </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доо бол өнөөдрийн яг нөхцөл байдлын хувьд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компани энэ тоон гарын үсгийг олгож байгаа. Энэ </w:t>
      </w:r>
      <w:r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компанийн хувьд бол үнийн хувьд </w:t>
      </w:r>
      <w:r w:rsidRPr="00CA6221">
        <w:rPr>
          <w:rFonts w:ascii="Arial" w:eastAsia="Times New Roman" w:hAnsi="Arial" w:cs="Arial"/>
          <w:sz w:val="24"/>
          <w:szCs w:val="24"/>
          <w:lang w:val="mn-MN"/>
        </w:rPr>
        <w:t>25-40 мянгын хооронд</w:t>
      </w:r>
      <w:r w:rsidR="00605D01" w:rsidRPr="00CA6221">
        <w:rPr>
          <w:rFonts w:ascii="Arial" w:eastAsia="Times New Roman" w:hAnsi="Arial" w:cs="Arial"/>
          <w:sz w:val="24"/>
          <w:szCs w:val="24"/>
          <w:lang w:val="mn-MN"/>
        </w:rPr>
        <w:t xml:space="preserve"> олгосон байдаг. </w:t>
      </w:r>
      <w:r w:rsidRPr="00CA6221">
        <w:rPr>
          <w:rFonts w:ascii="Arial" w:eastAsia="Times New Roman" w:hAnsi="Arial" w:cs="Arial"/>
          <w:sz w:val="24"/>
          <w:szCs w:val="24"/>
          <w:lang w:val="mn-MN"/>
        </w:rPr>
        <w:t>38 мянган</w:t>
      </w:r>
      <w:r w:rsidR="00605D01" w:rsidRPr="00CA6221">
        <w:rPr>
          <w:rFonts w:ascii="Arial" w:eastAsia="Times New Roman" w:hAnsi="Arial" w:cs="Arial"/>
          <w:sz w:val="24"/>
          <w:szCs w:val="24"/>
          <w:lang w:val="mn-MN"/>
        </w:rPr>
        <w:t xml:space="preserve"> олгогдсон тоон гарын үсгийг </w:t>
      </w:r>
      <w:r w:rsidRPr="00CA6221">
        <w:rPr>
          <w:rFonts w:ascii="Arial" w:eastAsia="Times New Roman" w:hAnsi="Arial" w:cs="Arial"/>
          <w:sz w:val="24"/>
          <w:szCs w:val="24"/>
          <w:lang w:val="mn-MN"/>
        </w:rPr>
        <w:t>25-40</w:t>
      </w:r>
      <w:r w:rsidR="00605D01" w:rsidRPr="00CA6221">
        <w:rPr>
          <w:rFonts w:ascii="Arial" w:eastAsia="Times New Roman" w:hAnsi="Arial" w:cs="Arial"/>
          <w:sz w:val="24"/>
          <w:szCs w:val="24"/>
          <w:lang w:val="mn-MN"/>
        </w:rPr>
        <w:t xml:space="preserve"> мянгын хооронд</w:t>
      </w:r>
      <w:r w:rsidRPr="00CA6221">
        <w:rPr>
          <w:rFonts w:ascii="Arial" w:eastAsia="Times New Roman" w:hAnsi="Arial" w:cs="Arial"/>
          <w:sz w:val="24"/>
          <w:szCs w:val="24"/>
          <w:lang w:val="mn-MN"/>
        </w:rPr>
        <w:t>. 12.3-аар</w:t>
      </w:r>
      <w:r w:rsidR="00605D01" w:rsidRPr="00CA6221">
        <w:rPr>
          <w:rFonts w:ascii="Arial" w:eastAsia="Times New Roman" w:hAnsi="Arial" w:cs="Arial"/>
          <w:sz w:val="24"/>
          <w:szCs w:val="24"/>
          <w:lang w:val="mn-MN"/>
        </w:rPr>
        <w:t xml:space="preserve"> бол энэ үнийн асуудлыг зохицуулсан байгаа. Харилцаа холбооны зохицуулах хорооноос тогтоосон гэрчилгээ олгох, үйлчилгээний тариф тогтоох аргачлалын дагуу тогтоохоор. Тэгэхээр энэ хууль батлагдах юм бол энэ ар</w:t>
      </w:r>
      <w:r w:rsidR="00940AD5" w:rsidRPr="00CA6221">
        <w:rPr>
          <w:rFonts w:ascii="Arial" w:eastAsia="Times New Roman" w:hAnsi="Arial" w:cs="Arial"/>
          <w:sz w:val="24"/>
          <w:szCs w:val="24"/>
          <w:lang w:val="mn-MN"/>
        </w:rPr>
        <w:t>гачлалынхаа</w:t>
      </w:r>
      <w:r w:rsidR="00605D01" w:rsidRPr="00CA6221">
        <w:rPr>
          <w:rFonts w:ascii="Arial" w:eastAsia="Times New Roman" w:hAnsi="Arial" w:cs="Arial"/>
          <w:sz w:val="24"/>
          <w:szCs w:val="24"/>
          <w:lang w:val="mn-MN"/>
        </w:rPr>
        <w:t xml:space="preserve"> дагуу эндээс харилцаа холбооны зохицуулах хорооноос магадгүй яам болчих юм бол яамнаас энэ </w:t>
      </w:r>
      <w:r w:rsidR="00940AD5" w:rsidRPr="00CA6221">
        <w:rPr>
          <w:rFonts w:ascii="Arial" w:eastAsia="Times New Roman" w:hAnsi="Arial" w:cs="Arial"/>
          <w:sz w:val="24"/>
          <w:szCs w:val="24"/>
          <w:lang w:val="mn-MN"/>
        </w:rPr>
        <w:t xml:space="preserve">үнэ </w:t>
      </w:r>
      <w:r w:rsidR="00605D01" w:rsidRPr="00CA6221">
        <w:rPr>
          <w:rFonts w:ascii="Arial" w:eastAsia="Times New Roman" w:hAnsi="Arial" w:cs="Arial"/>
          <w:sz w:val="24"/>
          <w:szCs w:val="24"/>
          <w:lang w:val="mn-MN"/>
        </w:rPr>
        <w:t>тарифаа тогтоогоод явах юм</w:t>
      </w:r>
      <w:r w:rsidR="00940AD5"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00940AD5"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ргачлалыг нь тогтооно. Тэгээд үнээ бол өөрөө тогтоох юм. </w:t>
      </w:r>
      <w:r w:rsidR="00940AD5"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ргэд маань бол </w:t>
      </w:r>
      <w:r w:rsidR="00940AD5" w:rsidRPr="00CA6221">
        <w:rPr>
          <w:rFonts w:ascii="Arial" w:eastAsia="Times New Roman" w:hAnsi="Arial" w:cs="Arial"/>
          <w:sz w:val="24"/>
          <w:szCs w:val="24"/>
          <w:lang w:val="mn-MN"/>
        </w:rPr>
        <w:t>330</w:t>
      </w:r>
      <w:r w:rsidR="00605D01" w:rsidRPr="00CA6221">
        <w:rPr>
          <w:rFonts w:ascii="Arial" w:eastAsia="Times New Roman" w:hAnsi="Arial" w:cs="Arial"/>
          <w:sz w:val="24"/>
          <w:szCs w:val="24"/>
          <w:lang w:val="mn-MN"/>
        </w:rPr>
        <w:t xml:space="preserve"> сум </w:t>
      </w:r>
      <w:r w:rsidR="00940AD5" w:rsidRPr="00CA6221">
        <w:rPr>
          <w:rFonts w:ascii="Arial" w:eastAsia="Times New Roman" w:hAnsi="Arial" w:cs="Arial"/>
          <w:sz w:val="24"/>
          <w:szCs w:val="24"/>
          <w:lang w:val="mn-MN"/>
        </w:rPr>
        <w:t>171</w:t>
      </w:r>
      <w:r w:rsidR="00605D01" w:rsidRPr="00CA6221">
        <w:rPr>
          <w:rFonts w:ascii="Arial" w:eastAsia="Times New Roman" w:hAnsi="Arial" w:cs="Arial"/>
          <w:sz w:val="24"/>
          <w:szCs w:val="24"/>
          <w:lang w:val="mn-MN"/>
        </w:rPr>
        <w:t xml:space="preserve"> хорооноос тоон гарын үсгээ авах нөхцөл боломж нь бүрдчих юм. Иргэний үнэмлэх дээрээ ши</w:t>
      </w:r>
      <w:r w:rsidR="00940AD5" w:rsidRPr="00CA6221">
        <w:rPr>
          <w:rFonts w:ascii="Arial" w:eastAsia="Times New Roman" w:hAnsi="Arial" w:cs="Arial"/>
          <w:sz w:val="24"/>
          <w:szCs w:val="24"/>
          <w:lang w:val="mn-MN"/>
        </w:rPr>
        <w:t>вж</w:t>
      </w:r>
      <w:r w:rsidR="00605D01" w:rsidRPr="00CA6221">
        <w:rPr>
          <w:rFonts w:ascii="Arial" w:eastAsia="Times New Roman" w:hAnsi="Arial" w:cs="Arial"/>
          <w:sz w:val="24"/>
          <w:szCs w:val="24"/>
          <w:lang w:val="mn-MN"/>
        </w:rPr>
        <w:t xml:space="preserve"> авах. </w:t>
      </w:r>
    </w:p>
    <w:p w14:paraId="270FF76B" w14:textId="77777777" w:rsidR="00940AD5" w:rsidRPr="00CA6221" w:rsidRDefault="00940AD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Тэгэхээр үндсэндээ бол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жилийн хугацаатай тоон гарыг шалгачхаж байгаа шүү дээ. </w:t>
      </w:r>
      <w:r w:rsidRPr="00CA6221">
        <w:rPr>
          <w:rFonts w:ascii="Arial" w:eastAsia="Times New Roman" w:hAnsi="Arial" w:cs="Arial"/>
          <w:sz w:val="24"/>
          <w:szCs w:val="24"/>
          <w:lang w:val="mn-MN"/>
        </w:rPr>
        <w:t>18</w:t>
      </w:r>
      <w:r w:rsidR="00605D01" w:rsidRPr="00CA6221">
        <w:rPr>
          <w:rFonts w:ascii="Arial" w:eastAsia="Times New Roman" w:hAnsi="Arial" w:cs="Arial"/>
          <w:sz w:val="24"/>
          <w:szCs w:val="24"/>
          <w:lang w:val="mn-MN"/>
        </w:rPr>
        <w:t xml:space="preserve"> настай хүн бол </w:t>
      </w:r>
      <w:r w:rsidRPr="00CA6221">
        <w:rPr>
          <w:rFonts w:ascii="Arial" w:eastAsia="Times New Roman" w:hAnsi="Arial" w:cs="Arial"/>
          <w:sz w:val="24"/>
          <w:szCs w:val="24"/>
          <w:lang w:val="mn-MN"/>
        </w:rPr>
        <w:t>23</w:t>
      </w:r>
      <w:r w:rsidR="00605D01" w:rsidRPr="00CA6221">
        <w:rPr>
          <w:rFonts w:ascii="Arial" w:eastAsia="Times New Roman" w:hAnsi="Arial" w:cs="Arial"/>
          <w:sz w:val="24"/>
          <w:szCs w:val="24"/>
          <w:lang w:val="mn-MN"/>
        </w:rPr>
        <w:t xml:space="preserve"> насандаа заавал хүчээр солиулж мөнгө төлөх нь </w:t>
      </w:r>
      <w:r w:rsidRPr="00CA6221">
        <w:rPr>
          <w:rFonts w:ascii="Arial" w:eastAsia="Times New Roman" w:hAnsi="Arial" w:cs="Arial"/>
          <w:sz w:val="24"/>
          <w:szCs w:val="24"/>
          <w:lang w:val="mn-MN"/>
        </w:rPr>
        <w:t>25</w:t>
      </w:r>
      <w:r w:rsidR="00605D01" w:rsidRPr="00CA6221">
        <w:rPr>
          <w:rFonts w:ascii="Arial" w:eastAsia="Times New Roman" w:hAnsi="Arial" w:cs="Arial"/>
          <w:sz w:val="24"/>
          <w:szCs w:val="24"/>
          <w:lang w:val="mn-MN"/>
        </w:rPr>
        <w:t xml:space="preserve"> настайдаа төрөөс үнэгүй сольж өгөх юм байна. </w:t>
      </w:r>
      <w:r w:rsidRPr="00CA6221">
        <w:rPr>
          <w:rFonts w:ascii="Arial" w:eastAsia="Times New Roman" w:hAnsi="Arial" w:cs="Arial"/>
          <w:sz w:val="24"/>
          <w:szCs w:val="24"/>
          <w:lang w:val="mn-MN"/>
        </w:rPr>
        <w:t xml:space="preserve">30 </w:t>
      </w:r>
      <w:r w:rsidR="00605D01" w:rsidRPr="00CA6221">
        <w:rPr>
          <w:rFonts w:ascii="Arial" w:eastAsia="Times New Roman" w:hAnsi="Arial" w:cs="Arial"/>
          <w:sz w:val="24"/>
          <w:szCs w:val="24"/>
          <w:lang w:val="mn-MN"/>
        </w:rPr>
        <w:t xml:space="preserve">настайд нь хүчингүй болоход нь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өнгө төлөх юм байна, </w:t>
      </w:r>
      <w:r w:rsidRPr="00CA6221">
        <w:rPr>
          <w:rFonts w:ascii="Arial" w:eastAsia="Times New Roman" w:hAnsi="Arial" w:cs="Arial"/>
          <w:sz w:val="24"/>
          <w:szCs w:val="24"/>
          <w:lang w:val="mn-MN"/>
        </w:rPr>
        <w:t>35-тайд</w:t>
      </w:r>
      <w:r w:rsidR="00605D01" w:rsidRPr="00CA6221">
        <w:rPr>
          <w:rFonts w:ascii="Arial" w:eastAsia="Times New Roman" w:hAnsi="Arial" w:cs="Arial"/>
          <w:sz w:val="24"/>
          <w:szCs w:val="24"/>
          <w:lang w:val="mn-MN"/>
        </w:rPr>
        <w:t xml:space="preserve"> мөнгө төлөх юм байна, </w:t>
      </w:r>
      <w:r w:rsidRPr="00CA6221">
        <w:rPr>
          <w:rFonts w:ascii="Arial" w:eastAsia="Times New Roman" w:hAnsi="Arial" w:cs="Arial"/>
          <w:sz w:val="24"/>
          <w:szCs w:val="24"/>
          <w:lang w:val="mn-MN"/>
        </w:rPr>
        <w:t>40-</w:t>
      </w:r>
      <w:r w:rsidR="00605D01" w:rsidRPr="00CA6221">
        <w:rPr>
          <w:rFonts w:ascii="Arial" w:eastAsia="Times New Roman" w:hAnsi="Arial" w:cs="Arial"/>
          <w:sz w:val="24"/>
          <w:szCs w:val="24"/>
          <w:lang w:val="mn-MN"/>
        </w:rPr>
        <w:t>тэй мөнгө төлөх юм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Энэ тийм ойлголт явах гээд байна шүү дээ. Тэгээд л үндсэндээ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 болж байгаад л бүх </w:t>
      </w:r>
      <w:r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сая иргэний гарын үсэг хүчингүй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бүх байгууллагын га</w:t>
      </w:r>
      <w:r w:rsidRPr="00CA6221">
        <w:rPr>
          <w:rFonts w:ascii="Arial" w:eastAsia="Times New Roman" w:hAnsi="Arial" w:cs="Arial"/>
          <w:sz w:val="24"/>
          <w:szCs w:val="24"/>
          <w:lang w:val="mn-MN"/>
        </w:rPr>
        <w:t>рын үсэг</w:t>
      </w:r>
      <w:r w:rsidR="00605D01" w:rsidRPr="00CA6221">
        <w:rPr>
          <w:rFonts w:ascii="Arial" w:eastAsia="Times New Roman" w:hAnsi="Arial" w:cs="Arial"/>
          <w:sz w:val="24"/>
          <w:szCs w:val="24"/>
          <w:lang w:val="mn-MN"/>
        </w:rPr>
        <w:t xml:space="preserve"> хүчингүй болдог. Тэгээд л мөнгө төлж солиулдаг. Ийм байх юм уу, үгүй юм уу</w:t>
      </w:r>
      <w:r w:rsidRPr="00CA6221">
        <w:rPr>
          <w:rFonts w:ascii="Arial" w:eastAsia="Times New Roman" w:hAnsi="Arial" w:cs="Arial"/>
          <w:sz w:val="24"/>
          <w:szCs w:val="24"/>
          <w:lang w:val="mn-MN"/>
        </w:rPr>
        <w:t>. Энэ дээр</w:t>
      </w:r>
      <w:r w:rsidR="00605D01" w:rsidRPr="00CA6221">
        <w:rPr>
          <w:rFonts w:ascii="Arial" w:eastAsia="Times New Roman" w:hAnsi="Arial" w:cs="Arial"/>
          <w:sz w:val="24"/>
          <w:szCs w:val="24"/>
          <w:lang w:val="mn-MN"/>
        </w:rPr>
        <w:t xml:space="preserve"> тодорхой харуулчих.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дугаар микрофо</w:t>
      </w:r>
      <w:r w:rsidRPr="00CA6221">
        <w:rPr>
          <w:rFonts w:ascii="Arial" w:eastAsia="Times New Roman" w:hAnsi="Arial" w:cs="Arial"/>
          <w:sz w:val="24"/>
          <w:szCs w:val="24"/>
          <w:lang w:val="mn-MN"/>
        </w:rPr>
        <w:t>н.</w:t>
      </w:r>
    </w:p>
    <w:p w14:paraId="4C16178D" w14:textId="72E19D38" w:rsidR="00940AD5" w:rsidRPr="00CA6221" w:rsidRDefault="00940AD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П.Сайнзориг: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ямбацогт даргын асуултад хариулъя. Түрүүн сайд мэдээллийн чанартай хэлсэн. Энэ улсын төсөв дээр </w:t>
      </w:r>
      <w:r w:rsidRPr="00CA6221">
        <w:rPr>
          <w:rFonts w:ascii="Arial" w:eastAsia="Times New Roman" w:hAnsi="Arial" w:cs="Arial"/>
          <w:sz w:val="24"/>
          <w:szCs w:val="24"/>
          <w:lang w:val="mn-MN"/>
        </w:rPr>
        <w:t>6</w:t>
      </w:r>
      <w:r w:rsidR="00605D01" w:rsidRPr="00CA6221">
        <w:rPr>
          <w:rFonts w:ascii="Arial" w:eastAsia="Times New Roman" w:hAnsi="Arial" w:cs="Arial"/>
          <w:sz w:val="24"/>
          <w:szCs w:val="24"/>
          <w:lang w:val="mn-MN"/>
        </w:rPr>
        <w:t xml:space="preserve"> орчим тэрбум төгрөг тавьж энэ дэд бүтцийн асуудал шийдэгдэж байгаа гэж байгаа юм. Тэгэхээр энэ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бүртгэлээс олгож байгаа тоон гарын үсэг бол үндсэндээ үнэ төлбөргүй байна. </w:t>
      </w:r>
      <w:r w:rsidRPr="00CA6221">
        <w:rPr>
          <w:rFonts w:ascii="Arial" w:eastAsia="Times New Roman" w:hAnsi="Arial" w:cs="Arial"/>
          <w:sz w:val="24"/>
          <w:szCs w:val="24"/>
          <w:lang w:val="mn-MN"/>
        </w:rPr>
        <w:t xml:space="preserve">16 </w:t>
      </w:r>
      <w:r w:rsidR="00605D01" w:rsidRPr="00CA6221">
        <w:rPr>
          <w:rFonts w:ascii="Arial" w:eastAsia="Times New Roman" w:hAnsi="Arial" w:cs="Arial"/>
          <w:sz w:val="24"/>
          <w:szCs w:val="24"/>
          <w:lang w:val="mn-MN"/>
        </w:rPr>
        <w:t xml:space="preserve">насанд иргэний </w:t>
      </w:r>
      <w:r w:rsidR="00CA6221">
        <w:rPr>
          <w:rFonts w:ascii="Arial" w:eastAsia="Times New Roman" w:hAnsi="Arial" w:cs="Arial"/>
          <w:sz w:val="24"/>
          <w:szCs w:val="24"/>
          <w:lang w:val="mn-MN"/>
        </w:rPr>
        <w:t>үнэмлэхийг олгоход нь дотор нь ч</w:t>
      </w:r>
      <w:r w:rsidR="00605D01" w:rsidRPr="00CA6221">
        <w:rPr>
          <w:rFonts w:ascii="Arial" w:eastAsia="Times New Roman" w:hAnsi="Arial" w:cs="Arial"/>
          <w:sz w:val="24"/>
          <w:szCs w:val="24"/>
          <w:lang w:val="mn-MN"/>
        </w:rPr>
        <w:t>ип нь суулгаад өгнө. Үнэ төлбөргүй</w:t>
      </w:r>
      <w:r w:rsidRPr="00CA6221">
        <w:rPr>
          <w:rFonts w:ascii="Arial" w:eastAsia="Times New Roman" w:hAnsi="Arial" w:cs="Arial"/>
          <w:sz w:val="24"/>
          <w:szCs w:val="24"/>
          <w:lang w:val="mn-MN"/>
        </w:rPr>
        <w:t>. М</w:t>
      </w:r>
      <w:r w:rsidR="00605D01" w:rsidRPr="00CA6221">
        <w:rPr>
          <w:rFonts w:ascii="Arial" w:eastAsia="Times New Roman" w:hAnsi="Arial" w:cs="Arial"/>
          <w:sz w:val="24"/>
          <w:szCs w:val="24"/>
          <w:lang w:val="mn-MN"/>
        </w:rPr>
        <w:t xml:space="preserve">агадгүй </w:t>
      </w:r>
      <w:r w:rsidRPr="00CA6221">
        <w:rPr>
          <w:rFonts w:ascii="Arial" w:eastAsia="Times New Roman" w:hAnsi="Arial" w:cs="Arial"/>
          <w:sz w:val="24"/>
          <w:szCs w:val="24"/>
          <w:lang w:val="mn-MN"/>
        </w:rPr>
        <w:t>21</w:t>
      </w:r>
      <w:r w:rsidR="00605D01" w:rsidRPr="00CA6221">
        <w:rPr>
          <w:rFonts w:ascii="Arial" w:eastAsia="Times New Roman" w:hAnsi="Arial" w:cs="Arial"/>
          <w:sz w:val="24"/>
          <w:szCs w:val="24"/>
          <w:lang w:val="mn-MN"/>
        </w:rPr>
        <w:t xml:space="preserve"> насанд нь энэ тоон гарын үсгийн хугацаа дуусна. Дахиад үнэ төлбөргүй хороонууд дээрээс ороод сунгуулаад шивүүлээд авчихна гэсэн үг.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арин хүнд нөгөө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дахь гарын үсэг</w:t>
      </w:r>
      <w:r w:rsidRPr="00CA6221">
        <w:rPr>
          <w:rFonts w:ascii="Arial" w:eastAsia="Times New Roman" w:hAnsi="Arial" w:cs="Arial"/>
          <w:sz w:val="24"/>
          <w:szCs w:val="24"/>
          <w:lang w:val="mn-MN"/>
        </w:rPr>
        <w:t xml:space="preserve">, 3 </w:t>
      </w:r>
      <w:r w:rsidR="00605D01" w:rsidRPr="00CA6221">
        <w:rPr>
          <w:rFonts w:ascii="Arial" w:eastAsia="Times New Roman" w:hAnsi="Arial" w:cs="Arial"/>
          <w:sz w:val="24"/>
          <w:szCs w:val="24"/>
          <w:lang w:val="mn-MN"/>
        </w:rPr>
        <w:t xml:space="preserve">дахь гарын үсгээ хэрэглэх бололцоотой. Эсвэл утсан дээрээ авъя. Энийг </w:t>
      </w:r>
      <w:r w:rsidRPr="00CA6221">
        <w:rPr>
          <w:rFonts w:ascii="Arial" w:eastAsia="Times New Roman" w:hAnsi="Arial" w:cs="Arial"/>
          <w:sz w:val="24"/>
          <w:szCs w:val="24"/>
          <w:lang w:val="mn-MN"/>
        </w:rPr>
        <w:t xml:space="preserve">IPad </w:t>
      </w:r>
      <w:r w:rsidR="00605D01" w:rsidRPr="00CA6221">
        <w:rPr>
          <w:rFonts w:ascii="Arial" w:eastAsia="Times New Roman" w:hAnsi="Arial" w:cs="Arial"/>
          <w:sz w:val="24"/>
          <w:szCs w:val="24"/>
          <w:lang w:val="mn-MN"/>
        </w:rPr>
        <w:t xml:space="preserve">дээрээ суулгаад авъя гэх юм бол нөгөө тусгай зөвшөөрөлтэй компаниудад хандаж нэмэлт гарын үсэг авах бололцоо байж байгаа. Энэ дээрээ өөрөө тэр үйлчлүүлэгч байгууллагын тогтоосон энэ аргачлалын дагуу тогтоосон мөнгөө төлөөд авах. Энэ нь бол бизнесийн зарчмаараа цаашдаа хөгжөөд явна. Энэ бол тухайн тэр хүний сонголт. Үнэхээр төрөөс олгож байгаа үнэ төлбөргүй гарын үсгээ хэрэглээд иргэний үнэмлэхээ хэрэглээд явж болно гэвэл энүүгээрээ явна.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дахь, </w:t>
      </w:r>
      <w:r w:rsidRPr="00CA6221">
        <w:rPr>
          <w:rFonts w:ascii="Arial" w:eastAsia="Times New Roman" w:hAnsi="Arial" w:cs="Arial"/>
          <w:sz w:val="24"/>
          <w:szCs w:val="24"/>
          <w:lang w:val="mn-MN"/>
        </w:rPr>
        <w:t xml:space="preserve">3 </w:t>
      </w:r>
      <w:r w:rsidR="00605D01" w:rsidRPr="00CA6221">
        <w:rPr>
          <w:rFonts w:ascii="Arial" w:eastAsia="Times New Roman" w:hAnsi="Arial" w:cs="Arial"/>
          <w:sz w:val="24"/>
          <w:szCs w:val="24"/>
          <w:lang w:val="mn-MN"/>
        </w:rPr>
        <w:t>дахь албан тушаалын, эсвэл бизнесийн харилцаанд орохдоо арай өөр гарын үсгээр хэрэглэнэ</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свэл утсан дээрээ энийгээ суулгана гэвэл тусгай зөвшөөрөлтэй </w:t>
      </w:r>
      <w:r w:rsidRPr="00CA6221">
        <w:rPr>
          <w:rFonts w:ascii="Arial" w:eastAsia="Times New Roman" w:hAnsi="Arial" w:cs="Arial"/>
          <w:sz w:val="24"/>
          <w:szCs w:val="24"/>
          <w:lang w:val="mn-MN"/>
        </w:rPr>
        <w:t xml:space="preserve">этгээдүүдээс </w:t>
      </w:r>
      <w:r w:rsidR="00605D01" w:rsidRPr="00CA6221">
        <w:rPr>
          <w:rFonts w:ascii="Arial" w:eastAsia="Times New Roman" w:hAnsi="Arial" w:cs="Arial"/>
          <w:sz w:val="24"/>
          <w:szCs w:val="24"/>
          <w:lang w:val="mn-MN"/>
        </w:rPr>
        <w:t xml:space="preserve">тухайн үеийн тэр үнэ төлбөрийг нь төлөөд харилцаад явна. Тэгээд ер нь иргэддээ аль болохоор дарамтгүйгээр энэ цахим хэрэглээг дэмжих энэ цахим гэрээ хэлцэл нь цаашдаа эргээд ажил бизнесийг хөнгөвчилдөг, </w:t>
      </w:r>
      <w:r w:rsidR="00605D01" w:rsidRPr="00CA6221">
        <w:rPr>
          <w:rFonts w:ascii="Arial" w:eastAsia="Times New Roman" w:hAnsi="Arial" w:cs="Arial"/>
          <w:sz w:val="24"/>
          <w:szCs w:val="24"/>
          <w:lang w:val="mn-MN"/>
        </w:rPr>
        <w:lastRenderedPageBreak/>
        <w:t xml:space="preserve">энэ нь хэргээр шүүх дээр нотлох баримт болдог. Энэ ийм л ач холбогдлоор бас энийг харж байгаа гэдэг зүйлийг хэлмээр байна. </w:t>
      </w:r>
    </w:p>
    <w:p w14:paraId="53D313FE" w14:textId="79E52862" w:rsidR="00940AD5" w:rsidRPr="00CA6221" w:rsidRDefault="00940AD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 xml:space="preserve">а баярлалаа. </w:t>
      </w:r>
      <w:r w:rsidRPr="00CA6221">
        <w:rPr>
          <w:rFonts w:ascii="Arial" w:eastAsia="Times New Roman" w:hAnsi="Arial" w:cs="Arial"/>
          <w:sz w:val="24"/>
          <w:szCs w:val="24"/>
          <w:lang w:val="mn-MN"/>
        </w:rPr>
        <w:t>Мөнх-Оргил</w:t>
      </w:r>
      <w:r w:rsidR="00605D01" w:rsidRPr="00CA6221">
        <w:rPr>
          <w:rFonts w:ascii="Arial" w:eastAsia="Times New Roman" w:hAnsi="Arial" w:cs="Arial"/>
          <w:sz w:val="24"/>
          <w:szCs w:val="24"/>
          <w:lang w:val="mn-MN"/>
        </w:rPr>
        <w:t xml:space="preserve"> гишүүн асуултаа асууя</w:t>
      </w:r>
      <w:r w:rsidRPr="00CA6221">
        <w:rPr>
          <w:rFonts w:ascii="Arial" w:eastAsia="Times New Roman" w:hAnsi="Arial" w:cs="Arial"/>
          <w:sz w:val="24"/>
          <w:szCs w:val="24"/>
          <w:lang w:val="mn-MN"/>
        </w:rPr>
        <w:t>. Бараг гарчихсан юм биш үү?</w:t>
      </w:r>
    </w:p>
    <w:p w14:paraId="28C0C9D3" w14:textId="77777777" w:rsidR="0050526F" w:rsidRPr="00CA6221" w:rsidRDefault="00940AD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00605D01" w:rsidRPr="00CA6221">
        <w:rPr>
          <w:rFonts w:ascii="Arial" w:eastAsia="Times New Roman" w:hAnsi="Arial" w:cs="Arial"/>
          <w:sz w:val="24"/>
          <w:szCs w:val="24"/>
          <w:lang w:val="mn-MN"/>
        </w:rPr>
        <w:t>Энэ гэрчилгээ гээд нэг шинэ юм гаргаад жоохон хүндрүүлээд л байгаа юм шиг надад санагдаад байгаа юм. Угаасаа гарын үсэг, тамга гээд л байж байхад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заавал тэрийг бас тусад нь гэрчилгээжүүлээд байх шаардлага байдаг юм болов уу? За за байдаг болоод л оруулж ирсэн байлгүй дээ. Гэрчилгээ байна гэж бодож байгаа бол ийм </w:t>
      </w:r>
      <w:r w:rsidR="0050526F"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асуулт байна</w:t>
      </w:r>
      <w:r w:rsidR="0050526F"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Гэрчилгээний үнэ дараах үнээс бүрдэнэ гээд. Тэгээд гарын үсгийн хэрэгслийн үнэ, хуулийн этгээдэд олгох тоон гарын үсэг, цахим тамгын үнэ гээд. Тэгэхлээр энэ гэрчилгээ чинь өөрөө тусдаа. Хэрвээ гэрчилгээ нь үнэ гэж байгаа бол тэр чинь гэрчилгээний үнэ л байна шүү дээ. </w:t>
      </w:r>
      <w:r w:rsidR="0050526F"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өгөө </w:t>
      </w:r>
      <w:r w:rsidR="0050526F"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нь болохлоор гарын үсгийг нь авахад төлж байгаа </w:t>
      </w:r>
      <w:r w:rsidR="0050526F" w:rsidRPr="00CA6221">
        <w:rPr>
          <w:rFonts w:ascii="Arial" w:eastAsia="Times New Roman" w:hAnsi="Arial" w:cs="Arial"/>
          <w:sz w:val="24"/>
          <w:szCs w:val="24"/>
          <w:lang w:val="mn-MN"/>
        </w:rPr>
        <w:t>үнэ,</w:t>
      </w:r>
      <w:r w:rsidR="00605D01" w:rsidRPr="00CA6221">
        <w:rPr>
          <w:rFonts w:ascii="Arial" w:eastAsia="Times New Roman" w:hAnsi="Arial" w:cs="Arial"/>
          <w:sz w:val="24"/>
          <w:szCs w:val="24"/>
          <w:lang w:val="mn-MN"/>
        </w:rPr>
        <w:t xml:space="preserve"> тэгээд хэрэглэж байгаа үнэ гээд би нөгөө найруулгын л яриад байна л даа</w:t>
      </w:r>
      <w:r w:rsidR="0050526F" w:rsidRPr="00CA6221">
        <w:rPr>
          <w:rFonts w:ascii="Arial" w:eastAsia="Times New Roman" w:hAnsi="Arial" w:cs="Arial"/>
          <w:sz w:val="24"/>
          <w:szCs w:val="24"/>
          <w:lang w:val="mn-MN"/>
        </w:rPr>
        <w:t xml:space="preserve">. </w:t>
      </w:r>
    </w:p>
    <w:p w14:paraId="4303D072" w14:textId="77777777" w:rsidR="00D11055" w:rsidRPr="00CA6221" w:rsidRDefault="0050526F"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12.3</w:t>
      </w:r>
      <w:r w:rsidR="00605D01" w:rsidRPr="00CA6221">
        <w:rPr>
          <w:rFonts w:ascii="Arial" w:eastAsia="Times New Roman" w:hAnsi="Arial" w:cs="Arial"/>
          <w:sz w:val="24"/>
          <w:szCs w:val="24"/>
          <w:lang w:val="mn-MN"/>
        </w:rPr>
        <w:t xml:space="preserve"> дээр ингэж байгаа байхгүй юу. Тарифын дагуу тусгай зөвшөөрөл эзэмшигч өөрөө тогтооно гэж байгаа юм. Энийг тусгай зөвшөөрөл эзэмшигч өөрөө тогтоох биш нэг дээд доод босго тогтоогоод өгчихвөл яадаг юм бэ? Тэр харилцаа холбооны зохицуулах хороо нь тариф гаргахдаа </w:t>
      </w:r>
      <w:r w:rsidR="00D11055" w:rsidRPr="00CA6221">
        <w:rPr>
          <w:rFonts w:ascii="Arial" w:eastAsia="Times New Roman" w:hAnsi="Arial" w:cs="Arial"/>
          <w:sz w:val="24"/>
          <w:szCs w:val="24"/>
          <w:lang w:val="mn-MN"/>
        </w:rPr>
        <w:t xml:space="preserve">minimum </w:t>
      </w:r>
      <w:r w:rsidR="00605D01" w:rsidRPr="00CA6221">
        <w:rPr>
          <w:rFonts w:ascii="Arial" w:eastAsia="Times New Roman" w:hAnsi="Arial" w:cs="Arial"/>
          <w:sz w:val="24"/>
          <w:szCs w:val="24"/>
          <w:lang w:val="mn-MN"/>
        </w:rPr>
        <w:t>төд байна</w:t>
      </w:r>
      <w:r w:rsidR="00D11055" w:rsidRPr="00CA6221">
        <w:rPr>
          <w:rFonts w:ascii="Arial" w:eastAsia="Times New Roman" w:hAnsi="Arial" w:cs="Arial"/>
          <w:sz w:val="24"/>
          <w:szCs w:val="24"/>
          <w:lang w:val="mn-MN"/>
        </w:rPr>
        <w:t xml:space="preserve">, maximum </w:t>
      </w:r>
      <w:r w:rsidR="00605D01" w:rsidRPr="00CA6221">
        <w:rPr>
          <w:rFonts w:ascii="Arial" w:eastAsia="Times New Roman" w:hAnsi="Arial" w:cs="Arial"/>
          <w:sz w:val="24"/>
          <w:szCs w:val="24"/>
          <w:lang w:val="mn-MN"/>
        </w:rPr>
        <w:t>төд байна шүү гээд тэр хоорондоо л хөдөлж байг</w:t>
      </w:r>
      <w:r w:rsidR="00D11055"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Тэгэхгүй бол аргачлал гаргаад өгчихдөг нөгөө эзэмшигч чинь тэр аргачлалаасаа давуулаад өөр тайлбар хэлээд өндөр үнэ тогтоогоод яваад байх юм бол </w:t>
      </w:r>
      <w:r w:rsidR="00D11055"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арилцаа холбооны зохицуулах хороо бас нэг хэрүүлийн алимтай үлдчихэж байгаа байхгүй юу</w:t>
      </w:r>
      <w:r w:rsidR="00D11055" w:rsidRPr="00CA6221">
        <w:rPr>
          <w:rFonts w:ascii="Arial" w:eastAsia="Times New Roman" w:hAnsi="Arial" w:cs="Arial"/>
          <w:sz w:val="24"/>
          <w:szCs w:val="24"/>
          <w:lang w:val="mn-MN"/>
        </w:rPr>
        <w:t>. Н</w:t>
      </w:r>
      <w:r w:rsidR="00605D01" w:rsidRPr="00CA6221">
        <w:rPr>
          <w:rFonts w:ascii="Arial" w:eastAsia="Times New Roman" w:hAnsi="Arial" w:cs="Arial"/>
          <w:sz w:val="24"/>
          <w:szCs w:val="24"/>
          <w:lang w:val="mn-MN"/>
        </w:rPr>
        <w:t xml:space="preserve">эг ийм санал байх юм. Энэ техникийн хувьд бололцоотой, бодлогын хувьд зөв гэх юм бол </w:t>
      </w:r>
      <w:r w:rsidR="00D11055" w:rsidRPr="00CA6221">
        <w:rPr>
          <w:rFonts w:ascii="Arial" w:eastAsia="Times New Roman" w:hAnsi="Arial" w:cs="Arial"/>
          <w:sz w:val="24"/>
          <w:szCs w:val="24"/>
          <w:lang w:val="mn-MN"/>
        </w:rPr>
        <w:t>12.3-ыг</w:t>
      </w:r>
      <w:r w:rsidR="00605D01" w:rsidRPr="00CA6221">
        <w:rPr>
          <w:rFonts w:ascii="Arial" w:eastAsia="Times New Roman" w:hAnsi="Arial" w:cs="Arial"/>
          <w:sz w:val="24"/>
          <w:szCs w:val="24"/>
          <w:lang w:val="mn-MN"/>
        </w:rPr>
        <w:t xml:space="preserve"> өөрчлөн найруулах зарчмын зөрүүтэй санал оруулж хураалгамаар байна. </w:t>
      </w:r>
      <w:r w:rsidR="00D11055" w:rsidRPr="00CA6221">
        <w:rPr>
          <w:rFonts w:ascii="Arial" w:eastAsia="Times New Roman" w:hAnsi="Arial" w:cs="Arial"/>
          <w:sz w:val="24"/>
          <w:szCs w:val="24"/>
          <w:lang w:val="mn-MN"/>
        </w:rPr>
        <w:t>Тэ</w:t>
      </w:r>
      <w:r w:rsidR="00605D01" w:rsidRPr="00CA6221">
        <w:rPr>
          <w:rFonts w:ascii="Arial" w:eastAsia="Times New Roman" w:hAnsi="Arial" w:cs="Arial"/>
          <w:sz w:val="24"/>
          <w:szCs w:val="24"/>
          <w:lang w:val="mn-MN"/>
        </w:rPr>
        <w:t xml:space="preserve">гээд </w:t>
      </w:r>
      <w:r w:rsidR="00D11055"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х </w:t>
      </w:r>
      <w:r w:rsidR="00D11055"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уралд оруулахдаа </w:t>
      </w:r>
      <w:r w:rsidR="00D11055" w:rsidRPr="00CA6221">
        <w:rPr>
          <w:rFonts w:ascii="Arial" w:eastAsia="Times New Roman" w:hAnsi="Arial" w:cs="Arial"/>
          <w:sz w:val="24"/>
          <w:szCs w:val="24"/>
          <w:lang w:val="mn-MN"/>
        </w:rPr>
        <w:t>12.1-ийн</w:t>
      </w:r>
      <w:r w:rsidR="00605D01" w:rsidRPr="00CA6221">
        <w:rPr>
          <w:rFonts w:ascii="Arial" w:eastAsia="Times New Roman" w:hAnsi="Arial" w:cs="Arial"/>
          <w:sz w:val="24"/>
          <w:szCs w:val="24"/>
          <w:lang w:val="mn-MN"/>
        </w:rPr>
        <w:t xml:space="preserve"> найруулгаа жоохон янзалмаар байна. </w:t>
      </w:r>
      <w:r w:rsidR="00D11055" w:rsidRPr="00CA6221">
        <w:rPr>
          <w:rFonts w:ascii="Arial" w:eastAsia="Times New Roman" w:hAnsi="Arial" w:cs="Arial"/>
          <w:sz w:val="24"/>
          <w:szCs w:val="24"/>
          <w:lang w:val="mn-MN"/>
        </w:rPr>
        <w:t>12.3</w:t>
      </w:r>
      <w:r w:rsidR="00605D01" w:rsidRPr="00CA6221">
        <w:rPr>
          <w:rFonts w:ascii="Arial" w:eastAsia="Times New Roman" w:hAnsi="Arial" w:cs="Arial"/>
          <w:sz w:val="24"/>
          <w:szCs w:val="24"/>
          <w:lang w:val="mn-MN"/>
        </w:rPr>
        <w:t xml:space="preserve"> дээр хариулт авъя, дарга аа. </w:t>
      </w:r>
    </w:p>
    <w:p w14:paraId="26CAF47D" w14:textId="7920B0EC" w:rsidR="00D11055" w:rsidRPr="00CA6221" w:rsidRDefault="00D1105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хэсгийн ах</w:t>
      </w:r>
      <w:r w:rsidRPr="00CA6221">
        <w:rPr>
          <w:rFonts w:ascii="Arial" w:eastAsia="Times New Roman" w:hAnsi="Arial" w:cs="Arial"/>
          <w:sz w:val="24"/>
          <w:szCs w:val="24"/>
          <w:lang w:val="mn-MN"/>
        </w:rPr>
        <w:t xml:space="preserve">лагч Учрал гишүүн </w:t>
      </w:r>
      <w:r w:rsidR="00605D01" w:rsidRPr="00CA6221">
        <w:rPr>
          <w:rFonts w:ascii="Arial" w:eastAsia="Times New Roman" w:hAnsi="Arial" w:cs="Arial"/>
          <w:sz w:val="24"/>
          <w:szCs w:val="24"/>
          <w:lang w:val="mn-MN"/>
        </w:rPr>
        <w:t>хариулъя</w:t>
      </w:r>
      <w:r w:rsidRPr="00CA6221">
        <w:rPr>
          <w:rFonts w:ascii="Arial" w:eastAsia="Times New Roman" w:hAnsi="Arial" w:cs="Arial"/>
          <w:sz w:val="24"/>
          <w:szCs w:val="24"/>
          <w:lang w:val="mn-MN"/>
        </w:rPr>
        <w:t xml:space="preserve">. </w:t>
      </w:r>
    </w:p>
    <w:p w14:paraId="2123C254" w14:textId="2E91B0A2" w:rsidR="00D11055" w:rsidRPr="00CA6221" w:rsidRDefault="00D1105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Н.Учрал: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өнх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ргил гишүүн ээ, тэр гэрчилгээний үнэ дараах үнээс бүрдэнэ гэж байгаа дээр бол тоон гарын үсэг, цахим тамгын үнэ гээд энэ бол нэг тусдаа ойлголт. Тоон гарын үсгийн хэрэгсэл гэхээрээ иргэний үнэмлэх дээр суулгачихсан тоон гарын үсгийг бол уншуулдаг нэг аппарат байгаа шүү дээ. Тэгээд тэр төхөөрөмжид н</w:t>
      </w:r>
      <w:r w:rsidR="00CA6221">
        <w:rPr>
          <w:rFonts w:ascii="Arial" w:eastAsia="Times New Roman" w:hAnsi="Arial" w:cs="Arial"/>
          <w:sz w:val="24"/>
          <w:szCs w:val="24"/>
          <w:lang w:val="mn-MN"/>
        </w:rPr>
        <w:t xml:space="preserve">ь ингээд уншуулаад компьютер </w:t>
      </w:r>
      <w:r w:rsidR="00605D01" w:rsidRPr="00CA6221">
        <w:rPr>
          <w:rFonts w:ascii="Arial" w:eastAsia="Times New Roman" w:hAnsi="Arial" w:cs="Arial"/>
          <w:sz w:val="24"/>
          <w:szCs w:val="24"/>
          <w:lang w:val="mn-MN"/>
        </w:rPr>
        <w:t>залгадаг ч гэдэг юм уу тэр тэр тусдаа бол хэрэгслийн үнэ</w:t>
      </w:r>
      <w:r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оон гарын үсэг дээр яг ийм үнэ тариф тогтоох дээр нарийвчилж зохицуулах гэхээр технологийг ингэж зохицуулж болохгүй байгаа юм. Жишээ нь янз бүрийн ток</w:t>
      </w:r>
      <w:r w:rsidRPr="00CA6221">
        <w:rPr>
          <w:rFonts w:ascii="Arial" w:eastAsia="Times New Roman" w:hAnsi="Arial" w:cs="Arial"/>
          <w:sz w:val="24"/>
          <w:szCs w:val="24"/>
          <w:lang w:val="mn-MN"/>
        </w:rPr>
        <w:t>ен</w:t>
      </w:r>
      <w:r w:rsidR="00605D01" w:rsidRPr="00CA6221">
        <w:rPr>
          <w:rFonts w:ascii="Arial" w:eastAsia="Times New Roman" w:hAnsi="Arial" w:cs="Arial"/>
          <w:sz w:val="24"/>
          <w:szCs w:val="24"/>
          <w:lang w:val="mn-MN"/>
        </w:rPr>
        <w:t xml:space="preserve"> хэлбэрээр </w:t>
      </w:r>
      <w:r w:rsidRPr="00CA6221">
        <w:rPr>
          <w:rFonts w:ascii="Arial" w:eastAsia="Times New Roman" w:hAnsi="Arial" w:cs="Arial"/>
          <w:sz w:val="24"/>
          <w:szCs w:val="24"/>
          <w:lang w:val="mn-MN"/>
        </w:rPr>
        <w:t>cloud</w:t>
      </w:r>
      <w:r w:rsidR="00605D01" w:rsidRPr="00CA6221">
        <w:rPr>
          <w:rFonts w:ascii="Arial" w:eastAsia="Times New Roman" w:hAnsi="Arial" w:cs="Arial"/>
          <w:sz w:val="24"/>
          <w:szCs w:val="24"/>
          <w:lang w:val="mn-MN"/>
        </w:rPr>
        <w:t xml:space="preserve"> орчинд ч гэдэг юм уу, ингээд шинэ технологиуд дэвшлүүд гараад байдаг. Тэгээд дээрээс нь тоон гарын үсгийн дэд бүтэц чинь өөрөө бас лицензтэй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сервер тоног төхөөрөмж хэрэглэдэг техник программ хангамж гээд үйл ажиллагаа явж байгаа гэдэг утгаараа бол яг тэр </w:t>
      </w:r>
      <w:r w:rsidRPr="00CA6221">
        <w:rPr>
          <w:rFonts w:ascii="Arial" w:eastAsia="Times New Roman" w:hAnsi="Arial" w:cs="Arial"/>
          <w:sz w:val="24"/>
          <w:szCs w:val="24"/>
          <w:lang w:val="mn-MN"/>
        </w:rPr>
        <w:t xml:space="preserve">4 </w:t>
      </w:r>
      <w:r w:rsidR="00CA6221">
        <w:rPr>
          <w:rFonts w:ascii="Arial" w:eastAsia="Times New Roman" w:hAnsi="Arial" w:cs="Arial"/>
          <w:sz w:val="24"/>
          <w:szCs w:val="24"/>
          <w:lang w:val="mn-MN"/>
        </w:rPr>
        <w:t>компанийн хувьд тэр</w:t>
      </w:r>
      <w:r w:rsidR="00605D01" w:rsidRPr="00CA6221">
        <w:rPr>
          <w:rFonts w:ascii="Arial" w:eastAsia="Times New Roman" w:hAnsi="Arial" w:cs="Arial"/>
          <w:sz w:val="24"/>
          <w:szCs w:val="24"/>
          <w:lang w:val="mn-MN"/>
        </w:rPr>
        <w:t xml:space="preserve"> шиг янз бүрийн гэрчилгээ авах тусгай зөвшөөрөл эзэмшигч нар гараад ирэхэд тэр байгууллагууд дээр яг ийм дээд доод үнэ гэхээр нөгөө байгууллагууд чинь өөрийнхөө онцлогоос шалтгаалаад</w:t>
      </w:r>
      <w:r w:rsidRPr="00CA6221">
        <w:rPr>
          <w:rFonts w:ascii="Arial" w:eastAsia="Times New Roman" w:hAnsi="Arial" w:cs="Arial"/>
          <w:sz w:val="24"/>
          <w:szCs w:val="24"/>
          <w:lang w:val="mn-MN"/>
        </w:rPr>
        <w:t xml:space="preserve"> cloud</w:t>
      </w:r>
      <w:r w:rsidR="00605D01" w:rsidRPr="00CA6221">
        <w:rPr>
          <w:rFonts w:ascii="Arial" w:eastAsia="Times New Roman" w:hAnsi="Arial" w:cs="Arial"/>
          <w:sz w:val="24"/>
          <w:szCs w:val="24"/>
          <w:lang w:val="mn-MN"/>
        </w:rPr>
        <w:t xml:space="preserve"> орчинд үйлчилгээ үзүүлнэ, эсвэл бид нар ийм ток</w:t>
      </w:r>
      <w:r w:rsidRPr="00CA6221">
        <w:rPr>
          <w:rFonts w:ascii="Arial" w:eastAsia="Times New Roman" w:hAnsi="Arial" w:cs="Arial"/>
          <w:sz w:val="24"/>
          <w:szCs w:val="24"/>
          <w:lang w:val="mn-MN"/>
        </w:rPr>
        <w:t>ен</w:t>
      </w:r>
      <w:r w:rsidR="00605D01" w:rsidRPr="00CA6221">
        <w:rPr>
          <w:rFonts w:ascii="Arial" w:eastAsia="Times New Roman" w:hAnsi="Arial" w:cs="Arial"/>
          <w:sz w:val="24"/>
          <w:szCs w:val="24"/>
          <w:lang w:val="mn-MN"/>
        </w:rPr>
        <w:t xml:space="preserve"> дээр үйлчилгээ үзүүлэх гэж байна гээд энэ чинь </w:t>
      </w:r>
      <w:r w:rsidR="00605D01" w:rsidRPr="00CA6221">
        <w:rPr>
          <w:rFonts w:ascii="Arial" w:eastAsia="Times New Roman" w:hAnsi="Arial" w:cs="Arial"/>
          <w:sz w:val="24"/>
          <w:szCs w:val="24"/>
          <w:lang w:val="mn-MN"/>
        </w:rPr>
        <w:lastRenderedPageBreak/>
        <w:t>болбол бизнесийн бас өрсөлдөөн</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эг ёсондоо бид нар </w:t>
      </w:r>
      <w:r w:rsidRPr="00CA6221">
        <w:rPr>
          <w:rFonts w:ascii="Arial" w:eastAsia="Times New Roman" w:hAnsi="Arial" w:cs="Arial"/>
          <w:sz w:val="24"/>
          <w:szCs w:val="24"/>
          <w:lang w:val="mn-MN"/>
        </w:rPr>
        <w:t xml:space="preserve">IPad </w:t>
      </w:r>
      <w:r w:rsidR="00605D01" w:rsidRPr="00CA6221">
        <w:rPr>
          <w:rFonts w:ascii="Arial" w:eastAsia="Times New Roman" w:hAnsi="Arial" w:cs="Arial"/>
          <w:sz w:val="24"/>
          <w:szCs w:val="24"/>
          <w:lang w:val="mn-MN"/>
        </w:rPr>
        <w:t>дээрээ авъя</w:t>
      </w:r>
      <w:r w:rsidRPr="00CA6221">
        <w:rPr>
          <w:rFonts w:ascii="Arial" w:eastAsia="Times New Roman" w:hAnsi="Arial" w:cs="Arial"/>
          <w:sz w:val="24"/>
          <w:szCs w:val="24"/>
          <w:lang w:val="mn-MN"/>
        </w:rPr>
        <w:t>. Би</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cloud </w:t>
      </w:r>
      <w:r w:rsidR="00605D01" w:rsidRPr="00CA6221">
        <w:rPr>
          <w:rFonts w:ascii="Arial" w:eastAsia="Times New Roman" w:hAnsi="Arial" w:cs="Arial"/>
          <w:sz w:val="24"/>
          <w:szCs w:val="24"/>
          <w:lang w:val="mn-MN"/>
        </w:rPr>
        <w:t>орчинд байрладаг</w:t>
      </w:r>
      <w:r w:rsidRPr="00CA6221">
        <w:rPr>
          <w:rFonts w:ascii="Arial" w:eastAsia="Times New Roman" w:hAnsi="Arial" w:cs="Arial"/>
          <w:sz w:val="24"/>
          <w:szCs w:val="24"/>
          <w:lang w:val="mn-MN"/>
        </w:rPr>
        <w:t xml:space="preserve"> энэ</w:t>
      </w:r>
      <w:r w:rsidR="00605D01" w:rsidRPr="00CA6221">
        <w:rPr>
          <w:rFonts w:ascii="Arial" w:eastAsia="Times New Roman" w:hAnsi="Arial" w:cs="Arial"/>
          <w:sz w:val="24"/>
          <w:szCs w:val="24"/>
          <w:lang w:val="mn-MN"/>
        </w:rPr>
        <w:t xml:space="preserve"> сервер дээр чинь тоон гарын үсгээ авчихъя гээд хүн тэр сонголтоо хийхдээ тухайн тусгай зөвшөөрөл эзэмшиж байгаа байгууллагуудын санал болгож байгаа бүтээгдэхүүнд үндэслээд би тэр монпасс гэдэг байгууллагын тоон гарын үсгийг ийм хэрэгсэл дээр авъя гээд хүн хүсэлт гаргаад үнэд нь тохирсон байдлаар нэмэлтээр аваад явж байгаа байхгүй юу.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эгэхээр энэ дотроо бол тэр </w:t>
      </w:r>
      <w:r w:rsidRPr="00CA6221">
        <w:rPr>
          <w:rFonts w:ascii="Arial" w:eastAsia="Times New Roman" w:hAnsi="Arial" w:cs="Arial"/>
          <w:sz w:val="24"/>
          <w:szCs w:val="24"/>
          <w:lang w:val="mn-MN"/>
        </w:rPr>
        <w:t>12.2</w:t>
      </w:r>
      <w:r w:rsidR="00605D01" w:rsidRPr="00CA6221">
        <w:rPr>
          <w:rFonts w:ascii="Arial" w:eastAsia="Times New Roman" w:hAnsi="Arial" w:cs="Arial"/>
          <w:sz w:val="24"/>
          <w:szCs w:val="24"/>
          <w:lang w:val="mn-MN"/>
        </w:rPr>
        <w:t xml:space="preserve"> дээр түрүүнд заасан тэр бүртгэлийн байгууллагаас олгож байгаа иргэний үнэмлэх дээр дагаж ирж байгаа тоон гарын үсэг үнэгүй байна.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өгөө тусгай зөвшөөрөл эзэмшиж байгаа байгууллага чинь нэг ёсондоо бол бизнесийн байгууллагууд учраас янз бүрийн бүтээгдэхүүн санал болгоно. Иргэд өөрөө хүсвэл түүнийг дагаад авч болно</w:t>
      </w:r>
      <w:r w:rsidRPr="00CA6221">
        <w:rPr>
          <w:rFonts w:ascii="Arial" w:eastAsia="Times New Roman" w:hAnsi="Arial" w:cs="Arial"/>
          <w:sz w:val="24"/>
          <w:szCs w:val="24"/>
          <w:lang w:val="mn-MN"/>
        </w:rPr>
        <w:t>. М</w:t>
      </w:r>
      <w:r w:rsidR="00605D01" w:rsidRPr="00CA6221">
        <w:rPr>
          <w:rFonts w:ascii="Arial" w:eastAsia="Times New Roman" w:hAnsi="Arial" w:cs="Arial"/>
          <w:sz w:val="24"/>
          <w:szCs w:val="24"/>
          <w:lang w:val="mn-MN"/>
        </w:rPr>
        <w:t xml:space="preserve">агадгүй үнэтэй ч байж болно, тэр нь </w:t>
      </w:r>
      <w:r w:rsidRPr="00CA6221">
        <w:rPr>
          <w:rFonts w:ascii="Arial" w:eastAsia="Times New Roman" w:hAnsi="Arial" w:cs="Arial"/>
          <w:sz w:val="24"/>
          <w:szCs w:val="24"/>
          <w:lang w:val="mn-MN"/>
        </w:rPr>
        <w:t>cloud</w:t>
      </w:r>
      <w:r w:rsidR="00605D01" w:rsidRPr="00CA6221">
        <w:rPr>
          <w:rFonts w:ascii="Arial" w:eastAsia="Times New Roman" w:hAnsi="Arial" w:cs="Arial"/>
          <w:sz w:val="24"/>
          <w:szCs w:val="24"/>
          <w:lang w:val="mn-MN"/>
        </w:rPr>
        <w:t xml:space="preserve"> орчинд байна уу, ток</w:t>
      </w:r>
      <w:r w:rsidRPr="00CA6221">
        <w:rPr>
          <w:rFonts w:ascii="Arial" w:eastAsia="Times New Roman" w:hAnsi="Arial" w:cs="Arial"/>
          <w:sz w:val="24"/>
          <w:szCs w:val="24"/>
          <w:lang w:val="mn-MN"/>
        </w:rPr>
        <w:t>ен</w:t>
      </w:r>
      <w:r w:rsidR="00605D01" w:rsidRPr="00CA6221">
        <w:rPr>
          <w:rFonts w:ascii="Arial" w:eastAsia="Times New Roman" w:hAnsi="Arial" w:cs="Arial"/>
          <w:sz w:val="24"/>
          <w:szCs w:val="24"/>
          <w:lang w:val="mn-MN"/>
        </w:rPr>
        <w:t xml:space="preserve"> дээр байна уу? янз бүрийн хэрэгслүүд байгаа шүү дээ. Тэгэхээр технологи байнга гарч байгаа учраас энийг нээлттэй орхиод иргэд өөрөө хүсвэл л тэр төлбөр төлөөд нэмэлтээр би гар тоон гарын үсгээ ийм хэрэгсэл дээр авъя гээд хүсэлт гаргаж байгаа. Тэгэхээр энэ бол бол өөр ойлголт учраас аа яг энэ дээр тийм нарийвчилсан зохицуулалт хийх бололцоогүй. Энэ бизнесийн харилцаа учраас ингээд орхиод явах нь бол зохистой юм байна гэж үзэж байгаа. </w:t>
      </w:r>
    </w:p>
    <w:p w14:paraId="36DA684B" w14:textId="77777777" w:rsidR="00D11055" w:rsidRPr="00CA6221" w:rsidRDefault="00D1105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ишүүд асуулт асууж</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хариулт авч дууслаа.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жлын хэсгээс тухайн зүйл дээр санал гараагүй байна. Хуулийн төсөлтэй холбоотой гишүүдээс бичгээр гаргасан санал алга байна. </w:t>
      </w:r>
    </w:p>
    <w:p w14:paraId="568D016F" w14:textId="77777777" w:rsidR="00D11055" w:rsidRPr="00CA6221" w:rsidRDefault="00D11055"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13 </w:t>
      </w:r>
      <w:r w:rsidR="00605D01" w:rsidRPr="00CA6221">
        <w:rPr>
          <w:rFonts w:ascii="Arial" w:eastAsia="Times New Roman" w:hAnsi="Arial" w:cs="Arial"/>
          <w:sz w:val="24"/>
          <w:szCs w:val="24"/>
          <w:lang w:val="mn-MN"/>
        </w:rPr>
        <w:t>дугаар зүйлтэй холбогдуулан асуулт асуух гишүүд нэрсээ өгнө үү? Алга байна. Ажлын хэсэг тухайн зүйл дээр санал гаргаагүй. Хуулийн төсөлтэй холбогдуулан гишүүдээс бичгээр гаргасан санал алга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p>
    <w:p w14:paraId="501B6AE1" w14:textId="46E00C02" w:rsidR="00D11055" w:rsidRPr="00CA6221" w:rsidRDefault="00605D01"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Хуулийн төслийн </w:t>
      </w:r>
      <w:r w:rsidR="00D11055" w:rsidRPr="00CA6221">
        <w:rPr>
          <w:rFonts w:ascii="Arial" w:eastAsia="Times New Roman" w:hAnsi="Arial" w:cs="Arial"/>
          <w:sz w:val="24"/>
          <w:szCs w:val="24"/>
          <w:lang w:val="mn-MN"/>
        </w:rPr>
        <w:t xml:space="preserve">14 </w:t>
      </w:r>
      <w:r w:rsidRPr="00CA6221">
        <w:rPr>
          <w:rFonts w:ascii="Arial" w:eastAsia="Times New Roman" w:hAnsi="Arial" w:cs="Arial"/>
          <w:sz w:val="24"/>
          <w:szCs w:val="24"/>
          <w:lang w:val="mn-MN"/>
        </w:rPr>
        <w:t>дүгээр зүйлтэй холбогдуулан асуулт асуух гишүүд нэрсээ өгнө үү? Алга байна. Ажлын хэсгээс зарчмын зөр</w:t>
      </w:r>
      <w:r w:rsidR="00D11055" w:rsidRPr="00CA6221">
        <w:rPr>
          <w:rFonts w:ascii="Arial" w:eastAsia="Times New Roman" w:hAnsi="Arial" w:cs="Arial"/>
          <w:sz w:val="24"/>
          <w:szCs w:val="24"/>
          <w:lang w:val="mn-MN"/>
        </w:rPr>
        <w:t>үү</w:t>
      </w:r>
      <w:r w:rsidRPr="00CA6221">
        <w:rPr>
          <w:rFonts w:ascii="Arial" w:eastAsia="Times New Roman" w:hAnsi="Arial" w:cs="Arial"/>
          <w:sz w:val="24"/>
          <w:szCs w:val="24"/>
          <w:lang w:val="mn-MN"/>
        </w:rPr>
        <w:t xml:space="preserve">тэй саналаар </w:t>
      </w:r>
      <w:r w:rsidR="00D11055" w:rsidRPr="00CA6221">
        <w:rPr>
          <w:rFonts w:ascii="Arial" w:eastAsia="Times New Roman" w:hAnsi="Arial" w:cs="Arial"/>
          <w:sz w:val="24"/>
          <w:szCs w:val="24"/>
          <w:lang w:val="mn-MN"/>
        </w:rPr>
        <w:t xml:space="preserve">1 </w:t>
      </w:r>
      <w:r w:rsidRPr="00CA6221">
        <w:rPr>
          <w:rFonts w:ascii="Arial" w:eastAsia="Times New Roman" w:hAnsi="Arial" w:cs="Arial"/>
          <w:sz w:val="24"/>
          <w:szCs w:val="24"/>
          <w:lang w:val="mn-MN"/>
        </w:rPr>
        <w:t xml:space="preserve">санал хураалт байгаа юм байна аа. </w:t>
      </w:r>
      <w:r w:rsidR="00D11055" w:rsidRPr="00CA6221">
        <w:rPr>
          <w:rFonts w:ascii="Arial" w:eastAsia="Times New Roman" w:hAnsi="Arial" w:cs="Arial"/>
          <w:sz w:val="24"/>
          <w:szCs w:val="24"/>
          <w:lang w:val="mn-MN"/>
        </w:rPr>
        <w:t>14</w:t>
      </w:r>
      <w:r w:rsidRPr="00CA6221">
        <w:rPr>
          <w:rFonts w:ascii="Arial" w:eastAsia="Times New Roman" w:hAnsi="Arial" w:cs="Arial"/>
          <w:sz w:val="24"/>
          <w:szCs w:val="24"/>
          <w:lang w:val="mn-MN"/>
        </w:rPr>
        <w:t xml:space="preserve"> дээр</w:t>
      </w:r>
      <w:r w:rsidR="00D11055" w:rsidRPr="00CA6221">
        <w:rPr>
          <w:rFonts w:ascii="Arial" w:eastAsia="Times New Roman" w:hAnsi="Arial" w:cs="Arial"/>
          <w:sz w:val="24"/>
          <w:szCs w:val="24"/>
          <w:lang w:val="mn-MN"/>
        </w:rPr>
        <w:t xml:space="preserve">. </w:t>
      </w:r>
    </w:p>
    <w:p w14:paraId="061D0245" w14:textId="77777777" w:rsidR="00D11055" w:rsidRPr="00CA6221" w:rsidRDefault="00605D01"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Төслийн </w:t>
      </w:r>
      <w:r w:rsidR="00D11055" w:rsidRPr="00CA6221">
        <w:rPr>
          <w:rFonts w:ascii="Arial" w:eastAsia="Times New Roman" w:hAnsi="Arial" w:cs="Arial"/>
          <w:sz w:val="24"/>
          <w:szCs w:val="24"/>
          <w:lang w:val="mn-MN"/>
        </w:rPr>
        <w:t xml:space="preserve">14 </w:t>
      </w:r>
      <w:r w:rsidRPr="00CA6221">
        <w:rPr>
          <w:rFonts w:ascii="Arial" w:eastAsia="Times New Roman" w:hAnsi="Arial" w:cs="Arial"/>
          <w:sz w:val="24"/>
          <w:szCs w:val="24"/>
          <w:lang w:val="mn-MN"/>
        </w:rPr>
        <w:t xml:space="preserve">дүгээр зүйлд доор дурдсан агуулгатай </w:t>
      </w:r>
      <w:r w:rsidR="00D11055" w:rsidRPr="00CA6221">
        <w:rPr>
          <w:rFonts w:ascii="Arial" w:eastAsia="Times New Roman" w:hAnsi="Arial" w:cs="Arial"/>
          <w:sz w:val="24"/>
          <w:szCs w:val="24"/>
          <w:lang w:val="mn-MN"/>
        </w:rPr>
        <w:t>14.2.4</w:t>
      </w:r>
      <w:r w:rsidRPr="00CA6221">
        <w:rPr>
          <w:rFonts w:ascii="Arial" w:eastAsia="Times New Roman" w:hAnsi="Arial" w:cs="Arial"/>
          <w:sz w:val="24"/>
          <w:szCs w:val="24"/>
          <w:lang w:val="mn-MN"/>
        </w:rPr>
        <w:t xml:space="preserve"> дэх заалт нэмэх</w:t>
      </w:r>
      <w:r w:rsidR="00D11055" w:rsidRPr="00CA6221">
        <w:rPr>
          <w:rFonts w:ascii="Arial" w:eastAsia="Times New Roman" w:hAnsi="Arial" w:cs="Arial"/>
          <w:sz w:val="24"/>
          <w:szCs w:val="24"/>
          <w:lang w:val="mn-MN"/>
        </w:rPr>
        <w:t>;</w:t>
      </w:r>
    </w:p>
    <w:p w14:paraId="1D803FEF" w14:textId="77777777" w:rsidR="00F24D7A" w:rsidRPr="00CA6221" w:rsidRDefault="00605D01"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D11055" w:rsidRPr="00CA6221">
        <w:rPr>
          <w:rFonts w:ascii="Arial" w:eastAsia="Times New Roman" w:hAnsi="Arial" w:cs="Arial"/>
          <w:sz w:val="24"/>
          <w:szCs w:val="24"/>
          <w:lang w:val="mn-MN"/>
        </w:rPr>
        <w:t>14.2.4</w:t>
      </w:r>
      <w:r w:rsidRPr="00CA6221">
        <w:rPr>
          <w:rFonts w:ascii="Arial" w:eastAsia="Times New Roman" w:hAnsi="Arial" w:cs="Arial"/>
          <w:sz w:val="24"/>
          <w:szCs w:val="24"/>
          <w:lang w:val="mn-MN"/>
        </w:rPr>
        <w:t xml:space="preserve"> </w:t>
      </w:r>
      <w:r w:rsidR="00D11055"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оон гарын үсэг, цахим тамга хэрэглэхдээ энэ хуулийн </w:t>
      </w:r>
      <w:r w:rsidR="00D11055" w:rsidRPr="00CA6221">
        <w:rPr>
          <w:rFonts w:ascii="Arial" w:eastAsia="Times New Roman" w:hAnsi="Arial" w:cs="Arial"/>
          <w:sz w:val="24"/>
          <w:szCs w:val="24"/>
          <w:lang w:val="mn-MN"/>
        </w:rPr>
        <w:t>10.3-т</w:t>
      </w:r>
      <w:r w:rsidRPr="00CA6221">
        <w:rPr>
          <w:rFonts w:ascii="Arial" w:eastAsia="Times New Roman" w:hAnsi="Arial" w:cs="Arial"/>
          <w:sz w:val="24"/>
          <w:szCs w:val="24"/>
          <w:lang w:val="mn-MN"/>
        </w:rPr>
        <w:t xml:space="preserve"> заасан хязгаарлалт тогтоох</w:t>
      </w:r>
      <w:r w:rsidR="000A35D4" w:rsidRPr="00CA6221">
        <w:rPr>
          <w:rFonts w:ascii="Arial" w:eastAsia="Times New Roman" w:hAnsi="Arial" w:cs="Arial"/>
          <w:sz w:val="24"/>
          <w:szCs w:val="24"/>
          <w:lang w:val="mn-MN"/>
        </w:rPr>
        <w:t>. С</w:t>
      </w:r>
      <w:r w:rsidRPr="00CA6221">
        <w:rPr>
          <w:rFonts w:ascii="Arial" w:eastAsia="Times New Roman" w:hAnsi="Arial" w:cs="Arial"/>
          <w:sz w:val="24"/>
          <w:szCs w:val="24"/>
          <w:lang w:val="mn-MN"/>
        </w:rPr>
        <w:t>анал гаргасан ажлын хэсэг</w:t>
      </w:r>
      <w:r w:rsidR="000A35D4"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w:t>
      </w:r>
      <w:r w:rsidR="000A35D4" w:rsidRPr="00CA6221">
        <w:rPr>
          <w:rFonts w:ascii="Arial" w:eastAsia="Times New Roman" w:hAnsi="Arial" w:cs="Arial"/>
          <w:sz w:val="24"/>
          <w:szCs w:val="24"/>
          <w:lang w:val="mn-MN"/>
        </w:rPr>
        <w:t>Д</w:t>
      </w:r>
      <w:r w:rsidRPr="00CA6221">
        <w:rPr>
          <w:rFonts w:ascii="Arial" w:eastAsia="Times New Roman" w:hAnsi="Arial" w:cs="Arial"/>
          <w:sz w:val="24"/>
          <w:szCs w:val="24"/>
          <w:lang w:val="mn-MN"/>
        </w:rPr>
        <w:t xml:space="preserve">эмжье гэсэн томьёоллоор санал хураалт явуулъя. </w:t>
      </w:r>
      <w:r w:rsidR="000A35D4"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 xml:space="preserve">анал хураалтад </w:t>
      </w:r>
      <w:r w:rsidR="000A35D4" w:rsidRPr="00CA6221">
        <w:rPr>
          <w:rFonts w:ascii="Arial" w:eastAsia="Times New Roman" w:hAnsi="Arial" w:cs="Arial"/>
          <w:sz w:val="24"/>
          <w:szCs w:val="24"/>
          <w:lang w:val="mn-MN"/>
        </w:rPr>
        <w:t>18</w:t>
      </w:r>
      <w:r w:rsidRPr="00CA6221">
        <w:rPr>
          <w:rFonts w:ascii="Arial" w:eastAsia="Times New Roman" w:hAnsi="Arial" w:cs="Arial"/>
          <w:sz w:val="24"/>
          <w:szCs w:val="24"/>
          <w:lang w:val="mn-MN"/>
        </w:rPr>
        <w:t xml:space="preserve"> гишүүн оролцсоноос </w:t>
      </w:r>
      <w:r w:rsidR="000A35D4" w:rsidRPr="00CA6221">
        <w:rPr>
          <w:rFonts w:ascii="Arial" w:eastAsia="Times New Roman" w:hAnsi="Arial" w:cs="Arial"/>
          <w:sz w:val="24"/>
          <w:szCs w:val="24"/>
          <w:lang w:val="mn-MN"/>
        </w:rPr>
        <w:t>11</w:t>
      </w:r>
      <w:r w:rsidRPr="00CA6221">
        <w:rPr>
          <w:rFonts w:ascii="Arial" w:eastAsia="Times New Roman" w:hAnsi="Arial" w:cs="Arial"/>
          <w:sz w:val="24"/>
          <w:szCs w:val="24"/>
          <w:lang w:val="mn-MN"/>
        </w:rPr>
        <w:t xml:space="preserve"> гишүүний саналаар энэ санал дэмжигдлээ. </w:t>
      </w:r>
    </w:p>
    <w:p w14:paraId="68A45108" w14:textId="77777777" w:rsidR="00F24D7A" w:rsidRPr="00CA6221" w:rsidRDefault="00F24D7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15 </w:t>
      </w:r>
      <w:r w:rsidR="00605D01" w:rsidRPr="00CA6221">
        <w:rPr>
          <w:rFonts w:ascii="Arial" w:eastAsia="Times New Roman" w:hAnsi="Arial" w:cs="Arial"/>
          <w:sz w:val="24"/>
          <w:szCs w:val="24"/>
          <w:lang w:val="mn-MN"/>
        </w:rPr>
        <w:t>дугаар зүйлтэй холбогдуулан асуулт асуух г</w:t>
      </w:r>
      <w:r w:rsidRPr="00CA6221">
        <w:rPr>
          <w:rFonts w:ascii="Arial" w:eastAsia="Times New Roman" w:hAnsi="Arial" w:cs="Arial"/>
          <w:sz w:val="24"/>
          <w:szCs w:val="24"/>
          <w:lang w:val="mn-MN"/>
        </w:rPr>
        <w:t>ишүүд</w:t>
      </w:r>
      <w:r w:rsidR="00605D01" w:rsidRPr="00CA6221">
        <w:rPr>
          <w:rFonts w:ascii="Arial" w:eastAsia="Times New Roman" w:hAnsi="Arial" w:cs="Arial"/>
          <w:sz w:val="24"/>
          <w:szCs w:val="24"/>
          <w:lang w:val="mn-MN"/>
        </w:rPr>
        <w:t xml:space="preserve"> нэрсээ өгнө </w:t>
      </w:r>
      <w:r w:rsidRPr="00CA6221">
        <w:rPr>
          <w:rFonts w:ascii="Arial" w:eastAsia="Times New Roman" w:hAnsi="Arial" w:cs="Arial"/>
          <w:sz w:val="24"/>
          <w:szCs w:val="24"/>
          <w:lang w:val="mn-MN"/>
        </w:rPr>
        <w:t>үү. А</w:t>
      </w:r>
      <w:r w:rsidR="00605D01" w:rsidRPr="00CA6221">
        <w:rPr>
          <w:rFonts w:ascii="Arial" w:eastAsia="Times New Roman" w:hAnsi="Arial" w:cs="Arial"/>
          <w:sz w:val="24"/>
          <w:szCs w:val="24"/>
          <w:lang w:val="mn-MN"/>
        </w:rPr>
        <w:t>суу</w:t>
      </w:r>
      <w:r w:rsidRPr="00CA6221">
        <w:rPr>
          <w:rFonts w:ascii="Arial" w:eastAsia="Times New Roman" w:hAnsi="Arial" w:cs="Arial"/>
          <w:sz w:val="24"/>
          <w:szCs w:val="24"/>
          <w:lang w:val="mn-MN"/>
        </w:rPr>
        <w:t>лт</w:t>
      </w:r>
      <w:r w:rsidR="00605D01" w:rsidRPr="00CA6221">
        <w:rPr>
          <w:rFonts w:ascii="Arial" w:eastAsia="Times New Roman" w:hAnsi="Arial" w:cs="Arial"/>
          <w:sz w:val="24"/>
          <w:szCs w:val="24"/>
          <w:lang w:val="mn-MN"/>
        </w:rPr>
        <w:t xml:space="preserve"> тасаллаа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Раднаасэд гишүүн асуултаа асууя.</w:t>
      </w:r>
    </w:p>
    <w:p w14:paraId="65AEE6C5" w14:textId="179FBD6A" w:rsidR="00F24D7A" w:rsidRPr="00CA6221" w:rsidRDefault="00F24D7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Ш.Раднаасэд:</w:t>
      </w:r>
      <w:r w:rsidR="008600A6">
        <w:rPr>
          <w:rFonts w:ascii="Arial" w:eastAsia="Times New Roman" w:hAnsi="Arial" w:cs="Arial"/>
          <w:b/>
          <w:bCs/>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чи</w:t>
      </w:r>
      <w:r w:rsidRPr="00CA6221">
        <w:rPr>
          <w:rFonts w:ascii="Arial" w:eastAsia="Times New Roman" w:hAnsi="Arial" w:cs="Arial"/>
          <w:sz w:val="24"/>
          <w:szCs w:val="24"/>
          <w:lang w:val="mn-MN"/>
        </w:rPr>
        <w:t>нь</w:t>
      </w:r>
      <w:r w:rsidR="00605D01" w:rsidRPr="00CA6221">
        <w:rPr>
          <w:rFonts w:ascii="Arial" w:eastAsia="Times New Roman" w:hAnsi="Arial" w:cs="Arial"/>
          <w:sz w:val="24"/>
          <w:szCs w:val="24"/>
          <w:lang w:val="mn-MN"/>
        </w:rPr>
        <w:t xml:space="preserve"> ер нь жоохон хөшүүрэг явах уу? Захиргааны албадлага ер нь яг энэ рүү шилжье гэвэл</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гэрчилгээ эзэмшье.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тоон гарын үсэг хэрэглэе гэж байгаа бол заавал бүртгэлийн байгууллагад </w:t>
      </w:r>
      <w:r w:rsidRPr="00CA6221">
        <w:rPr>
          <w:rFonts w:ascii="Arial" w:eastAsia="Times New Roman" w:hAnsi="Arial" w:cs="Arial"/>
          <w:sz w:val="24"/>
          <w:szCs w:val="24"/>
          <w:lang w:val="mn-MN"/>
        </w:rPr>
        <w:t>и</w:t>
      </w:r>
      <w:r w:rsidR="00605D01" w:rsidRPr="00CA6221">
        <w:rPr>
          <w:rFonts w:ascii="Arial" w:eastAsia="Times New Roman" w:hAnsi="Arial" w:cs="Arial"/>
          <w:sz w:val="24"/>
          <w:szCs w:val="24"/>
          <w:lang w:val="mn-MN"/>
        </w:rPr>
        <w:t xml:space="preserve">ргэн бичгээр хүсэлт гаргах гээд байгаа байхгүй юу. Хүсэлт гаргахгүй бол өгөх албагүй гээд та нар болохоор чинь яриад байгаагаар чинь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 хүрэнгүүт чинь гарын үсгийг чинь хийгээд ингээд өгөөд явуулчихна гээд байх юм. Тэгээд тэр чинь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настайдаа хүн иргэний үнэмлэхээ авахдаа би энийг тоон гарын үсэгтэй авъя, явахгүй гэдэг хүсэлт давхар явах нь байна.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дээр чинь бол тэгж ойлгогдоод байна л даа. Бичгээр </w:t>
      </w:r>
      <w:r w:rsidR="00605D01" w:rsidRPr="00CA6221">
        <w:rPr>
          <w:rFonts w:ascii="Arial" w:eastAsia="Times New Roman" w:hAnsi="Arial" w:cs="Arial"/>
          <w:sz w:val="24"/>
          <w:szCs w:val="24"/>
          <w:lang w:val="mn-MN"/>
        </w:rPr>
        <w:lastRenderedPageBreak/>
        <w:t xml:space="preserve">хүсэлт гаргана.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эр хуулийн этгээд</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тэр гадаад улсын иргэн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бол хамаагүй явж болох байх. Яг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иргэний хувьд. </w:t>
      </w:r>
    </w:p>
    <w:p w14:paraId="39D6D512" w14:textId="77777777" w:rsidR="00F24D7A" w:rsidRPr="00CA6221" w:rsidRDefault="00F24D7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суултад хариулъя. </w:t>
      </w:r>
      <w:r w:rsidRPr="00CA6221">
        <w:rPr>
          <w:rFonts w:ascii="Arial" w:eastAsia="Times New Roman" w:hAnsi="Arial" w:cs="Arial"/>
          <w:sz w:val="24"/>
          <w:szCs w:val="24"/>
          <w:lang w:val="mn-MN"/>
        </w:rPr>
        <w:t xml:space="preserve">4 </w:t>
      </w:r>
      <w:r w:rsidR="00605D01" w:rsidRPr="00CA6221">
        <w:rPr>
          <w:rFonts w:ascii="Arial" w:eastAsia="Times New Roman" w:hAnsi="Arial" w:cs="Arial"/>
          <w:sz w:val="24"/>
          <w:szCs w:val="24"/>
          <w:lang w:val="mn-MN"/>
        </w:rPr>
        <w:t>дүгээр микрофо</w:t>
      </w:r>
      <w:r w:rsidRPr="00CA6221">
        <w:rPr>
          <w:rFonts w:ascii="Arial" w:eastAsia="Times New Roman" w:hAnsi="Arial" w:cs="Arial"/>
          <w:sz w:val="24"/>
          <w:szCs w:val="24"/>
          <w:lang w:val="mn-MN"/>
        </w:rPr>
        <w:t xml:space="preserve">н. </w:t>
      </w:r>
    </w:p>
    <w:p w14:paraId="5B4711C0" w14:textId="59BB8EBA" w:rsidR="0056151C" w:rsidRPr="00CA6221" w:rsidRDefault="00F24D7A"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Б.Баасандорж:</w:t>
      </w:r>
      <w:r w:rsidRPr="00CA6221">
        <w:rPr>
          <w:rFonts w:ascii="Arial" w:eastAsia="Times New Roman" w:hAnsi="Arial" w:cs="Arial"/>
          <w:sz w:val="24"/>
          <w:szCs w:val="24"/>
          <w:lang w:val="mn-MN"/>
        </w:rPr>
        <w:t xml:space="preserve"> Раднаасэд</w:t>
      </w:r>
      <w:r w:rsidR="00605D01" w:rsidRPr="00CA6221">
        <w:rPr>
          <w:rFonts w:ascii="Arial" w:eastAsia="Times New Roman" w:hAnsi="Arial" w:cs="Arial"/>
          <w:sz w:val="24"/>
          <w:szCs w:val="24"/>
          <w:lang w:val="mn-MN"/>
        </w:rPr>
        <w:t xml:space="preserve"> гишүүний асуултад хариулъя</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иргэн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насанд хүрээд иргэний үнэмлэх авахад энэ тоон гарын үсгийг бол шууд өгч байгаа. Чи</w:t>
      </w:r>
      <w:r w:rsidR="00CA6221">
        <w:rPr>
          <w:rFonts w:ascii="Arial" w:eastAsia="Times New Roman" w:hAnsi="Arial" w:cs="Arial"/>
          <w:sz w:val="24"/>
          <w:szCs w:val="24"/>
          <w:lang w:val="mn-MN"/>
        </w:rPr>
        <w:t>п</w:t>
      </w:r>
      <w:r w:rsidRPr="00CA6221">
        <w:rPr>
          <w:rFonts w:ascii="Arial" w:eastAsia="Times New Roman" w:hAnsi="Arial" w:cs="Arial"/>
          <w:sz w:val="24"/>
          <w:szCs w:val="24"/>
          <w:lang w:val="mn-MN"/>
        </w:rPr>
        <w:t>д</w:t>
      </w:r>
      <w:r w:rsidR="00605D01" w:rsidRPr="00CA6221">
        <w:rPr>
          <w:rFonts w:ascii="Arial" w:eastAsia="Times New Roman" w:hAnsi="Arial" w:cs="Arial"/>
          <w:sz w:val="24"/>
          <w:szCs w:val="24"/>
          <w:lang w:val="mn-MN"/>
        </w:rPr>
        <w:t xml:space="preserve"> шивж өгч байгаа</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 xml:space="preserve">ргэний үнэмлэхийг авахдаа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иргэн иргэний улсын бүртгэлийн тухай хуульд заасны дагуу хүсэлт гаргадаг. </w:t>
      </w:r>
      <w:r w:rsidR="0056151C"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өн </w:t>
      </w:r>
      <w:r w:rsidR="0056151C"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 xml:space="preserve">онгол </w:t>
      </w:r>
      <w:r w:rsidR="0056151C"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иргэн иргэний үнэмлэхээ хаяж гээх юм бол мөн би ийм ийм шалтгаанаар ингэж ингэж хаялаа надад дахин олгож өгнө үү. Хүсэлт гаргасан </w:t>
      </w:r>
      <w:r w:rsidR="0056151C"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аасандорж гээд мөн хүсэлт гаргадаг. Тэгэхээр энэ хүсэлтийг л хэлээд байгаа юм. Яг иргэний улсын бүртгэлийн </w:t>
      </w:r>
      <w:r w:rsidR="0056151C" w:rsidRPr="00CA6221">
        <w:rPr>
          <w:rFonts w:ascii="Arial" w:eastAsia="Times New Roman" w:hAnsi="Arial" w:cs="Arial"/>
          <w:sz w:val="24"/>
          <w:szCs w:val="24"/>
          <w:lang w:val="mn-MN"/>
        </w:rPr>
        <w:t xml:space="preserve">тухай </w:t>
      </w:r>
      <w:r w:rsidR="00605D01" w:rsidRPr="00CA6221">
        <w:rPr>
          <w:rFonts w:ascii="Arial" w:eastAsia="Times New Roman" w:hAnsi="Arial" w:cs="Arial"/>
          <w:sz w:val="24"/>
          <w:szCs w:val="24"/>
          <w:lang w:val="mn-MN"/>
        </w:rPr>
        <w:t>хуулийн дагуу</w:t>
      </w:r>
      <w:r w:rsidR="0056151C"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эр иргэний ү</w:t>
      </w:r>
      <w:r w:rsidR="00CA6221">
        <w:rPr>
          <w:rFonts w:ascii="Arial" w:eastAsia="Times New Roman" w:hAnsi="Arial" w:cs="Arial"/>
          <w:sz w:val="24"/>
          <w:szCs w:val="24"/>
          <w:lang w:val="mn-MN"/>
        </w:rPr>
        <w:t>нэмлэхийг дахиж авлаа. Тэр чип</w:t>
      </w:r>
      <w:r w:rsidR="00605D01" w:rsidRPr="00CA6221">
        <w:rPr>
          <w:rFonts w:ascii="Arial" w:eastAsia="Times New Roman" w:hAnsi="Arial" w:cs="Arial"/>
          <w:sz w:val="24"/>
          <w:szCs w:val="24"/>
          <w:lang w:val="mn-MN"/>
        </w:rPr>
        <w:t>д нь</w:t>
      </w:r>
      <w:r w:rsidR="0056151C"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иргэний үнэ</w:t>
      </w:r>
      <w:r w:rsidR="0056151C" w:rsidRPr="00CA6221">
        <w:rPr>
          <w:rFonts w:ascii="Arial" w:eastAsia="Times New Roman" w:hAnsi="Arial" w:cs="Arial"/>
          <w:sz w:val="24"/>
          <w:szCs w:val="24"/>
          <w:lang w:val="mn-MN"/>
        </w:rPr>
        <w:t>млэх</w:t>
      </w:r>
      <w:r w:rsidR="00605D01" w:rsidRPr="00CA6221">
        <w:rPr>
          <w:rFonts w:ascii="Arial" w:eastAsia="Times New Roman" w:hAnsi="Arial" w:cs="Arial"/>
          <w:sz w:val="24"/>
          <w:szCs w:val="24"/>
          <w:lang w:val="mn-MN"/>
        </w:rPr>
        <w:t xml:space="preserve"> нь бол үнэ төлбөргүйгээр тэр тоон гарын үсэг бол шивэгдэх юм. </w:t>
      </w:r>
    </w:p>
    <w:p w14:paraId="25E1CDE8" w14:textId="434B4044" w:rsidR="0056151C" w:rsidRPr="00CA6221" w:rsidRDefault="0056151C"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CA6221">
        <w:rPr>
          <w:rFonts w:ascii="Arial" w:eastAsia="Times New Roman" w:hAnsi="Arial" w:cs="Arial"/>
          <w:sz w:val="24"/>
          <w:szCs w:val="24"/>
          <w:lang w:val="mn-MN"/>
        </w:rPr>
        <w:t>Заавал бич</w:t>
      </w:r>
      <w:r w:rsidRPr="00CA6221">
        <w:rPr>
          <w:rFonts w:ascii="Arial" w:eastAsia="Times New Roman" w:hAnsi="Arial" w:cs="Arial"/>
          <w:sz w:val="24"/>
          <w:szCs w:val="24"/>
          <w:lang w:val="mn-MN"/>
        </w:rPr>
        <w:t>гээр биш тийм үү. Т</w:t>
      </w:r>
      <w:r w:rsidR="00605D01" w:rsidRPr="00CA6221">
        <w:rPr>
          <w:rFonts w:ascii="Arial" w:eastAsia="Times New Roman" w:hAnsi="Arial" w:cs="Arial"/>
          <w:sz w:val="24"/>
          <w:szCs w:val="24"/>
          <w:lang w:val="mn-MN"/>
        </w:rPr>
        <w:t>одруулах юм уу. Харин бичгээр гээд биччихсэн байгаа</w:t>
      </w:r>
      <w:r w:rsidRPr="00CA6221">
        <w:rPr>
          <w:rFonts w:ascii="Arial" w:eastAsia="Times New Roman" w:hAnsi="Arial" w:cs="Arial"/>
          <w:sz w:val="24"/>
          <w:szCs w:val="24"/>
          <w:lang w:val="mn-MN"/>
        </w:rPr>
        <w:t>г чинь</w:t>
      </w:r>
      <w:r w:rsidR="00605D01" w:rsidRPr="00CA6221">
        <w:rPr>
          <w:rFonts w:ascii="Arial" w:eastAsia="Times New Roman" w:hAnsi="Arial" w:cs="Arial"/>
          <w:sz w:val="24"/>
          <w:szCs w:val="24"/>
          <w:lang w:val="mn-MN"/>
        </w:rPr>
        <w:t xml:space="preserve"> асуугаад байна шүү дээ.</w:t>
      </w:r>
      <w:r w:rsidRPr="00CA6221">
        <w:rPr>
          <w:rFonts w:ascii="Arial" w:eastAsia="Times New Roman" w:hAnsi="Arial" w:cs="Arial"/>
          <w:sz w:val="24"/>
          <w:szCs w:val="24"/>
          <w:lang w:val="mn-MN"/>
        </w:rPr>
        <w:t xml:space="preserve"> Б</w:t>
      </w:r>
      <w:r w:rsidR="00605D01" w:rsidRPr="00CA6221">
        <w:rPr>
          <w:rFonts w:ascii="Arial" w:eastAsia="Times New Roman" w:hAnsi="Arial" w:cs="Arial"/>
          <w:sz w:val="24"/>
          <w:szCs w:val="24"/>
          <w:lang w:val="mn-MN"/>
        </w:rPr>
        <w:t xml:space="preserve">ичгээр биш </w:t>
      </w:r>
      <w:r w:rsidRPr="00CA6221">
        <w:rPr>
          <w:rFonts w:ascii="Arial" w:eastAsia="Times New Roman" w:hAnsi="Arial" w:cs="Arial"/>
          <w:sz w:val="24"/>
          <w:szCs w:val="24"/>
          <w:lang w:val="mn-MN"/>
        </w:rPr>
        <w:t>ц</w:t>
      </w:r>
      <w:r w:rsidR="00605D01" w:rsidRPr="00CA6221">
        <w:rPr>
          <w:rFonts w:ascii="Arial" w:eastAsia="Times New Roman" w:hAnsi="Arial" w:cs="Arial"/>
          <w:sz w:val="24"/>
          <w:szCs w:val="24"/>
          <w:lang w:val="mn-MN"/>
        </w:rPr>
        <w:t>ахимаар</w:t>
      </w:r>
      <w:r w:rsidRPr="00CA6221">
        <w:rPr>
          <w:rFonts w:ascii="Arial" w:eastAsia="Times New Roman" w:hAnsi="Arial" w:cs="Arial"/>
          <w:sz w:val="24"/>
          <w:szCs w:val="24"/>
          <w:lang w:val="mn-MN"/>
        </w:rPr>
        <w:t xml:space="preserve">. Бид </w:t>
      </w:r>
      <w:r w:rsidR="00605D01" w:rsidRPr="00CA6221">
        <w:rPr>
          <w:rFonts w:ascii="Arial" w:eastAsia="Times New Roman" w:hAnsi="Arial" w:cs="Arial"/>
          <w:sz w:val="24"/>
          <w:szCs w:val="24"/>
          <w:lang w:val="mn-MN"/>
        </w:rPr>
        <w:t xml:space="preserve">чинь өнөөдөр мэдээллийн технологи, цахим </w:t>
      </w:r>
      <w:r w:rsidRPr="00CA6221">
        <w:rPr>
          <w:rFonts w:ascii="Arial" w:eastAsia="Times New Roman" w:hAnsi="Arial" w:cs="Arial"/>
          <w:sz w:val="24"/>
          <w:szCs w:val="24"/>
          <w:lang w:val="mn-MN"/>
        </w:rPr>
        <w:t>М</w:t>
      </w:r>
      <w:r w:rsidR="00605D01" w:rsidRPr="00CA6221">
        <w:rPr>
          <w:rFonts w:ascii="Arial" w:eastAsia="Times New Roman" w:hAnsi="Arial" w:cs="Arial"/>
          <w:sz w:val="24"/>
          <w:szCs w:val="24"/>
          <w:lang w:val="mn-MN"/>
        </w:rPr>
        <w:t>онгол гээд яриад байгаа биз дээ. Аль болох л бич</w:t>
      </w:r>
      <w:r w:rsidRPr="00CA6221">
        <w:rPr>
          <w:rFonts w:ascii="Arial" w:eastAsia="Times New Roman" w:hAnsi="Arial" w:cs="Arial"/>
          <w:sz w:val="24"/>
          <w:szCs w:val="24"/>
          <w:lang w:val="mn-MN"/>
        </w:rPr>
        <w:t xml:space="preserve">иг </w:t>
      </w:r>
      <w:r w:rsidR="00605D01" w:rsidRPr="00CA6221">
        <w:rPr>
          <w:rFonts w:ascii="Arial" w:eastAsia="Times New Roman" w:hAnsi="Arial" w:cs="Arial"/>
          <w:sz w:val="24"/>
          <w:szCs w:val="24"/>
          <w:lang w:val="mn-MN"/>
        </w:rPr>
        <w:t>цааснаас</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хүнд суртлаас татгалзъя гэж байгаа шүү дээ. Тэгээд л заавал хүсэлт бичгээр гаргана гээд гэдэг энэ бичгээр байж болохгүй юм уу. Бичгээс өөр хэлбэр байж болохгүй юм уу? Хүнд сурталгүй байж болохгүй юм уу л гэсэн асуулт.</w:t>
      </w:r>
      <w:r w:rsidRPr="00CA6221">
        <w:rPr>
          <w:rFonts w:ascii="Arial" w:eastAsia="Times New Roman" w:hAnsi="Arial" w:cs="Arial"/>
          <w:sz w:val="24"/>
          <w:szCs w:val="24"/>
          <w:lang w:val="mn-MN"/>
        </w:rPr>
        <w:t xml:space="preserve"> С</w:t>
      </w:r>
      <w:r w:rsidR="00605D01" w:rsidRPr="00CA6221">
        <w:rPr>
          <w:rFonts w:ascii="Arial" w:eastAsia="Times New Roman" w:hAnsi="Arial" w:cs="Arial"/>
          <w:sz w:val="24"/>
          <w:szCs w:val="24"/>
          <w:lang w:val="mn-MN"/>
        </w:rPr>
        <w:t>ай</w:t>
      </w:r>
      <w:r w:rsidRPr="00CA6221">
        <w:rPr>
          <w:rFonts w:ascii="Arial" w:eastAsia="Times New Roman" w:hAnsi="Arial" w:cs="Arial"/>
          <w:sz w:val="24"/>
          <w:szCs w:val="24"/>
          <w:lang w:val="mn-MN"/>
        </w:rPr>
        <w:t>нзориг</w:t>
      </w:r>
      <w:r w:rsidR="00605D01" w:rsidRPr="00CA6221">
        <w:rPr>
          <w:rFonts w:ascii="Arial" w:eastAsia="Times New Roman" w:hAnsi="Arial" w:cs="Arial"/>
          <w:sz w:val="24"/>
          <w:szCs w:val="24"/>
          <w:lang w:val="mn-MN"/>
        </w:rPr>
        <w:t xml:space="preserve"> хариулъя. </w:t>
      </w:r>
      <w:r w:rsidRPr="00CA6221">
        <w:rPr>
          <w:rFonts w:ascii="Arial" w:eastAsia="Times New Roman" w:hAnsi="Arial" w:cs="Arial"/>
          <w:sz w:val="24"/>
          <w:szCs w:val="24"/>
          <w:lang w:val="mn-MN"/>
        </w:rPr>
        <w:t xml:space="preserve">5 </w:t>
      </w:r>
      <w:r w:rsidR="00605D01" w:rsidRPr="00CA6221">
        <w:rPr>
          <w:rFonts w:ascii="Arial" w:eastAsia="Times New Roman" w:hAnsi="Arial" w:cs="Arial"/>
          <w:sz w:val="24"/>
          <w:szCs w:val="24"/>
          <w:lang w:val="mn-MN"/>
        </w:rPr>
        <w:t>дугаар</w:t>
      </w:r>
      <w:r w:rsidRPr="00CA6221">
        <w:rPr>
          <w:rFonts w:ascii="Arial" w:eastAsia="Times New Roman" w:hAnsi="Arial" w:cs="Arial"/>
          <w:sz w:val="24"/>
          <w:szCs w:val="24"/>
          <w:lang w:val="mn-MN"/>
        </w:rPr>
        <w:t xml:space="preserve"> микрофон. </w:t>
      </w:r>
    </w:p>
    <w:p w14:paraId="6E5570E1" w14:textId="77777777" w:rsidR="0056151C" w:rsidRPr="00CA6221" w:rsidRDefault="0056151C"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П.Сайнзориг:</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нэ нөгөө дараагийн багц хуулийн нэг хэсэг боло</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 нийтийн мэдээллийн хууль дээр байгаа</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мэдээллийн хууль ерөнхийдөө явж байгаа асуудал буюу бичгээр гэдгийг цаасан хэлбэртэйгээсээ гадна цахим орчинд анхнаасаа бичиг баримтыг үүсгэж байгаагаас бичгээр гэж ойлголтыг нэгтгэж оруулж байгаа. Тэгээд өөрөөр хэлэх юм бол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ийтийн мэдээллийн хууль явах юм бол анхнаасаа хууль дээр цаасан суурьтай явна гэснээс бусад бүх төрийн үйл ажиллагаа цахимд шилжинэ. Өөрөөр хэлэх юм бол яг ашигт малтмалын тухай хууль дээр заавал бичгээр ашигт малтмал хүсэлт гаргагч байна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нийг юу гэдэг юм, өргөдлийн дэвтэр дээр бүртгүүлнэ ч гэдэг юм уу, тодорхой ийм яг цаасан суурьтай явна гэснээс бусад бүх төрийн үйлчилгээг шууд үндсэндээ цахим руу шилжүүлж, энэ цахим орчинд анхнаасаа бичгийн хэлбэрээр харилцах энэ бололцоог нь бүрдүүлнэ. Үүн дээр нөгөө цахим гарын үсэг маань иргэдийг таньж баталгаажуулах асуулт байгаа</w:t>
      </w:r>
      <w:r w:rsidRPr="00CA6221">
        <w:rPr>
          <w:rFonts w:ascii="Arial" w:eastAsia="Times New Roman" w:hAnsi="Arial" w:cs="Arial"/>
          <w:sz w:val="24"/>
          <w:szCs w:val="24"/>
          <w:lang w:val="mn-MN"/>
        </w:rPr>
        <w:t xml:space="preserve">. </w:t>
      </w:r>
    </w:p>
    <w:p w14:paraId="413BF8BE" w14:textId="320120AE" w:rsidR="0056151C" w:rsidRPr="00CA6221" w:rsidRDefault="0056151C"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оёрдугаарт яах вэ, и</w:t>
      </w:r>
      <w:r w:rsidRPr="00CA6221">
        <w:rPr>
          <w:rFonts w:ascii="Arial" w:eastAsia="Times New Roman" w:hAnsi="Arial" w:cs="Arial"/>
          <w:sz w:val="24"/>
          <w:szCs w:val="24"/>
          <w:lang w:val="mn-MN"/>
        </w:rPr>
        <w:t>-</w:t>
      </w:r>
      <w:r w:rsidR="00CA6221">
        <w:rPr>
          <w:rFonts w:ascii="Arial" w:eastAsia="Times New Roman" w:hAnsi="Arial" w:cs="Arial"/>
          <w:sz w:val="24"/>
          <w:szCs w:val="24"/>
          <w:lang w:val="mn-MN"/>
        </w:rPr>
        <w:t>монголиа гээд п</w:t>
      </w:r>
      <w:r w:rsidR="00605D01" w:rsidRPr="00CA6221">
        <w:rPr>
          <w:rFonts w:ascii="Arial" w:eastAsia="Times New Roman" w:hAnsi="Arial" w:cs="Arial"/>
          <w:sz w:val="24"/>
          <w:szCs w:val="24"/>
          <w:lang w:val="mn-MN"/>
        </w:rPr>
        <w:t>лат</w:t>
      </w:r>
      <w:r w:rsidR="00CA6221">
        <w:rPr>
          <w:rFonts w:ascii="Arial" w:eastAsia="Times New Roman" w:hAnsi="Arial" w:cs="Arial"/>
          <w:sz w:val="24"/>
          <w:szCs w:val="24"/>
          <w:lang w:val="mn-MN"/>
        </w:rPr>
        <w:t>ф</w:t>
      </w:r>
      <w:r w:rsidR="00605D01" w:rsidRPr="00CA6221">
        <w:rPr>
          <w:rFonts w:ascii="Arial" w:eastAsia="Times New Roman" w:hAnsi="Arial" w:cs="Arial"/>
          <w:sz w:val="24"/>
          <w:szCs w:val="24"/>
          <w:lang w:val="mn-MN"/>
        </w:rPr>
        <w:t>орм байна</w:t>
      </w:r>
      <w:r w:rsidRPr="00CA6221">
        <w:rPr>
          <w:rFonts w:ascii="Arial" w:eastAsia="Times New Roman" w:hAnsi="Arial" w:cs="Arial"/>
          <w:sz w:val="24"/>
          <w:szCs w:val="24"/>
          <w:lang w:val="mn-MN"/>
        </w:rPr>
        <w:t>. Э</w:t>
      </w:r>
      <w:r w:rsidR="00605D01" w:rsidRPr="00CA6221">
        <w:rPr>
          <w:rFonts w:ascii="Arial" w:eastAsia="Times New Roman" w:hAnsi="Arial" w:cs="Arial"/>
          <w:sz w:val="24"/>
          <w:szCs w:val="24"/>
          <w:lang w:val="mn-MN"/>
        </w:rPr>
        <w:t xml:space="preserve">нэ дээр юу гэдэг юм иргэд анхны иргэний үнэмлэхээ авахдаа цахимаар хүсэлт гаргах. Энэ нь өөрөө бичгээр л гэсэнтэй ялгаагүй гэсэн үг. Өөрөөр хэлэх юм бол цахим орчинд л бичгээр хүсэлт гаргаж байгаатай ялгаагүй. Тэгэхээр иргэдийн юу гэдэг юм энэ хүсэлтийг авах </w:t>
      </w:r>
      <w:r w:rsidR="00CA6221" w:rsidRPr="00CA6221">
        <w:rPr>
          <w:rFonts w:ascii="Arial" w:eastAsia="Times New Roman" w:hAnsi="Arial" w:cs="Arial"/>
          <w:sz w:val="24"/>
          <w:szCs w:val="24"/>
          <w:lang w:val="mn-MN"/>
        </w:rPr>
        <w:t>ажиллагаа</w:t>
      </w:r>
      <w:r w:rsidR="00605D01" w:rsidRPr="00CA6221">
        <w:rPr>
          <w:rFonts w:ascii="Arial" w:eastAsia="Times New Roman" w:hAnsi="Arial" w:cs="Arial"/>
          <w:sz w:val="24"/>
          <w:szCs w:val="24"/>
          <w:lang w:val="mn-MN"/>
        </w:rPr>
        <w:t xml:space="preserve"> дээр өөрсдийнх нь сонголт буюу яг хороон дээрээ очоод цаасан дээр бичээд өгч болно. Эсвэл цахим орчинд анхнаасаа өргөдлөө цахимаар баталгаажуулаад бичээд өгч болно. Ийм л бүх бололцоог нь энэ багц хуулиуд дээр нээгдэж байгаа гэж хэлж болно. </w:t>
      </w:r>
    </w:p>
    <w:p w14:paraId="3894D34B" w14:textId="77777777" w:rsidR="0056151C" w:rsidRPr="00CA6221" w:rsidRDefault="0056151C"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За баярлалаа </w:t>
      </w:r>
      <w:r w:rsidRPr="00CA6221">
        <w:rPr>
          <w:rFonts w:ascii="Arial" w:eastAsia="Times New Roman" w:hAnsi="Arial" w:cs="Arial"/>
          <w:sz w:val="24"/>
          <w:szCs w:val="24"/>
          <w:lang w:val="mn-MN"/>
        </w:rPr>
        <w:t>Раднаасэд гишүүн</w:t>
      </w:r>
      <w:r w:rsidR="00605D01" w:rsidRPr="00CA6221">
        <w:rPr>
          <w:rFonts w:ascii="Arial" w:eastAsia="Times New Roman" w:hAnsi="Arial" w:cs="Arial"/>
          <w:sz w:val="24"/>
          <w:szCs w:val="24"/>
          <w:lang w:val="mn-MN"/>
        </w:rPr>
        <w:t xml:space="preserve"> тодруулъя</w:t>
      </w:r>
      <w:r w:rsidRPr="00CA6221">
        <w:rPr>
          <w:rFonts w:ascii="Arial" w:eastAsia="Times New Roman" w:hAnsi="Arial" w:cs="Arial"/>
          <w:sz w:val="24"/>
          <w:szCs w:val="24"/>
          <w:lang w:val="mn-MN"/>
        </w:rPr>
        <w:t xml:space="preserve">. </w:t>
      </w:r>
    </w:p>
    <w:p w14:paraId="7441BF3D" w14:textId="77777777" w:rsidR="00532392" w:rsidRPr="00CA6221" w:rsidRDefault="0056151C"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lastRenderedPageBreak/>
        <w:t xml:space="preserve">Ш.Раднаасэд: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эгээд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айнзориг оо,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аасандорж оо. Би ийм юм асуугаад байгаа байхгүй юу. </w:t>
      </w: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эдүүлээ хамт уншлага </w:t>
      </w:r>
      <w:r w:rsidRPr="00CA6221">
        <w:rPr>
          <w:rFonts w:ascii="Arial" w:eastAsia="Times New Roman" w:hAnsi="Arial" w:cs="Arial"/>
          <w:sz w:val="24"/>
          <w:szCs w:val="24"/>
          <w:lang w:val="mn-MN"/>
        </w:rPr>
        <w:t>хийе</w:t>
      </w:r>
      <w:r w:rsidR="00605D01" w:rsidRPr="00CA6221">
        <w:rPr>
          <w:rFonts w:ascii="Arial" w:eastAsia="Times New Roman" w:hAnsi="Arial" w:cs="Arial"/>
          <w:sz w:val="24"/>
          <w:szCs w:val="24"/>
          <w:lang w:val="mn-MN"/>
        </w:rPr>
        <w:t>. Энэ хуулийн</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Гэрчилгээ эзэмших хүсэлтийг иргэн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байгууллагад бичгээр гаргана гэж. За та нар болохоор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 хүрээд иргэний үнэмлэх авлаа гэхэд тэр хүнийг гарын үсгийг нь тэрэн дотор нь шууд суулгаад ингээд ч өгчих юм гээд наадах чинь хүн авах уу, авахгүй юу гэдэг сонголтыг явах гээд байна шүү дээ. Бичгээр гаргаж өгөхгүй бол иргэний үнэмлэх нь нэг өөр хэлбэртэй, дотроо чип</w:t>
      </w:r>
      <w:r w:rsidR="00532392" w:rsidRPr="00CA6221">
        <w:rPr>
          <w:rFonts w:ascii="Arial" w:eastAsia="Times New Roman" w:hAnsi="Arial" w:cs="Arial"/>
          <w:sz w:val="24"/>
          <w:szCs w:val="24"/>
          <w:lang w:val="mn-MN"/>
        </w:rPr>
        <w:t>гүй</w:t>
      </w:r>
      <w:r w:rsidR="00605D01" w:rsidRPr="00CA6221">
        <w:rPr>
          <w:rFonts w:ascii="Arial" w:eastAsia="Times New Roman" w:hAnsi="Arial" w:cs="Arial"/>
          <w:sz w:val="24"/>
          <w:szCs w:val="24"/>
          <w:lang w:val="mn-MN"/>
        </w:rPr>
        <w:t xml:space="preserve"> ч гэдэг юм уу </w:t>
      </w:r>
      <w:r w:rsidR="00532392" w:rsidRPr="00CA6221">
        <w:rPr>
          <w:rFonts w:ascii="Arial" w:eastAsia="Times New Roman" w:hAnsi="Arial" w:cs="Arial"/>
          <w:sz w:val="24"/>
          <w:szCs w:val="24"/>
          <w:lang w:val="mn-MN"/>
        </w:rPr>
        <w:t xml:space="preserve">өгсөн </w:t>
      </w:r>
      <w:r w:rsidR="00605D01" w:rsidRPr="00CA6221">
        <w:rPr>
          <w:rFonts w:ascii="Arial" w:eastAsia="Times New Roman" w:hAnsi="Arial" w:cs="Arial"/>
          <w:sz w:val="24"/>
          <w:szCs w:val="24"/>
          <w:lang w:val="mn-MN"/>
        </w:rPr>
        <w:t xml:space="preserve">бол тийм гээд. Тэгээд миний яриад байгаа энэ дотор чинь нэг жоохон захиргааны хөшүүрэг явах уу? Тэгж байж энэ хууль чинь цаашаа илүү хэрэгжүүлэх гээд байна шүү дээ. Та нарын түрүүний яриад байсан </w:t>
      </w:r>
      <w:r w:rsidR="00532392"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 хүрэнгүүт нь бүх гарын үсгийг нь тоо</w:t>
      </w:r>
      <w:r w:rsidR="00532392"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 болгоод үнэмлэхэд нь суулгаад ингээд май гээд өгчих юм. Үнэ төлбөргүйгээр гээд байгаа юм. Тэгсэн мөртөө </w:t>
      </w:r>
      <w:r w:rsidR="00532392"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лсын бүртгэлийн байгууллагад бичиг</w:t>
      </w:r>
      <w:r w:rsidR="00532392" w:rsidRPr="00CA6221">
        <w:rPr>
          <w:rFonts w:ascii="Arial" w:eastAsia="Times New Roman" w:hAnsi="Arial" w:cs="Arial"/>
          <w:sz w:val="24"/>
          <w:szCs w:val="24"/>
          <w:lang w:val="mn-MN"/>
        </w:rPr>
        <w:t>…/минут дуусав/</w:t>
      </w:r>
    </w:p>
    <w:p w14:paraId="2AB6AA96" w14:textId="77777777" w:rsidR="00532392" w:rsidRPr="00CA6221" w:rsidRDefault="00532392"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аасандорж дарга хариу</w:t>
      </w:r>
      <w:r w:rsidRPr="00CA6221">
        <w:rPr>
          <w:rFonts w:ascii="Arial" w:eastAsia="Times New Roman" w:hAnsi="Arial" w:cs="Arial"/>
          <w:sz w:val="24"/>
          <w:szCs w:val="24"/>
          <w:lang w:val="mn-MN"/>
        </w:rPr>
        <w:t>лъя</w:t>
      </w:r>
      <w:r w:rsidR="00605D01" w:rsidRPr="00CA6221">
        <w:rPr>
          <w:rFonts w:ascii="Arial" w:eastAsia="Times New Roman" w:hAnsi="Arial" w:cs="Arial"/>
          <w:sz w:val="24"/>
          <w:szCs w:val="24"/>
          <w:lang w:val="mn-MN"/>
        </w:rPr>
        <w:t>.</w:t>
      </w:r>
    </w:p>
    <w:p w14:paraId="045C0AF6" w14:textId="77777777" w:rsidR="00532392" w:rsidRPr="00CA6221" w:rsidRDefault="00532392"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Б.Баасандорж: </w:t>
      </w:r>
      <w:r w:rsidRPr="00CA6221">
        <w:rPr>
          <w:rFonts w:ascii="Arial" w:eastAsia="Times New Roman" w:hAnsi="Arial" w:cs="Arial"/>
          <w:sz w:val="24"/>
          <w:szCs w:val="24"/>
          <w:lang w:val="mn-MN"/>
        </w:rPr>
        <w:t xml:space="preserve">Раднаасэд </w:t>
      </w:r>
      <w:r w:rsidR="00605D01" w:rsidRPr="00CA6221">
        <w:rPr>
          <w:rFonts w:ascii="Arial" w:eastAsia="Times New Roman" w:hAnsi="Arial" w:cs="Arial"/>
          <w:sz w:val="24"/>
          <w:szCs w:val="24"/>
          <w:lang w:val="mn-MN"/>
        </w:rPr>
        <w:t>гишүүний асуултад хариулъя</w:t>
      </w:r>
      <w:r w:rsidRPr="00CA6221">
        <w:rPr>
          <w:rFonts w:ascii="Arial" w:eastAsia="Times New Roman" w:hAnsi="Arial" w:cs="Arial"/>
          <w:sz w:val="24"/>
          <w:szCs w:val="24"/>
          <w:lang w:val="mn-MN"/>
        </w:rPr>
        <w:t>. 15.</w:t>
      </w:r>
      <w:r w:rsidR="00605D01" w:rsidRPr="00CA6221">
        <w:rPr>
          <w:rFonts w:ascii="Arial" w:eastAsia="Times New Roman" w:hAnsi="Arial" w:cs="Arial"/>
          <w:sz w:val="24"/>
          <w:szCs w:val="24"/>
          <w:lang w:val="mn-MN"/>
        </w:rPr>
        <w:t xml:space="preserve"> дээр байгаа гэрчилгээ эзэмших хүсэлтийг яг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лсын бүртгэлийн байгууллагад гаргана</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Раднаасэд</w:t>
      </w:r>
      <w:r w:rsidR="00605D01" w:rsidRPr="00CA6221">
        <w:rPr>
          <w:rFonts w:ascii="Arial" w:eastAsia="Times New Roman" w:hAnsi="Arial" w:cs="Arial"/>
          <w:sz w:val="24"/>
          <w:szCs w:val="24"/>
          <w:lang w:val="mn-MN"/>
        </w:rPr>
        <w:t xml:space="preserve"> гишүүнээ. Тэгэхдээ цахим хэлбэрээр</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ичгээр гэдэг нь цахим болон цаасан </w:t>
      </w:r>
      <w:r w:rsidRPr="00CA6221">
        <w:rPr>
          <w:rFonts w:ascii="Arial" w:eastAsia="Times New Roman" w:hAnsi="Arial" w:cs="Arial"/>
          <w:sz w:val="24"/>
          <w:szCs w:val="24"/>
          <w:lang w:val="mn-MN"/>
        </w:rPr>
        <w:t>2</w:t>
      </w:r>
      <w:r w:rsidR="00605D01" w:rsidRPr="00CA6221">
        <w:rPr>
          <w:rFonts w:ascii="Arial" w:eastAsia="Times New Roman" w:hAnsi="Arial" w:cs="Arial"/>
          <w:sz w:val="24"/>
          <w:szCs w:val="24"/>
          <w:lang w:val="mn-MN"/>
        </w:rPr>
        <w:t xml:space="preserve"> төрлийн хэлбэртэй байгаа.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ийтийн мэдээллийн тухай хуулиар яг бид нар ер нь төрийн бүх үйлчилгээг цахимжуулж байгаа гэрлэлт</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үл хөдлөх</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газартай холбоотойгоос бусад бүх бичиг баримтуудыг бол цахимаар мэдүүлж болохоор.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эрчилгээг </w:t>
      </w:r>
      <w:r w:rsidRPr="00CA6221">
        <w:rPr>
          <w:rFonts w:ascii="Arial" w:eastAsia="Times New Roman" w:hAnsi="Arial" w:cs="Arial"/>
          <w:sz w:val="24"/>
          <w:szCs w:val="24"/>
          <w:lang w:val="mn-MN"/>
        </w:rPr>
        <w:t>16</w:t>
      </w:r>
      <w:r w:rsidR="00605D01" w:rsidRPr="00CA6221">
        <w:rPr>
          <w:rFonts w:ascii="Arial" w:eastAsia="Times New Roman" w:hAnsi="Arial" w:cs="Arial"/>
          <w:sz w:val="24"/>
          <w:szCs w:val="24"/>
          <w:lang w:val="mn-MN"/>
        </w:rPr>
        <w:t xml:space="preserve"> насанд хүрсэн иргэн </w:t>
      </w:r>
      <w:r w:rsidRPr="00CA6221">
        <w:rPr>
          <w:rFonts w:ascii="Arial" w:eastAsia="Times New Roman" w:hAnsi="Arial" w:cs="Arial"/>
          <w:sz w:val="24"/>
          <w:szCs w:val="24"/>
          <w:lang w:val="mn-MN"/>
        </w:rPr>
        <w:t>5</w:t>
      </w:r>
      <w:r w:rsidR="00605D01" w:rsidRPr="00CA6221">
        <w:rPr>
          <w:rFonts w:ascii="Arial" w:eastAsia="Times New Roman" w:hAnsi="Arial" w:cs="Arial"/>
          <w:sz w:val="24"/>
          <w:szCs w:val="24"/>
          <w:lang w:val="mn-MN"/>
        </w:rPr>
        <w:t xml:space="preserve"> жилийн дараа энэ гэрчилгээний буюу тэр </w:t>
      </w:r>
      <w:r w:rsidRPr="00CA6221">
        <w:rPr>
          <w:rFonts w:ascii="Arial" w:eastAsia="Times New Roman" w:hAnsi="Arial" w:cs="Arial"/>
          <w:sz w:val="24"/>
          <w:szCs w:val="24"/>
          <w:lang w:val="mn-MN"/>
        </w:rPr>
        <w:t xml:space="preserve">2048 </w:t>
      </w:r>
      <w:r w:rsidR="00605D01" w:rsidRPr="00CA6221">
        <w:rPr>
          <w:rFonts w:ascii="Arial" w:eastAsia="Times New Roman" w:hAnsi="Arial" w:cs="Arial"/>
          <w:sz w:val="24"/>
          <w:szCs w:val="24"/>
          <w:lang w:val="mn-MN"/>
        </w:rPr>
        <w:t>то</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н өгөгдөлтэй тоон гарын үсгээ гэрчилгээ гэж нэрлэж байгаа. Энэ хугацаа дуусна. Энэ хугацаа дуусахад тухайн иргэн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лсын бүртгэлийн байгууллагад дахиад хүсэлтээ гаргана. Ашиглах уу? Би эс үгүй бол ингээд миний хугацаа дуусчихлаа Би хувийн хэвшлээсээ энийг</w:t>
      </w:r>
      <w:r w:rsidRPr="00CA6221">
        <w:rPr>
          <w:rFonts w:ascii="Arial" w:eastAsia="Times New Roman" w:hAnsi="Arial" w:cs="Arial"/>
          <w:sz w:val="24"/>
          <w:szCs w:val="24"/>
          <w:lang w:val="mn-MN"/>
        </w:rPr>
        <w:t xml:space="preserve"> гэдэг</w:t>
      </w:r>
      <w:r w:rsidR="00605D01" w:rsidRPr="00CA6221">
        <w:rPr>
          <w:rFonts w:ascii="Arial" w:eastAsia="Times New Roman" w:hAnsi="Arial" w:cs="Arial"/>
          <w:sz w:val="24"/>
          <w:szCs w:val="24"/>
          <w:lang w:val="mn-MN"/>
        </w:rPr>
        <w:t xml:space="preserve"> хүсэлтээ гаргана. </w:t>
      </w:r>
      <w:r w:rsidRPr="00CA6221">
        <w:rPr>
          <w:rFonts w:ascii="Arial" w:eastAsia="Times New Roman" w:hAnsi="Arial" w:cs="Arial"/>
          <w:sz w:val="24"/>
          <w:szCs w:val="24"/>
          <w:lang w:val="mn-MN"/>
        </w:rPr>
        <w:t>25</w:t>
      </w:r>
      <w:r w:rsidR="00605D01" w:rsidRPr="00CA6221">
        <w:rPr>
          <w:rFonts w:ascii="Arial" w:eastAsia="Times New Roman" w:hAnsi="Arial" w:cs="Arial"/>
          <w:sz w:val="24"/>
          <w:szCs w:val="24"/>
          <w:lang w:val="mn-MN"/>
        </w:rPr>
        <w:t xml:space="preserve"> насанд хүрлээ. Мөн адил ахиад би иргэний үнэмлэхээ ингэж </w:t>
      </w:r>
      <w:r w:rsidRPr="00CA6221">
        <w:rPr>
          <w:rFonts w:ascii="Arial" w:eastAsia="Times New Roman" w:hAnsi="Arial" w:cs="Arial"/>
          <w:sz w:val="24"/>
          <w:szCs w:val="24"/>
          <w:lang w:val="mn-MN"/>
        </w:rPr>
        <w:t>авъя гээд</w:t>
      </w:r>
      <w:r w:rsidR="00605D01" w:rsidRPr="00CA6221">
        <w:rPr>
          <w:rFonts w:ascii="Arial" w:eastAsia="Times New Roman" w:hAnsi="Arial" w:cs="Arial"/>
          <w:sz w:val="24"/>
          <w:szCs w:val="24"/>
          <w:lang w:val="mn-MN"/>
        </w:rPr>
        <w:t xml:space="preserve"> хүсэлтээ гаргана. Ингэж байж нөгөө </w:t>
      </w:r>
      <w:r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лсын бүртгэлийн байгууллага маань иргэний улсын бүртгэлийнхээ хуульд заасны дагуу хүсэлтийг аваад энэ бүртгэлийнхээ төрийн үйлчилгээгээ үзүүлэх юм.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агцхүү тэр нөгөө хүсэлтээ цахимаар гаргах орчин нь </w:t>
      </w:r>
      <w:r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ийтийн мэдээллийн тухай хууль батлагдах юм бол ер нь төрийн дэ</w:t>
      </w:r>
      <w:r w:rsidRPr="00CA6221">
        <w:rPr>
          <w:rFonts w:ascii="Arial" w:eastAsia="Times New Roman" w:hAnsi="Arial" w:cs="Arial"/>
          <w:sz w:val="24"/>
          <w:szCs w:val="24"/>
          <w:lang w:val="mn-MN"/>
        </w:rPr>
        <w:t>д…/минут дуусав/</w:t>
      </w:r>
    </w:p>
    <w:p w14:paraId="4C1C42C7" w14:textId="77777777" w:rsidR="00532392" w:rsidRPr="00CA6221" w:rsidRDefault="00532392"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Мө</w:t>
      </w:r>
      <w:r w:rsidR="00605D01" w:rsidRPr="00CA6221">
        <w:rPr>
          <w:rFonts w:ascii="Arial" w:eastAsia="Times New Roman" w:hAnsi="Arial" w:cs="Arial"/>
          <w:sz w:val="24"/>
          <w:szCs w:val="24"/>
          <w:lang w:val="mn-MN"/>
        </w:rPr>
        <w:t>нх</w:t>
      </w:r>
      <w:r w:rsidRPr="00CA6221">
        <w:rPr>
          <w:rFonts w:ascii="Arial" w:eastAsia="Times New Roman" w:hAnsi="Arial" w:cs="Arial"/>
          <w:sz w:val="24"/>
          <w:szCs w:val="24"/>
          <w:lang w:val="mn-MN"/>
        </w:rPr>
        <w:t>-О</w:t>
      </w:r>
      <w:r w:rsidR="00605D01" w:rsidRPr="00CA6221">
        <w:rPr>
          <w:rFonts w:ascii="Arial" w:eastAsia="Times New Roman" w:hAnsi="Arial" w:cs="Arial"/>
          <w:sz w:val="24"/>
          <w:szCs w:val="24"/>
          <w:lang w:val="mn-MN"/>
        </w:rPr>
        <w:t xml:space="preserve">ргил гишүүн асуултаа асууя. </w:t>
      </w:r>
    </w:p>
    <w:p w14:paraId="1D9E054F" w14:textId="0F6F5235" w:rsidR="00532392" w:rsidRPr="00CA6221" w:rsidRDefault="00532392" w:rsidP="0045106C">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Ц.Мөнх-Оргил: </w:t>
      </w:r>
      <w:r w:rsidR="00605D01" w:rsidRPr="00CA6221">
        <w:rPr>
          <w:rFonts w:ascii="Arial" w:eastAsia="Times New Roman" w:hAnsi="Arial" w:cs="Arial"/>
          <w:sz w:val="24"/>
          <w:szCs w:val="24"/>
          <w:lang w:val="mn-MN"/>
        </w:rPr>
        <w:t>За баярлалаа</w:t>
      </w:r>
      <w:r w:rsidRPr="00CA6221">
        <w:rPr>
          <w:rFonts w:ascii="Arial" w:eastAsia="Times New Roman" w:hAnsi="Arial" w:cs="Arial"/>
          <w:sz w:val="24"/>
          <w:szCs w:val="24"/>
          <w:lang w:val="mn-MN"/>
        </w:rPr>
        <w:t>. Б</w:t>
      </w:r>
      <w:r w:rsidR="00605D01" w:rsidRPr="00CA6221">
        <w:rPr>
          <w:rFonts w:ascii="Arial" w:eastAsia="Times New Roman" w:hAnsi="Arial" w:cs="Arial"/>
          <w:sz w:val="24"/>
          <w:szCs w:val="24"/>
          <w:lang w:val="mn-MN"/>
        </w:rPr>
        <w:t xml:space="preserve">и түрүүний нэг асуугаад хариултаа гүйцэд авсангүй дахиад л асуухаас. Заавал ингэж гэрчилгээ гэж тусад нь гаргаад хэрэг байгаа юм уу? Зүгээр л цахим гарын үсэг авъя, цахим тамга авъя гээд л хүсэлтээ өгчхөж болдоггүй юм уу. Тэгээд л цахим тамгыг нь өгөөд л цахим гарын үсгийг нь </w:t>
      </w:r>
      <w:r w:rsidR="00CA6221" w:rsidRPr="00CA6221">
        <w:rPr>
          <w:rFonts w:ascii="Arial" w:eastAsia="Times New Roman" w:hAnsi="Arial" w:cs="Arial"/>
          <w:sz w:val="24"/>
          <w:szCs w:val="24"/>
          <w:lang w:val="mn-MN"/>
        </w:rPr>
        <w:t>өгчхөж</w:t>
      </w:r>
      <w:r w:rsidR="00605D01" w:rsidRPr="00CA6221">
        <w:rPr>
          <w:rFonts w:ascii="Arial" w:eastAsia="Times New Roman" w:hAnsi="Arial" w:cs="Arial"/>
          <w:sz w:val="24"/>
          <w:szCs w:val="24"/>
          <w:lang w:val="mn-MN"/>
        </w:rPr>
        <w:t xml:space="preserve"> болдоггүй юм уу? Заавал тэрийг гэрчилгээжүүлээд л тэгээд л гэрчилгээ нь ийм тийм гээд л хүндрүүлж байх хэрэг байгаа юм уу? Энийг л надад нэг тайлбарлаад өгөөч. Явсаар байгаад гэрчилгээ гээд байгаа юм чинь бол давхардаад байна шүү дээ. Нөгөө цахим гарын үсэгтэйгээ давхардаад</w:t>
      </w:r>
      <w:r w:rsidRPr="00CA6221">
        <w:rPr>
          <w:rFonts w:ascii="Arial" w:eastAsia="Times New Roman" w:hAnsi="Arial" w:cs="Arial"/>
          <w:sz w:val="24"/>
          <w:szCs w:val="24"/>
          <w:lang w:val="mn-MN"/>
        </w:rPr>
        <w:t>. Г</w:t>
      </w:r>
      <w:r w:rsidR="00605D01" w:rsidRPr="00CA6221">
        <w:rPr>
          <w:rFonts w:ascii="Arial" w:eastAsia="Times New Roman" w:hAnsi="Arial" w:cs="Arial"/>
          <w:sz w:val="24"/>
          <w:szCs w:val="24"/>
          <w:lang w:val="mn-MN"/>
        </w:rPr>
        <w:t>арцаагүй тийм техникийн миний мэдэхгүй техникийн шаардлага байдаг л бол болмоор байгаа юм.</w:t>
      </w:r>
    </w:p>
    <w:p w14:paraId="50884B0E" w14:textId="20B5D727" w:rsidR="00532392" w:rsidRPr="00CA6221" w:rsidRDefault="00605D01"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Хоёрдугаарт </w:t>
      </w:r>
      <w:r w:rsidR="00532392"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 xml:space="preserve">айнзоригоо бичгээр гэдгийг чинь та нар яах вэ? Тэр хуулиараа бичгээр гэдгийг бичгээр болон цахимаар гэж ойлгож байгаа гээд тайлбарлаад байж болно. Ямар ч </w:t>
      </w:r>
      <w:r w:rsidR="00532392" w:rsidRPr="00CA6221">
        <w:rPr>
          <w:rFonts w:ascii="Arial" w:eastAsia="Times New Roman" w:hAnsi="Arial" w:cs="Arial"/>
          <w:sz w:val="24"/>
          <w:szCs w:val="24"/>
          <w:lang w:val="mn-MN"/>
        </w:rPr>
        <w:t>М</w:t>
      </w:r>
      <w:r w:rsidRPr="00CA6221">
        <w:rPr>
          <w:rFonts w:ascii="Arial" w:eastAsia="Times New Roman" w:hAnsi="Arial" w:cs="Arial"/>
          <w:sz w:val="24"/>
          <w:szCs w:val="24"/>
          <w:lang w:val="mn-MN"/>
        </w:rPr>
        <w:t xml:space="preserve">онгол хүн бичгээр гэдгийг чинь энэ бичиг л гэж ойлгоно шүү дээ. </w:t>
      </w:r>
      <w:r w:rsidRPr="00CA6221">
        <w:rPr>
          <w:rFonts w:ascii="Arial" w:eastAsia="Times New Roman" w:hAnsi="Arial" w:cs="Arial"/>
          <w:sz w:val="24"/>
          <w:szCs w:val="24"/>
          <w:lang w:val="mn-MN"/>
        </w:rPr>
        <w:lastRenderedPageBreak/>
        <w:t>Цаас л гэж ойлгоно шүү дээ. Тэгэхлээр энийгээ засаад бичгээр болон цахимаар гаргана ч гэдэг юм уу гэх мэтээр тайлбарлахгүй бол байна шүү дээ. Хүн уншаад ойлгоход</w:t>
      </w:r>
      <w:r w:rsidR="00532392"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хэрэглэхэд амархан байлгамаар байгаа байхгүй юу. Тэгэхгүй бол </w:t>
      </w:r>
      <w:r w:rsidR="00532392" w:rsidRPr="00CA6221">
        <w:rPr>
          <w:rFonts w:ascii="Arial" w:eastAsia="Times New Roman" w:hAnsi="Arial" w:cs="Arial"/>
          <w:sz w:val="24"/>
          <w:szCs w:val="24"/>
          <w:lang w:val="mn-MN"/>
        </w:rPr>
        <w:t>С</w:t>
      </w:r>
      <w:r w:rsidRPr="00CA6221">
        <w:rPr>
          <w:rFonts w:ascii="Arial" w:eastAsia="Times New Roman" w:hAnsi="Arial" w:cs="Arial"/>
          <w:sz w:val="24"/>
          <w:szCs w:val="24"/>
          <w:lang w:val="mn-MN"/>
        </w:rPr>
        <w:t xml:space="preserve">айнзориг та </w:t>
      </w:r>
      <w:r w:rsidR="00532392" w:rsidRPr="00CA6221">
        <w:rPr>
          <w:rFonts w:ascii="Arial" w:eastAsia="Times New Roman" w:hAnsi="Arial" w:cs="Arial"/>
          <w:sz w:val="24"/>
          <w:szCs w:val="24"/>
          <w:lang w:val="mn-MN"/>
        </w:rPr>
        <w:t>2</w:t>
      </w:r>
      <w:r w:rsidRPr="00CA6221">
        <w:rPr>
          <w:rFonts w:ascii="Arial" w:eastAsia="Times New Roman" w:hAnsi="Arial" w:cs="Arial"/>
          <w:sz w:val="24"/>
          <w:szCs w:val="24"/>
          <w:lang w:val="mn-MN"/>
        </w:rPr>
        <w:t xml:space="preserve"> өрөөндөө </w:t>
      </w:r>
      <w:r w:rsidR="00CA6221" w:rsidRPr="00CA6221">
        <w:rPr>
          <w:rFonts w:ascii="Arial" w:eastAsia="Times New Roman" w:hAnsi="Arial" w:cs="Arial"/>
          <w:sz w:val="24"/>
          <w:szCs w:val="24"/>
          <w:lang w:val="mn-MN"/>
        </w:rPr>
        <w:t>суучхаад</w:t>
      </w:r>
      <w:r w:rsidRPr="00CA6221">
        <w:rPr>
          <w:rFonts w:ascii="Arial" w:eastAsia="Times New Roman" w:hAnsi="Arial" w:cs="Arial"/>
          <w:sz w:val="24"/>
          <w:szCs w:val="24"/>
          <w:lang w:val="mn-MN"/>
        </w:rPr>
        <w:t xml:space="preserve"> л бичгээр гэдэг чинь тэр хууль нь тэгж байгаа юм ч хоёулаа энийг ойлгочихлоо гээд л нухаад байж болмооргүй л санагдаад байгаа юм даа. Ойлгомжтой бол хэрэглэх үүд талаас нь хара</w:t>
      </w:r>
      <w:r w:rsidR="00532392" w:rsidRPr="00CA6221">
        <w:rPr>
          <w:rFonts w:ascii="Arial" w:eastAsia="Times New Roman" w:hAnsi="Arial" w:cs="Arial"/>
          <w:sz w:val="24"/>
          <w:szCs w:val="24"/>
          <w:lang w:val="mn-MN"/>
        </w:rPr>
        <w:t xml:space="preserve">х. </w:t>
      </w:r>
    </w:p>
    <w:p w14:paraId="5C03B53F" w14:textId="77777777" w:rsidR="00532392" w:rsidRPr="00CA6221" w:rsidRDefault="00532392"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жлын хэсгийн ахлагч хариул</w:t>
      </w:r>
      <w:r w:rsidRPr="00CA6221">
        <w:rPr>
          <w:rFonts w:ascii="Arial" w:eastAsia="Times New Roman" w:hAnsi="Arial" w:cs="Arial"/>
          <w:sz w:val="24"/>
          <w:szCs w:val="24"/>
          <w:lang w:val="mn-MN"/>
        </w:rPr>
        <w:t>ъя</w:t>
      </w:r>
      <w:r w:rsidR="00605D01" w:rsidRPr="00CA6221">
        <w:rPr>
          <w:rFonts w:ascii="Arial" w:eastAsia="Times New Roman" w:hAnsi="Arial" w:cs="Arial"/>
          <w:sz w:val="24"/>
          <w:szCs w:val="24"/>
          <w:lang w:val="mn-MN"/>
        </w:rPr>
        <w:t xml:space="preserve">. </w:t>
      </w:r>
    </w:p>
    <w:p w14:paraId="1DE851A3" w14:textId="38CCD2C4" w:rsidR="00782CF0" w:rsidRPr="00CA6221" w:rsidRDefault="00862CD3"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Н.Учрал</w:t>
      </w:r>
      <w:r w:rsidR="00532392" w:rsidRPr="00CA6221">
        <w:rPr>
          <w:rFonts w:ascii="Arial" w:eastAsia="Times New Roman" w:hAnsi="Arial" w:cs="Arial"/>
          <w:b/>
          <w:bCs/>
          <w:sz w:val="24"/>
          <w:szCs w:val="24"/>
          <w:lang w:val="mn-MN"/>
        </w:rPr>
        <w:t xml:space="preserve">: </w:t>
      </w:r>
      <w:r w:rsidR="00532392" w:rsidRPr="00CA6221">
        <w:rPr>
          <w:rFonts w:ascii="Arial" w:eastAsia="Times New Roman" w:hAnsi="Arial" w:cs="Arial"/>
          <w:sz w:val="24"/>
          <w:szCs w:val="24"/>
          <w:lang w:val="mn-MN"/>
        </w:rPr>
        <w:t>Э</w:t>
      </w:r>
      <w:r w:rsidR="00605D01" w:rsidRPr="00CA6221">
        <w:rPr>
          <w:rFonts w:ascii="Arial" w:eastAsia="Times New Roman" w:hAnsi="Arial" w:cs="Arial"/>
          <w:sz w:val="24"/>
          <w:szCs w:val="24"/>
          <w:lang w:val="mn-MN"/>
        </w:rPr>
        <w:t xml:space="preserve">нэ тоон гарын үсэг гэхээр бол нэг ийм </w:t>
      </w:r>
      <w:r w:rsidR="00CA6221" w:rsidRPr="00CA6221">
        <w:rPr>
          <w:rFonts w:ascii="Arial" w:eastAsia="Times New Roman" w:hAnsi="Arial" w:cs="Arial"/>
          <w:sz w:val="24"/>
          <w:szCs w:val="24"/>
          <w:lang w:val="mn-MN"/>
        </w:rPr>
        <w:t>алгоритм</w:t>
      </w:r>
      <w:r w:rsidR="00605D01" w:rsidRPr="00CA6221">
        <w:rPr>
          <w:rFonts w:ascii="Arial" w:eastAsia="Times New Roman" w:hAnsi="Arial" w:cs="Arial"/>
          <w:sz w:val="24"/>
          <w:szCs w:val="24"/>
          <w:lang w:val="mn-MN"/>
        </w:rPr>
        <w:t xml:space="preserve"> тоогоор илэрхийлэгдсэн ийм хэдэн тэмдэгт байгаа шүү дээ. Тэгэхээр тэр тэмдэгтийг олгохын тулд тэр тэмдэгтий</w:t>
      </w:r>
      <w:r w:rsidR="00532392" w:rsidRPr="00CA6221">
        <w:rPr>
          <w:rFonts w:ascii="Arial" w:eastAsia="Times New Roman" w:hAnsi="Arial" w:cs="Arial"/>
          <w:sz w:val="24"/>
          <w:szCs w:val="24"/>
          <w:lang w:val="mn-MN"/>
        </w:rPr>
        <w:t xml:space="preserve">н </w:t>
      </w:r>
      <w:r w:rsidR="00605D01" w:rsidRPr="00CA6221">
        <w:rPr>
          <w:rFonts w:ascii="Arial" w:eastAsia="Times New Roman" w:hAnsi="Arial" w:cs="Arial"/>
          <w:sz w:val="24"/>
          <w:szCs w:val="24"/>
          <w:lang w:val="mn-MN"/>
        </w:rPr>
        <w:t xml:space="preserve">цаана ямар иргэн, иргэн хэн гэж нөхөр байна. Өөрийн нэр нь эцэг эхийн </w:t>
      </w:r>
      <w:r w:rsidR="00782CF0"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эр нь тэр, хуулийн этгээ</w:t>
      </w:r>
      <w:r w:rsidR="00CA6221">
        <w:rPr>
          <w:rFonts w:ascii="Arial" w:eastAsia="Times New Roman" w:hAnsi="Arial" w:cs="Arial"/>
          <w:sz w:val="24"/>
          <w:szCs w:val="24"/>
          <w:lang w:val="mn-MN"/>
        </w:rPr>
        <w:t xml:space="preserve">д бол оноосон нэр нь гэрчилгээ </w:t>
      </w:r>
      <w:r w:rsidR="00605D01" w:rsidRPr="00CA6221">
        <w:rPr>
          <w:rFonts w:ascii="Arial" w:eastAsia="Times New Roman" w:hAnsi="Arial" w:cs="Arial"/>
          <w:sz w:val="24"/>
          <w:szCs w:val="24"/>
          <w:lang w:val="mn-MN"/>
        </w:rPr>
        <w:t xml:space="preserve">дээр нь заавал байхгүй бол болохгүй байгаа юм. </w:t>
      </w:r>
      <w:r w:rsidR="00782CF0" w:rsidRPr="00CA6221">
        <w:rPr>
          <w:rFonts w:ascii="Arial" w:eastAsia="Times New Roman" w:hAnsi="Arial" w:cs="Arial"/>
          <w:sz w:val="24"/>
          <w:szCs w:val="24"/>
          <w:lang w:val="mn-MN"/>
        </w:rPr>
        <w:t>Ж</w:t>
      </w:r>
      <w:r w:rsidR="00605D01" w:rsidRPr="00CA6221">
        <w:rPr>
          <w:rFonts w:ascii="Arial" w:eastAsia="Times New Roman" w:hAnsi="Arial" w:cs="Arial"/>
          <w:sz w:val="24"/>
          <w:szCs w:val="24"/>
          <w:lang w:val="mn-MN"/>
        </w:rPr>
        <w:t xml:space="preserve">ишээ нь тоон гарын үсэг авахад тэр таньж олоод энэ хүн бол энэ </w:t>
      </w:r>
      <w:r w:rsidR="00782CF0" w:rsidRPr="00CA6221">
        <w:rPr>
          <w:rFonts w:ascii="Arial" w:eastAsia="Times New Roman" w:hAnsi="Arial" w:cs="Arial"/>
          <w:sz w:val="24"/>
          <w:szCs w:val="24"/>
          <w:lang w:val="mn-MN"/>
        </w:rPr>
        <w:t>У</w:t>
      </w:r>
      <w:r w:rsidR="00605D01" w:rsidRPr="00CA6221">
        <w:rPr>
          <w:rFonts w:ascii="Arial" w:eastAsia="Times New Roman" w:hAnsi="Arial" w:cs="Arial"/>
          <w:sz w:val="24"/>
          <w:szCs w:val="24"/>
          <w:lang w:val="mn-MN"/>
        </w:rPr>
        <w:t xml:space="preserve">чрал гэдэг хүн бол энэ мөн юм. Ийм овог төрсөн эцэг, эхийнх нь нэр нь энэ, ийм төрсөн он сартай гээд ингээд мэдээлэл нь байхгүй болохоор зүгээр ийм </w:t>
      </w:r>
      <w:r w:rsidR="00CA6221" w:rsidRPr="00CA6221">
        <w:rPr>
          <w:rFonts w:ascii="Arial" w:eastAsia="Times New Roman" w:hAnsi="Arial" w:cs="Arial"/>
          <w:sz w:val="24"/>
          <w:szCs w:val="24"/>
          <w:lang w:val="mn-MN"/>
        </w:rPr>
        <w:t>алгоритм</w:t>
      </w:r>
      <w:r w:rsidR="00605D01" w:rsidRPr="00CA6221">
        <w:rPr>
          <w:rFonts w:ascii="Arial" w:eastAsia="Times New Roman" w:hAnsi="Arial" w:cs="Arial"/>
          <w:sz w:val="24"/>
          <w:szCs w:val="24"/>
          <w:lang w:val="mn-MN"/>
        </w:rPr>
        <w:t xml:space="preserve"> тоогоор илэрхийлэгдсэн байдлаар тоон гарын үсэг шууд өгөөд явахаар болохгүй байгаа юм. Тэгээд дээрээс нь түрүүн бас аюулгүй байдлыг хангах үүднээсээ ч гэсэн тэр лиценз с</w:t>
      </w:r>
      <w:r w:rsidR="00782CF0" w:rsidRPr="00CA6221">
        <w:rPr>
          <w:rFonts w:ascii="Arial" w:eastAsia="Times New Roman" w:hAnsi="Arial" w:cs="Arial"/>
          <w:sz w:val="24"/>
          <w:szCs w:val="24"/>
          <w:lang w:val="mn-MN"/>
        </w:rPr>
        <w:t>унгагдах</w:t>
      </w:r>
      <w:r w:rsidR="00605D01" w:rsidRPr="00CA6221">
        <w:rPr>
          <w:rFonts w:ascii="Arial" w:eastAsia="Times New Roman" w:hAnsi="Arial" w:cs="Arial"/>
          <w:sz w:val="24"/>
          <w:szCs w:val="24"/>
          <w:lang w:val="mn-MN"/>
        </w:rPr>
        <w:t xml:space="preserve"> гэдэг үүднээсээ ч гэсэн тэгж сунгаад байгаагийн гол зорилго бол тухайн иргэн мөн юм гэдгийг заавал </w:t>
      </w:r>
      <w:r w:rsidR="00782CF0" w:rsidRPr="00CA6221">
        <w:rPr>
          <w:rFonts w:ascii="Arial" w:eastAsia="Times New Roman" w:hAnsi="Arial" w:cs="Arial"/>
          <w:sz w:val="24"/>
          <w:szCs w:val="24"/>
          <w:lang w:val="mn-MN"/>
        </w:rPr>
        <w:t>3</w:t>
      </w:r>
      <w:r w:rsidR="00605D01" w:rsidRPr="00CA6221">
        <w:rPr>
          <w:rFonts w:ascii="Arial" w:eastAsia="Times New Roman" w:hAnsi="Arial" w:cs="Arial"/>
          <w:sz w:val="24"/>
          <w:szCs w:val="24"/>
          <w:lang w:val="mn-MN"/>
        </w:rPr>
        <w:t xml:space="preserve"> жилийн хугацаанд таньж олж, тэр тоон гарын үсгийг нь баталгаажуулж тэрийг нь аюулгүй байдал нь хангаж явахгүй болбол үүний чинь цаана бас энэ тоон гарын үсэг рүү тэр янз бүрийн байдлаар халдлагад өртөх</w:t>
      </w:r>
      <w:r w:rsidR="00782CF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асуудлууд бол үүсэж байгаа юм. Тийм учраас зайлшгү</w:t>
      </w:r>
      <w:r w:rsidR="00782CF0" w:rsidRPr="00CA6221">
        <w:rPr>
          <w:rFonts w:ascii="Arial" w:eastAsia="Times New Roman" w:hAnsi="Arial" w:cs="Arial"/>
          <w:sz w:val="24"/>
          <w:szCs w:val="24"/>
          <w:lang w:val="mn-MN"/>
        </w:rPr>
        <w:t>й</w:t>
      </w:r>
      <w:r w:rsidR="00605D01" w:rsidRPr="00CA6221">
        <w:rPr>
          <w:rFonts w:ascii="Arial" w:eastAsia="Times New Roman" w:hAnsi="Arial" w:cs="Arial"/>
          <w:sz w:val="24"/>
          <w:szCs w:val="24"/>
          <w:lang w:val="mn-MN"/>
        </w:rPr>
        <w:t xml:space="preserve"> тэр тоон гарын үсгийн цааны гэрчилгээ гэдэг юм бол байх ёстой</w:t>
      </w:r>
      <w:r w:rsidR="00782CF0"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эр тоогоор нь Уншуулахад түүний цаана хэн гэдэг хүн байгаа, ямар төрсөн он сартай, </w:t>
      </w:r>
      <w:r w:rsidR="00782CF0" w:rsidRPr="00CA6221">
        <w:rPr>
          <w:rFonts w:ascii="Arial" w:eastAsia="Times New Roman" w:hAnsi="Arial" w:cs="Arial"/>
          <w:sz w:val="24"/>
          <w:szCs w:val="24"/>
          <w:lang w:val="mn-MN"/>
        </w:rPr>
        <w:t>юу гэдэг</w:t>
      </w:r>
      <w:r w:rsidR="00605D01" w:rsidRPr="00CA6221">
        <w:rPr>
          <w:rFonts w:ascii="Arial" w:eastAsia="Times New Roman" w:hAnsi="Arial" w:cs="Arial"/>
          <w:sz w:val="24"/>
          <w:szCs w:val="24"/>
          <w:lang w:val="mn-MN"/>
        </w:rPr>
        <w:t xml:space="preserve"> мэдээлэл нь гарч ирдэг байх бол зайлшгүй шаардлагатай учраас энэ дараах мэдээллүүд тус нь гээд заавал ингэж шаардаад байгаа юм. </w:t>
      </w:r>
      <w:r w:rsidR="00782CF0" w:rsidRPr="00CA6221">
        <w:rPr>
          <w:rFonts w:ascii="Arial" w:eastAsia="Times New Roman" w:hAnsi="Arial" w:cs="Arial"/>
          <w:sz w:val="24"/>
          <w:szCs w:val="24"/>
          <w:lang w:val="mn-MN"/>
        </w:rPr>
        <w:t>Б</w:t>
      </w:r>
      <w:r w:rsidR="00605D01" w:rsidRPr="00CA6221">
        <w:rPr>
          <w:rFonts w:ascii="Arial" w:eastAsia="Times New Roman" w:hAnsi="Arial" w:cs="Arial"/>
          <w:sz w:val="24"/>
          <w:szCs w:val="24"/>
          <w:lang w:val="mn-MN"/>
        </w:rPr>
        <w:t xml:space="preserve">ичгээр гэдэг дээр бол бас би саналыг ойлгож байна. Гэхдээ түрүүн хувь хүний мэдээллийг хамгаалах тухай хууль дээр бас завсарлага авчихлаа. Уг нь энэ </w:t>
      </w:r>
      <w:r w:rsidR="00782CF0"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увь хүний мэдээлэл хамгаалах тухай хууль, </w:t>
      </w:r>
      <w:r w:rsidR="00782CF0" w:rsidRPr="00CA6221">
        <w:rPr>
          <w:rFonts w:ascii="Arial" w:eastAsia="Times New Roman" w:hAnsi="Arial" w:cs="Arial"/>
          <w:sz w:val="24"/>
          <w:szCs w:val="24"/>
          <w:lang w:val="mn-MN"/>
        </w:rPr>
        <w:t>Н</w:t>
      </w:r>
      <w:r w:rsidR="00605D01" w:rsidRPr="00CA6221">
        <w:rPr>
          <w:rFonts w:ascii="Arial" w:eastAsia="Times New Roman" w:hAnsi="Arial" w:cs="Arial"/>
          <w:sz w:val="24"/>
          <w:szCs w:val="24"/>
          <w:lang w:val="mn-MN"/>
        </w:rPr>
        <w:t xml:space="preserve">ийтийн мэдээллийн хууль дээр энэ </w:t>
      </w:r>
      <w:r w:rsidR="00782CF0"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хууль хоорондоо юугаар уялдаж байна вэ гэхээр мэдээллийн жишээ нь нөгөө бичгээр өгөх зөвшөөрөл гэж юуг ойлгох вэ гэхээр цаасан болон эсвэл цахим хэлбэртэй байна гээд ер нь энэ </w:t>
      </w:r>
      <w:r w:rsidR="00782CF0" w:rsidRPr="00CA6221">
        <w:rPr>
          <w:rFonts w:ascii="Arial" w:eastAsia="Times New Roman" w:hAnsi="Arial" w:cs="Arial"/>
          <w:sz w:val="24"/>
          <w:szCs w:val="24"/>
          <w:lang w:val="mn-MN"/>
        </w:rPr>
        <w:t>4</w:t>
      </w:r>
      <w:r w:rsidR="00605D01" w:rsidRPr="00CA6221">
        <w:rPr>
          <w:rFonts w:ascii="Arial" w:eastAsia="Times New Roman" w:hAnsi="Arial" w:cs="Arial"/>
          <w:sz w:val="24"/>
          <w:szCs w:val="24"/>
          <w:lang w:val="mn-MN"/>
        </w:rPr>
        <w:t xml:space="preserve"> хуулийн түвшинд бол тодорхойлж байгаа байхгүй юу. Бичгээр </w:t>
      </w:r>
      <w:r w:rsidR="00782CF0" w:rsidRPr="00CA6221">
        <w:rPr>
          <w:rFonts w:ascii="Arial" w:eastAsia="Times New Roman" w:hAnsi="Arial" w:cs="Arial"/>
          <w:sz w:val="24"/>
          <w:szCs w:val="24"/>
          <w:lang w:val="mn-MN"/>
        </w:rPr>
        <w:t>гэдгийг</w:t>
      </w:r>
      <w:r w:rsidR="00605D01" w:rsidRPr="00CA6221">
        <w:rPr>
          <w:rFonts w:ascii="Arial" w:eastAsia="Times New Roman" w:hAnsi="Arial" w:cs="Arial"/>
          <w:sz w:val="24"/>
          <w:szCs w:val="24"/>
          <w:lang w:val="mn-MN"/>
        </w:rPr>
        <w:t xml:space="preserve"> юу гэж ойлгох вэ, цаасан болон цахимаар байна гэж тодорхойлж байгаа. Хувь хүний мэдээлэл хамгаалах тухай хууль дээр</w:t>
      </w:r>
      <w:r w:rsidR="00782CF0" w:rsidRPr="00CA6221">
        <w:rPr>
          <w:rFonts w:ascii="Arial" w:eastAsia="Times New Roman" w:hAnsi="Arial" w:cs="Arial"/>
          <w:sz w:val="24"/>
          <w:szCs w:val="24"/>
          <w:lang w:val="mn-MN"/>
        </w:rPr>
        <w:t>. Т</w:t>
      </w:r>
      <w:r w:rsidR="00605D01" w:rsidRPr="00CA6221">
        <w:rPr>
          <w:rFonts w:ascii="Arial" w:eastAsia="Times New Roman" w:hAnsi="Arial" w:cs="Arial"/>
          <w:sz w:val="24"/>
          <w:szCs w:val="24"/>
          <w:lang w:val="mn-MN"/>
        </w:rPr>
        <w:t xml:space="preserve">эгээд түрүүн бас ажлын хэсгийнхэн тайлбарласан. </w:t>
      </w:r>
      <w:r w:rsidR="00782CF0"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эр заавал шаардагдахгүй бол бусад бичиг баримтууд бол цахимаар зөвшөөрөгдөөд явна гэж байгаа. Тэгэхээр бичгээр гэдгийг бол цахимаар болон цаасаар гэж утгаар энэ бүх хуулиуддаа ойлгож явж байгаа. Хувь хүний мэдээллийн хууль дээр ч нийтийн мэдээллийн хууль байж. Энэ зөвшөөрөл бол бичгээр өгөх зөвшөөрөл гэдэг бол цаасан болон цахим байна</w:t>
      </w:r>
      <w:r w:rsidR="00782CF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00782CF0" w:rsidRPr="00CA6221">
        <w:rPr>
          <w:rFonts w:ascii="Arial" w:eastAsia="Times New Roman" w:hAnsi="Arial" w:cs="Arial"/>
          <w:sz w:val="24"/>
          <w:szCs w:val="24"/>
          <w:lang w:val="mn-MN"/>
        </w:rPr>
        <w:t>З</w:t>
      </w:r>
      <w:r w:rsidR="00605D01" w:rsidRPr="00CA6221">
        <w:rPr>
          <w:rFonts w:ascii="Arial" w:eastAsia="Times New Roman" w:hAnsi="Arial" w:cs="Arial"/>
          <w:sz w:val="24"/>
          <w:szCs w:val="24"/>
          <w:lang w:val="mn-MN"/>
        </w:rPr>
        <w:t>аавал гэж шаардахгүй</w:t>
      </w:r>
      <w:r w:rsidR="00782CF0"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бол цахимаар зөвшөөрөгдөнө л гэж байгаа. Ийм л ойлголт. </w:t>
      </w:r>
    </w:p>
    <w:p w14:paraId="5F27A1FF" w14:textId="77777777" w:rsidR="00782CF0" w:rsidRPr="00CA6221" w:rsidRDefault="00605D01"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Тийм учраас бичгээр гээд ингэж явж байгаа шүү</w:t>
      </w:r>
      <w:r w:rsidR="00782CF0"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 xml:space="preserve"> </w:t>
      </w:r>
      <w:r w:rsidR="00782CF0" w:rsidRPr="00CA6221">
        <w:rPr>
          <w:rFonts w:ascii="Arial" w:eastAsia="Times New Roman" w:hAnsi="Arial" w:cs="Arial"/>
          <w:sz w:val="24"/>
          <w:szCs w:val="24"/>
          <w:lang w:val="mn-MN"/>
        </w:rPr>
        <w:t>Ер</w:t>
      </w:r>
      <w:r w:rsidRPr="00CA6221">
        <w:rPr>
          <w:rFonts w:ascii="Arial" w:eastAsia="Times New Roman" w:hAnsi="Arial" w:cs="Arial"/>
          <w:sz w:val="24"/>
          <w:szCs w:val="24"/>
          <w:lang w:val="mn-MN"/>
        </w:rPr>
        <w:t xml:space="preserve"> хууль хэрэглэхдээ бол</w:t>
      </w:r>
      <w:r w:rsidR="00782CF0" w:rsidRPr="00CA6221">
        <w:rPr>
          <w:rFonts w:ascii="Arial" w:eastAsia="Times New Roman" w:hAnsi="Arial" w:cs="Arial"/>
          <w:sz w:val="24"/>
          <w:szCs w:val="24"/>
          <w:lang w:val="mn-MN"/>
        </w:rPr>
        <w:t>. Т</w:t>
      </w:r>
      <w:r w:rsidRPr="00CA6221">
        <w:rPr>
          <w:rFonts w:ascii="Arial" w:eastAsia="Times New Roman" w:hAnsi="Arial" w:cs="Arial"/>
          <w:sz w:val="24"/>
          <w:szCs w:val="24"/>
          <w:lang w:val="mn-MN"/>
        </w:rPr>
        <w:t>эгэхдээ яах вэ, шаардлагатай гэвэл бичгээр гэдгээр цахим болон цаасаар цахим хэлбэртэй байна гэж</w:t>
      </w:r>
      <w:r w:rsidR="00782CF0"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нэмж бичиж болно</w:t>
      </w:r>
      <w:r w:rsidR="00782CF0" w:rsidRPr="00CA6221">
        <w:rPr>
          <w:rFonts w:ascii="Arial" w:eastAsia="Times New Roman" w:hAnsi="Arial" w:cs="Arial"/>
          <w:sz w:val="24"/>
          <w:szCs w:val="24"/>
          <w:lang w:val="mn-MN"/>
        </w:rPr>
        <w:t>.</w:t>
      </w:r>
      <w:r w:rsidRPr="00CA6221">
        <w:rPr>
          <w:rFonts w:ascii="Arial" w:eastAsia="Times New Roman" w:hAnsi="Arial" w:cs="Arial"/>
          <w:sz w:val="24"/>
          <w:szCs w:val="24"/>
          <w:lang w:val="mn-MN"/>
        </w:rPr>
        <w:t xml:space="preserve"> </w:t>
      </w:r>
      <w:r w:rsidR="00782CF0" w:rsidRPr="00CA6221">
        <w:rPr>
          <w:rFonts w:ascii="Arial" w:eastAsia="Times New Roman" w:hAnsi="Arial" w:cs="Arial"/>
          <w:sz w:val="24"/>
          <w:szCs w:val="24"/>
          <w:lang w:val="mn-MN"/>
        </w:rPr>
        <w:t>Т</w:t>
      </w:r>
      <w:r w:rsidRPr="00CA6221">
        <w:rPr>
          <w:rFonts w:ascii="Arial" w:eastAsia="Times New Roman" w:hAnsi="Arial" w:cs="Arial"/>
          <w:sz w:val="24"/>
          <w:szCs w:val="24"/>
          <w:lang w:val="mn-MN"/>
        </w:rPr>
        <w:t xml:space="preserve">эгэхдээ хууль хэрэглэхдээ бол бичгээр гэдгийг бол цаасан болон цахим хэлбэртэй байна л гэж. Ер нь цаашдаа ойлгож явах </w:t>
      </w:r>
      <w:r w:rsidRPr="00CA6221">
        <w:rPr>
          <w:rFonts w:ascii="Arial" w:eastAsia="Times New Roman" w:hAnsi="Arial" w:cs="Arial"/>
          <w:sz w:val="24"/>
          <w:szCs w:val="24"/>
          <w:lang w:val="mn-MN"/>
        </w:rPr>
        <w:lastRenderedPageBreak/>
        <w:t xml:space="preserve">юм шүү гэдгийг бас хэлмээр байгаа юм. </w:t>
      </w:r>
      <w:r w:rsidR="00782CF0"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 xml:space="preserve">өгөө </w:t>
      </w:r>
      <w:r w:rsidR="00782CF0" w:rsidRPr="00CA6221">
        <w:rPr>
          <w:rFonts w:ascii="Arial" w:eastAsia="Times New Roman" w:hAnsi="Arial" w:cs="Arial"/>
          <w:sz w:val="24"/>
          <w:szCs w:val="24"/>
          <w:lang w:val="mn-MN"/>
        </w:rPr>
        <w:t>Н</w:t>
      </w:r>
      <w:r w:rsidRPr="00CA6221">
        <w:rPr>
          <w:rFonts w:ascii="Arial" w:eastAsia="Times New Roman" w:hAnsi="Arial" w:cs="Arial"/>
          <w:sz w:val="24"/>
          <w:szCs w:val="24"/>
          <w:lang w:val="mn-MN"/>
        </w:rPr>
        <w:t xml:space="preserve">ийтийн мэдээллийн хууль, </w:t>
      </w:r>
      <w:r w:rsidR="00782CF0" w:rsidRPr="00CA6221">
        <w:rPr>
          <w:rFonts w:ascii="Arial" w:eastAsia="Times New Roman" w:hAnsi="Arial" w:cs="Arial"/>
          <w:sz w:val="24"/>
          <w:szCs w:val="24"/>
          <w:lang w:val="mn-MN"/>
        </w:rPr>
        <w:t>Х</w:t>
      </w:r>
      <w:r w:rsidRPr="00CA6221">
        <w:rPr>
          <w:rFonts w:ascii="Arial" w:eastAsia="Times New Roman" w:hAnsi="Arial" w:cs="Arial"/>
          <w:sz w:val="24"/>
          <w:szCs w:val="24"/>
          <w:lang w:val="mn-MN"/>
        </w:rPr>
        <w:t xml:space="preserve">увь хүний мэдээлэл хамгаалах тухай хууль батлагдахаар </w:t>
      </w:r>
      <w:r w:rsidR="00782CF0" w:rsidRPr="00CA6221">
        <w:rPr>
          <w:rFonts w:ascii="Arial" w:eastAsia="Times New Roman" w:hAnsi="Arial" w:cs="Arial"/>
          <w:sz w:val="24"/>
          <w:szCs w:val="24"/>
          <w:lang w:val="mn-MN"/>
        </w:rPr>
        <w:t>ийм</w:t>
      </w:r>
      <w:r w:rsidRPr="00CA6221">
        <w:rPr>
          <w:rFonts w:ascii="Arial" w:eastAsia="Times New Roman" w:hAnsi="Arial" w:cs="Arial"/>
          <w:sz w:val="24"/>
          <w:szCs w:val="24"/>
          <w:lang w:val="mn-MN"/>
        </w:rPr>
        <w:t xml:space="preserve"> болно.</w:t>
      </w:r>
    </w:p>
    <w:p w14:paraId="12994907" w14:textId="1D934A31" w:rsidR="00782CF0" w:rsidRPr="00CA6221" w:rsidRDefault="00782CF0"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b/>
          <w:bCs/>
          <w:sz w:val="24"/>
          <w:szCs w:val="24"/>
          <w:lang w:val="mn-MN"/>
        </w:rPr>
        <w:t xml:space="preserve">С.Бямбацогт: </w:t>
      </w:r>
      <w:r w:rsidRPr="00CA6221">
        <w:rPr>
          <w:rFonts w:ascii="Arial" w:eastAsia="Times New Roman" w:hAnsi="Arial" w:cs="Arial"/>
          <w:sz w:val="24"/>
          <w:szCs w:val="24"/>
          <w:lang w:val="mn-MN"/>
        </w:rPr>
        <w:t>Ерө</w:t>
      </w:r>
      <w:r w:rsidR="00605D01" w:rsidRPr="00CA6221">
        <w:rPr>
          <w:rFonts w:ascii="Arial" w:eastAsia="Times New Roman" w:hAnsi="Arial" w:cs="Arial"/>
          <w:sz w:val="24"/>
          <w:szCs w:val="24"/>
          <w:lang w:val="mn-MN"/>
        </w:rPr>
        <w:t>нхийдөө ойлгомжтой бол</w:t>
      </w:r>
      <w:r w:rsidRPr="00CA6221">
        <w:rPr>
          <w:rFonts w:ascii="Arial" w:eastAsia="Times New Roman" w:hAnsi="Arial" w:cs="Arial"/>
          <w:sz w:val="24"/>
          <w:szCs w:val="24"/>
          <w:lang w:val="mn-MN"/>
        </w:rPr>
        <w:t>лоо. Б</w:t>
      </w:r>
      <w:r w:rsidR="00605D01" w:rsidRPr="00CA6221">
        <w:rPr>
          <w:rFonts w:ascii="Arial" w:eastAsia="Times New Roman" w:hAnsi="Arial" w:cs="Arial"/>
          <w:sz w:val="24"/>
          <w:szCs w:val="24"/>
          <w:lang w:val="mn-MN"/>
        </w:rPr>
        <w:t xml:space="preserve">ичгээр гэдэг бол яг заавал цаасаар гэж ойлгогдохгүй юм байна.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эгээд аяндаа энэ хуулиуд батлагдаад, хэрэглээд эхлэхээр үндсэндээ бичгээр гэдгийг бол цахимаар хүсэлтээ илэрхийлээд явах бололцоотой гэж иргэд бас ойлгоод хэрэглээд эхлэх юм байна гэж ойлголоо шүү</w:t>
      </w:r>
      <w:r w:rsidRPr="00CA6221">
        <w:rPr>
          <w:rFonts w:ascii="Arial" w:eastAsia="Times New Roman" w:hAnsi="Arial" w:cs="Arial"/>
          <w:sz w:val="24"/>
          <w:szCs w:val="24"/>
          <w:lang w:val="mn-MN"/>
        </w:rPr>
        <w:t>. Ц</w:t>
      </w:r>
      <w:r w:rsidR="00605D01" w:rsidRPr="00CA6221">
        <w:rPr>
          <w:rFonts w:ascii="Arial" w:eastAsia="Times New Roman" w:hAnsi="Arial" w:cs="Arial"/>
          <w:sz w:val="24"/>
          <w:szCs w:val="24"/>
          <w:lang w:val="mn-MN"/>
        </w:rPr>
        <w:t xml:space="preserve">аасан гэж хүнд суртал гаргахгүй юм </w:t>
      </w:r>
      <w:r w:rsidRPr="00CA6221">
        <w:rPr>
          <w:rFonts w:ascii="Arial" w:eastAsia="Times New Roman" w:hAnsi="Arial" w:cs="Arial"/>
          <w:sz w:val="24"/>
          <w:szCs w:val="24"/>
          <w:lang w:val="mn-MN"/>
        </w:rPr>
        <w:t xml:space="preserve">байна </w:t>
      </w:r>
      <w:r w:rsidR="00605D01" w:rsidRPr="00CA6221">
        <w:rPr>
          <w:rFonts w:ascii="Arial" w:eastAsia="Times New Roman" w:hAnsi="Arial" w:cs="Arial"/>
          <w:sz w:val="24"/>
          <w:szCs w:val="24"/>
          <w:lang w:val="mn-MN"/>
        </w:rPr>
        <w:t>гэж</w:t>
      </w:r>
      <w:r w:rsidRPr="00CA6221">
        <w:rPr>
          <w:rFonts w:ascii="Arial" w:eastAsia="Times New Roman" w:hAnsi="Arial" w:cs="Arial"/>
          <w:sz w:val="24"/>
          <w:szCs w:val="24"/>
          <w:lang w:val="mn-MN"/>
        </w:rPr>
        <w:t>. И</w:t>
      </w:r>
      <w:r w:rsidR="00605D01" w:rsidRPr="00CA6221">
        <w:rPr>
          <w:rFonts w:ascii="Arial" w:eastAsia="Times New Roman" w:hAnsi="Arial" w:cs="Arial"/>
          <w:sz w:val="24"/>
          <w:szCs w:val="24"/>
          <w:lang w:val="mn-MN"/>
        </w:rPr>
        <w:t>нгээд санал хураалт байхгүй</w:t>
      </w:r>
      <w:r w:rsidRPr="00CA6221">
        <w:rPr>
          <w:rFonts w:ascii="Arial" w:eastAsia="Times New Roman" w:hAnsi="Arial" w:cs="Arial"/>
          <w:sz w:val="24"/>
          <w:szCs w:val="24"/>
          <w:lang w:val="mn-MN"/>
        </w:rPr>
        <w:t xml:space="preserve">. </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 xml:space="preserve">ишүүд, ажлын хэсгээс гарсан санал алга байна. </w:t>
      </w:r>
      <w:r w:rsidRPr="00CA6221">
        <w:rPr>
          <w:rFonts w:ascii="Arial" w:eastAsia="Times New Roman" w:hAnsi="Arial" w:cs="Arial"/>
          <w:sz w:val="24"/>
          <w:szCs w:val="24"/>
          <w:lang w:val="mn-MN"/>
        </w:rPr>
        <w:t>Г</w:t>
      </w:r>
      <w:r w:rsidR="00605D01" w:rsidRPr="00CA6221">
        <w:rPr>
          <w:rFonts w:ascii="Arial" w:eastAsia="Times New Roman" w:hAnsi="Arial" w:cs="Arial"/>
          <w:sz w:val="24"/>
          <w:szCs w:val="24"/>
          <w:lang w:val="mn-MN"/>
        </w:rPr>
        <w:t>ишүүдээс бичгээр бас санал байхгүй байна</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w:t>
      </w:r>
    </w:p>
    <w:p w14:paraId="05C23E23" w14:textId="77777777" w:rsidR="00782CF0" w:rsidRPr="00CA6221" w:rsidRDefault="00782CF0"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16 </w:t>
      </w:r>
      <w:r w:rsidR="00605D01" w:rsidRPr="00CA6221">
        <w:rPr>
          <w:rFonts w:ascii="Arial" w:eastAsia="Times New Roman" w:hAnsi="Arial" w:cs="Arial"/>
          <w:sz w:val="24"/>
          <w:szCs w:val="24"/>
          <w:lang w:val="mn-MN"/>
        </w:rPr>
        <w:t xml:space="preserve">дугаар зүйлтэй холбогдуулан асуух асуулттай </w:t>
      </w:r>
      <w:r w:rsidRPr="00CA6221">
        <w:rPr>
          <w:rFonts w:ascii="Arial" w:eastAsia="Times New Roman" w:hAnsi="Arial" w:cs="Arial"/>
          <w:sz w:val="24"/>
          <w:szCs w:val="24"/>
          <w:lang w:val="mn-MN"/>
        </w:rPr>
        <w:t>ги</w:t>
      </w:r>
      <w:r w:rsidR="00605D01" w:rsidRPr="00CA6221">
        <w:rPr>
          <w:rFonts w:ascii="Arial" w:eastAsia="Times New Roman" w:hAnsi="Arial" w:cs="Arial"/>
          <w:sz w:val="24"/>
          <w:szCs w:val="24"/>
          <w:lang w:val="mn-MN"/>
        </w:rPr>
        <w:t>ш</w:t>
      </w:r>
      <w:r w:rsidRPr="00CA6221">
        <w:rPr>
          <w:rFonts w:ascii="Arial" w:eastAsia="Times New Roman" w:hAnsi="Arial" w:cs="Arial"/>
          <w:sz w:val="24"/>
          <w:szCs w:val="24"/>
          <w:lang w:val="mn-MN"/>
        </w:rPr>
        <w:t>үүд</w:t>
      </w:r>
      <w:r w:rsidR="00605D01" w:rsidRPr="00CA6221">
        <w:rPr>
          <w:rFonts w:ascii="Arial" w:eastAsia="Times New Roman" w:hAnsi="Arial" w:cs="Arial"/>
          <w:sz w:val="24"/>
          <w:szCs w:val="24"/>
          <w:lang w:val="mn-MN"/>
        </w:rPr>
        <w:t xml:space="preserve"> байна уу? Алга байна. </w:t>
      </w:r>
      <w:r w:rsidRPr="00CA6221">
        <w:rPr>
          <w:rFonts w:ascii="Arial" w:eastAsia="Times New Roman" w:hAnsi="Arial" w:cs="Arial"/>
          <w:sz w:val="24"/>
          <w:szCs w:val="24"/>
          <w:lang w:val="mn-MN"/>
        </w:rPr>
        <w:t xml:space="preserve">16 </w:t>
      </w:r>
      <w:r w:rsidR="00605D01" w:rsidRPr="00CA6221">
        <w:rPr>
          <w:rFonts w:ascii="Arial" w:eastAsia="Times New Roman" w:hAnsi="Arial" w:cs="Arial"/>
          <w:sz w:val="24"/>
          <w:szCs w:val="24"/>
          <w:lang w:val="mn-MN"/>
        </w:rPr>
        <w:t>дээр зарчмын зөр</w:t>
      </w:r>
      <w:r w:rsidRPr="00CA6221">
        <w:rPr>
          <w:rFonts w:ascii="Arial" w:eastAsia="Times New Roman" w:hAnsi="Arial" w:cs="Arial"/>
          <w:sz w:val="24"/>
          <w:szCs w:val="24"/>
          <w:lang w:val="mn-MN"/>
        </w:rPr>
        <w:t>үү</w:t>
      </w:r>
      <w:r w:rsidR="00605D01" w:rsidRPr="00CA6221">
        <w:rPr>
          <w:rFonts w:ascii="Arial" w:eastAsia="Times New Roman" w:hAnsi="Arial" w:cs="Arial"/>
          <w:sz w:val="24"/>
          <w:szCs w:val="24"/>
          <w:lang w:val="mn-MN"/>
        </w:rPr>
        <w:t xml:space="preserve">тэй нэг санал байгаа юм байна? </w:t>
      </w:r>
    </w:p>
    <w:p w14:paraId="45DA1B60" w14:textId="77777777" w:rsidR="00782CF0" w:rsidRPr="00CA6221" w:rsidRDefault="00782CF0"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 xml:space="preserve">өслийн </w:t>
      </w:r>
      <w:r w:rsidRPr="00CA6221">
        <w:rPr>
          <w:rFonts w:ascii="Arial" w:eastAsia="Times New Roman" w:hAnsi="Arial" w:cs="Arial"/>
          <w:sz w:val="24"/>
          <w:szCs w:val="24"/>
          <w:lang w:val="mn-MN"/>
        </w:rPr>
        <w:t xml:space="preserve">16 </w:t>
      </w:r>
      <w:r w:rsidR="00605D01" w:rsidRPr="00CA6221">
        <w:rPr>
          <w:rFonts w:ascii="Arial" w:eastAsia="Times New Roman" w:hAnsi="Arial" w:cs="Arial"/>
          <w:sz w:val="24"/>
          <w:szCs w:val="24"/>
          <w:lang w:val="mn-MN"/>
        </w:rPr>
        <w:t xml:space="preserve">дугаар зүйлийн </w:t>
      </w:r>
      <w:r w:rsidRPr="00CA6221">
        <w:rPr>
          <w:rFonts w:ascii="Arial" w:eastAsia="Times New Roman" w:hAnsi="Arial" w:cs="Arial"/>
          <w:sz w:val="24"/>
          <w:szCs w:val="24"/>
          <w:lang w:val="mn-MN"/>
        </w:rPr>
        <w:t>16.6</w:t>
      </w:r>
      <w:r w:rsidR="00605D01" w:rsidRPr="00CA6221">
        <w:rPr>
          <w:rFonts w:ascii="Arial" w:eastAsia="Times New Roman" w:hAnsi="Arial" w:cs="Arial"/>
          <w:sz w:val="24"/>
          <w:szCs w:val="24"/>
          <w:lang w:val="mn-MN"/>
        </w:rPr>
        <w:t xml:space="preserve"> дахь хэсгийн </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гэрээ байгуулж бол</w:t>
      </w:r>
      <w:r w:rsidRPr="00CA6221">
        <w:rPr>
          <w:rFonts w:ascii="Arial" w:eastAsia="Times New Roman" w:hAnsi="Arial" w:cs="Arial"/>
          <w:sz w:val="24"/>
          <w:szCs w:val="24"/>
          <w:lang w:val="mn-MN"/>
        </w:rPr>
        <w:t>но” гэснийг “</w:t>
      </w:r>
      <w:r w:rsidR="00605D01" w:rsidRPr="00CA6221">
        <w:rPr>
          <w:rFonts w:ascii="Arial" w:eastAsia="Times New Roman" w:hAnsi="Arial" w:cs="Arial"/>
          <w:sz w:val="24"/>
          <w:szCs w:val="24"/>
          <w:lang w:val="mn-MN"/>
        </w:rPr>
        <w:t>гэрээ байгуулна</w:t>
      </w:r>
      <w:r w:rsidRPr="00CA6221">
        <w:rPr>
          <w:rFonts w:ascii="Arial" w:eastAsia="Times New Roman" w:hAnsi="Arial" w:cs="Arial"/>
          <w:sz w:val="24"/>
          <w:szCs w:val="24"/>
          <w:lang w:val="mn-MN"/>
        </w:rPr>
        <w:t>”</w:t>
      </w:r>
      <w:r w:rsidR="00605D01" w:rsidRPr="00CA6221">
        <w:rPr>
          <w:rFonts w:ascii="Arial" w:eastAsia="Times New Roman" w:hAnsi="Arial" w:cs="Arial"/>
          <w:sz w:val="24"/>
          <w:szCs w:val="24"/>
          <w:lang w:val="mn-MN"/>
        </w:rPr>
        <w:t xml:space="preserve"> гэж өөрчлөх</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анал гаргасан</w:t>
      </w:r>
      <w:r w:rsidRPr="00CA6221">
        <w:rPr>
          <w:rFonts w:ascii="Arial" w:eastAsia="Times New Roman" w:hAnsi="Arial" w:cs="Arial"/>
          <w:sz w:val="24"/>
          <w:szCs w:val="24"/>
          <w:lang w:val="mn-MN"/>
        </w:rPr>
        <w:t xml:space="preserve"> а</w:t>
      </w:r>
      <w:r w:rsidR="00605D01" w:rsidRPr="00CA6221">
        <w:rPr>
          <w:rFonts w:ascii="Arial" w:eastAsia="Times New Roman" w:hAnsi="Arial" w:cs="Arial"/>
          <w:sz w:val="24"/>
          <w:szCs w:val="24"/>
          <w:lang w:val="mn-MN"/>
        </w:rPr>
        <w:t>жлын хэсэг</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 xml:space="preserve">эмжье гэсэн томьёоллоор санал хураалт явуулъя. </w:t>
      </w:r>
      <w:r w:rsidRPr="00CA6221">
        <w:rPr>
          <w:rFonts w:ascii="Arial" w:eastAsia="Times New Roman" w:hAnsi="Arial" w:cs="Arial"/>
          <w:sz w:val="24"/>
          <w:szCs w:val="24"/>
          <w:lang w:val="mn-MN"/>
        </w:rPr>
        <w:t>Санал хураалт</w:t>
      </w:r>
      <w:r w:rsidR="00605D01" w:rsidRPr="00CA6221">
        <w:rPr>
          <w:rFonts w:ascii="Arial" w:eastAsia="Times New Roman" w:hAnsi="Arial" w:cs="Arial"/>
          <w:sz w:val="24"/>
          <w:szCs w:val="24"/>
          <w:lang w:val="mn-MN"/>
        </w:rPr>
        <w:t xml:space="preserve"> гишүүдээ суугаарай.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 xml:space="preserve">20 </w:t>
      </w:r>
      <w:r w:rsidR="00605D01" w:rsidRPr="00CA6221">
        <w:rPr>
          <w:rFonts w:ascii="Arial" w:eastAsia="Times New Roman" w:hAnsi="Arial" w:cs="Arial"/>
          <w:sz w:val="24"/>
          <w:szCs w:val="24"/>
          <w:lang w:val="mn-MN"/>
        </w:rPr>
        <w:t xml:space="preserve">гишүүн оролцсоноос </w:t>
      </w:r>
      <w:r w:rsidRPr="00CA6221">
        <w:rPr>
          <w:rFonts w:ascii="Arial" w:eastAsia="Times New Roman" w:hAnsi="Arial" w:cs="Arial"/>
          <w:sz w:val="24"/>
          <w:szCs w:val="24"/>
          <w:lang w:val="mn-MN"/>
        </w:rPr>
        <w:t>13</w:t>
      </w:r>
      <w:r w:rsidR="00605D01" w:rsidRPr="00CA6221">
        <w:rPr>
          <w:rFonts w:ascii="Arial" w:eastAsia="Times New Roman" w:hAnsi="Arial" w:cs="Arial"/>
          <w:sz w:val="24"/>
          <w:szCs w:val="24"/>
          <w:lang w:val="mn-MN"/>
        </w:rPr>
        <w:t xml:space="preserve"> гишүүн буюу </w:t>
      </w:r>
      <w:r w:rsidRPr="00CA6221">
        <w:rPr>
          <w:rFonts w:ascii="Arial" w:eastAsia="Times New Roman" w:hAnsi="Arial" w:cs="Arial"/>
          <w:sz w:val="24"/>
          <w:szCs w:val="24"/>
          <w:lang w:val="mn-MN"/>
        </w:rPr>
        <w:t>65</w:t>
      </w:r>
      <w:r w:rsidR="00605D01" w:rsidRPr="00CA6221">
        <w:rPr>
          <w:rFonts w:ascii="Arial" w:eastAsia="Times New Roman" w:hAnsi="Arial" w:cs="Arial"/>
          <w:sz w:val="24"/>
          <w:szCs w:val="24"/>
          <w:lang w:val="mn-MN"/>
        </w:rPr>
        <w:t xml:space="preserve"> хувийн саналаар энэ санал дэмжигдлээ. </w:t>
      </w:r>
    </w:p>
    <w:p w14:paraId="2D7C4152" w14:textId="3667BA64" w:rsidR="00782CF0" w:rsidRPr="00CA6221" w:rsidRDefault="00782CF0"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17 </w:t>
      </w:r>
      <w:r w:rsidR="00605D01" w:rsidRPr="00CA6221">
        <w:rPr>
          <w:rFonts w:ascii="Arial" w:eastAsia="Times New Roman" w:hAnsi="Arial" w:cs="Arial"/>
          <w:sz w:val="24"/>
          <w:szCs w:val="24"/>
          <w:lang w:val="mn-MN"/>
        </w:rPr>
        <w:t xml:space="preserve">дугаар зүйлтэй холбогдуулан асуулт асуух гишүүд </w:t>
      </w:r>
      <w:r w:rsidRPr="00CA6221">
        <w:rPr>
          <w:rFonts w:ascii="Arial" w:eastAsia="Times New Roman" w:hAnsi="Arial" w:cs="Arial"/>
          <w:sz w:val="24"/>
          <w:szCs w:val="24"/>
          <w:lang w:val="mn-MN"/>
        </w:rPr>
        <w:t>нэрсээ</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ө</w:t>
      </w:r>
      <w:r w:rsidR="00605D01" w:rsidRPr="00CA6221">
        <w:rPr>
          <w:rFonts w:ascii="Arial" w:eastAsia="Times New Roman" w:hAnsi="Arial" w:cs="Arial"/>
          <w:sz w:val="24"/>
          <w:szCs w:val="24"/>
          <w:lang w:val="mn-MN"/>
        </w:rPr>
        <w:t>гнө</w:t>
      </w:r>
      <w:r w:rsidRPr="00CA6221">
        <w:rPr>
          <w:rFonts w:ascii="Arial" w:eastAsia="Times New Roman" w:hAnsi="Arial" w:cs="Arial"/>
          <w:sz w:val="24"/>
          <w:szCs w:val="24"/>
          <w:lang w:val="mn-MN"/>
        </w:rPr>
        <w:t xml:space="preserve"> үү</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лга байна. Ажлын хэсгээс тухайн зүйл дээр санал гаргаагүй байна. Гишүүдээс бичгээр гаргасан санал алга байна. </w:t>
      </w:r>
    </w:p>
    <w:p w14:paraId="39E399D4" w14:textId="77777777" w:rsidR="00F801F2" w:rsidRPr="00CA6221" w:rsidRDefault="00782CF0"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18 </w:t>
      </w:r>
      <w:r w:rsidR="00605D01" w:rsidRPr="00CA6221">
        <w:rPr>
          <w:rFonts w:ascii="Arial" w:eastAsia="Times New Roman" w:hAnsi="Arial" w:cs="Arial"/>
          <w:sz w:val="24"/>
          <w:szCs w:val="24"/>
          <w:lang w:val="mn-MN"/>
        </w:rPr>
        <w:t>дугаар зүйлтэй холбогдуулан асуулт асуух гишүүд нэрсээ өгнө үү? Алга байна. Ажлын хэсгээс санал гаргаагүй байна.</w:t>
      </w:r>
      <w:r w:rsidR="00F801F2" w:rsidRPr="00CA6221">
        <w:rPr>
          <w:rFonts w:ascii="Arial" w:eastAsia="Times New Roman" w:hAnsi="Arial" w:cs="Arial"/>
          <w:sz w:val="24"/>
          <w:szCs w:val="24"/>
          <w:lang w:val="mn-MN"/>
        </w:rPr>
        <w:t xml:space="preserve"> Г</w:t>
      </w:r>
      <w:r w:rsidR="00605D01" w:rsidRPr="00CA6221">
        <w:rPr>
          <w:rFonts w:ascii="Arial" w:eastAsia="Times New Roman" w:hAnsi="Arial" w:cs="Arial"/>
          <w:sz w:val="24"/>
          <w:szCs w:val="24"/>
          <w:lang w:val="mn-MN"/>
        </w:rPr>
        <w:t>ишүүдээс бичгээр гарсан санал байхгүй байн</w:t>
      </w:r>
      <w:r w:rsidR="00F801F2" w:rsidRPr="00CA6221">
        <w:rPr>
          <w:rFonts w:ascii="Arial" w:eastAsia="Times New Roman" w:hAnsi="Arial" w:cs="Arial"/>
          <w:sz w:val="24"/>
          <w:szCs w:val="24"/>
          <w:lang w:val="mn-MN"/>
        </w:rPr>
        <w:t>а</w:t>
      </w:r>
      <w:r w:rsidR="00605D01" w:rsidRPr="00CA6221">
        <w:rPr>
          <w:rFonts w:ascii="Arial" w:eastAsia="Times New Roman" w:hAnsi="Arial" w:cs="Arial"/>
          <w:sz w:val="24"/>
          <w:szCs w:val="24"/>
          <w:lang w:val="mn-MN"/>
        </w:rPr>
        <w:t xml:space="preserve">. </w:t>
      </w:r>
    </w:p>
    <w:p w14:paraId="32878D6E" w14:textId="77777777" w:rsidR="00F801F2" w:rsidRPr="00CA6221" w:rsidRDefault="00F801F2"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19 </w:t>
      </w:r>
      <w:r w:rsidR="00605D01" w:rsidRPr="00CA6221">
        <w:rPr>
          <w:rFonts w:ascii="Arial" w:eastAsia="Times New Roman" w:hAnsi="Arial" w:cs="Arial"/>
          <w:sz w:val="24"/>
          <w:szCs w:val="24"/>
          <w:lang w:val="mn-MN"/>
        </w:rPr>
        <w:t xml:space="preserve">дүгээр зүйлтэй холбогдуулан асуулт асуух </w:t>
      </w:r>
      <w:r w:rsidRPr="00CA6221">
        <w:rPr>
          <w:rFonts w:ascii="Arial" w:eastAsia="Times New Roman" w:hAnsi="Arial" w:cs="Arial"/>
          <w:sz w:val="24"/>
          <w:szCs w:val="24"/>
          <w:lang w:val="mn-MN"/>
        </w:rPr>
        <w:t>гишүүд нэрсээ өгнө</w:t>
      </w:r>
      <w:r w:rsidR="00605D01" w:rsidRPr="00CA6221">
        <w:rPr>
          <w:rFonts w:ascii="Arial" w:eastAsia="Times New Roman" w:hAnsi="Arial" w:cs="Arial"/>
          <w:sz w:val="24"/>
          <w:szCs w:val="24"/>
          <w:lang w:val="mn-MN"/>
        </w:rPr>
        <w:t xml:space="preserve"> үү? Алга байна. Ажлын хэсгээс тухайн зүйл дээр санал гаргаагүй байна. Гишүүдээс бичгээр гар</w:t>
      </w:r>
      <w:r w:rsidRPr="00CA6221">
        <w:rPr>
          <w:rFonts w:ascii="Arial" w:eastAsia="Times New Roman" w:hAnsi="Arial" w:cs="Arial"/>
          <w:sz w:val="24"/>
          <w:szCs w:val="24"/>
          <w:lang w:val="mn-MN"/>
        </w:rPr>
        <w:t>га</w:t>
      </w:r>
      <w:r w:rsidR="00605D01" w:rsidRPr="00CA6221">
        <w:rPr>
          <w:rFonts w:ascii="Arial" w:eastAsia="Times New Roman" w:hAnsi="Arial" w:cs="Arial"/>
          <w:sz w:val="24"/>
          <w:szCs w:val="24"/>
          <w:lang w:val="mn-MN"/>
        </w:rPr>
        <w:t xml:space="preserve">сан санал алга байна. </w:t>
      </w:r>
    </w:p>
    <w:p w14:paraId="705C6BA6" w14:textId="77777777" w:rsidR="00F801F2" w:rsidRPr="00CA6221" w:rsidRDefault="00605D01" w:rsidP="0053239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Хуулийн төслийн </w:t>
      </w:r>
      <w:r w:rsidR="00F801F2" w:rsidRPr="00CA6221">
        <w:rPr>
          <w:rFonts w:ascii="Arial" w:eastAsia="Times New Roman" w:hAnsi="Arial" w:cs="Arial"/>
          <w:sz w:val="24"/>
          <w:szCs w:val="24"/>
          <w:lang w:val="mn-MN"/>
        </w:rPr>
        <w:t xml:space="preserve">20 </w:t>
      </w:r>
      <w:r w:rsidRPr="00CA6221">
        <w:rPr>
          <w:rFonts w:ascii="Arial" w:eastAsia="Times New Roman" w:hAnsi="Arial" w:cs="Arial"/>
          <w:sz w:val="24"/>
          <w:szCs w:val="24"/>
          <w:lang w:val="mn-MN"/>
        </w:rPr>
        <w:t xml:space="preserve">дугаар зүйлтэй холбогдуулан асуулт асуух гишүүд нэрсээ өгнө үү? Алга байна. </w:t>
      </w:r>
      <w:r w:rsidR="00F801F2" w:rsidRPr="00CA6221">
        <w:rPr>
          <w:rFonts w:ascii="Arial" w:eastAsia="Times New Roman" w:hAnsi="Arial" w:cs="Arial"/>
          <w:sz w:val="24"/>
          <w:szCs w:val="24"/>
          <w:lang w:val="mn-MN"/>
        </w:rPr>
        <w:t>А</w:t>
      </w:r>
      <w:r w:rsidRPr="00CA6221">
        <w:rPr>
          <w:rFonts w:ascii="Arial" w:eastAsia="Times New Roman" w:hAnsi="Arial" w:cs="Arial"/>
          <w:sz w:val="24"/>
          <w:szCs w:val="24"/>
          <w:lang w:val="mn-MN"/>
        </w:rPr>
        <w:t xml:space="preserve">жлын хэсгийн бэлтгэсэн зарчмын зөрүүтэй </w:t>
      </w:r>
      <w:r w:rsidR="00F801F2" w:rsidRPr="00CA6221">
        <w:rPr>
          <w:rFonts w:ascii="Arial" w:eastAsia="Times New Roman" w:hAnsi="Arial" w:cs="Arial"/>
          <w:sz w:val="24"/>
          <w:szCs w:val="24"/>
          <w:lang w:val="mn-MN"/>
        </w:rPr>
        <w:t>2</w:t>
      </w:r>
      <w:r w:rsidRPr="00CA6221">
        <w:rPr>
          <w:rFonts w:ascii="Arial" w:eastAsia="Times New Roman" w:hAnsi="Arial" w:cs="Arial"/>
          <w:sz w:val="24"/>
          <w:szCs w:val="24"/>
          <w:lang w:val="mn-MN"/>
        </w:rPr>
        <w:t xml:space="preserve"> санал байгаа юм байна. </w:t>
      </w:r>
      <w:r w:rsidR="00F801F2" w:rsidRPr="00CA6221">
        <w:rPr>
          <w:rFonts w:ascii="Arial" w:eastAsia="Times New Roman" w:hAnsi="Arial" w:cs="Arial"/>
          <w:sz w:val="24"/>
          <w:szCs w:val="24"/>
          <w:lang w:val="mn-MN"/>
        </w:rPr>
        <w:t>2</w:t>
      </w:r>
      <w:r w:rsidRPr="00CA6221">
        <w:rPr>
          <w:rFonts w:ascii="Arial" w:eastAsia="Times New Roman" w:hAnsi="Arial" w:cs="Arial"/>
          <w:sz w:val="24"/>
          <w:szCs w:val="24"/>
          <w:lang w:val="mn-MN"/>
        </w:rPr>
        <w:t xml:space="preserve"> саналаар санал хураалт явуулъя. </w:t>
      </w:r>
    </w:p>
    <w:p w14:paraId="148CA592" w14:textId="72B898EC" w:rsidR="00F801F2" w:rsidRPr="00CA6221" w:rsidRDefault="00605D01"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Төслийн </w:t>
      </w:r>
      <w:r w:rsidR="00F801F2" w:rsidRPr="00CA6221">
        <w:rPr>
          <w:rFonts w:ascii="Arial" w:eastAsia="Times New Roman" w:hAnsi="Arial" w:cs="Arial"/>
          <w:sz w:val="24"/>
          <w:szCs w:val="24"/>
          <w:lang w:val="mn-MN"/>
        </w:rPr>
        <w:t xml:space="preserve">20 </w:t>
      </w:r>
      <w:r w:rsidRPr="00CA6221">
        <w:rPr>
          <w:rFonts w:ascii="Arial" w:eastAsia="Times New Roman" w:hAnsi="Arial" w:cs="Arial"/>
          <w:sz w:val="24"/>
          <w:szCs w:val="24"/>
          <w:lang w:val="mn-MN"/>
        </w:rPr>
        <w:t xml:space="preserve">дугаар зүйлийн </w:t>
      </w:r>
      <w:r w:rsidR="00F801F2" w:rsidRPr="00CA6221">
        <w:rPr>
          <w:rFonts w:ascii="Arial" w:eastAsia="Times New Roman" w:hAnsi="Arial" w:cs="Arial"/>
          <w:sz w:val="24"/>
          <w:szCs w:val="24"/>
          <w:lang w:val="mn-MN"/>
        </w:rPr>
        <w:t>20.2.6</w:t>
      </w:r>
      <w:r w:rsidRPr="00CA6221">
        <w:rPr>
          <w:rFonts w:ascii="Arial" w:eastAsia="Times New Roman" w:hAnsi="Arial" w:cs="Arial"/>
          <w:sz w:val="24"/>
          <w:szCs w:val="24"/>
          <w:lang w:val="mn-MN"/>
        </w:rPr>
        <w:t xml:space="preserve"> дахь заалтыг доор дурдсанаар өөрчлөн </w:t>
      </w:r>
      <w:r w:rsidR="00F801F2" w:rsidRPr="00CA6221">
        <w:rPr>
          <w:rFonts w:ascii="Arial" w:eastAsia="Times New Roman" w:hAnsi="Arial" w:cs="Arial"/>
          <w:sz w:val="24"/>
          <w:szCs w:val="24"/>
          <w:lang w:val="mn-MN"/>
        </w:rPr>
        <w:t>найруулж, 20.2.6, 20.2.7</w:t>
      </w:r>
      <w:r w:rsidRPr="00CA6221">
        <w:rPr>
          <w:rFonts w:ascii="Arial" w:eastAsia="Times New Roman" w:hAnsi="Arial" w:cs="Arial"/>
          <w:sz w:val="24"/>
          <w:szCs w:val="24"/>
          <w:lang w:val="mn-MN"/>
        </w:rPr>
        <w:t xml:space="preserve"> дахь заалт болгох</w:t>
      </w:r>
      <w:r w:rsidR="00F801F2" w:rsidRPr="00CA6221">
        <w:rPr>
          <w:rFonts w:ascii="Arial" w:eastAsia="Times New Roman" w:hAnsi="Arial" w:cs="Arial"/>
          <w:sz w:val="24"/>
          <w:szCs w:val="24"/>
          <w:lang w:val="mn-MN"/>
        </w:rPr>
        <w:t>;</w:t>
      </w:r>
    </w:p>
    <w:p w14:paraId="2B179EEB" w14:textId="77777777" w:rsidR="00F801F2" w:rsidRPr="00CA6221" w:rsidRDefault="00605D01"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w:t>
      </w:r>
      <w:r w:rsidR="00F801F2" w:rsidRPr="00CA6221">
        <w:rPr>
          <w:rFonts w:ascii="Arial" w:eastAsia="Times New Roman" w:hAnsi="Arial" w:cs="Arial"/>
          <w:sz w:val="24"/>
          <w:szCs w:val="24"/>
          <w:lang w:val="mn-MN"/>
        </w:rPr>
        <w:t>20.2.6</w:t>
      </w:r>
      <w:r w:rsidRPr="00CA6221">
        <w:rPr>
          <w:rFonts w:ascii="Arial" w:eastAsia="Times New Roman" w:hAnsi="Arial" w:cs="Arial"/>
          <w:sz w:val="24"/>
          <w:szCs w:val="24"/>
          <w:lang w:val="mn-MN"/>
        </w:rPr>
        <w:t xml:space="preserve"> </w:t>
      </w:r>
      <w:r w:rsidR="00F801F2" w:rsidRPr="00CA6221">
        <w:rPr>
          <w:rFonts w:ascii="Arial" w:eastAsia="Times New Roman" w:hAnsi="Arial" w:cs="Arial"/>
          <w:sz w:val="24"/>
          <w:szCs w:val="24"/>
          <w:lang w:val="mn-MN"/>
        </w:rPr>
        <w:t>Э</w:t>
      </w:r>
      <w:r w:rsidRPr="00CA6221">
        <w:rPr>
          <w:rFonts w:ascii="Arial" w:eastAsia="Times New Roman" w:hAnsi="Arial" w:cs="Arial"/>
          <w:sz w:val="24"/>
          <w:szCs w:val="24"/>
          <w:lang w:val="mn-MN"/>
        </w:rPr>
        <w:t xml:space="preserve">нэ хуулийн </w:t>
      </w:r>
      <w:r w:rsidR="00F801F2" w:rsidRPr="00CA6221">
        <w:rPr>
          <w:rFonts w:ascii="Arial" w:eastAsia="Times New Roman" w:hAnsi="Arial" w:cs="Arial"/>
          <w:sz w:val="24"/>
          <w:szCs w:val="24"/>
          <w:lang w:val="mn-MN"/>
        </w:rPr>
        <w:t>13.1-д</w:t>
      </w:r>
      <w:r w:rsidRPr="00CA6221">
        <w:rPr>
          <w:rFonts w:ascii="Arial" w:eastAsia="Times New Roman" w:hAnsi="Arial" w:cs="Arial"/>
          <w:sz w:val="24"/>
          <w:szCs w:val="24"/>
          <w:lang w:val="mn-MN"/>
        </w:rPr>
        <w:t xml:space="preserve"> заасан сангийн тасралтгүй ажиллах нөхцөлийг бүрдүүлэх </w:t>
      </w:r>
    </w:p>
    <w:p w14:paraId="72F38C2A" w14:textId="77777777" w:rsidR="00F801F2" w:rsidRPr="00CA6221" w:rsidRDefault="00F801F2"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20.2.7 Г</w:t>
      </w:r>
      <w:r w:rsidR="00605D01" w:rsidRPr="00CA6221">
        <w:rPr>
          <w:rFonts w:ascii="Arial" w:eastAsia="Times New Roman" w:hAnsi="Arial" w:cs="Arial"/>
          <w:sz w:val="24"/>
          <w:szCs w:val="24"/>
          <w:lang w:val="mn-MN"/>
        </w:rPr>
        <w:t>эрчилгээний үндэсний сан болон бусад гэрчилгээжүүлэх байгууллагын мэдээллийн сантай тасралтгүй мэдээлэл солилцдог байх</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анал гаргасан ажлын хэсэ</w:t>
      </w:r>
      <w:r w:rsidRPr="00CA6221">
        <w:rPr>
          <w:rFonts w:ascii="Arial" w:eastAsia="Times New Roman" w:hAnsi="Arial" w:cs="Arial"/>
          <w:sz w:val="24"/>
          <w:szCs w:val="24"/>
          <w:lang w:val="mn-MN"/>
        </w:rPr>
        <w:t>г. Д</w:t>
      </w:r>
      <w:r w:rsidR="00605D01" w:rsidRPr="00CA6221">
        <w:rPr>
          <w:rFonts w:ascii="Arial" w:eastAsia="Times New Roman" w:hAnsi="Arial" w:cs="Arial"/>
          <w:sz w:val="24"/>
          <w:szCs w:val="24"/>
          <w:lang w:val="mn-MN"/>
        </w:rPr>
        <w:t xml:space="preserve">эмжье гэсэн томьёоллоор санал хураалт явуулъя.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20</w:t>
      </w:r>
      <w:r w:rsidR="00605D01" w:rsidRPr="00CA6221">
        <w:rPr>
          <w:rFonts w:ascii="Arial" w:eastAsia="Times New Roman" w:hAnsi="Arial" w:cs="Arial"/>
          <w:sz w:val="24"/>
          <w:szCs w:val="24"/>
          <w:lang w:val="mn-MN"/>
        </w:rPr>
        <w:t xml:space="preserve"> гишүүн оролцсоноос </w:t>
      </w:r>
      <w:r w:rsidRPr="00CA6221">
        <w:rPr>
          <w:rFonts w:ascii="Arial" w:eastAsia="Times New Roman" w:hAnsi="Arial" w:cs="Arial"/>
          <w:sz w:val="24"/>
          <w:szCs w:val="24"/>
          <w:lang w:val="mn-MN"/>
        </w:rPr>
        <w:t>13</w:t>
      </w:r>
      <w:r w:rsidR="00605D01" w:rsidRPr="00CA6221">
        <w:rPr>
          <w:rFonts w:ascii="Arial" w:eastAsia="Times New Roman" w:hAnsi="Arial" w:cs="Arial"/>
          <w:sz w:val="24"/>
          <w:szCs w:val="24"/>
          <w:lang w:val="mn-MN"/>
        </w:rPr>
        <w:t xml:space="preserve"> гишүүн буюу </w:t>
      </w:r>
      <w:r w:rsidRPr="00CA6221">
        <w:rPr>
          <w:rFonts w:ascii="Arial" w:eastAsia="Times New Roman" w:hAnsi="Arial" w:cs="Arial"/>
          <w:sz w:val="24"/>
          <w:szCs w:val="24"/>
          <w:lang w:val="mn-MN"/>
        </w:rPr>
        <w:t>65</w:t>
      </w:r>
      <w:r w:rsidR="00605D01" w:rsidRPr="00CA6221">
        <w:rPr>
          <w:rFonts w:ascii="Arial" w:eastAsia="Times New Roman" w:hAnsi="Arial" w:cs="Arial"/>
          <w:sz w:val="24"/>
          <w:szCs w:val="24"/>
          <w:lang w:val="mn-MN"/>
        </w:rPr>
        <w:t xml:space="preserve"> хувийн саналаар энэ санал дэмжигдлээ</w:t>
      </w:r>
      <w:r w:rsidRPr="00CA6221">
        <w:rPr>
          <w:rFonts w:ascii="Arial" w:eastAsia="Times New Roman" w:hAnsi="Arial" w:cs="Arial"/>
          <w:sz w:val="24"/>
          <w:szCs w:val="24"/>
          <w:lang w:val="mn-MN"/>
        </w:rPr>
        <w:t xml:space="preserve">. </w:t>
      </w:r>
    </w:p>
    <w:p w14:paraId="0B10B003" w14:textId="77777777" w:rsidR="00F801F2" w:rsidRPr="00CA6221" w:rsidRDefault="00F801F2"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lastRenderedPageBreak/>
        <w:t>Т</w:t>
      </w:r>
      <w:r w:rsidR="00605D01" w:rsidRPr="00CA6221">
        <w:rPr>
          <w:rFonts w:ascii="Arial" w:eastAsia="Times New Roman" w:hAnsi="Arial" w:cs="Arial"/>
          <w:sz w:val="24"/>
          <w:szCs w:val="24"/>
          <w:lang w:val="mn-MN"/>
        </w:rPr>
        <w:t xml:space="preserve">өслийн </w:t>
      </w:r>
      <w:r w:rsidRPr="00CA6221">
        <w:rPr>
          <w:rFonts w:ascii="Arial" w:eastAsia="Times New Roman" w:hAnsi="Arial" w:cs="Arial"/>
          <w:sz w:val="24"/>
          <w:szCs w:val="24"/>
          <w:lang w:val="mn-MN"/>
        </w:rPr>
        <w:t xml:space="preserve">20 </w:t>
      </w:r>
      <w:r w:rsidR="00605D01" w:rsidRPr="00CA6221">
        <w:rPr>
          <w:rFonts w:ascii="Arial" w:eastAsia="Times New Roman" w:hAnsi="Arial" w:cs="Arial"/>
          <w:sz w:val="24"/>
          <w:szCs w:val="24"/>
          <w:lang w:val="mn-MN"/>
        </w:rPr>
        <w:t xml:space="preserve">дугаар зүйлийн </w:t>
      </w:r>
      <w:r w:rsidRPr="00CA6221">
        <w:rPr>
          <w:rFonts w:ascii="Arial" w:eastAsia="Times New Roman" w:hAnsi="Arial" w:cs="Arial"/>
          <w:sz w:val="24"/>
          <w:szCs w:val="24"/>
          <w:lang w:val="mn-MN"/>
        </w:rPr>
        <w:t>20.2.14</w:t>
      </w:r>
      <w:r w:rsidR="00605D01" w:rsidRPr="00CA6221">
        <w:rPr>
          <w:rFonts w:ascii="Arial" w:eastAsia="Times New Roman" w:hAnsi="Arial" w:cs="Arial"/>
          <w:sz w:val="24"/>
          <w:szCs w:val="24"/>
          <w:lang w:val="mn-MN"/>
        </w:rPr>
        <w:t xml:space="preserve"> дэх заалтыг хасах</w:t>
      </w:r>
      <w:r w:rsidRPr="00CA6221">
        <w:rPr>
          <w:rFonts w:ascii="Arial" w:eastAsia="Times New Roman" w:hAnsi="Arial" w:cs="Arial"/>
          <w:sz w:val="24"/>
          <w:szCs w:val="24"/>
          <w:lang w:val="mn-MN"/>
        </w:rPr>
        <w:t>. С</w:t>
      </w:r>
      <w:r w:rsidR="00605D01" w:rsidRPr="00CA6221">
        <w:rPr>
          <w:rFonts w:ascii="Arial" w:eastAsia="Times New Roman" w:hAnsi="Arial" w:cs="Arial"/>
          <w:sz w:val="24"/>
          <w:szCs w:val="24"/>
          <w:lang w:val="mn-MN"/>
        </w:rPr>
        <w:t>анал гаргасан</w:t>
      </w:r>
      <w:r w:rsidRPr="00CA6221">
        <w:rPr>
          <w:rFonts w:ascii="Arial" w:eastAsia="Times New Roman" w:hAnsi="Arial" w:cs="Arial"/>
          <w:sz w:val="24"/>
          <w:szCs w:val="24"/>
          <w:lang w:val="mn-MN"/>
        </w:rPr>
        <w:t xml:space="preserve"> а</w:t>
      </w:r>
      <w:r w:rsidR="00605D01" w:rsidRPr="00CA6221">
        <w:rPr>
          <w:rFonts w:ascii="Arial" w:eastAsia="Times New Roman" w:hAnsi="Arial" w:cs="Arial"/>
          <w:sz w:val="24"/>
          <w:szCs w:val="24"/>
          <w:lang w:val="mn-MN"/>
        </w:rPr>
        <w:t>жлын хэсэг</w:t>
      </w:r>
      <w:r w:rsidRPr="00CA6221">
        <w:rPr>
          <w:rFonts w:ascii="Arial" w:eastAsia="Times New Roman" w:hAnsi="Arial" w:cs="Arial"/>
          <w:sz w:val="24"/>
          <w:szCs w:val="24"/>
          <w:lang w:val="mn-MN"/>
        </w:rPr>
        <w:t>. Д</w:t>
      </w:r>
      <w:r w:rsidR="00605D01" w:rsidRPr="00CA6221">
        <w:rPr>
          <w:rFonts w:ascii="Arial" w:eastAsia="Times New Roman" w:hAnsi="Arial" w:cs="Arial"/>
          <w:sz w:val="24"/>
          <w:szCs w:val="24"/>
          <w:lang w:val="mn-MN"/>
        </w:rPr>
        <w:t xml:space="preserve">эмжье гэсэн томьёоллоор санал хураалт явуулъя. </w:t>
      </w:r>
      <w:r w:rsidRPr="00CA6221">
        <w:rPr>
          <w:rFonts w:ascii="Arial" w:eastAsia="Times New Roman" w:hAnsi="Arial" w:cs="Arial"/>
          <w:sz w:val="24"/>
          <w:szCs w:val="24"/>
          <w:lang w:val="mn-MN"/>
        </w:rPr>
        <w:t>С</w:t>
      </w:r>
      <w:r w:rsidR="00605D01" w:rsidRPr="00CA6221">
        <w:rPr>
          <w:rFonts w:ascii="Arial" w:eastAsia="Times New Roman" w:hAnsi="Arial" w:cs="Arial"/>
          <w:sz w:val="24"/>
          <w:szCs w:val="24"/>
          <w:lang w:val="mn-MN"/>
        </w:rPr>
        <w:t xml:space="preserve">анал хураалтад </w:t>
      </w:r>
      <w:r w:rsidRPr="00CA6221">
        <w:rPr>
          <w:rFonts w:ascii="Arial" w:eastAsia="Times New Roman" w:hAnsi="Arial" w:cs="Arial"/>
          <w:sz w:val="24"/>
          <w:szCs w:val="24"/>
          <w:lang w:val="mn-MN"/>
        </w:rPr>
        <w:t>20</w:t>
      </w:r>
      <w:r w:rsidR="00605D01" w:rsidRPr="00CA6221">
        <w:rPr>
          <w:rFonts w:ascii="Arial" w:eastAsia="Times New Roman" w:hAnsi="Arial" w:cs="Arial"/>
          <w:sz w:val="24"/>
          <w:szCs w:val="24"/>
          <w:lang w:val="mn-MN"/>
        </w:rPr>
        <w:t xml:space="preserve"> гишүүн оролцсоноос </w:t>
      </w:r>
      <w:r w:rsidRPr="00CA6221">
        <w:rPr>
          <w:rFonts w:ascii="Arial" w:eastAsia="Times New Roman" w:hAnsi="Arial" w:cs="Arial"/>
          <w:sz w:val="24"/>
          <w:szCs w:val="24"/>
          <w:lang w:val="mn-MN"/>
        </w:rPr>
        <w:t>13</w:t>
      </w:r>
      <w:r w:rsidR="00605D01" w:rsidRPr="00CA6221">
        <w:rPr>
          <w:rFonts w:ascii="Arial" w:eastAsia="Times New Roman" w:hAnsi="Arial" w:cs="Arial"/>
          <w:sz w:val="24"/>
          <w:szCs w:val="24"/>
          <w:lang w:val="mn-MN"/>
        </w:rPr>
        <w:t xml:space="preserve"> гишүүний саналаар энэ санал дэмжигдлээ. </w:t>
      </w:r>
    </w:p>
    <w:p w14:paraId="266127C1" w14:textId="77777777" w:rsidR="00F801F2" w:rsidRPr="00CA6221" w:rsidRDefault="00F801F2"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Х</w:t>
      </w:r>
      <w:r w:rsidR="00605D01" w:rsidRPr="00CA6221">
        <w:rPr>
          <w:rFonts w:ascii="Arial" w:eastAsia="Times New Roman" w:hAnsi="Arial" w:cs="Arial"/>
          <w:sz w:val="24"/>
          <w:szCs w:val="24"/>
          <w:lang w:val="mn-MN"/>
        </w:rPr>
        <w:t xml:space="preserve">уулийн төслийн </w:t>
      </w:r>
      <w:r w:rsidRPr="00CA6221">
        <w:rPr>
          <w:rFonts w:ascii="Arial" w:eastAsia="Times New Roman" w:hAnsi="Arial" w:cs="Arial"/>
          <w:sz w:val="24"/>
          <w:szCs w:val="24"/>
          <w:lang w:val="mn-MN"/>
        </w:rPr>
        <w:t xml:space="preserve">21 </w:t>
      </w:r>
      <w:r w:rsidR="00605D01" w:rsidRPr="00CA6221">
        <w:rPr>
          <w:rFonts w:ascii="Arial" w:eastAsia="Times New Roman" w:hAnsi="Arial" w:cs="Arial"/>
          <w:sz w:val="24"/>
          <w:szCs w:val="24"/>
          <w:lang w:val="mn-MN"/>
        </w:rPr>
        <w:t xml:space="preserve">дүгээр зүйлтэй холбогдуулан асуулт асуух </w:t>
      </w:r>
      <w:r w:rsidRPr="00CA6221">
        <w:rPr>
          <w:rFonts w:ascii="Arial" w:eastAsia="Times New Roman" w:hAnsi="Arial" w:cs="Arial"/>
          <w:sz w:val="24"/>
          <w:szCs w:val="24"/>
          <w:lang w:val="mn-MN"/>
        </w:rPr>
        <w:t>ги</w:t>
      </w:r>
      <w:r w:rsidR="00605D01" w:rsidRPr="00CA6221">
        <w:rPr>
          <w:rFonts w:ascii="Arial" w:eastAsia="Times New Roman" w:hAnsi="Arial" w:cs="Arial"/>
          <w:sz w:val="24"/>
          <w:szCs w:val="24"/>
          <w:lang w:val="mn-MN"/>
        </w:rPr>
        <w:t>ш</w:t>
      </w:r>
      <w:r w:rsidRPr="00CA6221">
        <w:rPr>
          <w:rFonts w:ascii="Arial" w:eastAsia="Times New Roman" w:hAnsi="Arial" w:cs="Arial"/>
          <w:sz w:val="24"/>
          <w:szCs w:val="24"/>
          <w:lang w:val="mn-MN"/>
        </w:rPr>
        <w:t>үүд</w:t>
      </w:r>
      <w:r w:rsidR="00605D01" w:rsidRPr="00CA6221">
        <w:rPr>
          <w:rFonts w:ascii="Arial" w:eastAsia="Times New Roman" w:hAnsi="Arial" w:cs="Arial"/>
          <w:sz w:val="24"/>
          <w:szCs w:val="24"/>
          <w:lang w:val="mn-MN"/>
        </w:rPr>
        <w:t xml:space="preserve"> бай</w:t>
      </w:r>
      <w:r w:rsidRPr="00CA6221">
        <w:rPr>
          <w:rFonts w:ascii="Arial" w:eastAsia="Times New Roman" w:hAnsi="Arial" w:cs="Arial"/>
          <w:sz w:val="24"/>
          <w:szCs w:val="24"/>
          <w:lang w:val="mn-MN"/>
        </w:rPr>
        <w:t>на уу. А</w:t>
      </w:r>
      <w:r w:rsidR="00605D01" w:rsidRPr="00CA6221">
        <w:rPr>
          <w:rFonts w:ascii="Arial" w:eastAsia="Times New Roman" w:hAnsi="Arial" w:cs="Arial"/>
          <w:sz w:val="24"/>
          <w:szCs w:val="24"/>
          <w:lang w:val="mn-MN"/>
        </w:rPr>
        <w:t xml:space="preserve">лга байна. За ажлын хэсгээс бэлтгэсэн зарчмын зөрүүтэй </w:t>
      </w:r>
      <w:r w:rsidRPr="00CA6221">
        <w:rPr>
          <w:rFonts w:ascii="Arial" w:eastAsia="Times New Roman" w:hAnsi="Arial" w:cs="Arial"/>
          <w:sz w:val="24"/>
          <w:szCs w:val="24"/>
          <w:lang w:val="mn-MN"/>
        </w:rPr>
        <w:t>1</w:t>
      </w:r>
      <w:r w:rsidR="00605D01" w:rsidRPr="00CA6221">
        <w:rPr>
          <w:rFonts w:ascii="Arial" w:eastAsia="Times New Roman" w:hAnsi="Arial" w:cs="Arial"/>
          <w:sz w:val="24"/>
          <w:szCs w:val="24"/>
          <w:lang w:val="mn-MN"/>
        </w:rPr>
        <w:t>санал байна.</w:t>
      </w:r>
    </w:p>
    <w:p w14:paraId="115620DC" w14:textId="77777777" w:rsidR="00F801F2" w:rsidRPr="00CA6221" w:rsidRDefault="00605D01"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 xml:space="preserve"> Төслийн </w:t>
      </w:r>
      <w:r w:rsidR="00F801F2" w:rsidRPr="00CA6221">
        <w:rPr>
          <w:rFonts w:ascii="Arial" w:eastAsia="Times New Roman" w:hAnsi="Arial" w:cs="Arial"/>
          <w:sz w:val="24"/>
          <w:szCs w:val="24"/>
          <w:lang w:val="mn-MN"/>
        </w:rPr>
        <w:t xml:space="preserve">21 </w:t>
      </w:r>
      <w:r w:rsidRPr="00CA6221">
        <w:rPr>
          <w:rFonts w:ascii="Arial" w:eastAsia="Times New Roman" w:hAnsi="Arial" w:cs="Arial"/>
          <w:sz w:val="24"/>
          <w:szCs w:val="24"/>
          <w:lang w:val="mn-MN"/>
        </w:rPr>
        <w:t xml:space="preserve">дүгээр зүйлийн </w:t>
      </w:r>
      <w:r w:rsidR="00F801F2" w:rsidRPr="00CA6221">
        <w:rPr>
          <w:rFonts w:ascii="Arial" w:eastAsia="Times New Roman" w:hAnsi="Arial" w:cs="Arial"/>
          <w:sz w:val="24"/>
          <w:szCs w:val="24"/>
          <w:lang w:val="mn-MN"/>
        </w:rPr>
        <w:t xml:space="preserve">21.2 </w:t>
      </w:r>
      <w:r w:rsidRPr="00CA6221">
        <w:rPr>
          <w:rFonts w:ascii="Arial" w:eastAsia="Times New Roman" w:hAnsi="Arial" w:cs="Arial"/>
          <w:sz w:val="24"/>
          <w:szCs w:val="24"/>
          <w:lang w:val="mn-MN"/>
        </w:rPr>
        <w:t>дахь хэсгийг доор дурдсанаар өөрчлөн найруулах</w:t>
      </w:r>
      <w:r w:rsidR="00F801F2" w:rsidRPr="00CA6221">
        <w:rPr>
          <w:rFonts w:ascii="Arial" w:eastAsia="Times New Roman" w:hAnsi="Arial" w:cs="Arial"/>
          <w:sz w:val="24"/>
          <w:szCs w:val="24"/>
          <w:lang w:val="mn-MN"/>
        </w:rPr>
        <w:t>;</w:t>
      </w:r>
    </w:p>
    <w:p w14:paraId="6C33D102" w14:textId="77777777" w:rsidR="00F801F2" w:rsidRPr="00CA6221" w:rsidRDefault="00F801F2" w:rsidP="00F801F2">
      <w:pPr>
        <w:pStyle w:val="LO-normal"/>
        <w:ind w:firstLine="720"/>
        <w:jc w:val="both"/>
        <w:rPr>
          <w:rFonts w:ascii="Arial" w:eastAsia="Times New Roman" w:hAnsi="Arial" w:cs="Arial"/>
          <w:sz w:val="24"/>
          <w:szCs w:val="24"/>
          <w:lang w:val="mn-MN"/>
        </w:rPr>
      </w:pPr>
      <w:r w:rsidRPr="00CA6221">
        <w:rPr>
          <w:rFonts w:ascii="Arial" w:eastAsia="Times New Roman" w:hAnsi="Arial" w:cs="Arial"/>
          <w:sz w:val="24"/>
          <w:szCs w:val="24"/>
          <w:lang w:val="mn-MN"/>
        </w:rPr>
        <w:t>21.2</w:t>
      </w:r>
      <w:r w:rsidR="00605D01" w:rsidRPr="00CA6221">
        <w:rPr>
          <w:rFonts w:ascii="Arial" w:eastAsia="Times New Roman" w:hAnsi="Arial" w:cs="Arial"/>
          <w:sz w:val="24"/>
          <w:szCs w:val="24"/>
          <w:lang w:val="mn-MN"/>
        </w:rPr>
        <w:t xml:space="preserve"> </w:t>
      </w:r>
      <w:r w:rsidRPr="00CA6221">
        <w:rPr>
          <w:rFonts w:ascii="Arial" w:eastAsia="Times New Roman" w:hAnsi="Arial" w:cs="Arial"/>
          <w:sz w:val="24"/>
          <w:szCs w:val="24"/>
          <w:lang w:val="mn-MN"/>
        </w:rPr>
        <w:t>Т</w:t>
      </w:r>
      <w:r w:rsidR="00605D01" w:rsidRPr="00CA6221">
        <w:rPr>
          <w:rFonts w:ascii="Arial" w:eastAsia="Times New Roman" w:hAnsi="Arial" w:cs="Arial"/>
          <w:sz w:val="24"/>
          <w:szCs w:val="24"/>
          <w:lang w:val="mn-MN"/>
        </w:rPr>
        <w:t>усгай зөвшөөрөл эзэмш</w:t>
      </w:r>
      <w:r w:rsidRPr="00CA6221">
        <w:rPr>
          <w:rFonts w:ascii="Arial" w:eastAsia="Times New Roman" w:hAnsi="Arial" w:cs="Arial"/>
          <w:sz w:val="24"/>
          <w:szCs w:val="24"/>
          <w:lang w:val="mn-MN"/>
        </w:rPr>
        <w:t>игч нь</w:t>
      </w:r>
      <w:r w:rsidR="00605D01" w:rsidRPr="00CA6221">
        <w:rPr>
          <w:rFonts w:ascii="Arial" w:eastAsia="Times New Roman" w:hAnsi="Arial" w:cs="Arial"/>
          <w:sz w:val="24"/>
          <w:szCs w:val="24"/>
          <w:lang w:val="mn-MN"/>
        </w:rPr>
        <w:t xml:space="preserve"> дараах үүргийг гүйцэтгэх бүтэц, зохион байгуулалт, хүний нөөцтэй байна. </w:t>
      </w:r>
    </w:p>
    <w:p w14:paraId="37662352" w14:textId="7BA015E0" w:rsidR="00F801F2" w:rsidRPr="00CA6221" w:rsidRDefault="00F801F2" w:rsidP="00F801F2">
      <w:pPr>
        <w:pStyle w:val="Bodytext20"/>
        <w:shd w:val="clear" w:color="auto" w:fill="auto"/>
        <w:spacing w:after="246" w:line="281" w:lineRule="exact"/>
        <w:ind w:firstLine="1287"/>
        <w:jc w:val="both"/>
        <w:rPr>
          <w:lang w:val="mn-MN"/>
        </w:rPr>
      </w:pPr>
      <w:r w:rsidRPr="00CA6221">
        <w:rPr>
          <w:lang w:val="mn-MN"/>
        </w:rPr>
        <w:t>21.2.1.</w:t>
      </w:r>
      <w:r w:rsidRPr="00CA6221">
        <w:rPr>
          <w:color w:val="000000"/>
          <w:lang w:val="mn-MN" w:eastAsia="mn-MN" w:bidi="mn-MN"/>
        </w:rPr>
        <w:t>хүн, хуулийн этгээдийн хүсэлтийг хүлээн авах, мэдээллийн үнэн зөв эсэхийг шалгах;</w:t>
      </w:r>
    </w:p>
    <w:p w14:paraId="6465C19A" w14:textId="4DD10004" w:rsidR="00F801F2" w:rsidRPr="00CA6221" w:rsidRDefault="00F801F2" w:rsidP="00F801F2">
      <w:pPr>
        <w:pStyle w:val="Bodytext20"/>
        <w:shd w:val="clear" w:color="auto" w:fill="auto"/>
        <w:spacing w:after="246" w:line="281" w:lineRule="exact"/>
        <w:ind w:firstLine="1287"/>
        <w:jc w:val="both"/>
        <w:rPr>
          <w:lang w:val="mn-MN"/>
        </w:rPr>
      </w:pPr>
      <w:r w:rsidRPr="00CA6221">
        <w:rPr>
          <w:lang w:val="mn-MN"/>
        </w:rPr>
        <w:t>21.2.2.</w:t>
      </w:r>
      <w:r w:rsidRPr="00CA6221">
        <w:rPr>
          <w:color w:val="000000"/>
          <w:lang w:val="mn-MN" w:eastAsia="mn-MN" w:bidi="mn-MN"/>
        </w:rPr>
        <w:t>гэрчилгээний мэдээллийн санд гэрчилгээ олгосон, түүнийг түдгэлзүүлсэн, сэргээсэн, хүчингүй болгосон талаарх мэдээллийг оруулах, мэдээллийн санг тасралтгүй ажиллуулах;</w:t>
      </w:r>
    </w:p>
    <w:p w14:paraId="2EC10F5B" w14:textId="5359BF19" w:rsidR="00F801F2" w:rsidRPr="00CA6221" w:rsidRDefault="00F801F2" w:rsidP="00F801F2">
      <w:pPr>
        <w:pStyle w:val="Bodytext20"/>
        <w:shd w:val="clear" w:color="auto" w:fill="auto"/>
        <w:spacing w:after="246" w:line="281" w:lineRule="exact"/>
        <w:ind w:left="567" w:firstLine="720"/>
        <w:jc w:val="both"/>
        <w:rPr>
          <w:lang w:val="mn-MN"/>
        </w:rPr>
      </w:pPr>
      <w:r w:rsidRPr="00CA6221">
        <w:rPr>
          <w:lang w:val="mn-MN"/>
        </w:rPr>
        <w:t>21.2.3.</w:t>
      </w:r>
      <w:r w:rsidRPr="00CA6221">
        <w:rPr>
          <w:color w:val="000000"/>
          <w:lang w:val="mn-MN" w:eastAsia="mn-MN" w:bidi="mn-MN"/>
        </w:rPr>
        <w:t>энэ хуулийн 20.2.12-т заасан үүргийг гүйцэтгэх;</w:t>
      </w:r>
    </w:p>
    <w:p w14:paraId="3F76EACE" w14:textId="1ECAD5AC" w:rsidR="00F801F2" w:rsidRPr="00CA6221" w:rsidRDefault="00F801F2" w:rsidP="00F801F2">
      <w:pPr>
        <w:pStyle w:val="Bodytext20"/>
        <w:shd w:val="clear" w:color="auto" w:fill="auto"/>
        <w:spacing w:after="246" w:line="281" w:lineRule="exact"/>
        <w:ind w:left="567" w:firstLine="720"/>
        <w:jc w:val="both"/>
        <w:rPr>
          <w:lang w:val="mn-MN"/>
        </w:rPr>
      </w:pPr>
      <w:r w:rsidRPr="00CA6221">
        <w:rPr>
          <w:lang w:val="mn-MN"/>
        </w:rPr>
        <w:t>21.2.4.</w:t>
      </w:r>
      <w:r w:rsidRPr="00CA6221">
        <w:rPr>
          <w:color w:val="000000"/>
          <w:lang w:val="mn-MN" w:eastAsia="mn-MN" w:bidi="mn-MN"/>
        </w:rPr>
        <w:t xml:space="preserve">энэ хуулийн 22.1-д </w:t>
      </w:r>
      <w:r w:rsidRPr="00CA6221">
        <w:rPr>
          <w:rStyle w:val="Bodytext612pt"/>
          <w:b w:val="0"/>
          <w:bCs w:val="0"/>
        </w:rPr>
        <w:t xml:space="preserve">заасны </w:t>
      </w:r>
      <w:r w:rsidRPr="00CA6221">
        <w:rPr>
          <w:color w:val="000000"/>
          <w:lang w:val="mn-MN" w:eastAsia="mn-MN" w:bidi="mn-MN"/>
        </w:rPr>
        <w:t>дагуу мэдээллийг нээлттэй болгох;</w:t>
      </w:r>
    </w:p>
    <w:p w14:paraId="174E06C7" w14:textId="77777777" w:rsidR="00862CD3" w:rsidRPr="00CA6221" w:rsidRDefault="00F801F2" w:rsidP="00862CD3">
      <w:pPr>
        <w:pStyle w:val="Bodytext20"/>
        <w:shd w:val="clear" w:color="auto" w:fill="auto"/>
        <w:spacing w:after="246" w:line="281" w:lineRule="exact"/>
        <w:ind w:firstLine="1287"/>
        <w:jc w:val="both"/>
        <w:rPr>
          <w:lang w:val="mn-MN"/>
        </w:rPr>
      </w:pPr>
      <w:r w:rsidRPr="00CA6221">
        <w:rPr>
          <w:lang w:val="mn-MN"/>
        </w:rPr>
        <w:t>21.2.5.</w:t>
      </w:r>
      <w:r w:rsidRPr="00CA6221">
        <w:rPr>
          <w:color w:val="000000"/>
          <w:lang w:val="mn-MN" w:eastAsia="mn-MN" w:bidi="mn-MN"/>
        </w:rPr>
        <w:t xml:space="preserve">хүсэлт гаргагчийн хувийн түлхүүрийг хуулбарлаж авахгүй байх.” </w:t>
      </w:r>
      <w:r w:rsidR="00862CD3" w:rsidRPr="00CA6221">
        <w:rPr>
          <w:lang w:val="mn-MN"/>
        </w:rPr>
        <w:t xml:space="preserve">Санал гаргасан ажлын хэсэг. Дэмжье гэсэн томьёоллоор санал хураалт явуулъя. Санал хураалтад 18 гишүүн оролцсоноос 66.7 хувийн саналаар энэ санал дэмжигдлээ. Гишүүдээс бичгээр гаргасан санал алга. </w:t>
      </w:r>
    </w:p>
    <w:p w14:paraId="7FCD2669" w14:textId="6354A21F" w:rsidR="00862CD3" w:rsidRPr="00CA6221" w:rsidRDefault="00862CD3" w:rsidP="00862CD3">
      <w:pPr>
        <w:pStyle w:val="Bodytext20"/>
        <w:shd w:val="clear" w:color="auto" w:fill="auto"/>
        <w:spacing w:after="246" w:line="281" w:lineRule="exact"/>
        <w:ind w:firstLine="567"/>
        <w:jc w:val="both"/>
        <w:rPr>
          <w:lang w:val="mn-MN"/>
        </w:rPr>
      </w:pPr>
      <w:r w:rsidRPr="00CA6221">
        <w:rPr>
          <w:lang w:val="mn-MN"/>
        </w:rPr>
        <w:t xml:space="preserve">Хуулийн төслийн 22 дугаар зүйлтэй холбогдлуулан асуулт асуух гишүүд нэрсээ өгнө үү. Алга байна. Ажлын хэсгээс тусгайлан санал гаргаагүй байна. Хуулийн төсөлтэй холбогдуулан гишүүдээс бичгээр гаргасан санал алга байна. </w:t>
      </w:r>
    </w:p>
    <w:p w14:paraId="40DC7CFE" w14:textId="0133857E" w:rsidR="00862CD3" w:rsidRPr="00CA6221" w:rsidRDefault="00862CD3" w:rsidP="00862CD3">
      <w:pPr>
        <w:pStyle w:val="Bodytext20"/>
        <w:shd w:val="clear" w:color="auto" w:fill="auto"/>
        <w:spacing w:after="246" w:line="281" w:lineRule="exact"/>
        <w:ind w:firstLine="567"/>
        <w:jc w:val="both"/>
        <w:rPr>
          <w:lang w:val="mn-MN"/>
        </w:rPr>
      </w:pPr>
      <w:r w:rsidRPr="00CA6221">
        <w:rPr>
          <w:lang w:val="mn-MN"/>
        </w:rPr>
        <w:t xml:space="preserve">Хуулийн төслийн 23 дугаар зүйлтэй холбогдуулан асуулт асуух гишүүд байна уу. Алга байна. Ажлын хэсгээс зарчмын зөрүүтэй саналаар бэлдсэн 1 санал байна. </w:t>
      </w:r>
    </w:p>
    <w:p w14:paraId="26953F07" w14:textId="759D8A79" w:rsidR="00862CD3" w:rsidRPr="00CA6221" w:rsidRDefault="00F801F2" w:rsidP="00862CD3">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color w:val="000000"/>
          <w:kern w:val="1"/>
          <w:lang w:val="mn-MN"/>
        </w:rPr>
        <w:tab/>
      </w:r>
      <w:r w:rsidR="00862CD3" w:rsidRPr="00CA6221">
        <w:rPr>
          <w:rFonts w:eastAsia="Times New Roman"/>
          <w:color w:val="000000"/>
          <w:kern w:val="1"/>
          <w:lang w:val="mn-MN"/>
        </w:rPr>
        <w:t>Т</w:t>
      </w:r>
      <w:r w:rsidRPr="00CA6221">
        <w:rPr>
          <w:color w:val="000000"/>
          <w:lang w:val="mn-MN" w:eastAsia="mn-MN" w:bidi="mn-MN"/>
        </w:rPr>
        <w:t>өслийн 23 дугаар зүйлийн “23.3” дахь хэсгийг 5 дугаар зүйлд шилжүүлэн “5.3” дахь хэсэг болгох</w:t>
      </w:r>
      <w:r w:rsidR="00862CD3" w:rsidRPr="00CA6221">
        <w:rPr>
          <w:color w:val="000000"/>
          <w:lang w:val="mn-MN" w:eastAsia="mn-MN" w:bidi="mn-MN"/>
        </w:rPr>
        <w:t xml:space="preserve">. Санал гаргасан ажлын хэсэг. </w:t>
      </w:r>
      <w:r w:rsidR="00862CD3" w:rsidRPr="00CA6221">
        <w:rPr>
          <w:lang w:val="mn-MN"/>
        </w:rPr>
        <w:t xml:space="preserve">Дэмжье гэсэн томьёоллоор санал хураалт явуулъя. Санал хураалтад 18 гишүүн оролцсоноос 13 гишүүний саналаар энэ санал дэмжигдлээ. Гишүүдээс бичгээр гаргасан санал алга байна. </w:t>
      </w:r>
    </w:p>
    <w:p w14:paraId="7AB88960" w14:textId="3F84B751" w:rsidR="00862CD3" w:rsidRPr="00CA6221" w:rsidRDefault="00862CD3" w:rsidP="00862CD3">
      <w:pPr>
        <w:pStyle w:val="Bodytext20"/>
        <w:shd w:val="clear" w:color="auto" w:fill="auto"/>
        <w:tabs>
          <w:tab w:val="left" w:pos="567"/>
          <w:tab w:val="left" w:pos="1560"/>
        </w:tabs>
        <w:spacing w:after="246" w:line="281" w:lineRule="exact"/>
        <w:ind w:firstLine="0"/>
        <w:jc w:val="both"/>
        <w:rPr>
          <w:lang w:val="mn-MN"/>
        </w:rPr>
      </w:pPr>
      <w:r w:rsidRPr="00CA6221">
        <w:rPr>
          <w:lang w:val="mn-MN"/>
        </w:rPr>
        <w:tab/>
        <w:t xml:space="preserve">Хуулийн төслийн 24 дүгээр зүйлтэй холбогдуулан асуулт асуух гишүүд нэрсээ өгнө үү. Алга байна. Ажлын хэсгээс тухайн зүйл дээр санал гаргаагүй байна. Гишүүдээс бичгээр гаргасан санал алга байна. </w:t>
      </w:r>
    </w:p>
    <w:p w14:paraId="3D3F5576" w14:textId="484C4D07" w:rsidR="00862CD3" w:rsidRPr="00CA6221" w:rsidRDefault="00F801F2" w:rsidP="00F801F2">
      <w:pPr>
        <w:pStyle w:val="Bodytext20"/>
        <w:shd w:val="clear" w:color="auto" w:fill="auto"/>
        <w:tabs>
          <w:tab w:val="left" w:pos="567"/>
          <w:tab w:val="left" w:pos="1560"/>
        </w:tabs>
        <w:spacing w:after="246" w:line="281" w:lineRule="exact"/>
        <w:ind w:firstLine="0"/>
        <w:jc w:val="both"/>
        <w:rPr>
          <w:color w:val="000000"/>
          <w:lang w:val="mn-MN" w:eastAsia="mn-MN" w:bidi="mn-MN"/>
        </w:rPr>
      </w:pPr>
      <w:r w:rsidRPr="00CA6221">
        <w:rPr>
          <w:rFonts w:eastAsia="Times New Roman"/>
          <w:color w:val="000000"/>
          <w:kern w:val="1"/>
          <w:lang w:val="mn-MN"/>
        </w:rPr>
        <w:tab/>
      </w:r>
      <w:r w:rsidR="00862CD3" w:rsidRPr="00CA6221">
        <w:rPr>
          <w:rFonts w:eastAsia="Times New Roman"/>
          <w:color w:val="000000"/>
          <w:kern w:val="1"/>
          <w:lang w:val="mn-MN"/>
        </w:rPr>
        <w:t xml:space="preserve">Хуулийн </w:t>
      </w:r>
      <w:r w:rsidR="00862CD3" w:rsidRPr="00CA6221">
        <w:rPr>
          <w:color w:val="000000"/>
          <w:lang w:val="mn-MN" w:eastAsia="mn-MN" w:bidi="mn-MN"/>
        </w:rPr>
        <w:t>т</w:t>
      </w:r>
      <w:r w:rsidRPr="00CA6221">
        <w:rPr>
          <w:color w:val="000000"/>
          <w:lang w:val="mn-MN" w:eastAsia="mn-MN" w:bidi="mn-MN"/>
        </w:rPr>
        <w:t xml:space="preserve">өслийн </w:t>
      </w:r>
      <w:r w:rsidR="00862CD3" w:rsidRPr="00CA6221">
        <w:rPr>
          <w:color w:val="000000"/>
          <w:lang w:val="mn-MN" w:eastAsia="mn-MN" w:bidi="mn-MN"/>
        </w:rPr>
        <w:t xml:space="preserve">25 дугаар зүйлтэй холбогдуулж асуулт асуух гишүүд нэрсээ өгнө үү. Алга байна. Ажлын хэсгээс зарчмын зөрүүтэй саналаар 1 санал байгаа юм байна.  </w:t>
      </w:r>
    </w:p>
    <w:p w14:paraId="21B7BAB7" w14:textId="47261609" w:rsidR="00F801F2" w:rsidRPr="00CA6221" w:rsidRDefault="00862CD3" w:rsidP="00F801F2">
      <w:pPr>
        <w:pStyle w:val="Bodytext20"/>
        <w:shd w:val="clear" w:color="auto" w:fill="auto"/>
        <w:tabs>
          <w:tab w:val="left" w:pos="567"/>
          <w:tab w:val="left" w:pos="1560"/>
        </w:tabs>
        <w:spacing w:after="246" w:line="281" w:lineRule="exact"/>
        <w:ind w:firstLine="0"/>
        <w:jc w:val="both"/>
        <w:rPr>
          <w:lang w:val="mn-MN"/>
        </w:rPr>
      </w:pPr>
      <w:r w:rsidRPr="00CA6221">
        <w:rPr>
          <w:color w:val="000000"/>
          <w:lang w:val="mn-MN" w:eastAsia="mn-MN" w:bidi="mn-MN"/>
        </w:rPr>
        <w:tab/>
        <w:t xml:space="preserve">Төслийн </w:t>
      </w:r>
      <w:r w:rsidR="00F801F2" w:rsidRPr="00CA6221">
        <w:rPr>
          <w:color w:val="000000"/>
          <w:lang w:val="mn-MN" w:eastAsia="mn-MN" w:bidi="mn-MN"/>
        </w:rPr>
        <w:t>25 дугаар зүйлийн 25.1.3 дахь заалтын “санхүү-эдийн засаг, техникийн чадавх болон мэргэжлийн хүний нөөцийн талаарх мэдээлэл" гэснийг “энэ хуулийн 24.1.2-т заасан шаардлагыг хангасан талаарх мэдээлэл” гэж өөрчилж, 25.2 дахь хэсгийг хасах</w:t>
      </w:r>
      <w:r w:rsidRPr="00CA6221">
        <w:rPr>
          <w:color w:val="000000"/>
          <w:lang w:val="mn-MN" w:eastAsia="mn-MN" w:bidi="mn-MN"/>
        </w:rPr>
        <w:t xml:space="preserve">. Санал гаргасан ажлын хэсэг. </w:t>
      </w:r>
      <w:r w:rsidRPr="00CA6221">
        <w:rPr>
          <w:lang w:val="mn-MN"/>
        </w:rPr>
        <w:t xml:space="preserve">Дэмжье гэсэн томьёоллоор санал </w:t>
      </w:r>
      <w:r w:rsidRPr="00CA6221">
        <w:rPr>
          <w:lang w:val="mn-MN"/>
        </w:rPr>
        <w:lastRenderedPageBreak/>
        <w:t xml:space="preserve">хураалт явуулъя. Санал хураалтад 18 гишүүн оролцсоноос 11 гишүүний саналаар энэ санал дэмжигдлээ. 61 хувиар. </w:t>
      </w:r>
    </w:p>
    <w:p w14:paraId="231694D6" w14:textId="4C4982CE" w:rsidR="00862CD3" w:rsidRPr="00CA6221" w:rsidRDefault="00862CD3" w:rsidP="00F801F2">
      <w:pPr>
        <w:pStyle w:val="Bodytext20"/>
        <w:shd w:val="clear" w:color="auto" w:fill="auto"/>
        <w:tabs>
          <w:tab w:val="left" w:pos="567"/>
          <w:tab w:val="left" w:pos="1560"/>
        </w:tabs>
        <w:spacing w:after="246" w:line="281" w:lineRule="exact"/>
        <w:ind w:firstLine="0"/>
        <w:jc w:val="both"/>
        <w:rPr>
          <w:lang w:val="mn-MN"/>
        </w:rPr>
      </w:pPr>
      <w:r w:rsidRPr="00CA6221">
        <w:rPr>
          <w:lang w:val="mn-MN"/>
        </w:rPr>
        <w:tab/>
        <w:t xml:space="preserve">Хуулийн төслийн 26 дугаар зүйлтэй холбогдуулан асуулт асуух гишүүд байна уу. Алга байна. Ажлын хэсгээс бэлтгэсэн зарчмын зөрүүтэй 1 санал байна. </w:t>
      </w:r>
    </w:p>
    <w:p w14:paraId="375864DA" w14:textId="0BEC06D8" w:rsidR="00862CD3" w:rsidRPr="00CA6221" w:rsidRDefault="00F801F2" w:rsidP="00862CD3">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color w:val="000000"/>
          <w:kern w:val="1"/>
          <w:lang w:val="mn-MN"/>
        </w:rPr>
        <w:tab/>
      </w:r>
      <w:r w:rsidRPr="00CA6221">
        <w:rPr>
          <w:color w:val="000000"/>
          <w:lang w:val="mn-MN" w:eastAsia="mn-MN" w:bidi="mn-MN"/>
        </w:rPr>
        <w:t>Төслийн 26 дугаар зүйлийн 26.2.1 дэх заалтын “энэ тухай тодорхойлолтыг” гэснийг “бүртгэл хийгдсэн баримтыг” гэж өөрчлөх</w:t>
      </w:r>
      <w:r w:rsidR="00862CD3" w:rsidRPr="00CA6221">
        <w:rPr>
          <w:color w:val="000000"/>
          <w:lang w:val="mn-MN" w:eastAsia="mn-MN" w:bidi="mn-MN"/>
        </w:rPr>
        <w:t xml:space="preserve">. Санал гаргасан ажлын хэсэг. </w:t>
      </w:r>
      <w:r w:rsidR="00862CD3" w:rsidRPr="00CA6221">
        <w:rPr>
          <w:lang w:val="mn-MN"/>
        </w:rPr>
        <w:t xml:space="preserve">Дэмжье гэсэн томьёоллоор санал хураалт явуулъя. 72 хувийн саналаар энэ санал дэмжигдлээ. Гишүүдээс бичгээр гаргасан санал алга байна. </w:t>
      </w:r>
    </w:p>
    <w:p w14:paraId="15299470" w14:textId="143257FB" w:rsidR="00862CD3" w:rsidRPr="00CA6221" w:rsidRDefault="00862CD3" w:rsidP="00862CD3">
      <w:pPr>
        <w:pStyle w:val="Bodytext20"/>
        <w:shd w:val="clear" w:color="auto" w:fill="auto"/>
        <w:tabs>
          <w:tab w:val="left" w:pos="567"/>
          <w:tab w:val="left" w:pos="1560"/>
        </w:tabs>
        <w:spacing w:after="246" w:line="281" w:lineRule="exact"/>
        <w:ind w:firstLine="0"/>
        <w:jc w:val="both"/>
        <w:rPr>
          <w:lang w:val="mn-MN"/>
        </w:rPr>
      </w:pPr>
      <w:r w:rsidRPr="00CA6221">
        <w:rPr>
          <w:lang w:val="mn-MN"/>
        </w:rPr>
        <w:tab/>
        <w:t xml:space="preserve">Хуулийн төслийн 27 дугаар зүйлтэй холбогдуулан асуух асуулттай гишүүд нэрсээ өгнө үү. Мөнх-Оргил гишүүнээр тасаллаа. Мөнх-Оргил гишүүн асуултаа асууя. </w:t>
      </w:r>
    </w:p>
    <w:p w14:paraId="11DFDB39" w14:textId="55227A75" w:rsidR="00E27830" w:rsidRPr="00CA6221" w:rsidRDefault="00862CD3"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b/>
          <w:bCs/>
          <w:lang w:val="mn-MN"/>
        </w:rPr>
        <w:tab/>
        <w:t xml:space="preserve">Ц.Мөнх-Оргил: </w:t>
      </w:r>
      <w:r w:rsidRPr="00CA6221">
        <w:rPr>
          <w:rFonts w:eastAsia="Times New Roman"/>
          <w:lang w:val="mn-MN"/>
        </w:rPr>
        <w:t xml:space="preserve">Одоо </w:t>
      </w:r>
      <w:r w:rsidR="00605D01" w:rsidRPr="00CA6221">
        <w:rPr>
          <w:rFonts w:eastAsia="Times New Roman"/>
          <w:lang w:val="mn-MN"/>
        </w:rPr>
        <w:t xml:space="preserve">бол нөгөө гэрчилгээ олгох гэрчилгээжүүлэх байгууллагын тусгай зөвшөөрлийн асуудлыг бид нар хугацааг яриад эхэллээ. </w:t>
      </w:r>
      <w:r w:rsidR="00E27830" w:rsidRPr="00CA6221">
        <w:rPr>
          <w:rFonts w:eastAsia="Times New Roman"/>
          <w:lang w:val="mn-MN"/>
        </w:rPr>
        <w:t>И</w:t>
      </w:r>
      <w:r w:rsidR="00605D01" w:rsidRPr="00CA6221">
        <w:rPr>
          <w:rFonts w:eastAsia="Times New Roman"/>
          <w:lang w:val="mn-MN"/>
        </w:rPr>
        <w:t xml:space="preserve">нгээд </w:t>
      </w:r>
      <w:r w:rsidR="00E27830" w:rsidRPr="00CA6221">
        <w:rPr>
          <w:rFonts w:eastAsia="Times New Roman"/>
          <w:lang w:val="mn-MN"/>
        </w:rPr>
        <w:t xml:space="preserve">5 </w:t>
      </w:r>
      <w:r w:rsidR="00605D01" w:rsidRPr="00CA6221">
        <w:rPr>
          <w:rFonts w:eastAsia="Times New Roman"/>
          <w:lang w:val="mn-MN"/>
        </w:rPr>
        <w:t xml:space="preserve">жил байна гэж байгаа юм. Энэнтэй холбогдуулаад нэг ийм асуулт байгаад байгаа юм. </w:t>
      </w:r>
      <w:r w:rsidR="00E27830" w:rsidRPr="00CA6221">
        <w:rPr>
          <w:rFonts w:eastAsia="Times New Roman"/>
          <w:lang w:val="mn-MN"/>
        </w:rPr>
        <w:t xml:space="preserve">Учралаа ер </w:t>
      </w:r>
      <w:r w:rsidR="00605D01" w:rsidRPr="00CA6221">
        <w:rPr>
          <w:rFonts w:eastAsia="Times New Roman"/>
          <w:lang w:val="mn-MN"/>
        </w:rPr>
        <w:t>хэдэн ийм тусгай зөвшөөрөл эзэмшигч байна гэж ерөнхийдөө тооцож байгаа юм</w:t>
      </w:r>
      <w:r w:rsidR="00E27830" w:rsidRPr="00CA6221">
        <w:rPr>
          <w:rFonts w:eastAsia="Times New Roman"/>
          <w:lang w:val="mn-MN"/>
        </w:rPr>
        <w:t xml:space="preserve"> бэ</w:t>
      </w:r>
      <w:r w:rsidR="00605D01" w:rsidRPr="00CA6221">
        <w:rPr>
          <w:rFonts w:eastAsia="Times New Roman"/>
          <w:lang w:val="mn-MN"/>
        </w:rPr>
        <w:t xml:space="preserve">. </w:t>
      </w:r>
      <w:r w:rsidR="00E27830" w:rsidRPr="00CA6221">
        <w:rPr>
          <w:rFonts w:eastAsia="Times New Roman"/>
          <w:lang w:val="mn-MN"/>
        </w:rPr>
        <w:t>О</w:t>
      </w:r>
      <w:r w:rsidR="00605D01" w:rsidRPr="00CA6221">
        <w:rPr>
          <w:rFonts w:eastAsia="Times New Roman"/>
          <w:lang w:val="mn-MN"/>
        </w:rPr>
        <w:t xml:space="preserve">доо </w:t>
      </w:r>
      <w:r w:rsidR="00E27830" w:rsidRPr="00CA6221">
        <w:rPr>
          <w:rFonts w:eastAsia="Times New Roman"/>
          <w:lang w:val="mn-MN"/>
        </w:rPr>
        <w:t>4</w:t>
      </w:r>
      <w:r w:rsidR="00605D01" w:rsidRPr="00CA6221">
        <w:rPr>
          <w:rFonts w:eastAsia="Times New Roman"/>
          <w:lang w:val="mn-MN"/>
        </w:rPr>
        <w:t xml:space="preserve"> байгаа юм байна</w:t>
      </w:r>
      <w:r w:rsidR="00E27830" w:rsidRPr="00CA6221">
        <w:rPr>
          <w:rFonts w:eastAsia="Times New Roman"/>
          <w:lang w:val="mn-MN"/>
        </w:rPr>
        <w:t>. Ц</w:t>
      </w:r>
      <w:r w:rsidR="00605D01" w:rsidRPr="00CA6221">
        <w:rPr>
          <w:rFonts w:eastAsia="Times New Roman"/>
          <w:lang w:val="mn-MN"/>
        </w:rPr>
        <w:t xml:space="preserve">аашдаа ер нь ойролцоогоор хэд болох юм. Ер нь хэдээр хязгаарлах юм. Яагаад гэвэл энэ чинь </w:t>
      </w:r>
      <w:r w:rsidR="00E27830" w:rsidRPr="00CA6221">
        <w:rPr>
          <w:rFonts w:eastAsia="Times New Roman"/>
          <w:lang w:val="mn-MN"/>
        </w:rPr>
        <w:t>10, 20, 30 ,40</w:t>
      </w:r>
      <w:r w:rsidR="00605D01" w:rsidRPr="00CA6221">
        <w:rPr>
          <w:rFonts w:eastAsia="Times New Roman"/>
          <w:lang w:val="mn-MN"/>
        </w:rPr>
        <w:t xml:space="preserve"> болж болохгүй шүү дээ. Ер нь бол иймэрхүү тусгай зөвшөөрлүүдийг харьцангуй цөөхөн тоотой, тэгэхдээ тусгай зөвшөөрлийнх нь төлбөр нь өндөр, тэгээд үйл ажиллагааг нь явуулах боломжийг нь олгоод байх юм бол би бодохдоо илүү зохимжтой байх юм болов уу гэж бодоод байгаа юм. Тэгэхгүй баахан олон тусгай зөвшөөрөл эзэмшигчид гарчихдаг. </w:t>
      </w:r>
    </w:p>
    <w:p w14:paraId="4C4049B5" w14:textId="77777777" w:rsidR="00E27830"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Н</w:t>
      </w:r>
      <w:r w:rsidR="00605D01" w:rsidRPr="00CA6221">
        <w:rPr>
          <w:rFonts w:eastAsia="Times New Roman"/>
          <w:lang w:val="mn-MN"/>
        </w:rPr>
        <w:t xml:space="preserve">эгдүгээрт хэрэглэгчийн хэрэглэгчийн нүдээр харахад бол нөгөө сонгоход аягүй хэцүү болчхоод байгаа юм. </w:t>
      </w:r>
    </w:p>
    <w:p w14:paraId="18A00805" w14:textId="77777777" w:rsidR="00E27830"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00605D01" w:rsidRPr="00CA6221">
        <w:rPr>
          <w:rFonts w:eastAsia="Times New Roman"/>
          <w:lang w:val="mn-MN"/>
        </w:rPr>
        <w:t xml:space="preserve">Хоёрдугаарт энэ чинь хэдий тэр компанийн зардал гараад байгаа ч гэсэн чинь нийтийн баялаг үрэгдээд л байна шүү дээ. </w:t>
      </w:r>
    </w:p>
    <w:p w14:paraId="43CE8341" w14:textId="77777777" w:rsidR="00E27830"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Г</w:t>
      </w:r>
      <w:r w:rsidR="00605D01" w:rsidRPr="00CA6221">
        <w:rPr>
          <w:rFonts w:eastAsia="Times New Roman"/>
          <w:lang w:val="mn-MN"/>
        </w:rPr>
        <w:t xml:space="preserve">уравдугаарт үйлчилгээний чанарын асуудал гээд. Тэгэхээр энэ тоог хязгаарлах юм уу, хэд байна гэж бодож байгаа юм бэ. Хэрвээ хязгаарлах юм бол болдог бол хуулиараа хоёрхон байна гээд заачих юм бол жишээ нь том компаниуд орж ирэх бололцоотой болчихсон гэж би хараад байгаа байхгүй юу. </w:t>
      </w:r>
      <w:r w:rsidRPr="00CA6221">
        <w:rPr>
          <w:rFonts w:eastAsia="Times New Roman"/>
          <w:lang w:val="mn-MN"/>
        </w:rPr>
        <w:t>2</w:t>
      </w:r>
      <w:r w:rsidR="00605D01" w:rsidRPr="00CA6221">
        <w:rPr>
          <w:rFonts w:eastAsia="Times New Roman"/>
          <w:lang w:val="mn-MN"/>
        </w:rPr>
        <w:t xml:space="preserve"> байна</w:t>
      </w:r>
      <w:r w:rsidRPr="00CA6221">
        <w:rPr>
          <w:rFonts w:eastAsia="Times New Roman"/>
          <w:lang w:val="mn-MN"/>
        </w:rPr>
        <w:t>, 3</w:t>
      </w:r>
      <w:r w:rsidR="00605D01" w:rsidRPr="00CA6221">
        <w:rPr>
          <w:rFonts w:eastAsia="Times New Roman"/>
          <w:lang w:val="mn-MN"/>
        </w:rPr>
        <w:t xml:space="preserve"> байн</w:t>
      </w:r>
      <w:r w:rsidRPr="00CA6221">
        <w:rPr>
          <w:rFonts w:eastAsia="Times New Roman"/>
          <w:lang w:val="mn-MN"/>
        </w:rPr>
        <w:t>а. Э</w:t>
      </w:r>
      <w:r w:rsidR="00605D01" w:rsidRPr="00CA6221">
        <w:rPr>
          <w:rFonts w:eastAsia="Times New Roman"/>
          <w:lang w:val="mn-MN"/>
        </w:rPr>
        <w:t>нэнээс илүү байхгүй гээд. Тэгэх юм бол энэ нөгөө хязгаарлагдмал нөөц болоод хамаагүй өндөр үнээр</w:t>
      </w:r>
      <w:r w:rsidRPr="00CA6221">
        <w:rPr>
          <w:rFonts w:eastAsia="Times New Roman"/>
          <w:lang w:val="mn-MN"/>
        </w:rPr>
        <w:t xml:space="preserve"> энэ</w:t>
      </w:r>
      <w:r w:rsidR="00605D01" w:rsidRPr="00CA6221">
        <w:rPr>
          <w:rFonts w:eastAsia="Times New Roman"/>
          <w:lang w:val="mn-MN"/>
        </w:rPr>
        <w:t xml:space="preserve"> төр чинь энэ тусгай зөвшөөрлийнхөө лицензийг борлуулж болж байгаа байхгүй юу. Тавих шаардлагаа чангатгаж болж байгаа байхгүй юу. Тийм юм байна уу? </w:t>
      </w:r>
    </w:p>
    <w:p w14:paraId="1AF30656" w14:textId="77777777" w:rsidR="00E27830"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С.Бямбацогт:</w:t>
      </w:r>
      <w:r w:rsidRPr="00CA6221">
        <w:rPr>
          <w:rFonts w:eastAsia="Times New Roman"/>
          <w:lang w:val="mn-MN"/>
        </w:rPr>
        <w:t xml:space="preserve"> А</w:t>
      </w:r>
      <w:r w:rsidR="00605D01" w:rsidRPr="00CA6221">
        <w:rPr>
          <w:rFonts w:eastAsia="Times New Roman"/>
          <w:lang w:val="mn-MN"/>
        </w:rPr>
        <w:t xml:space="preserve">жлын хэсгийн </w:t>
      </w:r>
      <w:r w:rsidRPr="00CA6221">
        <w:rPr>
          <w:rFonts w:eastAsia="Times New Roman"/>
          <w:lang w:val="mn-MN"/>
        </w:rPr>
        <w:t xml:space="preserve">ахлагч </w:t>
      </w:r>
      <w:r w:rsidR="00605D01" w:rsidRPr="00CA6221">
        <w:rPr>
          <w:rFonts w:eastAsia="Times New Roman"/>
          <w:lang w:val="mn-MN"/>
        </w:rPr>
        <w:t xml:space="preserve">хариулъя </w:t>
      </w:r>
      <w:r w:rsidRPr="00CA6221">
        <w:rPr>
          <w:rFonts w:eastAsia="Times New Roman"/>
          <w:lang w:val="mn-MN"/>
        </w:rPr>
        <w:t xml:space="preserve">Учрал гишүүн. </w:t>
      </w:r>
    </w:p>
    <w:p w14:paraId="6CE83DA5" w14:textId="77777777" w:rsidR="00E27830"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Н.Учрал:</w:t>
      </w:r>
      <w:r w:rsidRPr="00CA6221">
        <w:rPr>
          <w:rFonts w:eastAsia="Times New Roman"/>
          <w:lang w:val="mn-MN"/>
        </w:rPr>
        <w:t xml:space="preserve"> 2021</w:t>
      </w:r>
      <w:r w:rsidR="00605D01" w:rsidRPr="00CA6221">
        <w:rPr>
          <w:rFonts w:eastAsia="Times New Roman"/>
          <w:lang w:val="mn-MN"/>
        </w:rPr>
        <w:t xml:space="preserve"> оны цахим гарын үсгийн хуулийн дараа бол тусгай зөвшөөрлийг эзэмшиж байгаа </w:t>
      </w:r>
      <w:r w:rsidRPr="00CA6221">
        <w:rPr>
          <w:rFonts w:eastAsia="Times New Roman"/>
          <w:lang w:val="mn-MN"/>
        </w:rPr>
        <w:t>4</w:t>
      </w:r>
      <w:r w:rsidR="00605D01" w:rsidRPr="00CA6221">
        <w:rPr>
          <w:rFonts w:eastAsia="Times New Roman"/>
          <w:lang w:val="mn-MN"/>
        </w:rPr>
        <w:t xml:space="preserve"> компани гарч ирээд тэр нэг компани нь бол дийлэнх гарын үсгийг л олгосон юм байна лээ. Тэр </w:t>
      </w:r>
      <w:r w:rsidRPr="00CA6221">
        <w:rPr>
          <w:rFonts w:eastAsia="Times New Roman"/>
          <w:lang w:val="mn-MN"/>
        </w:rPr>
        <w:t>3</w:t>
      </w:r>
      <w:r w:rsidR="00605D01" w:rsidRPr="00CA6221">
        <w:rPr>
          <w:rFonts w:eastAsia="Times New Roman"/>
          <w:lang w:val="mn-MN"/>
        </w:rPr>
        <w:t xml:space="preserve"> компанийн хувьд бол маш бага тоотой</w:t>
      </w:r>
      <w:r w:rsidRPr="00CA6221">
        <w:rPr>
          <w:rFonts w:eastAsia="Times New Roman"/>
          <w:lang w:val="mn-MN"/>
        </w:rPr>
        <w:t>.</w:t>
      </w:r>
      <w:r w:rsidR="00605D01" w:rsidRPr="00CA6221">
        <w:rPr>
          <w:rFonts w:eastAsia="Times New Roman"/>
          <w:lang w:val="mn-MN"/>
        </w:rPr>
        <w:t xml:space="preserve"> </w:t>
      </w:r>
      <w:r w:rsidRPr="00CA6221">
        <w:rPr>
          <w:rFonts w:eastAsia="Times New Roman"/>
          <w:lang w:val="mn-MN"/>
        </w:rPr>
        <w:t>Б</w:t>
      </w:r>
      <w:r w:rsidR="00605D01" w:rsidRPr="00CA6221">
        <w:rPr>
          <w:rFonts w:eastAsia="Times New Roman"/>
          <w:lang w:val="mn-MN"/>
        </w:rPr>
        <w:t xml:space="preserve">араг </w:t>
      </w:r>
      <w:r w:rsidRPr="00CA6221">
        <w:rPr>
          <w:rFonts w:eastAsia="Times New Roman"/>
          <w:lang w:val="mn-MN"/>
        </w:rPr>
        <w:t xml:space="preserve">30 </w:t>
      </w:r>
      <w:r w:rsidR="00605D01" w:rsidRPr="00CA6221">
        <w:rPr>
          <w:rFonts w:eastAsia="Times New Roman"/>
          <w:lang w:val="mn-MN"/>
        </w:rPr>
        <w:t>гаруй мянган тэр нэг компани олгосон. Тэгэхээр ер нь бол тусгай зөвшөөр</w:t>
      </w:r>
      <w:r w:rsidRPr="00CA6221">
        <w:rPr>
          <w:rFonts w:eastAsia="Times New Roman"/>
          <w:lang w:val="mn-MN"/>
        </w:rPr>
        <w:t>өл</w:t>
      </w:r>
      <w:r w:rsidR="00605D01" w:rsidRPr="00CA6221">
        <w:rPr>
          <w:rFonts w:eastAsia="Times New Roman"/>
          <w:lang w:val="mn-MN"/>
        </w:rPr>
        <w:t xml:space="preserve"> дээр тодорхой тоо тавих ер нь бололцоогүй. Энэ бол бизнесийн харилцаа учраас</w:t>
      </w:r>
      <w:r w:rsidRPr="00CA6221">
        <w:rPr>
          <w:rFonts w:eastAsia="Times New Roman"/>
          <w:lang w:val="mn-MN"/>
        </w:rPr>
        <w:t>. И</w:t>
      </w:r>
      <w:r w:rsidR="00605D01" w:rsidRPr="00CA6221">
        <w:rPr>
          <w:rFonts w:eastAsia="Times New Roman"/>
          <w:lang w:val="mn-MN"/>
        </w:rPr>
        <w:t xml:space="preserve">ргэд бол аль компаниар </w:t>
      </w:r>
      <w:r w:rsidRPr="00CA6221">
        <w:rPr>
          <w:rFonts w:eastAsia="Times New Roman"/>
          <w:lang w:val="mn-MN"/>
        </w:rPr>
        <w:t>тоон</w:t>
      </w:r>
      <w:r w:rsidR="00605D01" w:rsidRPr="00CA6221">
        <w:rPr>
          <w:rFonts w:eastAsia="Times New Roman"/>
          <w:lang w:val="mn-MN"/>
        </w:rPr>
        <w:t xml:space="preserve"> гарын үсгийг үйлчилгээ авахаа өөрсдөө шийднэ. Тухайн компани өөрсдөө бүтээгдэхүүнээ орчин үеийн тэр техник технологитой нийцүүлээд санал болгоно. Тэгээд бүтээгдэхүүнээсээ өөрсдөө эргэж сонголт хийнэ. Энэ нь </w:t>
      </w:r>
      <w:r w:rsidR="00605D01" w:rsidRPr="00CA6221">
        <w:rPr>
          <w:rFonts w:eastAsia="Times New Roman"/>
          <w:lang w:val="mn-MN"/>
        </w:rPr>
        <w:lastRenderedPageBreak/>
        <w:t>харин иргэдэд илүү таатай үйлчилгээ авах бололцоог бүрдүүлнэ. Нөгөө тусгай зөвшөөрөл эзэмшигч нар өрсөлдөөн бий болгоно. Ингээд бүтээгдэхүүнүүдээ санал болгоод л явна гэсэн үг. Тэгэхээр үүнийг бол тоо заагаад</w:t>
      </w:r>
      <w:r w:rsidRPr="00CA6221">
        <w:rPr>
          <w:rFonts w:eastAsia="Times New Roman"/>
          <w:lang w:val="mn-MN"/>
        </w:rPr>
        <w:t xml:space="preserve">, </w:t>
      </w:r>
      <w:r w:rsidR="00605D01" w:rsidRPr="00CA6221">
        <w:rPr>
          <w:rFonts w:eastAsia="Times New Roman"/>
          <w:lang w:val="mn-MN"/>
        </w:rPr>
        <w:t xml:space="preserve">босго тавих бол угаасаа боломж </w:t>
      </w:r>
      <w:r w:rsidRPr="00CA6221">
        <w:rPr>
          <w:rFonts w:eastAsia="Times New Roman"/>
          <w:lang w:val="mn-MN"/>
        </w:rPr>
        <w:t xml:space="preserve">бол </w:t>
      </w:r>
      <w:r w:rsidR="00605D01" w:rsidRPr="00CA6221">
        <w:rPr>
          <w:rFonts w:eastAsia="Times New Roman"/>
          <w:lang w:val="mn-MN"/>
        </w:rPr>
        <w:t xml:space="preserve">хуульд байхгүй. Тэгэхээр тусгай зөвшөөрлөөр тавигдах шаардлагаа биелүүлээд хүсэлт гаргаад, харилцаа холбооны асуудал эрхэлж байгаа төрийн захиргааны төв байгууллагаасаа гэрчилгээгээ аваад ингээд үйл ажиллагаа явуулах бүрэн бололцоог хуулиар нь ингээд бүгдээрээ нээгээд өгье. </w:t>
      </w:r>
      <w:r w:rsidRPr="00CA6221">
        <w:rPr>
          <w:rFonts w:eastAsia="Times New Roman"/>
          <w:lang w:val="mn-MN"/>
        </w:rPr>
        <w:t>И</w:t>
      </w:r>
      <w:r w:rsidR="00605D01" w:rsidRPr="00CA6221">
        <w:rPr>
          <w:rFonts w:eastAsia="Times New Roman"/>
          <w:lang w:val="mn-MN"/>
        </w:rPr>
        <w:t>нгээд угаасаа өрсөлдөөнийхөө зарчмын дагуу байгалийнхаа тэр бизнесийнхээ шалгарлаар компаниуд нь үйл ажиллагаагаа явуулах байх. Тэгэхээр ийм боломж болбол бай</w:t>
      </w:r>
      <w:r w:rsidRPr="00CA6221">
        <w:rPr>
          <w:rFonts w:eastAsia="Times New Roman"/>
          <w:lang w:val="mn-MN"/>
        </w:rPr>
        <w:t>х</w:t>
      </w:r>
      <w:r w:rsidR="00605D01" w:rsidRPr="00CA6221">
        <w:rPr>
          <w:rFonts w:eastAsia="Times New Roman"/>
          <w:lang w:val="mn-MN"/>
        </w:rPr>
        <w:t xml:space="preserve">гүй л гэж хэлмээр байна. Одоо бол тусгай зөвшөөрөл эзэмшигч нар энэ хуулийг дагаж </w:t>
      </w:r>
      <w:r w:rsidRPr="00CA6221">
        <w:rPr>
          <w:rFonts w:eastAsia="Times New Roman"/>
          <w:lang w:val="mn-MN"/>
        </w:rPr>
        <w:t>У</w:t>
      </w:r>
      <w:r w:rsidR="00605D01" w:rsidRPr="00CA6221">
        <w:rPr>
          <w:rFonts w:eastAsia="Times New Roman"/>
          <w:lang w:val="mn-MN"/>
        </w:rPr>
        <w:t xml:space="preserve">лсын тэмдэгтийн хураамжийн тухай хуульд өөрчлөлт орно. Тэгэхээр нэг тусгай зөвшөөрөл эзэмшигч нар </w:t>
      </w:r>
      <w:r w:rsidRPr="00CA6221">
        <w:rPr>
          <w:rFonts w:eastAsia="Times New Roman"/>
          <w:lang w:val="mn-MN"/>
        </w:rPr>
        <w:t>10-15</w:t>
      </w:r>
      <w:r w:rsidR="00605D01" w:rsidRPr="00CA6221">
        <w:rPr>
          <w:rFonts w:eastAsia="Times New Roman"/>
          <w:lang w:val="mn-MN"/>
        </w:rPr>
        <w:t xml:space="preserve"> сая төгрөгийн тэмдэгтийн хураамж төлнө. </w:t>
      </w:r>
      <w:r w:rsidRPr="00CA6221">
        <w:rPr>
          <w:rFonts w:eastAsia="Times New Roman"/>
          <w:lang w:val="mn-MN"/>
        </w:rPr>
        <w:t>Т</w:t>
      </w:r>
      <w:r w:rsidR="00605D01" w:rsidRPr="00CA6221">
        <w:rPr>
          <w:rFonts w:eastAsia="Times New Roman"/>
          <w:lang w:val="mn-MN"/>
        </w:rPr>
        <w:t>эгээд ийм л байгаа</w:t>
      </w:r>
      <w:r w:rsidRPr="00CA6221">
        <w:rPr>
          <w:rFonts w:eastAsia="Times New Roman"/>
          <w:lang w:val="mn-MN"/>
        </w:rPr>
        <w:t>. Ш</w:t>
      </w:r>
      <w:r w:rsidR="00605D01" w:rsidRPr="00CA6221">
        <w:rPr>
          <w:rFonts w:eastAsia="Times New Roman"/>
          <w:lang w:val="mn-MN"/>
        </w:rPr>
        <w:t>аардлагаа хангана. Тэмдэгтийн хураамжаа төлнө. Тэгээд иргэд хэрвээ хүсэх юм бол дуртай компаниа сонгоод тоон гарын үсгээ аваад явах, ямар хэрэгслээр авах юм бэ гэдгээ сонгоод л</w:t>
      </w:r>
      <w:r w:rsidRPr="00CA6221">
        <w:rPr>
          <w:rFonts w:eastAsia="Times New Roman"/>
          <w:lang w:val="mn-MN"/>
        </w:rPr>
        <w:t xml:space="preserve"> </w:t>
      </w:r>
      <w:r w:rsidR="00605D01" w:rsidRPr="00CA6221">
        <w:rPr>
          <w:rFonts w:eastAsia="Times New Roman"/>
          <w:lang w:val="mn-MN"/>
        </w:rPr>
        <w:t>явах бололцоог нь нээгээд өгч байгаа юм.</w:t>
      </w:r>
    </w:p>
    <w:p w14:paraId="7DF1B0B0" w14:textId="77777777" w:rsidR="00E27830"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С.Бямбацогт:</w:t>
      </w:r>
      <w:r w:rsidR="00605D01" w:rsidRPr="00CA6221">
        <w:rPr>
          <w:rFonts w:eastAsia="Times New Roman"/>
          <w:lang w:val="mn-MN"/>
        </w:rPr>
        <w:t xml:space="preserve"> </w:t>
      </w:r>
      <w:r w:rsidRPr="00CA6221">
        <w:rPr>
          <w:rFonts w:eastAsia="Times New Roman"/>
          <w:lang w:val="mn-MN"/>
        </w:rPr>
        <w:t>М</w:t>
      </w:r>
      <w:r w:rsidR="00605D01" w:rsidRPr="00CA6221">
        <w:rPr>
          <w:rFonts w:eastAsia="Times New Roman"/>
          <w:lang w:val="mn-MN"/>
        </w:rPr>
        <w:t>өнх</w:t>
      </w:r>
      <w:r w:rsidRPr="00CA6221">
        <w:rPr>
          <w:rFonts w:eastAsia="Times New Roman"/>
          <w:lang w:val="mn-MN"/>
        </w:rPr>
        <w:t>-Оргил гишүүн</w:t>
      </w:r>
      <w:r w:rsidR="00605D01" w:rsidRPr="00CA6221">
        <w:rPr>
          <w:rFonts w:eastAsia="Times New Roman"/>
          <w:lang w:val="mn-MN"/>
        </w:rPr>
        <w:t xml:space="preserve"> тодруулъя. </w:t>
      </w:r>
    </w:p>
    <w:p w14:paraId="2B487E41" w14:textId="77777777" w:rsidR="00A273DE" w:rsidRPr="00CA6221" w:rsidRDefault="00E27830"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Ц.Мөнх-Оргил:</w:t>
      </w:r>
      <w:r w:rsidRPr="00CA6221">
        <w:rPr>
          <w:rFonts w:eastAsia="Times New Roman"/>
          <w:lang w:val="mn-MN"/>
        </w:rPr>
        <w:t xml:space="preserve"> </w:t>
      </w:r>
      <w:r w:rsidR="00605D01" w:rsidRPr="00CA6221">
        <w:rPr>
          <w:rFonts w:eastAsia="Times New Roman"/>
          <w:lang w:val="mn-MN"/>
        </w:rPr>
        <w:t>Сая миний асуултад манай энэ мэргэжлийн байгууллагууд, ялангуяа энэ технологи талаас нь энэ хуулийн хэрэгжилтийг хангах гэж байгаа байгууллагынхан нэг саналаа хэлээдхээч. Ингэх шаардлага байна уу?</w:t>
      </w:r>
      <w:r w:rsidRPr="00CA6221">
        <w:rPr>
          <w:rFonts w:eastAsia="Times New Roman"/>
          <w:lang w:val="mn-MN"/>
        </w:rPr>
        <w:t xml:space="preserve"> М</w:t>
      </w:r>
      <w:r w:rsidR="00605D01" w:rsidRPr="00CA6221">
        <w:rPr>
          <w:rFonts w:eastAsia="Times New Roman"/>
          <w:lang w:val="mn-MN"/>
        </w:rPr>
        <w:t>иний хэлээд байгаа л</w:t>
      </w:r>
      <w:r w:rsidRPr="00CA6221">
        <w:rPr>
          <w:rFonts w:eastAsia="Times New Roman"/>
          <w:lang w:val="mn-MN"/>
        </w:rPr>
        <w:t>и</w:t>
      </w:r>
      <w:r w:rsidR="00605D01" w:rsidRPr="00CA6221">
        <w:rPr>
          <w:rFonts w:eastAsia="Times New Roman"/>
          <w:lang w:val="mn-MN"/>
        </w:rPr>
        <w:t xml:space="preserve">мит тогтоох шаардлага байна уу? Яагаад гэвэл </w:t>
      </w:r>
      <w:r w:rsidRPr="00CA6221">
        <w:rPr>
          <w:rFonts w:eastAsia="Times New Roman"/>
          <w:lang w:val="mn-MN"/>
        </w:rPr>
        <w:t>б</w:t>
      </w:r>
      <w:r w:rsidR="00605D01" w:rsidRPr="00CA6221">
        <w:rPr>
          <w:rFonts w:eastAsia="Times New Roman"/>
          <w:lang w:val="mn-MN"/>
        </w:rPr>
        <w:t>и өрсөлдөөн бий болгох гэж байгааг ойлгоод байгаа юм. Тэгэхдээ өрсөлдөөн бий болгохын цаана чинь байна шүү дээ. Бас маш олон сул талууд байгаа байхгүй юу. Нэг талаас харахад ингээд л олон компанитай болоод л дундаас нь сонгох бололцоотой болоод байгаа юм шиг мөртөө яг бодит амьдрал дээрээ наадах чинь хэрэглэгчийг төөрөлдүүлнэ</w:t>
      </w:r>
      <w:r w:rsidRPr="00CA6221">
        <w:rPr>
          <w:rFonts w:eastAsia="Times New Roman"/>
          <w:lang w:val="mn-MN"/>
        </w:rPr>
        <w:t xml:space="preserve">, </w:t>
      </w:r>
      <w:r w:rsidR="00605D01" w:rsidRPr="00CA6221">
        <w:rPr>
          <w:rFonts w:eastAsia="Times New Roman"/>
          <w:lang w:val="mn-MN"/>
        </w:rPr>
        <w:t>үйлчилгээний чанар муудна, төрөөс тавих хяналт суларна</w:t>
      </w:r>
      <w:r w:rsidRPr="00CA6221">
        <w:rPr>
          <w:rFonts w:eastAsia="Times New Roman"/>
          <w:lang w:val="mn-MN"/>
        </w:rPr>
        <w:t>. Н</w:t>
      </w:r>
      <w:r w:rsidR="00605D01" w:rsidRPr="00CA6221">
        <w:rPr>
          <w:rFonts w:eastAsia="Times New Roman"/>
          <w:lang w:val="mn-MN"/>
        </w:rPr>
        <w:t>өгөө компаниудыг томруулах нөгөө компани чинь техник технологийн шинэ дэвшил оруулж ирэх бололцоо муудна</w:t>
      </w:r>
      <w:r w:rsidRPr="00CA6221">
        <w:rPr>
          <w:rFonts w:eastAsia="Times New Roman"/>
          <w:lang w:val="mn-MN"/>
        </w:rPr>
        <w:t xml:space="preserve">, </w:t>
      </w:r>
      <w:r w:rsidR="00605D01" w:rsidRPr="00CA6221">
        <w:rPr>
          <w:rFonts w:eastAsia="Times New Roman"/>
          <w:lang w:val="mn-MN"/>
        </w:rPr>
        <w:t xml:space="preserve">хүндрэх байхгүй юу. Тэгэхлээр энэ нөгөө нэг өрсөлдөөн буюу хагас монопол </w:t>
      </w:r>
      <w:r w:rsidR="00A273DE" w:rsidRPr="00CA6221">
        <w:rPr>
          <w:rFonts w:eastAsia="Times New Roman"/>
          <w:lang w:val="mn-MN"/>
        </w:rPr>
        <w:t>2-</w:t>
      </w:r>
      <w:r w:rsidR="00605D01" w:rsidRPr="00CA6221">
        <w:rPr>
          <w:rFonts w:eastAsia="Times New Roman"/>
          <w:lang w:val="mn-MN"/>
        </w:rPr>
        <w:t>ыг хооронд нь уялдуулах тэр төрийн бодлого технологи талаасаа ямар харагдаж байна</w:t>
      </w:r>
      <w:r w:rsidR="00A273DE" w:rsidRPr="00CA6221">
        <w:rPr>
          <w:rFonts w:eastAsia="Times New Roman"/>
          <w:lang w:val="mn-MN"/>
        </w:rPr>
        <w:t>. Х</w:t>
      </w:r>
      <w:r w:rsidR="00605D01" w:rsidRPr="00CA6221">
        <w:rPr>
          <w:rFonts w:eastAsia="Times New Roman"/>
          <w:lang w:val="mn-MN"/>
        </w:rPr>
        <w:t xml:space="preserve">арилцаа холбооны зохицуулах зөвлөлийнхөн байвал энэ технологи талаас нь нэг тайлбарлаад өгөөч. </w:t>
      </w:r>
    </w:p>
    <w:p w14:paraId="228E9E86" w14:textId="77777777" w:rsidR="00A273DE" w:rsidRPr="00CA6221" w:rsidRDefault="00A273DE"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С.Бямбацогт:</w:t>
      </w:r>
      <w:r w:rsidRPr="00CA6221">
        <w:rPr>
          <w:rFonts w:eastAsia="Times New Roman"/>
          <w:lang w:val="mn-MN"/>
        </w:rPr>
        <w:t xml:space="preserve"> Б</w:t>
      </w:r>
      <w:r w:rsidR="00605D01" w:rsidRPr="00CA6221">
        <w:rPr>
          <w:rFonts w:eastAsia="Times New Roman"/>
          <w:lang w:val="mn-MN"/>
        </w:rPr>
        <w:t xml:space="preserve">илэгдэмбэрэл хариулах уу? </w:t>
      </w:r>
      <w:r w:rsidRPr="00CA6221">
        <w:rPr>
          <w:rFonts w:eastAsia="Times New Roman"/>
          <w:lang w:val="mn-MN"/>
        </w:rPr>
        <w:t xml:space="preserve">6 </w:t>
      </w:r>
      <w:r w:rsidR="00605D01" w:rsidRPr="00CA6221">
        <w:rPr>
          <w:rFonts w:eastAsia="Times New Roman"/>
          <w:lang w:val="mn-MN"/>
        </w:rPr>
        <w:t>дугаар микрофон</w:t>
      </w:r>
      <w:r w:rsidRPr="00CA6221">
        <w:rPr>
          <w:rFonts w:eastAsia="Times New Roman"/>
          <w:lang w:val="mn-MN"/>
        </w:rPr>
        <w:t xml:space="preserve">. </w:t>
      </w:r>
    </w:p>
    <w:p w14:paraId="4BB58977" w14:textId="77777777" w:rsidR="00A273DE" w:rsidRPr="00CA6221" w:rsidRDefault="00A273DE"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Б.Билэгдэмбэрэл:</w:t>
      </w:r>
      <w:r w:rsidR="00605D01" w:rsidRPr="00CA6221">
        <w:rPr>
          <w:rFonts w:eastAsia="Times New Roman"/>
          <w:lang w:val="mn-MN"/>
        </w:rPr>
        <w:t xml:space="preserve"> </w:t>
      </w:r>
      <w:r w:rsidRPr="00CA6221">
        <w:rPr>
          <w:rFonts w:eastAsia="Times New Roman"/>
          <w:lang w:val="mn-MN"/>
        </w:rPr>
        <w:t>Б</w:t>
      </w:r>
      <w:r w:rsidR="00605D01" w:rsidRPr="00CA6221">
        <w:rPr>
          <w:rFonts w:eastAsia="Times New Roman"/>
          <w:lang w:val="mn-MN"/>
        </w:rPr>
        <w:t xml:space="preserve">илэгдэмбэрэл. Харилцаа холбоо, мэдээлэл технологийн газрын </w:t>
      </w:r>
      <w:r w:rsidRPr="00CA6221">
        <w:rPr>
          <w:rFonts w:eastAsia="Times New Roman"/>
          <w:lang w:val="mn-MN"/>
        </w:rPr>
        <w:t>Х</w:t>
      </w:r>
      <w:r w:rsidR="00605D01" w:rsidRPr="00CA6221">
        <w:rPr>
          <w:rFonts w:eastAsia="Times New Roman"/>
          <w:lang w:val="mn-MN"/>
        </w:rPr>
        <w:t>элтсийн дарга асуултад хариулъя</w:t>
      </w:r>
      <w:r w:rsidRPr="00CA6221">
        <w:rPr>
          <w:rFonts w:eastAsia="Times New Roman"/>
          <w:lang w:val="mn-MN"/>
        </w:rPr>
        <w:t>. М</w:t>
      </w:r>
      <w:r w:rsidR="00605D01" w:rsidRPr="00CA6221">
        <w:rPr>
          <w:rFonts w:eastAsia="Times New Roman"/>
          <w:lang w:val="mn-MN"/>
        </w:rPr>
        <w:t>өнх</w:t>
      </w:r>
      <w:r w:rsidRPr="00CA6221">
        <w:rPr>
          <w:rFonts w:eastAsia="Times New Roman"/>
          <w:lang w:val="mn-MN"/>
        </w:rPr>
        <w:t>-О</w:t>
      </w:r>
      <w:r w:rsidR="00605D01" w:rsidRPr="00CA6221">
        <w:rPr>
          <w:rFonts w:eastAsia="Times New Roman"/>
          <w:lang w:val="mn-MN"/>
        </w:rPr>
        <w:t>ргил гишүүний асууж байгаа асуулт юм бол ер нь бол технологийн хөгжил болбол цаашаагаа ямар ч байж болно</w:t>
      </w:r>
      <w:r w:rsidRPr="00CA6221">
        <w:rPr>
          <w:rFonts w:eastAsia="Times New Roman"/>
          <w:lang w:val="mn-MN"/>
        </w:rPr>
        <w:t xml:space="preserve">. </w:t>
      </w:r>
      <w:r w:rsidR="00605D01" w:rsidRPr="00CA6221">
        <w:rPr>
          <w:rFonts w:eastAsia="Times New Roman"/>
          <w:lang w:val="mn-MN"/>
        </w:rPr>
        <w:t xml:space="preserve"> </w:t>
      </w:r>
      <w:r w:rsidRPr="00CA6221">
        <w:rPr>
          <w:rFonts w:eastAsia="Times New Roman"/>
          <w:lang w:val="mn-MN"/>
        </w:rPr>
        <w:t>Н</w:t>
      </w:r>
      <w:r w:rsidR="00605D01" w:rsidRPr="00CA6221">
        <w:rPr>
          <w:rFonts w:eastAsia="Times New Roman"/>
          <w:lang w:val="mn-MN"/>
        </w:rPr>
        <w:t>эгдүгээрт</w:t>
      </w:r>
      <w:r w:rsidRPr="00CA6221">
        <w:rPr>
          <w:rFonts w:eastAsia="Times New Roman"/>
          <w:lang w:val="mn-MN"/>
        </w:rPr>
        <w:t xml:space="preserve">. </w:t>
      </w:r>
    </w:p>
    <w:p w14:paraId="313F4831" w14:textId="77777777" w:rsidR="00A273DE" w:rsidRPr="00CA6221" w:rsidRDefault="00A273DE"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Х</w:t>
      </w:r>
      <w:r w:rsidR="00605D01" w:rsidRPr="00CA6221">
        <w:rPr>
          <w:rFonts w:eastAsia="Times New Roman"/>
          <w:lang w:val="mn-MN"/>
        </w:rPr>
        <w:t xml:space="preserve">оёрт бол энэ хуулийн түрүүний нөгөө </w:t>
      </w:r>
      <w:r w:rsidRPr="00CA6221">
        <w:rPr>
          <w:rFonts w:eastAsia="Times New Roman"/>
          <w:lang w:val="mn-MN"/>
        </w:rPr>
        <w:t>9-</w:t>
      </w:r>
      <w:r w:rsidR="00605D01" w:rsidRPr="00CA6221">
        <w:rPr>
          <w:rFonts w:eastAsia="Times New Roman"/>
          <w:lang w:val="mn-MN"/>
        </w:rPr>
        <w:t xml:space="preserve">ийн хэд дээр бол хэлсэн байгаа. Хэлбэрт хязгаар тавиагүй. </w:t>
      </w:r>
    </w:p>
    <w:p w14:paraId="423B8B90" w14:textId="77777777" w:rsidR="00A273DE" w:rsidRPr="00CA6221" w:rsidRDefault="00A273DE"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Г</w:t>
      </w:r>
      <w:r w:rsidR="00605D01" w:rsidRPr="00CA6221">
        <w:rPr>
          <w:rFonts w:eastAsia="Times New Roman"/>
          <w:lang w:val="mn-MN"/>
        </w:rPr>
        <w:t>уравт нь бол яаж энийг төрийн бодлогоор ингэж зохицуулах вэ гэхээр Харилцаа холбооны хуулиар бол тухайн агентлаг нь</w:t>
      </w:r>
      <w:r w:rsidRPr="00CA6221">
        <w:rPr>
          <w:rFonts w:eastAsia="Times New Roman"/>
          <w:lang w:val="mn-MN"/>
        </w:rPr>
        <w:t xml:space="preserve"> </w:t>
      </w:r>
      <w:r w:rsidR="00605D01" w:rsidRPr="00CA6221">
        <w:rPr>
          <w:rFonts w:eastAsia="Times New Roman"/>
          <w:lang w:val="mn-MN"/>
        </w:rPr>
        <w:t>тухайн салбарт явж байгаа технологи шийдэл дээр бол бодлогын чиглэл гаргах тийм эрх зүйн эрхтэй байдаг.</w:t>
      </w:r>
    </w:p>
    <w:p w14:paraId="090A18B1" w14:textId="77777777" w:rsidR="00A273DE" w:rsidRPr="00CA6221" w:rsidRDefault="00A273DE"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00605D01" w:rsidRPr="00CA6221">
        <w:rPr>
          <w:rFonts w:eastAsia="Times New Roman"/>
          <w:lang w:val="mn-MN"/>
        </w:rPr>
        <w:t>Өөрөөр хэлэх юм бол тухайн салбарт явж байгаа зах зээлийн тэр нөхцөл байдлыг судалж</w:t>
      </w:r>
      <w:r w:rsidRPr="00CA6221">
        <w:rPr>
          <w:rFonts w:eastAsia="Times New Roman"/>
          <w:lang w:val="mn-MN"/>
        </w:rPr>
        <w:t xml:space="preserve">, </w:t>
      </w:r>
      <w:r w:rsidR="00605D01" w:rsidRPr="00CA6221">
        <w:rPr>
          <w:rFonts w:eastAsia="Times New Roman"/>
          <w:lang w:val="mn-MN"/>
        </w:rPr>
        <w:t>бодлогын чиглэл гаргасны үндсэн дээр магадгүй хэдэн компани байх вэ, хэчнээн компанид тусгай зөвшөөрөл олгох вэ гэдгээ бол албажуулж явдаг юм. Тэгэхээр энэ бодлогын чиглэлийг бол</w:t>
      </w:r>
      <w:r w:rsidRPr="00CA6221">
        <w:rPr>
          <w:rFonts w:eastAsia="Times New Roman"/>
          <w:lang w:val="mn-MN"/>
        </w:rPr>
        <w:t xml:space="preserve"> </w:t>
      </w:r>
      <w:r w:rsidR="00605D01" w:rsidRPr="00CA6221">
        <w:rPr>
          <w:rFonts w:eastAsia="Times New Roman"/>
          <w:lang w:val="mn-MN"/>
        </w:rPr>
        <w:t xml:space="preserve">ямар компаниуд, зохицуулах хороо зэрэг байгууллагууд болбол тухайн бодлогын чиглэлийг үндэслээд хэчнээн </w:t>
      </w:r>
      <w:r w:rsidRPr="00CA6221">
        <w:rPr>
          <w:rFonts w:eastAsia="Times New Roman"/>
          <w:lang w:val="mn-MN"/>
        </w:rPr>
        <w:t xml:space="preserve">үүрэн </w:t>
      </w:r>
      <w:r w:rsidR="00605D01" w:rsidRPr="00CA6221">
        <w:rPr>
          <w:rFonts w:eastAsia="Times New Roman"/>
          <w:lang w:val="mn-MN"/>
        </w:rPr>
        <w:lastRenderedPageBreak/>
        <w:t>холбооны оператор байх вэ</w:t>
      </w:r>
      <w:r w:rsidRPr="00CA6221">
        <w:rPr>
          <w:rFonts w:eastAsia="Times New Roman"/>
          <w:lang w:val="mn-MN"/>
        </w:rPr>
        <w:t>. 5G </w:t>
      </w:r>
      <w:r w:rsidR="00605D01" w:rsidRPr="00CA6221">
        <w:rPr>
          <w:rFonts w:eastAsia="Times New Roman"/>
          <w:lang w:val="mn-MN"/>
        </w:rPr>
        <w:t xml:space="preserve">хэзээ нэвтрэх вэ гээд энэ технологийн шинжтэй шийдлүүдийг </w:t>
      </w:r>
      <w:r w:rsidRPr="00CA6221">
        <w:rPr>
          <w:rFonts w:eastAsia="Times New Roman"/>
          <w:lang w:val="mn-MN"/>
        </w:rPr>
        <w:t xml:space="preserve">тийм </w:t>
      </w:r>
      <w:r w:rsidR="00605D01" w:rsidRPr="00CA6221">
        <w:rPr>
          <w:rFonts w:eastAsia="Times New Roman"/>
          <w:lang w:val="mn-MN"/>
        </w:rPr>
        <w:t xml:space="preserve">зохицуулалтын асуудлууд хийгдэж болдог тийм зохицуулалттай юм. Тэгэхээр энэ дээр бол өөрөөр хэлэх юм бол зах зээлийнхээ нөхцөл байдал технологийнхоо шийдлийг харж, тодорхой хугацаанд бодлогын чиглэл гаргаж тэрийгээ баримтлаад тусгай зөвшөөрөл олгох тийм боломж нь бол </w:t>
      </w:r>
      <w:r w:rsidRPr="00CA6221">
        <w:rPr>
          <w:rFonts w:eastAsia="Times New Roman"/>
          <w:lang w:val="mn-MN"/>
        </w:rPr>
        <w:t>Х</w:t>
      </w:r>
      <w:r w:rsidR="00605D01" w:rsidRPr="00CA6221">
        <w:rPr>
          <w:rFonts w:eastAsia="Times New Roman"/>
          <w:lang w:val="mn-MN"/>
        </w:rPr>
        <w:t xml:space="preserve">арилцаа холбооны хуулиар бол олгогдсон байдаг. </w:t>
      </w:r>
    </w:p>
    <w:p w14:paraId="20F9037A" w14:textId="77777777" w:rsidR="00A273DE" w:rsidRPr="00CA6221" w:rsidRDefault="00A273DE"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Pr="00CA6221">
        <w:rPr>
          <w:rFonts w:eastAsia="Times New Roman"/>
          <w:b/>
          <w:bCs/>
          <w:lang w:val="mn-MN"/>
        </w:rPr>
        <w:t xml:space="preserve">С.Бямбацогт: </w:t>
      </w:r>
      <w:r w:rsidR="00605D01" w:rsidRPr="00CA6221">
        <w:rPr>
          <w:rFonts w:eastAsia="Times New Roman"/>
          <w:lang w:val="mn-MN"/>
        </w:rPr>
        <w:t>За баярлалаа. Гишүүд асуулт асууж хариулт авч дууслаа</w:t>
      </w:r>
      <w:r w:rsidRPr="00CA6221">
        <w:rPr>
          <w:rFonts w:eastAsia="Times New Roman"/>
          <w:lang w:val="mn-MN"/>
        </w:rPr>
        <w:t xml:space="preserve">. </w:t>
      </w:r>
      <w:r w:rsidR="00605D01" w:rsidRPr="00CA6221">
        <w:rPr>
          <w:rFonts w:eastAsia="Times New Roman"/>
          <w:lang w:val="mn-MN"/>
        </w:rPr>
        <w:t xml:space="preserve"> </w:t>
      </w:r>
      <w:r w:rsidRPr="00CA6221">
        <w:rPr>
          <w:rFonts w:eastAsia="Times New Roman"/>
          <w:lang w:val="mn-MN"/>
        </w:rPr>
        <w:t xml:space="preserve">Санал </w:t>
      </w:r>
      <w:r w:rsidR="00605D01" w:rsidRPr="00CA6221">
        <w:rPr>
          <w:rFonts w:eastAsia="Times New Roman"/>
          <w:lang w:val="mn-MN"/>
        </w:rPr>
        <w:t xml:space="preserve">байгаа билүү? </w:t>
      </w:r>
      <w:r w:rsidRPr="00CA6221">
        <w:rPr>
          <w:rFonts w:eastAsia="Times New Roman"/>
          <w:lang w:val="mn-MN"/>
        </w:rPr>
        <w:t>А</w:t>
      </w:r>
      <w:r w:rsidR="00605D01" w:rsidRPr="00CA6221">
        <w:rPr>
          <w:rFonts w:eastAsia="Times New Roman"/>
          <w:lang w:val="mn-MN"/>
        </w:rPr>
        <w:t>жлын хэсгээс гаргасан зарчмын зөртэй саналаар санал хураалт явуулъя</w:t>
      </w:r>
    </w:p>
    <w:p w14:paraId="0C071C04" w14:textId="77777777" w:rsidR="00A273DE" w:rsidRPr="00CA6221" w:rsidRDefault="00A273DE" w:rsidP="00A273DE">
      <w:pPr>
        <w:autoSpaceDE w:val="0"/>
        <w:autoSpaceDN w:val="0"/>
        <w:adjustRightInd w:val="0"/>
        <w:ind w:firstLine="567"/>
        <w:jc w:val="both"/>
        <w:rPr>
          <w:color w:val="000000"/>
          <w:lang w:val="mn-MN" w:eastAsia="mn-MN" w:bidi="mn-MN"/>
        </w:rPr>
      </w:pPr>
      <w:r w:rsidRPr="00CA6221">
        <w:rPr>
          <w:color w:val="000000"/>
          <w:lang w:val="mn-MN" w:eastAsia="mn-MN" w:bidi="mn-MN"/>
        </w:rPr>
        <w:t>Төслийн 27 дугаар зүйлийн 27.4 дэх хэсгийн “гаргана” гэснийг “гаргаж, тусгай зөвшөөрөл эзэмшигчид мэдэгдэнэ.” гэж, 27.2, 27.3 дахь хэсэг, 27.3.1, 27.3.2 дахь заалтыг нэгтгэн доор дурдсанаар өөрчлөн найруулах:</w:t>
      </w:r>
    </w:p>
    <w:p w14:paraId="07CA7DE1" w14:textId="77777777" w:rsidR="00A273DE" w:rsidRPr="00CA6221" w:rsidRDefault="00A273DE" w:rsidP="00A273DE">
      <w:pPr>
        <w:autoSpaceDE w:val="0"/>
        <w:autoSpaceDN w:val="0"/>
        <w:adjustRightInd w:val="0"/>
        <w:ind w:firstLine="567"/>
        <w:jc w:val="both"/>
        <w:rPr>
          <w:rFonts w:eastAsia="Times New Roman" w:cs="Arial"/>
          <w:color w:val="000000"/>
          <w:kern w:val="1"/>
          <w:lang w:val="mn-MN"/>
        </w:rPr>
      </w:pPr>
    </w:p>
    <w:p w14:paraId="7E4BCB98" w14:textId="6BB6495B" w:rsidR="00A273DE" w:rsidRPr="00CA6221" w:rsidRDefault="00A273DE" w:rsidP="00A273DE">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ab/>
        <w:t xml:space="preserve">“27.2.Тусгай зөвшөөрөл эзэмшигч тусгай зөвшөөрлийн хугацаа дуусахаас гурван сарын өмнө хугацааг сунгуулах тухай хүсэлтийг улсын тэмдэгтийн хураамж төлсөн баримтын хамт цахим хөгжил, харилцаа холбооны асуудал эрхэлсэн төрийн захиргааны төв байгууллагад гаргана.” </w:t>
      </w:r>
      <w:r w:rsidRPr="00CA6221">
        <w:rPr>
          <w:rFonts w:eastAsia="Times New Roman"/>
          <w:lang w:val="mn-MN"/>
        </w:rPr>
        <w:t>Одоохондоо төрийн засгийн төв байгууллага нь байхгүй байгаа шүү дээ? Гэхдээ л тэгээд л урьдчилаад бид нар байгаа гээд л явчих юм байна л даа. Дэмжье гэсэн томьёоллоор санал хураалт явуулъя. Төрийн захиргаа, төв байгууллага нь байгуулагдаагүй байгаа. Гэхдээ энийг бас манай ажлын хэсэг анхаарна биз. Энэ байгуулагдахаар хуулийн төсөл өргөн баригдсан байгаа. Тэгээд цаг хугацааны хувьд яаж батлагдах нь вэ? Хооронд нь бас уялдуулах асуудал байгаа. Манай ажлын хэсэг анхааралдаа авчхаарай. 77.8 хувийн саналаар энэ санал дэмжигдлээ. Гишүүдээс гарсан зарчмын зүйлтэй санал алга байна.</w:t>
      </w:r>
    </w:p>
    <w:p w14:paraId="4B291C59" w14:textId="059A8E6B" w:rsidR="00A273DE" w:rsidRPr="00CA6221" w:rsidRDefault="00A273DE" w:rsidP="00A273DE">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lang w:val="mn-MN"/>
        </w:rPr>
        <w:tab/>
        <w:t>Хуулийн төслийн 28 дугаар зүйлтэй холбогдуулан асуулт байна уу, Гишүүдээ. Алга байна. Ажлын хэсгээс зарчмын зөрүүтэй 1</w:t>
      </w:r>
      <w:r w:rsidR="00F86AAE" w:rsidRPr="00CA6221">
        <w:rPr>
          <w:rFonts w:eastAsia="Times New Roman"/>
          <w:lang w:val="mn-MN"/>
        </w:rPr>
        <w:t xml:space="preserve"> </w:t>
      </w:r>
      <w:r w:rsidRPr="00CA6221">
        <w:rPr>
          <w:rFonts w:eastAsia="Times New Roman"/>
          <w:lang w:val="mn-MN"/>
        </w:rPr>
        <w:t>санал байна. Санал хураалт явуулъя</w:t>
      </w:r>
      <w:r w:rsidR="00F86AAE" w:rsidRPr="00CA6221">
        <w:rPr>
          <w:rFonts w:eastAsia="Times New Roman"/>
          <w:lang w:val="mn-MN"/>
        </w:rPr>
        <w:t>.</w:t>
      </w:r>
    </w:p>
    <w:p w14:paraId="4EE950B1" w14:textId="77777777" w:rsidR="00F86AAE" w:rsidRPr="00CA6221" w:rsidRDefault="00A273DE" w:rsidP="00A273DE">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color w:val="000000"/>
          <w:kern w:val="1"/>
          <w:lang w:val="mn-MN"/>
        </w:rPr>
        <w:tab/>
      </w:r>
      <w:r w:rsidRPr="00CA6221">
        <w:rPr>
          <w:color w:val="000000"/>
          <w:lang w:val="mn-MN" w:eastAsia="mn-MN" w:bidi="mn-MN"/>
        </w:rPr>
        <w:t>Төслийн 28 дугаар зүйлийн 28.1 дэх хэсгийн “мэргэжлийн хяналтын байгууллагын” гэснийг “улсын байцаагчийн” гэж өөрчлөх</w:t>
      </w:r>
      <w:r w:rsidR="00F86AAE" w:rsidRPr="00CA6221">
        <w:rPr>
          <w:color w:val="000000"/>
          <w:lang w:val="mn-MN" w:eastAsia="mn-MN" w:bidi="mn-MN"/>
        </w:rPr>
        <w:t>.</w:t>
      </w:r>
      <w:r w:rsidRPr="00CA6221">
        <w:rPr>
          <w:color w:val="000000"/>
          <w:lang w:val="mn-MN" w:eastAsia="mn-MN" w:bidi="mn-MN"/>
        </w:rPr>
        <w:t xml:space="preserve"> </w:t>
      </w:r>
      <w:r w:rsidR="00F86AAE" w:rsidRPr="00CA6221">
        <w:rPr>
          <w:rFonts w:eastAsia="Times New Roman"/>
          <w:lang w:val="mn-MN"/>
        </w:rPr>
        <w:t>С</w:t>
      </w:r>
      <w:r w:rsidRPr="00CA6221">
        <w:rPr>
          <w:rFonts w:eastAsia="Times New Roman"/>
          <w:lang w:val="mn-MN"/>
        </w:rPr>
        <w:t xml:space="preserve">анал гаргасан </w:t>
      </w:r>
      <w:r w:rsidR="00F86AAE" w:rsidRPr="00CA6221">
        <w:rPr>
          <w:rFonts w:eastAsia="Times New Roman"/>
          <w:lang w:val="mn-MN"/>
        </w:rPr>
        <w:t>а</w:t>
      </w:r>
      <w:r w:rsidRPr="00CA6221">
        <w:rPr>
          <w:rFonts w:eastAsia="Times New Roman"/>
          <w:lang w:val="mn-MN"/>
        </w:rPr>
        <w:t>жлын хэсэг</w:t>
      </w:r>
      <w:r w:rsidR="00F86AAE" w:rsidRPr="00CA6221">
        <w:rPr>
          <w:rFonts w:eastAsia="Times New Roman"/>
          <w:lang w:val="mn-MN"/>
        </w:rPr>
        <w:t>. Д</w:t>
      </w:r>
      <w:r w:rsidRPr="00CA6221">
        <w:rPr>
          <w:rFonts w:eastAsia="Times New Roman"/>
          <w:lang w:val="mn-MN"/>
        </w:rPr>
        <w:t>эмжье гэсэн томьёоллоор санал хураалт явуулъя</w:t>
      </w:r>
      <w:r w:rsidR="00F86AAE" w:rsidRPr="00CA6221">
        <w:rPr>
          <w:rFonts w:eastAsia="Times New Roman"/>
          <w:lang w:val="mn-MN"/>
        </w:rPr>
        <w:t>.</w:t>
      </w:r>
      <w:r w:rsidRPr="00CA6221">
        <w:rPr>
          <w:rFonts w:eastAsia="Times New Roman"/>
          <w:lang w:val="mn-MN"/>
        </w:rPr>
        <w:t xml:space="preserve"> </w:t>
      </w:r>
      <w:r w:rsidR="00F86AAE" w:rsidRPr="00CA6221">
        <w:rPr>
          <w:rFonts w:eastAsia="Times New Roman"/>
          <w:lang w:val="mn-MN"/>
        </w:rPr>
        <w:t>С</w:t>
      </w:r>
      <w:r w:rsidRPr="00CA6221">
        <w:rPr>
          <w:rFonts w:eastAsia="Times New Roman"/>
          <w:lang w:val="mn-MN"/>
        </w:rPr>
        <w:t>анал хураалт</w:t>
      </w:r>
      <w:r w:rsidR="00F86AAE" w:rsidRPr="00CA6221">
        <w:rPr>
          <w:rFonts w:eastAsia="Times New Roman"/>
          <w:lang w:val="mn-MN"/>
        </w:rPr>
        <w:t xml:space="preserve">. 70 </w:t>
      </w:r>
      <w:r w:rsidRPr="00CA6221">
        <w:rPr>
          <w:rFonts w:eastAsia="Times New Roman"/>
          <w:lang w:val="mn-MN"/>
        </w:rPr>
        <w:t>хувийн саналаар энэ санал дэмжигдлээ</w:t>
      </w:r>
      <w:r w:rsidR="00F86AAE" w:rsidRPr="00CA6221">
        <w:rPr>
          <w:rFonts w:eastAsia="Times New Roman"/>
          <w:lang w:val="mn-MN"/>
        </w:rPr>
        <w:t>. Г</w:t>
      </w:r>
      <w:r w:rsidRPr="00CA6221">
        <w:rPr>
          <w:rFonts w:eastAsia="Times New Roman"/>
          <w:lang w:val="mn-MN"/>
        </w:rPr>
        <w:t xml:space="preserve">ишүүдээс бичгээр гаргасан санал алга байна. </w:t>
      </w:r>
    </w:p>
    <w:p w14:paraId="3CCE8286" w14:textId="1EC3EA83" w:rsidR="00A273DE" w:rsidRPr="00CA6221" w:rsidRDefault="00F86AAE" w:rsidP="00A273DE">
      <w:pPr>
        <w:pStyle w:val="Bodytext20"/>
        <w:shd w:val="clear" w:color="auto" w:fill="auto"/>
        <w:tabs>
          <w:tab w:val="left" w:pos="567"/>
          <w:tab w:val="left" w:pos="1560"/>
        </w:tabs>
        <w:spacing w:after="246" w:line="281" w:lineRule="exact"/>
        <w:ind w:firstLine="0"/>
        <w:jc w:val="both"/>
        <w:rPr>
          <w:lang w:val="mn-MN"/>
        </w:rPr>
      </w:pPr>
      <w:r w:rsidRPr="00CA6221">
        <w:rPr>
          <w:rFonts w:eastAsia="Times New Roman"/>
          <w:lang w:val="mn-MN"/>
        </w:rPr>
        <w:tab/>
        <w:t>29</w:t>
      </w:r>
      <w:r w:rsidR="00A273DE" w:rsidRPr="00CA6221">
        <w:rPr>
          <w:rFonts w:eastAsia="Times New Roman"/>
          <w:lang w:val="mn-MN"/>
        </w:rPr>
        <w:t xml:space="preserve"> дүгээр зүйлтэй холбогдуулан асуулт асуух гишүүд нэрсээ өгнө үү? Алга байна. Ажлын хэсгээс зарчмын зөрүүтэй нэг санал гаргасан байна</w:t>
      </w:r>
      <w:r w:rsidRPr="00CA6221">
        <w:rPr>
          <w:rFonts w:eastAsia="Times New Roman"/>
          <w:lang w:val="mn-MN"/>
        </w:rPr>
        <w:t>.</w:t>
      </w:r>
      <w:r w:rsidR="00A273DE" w:rsidRPr="00CA6221">
        <w:rPr>
          <w:color w:val="000000"/>
          <w:lang w:val="mn-MN" w:eastAsia="mn-MN" w:bidi="mn-MN"/>
        </w:rPr>
        <w:t xml:space="preserve"> </w:t>
      </w:r>
    </w:p>
    <w:p w14:paraId="7384E598" w14:textId="77777777" w:rsidR="00F86AAE" w:rsidRPr="00CA6221" w:rsidRDefault="00A273DE" w:rsidP="00F86AAE">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Төслийн 29 дүгээр зүйлийн 29.1.4 дэх заалтын “удаа дараа буюу ноцтой зөрчсөн" гэснийг “удаа дараа эсхүл ноцтой зөрчсөн” гэж, 29.2 дахь хэсгийн “хүсэлт гаргаагүй бол харилцаа холбооны асуудал хариуцсан төрийн захиргааны байгууллага тусгай зөвшөөрлийг хүчингүй болгоно.” гэснийг “хүсэлт гаргаагүй бол тусгай зөвшөөрлийг хүчингүй болсонд тооцно.” гэж, 29.6 дахь хэсгийн “29.1-д” гэснийг “29.1.2, 29.1.3, 29.1.4, 29.1.5, 29.1.6, 29.1.7-д” гэж, мөн хэсгийн “харилцаа холбооны асуудал хариуцсан төрийн захиргааны байгууллагад" гэснийг “Захиргааны ерөнхий хуульд заасан журмын дагуу” гэж тус тус өөрчлөх</w:t>
      </w:r>
      <w:r w:rsidR="00F86AAE" w:rsidRPr="00CA6221">
        <w:rPr>
          <w:color w:val="000000"/>
          <w:lang w:val="mn-MN" w:eastAsia="mn-MN" w:bidi="mn-MN"/>
        </w:rPr>
        <w:t xml:space="preserve">. </w:t>
      </w:r>
      <w:r w:rsidR="00F86AAE" w:rsidRPr="00CA6221">
        <w:rPr>
          <w:rFonts w:eastAsia="Times New Roman"/>
          <w:lang w:val="mn-MN"/>
        </w:rPr>
        <w:t xml:space="preserve">Санал гаргасан ажлын хэсэг. Дэмжье гэсэн томьёоллоор санал хураалт явуулъя. Санал хураалт, 58 хувийн саналаар энэ санал дэмжигдлээ. Гишүүдээс бичгээр гарсан санал алга байна. </w:t>
      </w:r>
    </w:p>
    <w:p w14:paraId="4C68E53D" w14:textId="77777777" w:rsidR="00F86AAE" w:rsidRPr="00CA6221" w:rsidRDefault="00F86AAE" w:rsidP="00F86AAE">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Хуулийн төслийн 30 дугаар зүйлтэй холбогдуулан асуулт асуух гишүүд нэрсээ өгнө үү. Алга байна. Ажлын хэсгээс тухайн зүйл дээр санал гаргаагүй байна. </w:t>
      </w:r>
      <w:r w:rsidRPr="00CA6221">
        <w:rPr>
          <w:rFonts w:eastAsia="Times New Roman"/>
          <w:lang w:val="mn-MN"/>
        </w:rPr>
        <w:lastRenderedPageBreak/>
        <w:t xml:space="preserve">Гишүүдээс бичгээр гарсан санал алга байна. </w:t>
      </w:r>
    </w:p>
    <w:p w14:paraId="597235B4" w14:textId="56D90CCA" w:rsidR="00A273DE" w:rsidRPr="00CA6221" w:rsidRDefault="00F86AAE" w:rsidP="00F86AAE">
      <w:pPr>
        <w:autoSpaceDE w:val="0"/>
        <w:autoSpaceDN w:val="0"/>
        <w:adjustRightInd w:val="0"/>
        <w:ind w:firstLine="567"/>
        <w:jc w:val="both"/>
        <w:rPr>
          <w:lang w:val="mn-MN"/>
        </w:rPr>
      </w:pPr>
      <w:r w:rsidRPr="00CA6221">
        <w:rPr>
          <w:rFonts w:eastAsia="Times New Roman"/>
          <w:lang w:val="mn-MN"/>
        </w:rPr>
        <w:tab/>
        <w:t xml:space="preserve">Хуулийн төслийн 31 дүгээр зүйлтэй холбоотой асуулт асуух гишүүд нэрсээ өгнө үү. Алга байна. Ажлын хэсгээс зарчмын зөрүүтэй 1 саналаар санал гаргасан байна. Санал хураалт явуулъя. </w:t>
      </w:r>
      <w:r w:rsidR="00CA6221" w:rsidRPr="00CA6221">
        <w:rPr>
          <w:rFonts w:eastAsia="Times New Roman"/>
          <w:lang w:val="mn-MN"/>
        </w:rPr>
        <w:t>Томьёоллыг</w:t>
      </w:r>
      <w:r w:rsidRPr="00CA6221">
        <w:rPr>
          <w:rFonts w:eastAsia="Times New Roman"/>
          <w:lang w:val="mn-MN"/>
        </w:rPr>
        <w:t xml:space="preserve"> та бүхэнд уншиж танилцуулъя.</w:t>
      </w:r>
    </w:p>
    <w:p w14:paraId="0D83313B" w14:textId="77777777" w:rsidR="00A273DE" w:rsidRPr="00CA6221" w:rsidRDefault="00A273DE" w:rsidP="00A273DE">
      <w:pPr>
        <w:autoSpaceDE w:val="0"/>
        <w:autoSpaceDN w:val="0"/>
        <w:adjustRightInd w:val="0"/>
        <w:jc w:val="both"/>
        <w:rPr>
          <w:rFonts w:eastAsia="Times New Roman" w:cs="Arial"/>
          <w:color w:val="000000"/>
          <w:kern w:val="1"/>
          <w:lang w:val="mn-MN"/>
        </w:rPr>
      </w:pPr>
    </w:p>
    <w:p w14:paraId="13389232" w14:textId="77777777" w:rsidR="00F86AAE" w:rsidRPr="00CA6221" w:rsidRDefault="00A273DE" w:rsidP="00F86AAE">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Төслийн 31 дүгээр зүйлийн 31.1.1 дэх заалтын “төрөөс баримтлах бодлогыг” гэснийг "хөгжлийн бодлогын баримт бичгийг” гэж, 31.1.5 дахь заалтын “дэд бүтцийн стандартыг” гэснийг “дэд бүтцэд тавигдах шаардлагыг” гэж, 31.1.7, 31.1.8 дахь заалтын “тусгай зөвшөөрөл эзэмшигчийн үйл ажиллагаанд” гэснийг “тусгай зөвшөөрөл эзэмшигчийн энэ хуульд заасан үйл ажиллагаанд” гэж, 31.1.9 дэх заалтын “нэвтрүүлэхэд ашиглах программ хангамжийг бий болгох, тухай бүр сайжруулах арга хэмжээ авах” гэснийг “нэвтрүүлэх үйл ажиллагааны уялдаа, зохион байгуулалтыг хангах" гэж тус тус өөрчлөх</w:t>
      </w:r>
      <w:r w:rsidR="00F86AAE" w:rsidRPr="00CA6221">
        <w:rPr>
          <w:color w:val="000000"/>
          <w:lang w:val="mn-MN" w:eastAsia="mn-MN" w:bidi="mn-MN"/>
        </w:rPr>
        <w:t xml:space="preserve">. Санал гаргасан ажлын хэсэг. </w:t>
      </w:r>
      <w:r w:rsidR="00F86AAE" w:rsidRPr="00CA6221">
        <w:rPr>
          <w:rFonts w:eastAsia="Times New Roman"/>
          <w:lang w:val="mn-MN"/>
        </w:rPr>
        <w:t xml:space="preserve">Дэмжье гэсэн томьёоллоор санал хураалт явуулъя. 66.7 хувийн саналаар санал дэмжигдлээ. </w:t>
      </w:r>
    </w:p>
    <w:p w14:paraId="7D045B0E" w14:textId="7C4D41C8" w:rsidR="00A273DE" w:rsidRPr="00CA6221" w:rsidRDefault="00F86AAE" w:rsidP="00F86AAE">
      <w:pPr>
        <w:autoSpaceDE w:val="0"/>
        <w:autoSpaceDN w:val="0"/>
        <w:adjustRightInd w:val="0"/>
        <w:ind w:firstLine="567"/>
        <w:jc w:val="both"/>
        <w:rPr>
          <w:lang w:val="mn-MN"/>
        </w:rPr>
      </w:pPr>
      <w:r w:rsidRPr="00CA6221">
        <w:rPr>
          <w:rFonts w:eastAsia="Times New Roman"/>
          <w:lang w:val="mn-MN"/>
        </w:rPr>
        <w:tab/>
        <w:t>Хуулийн төслийн 32 дугаар зүйлтэй холбогдуулан асуулт асуух гишүүд байна уу? Алга байна. Ажлын хэсгээс бэлдсэн 1 санал байгаа юм байна. Уншиж танилцуулъя.</w:t>
      </w:r>
    </w:p>
    <w:p w14:paraId="2B2611E3" w14:textId="77777777" w:rsidR="00A273DE" w:rsidRPr="00CA6221" w:rsidRDefault="00A273DE" w:rsidP="00A273DE">
      <w:pPr>
        <w:autoSpaceDE w:val="0"/>
        <w:autoSpaceDN w:val="0"/>
        <w:adjustRightInd w:val="0"/>
        <w:jc w:val="both"/>
        <w:rPr>
          <w:rFonts w:eastAsia="Times New Roman" w:cs="Arial"/>
          <w:color w:val="000000"/>
          <w:kern w:val="1"/>
          <w:lang w:val="mn-MN"/>
        </w:rPr>
      </w:pPr>
    </w:p>
    <w:p w14:paraId="08680F38" w14:textId="1FB21924" w:rsidR="00F86AAE" w:rsidRPr="00CA6221" w:rsidRDefault="00F86AAE" w:rsidP="00F86AAE">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ab/>
      </w:r>
      <w:r w:rsidR="00A273DE" w:rsidRPr="00CA6221">
        <w:rPr>
          <w:color w:val="000000"/>
          <w:lang w:val="mn-MN" w:eastAsia="mn-MN" w:bidi="mn-MN"/>
        </w:rPr>
        <w:t>Төслийн 32 дугаар зүйлийн 32.1.6 дахь заалтын “бүртгэлийн нэгж байгуулах, түүнд тавигдах шаардлага, бүртгэлийн үйл ажиллагаа явуулахтай” гэснийг “энэ хуулийн 21 дүгээр зүйлд заасны дагуу бүртгэлийн үйл ажиллагаа явуулахтай” гэж өөрчлөх</w:t>
      </w:r>
      <w:r w:rsidRPr="00CA6221">
        <w:rPr>
          <w:color w:val="000000"/>
          <w:lang w:val="mn-MN" w:eastAsia="mn-MN" w:bidi="mn-MN"/>
        </w:rPr>
        <w:t xml:space="preserve">. Санал гаргасан ажлын хэсэг. </w:t>
      </w:r>
      <w:r w:rsidRPr="00CA6221">
        <w:rPr>
          <w:rFonts w:eastAsia="Times New Roman"/>
          <w:lang w:val="mn-MN"/>
        </w:rPr>
        <w:t xml:space="preserve">Дэмжье гэсэн томьёоллоор санал хураалт явуулъя. Онц сурдаг бас гишүүддээ дараад нь шагнана. 24-ийн баавгайтай чихрээр шагнана. Гишүүдээс гаргасан зарчмын зөрүүтэй санал алга байна. 58.8 хувийн саналаар энэ санал дэмжигдлээ.  </w:t>
      </w:r>
    </w:p>
    <w:p w14:paraId="29BC8A30" w14:textId="77777777" w:rsidR="00EF0FC2" w:rsidRPr="00CA6221" w:rsidRDefault="00F86AAE" w:rsidP="00EF0FC2">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 </w:t>
      </w:r>
      <w:r w:rsidR="00EF0FC2" w:rsidRPr="00CA6221">
        <w:rPr>
          <w:rFonts w:eastAsia="Times New Roman"/>
          <w:lang w:val="mn-MN"/>
        </w:rPr>
        <w:t>33 дугаар зүйл дээр асуух асуулттай гишүүд байна уу. Алга байна. Ажлын хэсгээс байхгүй байна. Санал гараагүй, гишүүдээс бичиг авсан санал алга байна.</w:t>
      </w:r>
    </w:p>
    <w:p w14:paraId="410E0AA9" w14:textId="77777777" w:rsidR="00EF0FC2" w:rsidRPr="00CA6221" w:rsidRDefault="00EF0FC2" w:rsidP="00EF0FC2">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Хуулийн төслийн 34 дүгээр зүйлтэй холбогдуулан асуулт асуух гишүүд нэрсээ өгнө үү. Алга байна. Ажлын хэсгээс санал гаргаагүй байна. Бичгээр гаргасан санал алга байна. Гишүүдээс. </w:t>
      </w:r>
    </w:p>
    <w:p w14:paraId="50422891" w14:textId="637BF282" w:rsidR="00A273DE" w:rsidRPr="00CA6221" w:rsidRDefault="00EF0FC2" w:rsidP="00EF0FC2">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35 дугаар зүйлтэй холбогдуулан асуулт асуух гишүүд байна уу. Алга байна.  Ажлын хэсгээс зарчмын зөр</w:t>
      </w:r>
      <w:r w:rsidR="00CA6221">
        <w:rPr>
          <w:rFonts w:eastAsia="Times New Roman"/>
          <w:lang w:val="mn-MN"/>
        </w:rPr>
        <w:t>үү</w:t>
      </w:r>
      <w:r w:rsidRPr="00CA6221">
        <w:rPr>
          <w:rFonts w:eastAsia="Times New Roman"/>
          <w:lang w:val="mn-MN"/>
        </w:rPr>
        <w:t>тэй 1 санал гаргасан байна.</w:t>
      </w:r>
    </w:p>
    <w:p w14:paraId="6F5508A6" w14:textId="201FB037" w:rsidR="00EF0FC2" w:rsidRPr="00CA6221" w:rsidRDefault="00EF0FC2" w:rsidP="00EF0FC2">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ab/>
      </w:r>
      <w:r w:rsidR="00A273DE" w:rsidRPr="00CA6221">
        <w:rPr>
          <w:color w:val="000000"/>
          <w:lang w:val="mn-MN" w:eastAsia="mn-MN" w:bidi="mn-MN"/>
        </w:rPr>
        <w:t>Төслийн 35 дугаар зүйлийн 35.1 дэх хэсгийн “2021 оны 11 дүгээр сарын 01-ний өдрөөс” гэснийг “2022 оны 03 дугаар сарын 01-ний өдрөөс” гэж өөрчлөх</w:t>
      </w:r>
      <w:r w:rsidRPr="00CA6221">
        <w:rPr>
          <w:color w:val="000000"/>
          <w:lang w:val="mn-MN" w:eastAsia="mn-MN" w:bidi="mn-MN"/>
        </w:rPr>
        <w:t xml:space="preserve">. Санал гаргасан ажлын хэсэг. </w:t>
      </w:r>
      <w:r w:rsidRPr="00CA6221">
        <w:rPr>
          <w:rFonts w:eastAsia="Times New Roman"/>
          <w:lang w:val="mn-MN"/>
        </w:rPr>
        <w:t xml:space="preserve">Хуулийн хэрэгжих хугацаа юм байна. Дэмжье гэсэн томьёоллоор санал хураалт явуулъя. Санал хураалт. Манай Хууль зүйн яамныхан гялалзуулах юм байлгүй дээ. 64.7 хувийн саналаар энэ санал дэмжигдлээ. 35 дээр гишүүдээс бичгээр гаргасан санал алга байна. Гишүүнээс бичгээр гарсан санал алга байна. </w:t>
      </w:r>
    </w:p>
    <w:p w14:paraId="4EAE4844" w14:textId="47CED4A7" w:rsidR="00A273DE" w:rsidRPr="00CA6221" w:rsidRDefault="00EF0FC2" w:rsidP="00F817E6">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Төсөлтэй холбогдуулж ажлын хэсэгт бэлтгэсэн найруулгын саналаар санал хураалт явуулъя. Дөрвөн санал байна. Бүгдийг нь хамтад нь уншаад явчихъя. </w:t>
      </w:r>
    </w:p>
    <w:p w14:paraId="0F1749B3" w14:textId="0F7429DE" w:rsidR="00A273DE" w:rsidRPr="00CA6221" w:rsidRDefault="00A273DE" w:rsidP="00A273DE">
      <w:pPr>
        <w:pStyle w:val="Heading10"/>
        <w:keepNext/>
        <w:keepLines/>
        <w:shd w:val="clear" w:color="auto" w:fill="auto"/>
        <w:spacing w:before="0" w:after="0" w:line="240" w:lineRule="auto"/>
        <w:ind w:left="2160" w:firstLine="720"/>
        <w:jc w:val="left"/>
        <w:rPr>
          <w:color w:val="000000"/>
          <w:lang w:val="mn-MN" w:eastAsia="mn-MN" w:bidi="mn-MN"/>
        </w:rPr>
      </w:pPr>
      <w:r w:rsidRPr="00CA6221">
        <w:rPr>
          <w:color w:val="000000"/>
          <w:lang w:val="mn-MN" w:eastAsia="mn-MN" w:bidi="mn-MN"/>
        </w:rPr>
        <w:t>Найруулгын санал:</w:t>
      </w:r>
    </w:p>
    <w:p w14:paraId="7676D4CE" w14:textId="77777777" w:rsidR="00F817E6" w:rsidRPr="00CA6221" w:rsidRDefault="00F817E6" w:rsidP="00A273DE">
      <w:pPr>
        <w:pStyle w:val="Heading10"/>
        <w:keepNext/>
        <w:keepLines/>
        <w:shd w:val="clear" w:color="auto" w:fill="auto"/>
        <w:spacing w:before="0" w:after="0" w:line="240" w:lineRule="auto"/>
        <w:ind w:left="2160" w:firstLine="720"/>
        <w:jc w:val="left"/>
        <w:rPr>
          <w:color w:val="000000"/>
          <w:lang w:val="mn-MN" w:eastAsia="mn-MN" w:bidi="mn-MN"/>
        </w:rPr>
      </w:pPr>
    </w:p>
    <w:p w14:paraId="0B730836" w14:textId="77777777" w:rsidR="00A273DE" w:rsidRPr="00CA6221" w:rsidRDefault="00A273DE" w:rsidP="00A273DE">
      <w:pPr>
        <w:pStyle w:val="Bodytext20"/>
        <w:shd w:val="clear" w:color="auto" w:fill="auto"/>
        <w:spacing w:after="237" w:line="240" w:lineRule="auto"/>
        <w:ind w:firstLine="567"/>
        <w:jc w:val="both"/>
        <w:rPr>
          <w:lang w:val="mn-MN"/>
        </w:rPr>
      </w:pPr>
      <w:r w:rsidRPr="00CA6221">
        <w:rPr>
          <w:color w:val="000000"/>
          <w:lang w:val="mn-MN" w:eastAsia="mn-MN" w:bidi="mn-MN"/>
        </w:rPr>
        <w:t xml:space="preserve">1.Төслийн 4 дүгээр зүйлийн 4.1.8 дахь заалтын “тоон гарын” гэсний дараа </w:t>
      </w:r>
      <w:r w:rsidRPr="00CA6221">
        <w:rPr>
          <w:color w:val="000000"/>
          <w:lang w:val="mn-MN" w:eastAsia="mn-MN" w:bidi="mn-MN"/>
        </w:rPr>
        <w:lastRenderedPageBreak/>
        <w:t xml:space="preserve">"үсгийн” гэж, 16 дугаар зүйлийн 16.4.1 дэх заалтын “цаасан" гэсний дараа “хэлбэрт байгаа” гэж тус тус </w:t>
      </w:r>
      <w:r w:rsidRPr="00CA6221">
        <w:rPr>
          <w:rStyle w:val="Bodytext2Bold"/>
          <w:b w:val="0"/>
          <w:bCs w:val="0"/>
        </w:rPr>
        <w:t>нэмэх;</w:t>
      </w:r>
    </w:p>
    <w:p w14:paraId="570EAB39" w14:textId="77777777" w:rsidR="00A273DE" w:rsidRPr="00CA6221" w:rsidRDefault="00A273DE" w:rsidP="00A273DE">
      <w:pPr>
        <w:pStyle w:val="Bodytext20"/>
        <w:shd w:val="clear" w:color="auto" w:fill="auto"/>
        <w:spacing w:after="234" w:line="274" w:lineRule="exact"/>
        <w:ind w:firstLine="567"/>
        <w:jc w:val="both"/>
        <w:rPr>
          <w:lang w:val="mn-MN"/>
        </w:rPr>
      </w:pPr>
      <w:r w:rsidRPr="00CA6221">
        <w:rPr>
          <w:color w:val="000000"/>
          <w:lang w:val="mn-MN" w:eastAsia="mn-MN" w:bidi="mn-MN"/>
        </w:rPr>
        <w:t xml:space="preserve">2.Төслийн 1 дүгээр зүйлийн 1.1 дэх хэсгийн “шаардлагыг тогтоох” гэснийг “шаардлага” гэж, 5 дугаар зүйлийн 5.1 дэх хэсгийн “хэлбэрийн” гэснийг “хэлбэрт байгаа" гэж, 12 дугаар зүйлийн 12.2 дахь хэсгийн “үйлчлэхгүй” гэснийг “хамаарахгүй" гэж, 14 дүгээр зүйлийн 14.3.5 дахь заалтын “гэрчилгээ болон холбогдох түлхүүрийг” гэснийг “хувийн түлхүүрийг” гэж, 16 дугаар зүйлийн 16.1 дэх хэсгийн “15.1-д” гэснийг “15.2-т” гэж, 17 дугаар зүйлийн 17.3 дахь хэсгийн “таних боломжтой үед” гэснийг “таньсны үндсэн дээр” гэж, 18 дугаар зүйлийн 18.1.6 дахь заалтын “14.4-т” гэснийг “14.3-т" гэж, 19 дүгээр зүйлийн 19.1.1 дэх заалтын “энэ хууль, холбогдох журамд” гэснийг “хууль, холбогдох журамд” гэж, 20 дугаар зүйлийн 20.3.3 дахь заалтын “материалд" гэснийг "баримт бичигт” гэж, 21 дүгээр зүйлийн 21.1 дэх хэсгийн “авах" гэснийг “олгох" гэж, 23 дугаар зүйлийн 23.1 дэх хэсгийн "тусгай зөвшөөрөлтэйгөөр” гэснийг “гэрчилгээ олгох үйл ажиллагаа эрхлэх зөвшөөрөл /цаашид “тусгай зөвшөөрөл" гэх/-тэйгээр” гэж, 23.2 дахь хэсгийн Гэрчилгээ олгох үйл ажиллагаа эрхлэх тусгай зөвшөөрөл /цаашид “тусгай зөвшөөрөл" гэхийг" гэснийг “Тусгай зөвшөөрлийг” гэж, 26 дугаар зүйлийн 26.2.3 дахь заалтын “материалыг” гэснийг “баримт бичгийг” гэж, 30 дугаар зүйлийн 30.1 дэх хэсгийн “эзэмшигчтэй холбоотой” гэснийг “эзэмшигчийн” гэж, 34 дүгээр зүйлийн 34.2 дахь хэсгийн “үйлчилж эхлэхээс” гэснийг “болохоос" гэж, зарчмын зөрүүтэй саналын томьёоллоор хөндөгдөөгүй төсөлд тусгагдсан “харилцаа холбооны асуудал хариуцсан төрийн захиргааны байгууллага” гэснийг тохиолдол бүрд “цахим хөгжил, харилцаа холбооны асуудал эрхэлсэн төрийн захиргааны төв байгууллага" гэж тус тус </w:t>
      </w:r>
      <w:r w:rsidRPr="00CA6221">
        <w:rPr>
          <w:rStyle w:val="Bodytext2Bold"/>
          <w:b w:val="0"/>
          <w:bCs w:val="0"/>
        </w:rPr>
        <w:t>өөрчлөх;</w:t>
      </w:r>
    </w:p>
    <w:p w14:paraId="68CB9EF8" w14:textId="6FBD8E81" w:rsidR="00A273DE" w:rsidRPr="00CA6221" w:rsidRDefault="00A273DE" w:rsidP="00A273DE">
      <w:pPr>
        <w:pStyle w:val="Bodytext20"/>
        <w:shd w:val="clear" w:color="auto" w:fill="auto"/>
        <w:spacing w:after="249" w:line="277" w:lineRule="exact"/>
        <w:ind w:firstLine="567"/>
        <w:jc w:val="both"/>
        <w:rPr>
          <w:lang w:val="mn-MN"/>
        </w:rPr>
      </w:pPr>
      <w:r w:rsidRPr="00CA6221">
        <w:rPr>
          <w:color w:val="000000"/>
          <w:lang w:val="mn-MN" w:eastAsia="mn-MN" w:bidi="mn-MN"/>
        </w:rPr>
        <w:t xml:space="preserve">З.Төслийн 10 дугаар зүйлийн 10.2.2 дахь заалт, 13 дугаар зүйлийн 13.2.1 дэх заалтын “тухайн хүний" гэснийг, 14 дүгээр зүйлийн 14.2.2 дахь заалтын “гэрчилгээний мэдээллийг” гэснийг, мөн зүйлийн 14.3.5 дахь заалтын “хуульд заасны дагуу” гэснийг, 16 дугаар зүйлийн 16.7 дахь хэсгийн “гэрээний загвар болон” гэснийг, 17 дугаар </w:t>
      </w:r>
      <w:r w:rsidR="00CA6221" w:rsidRPr="00CA6221">
        <w:rPr>
          <w:color w:val="000000"/>
          <w:lang w:val="mn-MN" w:eastAsia="mn-MN" w:bidi="mn-MN"/>
        </w:rPr>
        <w:t>зүйлийн</w:t>
      </w:r>
      <w:r w:rsidRPr="00CA6221">
        <w:rPr>
          <w:color w:val="000000"/>
          <w:lang w:val="mn-MN" w:eastAsia="mn-MN" w:bidi="mn-MN"/>
        </w:rPr>
        <w:t xml:space="preserve"> 17.4 дэх хэсгийн “гэрчилгээ эзэмшигч" гэснийг, 24 дүгээр зүйлийн 24.1.1 дэх заалтын “өөрийн" гэснийг тус тус хасах;</w:t>
      </w:r>
    </w:p>
    <w:p w14:paraId="79E1CAE5" w14:textId="493371D2" w:rsidR="00EF0FC2" w:rsidRPr="00CA6221" w:rsidRDefault="00EF0FC2" w:rsidP="00EF0FC2">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ab/>
      </w:r>
      <w:r w:rsidR="00A273DE" w:rsidRPr="00CA6221">
        <w:rPr>
          <w:color w:val="000000"/>
          <w:lang w:val="mn-MN" w:eastAsia="mn-MN" w:bidi="mn-MN"/>
        </w:rPr>
        <w:t>4.Төслийн талаарх саналын томьёолол дэмжигдсэнтэй холбогдуулан төслийн бүтэц, нэр томьёо, хэл найруулга, дэс дараалал</w:t>
      </w:r>
      <w:r w:rsidR="00CA6221">
        <w:rPr>
          <w:color w:val="000000"/>
          <w:lang w:val="mn-MN" w:eastAsia="mn-MN" w:bidi="mn-MN"/>
        </w:rPr>
        <w:t>, бүлэг, зүйл, заалтын дугаар, э</w:t>
      </w:r>
      <w:r w:rsidR="00A273DE" w:rsidRPr="00CA6221">
        <w:rPr>
          <w:color w:val="000000"/>
          <w:lang w:val="mn-MN" w:eastAsia="mn-MN" w:bidi="mn-MN"/>
        </w:rPr>
        <w:t>шлэлийг нийцүүлж өөрчлөх</w:t>
      </w:r>
      <w:r w:rsidRPr="00CA6221">
        <w:rPr>
          <w:color w:val="000000"/>
          <w:lang w:val="mn-MN" w:eastAsia="mn-MN" w:bidi="mn-MN"/>
        </w:rPr>
        <w:t xml:space="preserve">. </w:t>
      </w:r>
      <w:r w:rsidRPr="00CA6221">
        <w:rPr>
          <w:rFonts w:eastAsia="Times New Roman"/>
          <w:lang w:val="mn-MN"/>
        </w:rPr>
        <w:t xml:space="preserve">Найруулгын саналаар санал хураалт явуулъя. Санал гаргасан ажлын хэсэг. Дэмжье гэсэн томьёоллоор санал хураалт явуулъя. 62.5 хувийн саналаар энэ санал дэмжигдлээ. </w:t>
      </w:r>
    </w:p>
    <w:p w14:paraId="017404E2" w14:textId="4C92D7F1" w:rsidR="00EF0FC2" w:rsidRPr="00CA6221" w:rsidRDefault="00A273DE" w:rsidP="00EF0FC2">
      <w:pPr>
        <w:autoSpaceDE w:val="0"/>
        <w:autoSpaceDN w:val="0"/>
        <w:adjustRightInd w:val="0"/>
        <w:ind w:firstLine="567"/>
        <w:jc w:val="both"/>
        <w:rPr>
          <w:rFonts w:eastAsia="Times New Roman"/>
          <w:lang w:val="mn-MN"/>
        </w:rPr>
      </w:pPr>
      <w:r w:rsidRPr="00CA6221">
        <w:rPr>
          <w:color w:val="000000"/>
          <w:lang w:val="mn-MN" w:eastAsia="mn-MN" w:bidi="mn-MN"/>
        </w:rPr>
        <w:t xml:space="preserve"> </w:t>
      </w:r>
      <w:r w:rsidR="00EF0FC2" w:rsidRPr="00CA6221">
        <w:rPr>
          <w:rFonts w:eastAsia="Times New Roman"/>
          <w:lang w:val="mn-MN"/>
        </w:rPr>
        <w:t xml:space="preserve">Цахим гарын үсгийн тухай хуулийн </w:t>
      </w:r>
      <w:r w:rsidR="00CA6221" w:rsidRPr="00CA6221">
        <w:rPr>
          <w:rFonts w:eastAsia="Times New Roman"/>
          <w:lang w:val="mn-MN"/>
        </w:rPr>
        <w:t>шинэчилсэн</w:t>
      </w:r>
      <w:r w:rsidR="00EF0FC2" w:rsidRPr="00CA6221">
        <w:rPr>
          <w:rFonts w:eastAsia="Times New Roman"/>
          <w:lang w:val="mn-MN"/>
        </w:rPr>
        <w:t xml:space="preserve"> найруулгын төслийг зүйл бүрээр нь хэлэлцэж дууслаа. </w:t>
      </w:r>
    </w:p>
    <w:p w14:paraId="29010E93" w14:textId="77777777" w:rsidR="00EF0FC2" w:rsidRPr="00CA6221" w:rsidRDefault="00EF0FC2" w:rsidP="00EF0FC2">
      <w:pPr>
        <w:autoSpaceDE w:val="0"/>
        <w:autoSpaceDN w:val="0"/>
        <w:adjustRightInd w:val="0"/>
        <w:ind w:firstLine="567"/>
        <w:jc w:val="both"/>
        <w:rPr>
          <w:rFonts w:eastAsia="Times New Roman"/>
          <w:lang w:val="mn-MN"/>
        </w:rPr>
      </w:pPr>
    </w:p>
    <w:p w14:paraId="0D74ACD3" w14:textId="77777777" w:rsidR="00EF0FC2" w:rsidRPr="00CA6221" w:rsidRDefault="00EF0FC2" w:rsidP="00EF0FC2">
      <w:pPr>
        <w:autoSpaceDE w:val="0"/>
        <w:autoSpaceDN w:val="0"/>
        <w:adjustRightInd w:val="0"/>
        <w:ind w:firstLine="567"/>
        <w:jc w:val="both"/>
        <w:rPr>
          <w:rFonts w:eastAsia="Times New Roman"/>
          <w:lang w:val="mn-MN"/>
        </w:rPr>
      </w:pPr>
      <w:r w:rsidRPr="00CA6221">
        <w:rPr>
          <w:rFonts w:eastAsia="Times New Roman"/>
          <w:lang w:val="mn-MN"/>
        </w:rPr>
        <w:t xml:space="preserve">Цахим гарын үсгийн тухай хуулийн шинэчилсэн найруулгын төслийн анхны хэлэлцүүлгийг хийж дууслаа. </w:t>
      </w:r>
    </w:p>
    <w:p w14:paraId="1789A72B" w14:textId="77777777" w:rsidR="00EF0FC2" w:rsidRPr="00CA6221" w:rsidRDefault="00EF0FC2" w:rsidP="00EF0FC2">
      <w:pPr>
        <w:autoSpaceDE w:val="0"/>
        <w:autoSpaceDN w:val="0"/>
        <w:adjustRightInd w:val="0"/>
        <w:ind w:firstLine="567"/>
        <w:jc w:val="both"/>
        <w:rPr>
          <w:rFonts w:eastAsia="Times New Roman"/>
          <w:lang w:val="mn-MN"/>
        </w:rPr>
      </w:pPr>
    </w:p>
    <w:p w14:paraId="2CF2CA47" w14:textId="77777777" w:rsidR="00EF0FC2" w:rsidRPr="00CA6221" w:rsidRDefault="00EF0FC2" w:rsidP="00EF0FC2">
      <w:pPr>
        <w:autoSpaceDE w:val="0"/>
        <w:autoSpaceDN w:val="0"/>
        <w:adjustRightInd w:val="0"/>
        <w:ind w:firstLine="567"/>
        <w:jc w:val="both"/>
        <w:rPr>
          <w:rFonts w:eastAsia="Times New Roman"/>
          <w:lang w:val="mn-MN"/>
        </w:rPr>
      </w:pPr>
      <w:r w:rsidRPr="00CA6221">
        <w:rPr>
          <w:rFonts w:eastAsia="Times New Roman"/>
          <w:lang w:val="mn-MN"/>
        </w:rPr>
        <w:t xml:space="preserve">Цахим гарын үсгийн тухай хуулийн шинэчилсэн найруулгын төсөлтэй хамт өргөн мэдүүлсэн Цахим гарын үсгийн тухай хууль хүчингүй болсонд тооцох тухай хуулийн төслийг зүйл бүрээр хэлэлцье. </w:t>
      </w:r>
    </w:p>
    <w:p w14:paraId="2CEA5373" w14:textId="77777777" w:rsidR="00EF0FC2" w:rsidRPr="00CA6221" w:rsidRDefault="00EF0FC2" w:rsidP="00EF0FC2">
      <w:pPr>
        <w:autoSpaceDE w:val="0"/>
        <w:autoSpaceDN w:val="0"/>
        <w:adjustRightInd w:val="0"/>
        <w:ind w:firstLine="567"/>
        <w:jc w:val="both"/>
        <w:rPr>
          <w:rFonts w:eastAsia="Times New Roman"/>
          <w:lang w:val="mn-MN"/>
        </w:rPr>
      </w:pPr>
    </w:p>
    <w:p w14:paraId="4AB6F76D" w14:textId="77777777" w:rsidR="0030139D" w:rsidRPr="00CA6221" w:rsidRDefault="00EF0FC2" w:rsidP="00EF0FC2">
      <w:pPr>
        <w:autoSpaceDE w:val="0"/>
        <w:autoSpaceDN w:val="0"/>
        <w:adjustRightInd w:val="0"/>
        <w:ind w:firstLine="567"/>
        <w:jc w:val="both"/>
        <w:rPr>
          <w:rFonts w:eastAsia="Times New Roman"/>
          <w:lang w:val="mn-MN"/>
        </w:rPr>
      </w:pPr>
      <w:r w:rsidRPr="00CA6221">
        <w:rPr>
          <w:rFonts w:eastAsia="Times New Roman"/>
          <w:lang w:val="mn-MN"/>
        </w:rPr>
        <w:t xml:space="preserve">Цахим гарын үсгийн тухай хууль хүчингүй болсонд тооцох тухай хуулийн төслийн 1 дүгээр зүйлтэй холбогдуулан асуух асуулттай гишүүд байна уу. Алга байна. Ажлын хэсэг тухайн зүйл дээр санал гаргаагүй. Гишүүдээс бичгээр гаргасан санал алга байна. </w:t>
      </w:r>
    </w:p>
    <w:p w14:paraId="5258497A" w14:textId="77777777" w:rsidR="0030139D" w:rsidRPr="00CA6221" w:rsidRDefault="0030139D" w:rsidP="00EF0FC2">
      <w:pPr>
        <w:autoSpaceDE w:val="0"/>
        <w:autoSpaceDN w:val="0"/>
        <w:adjustRightInd w:val="0"/>
        <w:ind w:firstLine="567"/>
        <w:jc w:val="both"/>
        <w:rPr>
          <w:rFonts w:eastAsia="Times New Roman"/>
          <w:lang w:val="mn-MN"/>
        </w:rPr>
      </w:pPr>
    </w:p>
    <w:p w14:paraId="4AEA174B" w14:textId="77777777"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lastRenderedPageBreak/>
        <w:tab/>
      </w:r>
      <w:r w:rsidR="00EF0FC2" w:rsidRPr="00CA6221">
        <w:rPr>
          <w:rFonts w:eastAsia="Times New Roman"/>
          <w:lang w:val="mn-MN"/>
        </w:rPr>
        <w:t>Хуулийн төслийн 2 дугаар зүйлтэй холбогдуулан асуулт асуух гишүүд байна уу? Алга байна. Ажлын хэсгээс тухайн зүйл дээр санал гаргаагүй байна.</w:t>
      </w:r>
      <w:r w:rsidRPr="00CA6221">
        <w:rPr>
          <w:rFonts w:eastAsia="Times New Roman"/>
          <w:lang w:val="mn-MN"/>
        </w:rPr>
        <w:t xml:space="preserve"> Гишүүдээс бичгээр гарсан санал байхгүй байна. </w:t>
      </w:r>
    </w:p>
    <w:p w14:paraId="723A71DB" w14:textId="55887613"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Цахим гарын үсгийн тухай хуулийн шинэчилсэн найруулгын төсөлтэй хамт өргөн мэдүүлсэн Цахим гарын үсгийн тухай хууль хүчингүй болсонд тооцох тухай хуулийн төслийг зүйл бүрээр нь хэлэлцэж дууслаа. </w:t>
      </w:r>
    </w:p>
    <w:p w14:paraId="472EC2E3" w14:textId="3429C9BE"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Одоо Цахим гарын үсгийн тухай хуулийн шинэчилсэн найруул</w:t>
      </w:r>
      <w:r w:rsidR="00CA6221">
        <w:rPr>
          <w:rFonts w:eastAsia="Times New Roman"/>
          <w:lang w:val="mn-MN"/>
        </w:rPr>
        <w:t>г</w:t>
      </w:r>
      <w:r w:rsidRPr="00CA6221">
        <w:rPr>
          <w:rFonts w:eastAsia="Times New Roman"/>
          <w:lang w:val="mn-MN"/>
        </w:rPr>
        <w:t xml:space="preserve">ын төсөлтэй хамт өргөн мэдүүлсэн Улсын бүртгэлийн ерөнхий хуульд өөрчлөлт оруулах тухай хуулийн төслийг зүйл бүрээр нь хэлэлцье. </w:t>
      </w:r>
    </w:p>
    <w:p w14:paraId="67F760B2" w14:textId="77777777"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Улсын бүртгэлийн ерөнхий хуульд өөрчлөлт оруулах тухай хуулийн төслийн 1 дүгээр зүйлтэй холбогдуулан асуулт асуух гишүүд байна уу? Алга байна. Ажлын хэсгээс тухайн зүйл дээр санал гаргаагүй байна. Хуулийн төсөлтэй холбогдуулан гишүүдээс бичгээр санал гаргаагүй байна. </w:t>
      </w:r>
    </w:p>
    <w:p w14:paraId="18456B87" w14:textId="77777777"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Хуулийн төслийн 2 дугаар зүйлтэй холбогдуулан асуулт асуух гишүүд байна уу. Алга байна. Ажлын хэсгээс тухайн зүйл дээр санал гаргаагүй байна. Гишүүдээс бичиг гарсан санал байхгүй байна. </w:t>
      </w:r>
    </w:p>
    <w:p w14:paraId="3A3ACBDF" w14:textId="77777777"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Цахим гарын үсгийн тухай хуулийн шинэчилсэн найруулгын төсөлтэй хамт өргөн мэдүүлсэн Улсын бүртгэлийн ерөнхий хуульд өөрчлөлт оруулах тухай хуулийн төслийг зүйл бүрээр нь хэлэлцэж дууслаа. </w:t>
      </w:r>
    </w:p>
    <w:p w14:paraId="7CABFBD4" w14:textId="0F95506E"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Цахим гарын үсгийн тухай хуулийн </w:t>
      </w:r>
      <w:r w:rsidR="00CA6221" w:rsidRPr="00CA6221">
        <w:rPr>
          <w:rFonts w:eastAsia="Times New Roman"/>
          <w:lang w:val="mn-MN"/>
        </w:rPr>
        <w:t>шинэчилсэн</w:t>
      </w:r>
      <w:r w:rsidRPr="00CA6221">
        <w:rPr>
          <w:rFonts w:eastAsia="Times New Roman"/>
          <w:lang w:val="mn-MN"/>
        </w:rPr>
        <w:t xml:space="preserve"> найруулгын төсөлтэй хамт өргөн мэдүүлсэн Төрийн албаны тухай хууль нэмэлт, өөрчлөлт оруулах тухай хуулийн төслийг зүйл бүрээр нь хэлэлцье. </w:t>
      </w:r>
    </w:p>
    <w:p w14:paraId="6CE901B4" w14:textId="060903F6"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Төрийн албан тухай хуульд нэмэлт, өөрчлөлт оруулах тухай хуулийн төслийн 1 дүгээр зүйлтэй холбогдуулан асуулт асуух гишүүд байна уу? Алга байна. Ажлын хэсгээс тухайн зүйл дээр санал гаргаагүй. Хуулийн төсөлтэй холбогдон гишүүдээс бичгээр гаргасан санал байхгүй байна. </w:t>
      </w:r>
    </w:p>
    <w:p w14:paraId="41F342D0" w14:textId="3EE99514"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Хуулийн төслийн 2 дугаар зүйлтэй холбогдуулан асуулт асуух гишүүд байна уу? Алга байна. Ажлын хэсгээс тухайн зүйл дээр санал гаргаагүй. Хуулийн төсөлд гишүүдээс бичгээр гаргасан санал байхгүй байна. </w:t>
      </w:r>
    </w:p>
    <w:p w14:paraId="2C56F91C" w14:textId="08C84B83" w:rsidR="0030139D" w:rsidRPr="00CA6221" w:rsidRDefault="0030139D" w:rsidP="0030139D">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Цахим гарын үсгийн тухай хуулийн </w:t>
      </w:r>
      <w:r w:rsidR="00CA6221" w:rsidRPr="00CA6221">
        <w:rPr>
          <w:rFonts w:eastAsia="Times New Roman"/>
          <w:lang w:val="mn-MN"/>
        </w:rPr>
        <w:t>шинэчилсэн</w:t>
      </w:r>
      <w:r w:rsidRPr="00CA6221">
        <w:rPr>
          <w:rFonts w:eastAsia="Times New Roman"/>
          <w:lang w:val="mn-MN"/>
        </w:rPr>
        <w:t xml:space="preserve"> </w:t>
      </w:r>
      <w:r w:rsidR="00CA6221" w:rsidRPr="00CA6221">
        <w:rPr>
          <w:rFonts w:eastAsia="Times New Roman"/>
          <w:lang w:val="mn-MN"/>
        </w:rPr>
        <w:t>найруулгын</w:t>
      </w:r>
      <w:r w:rsidRPr="00CA6221">
        <w:rPr>
          <w:rFonts w:eastAsia="Times New Roman"/>
          <w:lang w:val="mn-MN"/>
        </w:rPr>
        <w:t xml:space="preserve"> төсөлтэй хамт өргөн мэдүүлсэн Төрийн албаны тухай хуульд нэмэлт, өөрчлөлт оруулах тухай хуулийн төслийг зүйл бүрээр хэлэлцэж дууслаа. </w:t>
      </w:r>
    </w:p>
    <w:p w14:paraId="2EA5D585" w14:textId="486C4B64" w:rsidR="002F7588" w:rsidRPr="00CA6221" w:rsidRDefault="002F7588" w:rsidP="002F7588">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Дараагийн асуудалд оръё. Цахим гарын үсгийн тухай хуулийн шинэчилсэн найруулгын төсөлтэй хамт өргөн мэдүүлсэн Улсын тэмдэгтийн хураамжийн тухай хуульд нэмэлт, өөрчлөлт оруулах тухай хуулийн төслийг зүйл бүрээр хэлэлцье.</w:t>
      </w:r>
    </w:p>
    <w:p w14:paraId="42A365BF" w14:textId="5F7820A8" w:rsidR="00A273DE" w:rsidRPr="00CA6221" w:rsidRDefault="002F7588" w:rsidP="002F7588">
      <w:pPr>
        <w:autoSpaceDE w:val="0"/>
        <w:autoSpaceDN w:val="0"/>
        <w:adjustRightInd w:val="0"/>
        <w:ind w:firstLine="567"/>
        <w:jc w:val="both"/>
        <w:rPr>
          <w:rFonts w:eastAsia="Times New Roman" w:cs="Arial"/>
          <w:color w:val="000000"/>
          <w:shd w:val="clear" w:color="auto" w:fill="FFFFFF"/>
          <w:lang w:val="mn-MN"/>
        </w:rPr>
      </w:pPr>
      <w:r w:rsidRPr="00CA6221">
        <w:rPr>
          <w:rFonts w:eastAsia="Times New Roman"/>
          <w:lang w:val="mn-MN"/>
        </w:rPr>
        <w:tab/>
        <w:t xml:space="preserve"> Улсын тэмдэгтийн хураамжийн тухай хуульд нэмэлт, өөрчлөлт оруулах тухай хуулийн төслийн 1 дүгээр зүйлтэй холбогдуулан асуулт асуух гишүүд байна уу? Алга байна. Ажлын хэсгээс бэлтгэсэн зарчмын зөрүүтэй 1 санал байгаа юм байна. Түүгээр санал хураалт явуулъя. Санал хураалтын томьёоллыг уншиж танилцуулъя.</w:t>
      </w:r>
    </w:p>
    <w:p w14:paraId="40836382" w14:textId="77777777" w:rsidR="00A273DE" w:rsidRPr="00CA6221" w:rsidRDefault="00A273DE" w:rsidP="00A273DE">
      <w:pPr>
        <w:tabs>
          <w:tab w:val="left" w:pos="720"/>
        </w:tabs>
        <w:contextualSpacing/>
        <w:jc w:val="both"/>
        <w:rPr>
          <w:rFonts w:cs="Arial"/>
          <w:color w:val="000000" w:themeColor="text1"/>
          <w:shd w:val="clear" w:color="auto" w:fill="FFFFFF"/>
          <w:lang w:val="mn-MN"/>
        </w:rPr>
      </w:pPr>
    </w:p>
    <w:p w14:paraId="7FF56389" w14:textId="07E4530C" w:rsidR="002F7588" w:rsidRPr="00CA6221" w:rsidRDefault="002F7588" w:rsidP="002F7588">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color w:val="000000"/>
          <w:lang w:val="mn-MN" w:eastAsia="mn-MN" w:bidi="mn-MN"/>
        </w:rPr>
        <w:tab/>
      </w:r>
      <w:r w:rsidR="00A273DE" w:rsidRPr="00CA6221">
        <w:rPr>
          <w:color w:val="000000"/>
          <w:lang w:val="mn-MN" w:eastAsia="mn-MN" w:bidi="mn-MN"/>
        </w:rPr>
        <w:t>Төслийн 1 дүгээр зүйлийн 1 дэх заалт буюу 5.1.48 дахь заалтын дугаарыг "5.1.50" гэж өөрчлөх</w:t>
      </w:r>
      <w:r w:rsidRPr="00CA6221">
        <w:rPr>
          <w:color w:val="000000"/>
          <w:lang w:val="mn-MN" w:eastAsia="mn-MN" w:bidi="mn-MN"/>
        </w:rPr>
        <w:t xml:space="preserve">. </w:t>
      </w:r>
      <w:r w:rsidRPr="00CA6221">
        <w:rPr>
          <w:rFonts w:eastAsia="Times New Roman"/>
          <w:lang w:val="mn-MN"/>
        </w:rPr>
        <w:t xml:space="preserve">Төслийн нэгдүгээр зүйлийн нэг дэх заалт буюу тавын нэгийн </w:t>
      </w:r>
      <w:r w:rsidRPr="00CA6221">
        <w:rPr>
          <w:rFonts w:eastAsia="Times New Roman"/>
          <w:lang w:val="mn-MN"/>
        </w:rPr>
        <w:lastRenderedPageBreak/>
        <w:t xml:space="preserve">дөчин найм дахь заалтын дугаарыг тавын нэгэнд тавь гэж өөрчлөх Санал гаргасан ажлын хэсэг. Дэмжье гэсэн томьёоллоор санал хураалт явуулъя. 56.2 хувийн саналаар энэ санал дэмжигдлээ. </w:t>
      </w:r>
    </w:p>
    <w:p w14:paraId="03F86A85" w14:textId="77777777" w:rsidR="002F7588" w:rsidRPr="00CA6221" w:rsidRDefault="002F7588" w:rsidP="002F7588">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Хуулийн төслийн 2 дугаар зүйлтэй холбогдуулан асуулт асуух гишүүд байна уу. Алга байна. Ажлын хэсгээс тухайн зүйл дээр санал гараагүй байна. Гишүүдээс бичгээр гаргасан санал байхгүй байна. </w:t>
      </w:r>
    </w:p>
    <w:p w14:paraId="062A9EBA" w14:textId="4D36D820" w:rsidR="002F7588" w:rsidRPr="00CA6221" w:rsidRDefault="002F7588" w:rsidP="002F7588">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 xml:space="preserve"> </w:t>
      </w:r>
      <w:r w:rsidRPr="00CA6221">
        <w:rPr>
          <w:rFonts w:eastAsia="Times New Roman"/>
          <w:lang w:val="mn-MN"/>
        </w:rPr>
        <w:tab/>
        <w:t xml:space="preserve">Цахим гарын үсгийн тухай хуулийн шинэчилсэн найруулгын төсөлтэй хамт өргөн мэдүүлсэн Улсын тэмдэгтийн хураамжийн тухай хуульд нэмэлт, өөрчлөлт тухай хуулийн төслийг зүйл бүрээр нь хэлэлцэж дууслаа. </w:t>
      </w:r>
    </w:p>
    <w:p w14:paraId="4DA8D04A" w14:textId="4C0E2D46" w:rsidR="002F7588" w:rsidRPr="00CA6221" w:rsidRDefault="002F7588" w:rsidP="002F7588">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 xml:space="preserve">Дараагийн асуудалд оръё. Цахим гарын үсгийн тухай хуулийн шинэчилсэн найруулгын төсөлтэй хамт өргөн мэдүүлсэн Иргэний хуульд өөрчлөлт оруулах тухай хуулийн төслийг зүйл бүрээр хэлэлцье. </w:t>
      </w:r>
    </w:p>
    <w:p w14:paraId="42BEA04D" w14:textId="6E73E1B5" w:rsidR="00A273DE" w:rsidRPr="00CA6221" w:rsidRDefault="002F7588" w:rsidP="002F7588">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Иргэний хуульд өөрчлөлт оруулах тухай хуулийн төслийн 1 дүгээр зүйлтэй холбогдуулан асуулт асуух гишүүн байна уу. Алга байна. Ажлын хэсгээс бэлтгэсэн зарчмын зөрүүтэй 1 санал байгаа юм байна. Зарчмын зүйтэй саналаар санал хураалт явуулъя. Төслийг танилцуулъя.</w:t>
      </w:r>
    </w:p>
    <w:p w14:paraId="548BABE9" w14:textId="3C677A85" w:rsidR="002F7588" w:rsidRPr="00CA6221" w:rsidRDefault="00A273DE" w:rsidP="002F7588">
      <w:pPr>
        <w:tabs>
          <w:tab w:val="left" w:pos="567"/>
          <w:tab w:val="left" w:pos="709"/>
        </w:tabs>
        <w:autoSpaceDE w:val="0"/>
        <w:autoSpaceDN w:val="0"/>
        <w:adjustRightInd w:val="0"/>
        <w:ind w:firstLine="567"/>
        <w:jc w:val="both"/>
        <w:rPr>
          <w:rFonts w:eastAsia="Times New Roman"/>
          <w:lang w:val="mn-MN"/>
        </w:rPr>
      </w:pPr>
      <w:r w:rsidRPr="00CA6221">
        <w:rPr>
          <w:color w:val="000000"/>
          <w:lang w:val="mn-MN" w:eastAsia="mn-MN" w:bidi="mn-MN"/>
        </w:rPr>
        <w:t>Төслийн 1 дүгээр зүйлийн "хэсгийн” гэснийг “хэсэг, 43 дугаар зүйлийн 43.2.4 дэх заалтын" гэж өөрчлөх</w:t>
      </w:r>
      <w:r w:rsidR="002F7588" w:rsidRPr="00CA6221">
        <w:rPr>
          <w:color w:val="000000"/>
          <w:lang w:val="mn-MN" w:eastAsia="mn-MN" w:bidi="mn-MN"/>
        </w:rPr>
        <w:t xml:space="preserve">. </w:t>
      </w:r>
      <w:r w:rsidR="002F7588" w:rsidRPr="00CA6221">
        <w:rPr>
          <w:rFonts w:eastAsia="Times New Roman"/>
          <w:lang w:val="mn-MN"/>
        </w:rPr>
        <w:t>С</w:t>
      </w:r>
      <w:r w:rsidR="00605D01" w:rsidRPr="00CA6221">
        <w:rPr>
          <w:rFonts w:eastAsia="Times New Roman"/>
          <w:lang w:val="mn-MN"/>
        </w:rPr>
        <w:t>анал гаргасан</w:t>
      </w:r>
      <w:r w:rsidR="00CA6221">
        <w:rPr>
          <w:rFonts w:eastAsia="Times New Roman"/>
          <w:lang w:val="mn-MN"/>
        </w:rPr>
        <w:t xml:space="preserve"> а</w:t>
      </w:r>
      <w:r w:rsidR="00605D01" w:rsidRPr="00CA6221">
        <w:rPr>
          <w:rFonts w:eastAsia="Times New Roman"/>
          <w:lang w:val="mn-MN"/>
        </w:rPr>
        <w:t>жлын хэсэг</w:t>
      </w:r>
      <w:r w:rsidR="002F7588" w:rsidRPr="00CA6221">
        <w:rPr>
          <w:rFonts w:eastAsia="Times New Roman"/>
          <w:lang w:val="mn-MN"/>
        </w:rPr>
        <w:t>. Д</w:t>
      </w:r>
      <w:r w:rsidR="00605D01" w:rsidRPr="00CA6221">
        <w:rPr>
          <w:rFonts w:eastAsia="Times New Roman"/>
          <w:lang w:val="mn-MN"/>
        </w:rPr>
        <w:t xml:space="preserve">эмжье гэсэн томьёоллоор санал хураалт явуулъя. </w:t>
      </w:r>
      <w:r w:rsidR="002F7588" w:rsidRPr="00CA6221">
        <w:rPr>
          <w:rFonts w:eastAsia="Times New Roman"/>
          <w:lang w:val="mn-MN"/>
        </w:rPr>
        <w:t>56</w:t>
      </w:r>
      <w:r w:rsidR="00605D01" w:rsidRPr="00CA6221">
        <w:rPr>
          <w:rFonts w:eastAsia="Times New Roman"/>
          <w:lang w:val="mn-MN"/>
        </w:rPr>
        <w:t xml:space="preserve"> хувийн саналаар энэ санал дэмжигдлээ. </w:t>
      </w:r>
    </w:p>
    <w:p w14:paraId="0DC5CAA3" w14:textId="77777777" w:rsidR="002F7588" w:rsidRPr="00CA6221" w:rsidRDefault="002F7588" w:rsidP="002F7588">
      <w:pPr>
        <w:tabs>
          <w:tab w:val="left" w:pos="567"/>
          <w:tab w:val="left" w:pos="709"/>
        </w:tabs>
        <w:autoSpaceDE w:val="0"/>
        <w:autoSpaceDN w:val="0"/>
        <w:adjustRightInd w:val="0"/>
        <w:ind w:firstLine="567"/>
        <w:jc w:val="both"/>
        <w:rPr>
          <w:lang w:val="mn-MN"/>
        </w:rPr>
      </w:pPr>
    </w:p>
    <w:p w14:paraId="4F3CAEB6" w14:textId="77777777" w:rsidR="002F7588" w:rsidRPr="00CA6221" w:rsidRDefault="002F7588"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00605D01" w:rsidRPr="00CA6221">
        <w:rPr>
          <w:rFonts w:eastAsia="Times New Roman"/>
          <w:lang w:val="mn-MN"/>
        </w:rPr>
        <w:t xml:space="preserve">Төслийн </w:t>
      </w:r>
      <w:r w:rsidRPr="00CA6221">
        <w:rPr>
          <w:rFonts w:eastAsia="Times New Roman"/>
          <w:lang w:val="mn-MN"/>
        </w:rPr>
        <w:t xml:space="preserve">2 </w:t>
      </w:r>
      <w:r w:rsidR="00605D01" w:rsidRPr="00CA6221">
        <w:rPr>
          <w:rFonts w:eastAsia="Times New Roman"/>
          <w:lang w:val="mn-MN"/>
        </w:rPr>
        <w:t xml:space="preserve">дугаар зүйлтэй холбогдуулан асуулт асуух </w:t>
      </w:r>
      <w:r w:rsidRPr="00CA6221">
        <w:rPr>
          <w:rFonts w:eastAsia="Times New Roman"/>
          <w:lang w:val="mn-MN"/>
        </w:rPr>
        <w:t>гишүүд</w:t>
      </w:r>
      <w:r w:rsidR="00605D01" w:rsidRPr="00CA6221">
        <w:rPr>
          <w:rFonts w:eastAsia="Times New Roman"/>
          <w:lang w:val="mn-MN"/>
        </w:rPr>
        <w:t xml:space="preserve"> байна уу? Алга байна. Ажлын хэсгээс тухайн зүйл дээр санал гаргаагүй байна. </w:t>
      </w:r>
      <w:r w:rsidRPr="00CA6221">
        <w:rPr>
          <w:rFonts w:eastAsia="Times New Roman"/>
          <w:lang w:val="mn-MN"/>
        </w:rPr>
        <w:t>Г</w:t>
      </w:r>
      <w:r w:rsidR="00605D01" w:rsidRPr="00CA6221">
        <w:rPr>
          <w:rFonts w:eastAsia="Times New Roman"/>
          <w:lang w:val="mn-MN"/>
        </w:rPr>
        <w:t>ишүүдээс бич</w:t>
      </w:r>
      <w:r w:rsidRPr="00CA6221">
        <w:rPr>
          <w:rFonts w:eastAsia="Times New Roman"/>
          <w:lang w:val="mn-MN"/>
        </w:rPr>
        <w:t>гээр</w:t>
      </w:r>
      <w:r w:rsidR="00605D01" w:rsidRPr="00CA6221">
        <w:rPr>
          <w:rFonts w:eastAsia="Times New Roman"/>
          <w:lang w:val="mn-MN"/>
        </w:rPr>
        <w:t xml:space="preserve"> гар</w:t>
      </w:r>
      <w:r w:rsidRPr="00CA6221">
        <w:rPr>
          <w:rFonts w:eastAsia="Times New Roman"/>
          <w:lang w:val="mn-MN"/>
        </w:rPr>
        <w:t>га</w:t>
      </w:r>
      <w:r w:rsidR="00605D01" w:rsidRPr="00CA6221">
        <w:rPr>
          <w:rFonts w:eastAsia="Times New Roman"/>
          <w:lang w:val="mn-MN"/>
        </w:rPr>
        <w:t xml:space="preserve">сан санал алга байна. </w:t>
      </w:r>
    </w:p>
    <w:p w14:paraId="1B684023" w14:textId="443A20FC" w:rsidR="002F7588" w:rsidRPr="00CA6221" w:rsidRDefault="002F7588"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r>
      <w:r w:rsidR="00605D01" w:rsidRPr="00CA6221">
        <w:rPr>
          <w:rFonts w:eastAsia="Times New Roman"/>
          <w:lang w:val="mn-MN"/>
        </w:rPr>
        <w:t xml:space="preserve">Цахим гарын үсгийн тухай хуулийн шинэчилсэн найруулгын төсөлтэй хамт өргөн мэдүүлсэн </w:t>
      </w:r>
      <w:r w:rsidRPr="00CA6221">
        <w:rPr>
          <w:rFonts w:eastAsia="Times New Roman"/>
          <w:lang w:val="mn-MN"/>
        </w:rPr>
        <w:t>И</w:t>
      </w:r>
      <w:r w:rsidR="00605D01" w:rsidRPr="00CA6221">
        <w:rPr>
          <w:rFonts w:eastAsia="Times New Roman"/>
          <w:lang w:val="mn-MN"/>
        </w:rPr>
        <w:t xml:space="preserve">ргэний хуульд өөрчлөлт оруулах тухай хуулийн төслийг зөвлөлөөрөө нь хэлэлцэж дууслаа. Цахим гарын үсгийн тухай хуулийн шинэчилсэн найруулгын төсөл болон хамт өргийн мэдүүлсэн хуулийн төслүүдийн анхны хэлэлцүүлгийг бүхэлд нь хийж дууслаа. </w:t>
      </w:r>
    </w:p>
    <w:p w14:paraId="5B441335" w14:textId="41C7DEC6" w:rsidR="002F7588" w:rsidRPr="00CA6221" w:rsidRDefault="002F7588"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Х</w:t>
      </w:r>
      <w:r w:rsidR="00605D01" w:rsidRPr="00CA6221">
        <w:rPr>
          <w:rFonts w:eastAsia="Times New Roman"/>
          <w:lang w:val="mn-MN"/>
        </w:rPr>
        <w:t>уулийн төслүүдий</w:t>
      </w:r>
      <w:r w:rsidRPr="00CA6221">
        <w:rPr>
          <w:rFonts w:eastAsia="Times New Roman"/>
          <w:lang w:val="mn-MN"/>
        </w:rPr>
        <w:t xml:space="preserve">н </w:t>
      </w:r>
      <w:r w:rsidR="00605D01" w:rsidRPr="00CA6221">
        <w:rPr>
          <w:rFonts w:eastAsia="Times New Roman"/>
          <w:lang w:val="mn-MN"/>
        </w:rPr>
        <w:t xml:space="preserve">анхны хэлэлцүүлэг явуулсан талаарх </w:t>
      </w:r>
      <w:r w:rsidRPr="00CA6221">
        <w:rPr>
          <w:rFonts w:eastAsia="Times New Roman"/>
          <w:lang w:val="mn-MN"/>
        </w:rPr>
        <w:t>Б</w:t>
      </w:r>
      <w:r w:rsidR="00605D01" w:rsidRPr="00CA6221">
        <w:rPr>
          <w:rFonts w:eastAsia="Times New Roman"/>
          <w:lang w:val="mn-MN"/>
        </w:rPr>
        <w:t xml:space="preserve">айнгын хорооны санал, дүгнэлтийг чуулганы нэгдсэн хуралдаанд </w:t>
      </w:r>
      <w:r w:rsidRPr="00CA6221">
        <w:rPr>
          <w:rFonts w:eastAsia="Times New Roman"/>
          <w:lang w:val="mn-MN"/>
        </w:rPr>
        <w:t>У</w:t>
      </w:r>
      <w:r w:rsidR="00605D01" w:rsidRPr="00CA6221">
        <w:rPr>
          <w:rFonts w:eastAsia="Times New Roman"/>
          <w:lang w:val="mn-MN"/>
        </w:rPr>
        <w:t xml:space="preserve">лсын </w:t>
      </w:r>
      <w:r w:rsidRPr="00CA6221">
        <w:rPr>
          <w:rFonts w:eastAsia="Times New Roman"/>
          <w:lang w:val="mn-MN"/>
        </w:rPr>
        <w:t>И</w:t>
      </w:r>
      <w:r w:rsidR="00605D01" w:rsidRPr="00CA6221">
        <w:rPr>
          <w:rFonts w:eastAsia="Times New Roman"/>
          <w:lang w:val="mn-MN"/>
        </w:rPr>
        <w:t xml:space="preserve">х </w:t>
      </w:r>
      <w:r w:rsidRPr="00CA6221">
        <w:rPr>
          <w:rFonts w:eastAsia="Times New Roman"/>
          <w:lang w:val="mn-MN"/>
        </w:rPr>
        <w:t>Х</w:t>
      </w:r>
      <w:r w:rsidR="00605D01" w:rsidRPr="00CA6221">
        <w:rPr>
          <w:rFonts w:eastAsia="Times New Roman"/>
          <w:lang w:val="mn-MN"/>
        </w:rPr>
        <w:t>урлын гишүүн</w:t>
      </w:r>
      <w:r w:rsidRPr="00CA6221">
        <w:rPr>
          <w:rFonts w:eastAsia="Times New Roman"/>
          <w:lang w:val="mn-MN"/>
        </w:rPr>
        <w:t>, а</w:t>
      </w:r>
      <w:r w:rsidR="00605D01" w:rsidRPr="00CA6221">
        <w:rPr>
          <w:rFonts w:eastAsia="Times New Roman"/>
          <w:lang w:val="mn-MN"/>
        </w:rPr>
        <w:t>жлы</w:t>
      </w:r>
      <w:r w:rsidRPr="00CA6221">
        <w:rPr>
          <w:rFonts w:eastAsia="Times New Roman"/>
          <w:lang w:val="mn-MN"/>
        </w:rPr>
        <w:t>н</w:t>
      </w:r>
      <w:r w:rsidR="00605D01" w:rsidRPr="00CA6221">
        <w:rPr>
          <w:rFonts w:eastAsia="Times New Roman"/>
          <w:lang w:val="mn-MN"/>
        </w:rPr>
        <w:t xml:space="preserve"> хэсгий</w:t>
      </w:r>
      <w:r w:rsidRPr="00CA6221">
        <w:rPr>
          <w:rFonts w:eastAsia="Times New Roman"/>
          <w:lang w:val="mn-MN"/>
        </w:rPr>
        <w:t xml:space="preserve">н ахлагч </w:t>
      </w:r>
      <w:r w:rsidR="00605D01" w:rsidRPr="00CA6221">
        <w:rPr>
          <w:rFonts w:eastAsia="Times New Roman"/>
          <w:lang w:val="mn-MN"/>
        </w:rPr>
        <w:t>танилцуулах уу</w:t>
      </w:r>
      <w:r w:rsidRPr="00CA6221">
        <w:rPr>
          <w:rFonts w:eastAsia="Times New Roman"/>
          <w:lang w:val="mn-MN"/>
        </w:rPr>
        <w:t xml:space="preserve">. </w:t>
      </w:r>
      <w:r w:rsidR="00605D01" w:rsidRPr="00CA6221">
        <w:rPr>
          <w:rFonts w:eastAsia="Times New Roman"/>
          <w:lang w:val="mn-MN"/>
        </w:rPr>
        <w:t xml:space="preserve"> </w:t>
      </w:r>
      <w:r w:rsidRPr="00CA6221">
        <w:rPr>
          <w:rFonts w:eastAsia="Times New Roman"/>
          <w:lang w:val="mn-MN"/>
        </w:rPr>
        <w:t>А</w:t>
      </w:r>
      <w:r w:rsidR="00605D01" w:rsidRPr="00CA6221">
        <w:rPr>
          <w:rFonts w:eastAsia="Times New Roman"/>
          <w:lang w:val="mn-MN"/>
        </w:rPr>
        <w:t xml:space="preserve">жлын хэсгийг </w:t>
      </w:r>
      <w:r w:rsidRPr="00CA6221">
        <w:rPr>
          <w:rFonts w:eastAsia="Times New Roman"/>
          <w:lang w:val="mn-MN"/>
        </w:rPr>
        <w:t>ахлагч</w:t>
      </w:r>
      <w:r w:rsidR="00605D01" w:rsidRPr="00CA6221">
        <w:rPr>
          <w:rFonts w:eastAsia="Times New Roman"/>
          <w:lang w:val="mn-MN"/>
        </w:rPr>
        <w:t xml:space="preserve"> танилцуулъя</w:t>
      </w:r>
      <w:r w:rsidRPr="00CA6221">
        <w:rPr>
          <w:rFonts w:eastAsia="Times New Roman"/>
          <w:lang w:val="mn-MN"/>
        </w:rPr>
        <w:t>.  У</w:t>
      </w:r>
      <w:r w:rsidR="00605D01" w:rsidRPr="00CA6221">
        <w:rPr>
          <w:rFonts w:eastAsia="Times New Roman"/>
          <w:lang w:val="mn-MN"/>
        </w:rPr>
        <w:t>чрал</w:t>
      </w:r>
      <w:r w:rsidRPr="00CA6221">
        <w:rPr>
          <w:rFonts w:eastAsia="Times New Roman"/>
          <w:lang w:val="mn-MN"/>
        </w:rPr>
        <w:t xml:space="preserve"> гишүүн </w:t>
      </w:r>
      <w:r w:rsidR="00605D01" w:rsidRPr="00CA6221">
        <w:rPr>
          <w:rFonts w:eastAsia="Times New Roman"/>
          <w:lang w:val="mn-MN"/>
        </w:rPr>
        <w:t xml:space="preserve">танилцуулъя. </w:t>
      </w:r>
    </w:p>
    <w:p w14:paraId="33939C29" w14:textId="0510403D" w:rsidR="00EB45A4" w:rsidRPr="00CA6221" w:rsidRDefault="002F7588" w:rsidP="00862CD3">
      <w:pPr>
        <w:pStyle w:val="Bodytext20"/>
        <w:shd w:val="clear" w:color="auto" w:fill="auto"/>
        <w:tabs>
          <w:tab w:val="left" w:pos="567"/>
          <w:tab w:val="left" w:pos="1560"/>
        </w:tabs>
        <w:spacing w:after="246" w:line="281" w:lineRule="exact"/>
        <w:ind w:firstLine="0"/>
        <w:jc w:val="both"/>
        <w:rPr>
          <w:rFonts w:eastAsia="Times New Roman"/>
          <w:lang w:val="mn-MN"/>
        </w:rPr>
      </w:pPr>
      <w:r w:rsidRPr="00CA6221">
        <w:rPr>
          <w:rFonts w:eastAsia="Times New Roman"/>
          <w:lang w:val="mn-MN"/>
        </w:rPr>
        <w:tab/>
        <w:t>Ө</w:t>
      </w:r>
      <w:r w:rsidR="00605D01" w:rsidRPr="00CA6221">
        <w:rPr>
          <w:rFonts w:eastAsia="Times New Roman"/>
          <w:lang w:val="mn-MN"/>
        </w:rPr>
        <w:t xml:space="preserve">нөөдөр </w:t>
      </w:r>
      <w:r w:rsidRPr="00CA6221">
        <w:rPr>
          <w:rFonts w:eastAsia="Times New Roman"/>
          <w:lang w:val="mn-MN"/>
        </w:rPr>
        <w:t>Ц</w:t>
      </w:r>
      <w:r w:rsidR="00605D01" w:rsidRPr="00CA6221">
        <w:rPr>
          <w:rFonts w:eastAsia="Times New Roman"/>
          <w:lang w:val="mn-MN"/>
        </w:rPr>
        <w:t xml:space="preserve">ахим бодлого инновацын байнгын хороо, </w:t>
      </w:r>
      <w:r w:rsidRPr="00CA6221">
        <w:rPr>
          <w:rFonts w:eastAsia="Times New Roman"/>
          <w:lang w:val="mn-MN"/>
        </w:rPr>
        <w:t>Х</w:t>
      </w:r>
      <w:r w:rsidR="00605D01" w:rsidRPr="00CA6221">
        <w:rPr>
          <w:rFonts w:eastAsia="Times New Roman"/>
          <w:lang w:val="mn-MN"/>
        </w:rPr>
        <w:t xml:space="preserve">ууль зүйн байнгын хорооны хамтарсан хуралдаанаар </w:t>
      </w:r>
      <w:r w:rsidRPr="00CA6221">
        <w:rPr>
          <w:rFonts w:eastAsia="Times New Roman"/>
          <w:lang w:val="mn-MN"/>
        </w:rPr>
        <w:t>Ц</w:t>
      </w:r>
      <w:r w:rsidR="00605D01" w:rsidRPr="00CA6221">
        <w:rPr>
          <w:rFonts w:eastAsia="Times New Roman"/>
          <w:lang w:val="mn-MN"/>
        </w:rPr>
        <w:t>ахим гарын үсгийн тухай хуули</w:t>
      </w:r>
      <w:r w:rsidRPr="00CA6221">
        <w:rPr>
          <w:rFonts w:eastAsia="Times New Roman"/>
          <w:lang w:val="mn-MN"/>
        </w:rPr>
        <w:t>йн а</w:t>
      </w:r>
      <w:r w:rsidR="00605D01" w:rsidRPr="00CA6221">
        <w:rPr>
          <w:rFonts w:eastAsia="Times New Roman"/>
          <w:lang w:val="mn-MN"/>
        </w:rPr>
        <w:t>нхны хэлэлцүүл</w:t>
      </w:r>
      <w:r w:rsidRPr="00CA6221">
        <w:rPr>
          <w:rFonts w:eastAsia="Times New Roman"/>
          <w:lang w:val="mn-MN"/>
        </w:rPr>
        <w:t xml:space="preserve">гийг </w:t>
      </w:r>
      <w:r w:rsidR="00605D01" w:rsidRPr="00CA6221">
        <w:rPr>
          <w:rFonts w:eastAsia="Times New Roman"/>
          <w:lang w:val="mn-MN"/>
        </w:rPr>
        <w:t xml:space="preserve">явуулж дууслаа. </w:t>
      </w:r>
      <w:r w:rsidRPr="00CA6221">
        <w:rPr>
          <w:rFonts w:eastAsia="Times New Roman"/>
          <w:lang w:val="mn-MN"/>
        </w:rPr>
        <w:t>Оролцсон</w:t>
      </w:r>
      <w:r w:rsidR="00605D01" w:rsidRPr="00CA6221">
        <w:rPr>
          <w:rFonts w:eastAsia="Times New Roman"/>
          <w:lang w:val="mn-MN"/>
        </w:rPr>
        <w:t xml:space="preserve"> гишүүддээ баярлалаа. </w:t>
      </w:r>
      <w:r w:rsidRPr="00CA6221">
        <w:rPr>
          <w:rFonts w:eastAsia="Times New Roman"/>
          <w:lang w:val="mn-MN"/>
        </w:rPr>
        <w:t>Х</w:t>
      </w:r>
      <w:r w:rsidR="00605D01" w:rsidRPr="00CA6221">
        <w:rPr>
          <w:rFonts w:eastAsia="Times New Roman"/>
          <w:lang w:val="mn-MN"/>
        </w:rPr>
        <w:t xml:space="preserve">амтарсан </w:t>
      </w:r>
      <w:r w:rsidRPr="00CA6221">
        <w:rPr>
          <w:rFonts w:eastAsia="Times New Roman"/>
          <w:lang w:val="mn-MN"/>
        </w:rPr>
        <w:t>Б</w:t>
      </w:r>
      <w:r w:rsidR="00605D01" w:rsidRPr="00CA6221">
        <w:rPr>
          <w:rFonts w:eastAsia="Times New Roman"/>
          <w:lang w:val="mn-MN"/>
        </w:rPr>
        <w:t xml:space="preserve">айнгын хорооны хуралдаан хаасныг мэдэгдье ээ. Одоо үргэлжлээд </w:t>
      </w:r>
      <w:r w:rsidRPr="00CA6221">
        <w:rPr>
          <w:rFonts w:eastAsia="Times New Roman"/>
          <w:lang w:val="mn-MN"/>
        </w:rPr>
        <w:t>Х</w:t>
      </w:r>
      <w:r w:rsidR="00605D01" w:rsidRPr="00CA6221">
        <w:rPr>
          <w:rFonts w:eastAsia="Times New Roman"/>
          <w:lang w:val="mn-MN"/>
        </w:rPr>
        <w:t xml:space="preserve">ууль зүйн байнгын хорооны хуралдаан </w:t>
      </w:r>
      <w:r w:rsidRPr="00CA6221">
        <w:rPr>
          <w:rFonts w:eastAsia="Times New Roman"/>
          <w:lang w:val="mn-MN"/>
        </w:rPr>
        <w:t xml:space="preserve">энэ </w:t>
      </w:r>
      <w:r w:rsidR="00605D01" w:rsidRPr="00CA6221">
        <w:rPr>
          <w:rFonts w:eastAsia="Times New Roman"/>
          <w:lang w:val="mn-MN"/>
        </w:rPr>
        <w:t>танхимд явна. Хууль зүйн байнгын хорооны гишүүдийг үлдэхийг хүсье. Цахим бодлогын байнгын хорооны гишүүддээ ажлын амжилт хүсье.</w:t>
      </w:r>
    </w:p>
    <w:p w14:paraId="04056402" w14:textId="77777777" w:rsidR="005C62DD" w:rsidRPr="00CA6221" w:rsidRDefault="005C62DD" w:rsidP="005C62DD">
      <w:pPr>
        <w:tabs>
          <w:tab w:val="left" w:pos="567"/>
        </w:tabs>
        <w:ind w:firstLine="567"/>
        <w:jc w:val="both"/>
        <w:rPr>
          <w:rFonts w:cs="Arial"/>
          <w:color w:val="000000" w:themeColor="text1"/>
          <w:lang w:val="mn-MN"/>
        </w:rPr>
      </w:pPr>
      <w:r w:rsidRPr="00CA6221">
        <w:rPr>
          <w:rFonts w:cs="Arial"/>
          <w:color w:val="000000" w:themeColor="text1"/>
          <w:lang w:val="mn-MN"/>
        </w:rPr>
        <w:t xml:space="preserve">ДУУНЫ БИЧЛЭГЭЭС ХУРАЛДААНЫ </w:t>
      </w:r>
    </w:p>
    <w:p w14:paraId="5DDA4E0F" w14:textId="77777777" w:rsidR="005C62DD" w:rsidRPr="00CA6221" w:rsidRDefault="005C62DD" w:rsidP="005C62DD">
      <w:pPr>
        <w:tabs>
          <w:tab w:val="left" w:pos="567"/>
        </w:tabs>
        <w:ind w:firstLine="567"/>
        <w:jc w:val="both"/>
        <w:rPr>
          <w:rFonts w:cs="Arial"/>
          <w:color w:val="000000" w:themeColor="text1"/>
          <w:lang w:val="mn-MN"/>
        </w:rPr>
      </w:pPr>
      <w:r w:rsidRPr="00CA6221">
        <w:rPr>
          <w:rFonts w:cs="Arial"/>
          <w:color w:val="000000" w:themeColor="text1"/>
          <w:lang w:val="mn-MN"/>
        </w:rPr>
        <w:t xml:space="preserve">ДЭЛГЭРЭНГҮЙ ТЭМДЭГЛЭЛ </w:t>
      </w:r>
    </w:p>
    <w:p w14:paraId="1AF16B2B" w14:textId="77777777" w:rsidR="005C62DD" w:rsidRPr="00CA6221" w:rsidRDefault="005C62DD" w:rsidP="005C62DD">
      <w:pPr>
        <w:tabs>
          <w:tab w:val="left" w:pos="567"/>
        </w:tabs>
        <w:ind w:firstLine="567"/>
        <w:jc w:val="both"/>
        <w:rPr>
          <w:rFonts w:cs="Arial"/>
          <w:color w:val="000000" w:themeColor="text1"/>
          <w:lang w:val="mn-MN"/>
        </w:rPr>
      </w:pPr>
      <w:r w:rsidRPr="00CA6221">
        <w:rPr>
          <w:rFonts w:cs="Arial"/>
          <w:color w:val="000000" w:themeColor="text1"/>
          <w:lang w:val="mn-MN"/>
        </w:rPr>
        <w:t>БУУЛГАЖ, ХЯНАСАН</w:t>
      </w:r>
      <w:r w:rsidRPr="00CA6221">
        <w:rPr>
          <w:rFonts w:cs="Arial"/>
          <w:b/>
          <w:bCs/>
          <w:color w:val="000000" w:themeColor="text1"/>
          <w:lang w:val="mn-MN"/>
        </w:rPr>
        <w:t>:</w:t>
      </w:r>
      <w:r w:rsidRPr="00CA6221">
        <w:rPr>
          <w:rFonts w:cs="Arial"/>
          <w:color w:val="000000" w:themeColor="text1"/>
          <w:lang w:val="mn-MN"/>
        </w:rPr>
        <w:t xml:space="preserve"> </w:t>
      </w:r>
    </w:p>
    <w:p w14:paraId="3AA922AB" w14:textId="77777777" w:rsidR="005C62DD" w:rsidRPr="00CA6221" w:rsidRDefault="005C62DD" w:rsidP="005C62DD">
      <w:pPr>
        <w:tabs>
          <w:tab w:val="left" w:pos="567"/>
        </w:tabs>
        <w:ind w:firstLine="567"/>
        <w:jc w:val="both"/>
        <w:rPr>
          <w:rFonts w:cs="Arial"/>
          <w:color w:val="000000" w:themeColor="text1"/>
          <w:lang w:val="mn-MN"/>
        </w:rPr>
      </w:pPr>
      <w:r w:rsidRPr="00CA6221">
        <w:rPr>
          <w:rFonts w:cs="Arial"/>
          <w:color w:val="000000" w:themeColor="text1"/>
          <w:lang w:val="mn-MN"/>
        </w:rPr>
        <w:t xml:space="preserve">ШИНЖЭЭЧ                                                                  Э.СУВД-ЭРДЭНЭ </w:t>
      </w:r>
    </w:p>
    <w:p w14:paraId="48839F3F" w14:textId="38BC86FE" w:rsidR="00EB45A4" w:rsidRPr="00CA6221" w:rsidRDefault="00EB45A4" w:rsidP="00862CD3">
      <w:pPr>
        <w:pStyle w:val="Bodytext20"/>
        <w:shd w:val="clear" w:color="auto" w:fill="auto"/>
        <w:tabs>
          <w:tab w:val="left" w:pos="567"/>
          <w:tab w:val="left" w:pos="1560"/>
        </w:tabs>
        <w:spacing w:after="246" w:line="281" w:lineRule="exact"/>
        <w:ind w:firstLine="0"/>
        <w:jc w:val="both"/>
        <w:rPr>
          <w:rFonts w:eastAsia="Times New Roman"/>
          <w:lang w:val="mn-MN"/>
        </w:rPr>
        <w:sectPr w:rsidR="00EB45A4" w:rsidRPr="00CA6221" w:rsidSect="000C1764">
          <w:footerReference w:type="even" r:id="rId8"/>
          <w:footerReference w:type="default" r:id="rId9"/>
          <w:pgSz w:w="11900" w:h="16840"/>
          <w:pgMar w:top="1134" w:right="851" w:bottom="1134" w:left="1701" w:header="850" w:footer="850" w:gutter="0"/>
          <w:pgNumType w:start="0" w:chapStyle="1"/>
          <w:cols w:space="720"/>
          <w:noEndnote/>
          <w:titlePg/>
          <w:docGrid w:linePitch="360"/>
        </w:sectPr>
      </w:pPr>
    </w:p>
    <w:p w14:paraId="1F9D1CFD" w14:textId="2FDA04AE" w:rsidR="00340495" w:rsidRPr="00CA6221" w:rsidRDefault="00340495" w:rsidP="00605D01">
      <w:pPr>
        <w:rPr>
          <w:lang w:val="mn-MN"/>
        </w:rPr>
      </w:pPr>
    </w:p>
    <w:sectPr w:rsidR="00340495" w:rsidRPr="00CA6221" w:rsidSect="00FB1DE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CA9DC" w14:textId="77777777" w:rsidR="00AA5485" w:rsidRDefault="00AA5485" w:rsidP="006E2CDB">
      <w:r>
        <w:separator/>
      </w:r>
    </w:p>
  </w:endnote>
  <w:endnote w:type="continuationSeparator" w:id="0">
    <w:p w14:paraId="7C24ACB4" w14:textId="77777777" w:rsidR="00AA5485" w:rsidRDefault="00AA5485" w:rsidP="006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710235"/>
      <w:docPartObj>
        <w:docPartGallery w:val="Page Numbers (Bottom of Page)"/>
        <w:docPartUnique/>
      </w:docPartObj>
    </w:sdtPr>
    <w:sdtEndPr>
      <w:rPr>
        <w:rStyle w:val="PageNumber"/>
      </w:rPr>
    </w:sdtEndPr>
    <w:sdtContent>
      <w:p w14:paraId="1E175FB2" w14:textId="1583D214" w:rsidR="00862CD3" w:rsidRDefault="00862CD3" w:rsidP="00527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44928" w14:textId="77777777" w:rsidR="00862CD3" w:rsidRDefault="00862CD3" w:rsidP="006E2C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511199"/>
      <w:docPartObj>
        <w:docPartGallery w:val="Page Numbers (Bottom of Page)"/>
        <w:docPartUnique/>
      </w:docPartObj>
    </w:sdtPr>
    <w:sdtEndPr>
      <w:rPr>
        <w:rStyle w:val="PageNumber"/>
      </w:rPr>
    </w:sdtEndPr>
    <w:sdtContent>
      <w:p w14:paraId="634187D9" w14:textId="5EC6FAD5" w:rsidR="00862CD3" w:rsidRDefault="00862CD3" w:rsidP="000C17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00A6">
          <w:rPr>
            <w:rStyle w:val="PageNumber"/>
            <w:noProof/>
          </w:rPr>
          <w:t>20</w:t>
        </w:r>
        <w:r>
          <w:rPr>
            <w:rStyle w:val="PageNumber"/>
          </w:rPr>
          <w:fldChar w:fldCharType="end"/>
        </w:r>
      </w:p>
    </w:sdtContent>
  </w:sdt>
  <w:p w14:paraId="732BDB8C" w14:textId="43A07E85" w:rsidR="00862CD3" w:rsidRDefault="00862CD3" w:rsidP="006E2CDB">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AC183" w14:textId="77777777" w:rsidR="00AA5485" w:rsidRDefault="00AA5485" w:rsidP="006E2CDB">
      <w:r>
        <w:separator/>
      </w:r>
    </w:p>
  </w:footnote>
  <w:footnote w:type="continuationSeparator" w:id="0">
    <w:p w14:paraId="6F949621" w14:textId="77777777" w:rsidR="00AA5485" w:rsidRDefault="00AA5485" w:rsidP="006E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427D"/>
    <w:multiLevelType w:val="multilevel"/>
    <w:tmpl w:val="D050324C"/>
    <w:lvl w:ilvl="0">
      <w:start w:val="21"/>
      <w:numFmt w:val="decimal"/>
      <w:lvlText w:val="%1"/>
      <w:lvlJc w:val="left"/>
      <w:pPr>
        <w:ind w:left="660" w:hanging="660"/>
      </w:pPr>
      <w:rPr>
        <w:rFonts w:hint="default"/>
      </w:rPr>
    </w:lvl>
    <w:lvl w:ilvl="1">
      <w:start w:val="2"/>
      <w:numFmt w:val="decimal"/>
      <w:lvlText w:val="%1.%2"/>
      <w:lvlJc w:val="left"/>
      <w:pPr>
        <w:ind w:left="1049" w:hanging="6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247" w:hanging="108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385" w:hanging="144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523" w:hanging="1800"/>
      </w:pPr>
      <w:rPr>
        <w:rFonts w:hint="default"/>
      </w:rPr>
    </w:lvl>
    <w:lvl w:ilvl="8">
      <w:start w:val="1"/>
      <w:numFmt w:val="decimal"/>
      <w:lvlText w:val="%1.%2.%3.%4.%5.%6.%7.%8.%9"/>
      <w:lvlJc w:val="left"/>
      <w:pPr>
        <w:ind w:left="4912" w:hanging="1800"/>
      </w:pPr>
      <w:rPr>
        <w:rFonts w:hint="default"/>
      </w:rPr>
    </w:lvl>
  </w:abstractNum>
  <w:abstractNum w:abstractNumId="1" w15:restartNumberingAfterBreak="0">
    <w:nsid w:val="089314D1"/>
    <w:multiLevelType w:val="multilevel"/>
    <w:tmpl w:val="73AAB238"/>
    <w:lvl w:ilvl="0">
      <w:start w:val="58"/>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D86E1C"/>
    <w:multiLevelType w:val="multilevel"/>
    <w:tmpl w:val="C9BA80FE"/>
    <w:lvl w:ilvl="0">
      <w:start w:val="65"/>
      <w:numFmt w:val="decimal"/>
      <w:lvlText w:val="%1.0"/>
      <w:lvlJc w:val="left"/>
      <w:pPr>
        <w:ind w:left="1187" w:hanging="460"/>
      </w:pPr>
      <w:rPr>
        <w:rFonts w:hint="default"/>
      </w:rPr>
    </w:lvl>
    <w:lvl w:ilvl="1">
      <w:start w:val="1"/>
      <w:numFmt w:val="decimal"/>
      <w:lvlText w:val="%1.%2"/>
      <w:lvlJc w:val="left"/>
      <w:pPr>
        <w:ind w:left="1907" w:hanging="460"/>
      </w:pPr>
      <w:rPr>
        <w:rFonts w:hint="default"/>
      </w:rPr>
    </w:lvl>
    <w:lvl w:ilvl="2">
      <w:start w:val="1"/>
      <w:numFmt w:val="decimal"/>
      <w:lvlText w:val="%1.%2.%3"/>
      <w:lvlJc w:val="left"/>
      <w:pPr>
        <w:ind w:left="2887" w:hanging="720"/>
      </w:pPr>
      <w:rPr>
        <w:rFonts w:hint="default"/>
      </w:rPr>
    </w:lvl>
    <w:lvl w:ilvl="3">
      <w:start w:val="1"/>
      <w:numFmt w:val="decimal"/>
      <w:lvlText w:val="%1.%2.%3.%4"/>
      <w:lvlJc w:val="left"/>
      <w:pPr>
        <w:ind w:left="3967" w:hanging="1080"/>
      </w:pPr>
      <w:rPr>
        <w:rFonts w:hint="default"/>
      </w:rPr>
    </w:lvl>
    <w:lvl w:ilvl="4">
      <w:start w:val="1"/>
      <w:numFmt w:val="decimal"/>
      <w:lvlText w:val="%1.%2.%3.%4.%5"/>
      <w:lvlJc w:val="left"/>
      <w:pPr>
        <w:ind w:left="4687" w:hanging="1080"/>
      </w:pPr>
      <w:rPr>
        <w:rFonts w:hint="default"/>
      </w:rPr>
    </w:lvl>
    <w:lvl w:ilvl="5">
      <w:start w:val="1"/>
      <w:numFmt w:val="decimal"/>
      <w:lvlText w:val="%1.%2.%3.%4.%5.%6"/>
      <w:lvlJc w:val="left"/>
      <w:pPr>
        <w:ind w:left="5767" w:hanging="1440"/>
      </w:pPr>
      <w:rPr>
        <w:rFonts w:hint="default"/>
      </w:rPr>
    </w:lvl>
    <w:lvl w:ilvl="6">
      <w:start w:val="1"/>
      <w:numFmt w:val="decimal"/>
      <w:lvlText w:val="%1.%2.%3.%4.%5.%6.%7"/>
      <w:lvlJc w:val="left"/>
      <w:pPr>
        <w:ind w:left="6487" w:hanging="1440"/>
      </w:pPr>
      <w:rPr>
        <w:rFonts w:hint="default"/>
      </w:rPr>
    </w:lvl>
    <w:lvl w:ilvl="7">
      <w:start w:val="1"/>
      <w:numFmt w:val="decimal"/>
      <w:lvlText w:val="%1.%2.%3.%4.%5.%6.%7.%8"/>
      <w:lvlJc w:val="left"/>
      <w:pPr>
        <w:ind w:left="7567" w:hanging="1800"/>
      </w:pPr>
      <w:rPr>
        <w:rFonts w:hint="default"/>
      </w:rPr>
    </w:lvl>
    <w:lvl w:ilvl="8">
      <w:start w:val="1"/>
      <w:numFmt w:val="decimal"/>
      <w:lvlText w:val="%1.%2.%3.%4.%5.%6.%7.%8.%9"/>
      <w:lvlJc w:val="left"/>
      <w:pPr>
        <w:ind w:left="8287" w:hanging="1800"/>
      </w:pPr>
      <w:rPr>
        <w:rFonts w:hint="default"/>
      </w:rPr>
    </w:lvl>
  </w:abstractNum>
  <w:abstractNum w:abstractNumId="3" w15:restartNumberingAfterBreak="0">
    <w:nsid w:val="0FF71E2D"/>
    <w:multiLevelType w:val="multilevel"/>
    <w:tmpl w:val="B5A02E50"/>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00D6AFD"/>
    <w:multiLevelType w:val="multilevel"/>
    <w:tmpl w:val="5CA48638"/>
    <w:lvl w:ilvl="0">
      <w:start w:val="6"/>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70099"/>
    <w:multiLevelType w:val="multilevel"/>
    <w:tmpl w:val="45E6186A"/>
    <w:lvl w:ilvl="0">
      <w:start w:val="70"/>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AE61549"/>
    <w:multiLevelType w:val="multilevel"/>
    <w:tmpl w:val="8CF88224"/>
    <w:lvl w:ilvl="0">
      <w:start w:val="58"/>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395916"/>
    <w:multiLevelType w:val="multilevel"/>
    <w:tmpl w:val="8C423014"/>
    <w:lvl w:ilvl="0">
      <w:start w:val="61"/>
      <w:numFmt w:val="decimal"/>
      <w:lvlText w:val="%1"/>
      <w:lvlJc w:val="left"/>
      <w:pPr>
        <w:ind w:left="460" w:hanging="460"/>
      </w:pPr>
      <w:rPr>
        <w:rFonts w:hint="default"/>
      </w:rPr>
    </w:lvl>
    <w:lvl w:ilvl="1">
      <w:start w:val="1"/>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A357275"/>
    <w:multiLevelType w:val="multilevel"/>
    <w:tmpl w:val="99EC9F9E"/>
    <w:lvl w:ilvl="0">
      <w:start w:val="4"/>
      <w:numFmt w:val="decimal"/>
      <w:lvlText w:val="9.%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834FE6"/>
    <w:multiLevelType w:val="multilevel"/>
    <w:tmpl w:val="EB68BA8C"/>
    <w:lvl w:ilvl="0">
      <w:start w:val="58"/>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361CB5"/>
    <w:multiLevelType w:val="multilevel"/>
    <w:tmpl w:val="205CE764"/>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F67844"/>
    <w:multiLevelType w:val="multilevel"/>
    <w:tmpl w:val="27320476"/>
    <w:lvl w:ilvl="0">
      <w:start w:val="6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60089"/>
    <w:multiLevelType w:val="multilevel"/>
    <w:tmpl w:val="8C423014"/>
    <w:lvl w:ilvl="0">
      <w:start w:val="61"/>
      <w:numFmt w:val="decimal"/>
      <w:lvlText w:val="%1"/>
      <w:lvlJc w:val="left"/>
      <w:pPr>
        <w:ind w:left="460" w:hanging="460"/>
      </w:pPr>
      <w:rPr>
        <w:rFonts w:hint="default"/>
      </w:rPr>
    </w:lvl>
    <w:lvl w:ilvl="1">
      <w:start w:val="1"/>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7F9504E"/>
    <w:multiLevelType w:val="multilevel"/>
    <w:tmpl w:val="252A37E6"/>
    <w:lvl w:ilvl="0">
      <w:start w:val="65"/>
      <w:numFmt w:val="decimal"/>
      <w:lvlText w:val="%1.0"/>
      <w:lvlJc w:val="left"/>
      <w:pPr>
        <w:ind w:left="1047"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14" w15:restartNumberingAfterBreak="0">
    <w:nsid w:val="49D814CD"/>
    <w:multiLevelType w:val="multilevel"/>
    <w:tmpl w:val="8C423014"/>
    <w:lvl w:ilvl="0">
      <w:start w:val="61"/>
      <w:numFmt w:val="decimal"/>
      <w:lvlText w:val="%1"/>
      <w:lvlJc w:val="left"/>
      <w:pPr>
        <w:ind w:left="460" w:hanging="460"/>
      </w:pPr>
      <w:rPr>
        <w:rFonts w:hint="default"/>
      </w:rPr>
    </w:lvl>
    <w:lvl w:ilvl="1">
      <w:start w:val="1"/>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4D3066E7"/>
    <w:multiLevelType w:val="multilevel"/>
    <w:tmpl w:val="F8B83140"/>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2B2BDB"/>
    <w:multiLevelType w:val="multilevel"/>
    <w:tmpl w:val="59D23D2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AD682D"/>
    <w:multiLevelType w:val="multilevel"/>
    <w:tmpl w:val="B6F43DA4"/>
    <w:lvl w:ilvl="0">
      <w:start w:val="7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4B15F14"/>
    <w:multiLevelType w:val="multilevel"/>
    <w:tmpl w:val="8C1ECC24"/>
    <w:lvl w:ilvl="0">
      <w:start w:val="9"/>
      <w:numFmt w:val="decimal"/>
      <w:lvlText w:val="%1."/>
      <w:lvlJc w:val="left"/>
      <w:pPr>
        <w:ind w:left="400" w:hanging="40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57F35EB3"/>
    <w:multiLevelType w:val="multilevel"/>
    <w:tmpl w:val="A95803CC"/>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B1373"/>
    <w:multiLevelType w:val="multilevel"/>
    <w:tmpl w:val="C9BA80FE"/>
    <w:lvl w:ilvl="0">
      <w:start w:val="65"/>
      <w:numFmt w:val="decimal"/>
      <w:lvlText w:val="%1.0"/>
      <w:lvlJc w:val="left"/>
      <w:pPr>
        <w:ind w:left="1187" w:hanging="460"/>
      </w:pPr>
      <w:rPr>
        <w:rFonts w:hint="default"/>
      </w:rPr>
    </w:lvl>
    <w:lvl w:ilvl="1">
      <w:start w:val="1"/>
      <w:numFmt w:val="decimal"/>
      <w:lvlText w:val="%1.%2"/>
      <w:lvlJc w:val="left"/>
      <w:pPr>
        <w:ind w:left="1907" w:hanging="460"/>
      </w:pPr>
      <w:rPr>
        <w:rFonts w:hint="default"/>
      </w:rPr>
    </w:lvl>
    <w:lvl w:ilvl="2">
      <w:start w:val="1"/>
      <w:numFmt w:val="decimal"/>
      <w:lvlText w:val="%1.%2.%3"/>
      <w:lvlJc w:val="left"/>
      <w:pPr>
        <w:ind w:left="2887" w:hanging="720"/>
      </w:pPr>
      <w:rPr>
        <w:rFonts w:hint="default"/>
      </w:rPr>
    </w:lvl>
    <w:lvl w:ilvl="3">
      <w:start w:val="1"/>
      <w:numFmt w:val="decimal"/>
      <w:lvlText w:val="%1.%2.%3.%4"/>
      <w:lvlJc w:val="left"/>
      <w:pPr>
        <w:ind w:left="3967" w:hanging="1080"/>
      </w:pPr>
      <w:rPr>
        <w:rFonts w:hint="default"/>
      </w:rPr>
    </w:lvl>
    <w:lvl w:ilvl="4">
      <w:start w:val="1"/>
      <w:numFmt w:val="decimal"/>
      <w:lvlText w:val="%1.%2.%3.%4.%5"/>
      <w:lvlJc w:val="left"/>
      <w:pPr>
        <w:ind w:left="4687" w:hanging="1080"/>
      </w:pPr>
      <w:rPr>
        <w:rFonts w:hint="default"/>
      </w:rPr>
    </w:lvl>
    <w:lvl w:ilvl="5">
      <w:start w:val="1"/>
      <w:numFmt w:val="decimal"/>
      <w:lvlText w:val="%1.%2.%3.%4.%5.%6"/>
      <w:lvlJc w:val="left"/>
      <w:pPr>
        <w:ind w:left="5767" w:hanging="1440"/>
      </w:pPr>
      <w:rPr>
        <w:rFonts w:hint="default"/>
      </w:rPr>
    </w:lvl>
    <w:lvl w:ilvl="6">
      <w:start w:val="1"/>
      <w:numFmt w:val="decimal"/>
      <w:lvlText w:val="%1.%2.%3.%4.%5.%6.%7"/>
      <w:lvlJc w:val="left"/>
      <w:pPr>
        <w:ind w:left="6487" w:hanging="1440"/>
      </w:pPr>
      <w:rPr>
        <w:rFonts w:hint="default"/>
      </w:rPr>
    </w:lvl>
    <w:lvl w:ilvl="7">
      <w:start w:val="1"/>
      <w:numFmt w:val="decimal"/>
      <w:lvlText w:val="%1.%2.%3.%4.%5.%6.%7.%8"/>
      <w:lvlJc w:val="left"/>
      <w:pPr>
        <w:ind w:left="7567" w:hanging="1800"/>
      </w:pPr>
      <w:rPr>
        <w:rFonts w:hint="default"/>
      </w:rPr>
    </w:lvl>
    <w:lvl w:ilvl="8">
      <w:start w:val="1"/>
      <w:numFmt w:val="decimal"/>
      <w:lvlText w:val="%1.%2.%3.%4.%5.%6.%7.%8.%9"/>
      <w:lvlJc w:val="left"/>
      <w:pPr>
        <w:ind w:left="8287" w:hanging="1800"/>
      </w:pPr>
      <w:rPr>
        <w:rFonts w:hint="default"/>
      </w:rPr>
    </w:lvl>
  </w:abstractNum>
  <w:abstractNum w:abstractNumId="21" w15:restartNumberingAfterBreak="0">
    <w:nsid w:val="61676BCD"/>
    <w:multiLevelType w:val="multilevel"/>
    <w:tmpl w:val="B3A2E2E2"/>
    <w:lvl w:ilvl="0">
      <w:start w:val="1"/>
      <w:numFmt w:val="decimal"/>
      <w:lvlText w:val="21.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5F2F7B"/>
    <w:multiLevelType w:val="multilevel"/>
    <w:tmpl w:val="DF126CB8"/>
    <w:lvl w:ilvl="0">
      <w:start w:val="21"/>
      <w:numFmt w:val="decimal"/>
      <w:lvlText w:val="%1"/>
      <w:lvlJc w:val="left"/>
      <w:pPr>
        <w:ind w:left="660" w:hanging="660"/>
      </w:pPr>
      <w:rPr>
        <w:rFonts w:hint="default"/>
        <w:color w:val="000000"/>
      </w:rPr>
    </w:lvl>
    <w:lvl w:ilvl="1">
      <w:start w:val="2"/>
      <w:numFmt w:val="decimal"/>
      <w:lvlText w:val="%1.%2"/>
      <w:lvlJc w:val="left"/>
      <w:pPr>
        <w:ind w:left="1049" w:hanging="660"/>
      </w:pPr>
      <w:rPr>
        <w:rFonts w:hint="default"/>
        <w:color w:val="000000"/>
      </w:rPr>
    </w:lvl>
    <w:lvl w:ilvl="2">
      <w:start w:val="1"/>
      <w:numFmt w:val="decimal"/>
      <w:lvlText w:val="%1.%2.%3"/>
      <w:lvlJc w:val="left"/>
      <w:pPr>
        <w:ind w:left="1498" w:hanging="720"/>
      </w:pPr>
      <w:rPr>
        <w:rFonts w:hint="default"/>
        <w:color w:val="000000"/>
      </w:rPr>
    </w:lvl>
    <w:lvl w:ilvl="3">
      <w:start w:val="1"/>
      <w:numFmt w:val="decimal"/>
      <w:lvlText w:val="%1.%2.%3.%4"/>
      <w:lvlJc w:val="left"/>
      <w:pPr>
        <w:ind w:left="2247" w:hanging="1080"/>
      </w:pPr>
      <w:rPr>
        <w:rFonts w:hint="default"/>
        <w:color w:val="000000"/>
      </w:rPr>
    </w:lvl>
    <w:lvl w:ilvl="4">
      <w:start w:val="1"/>
      <w:numFmt w:val="decimal"/>
      <w:lvlText w:val="%1.%2.%3.%4.%5"/>
      <w:lvlJc w:val="left"/>
      <w:pPr>
        <w:ind w:left="2636" w:hanging="1080"/>
      </w:pPr>
      <w:rPr>
        <w:rFonts w:hint="default"/>
        <w:color w:val="000000"/>
      </w:rPr>
    </w:lvl>
    <w:lvl w:ilvl="5">
      <w:start w:val="1"/>
      <w:numFmt w:val="decimal"/>
      <w:lvlText w:val="%1.%2.%3.%4.%5.%6"/>
      <w:lvlJc w:val="left"/>
      <w:pPr>
        <w:ind w:left="3385" w:hanging="1440"/>
      </w:pPr>
      <w:rPr>
        <w:rFonts w:hint="default"/>
        <w:color w:val="000000"/>
      </w:rPr>
    </w:lvl>
    <w:lvl w:ilvl="6">
      <w:start w:val="1"/>
      <w:numFmt w:val="decimal"/>
      <w:lvlText w:val="%1.%2.%3.%4.%5.%6.%7"/>
      <w:lvlJc w:val="left"/>
      <w:pPr>
        <w:ind w:left="3774" w:hanging="1440"/>
      </w:pPr>
      <w:rPr>
        <w:rFonts w:hint="default"/>
        <w:color w:val="000000"/>
      </w:rPr>
    </w:lvl>
    <w:lvl w:ilvl="7">
      <w:start w:val="1"/>
      <w:numFmt w:val="decimal"/>
      <w:lvlText w:val="%1.%2.%3.%4.%5.%6.%7.%8"/>
      <w:lvlJc w:val="left"/>
      <w:pPr>
        <w:ind w:left="4523" w:hanging="1800"/>
      </w:pPr>
      <w:rPr>
        <w:rFonts w:hint="default"/>
        <w:color w:val="000000"/>
      </w:rPr>
    </w:lvl>
    <w:lvl w:ilvl="8">
      <w:start w:val="1"/>
      <w:numFmt w:val="decimal"/>
      <w:lvlText w:val="%1.%2.%3.%4.%5.%6.%7.%8.%9"/>
      <w:lvlJc w:val="left"/>
      <w:pPr>
        <w:ind w:left="4912" w:hanging="1800"/>
      </w:pPr>
      <w:rPr>
        <w:rFonts w:hint="default"/>
        <w:color w:val="000000"/>
      </w:rPr>
    </w:lvl>
  </w:abstractNum>
  <w:abstractNum w:abstractNumId="23" w15:restartNumberingAfterBreak="0">
    <w:nsid w:val="647475E4"/>
    <w:multiLevelType w:val="multilevel"/>
    <w:tmpl w:val="DF126CB8"/>
    <w:lvl w:ilvl="0">
      <w:start w:val="21"/>
      <w:numFmt w:val="decimal"/>
      <w:lvlText w:val="%1"/>
      <w:lvlJc w:val="left"/>
      <w:pPr>
        <w:ind w:left="660" w:hanging="660"/>
      </w:pPr>
      <w:rPr>
        <w:rFonts w:hint="default"/>
        <w:color w:val="000000"/>
      </w:rPr>
    </w:lvl>
    <w:lvl w:ilvl="1">
      <w:start w:val="2"/>
      <w:numFmt w:val="decimal"/>
      <w:lvlText w:val="%1.%2"/>
      <w:lvlJc w:val="left"/>
      <w:pPr>
        <w:ind w:left="1049" w:hanging="660"/>
      </w:pPr>
      <w:rPr>
        <w:rFonts w:hint="default"/>
        <w:color w:val="000000"/>
      </w:rPr>
    </w:lvl>
    <w:lvl w:ilvl="2">
      <w:start w:val="1"/>
      <w:numFmt w:val="decimal"/>
      <w:lvlText w:val="%1.%2.%3"/>
      <w:lvlJc w:val="left"/>
      <w:pPr>
        <w:ind w:left="1498" w:hanging="720"/>
      </w:pPr>
      <w:rPr>
        <w:rFonts w:hint="default"/>
        <w:color w:val="000000"/>
      </w:rPr>
    </w:lvl>
    <w:lvl w:ilvl="3">
      <w:start w:val="1"/>
      <w:numFmt w:val="decimal"/>
      <w:lvlText w:val="%1.%2.%3.%4"/>
      <w:lvlJc w:val="left"/>
      <w:pPr>
        <w:ind w:left="2247" w:hanging="1080"/>
      </w:pPr>
      <w:rPr>
        <w:rFonts w:hint="default"/>
        <w:color w:val="000000"/>
      </w:rPr>
    </w:lvl>
    <w:lvl w:ilvl="4">
      <w:start w:val="1"/>
      <w:numFmt w:val="decimal"/>
      <w:lvlText w:val="%1.%2.%3.%4.%5"/>
      <w:lvlJc w:val="left"/>
      <w:pPr>
        <w:ind w:left="2636" w:hanging="1080"/>
      </w:pPr>
      <w:rPr>
        <w:rFonts w:hint="default"/>
        <w:color w:val="000000"/>
      </w:rPr>
    </w:lvl>
    <w:lvl w:ilvl="5">
      <w:start w:val="1"/>
      <w:numFmt w:val="decimal"/>
      <w:lvlText w:val="%1.%2.%3.%4.%5.%6"/>
      <w:lvlJc w:val="left"/>
      <w:pPr>
        <w:ind w:left="3385" w:hanging="1440"/>
      </w:pPr>
      <w:rPr>
        <w:rFonts w:hint="default"/>
        <w:color w:val="000000"/>
      </w:rPr>
    </w:lvl>
    <w:lvl w:ilvl="6">
      <w:start w:val="1"/>
      <w:numFmt w:val="decimal"/>
      <w:lvlText w:val="%1.%2.%3.%4.%5.%6.%7"/>
      <w:lvlJc w:val="left"/>
      <w:pPr>
        <w:ind w:left="3774" w:hanging="1440"/>
      </w:pPr>
      <w:rPr>
        <w:rFonts w:hint="default"/>
        <w:color w:val="000000"/>
      </w:rPr>
    </w:lvl>
    <w:lvl w:ilvl="7">
      <w:start w:val="1"/>
      <w:numFmt w:val="decimal"/>
      <w:lvlText w:val="%1.%2.%3.%4.%5.%6.%7.%8"/>
      <w:lvlJc w:val="left"/>
      <w:pPr>
        <w:ind w:left="4523" w:hanging="1800"/>
      </w:pPr>
      <w:rPr>
        <w:rFonts w:hint="default"/>
        <w:color w:val="000000"/>
      </w:rPr>
    </w:lvl>
    <w:lvl w:ilvl="8">
      <w:start w:val="1"/>
      <w:numFmt w:val="decimal"/>
      <w:lvlText w:val="%1.%2.%3.%4.%5.%6.%7.%8.%9"/>
      <w:lvlJc w:val="left"/>
      <w:pPr>
        <w:ind w:left="4912" w:hanging="1800"/>
      </w:pPr>
      <w:rPr>
        <w:rFonts w:hint="default"/>
        <w:color w:val="000000"/>
      </w:rPr>
    </w:lvl>
  </w:abstractNum>
  <w:abstractNum w:abstractNumId="24" w15:restartNumberingAfterBreak="0">
    <w:nsid w:val="658C03A2"/>
    <w:multiLevelType w:val="multilevel"/>
    <w:tmpl w:val="1A7A14EA"/>
    <w:lvl w:ilvl="0">
      <w:start w:val="9"/>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B15A08"/>
    <w:multiLevelType w:val="multilevel"/>
    <w:tmpl w:val="6D609E32"/>
    <w:lvl w:ilvl="0">
      <w:start w:val="3"/>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15466B"/>
    <w:multiLevelType w:val="multilevel"/>
    <w:tmpl w:val="8D707622"/>
    <w:lvl w:ilvl="0">
      <w:start w:val="6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8C27013"/>
    <w:multiLevelType w:val="multilevel"/>
    <w:tmpl w:val="C436E396"/>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030074"/>
    <w:multiLevelType w:val="hybridMultilevel"/>
    <w:tmpl w:val="E86623EE"/>
    <w:lvl w:ilvl="0" w:tplc="E364F81C">
      <w:start w:val="1"/>
      <w:numFmt w:val="decimal"/>
      <w:lvlText w:val="%1."/>
      <w:lvlJc w:val="left"/>
      <w:pPr>
        <w:ind w:left="720" w:hanging="360"/>
      </w:pPr>
      <w:rPr>
        <w:rFonts w:eastAsiaTheme="minorHAnsi"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6"/>
  </w:num>
  <w:num w:numId="3">
    <w:abstractNumId w:val="25"/>
  </w:num>
  <w:num w:numId="4">
    <w:abstractNumId w:val="8"/>
  </w:num>
  <w:num w:numId="5">
    <w:abstractNumId w:val="4"/>
  </w:num>
  <w:num w:numId="6">
    <w:abstractNumId w:val="10"/>
  </w:num>
  <w:num w:numId="7">
    <w:abstractNumId w:val="15"/>
  </w:num>
  <w:num w:numId="8">
    <w:abstractNumId w:val="21"/>
  </w:num>
  <w:num w:numId="9">
    <w:abstractNumId w:val="19"/>
  </w:num>
  <w:num w:numId="10">
    <w:abstractNumId w:val="2"/>
  </w:num>
  <w:num w:numId="11">
    <w:abstractNumId w:val="20"/>
  </w:num>
  <w:num w:numId="12">
    <w:abstractNumId w:val="0"/>
  </w:num>
  <w:num w:numId="13">
    <w:abstractNumId w:val="23"/>
  </w:num>
  <w:num w:numId="14">
    <w:abstractNumId w:val="22"/>
  </w:num>
  <w:num w:numId="15">
    <w:abstractNumId w:val="12"/>
  </w:num>
  <w:num w:numId="16">
    <w:abstractNumId w:val="7"/>
  </w:num>
  <w:num w:numId="17">
    <w:abstractNumId w:val="11"/>
  </w:num>
  <w:num w:numId="18">
    <w:abstractNumId w:val="14"/>
  </w:num>
  <w:num w:numId="19">
    <w:abstractNumId w:val="17"/>
  </w:num>
  <w:num w:numId="20">
    <w:abstractNumId w:val="5"/>
  </w:num>
  <w:num w:numId="21">
    <w:abstractNumId w:val="1"/>
  </w:num>
  <w:num w:numId="22">
    <w:abstractNumId w:val="9"/>
  </w:num>
  <w:num w:numId="23">
    <w:abstractNumId w:val="6"/>
  </w:num>
  <w:num w:numId="24">
    <w:abstractNumId w:val="26"/>
  </w:num>
  <w:num w:numId="25">
    <w:abstractNumId w:val="13"/>
  </w:num>
  <w:num w:numId="26">
    <w:abstractNumId w:val="3"/>
  </w:num>
  <w:num w:numId="27">
    <w:abstractNumId w:val="24"/>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4B"/>
    <w:rsid w:val="0002588B"/>
    <w:rsid w:val="00033908"/>
    <w:rsid w:val="00054D70"/>
    <w:rsid w:val="00083B9D"/>
    <w:rsid w:val="000A35D4"/>
    <w:rsid w:val="000C1764"/>
    <w:rsid w:val="000D1E4D"/>
    <w:rsid w:val="000F17B2"/>
    <w:rsid w:val="000F3F07"/>
    <w:rsid w:val="00107C1B"/>
    <w:rsid w:val="001230F5"/>
    <w:rsid w:val="0012672A"/>
    <w:rsid w:val="00127E58"/>
    <w:rsid w:val="0019331F"/>
    <w:rsid w:val="001E391A"/>
    <w:rsid w:val="001E5D0C"/>
    <w:rsid w:val="001F0381"/>
    <w:rsid w:val="00222B01"/>
    <w:rsid w:val="002419DA"/>
    <w:rsid w:val="00247AE7"/>
    <w:rsid w:val="00256693"/>
    <w:rsid w:val="00262DC3"/>
    <w:rsid w:val="00263873"/>
    <w:rsid w:val="002766CB"/>
    <w:rsid w:val="002D7BE1"/>
    <w:rsid w:val="002F7588"/>
    <w:rsid w:val="0030139D"/>
    <w:rsid w:val="00305705"/>
    <w:rsid w:val="00340495"/>
    <w:rsid w:val="00375B97"/>
    <w:rsid w:val="0038184A"/>
    <w:rsid w:val="003B3E09"/>
    <w:rsid w:val="00402392"/>
    <w:rsid w:val="00404356"/>
    <w:rsid w:val="00421A07"/>
    <w:rsid w:val="00433E11"/>
    <w:rsid w:val="00442546"/>
    <w:rsid w:val="0045106C"/>
    <w:rsid w:val="00500907"/>
    <w:rsid w:val="00504707"/>
    <w:rsid w:val="0050526F"/>
    <w:rsid w:val="005272C8"/>
    <w:rsid w:val="00532392"/>
    <w:rsid w:val="00545144"/>
    <w:rsid w:val="00547472"/>
    <w:rsid w:val="0056151C"/>
    <w:rsid w:val="00592C87"/>
    <w:rsid w:val="005C62DD"/>
    <w:rsid w:val="00605D01"/>
    <w:rsid w:val="00643D6D"/>
    <w:rsid w:val="006D754B"/>
    <w:rsid w:val="006E2CDB"/>
    <w:rsid w:val="006F2CBA"/>
    <w:rsid w:val="00700922"/>
    <w:rsid w:val="007248D7"/>
    <w:rsid w:val="0072643B"/>
    <w:rsid w:val="007504AA"/>
    <w:rsid w:val="00782CF0"/>
    <w:rsid w:val="00790F37"/>
    <w:rsid w:val="007A1D8D"/>
    <w:rsid w:val="007A774F"/>
    <w:rsid w:val="007B68BD"/>
    <w:rsid w:val="007C727D"/>
    <w:rsid w:val="007E4463"/>
    <w:rsid w:val="007E4F72"/>
    <w:rsid w:val="007F0C0B"/>
    <w:rsid w:val="00804C92"/>
    <w:rsid w:val="00812C9F"/>
    <w:rsid w:val="008600A6"/>
    <w:rsid w:val="00860EC8"/>
    <w:rsid w:val="00862CD3"/>
    <w:rsid w:val="00891F0C"/>
    <w:rsid w:val="0092522A"/>
    <w:rsid w:val="00940AD5"/>
    <w:rsid w:val="00947BC8"/>
    <w:rsid w:val="00985317"/>
    <w:rsid w:val="009A064E"/>
    <w:rsid w:val="009A5FEF"/>
    <w:rsid w:val="00A1052C"/>
    <w:rsid w:val="00A273DE"/>
    <w:rsid w:val="00A35B51"/>
    <w:rsid w:val="00A36DE8"/>
    <w:rsid w:val="00A9542C"/>
    <w:rsid w:val="00AA5485"/>
    <w:rsid w:val="00AC3617"/>
    <w:rsid w:val="00AE1722"/>
    <w:rsid w:val="00B03D8E"/>
    <w:rsid w:val="00B06B3A"/>
    <w:rsid w:val="00B13B57"/>
    <w:rsid w:val="00B44E35"/>
    <w:rsid w:val="00B5797D"/>
    <w:rsid w:val="00B9163F"/>
    <w:rsid w:val="00BC1009"/>
    <w:rsid w:val="00BC159E"/>
    <w:rsid w:val="00BC72E8"/>
    <w:rsid w:val="00C0532A"/>
    <w:rsid w:val="00C539B1"/>
    <w:rsid w:val="00C824B8"/>
    <w:rsid w:val="00CA6221"/>
    <w:rsid w:val="00CC11B8"/>
    <w:rsid w:val="00CC2560"/>
    <w:rsid w:val="00D11055"/>
    <w:rsid w:val="00D42ADA"/>
    <w:rsid w:val="00D704E9"/>
    <w:rsid w:val="00E27830"/>
    <w:rsid w:val="00E44068"/>
    <w:rsid w:val="00E45462"/>
    <w:rsid w:val="00E521D2"/>
    <w:rsid w:val="00EB45A4"/>
    <w:rsid w:val="00EC08E6"/>
    <w:rsid w:val="00ED5E72"/>
    <w:rsid w:val="00EF0FC2"/>
    <w:rsid w:val="00F24D7A"/>
    <w:rsid w:val="00F400A7"/>
    <w:rsid w:val="00F5084A"/>
    <w:rsid w:val="00F762E0"/>
    <w:rsid w:val="00F801F2"/>
    <w:rsid w:val="00F817E6"/>
    <w:rsid w:val="00F86AAE"/>
    <w:rsid w:val="00FB1DE1"/>
    <w:rsid w:val="00FB7446"/>
    <w:rsid w:val="00FD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79F1"/>
  <w15:chartTrackingRefBased/>
  <w15:docId w15:val="{0687ACA9-3444-2347-8346-6192BD65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4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85317"/>
    <w:rPr>
      <w:b/>
      <w:bCs/>
    </w:rPr>
  </w:style>
  <w:style w:type="character" w:customStyle="1" w:styleId="Bodytext2">
    <w:name w:val="Body text (2)_"/>
    <w:basedOn w:val="DefaultParagraphFont"/>
    <w:link w:val="Bodytext20"/>
    <w:rsid w:val="006E2CDB"/>
    <w:rPr>
      <w:rFonts w:eastAsia="Arial" w:cs="Arial"/>
      <w:shd w:val="clear" w:color="auto" w:fill="FFFFFF"/>
    </w:rPr>
  </w:style>
  <w:style w:type="paragraph" w:customStyle="1" w:styleId="Bodytext20">
    <w:name w:val="Body text (2)"/>
    <w:basedOn w:val="Normal"/>
    <w:link w:val="Bodytext2"/>
    <w:rsid w:val="006E2CDB"/>
    <w:pPr>
      <w:widowControl w:val="0"/>
      <w:shd w:val="clear" w:color="auto" w:fill="FFFFFF"/>
      <w:spacing w:after="60" w:line="0" w:lineRule="atLeast"/>
      <w:ind w:hanging="1"/>
      <w:jc w:val="right"/>
    </w:pPr>
    <w:rPr>
      <w:rFonts w:eastAsia="Arial" w:cs="Arial"/>
    </w:rPr>
  </w:style>
  <w:style w:type="character" w:customStyle="1" w:styleId="Bodytext3">
    <w:name w:val="Body text (3)_"/>
    <w:basedOn w:val="DefaultParagraphFont"/>
    <w:link w:val="Bodytext30"/>
    <w:rsid w:val="006E2CDB"/>
    <w:rPr>
      <w:rFonts w:eastAsia="Arial" w:cs="Arial"/>
      <w:b/>
      <w:bCs/>
      <w:shd w:val="clear" w:color="auto" w:fill="FFFFFF"/>
    </w:rPr>
  </w:style>
  <w:style w:type="character" w:customStyle="1" w:styleId="Bodytext4">
    <w:name w:val="Body text (4)_"/>
    <w:basedOn w:val="DefaultParagraphFont"/>
    <w:link w:val="Bodytext40"/>
    <w:rsid w:val="006E2CDB"/>
    <w:rPr>
      <w:rFonts w:eastAsia="Arial" w:cs="Arial"/>
      <w:sz w:val="22"/>
      <w:szCs w:val="22"/>
      <w:shd w:val="clear" w:color="auto" w:fill="FFFFFF"/>
    </w:rPr>
  </w:style>
  <w:style w:type="character" w:customStyle="1" w:styleId="Bodytext5">
    <w:name w:val="Body text (5)_"/>
    <w:basedOn w:val="DefaultParagraphFont"/>
    <w:link w:val="Bodytext50"/>
    <w:rsid w:val="006E2CDB"/>
    <w:rPr>
      <w:rFonts w:eastAsia="Arial" w:cs="Arial"/>
      <w:b/>
      <w:bCs/>
      <w:sz w:val="21"/>
      <w:szCs w:val="21"/>
      <w:shd w:val="clear" w:color="auto" w:fill="FFFFFF"/>
    </w:rPr>
  </w:style>
  <w:style w:type="character" w:customStyle="1" w:styleId="Headerorfooter">
    <w:name w:val="Header or footer_"/>
    <w:basedOn w:val="DefaultParagraphFont"/>
    <w:rsid w:val="006E2CDB"/>
    <w:rPr>
      <w:b w:val="0"/>
      <w:bCs w:val="0"/>
      <w:i w:val="0"/>
      <w:iCs w:val="0"/>
      <w:smallCaps w:val="0"/>
      <w:strike w:val="0"/>
      <w:sz w:val="26"/>
      <w:szCs w:val="26"/>
      <w:u w:val="none"/>
    </w:rPr>
  </w:style>
  <w:style w:type="character" w:customStyle="1" w:styleId="Headerorfooter0">
    <w:name w:val="Header or footer"/>
    <w:basedOn w:val="Headerorfooter"/>
    <w:rsid w:val="006E2CDB"/>
    <w:rPr>
      <w:rFonts w:ascii="Courier New" w:eastAsia="Courier New" w:hAnsi="Courier New" w:cs="Courier New"/>
      <w:b w:val="0"/>
      <w:bCs w:val="0"/>
      <w:i w:val="0"/>
      <w:iCs w:val="0"/>
      <w:smallCaps w:val="0"/>
      <w:strike w:val="0"/>
      <w:color w:val="000000"/>
      <w:spacing w:val="0"/>
      <w:w w:val="100"/>
      <w:position w:val="0"/>
      <w:sz w:val="26"/>
      <w:szCs w:val="26"/>
      <w:u w:val="none"/>
      <w:lang w:val="mn-MN" w:eastAsia="mn-MN" w:bidi="mn-MN"/>
    </w:rPr>
  </w:style>
  <w:style w:type="character" w:customStyle="1" w:styleId="Heading1">
    <w:name w:val="Heading #1_"/>
    <w:basedOn w:val="DefaultParagraphFont"/>
    <w:link w:val="Heading10"/>
    <w:rsid w:val="006E2CDB"/>
    <w:rPr>
      <w:rFonts w:eastAsia="Arial" w:cs="Arial"/>
      <w:b/>
      <w:bCs/>
      <w:shd w:val="clear" w:color="auto" w:fill="FFFFFF"/>
    </w:rPr>
  </w:style>
  <w:style w:type="character" w:customStyle="1" w:styleId="Bodytext2105pt">
    <w:name w:val="Body text (2) + 10.5 pt"/>
    <w:aliases w:val="Bold"/>
    <w:basedOn w:val="Bodytext2"/>
    <w:rsid w:val="006E2CDB"/>
    <w:rPr>
      <w:rFonts w:ascii="Arial" w:eastAsia="Arial" w:hAnsi="Arial" w:cs="Arial"/>
      <w:b/>
      <w:bCs/>
      <w:i w:val="0"/>
      <w:iCs w:val="0"/>
      <w:smallCaps w:val="0"/>
      <w:strike w:val="0"/>
      <w:color w:val="000000"/>
      <w:spacing w:val="0"/>
      <w:w w:val="100"/>
      <w:position w:val="0"/>
      <w:sz w:val="21"/>
      <w:szCs w:val="21"/>
      <w:u w:val="none"/>
      <w:shd w:val="clear" w:color="auto" w:fill="FFFFFF"/>
      <w:lang w:val="mn-MN" w:eastAsia="mn-MN" w:bidi="mn-MN"/>
    </w:rPr>
  </w:style>
  <w:style w:type="character" w:customStyle="1" w:styleId="Bodytext6">
    <w:name w:val="Body text (6)_"/>
    <w:basedOn w:val="DefaultParagraphFont"/>
    <w:link w:val="Bodytext60"/>
    <w:rsid w:val="006E2CDB"/>
    <w:rPr>
      <w:rFonts w:eastAsia="Arial" w:cs="Arial"/>
      <w:b/>
      <w:bCs/>
      <w:sz w:val="21"/>
      <w:szCs w:val="21"/>
      <w:shd w:val="clear" w:color="auto" w:fill="FFFFFF"/>
    </w:rPr>
  </w:style>
  <w:style w:type="character" w:customStyle="1" w:styleId="Bodytext612pt">
    <w:name w:val="Body text (6) + 12 pt"/>
    <w:aliases w:val="Not Bold"/>
    <w:basedOn w:val="Bodytext6"/>
    <w:rsid w:val="006E2CDB"/>
    <w:rPr>
      <w:rFonts w:eastAsia="Arial" w:cs="Arial"/>
      <w:b/>
      <w:bCs/>
      <w:color w:val="000000"/>
      <w:spacing w:val="0"/>
      <w:w w:val="100"/>
      <w:position w:val="0"/>
      <w:sz w:val="24"/>
      <w:szCs w:val="24"/>
      <w:shd w:val="clear" w:color="auto" w:fill="FFFFFF"/>
      <w:lang w:val="mn-MN" w:eastAsia="mn-MN" w:bidi="mn-MN"/>
    </w:rPr>
  </w:style>
  <w:style w:type="character" w:customStyle="1" w:styleId="Bodytext2Bold">
    <w:name w:val="Body text (2) + Bold"/>
    <w:basedOn w:val="Bodytext2"/>
    <w:rsid w:val="006E2CDB"/>
    <w:rPr>
      <w:rFonts w:ascii="Arial" w:eastAsia="Arial" w:hAnsi="Arial" w:cs="Arial"/>
      <w:b/>
      <w:bCs/>
      <w:i w:val="0"/>
      <w:iCs w:val="0"/>
      <w:smallCaps w:val="0"/>
      <w:strike w:val="0"/>
      <w:color w:val="000000"/>
      <w:spacing w:val="0"/>
      <w:w w:val="100"/>
      <w:position w:val="0"/>
      <w:sz w:val="24"/>
      <w:szCs w:val="24"/>
      <w:u w:val="none"/>
      <w:shd w:val="clear" w:color="auto" w:fill="FFFFFF"/>
      <w:lang w:val="mn-MN" w:eastAsia="mn-MN" w:bidi="mn-MN"/>
    </w:rPr>
  </w:style>
  <w:style w:type="character" w:customStyle="1" w:styleId="Bodytext7">
    <w:name w:val="Body text (7)_"/>
    <w:basedOn w:val="DefaultParagraphFont"/>
    <w:link w:val="Bodytext70"/>
    <w:rsid w:val="006E2CDB"/>
    <w:rPr>
      <w:rFonts w:eastAsia="Arial" w:cs="Arial"/>
      <w:sz w:val="23"/>
      <w:szCs w:val="23"/>
      <w:shd w:val="clear" w:color="auto" w:fill="FFFFFF"/>
    </w:rPr>
  </w:style>
  <w:style w:type="paragraph" w:customStyle="1" w:styleId="Bodytext30">
    <w:name w:val="Body text (3)"/>
    <w:basedOn w:val="Normal"/>
    <w:link w:val="Bodytext3"/>
    <w:rsid w:val="006E2CDB"/>
    <w:pPr>
      <w:widowControl w:val="0"/>
      <w:shd w:val="clear" w:color="auto" w:fill="FFFFFF"/>
      <w:spacing w:before="240" w:line="270" w:lineRule="exact"/>
      <w:jc w:val="center"/>
    </w:pPr>
    <w:rPr>
      <w:rFonts w:eastAsia="Arial" w:cs="Arial"/>
      <w:b/>
      <w:bCs/>
    </w:rPr>
  </w:style>
  <w:style w:type="paragraph" w:customStyle="1" w:styleId="Bodytext40">
    <w:name w:val="Body text (4)"/>
    <w:basedOn w:val="Normal"/>
    <w:link w:val="Bodytext4"/>
    <w:rsid w:val="006E2CDB"/>
    <w:pPr>
      <w:widowControl w:val="0"/>
      <w:shd w:val="clear" w:color="auto" w:fill="FFFFFF"/>
      <w:spacing w:before="600" w:line="0" w:lineRule="atLeast"/>
      <w:jc w:val="center"/>
    </w:pPr>
    <w:rPr>
      <w:rFonts w:eastAsia="Arial" w:cs="Arial"/>
      <w:sz w:val="22"/>
      <w:szCs w:val="22"/>
    </w:rPr>
  </w:style>
  <w:style w:type="paragraph" w:customStyle="1" w:styleId="Bodytext50">
    <w:name w:val="Body text (5)"/>
    <w:basedOn w:val="Normal"/>
    <w:link w:val="Bodytext5"/>
    <w:rsid w:val="006E2CDB"/>
    <w:pPr>
      <w:widowControl w:val="0"/>
      <w:shd w:val="clear" w:color="auto" w:fill="FFFFFF"/>
      <w:spacing w:after="240" w:line="277" w:lineRule="exact"/>
      <w:ind w:hanging="5"/>
    </w:pPr>
    <w:rPr>
      <w:rFonts w:eastAsia="Arial" w:cs="Arial"/>
      <w:b/>
      <w:bCs/>
      <w:sz w:val="21"/>
      <w:szCs w:val="21"/>
    </w:rPr>
  </w:style>
  <w:style w:type="paragraph" w:customStyle="1" w:styleId="Heading10">
    <w:name w:val="Heading #1"/>
    <w:basedOn w:val="Normal"/>
    <w:link w:val="Heading1"/>
    <w:rsid w:val="006E2CDB"/>
    <w:pPr>
      <w:widowControl w:val="0"/>
      <w:shd w:val="clear" w:color="auto" w:fill="FFFFFF"/>
      <w:spacing w:before="240" w:after="300" w:line="0" w:lineRule="atLeast"/>
      <w:jc w:val="right"/>
      <w:outlineLvl w:val="0"/>
    </w:pPr>
    <w:rPr>
      <w:rFonts w:eastAsia="Arial" w:cs="Arial"/>
      <w:b/>
      <w:bCs/>
    </w:rPr>
  </w:style>
  <w:style w:type="paragraph" w:customStyle="1" w:styleId="Bodytext60">
    <w:name w:val="Body text (6)"/>
    <w:basedOn w:val="Normal"/>
    <w:link w:val="Bodytext6"/>
    <w:rsid w:val="006E2CDB"/>
    <w:pPr>
      <w:widowControl w:val="0"/>
      <w:shd w:val="clear" w:color="auto" w:fill="FFFFFF"/>
      <w:spacing w:line="281" w:lineRule="exact"/>
      <w:ind w:firstLine="1479"/>
      <w:jc w:val="both"/>
    </w:pPr>
    <w:rPr>
      <w:rFonts w:eastAsia="Arial" w:cs="Arial"/>
      <w:b/>
      <w:bCs/>
      <w:sz w:val="21"/>
      <w:szCs w:val="21"/>
    </w:rPr>
  </w:style>
  <w:style w:type="paragraph" w:customStyle="1" w:styleId="Bodytext70">
    <w:name w:val="Body text (7)"/>
    <w:basedOn w:val="Normal"/>
    <w:link w:val="Bodytext7"/>
    <w:rsid w:val="006E2CDB"/>
    <w:pPr>
      <w:widowControl w:val="0"/>
      <w:shd w:val="clear" w:color="auto" w:fill="FFFFFF"/>
      <w:spacing w:before="480" w:line="0" w:lineRule="atLeast"/>
    </w:pPr>
    <w:rPr>
      <w:rFonts w:eastAsia="Arial" w:cs="Arial"/>
      <w:sz w:val="23"/>
      <w:szCs w:val="23"/>
    </w:rPr>
  </w:style>
  <w:style w:type="paragraph" w:styleId="Footer">
    <w:name w:val="footer"/>
    <w:basedOn w:val="Normal"/>
    <w:link w:val="FooterChar"/>
    <w:uiPriority w:val="99"/>
    <w:unhideWhenUsed/>
    <w:rsid w:val="006E2CDB"/>
    <w:pPr>
      <w:tabs>
        <w:tab w:val="center" w:pos="4680"/>
        <w:tab w:val="right" w:pos="9360"/>
      </w:tabs>
    </w:pPr>
  </w:style>
  <w:style w:type="character" w:customStyle="1" w:styleId="FooterChar">
    <w:name w:val="Footer Char"/>
    <w:basedOn w:val="DefaultParagraphFont"/>
    <w:link w:val="Footer"/>
    <w:uiPriority w:val="99"/>
    <w:rsid w:val="006E2CDB"/>
    <w:rPr>
      <w:rFonts w:cstheme="minorBidi"/>
    </w:rPr>
  </w:style>
  <w:style w:type="character" w:styleId="PageNumber">
    <w:name w:val="page number"/>
    <w:basedOn w:val="DefaultParagraphFont"/>
    <w:uiPriority w:val="99"/>
    <w:semiHidden/>
    <w:unhideWhenUsed/>
    <w:rsid w:val="006E2CDB"/>
  </w:style>
  <w:style w:type="paragraph" w:styleId="Header">
    <w:name w:val="header"/>
    <w:basedOn w:val="Normal"/>
    <w:link w:val="HeaderChar"/>
    <w:uiPriority w:val="99"/>
    <w:unhideWhenUsed/>
    <w:rsid w:val="006E2CDB"/>
    <w:pPr>
      <w:tabs>
        <w:tab w:val="center" w:pos="4680"/>
        <w:tab w:val="right" w:pos="9360"/>
      </w:tabs>
    </w:pPr>
  </w:style>
  <w:style w:type="character" w:customStyle="1" w:styleId="HeaderChar">
    <w:name w:val="Header Char"/>
    <w:basedOn w:val="DefaultParagraphFont"/>
    <w:link w:val="Header"/>
    <w:uiPriority w:val="99"/>
    <w:rsid w:val="006E2CDB"/>
    <w:rPr>
      <w:rFonts w:cstheme="minorBidi"/>
    </w:rPr>
  </w:style>
  <w:style w:type="paragraph" w:styleId="ListParagraph">
    <w:name w:val="List Paragraph"/>
    <w:basedOn w:val="Normal"/>
    <w:uiPriority w:val="34"/>
    <w:qFormat/>
    <w:rsid w:val="001E391A"/>
    <w:pPr>
      <w:ind w:left="720"/>
      <w:contextualSpacing/>
    </w:pPr>
  </w:style>
  <w:style w:type="paragraph" w:styleId="NoSpacing">
    <w:name w:val="No Spacing"/>
    <w:uiPriority w:val="1"/>
    <w:qFormat/>
    <w:rsid w:val="00404356"/>
    <w:rPr>
      <w:rFonts w:ascii="Calibri" w:eastAsia="SimSun" w:hAnsi="Calibri" w:cs="Times New Roman"/>
      <w:sz w:val="22"/>
      <w:szCs w:val="22"/>
      <w:lang w:eastAsia="zh-CN"/>
    </w:rPr>
  </w:style>
  <w:style w:type="paragraph" w:customStyle="1" w:styleId="LO-normal">
    <w:name w:val="LO-normal"/>
    <w:qFormat/>
    <w:rsid w:val="00605D01"/>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8A29-61BF-6347-A0F3-10EC91B5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62</Pages>
  <Words>24859</Words>
  <Characters>141701</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cp:lastPrinted>2021-11-11T07:07:00Z</cp:lastPrinted>
  <dcterms:created xsi:type="dcterms:W3CDTF">2021-11-04T02:42:00Z</dcterms:created>
  <dcterms:modified xsi:type="dcterms:W3CDTF">2021-11-11T07:08:00Z</dcterms:modified>
</cp:coreProperties>
</file>