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D8101" w14:textId="77777777" w:rsidR="003E1421" w:rsidRPr="00FD0815" w:rsidRDefault="003E1421" w:rsidP="003E1421">
      <w:pPr>
        <w:pBdr>
          <w:top w:val="nil"/>
          <w:left w:val="nil"/>
          <w:bottom w:val="nil"/>
          <w:right w:val="nil"/>
          <w:between w:val="nil"/>
        </w:pBdr>
        <w:ind w:left="5245"/>
        <w:rPr>
          <w:rFonts w:cs="Arial"/>
          <w:iCs/>
          <w:color w:val="000000"/>
          <w:szCs w:val="24"/>
        </w:rPr>
      </w:pPr>
      <w:r w:rsidRPr="00FD0815">
        <w:rPr>
          <w:rFonts w:eastAsia="Arial" w:cs="Arial"/>
          <w:iCs/>
          <w:color w:val="000000"/>
          <w:szCs w:val="24"/>
        </w:rPr>
        <w:t>Монгол Улсын Их Хурлын Хууль зүйн байнгын хорооны 202</w:t>
      </w:r>
      <w:r w:rsidRPr="00FD0815">
        <w:rPr>
          <w:rFonts w:eastAsia="Arial" w:cs="Arial"/>
          <w:iCs/>
          <w:color w:val="000000"/>
          <w:szCs w:val="24"/>
          <w:lang w:val="mn-MN"/>
        </w:rPr>
        <w:t>1</w:t>
      </w:r>
      <w:r w:rsidRPr="00FD0815">
        <w:rPr>
          <w:rFonts w:eastAsia="Arial" w:cs="Arial"/>
          <w:iCs/>
          <w:color w:val="000000"/>
          <w:szCs w:val="24"/>
        </w:rPr>
        <w:t xml:space="preserve"> оны </w:t>
      </w:r>
      <w:r>
        <w:rPr>
          <w:rFonts w:eastAsia="Arial" w:cs="Arial"/>
          <w:iCs/>
          <w:color w:val="000000"/>
          <w:szCs w:val="24"/>
        </w:rPr>
        <w:t>06</w:t>
      </w:r>
      <w:r w:rsidRPr="00FD0815">
        <w:rPr>
          <w:rFonts w:eastAsia="Arial" w:cs="Arial"/>
          <w:iCs/>
          <w:color w:val="000000"/>
          <w:szCs w:val="24"/>
        </w:rPr>
        <w:t xml:space="preserve"> дугаар тогтоолын хоёрдугаар хавсралт</w:t>
      </w:r>
    </w:p>
    <w:p w14:paraId="6D7B0822" w14:textId="77777777" w:rsidR="003E1421" w:rsidRPr="00FD0815" w:rsidRDefault="003E1421" w:rsidP="003E1421">
      <w:pPr>
        <w:pBdr>
          <w:top w:val="nil"/>
          <w:left w:val="nil"/>
          <w:bottom w:val="nil"/>
          <w:right w:val="nil"/>
          <w:between w:val="nil"/>
        </w:pBdr>
        <w:rPr>
          <w:rFonts w:eastAsia="Arial" w:cs="Arial"/>
          <w:b/>
          <w:iCs/>
          <w:color w:val="333333"/>
          <w:szCs w:val="24"/>
        </w:rPr>
      </w:pPr>
    </w:p>
    <w:p w14:paraId="23F3FB76" w14:textId="77777777" w:rsidR="003E1421" w:rsidRPr="00FD0815" w:rsidRDefault="003E1421" w:rsidP="003E1421">
      <w:pPr>
        <w:pBdr>
          <w:top w:val="nil"/>
          <w:left w:val="nil"/>
          <w:bottom w:val="nil"/>
          <w:right w:val="nil"/>
          <w:between w:val="nil"/>
        </w:pBdr>
        <w:rPr>
          <w:rFonts w:eastAsia="Arial" w:cs="Arial"/>
          <w:b/>
          <w:iCs/>
          <w:color w:val="333333"/>
          <w:szCs w:val="24"/>
        </w:rPr>
      </w:pPr>
    </w:p>
    <w:p w14:paraId="6202A220" w14:textId="77777777" w:rsidR="003E1421" w:rsidRPr="00FD0815" w:rsidRDefault="003E1421" w:rsidP="003E1421">
      <w:pPr>
        <w:pBdr>
          <w:top w:val="nil"/>
          <w:left w:val="nil"/>
          <w:bottom w:val="nil"/>
          <w:right w:val="nil"/>
          <w:between w:val="nil"/>
        </w:pBdr>
        <w:jc w:val="center"/>
        <w:rPr>
          <w:rFonts w:eastAsia="Arial" w:cs="Arial"/>
          <w:b/>
          <w:iCs/>
          <w:color w:val="333333"/>
          <w:szCs w:val="24"/>
        </w:rPr>
      </w:pPr>
      <w:r w:rsidRPr="00FD0815">
        <w:rPr>
          <w:rFonts w:eastAsia="Arial" w:cs="Arial"/>
          <w:b/>
          <w:iCs/>
          <w:color w:val="333333"/>
          <w:szCs w:val="24"/>
        </w:rPr>
        <w:t>НЭР ДЭВШИХ ТУХАЙ ХҮСЭЛТ</w:t>
      </w:r>
    </w:p>
    <w:p w14:paraId="1A1291AD" w14:textId="77777777" w:rsidR="003E1421" w:rsidRPr="00FD0815" w:rsidRDefault="003E1421" w:rsidP="003E1421">
      <w:pPr>
        <w:pBdr>
          <w:top w:val="nil"/>
          <w:left w:val="nil"/>
          <w:bottom w:val="nil"/>
          <w:right w:val="nil"/>
          <w:between w:val="nil"/>
        </w:pBdr>
        <w:rPr>
          <w:rFonts w:eastAsia="Arial" w:cs="Arial"/>
          <w:b/>
          <w:iCs/>
          <w:color w:val="333333"/>
          <w:szCs w:val="24"/>
        </w:rPr>
      </w:pPr>
    </w:p>
    <w:p w14:paraId="1014FFBE" w14:textId="77777777" w:rsidR="003E1421" w:rsidRPr="00FD0815" w:rsidRDefault="003E1421" w:rsidP="003E1421">
      <w:pPr>
        <w:pBdr>
          <w:top w:val="nil"/>
          <w:left w:val="nil"/>
          <w:bottom w:val="nil"/>
          <w:right w:val="nil"/>
          <w:between w:val="nil"/>
        </w:pBdr>
        <w:rPr>
          <w:rFonts w:eastAsia="Arial" w:cs="Arial"/>
          <w:b/>
          <w:iCs/>
          <w:color w:val="333333"/>
          <w:szCs w:val="24"/>
        </w:rPr>
      </w:pPr>
    </w:p>
    <w:p w14:paraId="10A3D233" w14:textId="77777777" w:rsidR="003E1421" w:rsidRPr="00FD0815" w:rsidRDefault="003E1421" w:rsidP="003E1421">
      <w:pPr>
        <w:jc w:val="left"/>
        <w:rPr>
          <w:rFonts w:eastAsia="Times New Roman" w:cs="Arial"/>
          <w:b/>
          <w:szCs w:val="24"/>
        </w:rPr>
      </w:pPr>
      <w:r w:rsidRPr="00FD0815">
        <w:rPr>
          <w:rFonts w:eastAsia="Times New Roman" w:cs="Arial"/>
          <w:b/>
          <w:szCs w:val="24"/>
        </w:rPr>
        <w:t xml:space="preserve">НЭГ. ХҮСЭЛТ ГАРГАГЧИЙН ТОВЧ ТАНИЛЦУУЛГА: </w:t>
      </w:r>
    </w:p>
    <w:p w14:paraId="77C3AE83" w14:textId="77777777" w:rsidR="003E1421" w:rsidRPr="00FD0815" w:rsidRDefault="003E1421" w:rsidP="003E1421">
      <w:pPr>
        <w:jc w:val="left"/>
        <w:rPr>
          <w:rFonts w:eastAsia="Times New Roman" w:cs="Arial"/>
          <w:szCs w:val="24"/>
        </w:rPr>
      </w:pP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8955"/>
      </w:tblGrid>
      <w:tr w:rsidR="00876FAD" w:rsidRPr="00102E46" w14:paraId="3012178F" w14:textId="77777777" w:rsidTr="003E1421">
        <w:trPr>
          <w:trHeight w:val="397"/>
        </w:trPr>
        <w:tc>
          <w:tcPr>
            <w:tcW w:w="684" w:type="dxa"/>
          </w:tcPr>
          <w:p w14:paraId="290ADC70" w14:textId="77777777" w:rsidR="003E1421" w:rsidRPr="003E1421" w:rsidRDefault="003E1421" w:rsidP="00625F3F">
            <w:pPr>
              <w:rPr>
                <w:rFonts w:cs="Arial"/>
                <w:b/>
                <w:bCs/>
                <w:szCs w:val="24"/>
              </w:rPr>
            </w:pPr>
            <w:r w:rsidRPr="003E1421">
              <w:rPr>
                <w:rFonts w:cs="Arial"/>
                <w:b/>
                <w:bCs/>
                <w:szCs w:val="24"/>
              </w:rPr>
              <w:t>1.1</w:t>
            </w:r>
          </w:p>
        </w:tc>
        <w:tc>
          <w:tcPr>
            <w:tcW w:w="8955" w:type="dxa"/>
          </w:tcPr>
          <w:p w14:paraId="20B7907A" w14:textId="77777777" w:rsidR="003E1421" w:rsidRPr="003E1421" w:rsidRDefault="003E1421" w:rsidP="003E1421">
            <w:pPr>
              <w:jc w:val="left"/>
              <w:rPr>
                <w:rFonts w:eastAsia="Times New Roman" w:cs="Arial"/>
                <w:szCs w:val="24"/>
              </w:rPr>
            </w:pPr>
            <w:r w:rsidRPr="003E1421">
              <w:rPr>
                <w:rFonts w:eastAsia="Times New Roman" w:cs="Arial"/>
                <w:b/>
                <w:szCs w:val="24"/>
              </w:rPr>
              <w:t>Эцэг/эхийн нэр:</w:t>
            </w:r>
            <w:r w:rsidRPr="003E1421">
              <w:rPr>
                <w:rFonts w:eastAsia="Times New Roman" w:cs="Arial"/>
                <w:szCs w:val="24"/>
              </w:rPr>
              <w:t xml:space="preserve"> Базаррагчаа          </w:t>
            </w:r>
          </w:p>
          <w:p w14:paraId="3D2E5F5A" w14:textId="77777777" w:rsidR="003E1421" w:rsidRPr="003E1421" w:rsidRDefault="003E1421" w:rsidP="003E1421">
            <w:pPr>
              <w:jc w:val="left"/>
              <w:rPr>
                <w:rFonts w:eastAsia="Times New Roman" w:cs="Arial"/>
                <w:szCs w:val="24"/>
              </w:rPr>
            </w:pPr>
            <w:r w:rsidRPr="003E1421">
              <w:rPr>
                <w:rFonts w:eastAsia="Times New Roman" w:cs="Arial"/>
                <w:b/>
                <w:szCs w:val="24"/>
              </w:rPr>
              <w:t>Ургийн овог:</w:t>
            </w:r>
            <w:r w:rsidRPr="003E1421">
              <w:rPr>
                <w:rFonts w:eastAsia="Times New Roman" w:cs="Arial"/>
                <w:szCs w:val="24"/>
              </w:rPr>
              <w:t xml:space="preserve"> Боржигон  </w:t>
            </w:r>
          </w:p>
          <w:p w14:paraId="370CE107" w14:textId="77777777" w:rsidR="003E1421" w:rsidRPr="003E1421" w:rsidRDefault="003E1421" w:rsidP="003E1421">
            <w:pPr>
              <w:jc w:val="left"/>
              <w:rPr>
                <w:rFonts w:eastAsia="Times New Roman" w:cs="Arial"/>
                <w:szCs w:val="24"/>
              </w:rPr>
            </w:pPr>
            <w:r w:rsidRPr="003E1421">
              <w:rPr>
                <w:rFonts w:eastAsia="Times New Roman" w:cs="Arial"/>
                <w:b/>
                <w:szCs w:val="24"/>
              </w:rPr>
              <w:t>Нэр:</w:t>
            </w:r>
            <w:r w:rsidR="00544F66">
              <w:rPr>
                <w:rFonts w:eastAsia="Times New Roman" w:cs="Arial"/>
                <w:b/>
                <w:szCs w:val="24"/>
              </w:rPr>
              <w:t xml:space="preserve">                </w:t>
            </w:r>
            <w:r w:rsidRPr="003E1421">
              <w:rPr>
                <w:rFonts w:eastAsia="Times New Roman" w:cs="Arial"/>
                <w:szCs w:val="24"/>
              </w:rPr>
              <w:t xml:space="preserve">Даваажав          </w:t>
            </w:r>
          </w:p>
          <w:p w14:paraId="21CC2772" w14:textId="371F8260" w:rsidR="003E1421" w:rsidRPr="00F66313" w:rsidRDefault="003E1421" w:rsidP="003E1421">
            <w:pPr>
              <w:jc w:val="left"/>
              <w:rPr>
                <w:rFonts w:eastAsia="Times New Roman" w:cs="Arial"/>
                <w:szCs w:val="24"/>
              </w:rPr>
            </w:pPr>
            <w:r w:rsidRPr="003E1421">
              <w:rPr>
                <w:rFonts w:eastAsia="Times New Roman" w:cs="Arial"/>
                <w:b/>
                <w:szCs w:val="24"/>
              </w:rPr>
              <w:t>Хүйс:</w:t>
            </w:r>
            <w:r w:rsidRPr="003E1421">
              <w:rPr>
                <w:rFonts w:eastAsia="Times New Roman" w:cs="Arial"/>
                <w:szCs w:val="24"/>
              </w:rPr>
              <w:t xml:space="preserve"> </w:t>
            </w:r>
            <w:r w:rsidR="00544F66">
              <w:rPr>
                <w:rFonts w:eastAsia="Times New Roman" w:cs="Arial"/>
                <w:szCs w:val="24"/>
              </w:rPr>
              <w:t xml:space="preserve">             </w:t>
            </w:r>
            <w:r w:rsidRPr="003E1421">
              <w:rPr>
                <w:rFonts w:eastAsia="Times New Roman" w:cs="Arial"/>
                <w:szCs w:val="24"/>
              </w:rPr>
              <w:t xml:space="preserve">Эрэгтэй                   </w:t>
            </w:r>
          </w:p>
        </w:tc>
      </w:tr>
      <w:tr w:rsidR="00876FAD" w:rsidRPr="003E1421" w14:paraId="39AD9B7B" w14:textId="77777777" w:rsidTr="003E1421">
        <w:trPr>
          <w:trHeight w:val="397"/>
        </w:trPr>
        <w:tc>
          <w:tcPr>
            <w:tcW w:w="684" w:type="dxa"/>
            <w:vMerge w:val="restart"/>
          </w:tcPr>
          <w:p w14:paraId="411E85F1" w14:textId="77777777" w:rsidR="003E1421" w:rsidRPr="003E1421" w:rsidRDefault="003E1421" w:rsidP="00625F3F">
            <w:pPr>
              <w:rPr>
                <w:rFonts w:cs="Arial"/>
                <w:b/>
                <w:bCs/>
                <w:szCs w:val="24"/>
              </w:rPr>
            </w:pPr>
            <w:r w:rsidRPr="003E1421">
              <w:rPr>
                <w:rFonts w:cs="Arial"/>
                <w:b/>
                <w:bCs/>
                <w:szCs w:val="24"/>
              </w:rPr>
              <w:t>1.2</w:t>
            </w:r>
          </w:p>
        </w:tc>
        <w:tc>
          <w:tcPr>
            <w:tcW w:w="8955" w:type="dxa"/>
          </w:tcPr>
          <w:p w14:paraId="4B0542D8" w14:textId="77777777" w:rsidR="003E1421" w:rsidRPr="003E1421" w:rsidRDefault="003E1421" w:rsidP="003E1421">
            <w:pPr>
              <w:jc w:val="left"/>
              <w:rPr>
                <w:rFonts w:eastAsia="Times New Roman" w:cs="Arial"/>
                <w:b/>
                <w:szCs w:val="24"/>
              </w:rPr>
            </w:pPr>
            <w:r w:rsidRPr="003E1421">
              <w:rPr>
                <w:rFonts w:eastAsia="Times New Roman" w:cs="Arial"/>
                <w:b/>
                <w:szCs w:val="24"/>
              </w:rPr>
              <w:t xml:space="preserve">Нэр дэвших тухай хүсэлт гаргаж буй албан тушаал </w:t>
            </w:r>
          </w:p>
          <w:p w14:paraId="23E23F92" w14:textId="77777777" w:rsidR="003E1421" w:rsidRPr="003E1421" w:rsidRDefault="003E1421" w:rsidP="003E1421">
            <w:pPr>
              <w:jc w:val="left"/>
              <w:rPr>
                <w:rFonts w:eastAsia="Times New Roman" w:cs="Arial"/>
                <w:szCs w:val="24"/>
              </w:rPr>
            </w:pPr>
            <w:r w:rsidRPr="003E1421">
              <w:rPr>
                <w:rFonts w:cs="Arial"/>
                <w:szCs w:val="24"/>
                <w:lang w:val="mn-MN"/>
              </w:rPr>
              <w:t>Шүүхийн ерөнхий зөвлөлийн</w:t>
            </w:r>
            <w:r w:rsidRPr="003E1421">
              <w:rPr>
                <w:rFonts w:cs="Arial"/>
                <w:szCs w:val="24"/>
              </w:rPr>
              <w:t xml:space="preserve"> эсхүл</w:t>
            </w:r>
            <w:r w:rsidRPr="003E1421">
              <w:rPr>
                <w:rFonts w:eastAsia="Times New Roman" w:cs="Arial"/>
                <w:szCs w:val="24"/>
              </w:rPr>
              <w:t xml:space="preserve"> </w:t>
            </w:r>
            <w:r w:rsidRPr="003E1421">
              <w:rPr>
                <w:rFonts w:cs="Arial"/>
                <w:szCs w:val="24"/>
                <w:lang w:val="mn-MN"/>
              </w:rPr>
              <w:t xml:space="preserve">Шүүхийн сахилгын хорооны шүүгч бус </w:t>
            </w:r>
            <w:r w:rsidRPr="003E1421">
              <w:rPr>
                <w:rFonts w:cs="Arial"/>
                <w:szCs w:val="24"/>
              </w:rPr>
              <w:t>гишүүний аль нэгийг бичнэ.</w:t>
            </w:r>
          </w:p>
        </w:tc>
      </w:tr>
      <w:tr w:rsidR="00876FAD" w:rsidRPr="003E1421" w14:paraId="5CD21281" w14:textId="77777777" w:rsidTr="003E1421">
        <w:trPr>
          <w:trHeight w:val="397"/>
        </w:trPr>
        <w:tc>
          <w:tcPr>
            <w:tcW w:w="684" w:type="dxa"/>
            <w:vMerge/>
          </w:tcPr>
          <w:p w14:paraId="5432968C" w14:textId="77777777" w:rsidR="003E1421" w:rsidRPr="003E1421" w:rsidRDefault="003E1421" w:rsidP="00625F3F">
            <w:pPr>
              <w:rPr>
                <w:rFonts w:cs="Arial"/>
                <w:b/>
                <w:bCs/>
                <w:szCs w:val="24"/>
              </w:rPr>
            </w:pPr>
          </w:p>
        </w:tc>
        <w:tc>
          <w:tcPr>
            <w:tcW w:w="8955" w:type="dxa"/>
          </w:tcPr>
          <w:p w14:paraId="33C66309" w14:textId="77777777" w:rsidR="003E1421" w:rsidRPr="003E1421" w:rsidRDefault="003E1421" w:rsidP="00625F3F">
            <w:pPr>
              <w:rPr>
                <w:rFonts w:cs="Arial"/>
                <w:b/>
                <w:bCs/>
                <w:szCs w:val="24"/>
              </w:rPr>
            </w:pPr>
            <w:r w:rsidRPr="003E1421">
              <w:rPr>
                <w:rFonts w:eastAsia="Times New Roman" w:cs="Arial"/>
                <w:szCs w:val="24"/>
                <w:lang w:val="mn-MN"/>
              </w:rPr>
              <w:t xml:space="preserve">Шүүхийн Ерөнхий Зөвлөлийн </w:t>
            </w:r>
            <w:r w:rsidR="000A2055">
              <w:rPr>
                <w:rFonts w:eastAsia="Times New Roman" w:cs="Arial"/>
                <w:szCs w:val="24"/>
                <w:lang w:val="mn-MN"/>
              </w:rPr>
              <w:t xml:space="preserve">шүүгч бус </w:t>
            </w:r>
            <w:r w:rsidRPr="003E1421">
              <w:rPr>
                <w:rFonts w:eastAsia="Times New Roman" w:cs="Arial"/>
                <w:szCs w:val="24"/>
                <w:lang w:val="mn-MN"/>
              </w:rPr>
              <w:t>гишүүн</w:t>
            </w:r>
            <w:r w:rsidRPr="003E1421">
              <w:rPr>
                <w:rFonts w:eastAsia="Times New Roman" w:cs="Arial"/>
                <w:szCs w:val="24"/>
              </w:rPr>
              <w:t xml:space="preserve"> </w:t>
            </w:r>
          </w:p>
        </w:tc>
      </w:tr>
      <w:tr w:rsidR="00876FAD" w:rsidRPr="003E1421" w14:paraId="40710954" w14:textId="77777777" w:rsidTr="003E1421">
        <w:trPr>
          <w:trHeight w:val="397"/>
        </w:trPr>
        <w:tc>
          <w:tcPr>
            <w:tcW w:w="684" w:type="dxa"/>
            <w:vMerge w:val="restart"/>
          </w:tcPr>
          <w:p w14:paraId="021CCE96" w14:textId="77777777" w:rsidR="003E1421" w:rsidRPr="003E1421" w:rsidRDefault="003E1421" w:rsidP="00625F3F">
            <w:pPr>
              <w:rPr>
                <w:rFonts w:cs="Arial"/>
                <w:b/>
                <w:bCs/>
                <w:szCs w:val="24"/>
              </w:rPr>
            </w:pPr>
            <w:r w:rsidRPr="003E1421">
              <w:rPr>
                <w:rFonts w:cs="Arial"/>
                <w:b/>
                <w:bCs/>
                <w:szCs w:val="24"/>
              </w:rPr>
              <w:t>1.3</w:t>
            </w:r>
          </w:p>
        </w:tc>
        <w:tc>
          <w:tcPr>
            <w:tcW w:w="8955" w:type="dxa"/>
          </w:tcPr>
          <w:p w14:paraId="262DFD4D" w14:textId="77777777" w:rsidR="003E1421" w:rsidRPr="003E1421" w:rsidRDefault="003E1421" w:rsidP="00625F3F">
            <w:pPr>
              <w:rPr>
                <w:rFonts w:cs="Arial"/>
                <w:b/>
                <w:szCs w:val="24"/>
                <w:lang w:val="mn-MN"/>
              </w:rPr>
            </w:pPr>
            <w:r w:rsidRPr="003E1421">
              <w:rPr>
                <w:rFonts w:cs="Arial"/>
                <w:b/>
                <w:szCs w:val="24"/>
                <w:lang w:val="mn-MN"/>
              </w:rPr>
              <w:t>Иргэний харьяалал</w:t>
            </w:r>
          </w:p>
          <w:p w14:paraId="4D5B3E47" w14:textId="77777777" w:rsidR="003E1421" w:rsidRPr="003E1421" w:rsidRDefault="003E1421" w:rsidP="00625F3F">
            <w:pPr>
              <w:rPr>
                <w:rFonts w:cs="Arial"/>
                <w:b/>
                <w:bCs/>
                <w:szCs w:val="24"/>
              </w:rPr>
            </w:pPr>
            <w:r w:rsidRPr="003E1421">
              <w:rPr>
                <w:rFonts w:cs="Arial"/>
                <w:bCs/>
                <w:szCs w:val="24"/>
              </w:rPr>
              <w:t>Монгол Улсын иргэн мөн үү</w:t>
            </w:r>
            <w:r w:rsidRPr="003E1421">
              <w:rPr>
                <w:rFonts w:cs="Arial"/>
                <w:b/>
                <w:bCs/>
                <w:szCs w:val="24"/>
              </w:rPr>
              <w:t xml:space="preserve"> </w:t>
            </w:r>
            <w:r w:rsidRPr="003E1421">
              <w:rPr>
                <w:rFonts w:cs="Arial"/>
                <w:szCs w:val="24"/>
                <w:lang w:val="mn-MN"/>
              </w:rPr>
              <w:t>/тийм эсхүл үгүй гэж бичих/.</w:t>
            </w:r>
          </w:p>
        </w:tc>
      </w:tr>
      <w:tr w:rsidR="00876FAD" w:rsidRPr="003E1421" w14:paraId="7466AD2C" w14:textId="77777777" w:rsidTr="003E1421">
        <w:trPr>
          <w:trHeight w:val="397"/>
        </w:trPr>
        <w:tc>
          <w:tcPr>
            <w:tcW w:w="684" w:type="dxa"/>
            <w:vMerge/>
          </w:tcPr>
          <w:p w14:paraId="4B7FA5B2" w14:textId="77777777" w:rsidR="003E1421" w:rsidRPr="003E1421" w:rsidRDefault="003E1421" w:rsidP="00625F3F">
            <w:pPr>
              <w:rPr>
                <w:rFonts w:cs="Arial"/>
                <w:b/>
                <w:bCs/>
                <w:szCs w:val="24"/>
              </w:rPr>
            </w:pPr>
          </w:p>
        </w:tc>
        <w:tc>
          <w:tcPr>
            <w:tcW w:w="8955" w:type="dxa"/>
          </w:tcPr>
          <w:p w14:paraId="7B0470C2" w14:textId="77777777" w:rsidR="003E1421" w:rsidRPr="003E1421" w:rsidRDefault="003E1421" w:rsidP="00625F3F">
            <w:pPr>
              <w:rPr>
                <w:rFonts w:cs="Arial"/>
                <w:b/>
                <w:bCs/>
                <w:szCs w:val="24"/>
              </w:rPr>
            </w:pPr>
            <w:r w:rsidRPr="003E1421">
              <w:rPr>
                <w:rFonts w:eastAsia="Times New Roman" w:cs="Arial"/>
                <w:szCs w:val="24"/>
                <w:lang w:val="mn-MN"/>
              </w:rPr>
              <w:t>Тийм</w:t>
            </w:r>
            <w:r w:rsidRPr="003E1421">
              <w:rPr>
                <w:rFonts w:eastAsia="Times New Roman" w:cs="Arial"/>
                <w:szCs w:val="24"/>
              </w:rPr>
              <w:t xml:space="preserve"> </w:t>
            </w:r>
          </w:p>
        </w:tc>
      </w:tr>
      <w:tr w:rsidR="00876FAD" w:rsidRPr="003E1421" w14:paraId="7D4237BD" w14:textId="77777777" w:rsidTr="003E1421">
        <w:trPr>
          <w:trHeight w:val="373"/>
        </w:trPr>
        <w:tc>
          <w:tcPr>
            <w:tcW w:w="684" w:type="dxa"/>
            <w:vMerge w:val="restart"/>
          </w:tcPr>
          <w:p w14:paraId="220E6400" w14:textId="77777777" w:rsidR="003E1421" w:rsidRPr="003E1421" w:rsidRDefault="003E1421" w:rsidP="00625F3F">
            <w:pPr>
              <w:rPr>
                <w:rFonts w:cs="Arial"/>
                <w:b/>
                <w:bCs/>
                <w:szCs w:val="24"/>
              </w:rPr>
            </w:pPr>
            <w:r w:rsidRPr="003E1421">
              <w:rPr>
                <w:rFonts w:cs="Arial"/>
                <w:b/>
                <w:bCs/>
                <w:szCs w:val="24"/>
              </w:rPr>
              <w:t>1.4</w:t>
            </w:r>
          </w:p>
        </w:tc>
        <w:tc>
          <w:tcPr>
            <w:tcW w:w="8955" w:type="dxa"/>
          </w:tcPr>
          <w:p w14:paraId="1D1F26F3" w14:textId="77777777" w:rsidR="003E1421" w:rsidRPr="003E1421" w:rsidRDefault="003E1421" w:rsidP="003E1421">
            <w:pPr>
              <w:jc w:val="left"/>
              <w:rPr>
                <w:rFonts w:cs="Arial"/>
                <w:b/>
                <w:szCs w:val="24"/>
                <w:lang w:val="mn-MN"/>
              </w:rPr>
            </w:pPr>
            <w:r w:rsidRPr="003E1421">
              <w:rPr>
                <w:rFonts w:cs="Arial"/>
                <w:b/>
                <w:szCs w:val="24"/>
                <w:lang w:val="mn-MN"/>
              </w:rPr>
              <w:t>Насны дээр хязгаар</w:t>
            </w:r>
          </w:p>
          <w:p w14:paraId="4F25EEAD" w14:textId="77777777" w:rsidR="003E1421" w:rsidRPr="003E1421" w:rsidRDefault="003E1421" w:rsidP="003E1421">
            <w:pPr>
              <w:jc w:val="left"/>
              <w:rPr>
                <w:rFonts w:cs="Arial"/>
                <w:szCs w:val="24"/>
                <w:lang w:val="mn-MN"/>
              </w:rPr>
            </w:pPr>
            <w:r w:rsidRPr="003E1421">
              <w:rPr>
                <w:rFonts w:cs="Arial"/>
                <w:szCs w:val="24"/>
                <w:lang w:val="mn-MN"/>
              </w:rPr>
              <w:t>Төрийн алба хаах насны дээд хязгаарт хүрсэн үү /тийм эсхүл үгүй гэж бичих/.</w:t>
            </w:r>
          </w:p>
        </w:tc>
      </w:tr>
      <w:tr w:rsidR="00876FAD" w:rsidRPr="003E1421" w14:paraId="73453DBA" w14:textId="77777777" w:rsidTr="003E1421">
        <w:trPr>
          <w:trHeight w:val="54"/>
        </w:trPr>
        <w:tc>
          <w:tcPr>
            <w:tcW w:w="684" w:type="dxa"/>
            <w:vMerge/>
          </w:tcPr>
          <w:p w14:paraId="70614624" w14:textId="77777777" w:rsidR="003E1421" w:rsidRPr="003E1421" w:rsidRDefault="003E1421" w:rsidP="00625F3F">
            <w:pPr>
              <w:rPr>
                <w:rFonts w:cs="Arial"/>
                <w:b/>
                <w:bCs/>
                <w:szCs w:val="24"/>
              </w:rPr>
            </w:pPr>
          </w:p>
        </w:tc>
        <w:tc>
          <w:tcPr>
            <w:tcW w:w="8955" w:type="dxa"/>
          </w:tcPr>
          <w:p w14:paraId="5ECCD647" w14:textId="77777777" w:rsidR="003E1421" w:rsidRPr="003E1421" w:rsidRDefault="003E1421" w:rsidP="00625F3F">
            <w:pPr>
              <w:rPr>
                <w:rFonts w:cs="Arial"/>
                <w:b/>
                <w:bCs/>
                <w:szCs w:val="24"/>
              </w:rPr>
            </w:pPr>
            <w:r w:rsidRPr="003E1421">
              <w:rPr>
                <w:rFonts w:eastAsia="Times New Roman" w:cs="Arial"/>
                <w:szCs w:val="24"/>
                <w:lang w:val="mn-MN"/>
              </w:rPr>
              <w:t>Үгүй</w:t>
            </w:r>
            <w:r w:rsidRPr="003E1421">
              <w:rPr>
                <w:rFonts w:eastAsia="Times New Roman" w:cs="Arial"/>
                <w:szCs w:val="24"/>
              </w:rPr>
              <w:t xml:space="preserve"> </w:t>
            </w:r>
          </w:p>
        </w:tc>
      </w:tr>
      <w:tr w:rsidR="00876FAD" w:rsidRPr="00102E46" w14:paraId="45AFBA4A" w14:textId="77777777" w:rsidTr="003E1421">
        <w:trPr>
          <w:trHeight w:val="276"/>
        </w:trPr>
        <w:tc>
          <w:tcPr>
            <w:tcW w:w="684" w:type="dxa"/>
            <w:vMerge w:val="restart"/>
          </w:tcPr>
          <w:p w14:paraId="425E03E7" w14:textId="77777777" w:rsidR="003E1421" w:rsidRPr="003E1421" w:rsidRDefault="003E1421" w:rsidP="00625F3F">
            <w:pPr>
              <w:rPr>
                <w:rFonts w:cs="Arial"/>
                <w:b/>
                <w:bCs/>
                <w:szCs w:val="24"/>
              </w:rPr>
            </w:pPr>
            <w:r w:rsidRPr="003E1421">
              <w:rPr>
                <w:rFonts w:cs="Arial"/>
                <w:b/>
                <w:bCs/>
                <w:szCs w:val="24"/>
              </w:rPr>
              <w:t>1.5</w:t>
            </w:r>
          </w:p>
        </w:tc>
        <w:tc>
          <w:tcPr>
            <w:tcW w:w="8955" w:type="dxa"/>
          </w:tcPr>
          <w:p w14:paraId="2BC88E02" w14:textId="77777777" w:rsidR="003E1421" w:rsidRPr="003E1421" w:rsidRDefault="003E1421" w:rsidP="00625F3F">
            <w:pPr>
              <w:rPr>
                <w:rFonts w:cs="Arial"/>
                <w:b/>
                <w:szCs w:val="24"/>
                <w:lang w:val="mn-MN"/>
              </w:rPr>
            </w:pPr>
            <w:r w:rsidRPr="003E1421">
              <w:rPr>
                <w:rFonts w:cs="Arial"/>
                <w:b/>
                <w:szCs w:val="24"/>
                <w:lang w:val="mn-MN"/>
              </w:rPr>
              <w:t>Улс төрийн болон намын удирдах албан тушаал</w:t>
            </w:r>
          </w:p>
          <w:p w14:paraId="47FCBB71" w14:textId="77777777" w:rsidR="003E1421" w:rsidRPr="003E1421" w:rsidRDefault="003E1421" w:rsidP="00625F3F">
            <w:pPr>
              <w:rPr>
                <w:rFonts w:cs="Arial"/>
                <w:szCs w:val="24"/>
                <w:lang w:val="mn-MN"/>
              </w:rPr>
            </w:pPr>
            <w:r w:rsidRPr="003E1421">
              <w:rPr>
                <w:rFonts w:cs="Arial"/>
                <w:szCs w:val="24"/>
                <w:lang w:val="mn-MN"/>
              </w:rPr>
              <w:t xml:space="preserve">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w:t>
            </w:r>
            <w:r w:rsidRPr="00102E46">
              <w:rPr>
                <w:rFonts w:cs="Arial"/>
                <w:szCs w:val="24"/>
                <w:lang w:val="mn-MN"/>
              </w:rPr>
              <w:t xml:space="preserve">хамгийн сүүлийнхээс нь эхлэн он дарааллаар </w:t>
            </w:r>
            <w:r w:rsidRPr="003E1421">
              <w:rPr>
                <w:rFonts w:cs="Arial"/>
                <w:szCs w:val="24"/>
                <w:lang w:val="mn-MN"/>
              </w:rPr>
              <w:t>бичих/.</w:t>
            </w:r>
          </w:p>
        </w:tc>
      </w:tr>
      <w:tr w:rsidR="00876FAD" w:rsidRPr="003E1421" w14:paraId="24BBF98C" w14:textId="77777777" w:rsidTr="003E1421">
        <w:trPr>
          <w:trHeight w:val="54"/>
        </w:trPr>
        <w:tc>
          <w:tcPr>
            <w:tcW w:w="684" w:type="dxa"/>
            <w:vMerge/>
          </w:tcPr>
          <w:p w14:paraId="018A735E" w14:textId="77777777" w:rsidR="003E1421" w:rsidRPr="00102E46" w:rsidRDefault="003E1421" w:rsidP="00625F3F">
            <w:pPr>
              <w:rPr>
                <w:rFonts w:cs="Arial"/>
                <w:b/>
                <w:bCs/>
                <w:szCs w:val="24"/>
                <w:lang w:val="mn-MN"/>
              </w:rPr>
            </w:pPr>
          </w:p>
        </w:tc>
        <w:tc>
          <w:tcPr>
            <w:tcW w:w="8955" w:type="dxa"/>
          </w:tcPr>
          <w:p w14:paraId="37787F64" w14:textId="77777777" w:rsidR="003E1421" w:rsidRPr="003E1421" w:rsidRDefault="003E1421" w:rsidP="00552FC7">
            <w:pPr>
              <w:rPr>
                <w:rFonts w:cs="Arial"/>
                <w:b/>
                <w:bCs/>
                <w:szCs w:val="24"/>
              </w:rPr>
            </w:pPr>
            <w:r w:rsidRPr="003E1421">
              <w:rPr>
                <w:rFonts w:eastAsia="Times New Roman" w:cs="Arial"/>
                <w:szCs w:val="24"/>
                <w:lang w:val="mn-MN"/>
              </w:rPr>
              <w:t>Үгүй</w:t>
            </w:r>
            <w:r w:rsidRPr="003E1421">
              <w:rPr>
                <w:rFonts w:eastAsia="Times New Roman" w:cs="Arial"/>
                <w:szCs w:val="24"/>
              </w:rPr>
              <w:t xml:space="preserve"> </w:t>
            </w:r>
          </w:p>
        </w:tc>
      </w:tr>
      <w:tr w:rsidR="00876FAD" w:rsidRPr="003E1421" w14:paraId="43868BBA" w14:textId="77777777" w:rsidTr="003E1421">
        <w:trPr>
          <w:trHeight w:val="54"/>
        </w:trPr>
        <w:tc>
          <w:tcPr>
            <w:tcW w:w="684" w:type="dxa"/>
            <w:vMerge w:val="restart"/>
          </w:tcPr>
          <w:p w14:paraId="5A61231C" w14:textId="77777777" w:rsidR="003E1421" w:rsidRPr="003E1421" w:rsidRDefault="00D908E0" w:rsidP="00625F3F">
            <w:pPr>
              <w:rPr>
                <w:rFonts w:cs="Arial"/>
                <w:b/>
                <w:bCs/>
                <w:szCs w:val="24"/>
              </w:rPr>
            </w:pPr>
            <w:r>
              <w:rPr>
                <w:rFonts w:cs="Arial"/>
                <w:b/>
                <w:bCs/>
                <w:szCs w:val="24"/>
              </w:rPr>
              <w:t>1.6</w:t>
            </w:r>
          </w:p>
        </w:tc>
        <w:tc>
          <w:tcPr>
            <w:tcW w:w="8955" w:type="dxa"/>
          </w:tcPr>
          <w:p w14:paraId="5B8CCC4D" w14:textId="77777777" w:rsidR="003E1421" w:rsidRPr="00D908E0" w:rsidRDefault="00D908E0" w:rsidP="00625F3F">
            <w:pPr>
              <w:rPr>
                <w:rFonts w:cs="Arial"/>
                <w:b/>
                <w:bCs/>
                <w:szCs w:val="24"/>
                <w:lang w:val="mn-MN"/>
              </w:rPr>
            </w:pPr>
            <w:r w:rsidRPr="00D908E0">
              <w:rPr>
                <w:rFonts w:cs="Arial"/>
                <w:b/>
                <w:bCs/>
                <w:szCs w:val="24"/>
                <w:lang w:val="mn-MN"/>
              </w:rPr>
              <w:t>Шүүгчийн албан тушаал</w:t>
            </w:r>
          </w:p>
        </w:tc>
      </w:tr>
      <w:tr w:rsidR="00876FAD" w:rsidRPr="003E1421" w14:paraId="607E0AE7" w14:textId="77777777" w:rsidTr="003E1421">
        <w:trPr>
          <w:trHeight w:val="54"/>
        </w:trPr>
        <w:tc>
          <w:tcPr>
            <w:tcW w:w="684" w:type="dxa"/>
            <w:vMerge/>
          </w:tcPr>
          <w:p w14:paraId="1BAB2BAD" w14:textId="77777777" w:rsidR="003E1421" w:rsidRPr="003E1421" w:rsidRDefault="003E1421" w:rsidP="00625F3F">
            <w:pPr>
              <w:rPr>
                <w:rFonts w:cs="Arial"/>
                <w:b/>
                <w:bCs/>
                <w:szCs w:val="24"/>
              </w:rPr>
            </w:pPr>
          </w:p>
        </w:tc>
        <w:tc>
          <w:tcPr>
            <w:tcW w:w="8955" w:type="dxa"/>
          </w:tcPr>
          <w:p w14:paraId="10B73BCE" w14:textId="77777777" w:rsidR="003E1421" w:rsidRPr="00D908E0" w:rsidRDefault="00D908E0" w:rsidP="00625F3F">
            <w:pPr>
              <w:rPr>
                <w:rFonts w:cs="Arial"/>
                <w:szCs w:val="24"/>
              </w:rPr>
            </w:pPr>
            <w:r w:rsidRPr="00D908E0">
              <w:rPr>
                <w:rFonts w:cs="Arial"/>
                <w:szCs w:val="24"/>
              </w:rPr>
              <w:t>Үгүй</w:t>
            </w:r>
          </w:p>
        </w:tc>
      </w:tr>
      <w:tr w:rsidR="00876FAD" w:rsidRPr="003E1421" w14:paraId="3C26403E" w14:textId="77777777" w:rsidTr="003E1421">
        <w:trPr>
          <w:trHeight w:val="201"/>
        </w:trPr>
        <w:tc>
          <w:tcPr>
            <w:tcW w:w="684" w:type="dxa"/>
            <w:vMerge w:val="restart"/>
          </w:tcPr>
          <w:p w14:paraId="5E751B2E" w14:textId="77777777" w:rsidR="003E1421" w:rsidRPr="003E1421" w:rsidRDefault="003E1421" w:rsidP="00625F3F">
            <w:pPr>
              <w:rPr>
                <w:rFonts w:cs="Arial"/>
                <w:b/>
                <w:bCs/>
                <w:szCs w:val="24"/>
              </w:rPr>
            </w:pPr>
            <w:r w:rsidRPr="003E1421">
              <w:rPr>
                <w:rFonts w:cs="Arial"/>
                <w:b/>
                <w:bCs/>
                <w:szCs w:val="24"/>
              </w:rPr>
              <w:t>1.7</w:t>
            </w:r>
          </w:p>
        </w:tc>
        <w:tc>
          <w:tcPr>
            <w:tcW w:w="8955" w:type="dxa"/>
          </w:tcPr>
          <w:p w14:paraId="4DA096B1" w14:textId="77777777" w:rsidR="003E1421" w:rsidRPr="003E1421" w:rsidRDefault="003E1421" w:rsidP="00625F3F">
            <w:pPr>
              <w:rPr>
                <w:rFonts w:cs="Arial"/>
                <w:b/>
                <w:bCs/>
                <w:szCs w:val="24"/>
                <w:lang w:val="mn-MN"/>
              </w:rPr>
            </w:pPr>
            <w:r w:rsidRPr="003E1421">
              <w:rPr>
                <w:rFonts w:cs="Arial"/>
                <w:b/>
                <w:bCs/>
                <w:szCs w:val="24"/>
                <w:lang w:val="mn-MN"/>
              </w:rPr>
              <w:t>Шүүхийн ерөнхий зөвлөлийн гишүүн</w:t>
            </w:r>
          </w:p>
          <w:p w14:paraId="24C1DC1E" w14:textId="77777777" w:rsidR="003E1421" w:rsidRPr="003E1421" w:rsidRDefault="003E1421" w:rsidP="00625F3F">
            <w:pPr>
              <w:rPr>
                <w:rFonts w:cs="Arial"/>
                <w:szCs w:val="24"/>
                <w:lang w:val="mn-MN"/>
              </w:rPr>
            </w:pPr>
            <w:r w:rsidRPr="003E1421">
              <w:rPr>
                <w:rFonts w:cs="Arial"/>
                <w:bCs/>
                <w:szCs w:val="24"/>
                <w:lang w:val="mn-MN"/>
              </w:rPr>
              <w:t xml:space="preserve">Шүүхийн ерөнхий зөвлөлийн гишүүнээр ажиллаж </w:t>
            </w:r>
            <w:r w:rsidRPr="003E1421">
              <w:rPr>
                <w:rFonts w:cs="Arial"/>
                <w:szCs w:val="24"/>
                <w:lang w:val="mn-MN"/>
              </w:rPr>
              <w:t>байгаа юу, эсхүл ажиллаж байсан уу</w:t>
            </w:r>
            <w:r w:rsidRPr="003E1421">
              <w:rPr>
                <w:rFonts w:cs="Arial"/>
                <w:bCs/>
                <w:szCs w:val="24"/>
                <w:lang w:val="mn-MN"/>
              </w:rPr>
              <w:t xml:space="preserve"> </w:t>
            </w:r>
            <w:r w:rsidRPr="003E1421">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3E1421">
              <w:rPr>
                <w:rFonts w:cs="Arial"/>
                <w:szCs w:val="24"/>
              </w:rPr>
              <w:t xml:space="preserve">хамгийн сүүлийнхээс нь эхлэн он дарааллаар </w:t>
            </w:r>
            <w:r w:rsidRPr="003E1421">
              <w:rPr>
                <w:rFonts w:cs="Arial"/>
                <w:szCs w:val="24"/>
                <w:lang w:val="mn-MN"/>
              </w:rPr>
              <w:t>бичих/.</w:t>
            </w:r>
          </w:p>
        </w:tc>
      </w:tr>
      <w:tr w:rsidR="00876FAD" w:rsidRPr="003E1421" w14:paraId="26846F21" w14:textId="77777777" w:rsidTr="003E1421">
        <w:trPr>
          <w:trHeight w:val="54"/>
        </w:trPr>
        <w:tc>
          <w:tcPr>
            <w:tcW w:w="684" w:type="dxa"/>
            <w:vMerge/>
          </w:tcPr>
          <w:p w14:paraId="227B6018" w14:textId="77777777" w:rsidR="003E1421" w:rsidRPr="003E1421" w:rsidRDefault="003E1421" w:rsidP="00625F3F">
            <w:pPr>
              <w:rPr>
                <w:rFonts w:cs="Arial"/>
                <w:b/>
                <w:bCs/>
                <w:szCs w:val="24"/>
              </w:rPr>
            </w:pPr>
          </w:p>
        </w:tc>
        <w:tc>
          <w:tcPr>
            <w:tcW w:w="8955" w:type="dxa"/>
          </w:tcPr>
          <w:p w14:paraId="72223CD3" w14:textId="77777777" w:rsidR="003E1421" w:rsidRPr="003E1421" w:rsidRDefault="003E1421" w:rsidP="00625F3F">
            <w:pPr>
              <w:rPr>
                <w:rFonts w:cs="Arial"/>
                <w:b/>
                <w:bCs/>
                <w:szCs w:val="24"/>
              </w:rPr>
            </w:pPr>
            <w:r w:rsidRPr="003E1421">
              <w:rPr>
                <w:rFonts w:eastAsia="Times New Roman" w:cs="Arial"/>
                <w:szCs w:val="24"/>
                <w:lang w:val="mn-MN"/>
              </w:rPr>
              <w:t>Үгүй</w:t>
            </w:r>
            <w:r w:rsidRPr="003E1421">
              <w:rPr>
                <w:rFonts w:eastAsia="Times New Roman" w:cs="Arial"/>
                <w:szCs w:val="24"/>
              </w:rPr>
              <w:t xml:space="preserve"> </w:t>
            </w:r>
          </w:p>
        </w:tc>
      </w:tr>
      <w:tr w:rsidR="00876FAD" w:rsidRPr="00102E46" w14:paraId="241D9C87" w14:textId="77777777" w:rsidTr="003E1421">
        <w:trPr>
          <w:trHeight w:val="541"/>
        </w:trPr>
        <w:tc>
          <w:tcPr>
            <w:tcW w:w="684" w:type="dxa"/>
            <w:vMerge w:val="restart"/>
          </w:tcPr>
          <w:p w14:paraId="41A7FDDC" w14:textId="77777777" w:rsidR="003E1421" w:rsidRPr="003E1421" w:rsidRDefault="003E1421" w:rsidP="00625F3F">
            <w:pPr>
              <w:rPr>
                <w:rFonts w:cs="Arial"/>
                <w:b/>
                <w:bCs/>
                <w:szCs w:val="24"/>
                <w:lang w:val="mn-MN"/>
              </w:rPr>
            </w:pPr>
            <w:r w:rsidRPr="003E1421">
              <w:rPr>
                <w:rFonts w:cs="Arial"/>
                <w:b/>
                <w:bCs/>
                <w:szCs w:val="24"/>
                <w:lang w:val="mn-MN"/>
              </w:rPr>
              <w:t>1.8</w:t>
            </w:r>
          </w:p>
        </w:tc>
        <w:tc>
          <w:tcPr>
            <w:tcW w:w="8955" w:type="dxa"/>
          </w:tcPr>
          <w:p w14:paraId="64C2B597" w14:textId="77777777" w:rsidR="003E1421" w:rsidRPr="003E1421" w:rsidRDefault="003E1421" w:rsidP="00625F3F">
            <w:pPr>
              <w:rPr>
                <w:rFonts w:cs="Arial"/>
                <w:b/>
                <w:bCs/>
                <w:szCs w:val="24"/>
                <w:lang w:val="mn-MN"/>
              </w:rPr>
            </w:pPr>
            <w:r w:rsidRPr="003E1421">
              <w:rPr>
                <w:rFonts w:cs="Arial"/>
                <w:b/>
                <w:bCs/>
                <w:szCs w:val="24"/>
                <w:lang w:val="mn-MN"/>
              </w:rPr>
              <w:t>Шүүхийн сахилгын хорооны гишүүн</w:t>
            </w:r>
          </w:p>
          <w:p w14:paraId="1CBD4570" w14:textId="77777777" w:rsidR="003E1421" w:rsidRPr="003E1421" w:rsidRDefault="003E1421" w:rsidP="00625F3F">
            <w:pPr>
              <w:rPr>
                <w:rFonts w:cs="Arial"/>
                <w:szCs w:val="24"/>
                <w:lang w:val="mn-MN"/>
              </w:rPr>
            </w:pPr>
            <w:r w:rsidRPr="003E1421">
              <w:rPr>
                <w:rFonts w:cs="Arial"/>
                <w:bCs/>
                <w:szCs w:val="24"/>
                <w:lang w:val="mn-MN"/>
              </w:rPr>
              <w:t xml:space="preserve">Шүүхийн сахилгын хорооны гишүүнээр ажиллаж </w:t>
            </w:r>
            <w:r w:rsidRPr="003E1421">
              <w:rPr>
                <w:rFonts w:cs="Arial"/>
                <w:szCs w:val="24"/>
                <w:lang w:val="mn-MN"/>
              </w:rPr>
              <w:t>байгаа юу, эсхүл ажиллаж байсан уу</w:t>
            </w:r>
            <w:r w:rsidRPr="003E1421">
              <w:rPr>
                <w:rFonts w:cs="Arial"/>
                <w:bCs/>
                <w:szCs w:val="24"/>
                <w:lang w:val="mn-MN"/>
              </w:rPr>
              <w:t xml:space="preserve"> </w:t>
            </w:r>
            <w:r w:rsidRPr="003E1421">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102E46">
              <w:rPr>
                <w:rFonts w:cs="Arial"/>
                <w:szCs w:val="24"/>
                <w:lang w:val="mn-MN"/>
              </w:rPr>
              <w:t xml:space="preserve">хамгийн сүүлийнхээс нь эхлэн он дарааллаар </w:t>
            </w:r>
            <w:r w:rsidRPr="003E1421">
              <w:rPr>
                <w:rFonts w:cs="Arial"/>
                <w:szCs w:val="24"/>
                <w:lang w:val="mn-MN"/>
              </w:rPr>
              <w:t>бичих/.</w:t>
            </w:r>
          </w:p>
        </w:tc>
      </w:tr>
      <w:tr w:rsidR="00876FAD" w:rsidRPr="003E1421" w14:paraId="16C406FE" w14:textId="77777777" w:rsidTr="003E1421">
        <w:trPr>
          <w:trHeight w:val="54"/>
        </w:trPr>
        <w:tc>
          <w:tcPr>
            <w:tcW w:w="684" w:type="dxa"/>
            <w:vMerge/>
          </w:tcPr>
          <w:p w14:paraId="1F0A9B6C" w14:textId="77777777" w:rsidR="003E1421" w:rsidRPr="003E1421" w:rsidRDefault="003E1421" w:rsidP="00625F3F">
            <w:pPr>
              <w:rPr>
                <w:rFonts w:cs="Arial"/>
                <w:b/>
                <w:bCs/>
                <w:szCs w:val="24"/>
                <w:lang w:val="mn-MN"/>
              </w:rPr>
            </w:pPr>
          </w:p>
        </w:tc>
        <w:tc>
          <w:tcPr>
            <w:tcW w:w="8955" w:type="dxa"/>
          </w:tcPr>
          <w:p w14:paraId="74F9306F" w14:textId="77777777" w:rsidR="003E1421" w:rsidRPr="003E1421" w:rsidRDefault="003E1421" w:rsidP="00552FC7">
            <w:pPr>
              <w:rPr>
                <w:rFonts w:cs="Arial"/>
                <w:b/>
                <w:bCs/>
                <w:szCs w:val="24"/>
              </w:rPr>
            </w:pPr>
            <w:r w:rsidRPr="003E1421">
              <w:rPr>
                <w:rFonts w:eastAsia="Times New Roman" w:cs="Arial"/>
                <w:szCs w:val="24"/>
                <w:lang w:val="mn-MN"/>
              </w:rPr>
              <w:t>Үгүй</w:t>
            </w:r>
            <w:r w:rsidRPr="003E1421">
              <w:rPr>
                <w:rFonts w:eastAsia="Times New Roman" w:cs="Arial"/>
                <w:szCs w:val="24"/>
              </w:rPr>
              <w:t xml:space="preserve"> </w:t>
            </w:r>
          </w:p>
        </w:tc>
      </w:tr>
      <w:tr w:rsidR="00876FAD" w:rsidRPr="003E1421" w14:paraId="5CC6814A" w14:textId="77777777" w:rsidTr="003E1421">
        <w:trPr>
          <w:trHeight w:val="276"/>
        </w:trPr>
        <w:tc>
          <w:tcPr>
            <w:tcW w:w="684" w:type="dxa"/>
            <w:vMerge w:val="restart"/>
          </w:tcPr>
          <w:p w14:paraId="794CEAB4" w14:textId="77777777" w:rsidR="003E1421" w:rsidRPr="003E1421" w:rsidRDefault="003E1421" w:rsidP="00625F3F">
            <w:pPr>
              <w:rPr>
                <w:rFonts w:cs="Arial"/>
                <w:b/>
                <w:bCs/>
                <w:szCs w:val="24"/>
              </w:rPr>
            </w:pPr>
            <w:r w:rsidRPr="003E1421">
              <w:rPr>
                <w:rFonts w:cs="Arial"/>
                <w:b/>
                <w:bCs/>
                <w:szCs w:val="24"/>
                <w:lang w:val="mn-MN"/>
              </w:rPr>
              <w:t>1.9</w:t>
            </w:r>
          </w:p>
        </w:tc>
        <w:tc>
          <w:tcPr>
            <w:tcW w:w="8955" w:type="dxa"/>
          </w:tcPr>
          <w:p w14:paraId="16D4F095" w14:textId="77777777" w:rsidR="003E1421" w:rsidRPr="003E1421" w:rsidRDefault="003E1421" w:rsidP="00625F3F">
            <w:pPr>
              <w:rPr>
                <w:rFonts w:cs="Arial"/>
                <w:b/>
                <w:bCs/>
                <w:szCs w:val="24"/>
                <w:lang w:val="mn-MN"/>
              </w:rPr>
            </w:pPr>
            <w:r w:rsidRPr="003E1421">
              <w:rPr>
                <w:rFonts w:cs="Arial"/>
                <w:b/>
                <w:bCs/>
                <w:szCs w:val="24"/>
                <w:lang w:val="mn-MN"/>
              </w:rPr>
              <w:t>Шүүхийн захиргааны байгууллагын ажилтан</w:t>
            </w:r>
          </w:p>
          <w:p w14:paraId="021E3AE8" w14:textId="77777777" w:rsidR="003E1421" w:rsidRPr="003E1421" w:rsidRDefault="003E1421" w:rsidP="00625F3F">
            <w:pPr>
              <w:rPr>
                <w:rFonts w:cs="Arial"/>
                <w:szCs w:val="24"/>
                <w:lang w:val="mn-MN"/>
              </w:rPr>
            </w:pPr>
            <w:r w:rsidRPr="003E1421">
              <w:rPr>
                <w:rFonts w:cs="Arial"/>
                <w:bCs/>
                <w:szCs w:val="24"/>
                <w:lang w:val="mn-MN"/>
              </w:rPr>
              <w:t xml:space="preserve">Шүүхийн захиргааны байгууллагын ажилтны ажил, албан тушаал эрхэлж байгаа юу, эсхүл эрхэлж байсан уу </w:t>
            </w:r>
            <w:r w:rsidRPr="003E1421">
              <w:rPr>
                <w:rFonts w:cs="Arial"/>
                <w:szCs w:val="24"/>
                <w:lang w:val="mn-MN"/>
              </w:rPr>
              <w:t xml:space="preserve">/тийм эсхүл үгүй гэж бичих, тийм гэж хариулсан бол холбогдох баримт бичгийн хуулбарыг хавсаргах, уг ажил, албан </w:t>
            </w:r>
            <w:r w:rsidRPr="003E1421">
              <w:rPr>
                <w:rFonts w:cs="Arial"/>
                <w:szCs w:val="24"/>
                <w:lang w:val="mn-MN"/>
              </w:rPr>
              <w:lastRenderedPageBreak/>
              <w:t xml:space="preserve">тушаалыг ямар хугацаанд эрхэлж байгаа эсхүл байсан талаараа </w:t>
            </w:r>
            <w:r w:rsidRPr="003E1421">
              <w:rPr>
                <w:rFonts w:cs="Arial"/>
                <w:szCs w:val="24"/>
              </w:rPr>
              <w:t xml:space="preserve">хамгийн сүүлийнхээс нь эхлэн он дарааллаар </w:t>
            </w:r>
            <w:r w:rsidRPr="003E1421">
              <w:rPr>
                <w:rFonts w:cs="Arial"/>
                <w:szCs w:val="24"/>
                <w:lang w:val="mn-MN"/>
              </w:rPr>
              <w:t>бичих/.</w:t>
            </w:r>
          </w:p>
        </w:tc>
      </w:tr>
      <w:tr w:rsidR="00876FAD" w:rsidRPr="003E1421" w14:paraId="73568DC5" w14:textId="77777777" w:rsidTr="003E1421">
        <w:trPr>
          <w:trHeight w:val="121"/>
        </w:trPr>
        <w:tc>
          <w:tcPr>
            <w:tcW w:w="684" w:type="dxa"/>
            <w:vMerge/>
          </w:tcPr>
          <w:p w14:paraId="465AD7C4" w14:textId="77777777" w:rsidR="003E1421" w:rsidRPr="003E1421" w:rsidRDefault="003E1421" w:rsidP="00625F3F">
            <w:pPr>
              <w:rPr>
                <w:rFonts w:cs="Arial"/>
                <w:b/>
                <w:bCs/>
                <w:szCs w:val="24"/>
              </w:rPr>
            </w:pPr>
          </w:p>
        </w:tc>
        <w:tc>
          <w:tcPr>
            <w:tcW w:w="8955" w:type="dxa"/>
          </w:tcPr>
          <w:p w14:paraId="2614498E" w14:textId="77777777" w:rsidR="003E1421" w:rsidRPr="003E1421" w:rsidRDefault="003E1421" w:rsidP="00552FC7">
            <w:pPr>
              <w:rPr>
                <w:rFonts w:cs="Arial"/>
                <w:b/>
                <w:bCs/>
                <w:szCs w:val="24"/>
              </w:rPr>
            </w:pPr>
            <w:r w:rsidRPr="003E1421">
              <w:rPr>
                <w:rFonts w:eastAsia="Times New Roman" w:cs="Arial"/>
                <w:szCs w:val="24"/>
                <w:lang w:val="mn-MN"/>
              </w:rPr>
              <w:t>Үгүй</w:t>
            </w:r>
            <w:r w:rsidRPr="003E1421">
              <w:rPr>
                <w:rFonts w:eastAsia="Times New Roman" w:cs="Arial"/>
                <w:szCs w:val="24"/>
              </w:rPr>
              <w:t xml:space="preserve"> </w:t>
            </w:r>
          </w:p>
        </w:tc>
      </w:tr>
      <w:tr w:rsidR="00876FAD" w:rsidRPr="003E1421" w14:paraId="4CB9AA2D" w14:textId="77777777" w:rsidTr="003E1421">
        <w:trPr>
          <w:trHeight w:val="121"/>
        </w:trPr>
        <w:tc>
          <w:tcPr>
            <w:tcW w:w="684" w:type="dxa"/>
            <w:vMerge w:val="restart"/>
          </w:tcPr>
          <w:p w14:paraId="5A89BFD1" w14:textId="77777777" w:rsidR="003E1421" w:rsidRPr="003E1421" w:rsidRDefault="003E1421" w:rsidP="00625F3F">
            <w:pPr>
              <w:rPr>
                <w:rFonts w:cs="Arial"/>
                <w:b/>
                <w:bCs/>
                <w:szCs w:val="24"/>
              </w:rPr>
            </w:pPr>
            <w:r w:rsidRPr="003E1421">
              <w:rPr>
                <w:rFonts w:cs="Arial"/>
                <w:b/>
                <w:bCs/>
                <w:szCs w:val="24"/>
              </w:rPr>
              <w:t>1.10</w:t>
            </w:r>
          </w:p>
        </w:tc>
        <w:tc>
          <w:tcPr>
            <w:tcW w:w="8955" w:type="dxa"/>
          </w:tcPr>
          <w:p w14:paraId="71909B80" w14:textId="77777777" w:rsidR="003E1421" w:rsidRPr="003E1421" w:rsidRDefault="003E1421" w:rsidP="00625F3F">
            <w:pPr>
              <w:rPr>
                <w:rFonts w:cs="Arial"/>
                <w:b/>
                <w:bCs/>
                <w:szCs w:val="24"/>
                <w:lang w:val="mn-MN"/>
              </w:rPr>
            </w:pPr>
            <w:r w:rsidRPr="003E1421">
              <w:rPr>
                <w:rFonts w:cs="Arial"/>
                <w:b/>
                <w:bCs/>
                <w:szCs w:val="24"/>
                <w:lang w:val="mn-MN"/>
              </w:rPr>
              <w:t>Хуульч</w:t>
            </w:r>
          </w:p>
          <w:p w14:paraId="53AA70E4" w14:textId="77777777" w:rsidR="003E1421" w:rsidRPr="003E1421" w:rsidRDefault="003E1421" w:rsidP="00625F3F">
            <w:pPr>
              <w:rPr>
                <w:rFonts w:cs="Arial"/>
                <w:b/>
                <w:bCs/>
                <w:szCs w:val="24"/>
                <w:lang w:val="mn-MN"/>
              </w:rPr>
            </w:pPr>
            <w:r w:rsidRPr="003E1421">
              <w:rPr>
                <w:rFonts w:cs="Arial"/>
                <w:bCs/>
                <w:szCs w:val="24"/>
                <w:lang w:val="mn-MN"/>
              </w:rPr>
              <w:t xml:space="preserve">Хуульчийн мэргэжлийн үйл ажиллагаа эрхлэх зөвшөөрөлтэй юу, эсхүл ийм зөвшөөрөлтэй байсан уу </w:t>
            </w:r>
            <w:r w:rsidRPr="003E1421">
              <w:rPr>
                <w:rFonts w:cs="Arial"/>
                <w:szCs w:val="24"/>
                <w:lang w:val="mn-MN"/>
              </w:rPr>
              <w:t xml:space="preserve">/тийм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w:t>
            </w:r>
            <w:r w:rsidRPr="003E1421">
              <w:rPr>
                <w:rFonts w:cs="Arial"/>
                <w:szCs w:val="24"/>
              </w:rPr>
              <w:t xml:space="preserve">хамгийн сүүлийнхээс нь эхлэн он дарааллаар </w:t>
            </w:r>
            <w:r w:rsidRPr="003E1421">
              <w:rPr>
                <w:rFonts w:cs="Arial"/>
                <w:szCs w:val="24"/>
                <w:lang w:val="mn-MN"/>
              </w:rPr>
              <w:t>бичих/.</w:t>
            </w:r>
          </w:p>
        </w:tc>
      </w:tr>
      <w:tr w:rsidR="00876FAD" w:rsidRPr="003E1421" w14:paraId="61B0A39B" w14:textId="77777777" w:rsidTr="003E1421">
        <w:trPr>
          <w:trHeight w:val="121"/>
        </w:trPr>
        <w:tc>
          <w:tcPr>
            <w:tcW w:w="684" w:type="dxa"/>
            <w:vMerge/>
          </w:tcPr>
          <w:p w14:paraId="09C267E7" w14:textId="77777777" w:rsidR="003E1421" w:rsidRPr="003E1421" w:rsidRDefault="003E1421" w:rsidP="00625F3F">
            <w:pPr>
              <w:rPr>
                <w:rFonts w:cs="Arial"/>
                <w:b/>
                <w:bCs/>
                <w:szCs w:val="24"/>
              </w:rPr>
            </w:pPr>
          </w:p>
        </w:tc>
        <w:tc>
          <w:tcPr>
            <w:tcW w:w="8955" w:type="dxa"/>
          </w:tcPr>
          <w:p w14:paraId="0218BD72" w14:textId="77777777" w:rsidR="003E1421" w:rsidRPr="003E1421" w:rsidRDefault="003E1421" w:rsidP="00625F3F">
            <w:pPr>
              <w:rPr>
                <w:rFonts w:eastAsia="Times New Roman" w:cs="Arial"/>
                <w:szCs w:val="24"/>
              </w:rPr>
            </w:pPr>
            <w:r w:rsidRPr="003E1421">
              <w:rPr>
                <w:rFonts w:eastAsia="Times New Roman" w:cs="Arial"/>
                <w:szCs w:val="24"/>
                <w:lang w:val="mn-MN"/>
              </w:rPr>
              <w:t>Тийм</w:t>
            </w:r>
            <w:r w:rsidRPr="003E1421">
              <w:rPr>
                <w:rFonts w:eastAsia="Times New Roman" w:cs="Arial"/>
                <w:szCs w:val="24"/>
              </w:rPr>
              <w:t xml:space="preserve"> </w:t>
            </w:r>
          </w:p>
          <w:p w14:paraId="0A287E8E" w14:textId="77777777" w:rsidR="00552FC7" w:rsidRDefault="003E1421" w:rsidP="00625F3F">
            <w:pPr>
              <w:numPr>
                <w:ilvl w:val="0"/>
                <w:numId w:val="11"/>
              </w:numPr>
              <w:rPr>
                <w:rFonts w:eastAsia="Times New Roman" w:cs="Arial"/>
                <w:szCs w:val="24"/>
              </w:rPr>
            </w:pPr>
            <w:r w:rsidRPr="003E1421">
              <w:rPr>
                <w:rFonts w:eastAsia="Times New Roman" w:cs="Arial"/>
                <w:szCs w:val="24"/>
                <w:lang w:val="mn-MN"/>
              </w:rPr>
              <w:t>2014 оны 07 дугаар сарын 07-ны өдөр Монголын хуульчдын холбооны Ерөнхийлөгчийн тушаалаар Монголын хуульчдын холбооны гишүүнээр элсүүлсэн учир 3884 дугаар бүхий Хуульчийн мэргэжлийн үйл ажиллагаа эрхлэх зөвшөөрлийн гэрчилгээг олгосон</w:t>
            </w:r>
            <w:r w:rsidRPr="003E1421">
              <w:rPr>
                <w:rFonts w:eastAsia="Times New Roman" w:cs="Arial"/>
                <w:szCs w:val="24"/>
              </w:rPr>
              <w:t>.</w:t>
            </w:r>
          </w:p>
          <w:p w14:paraId="4E8BD3A5" w14:textId="77777777" w:rsidR="00552FC7" w:rsidRDefault="003E1421" w:rsidP="00552FC7">
            <w:pPr>
              <w:numPr>
                <w:ilvl w:val="0"/>
                <w:numId w:val="11"/>
              </w:numPr>
              <w:rPr>
                <w:rFonts w:eastAsia="Times New Roman" w:cs="Arial"/>
                <w:szCs w:val="24"/>
              </w:rPr>
            </w:pPr>
            <w:r w:rsidRPr="00552FC7">
              <w:rPr>
                <w:rFonts w:eastAsia="Times New Roman" w:cs="Arial"/>
                <w:szCs w:val="24"/>
                <w:lang w:val="mn-MN"/>
              </w:rPr>
              <w:t>2013 оны 04 дүгээр сарын 15-ны өдрөөс эхлэн Хуульчийн эрх зүйн байдлын тухай хууль шинээр үйлчилж</w:t>
            </w:r>
            <w:r w:rsidRPr="00552FC7">
              <w:rPr>
                <w:rFonts w:eastAsia="Times New Roman" w:cs="Arial"/>
                <w:szCs w:val="24"/>
              </w:rPr>
              <w:t xml:space="preserve"> эхэлж бай</w:t>
            </w:r>
            <w:r w:rsidR="008C3C00">
              <w:rPr>
                <w:rFonts w:eastAsia="Times New Roman" w:cs="Arial"/>
                <w:szCs w:val="24"/>
              </w:rPr>
              <w:t>г</w:t>
            </w:r>
            <w:r w:rsidRPr="00552FC7">
              <w:rPr>
                <w:rFonts w:eastAsia="Times New Roman" w:cs="Arial"/>
                <w:szCs w:val="24"/>
              </w:rPr>
              <w:t xml:space="preserve">аатай </w:t>
            </w:r>
            <w:r w:rsidRPr="00552FC7">
              <w:rPr>
                <w:rFonts w:eastAsia="Times New Roman" w:cs="Arial"/>
                <w:szCs w:val="24"/>
                <w:lang w:val="mn-MN"/>
              </w:rPr>
              <w:t>холбогдуулан Монгол Улсын Хууль зүйн сайдын 2013 оны 07 дугаар сарын 22-ны өдрийн А/163 дугаар тушаалаар хуульчдын нэгдсэн бүртгэлийн 5575 дугаарт бүртгэгдсэн</w:t>
            </w:r>
            <w:r w:rsidRPr="00552FC7">
              <w:rPr>
                <w:rFonts w:eastAsia="Times New Roman" w:cs="Arial"/>
                <w:szCs w:val="24"/>
              </w:rPr>
              <w:t>.</w:t>
            </w:r>
          </w:p>
          <w:p w14:paraId="65434B67" w14:textId="77777777" w:rsidR="003E1421" w:rsidRPr="00552FC7" w:rsidRDefault="003E1421" w:rsidP="00552FC7">
            <w:pPr>
              <w:numPr>
                <w:ilvl w:val="0"/>
                <w:numId w:val="11"/>
              </w:numPr>
              <w:rPr>
                <w:rFonts w:eastAsia="Times New Roman" w:cs="Arial"/>
                <w:szCs w:val="24"/>
              </w:rPr>
            </w:pPr>
            <w:r w:rsidRPr="00552FC7">
              <w:rPr>
                <w:rFonts w:eastAsia="Times New Roman" w:cs="Arial"/>
                <w:szCs w:val="24"/>
                <w:lang w:val="mn-MN"/>
              </w:rPr>
              <w:t>2012 оны Хуульчдын сонгон шалгаруулалтад тэндсэн учир 2012 оны 09 дүгээр сарын 19-ны өдөр 0005575 дугаартай гэрчилгээ олгогдсон.</w:t>
            </w:r>
            <w:r w:rsidRPr="00552FC7">
              <w:rPr>
                <w:rFonts w:eastAsia="Times New Roman" w:cs="Arial"/>
                <w:szCs w:val="24"/>
              </w:rPr>
              <w:t xml:space="preserve"> </w:t>
            </w:r>
            <w:r w:rsidRPr="00552FC7">
              <w:rPr>
                <w:rFonts w:eastAsia="Times New Roman" w:cs="Arial"/>
                <w:szCs w:val="24"/>
                <w:lang w:val="mn-MN"/>
              </w:rPr>
              <w:t xml:space="preserve">Хуульчийн мэргэжлийн үйл ажиллагааг 10 дахь жилдээ явуулж байна. </w:t>
            </w:r>
          </w:p>
        </w:tc>
      </w:tr>
      <w:tr w:rsidR="00876FAD" w:rsidRPr="00102E46" w14:paraId="34D92C44" w14:textId="77777777" w:rsidTr="003E1421">
        <w:trPr>
          <w:trHeight w:val="121"/>
        </w:trPr>
        <w:tc>
          <w:tcPr>
            <w:tcW w:w="684" w:type="dxa"/>
            <w:vMerge w:val="restart"/>
          </w:tcPr>
          <w:p w14:paraId="50814E72" w14:textId="77777777" w:rsidR="003E1421" w:rsidRPr="003E1421" w:rsidRDefault="003E1421" w:rsidP="00625F3F">
            <w:pPr>
              <w:rPr>
                <w:rFonts w:cs="Arial"/>
                <w:b/>
                <w:bCs/>
                <w:szCs w:val="24"/>
              </w:rPr>
            </w:pPr>
            <w:r w:rsidRPr="003E1421">
              <w:rPr>
                <w:rFonts w:cs="Arial"/>
                <w:b/>
                <w:bCs/>
                <w:szCs w:val="24"/>
              </w:rPr>
              <w:t>1.11</w:t>
            </w:r>
          </w:p>
        </w:tc>
        <w:tc>
          <w:tcPr>
            <w:tcW w:w="8955" w:type="dxa"/>
          </w:tcPr>
          <w:p w14:paraId="0BAB3CCA" w14:textId="77777777" w:rsidR="003E1421" w:rsidRPr="003E1421" w:rsidRDefault="003E1421" w:rsidP="00625F3F">
            <w:pPr>
              <w:rPr>
                <w:rFonts w:cs="Arial"/>
                <w:b/>
                <w:bCs/>
                <w:szCs w:val="24"/>
                <w:lang w:val="mn-MN"/>
              </w:rPr>
            </w:pPr>
            <w:r w:rsidRPr="003E1421">
              <w:rPr>
                <w:rFonts w:cs="Arial"/>
                <w:b/>
                <w:bCs/>
                <w:szCs w:val="24"/>
                <w:lang w:val="mn-MN"/>
              </w:rPr>
              <w:t>Өмгөөлөгч</w:t>
            </w:r>
          </w:p>
          <w:p w14:paraId="4347CEE6" w14:textId="77777777" w:rsidR="003E1421" w:rsidRPr="003E1421" w:rsidRDefault="003E1421" w:rsidP="00625F3F">
            <w:pPr>
              <w:rPr>
                <w:rFonts w:cs="Arial"/>
                <w:szCs w:val="24"/>
                <w:lang w:val="mn-MN"/>
              </w:rPr>
            </w:pPr>
            <w:r w:rsidRPr="003E1421">
              <w:rPr>
                <w:rFonts w:cs="Arial"/>
                <w:bCs/>
                <w:szCs w:val="24"/>
                <w:lang w:val="mn-MN"/>
              </w:rPr>
              <w:t xml:space="preserve">Өмгөөллийн үйл ажиллагаа эрхлэх эрхтэй юу, эсхүл ийм эрхтэй байсан уу </w:t>
            </w:r>
            <w:r w:rsidRPr="003E1421">
              <w:rPr>
                <w:rFonts w:cs="Arial"/>
                <w:szCs w:val="24"/>
                <w:lang w:val="mn-MN"/>
              </w:rPr>
              <w:t xml:space="preserve">/тийм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w:t>
            </w:r>
            <w:r w:rsidRPr="00102E46">
              <w:rPr>
                <w:rFonts w:cs="Arial"/>
                <w:szCs w:val="24"/>
                <w:lang w:val="mn-MN"/>
              </w:rPr>
              <w:t xml:space="preserve">хамгийн сүүлийнхээс нь эхлэн он дарааллаар </w:t>
            </w:r>
            <w:r w:rsidRPr="003E1421">
              <w:rPr>
                <w:rFonts w:cs="Arial"/>
                <w:szCs w:val="24"/>
                <w:lang w:val="mn-MN"/>
              </w:rPr>
              <w:t>бичих/.</w:t>
            </w:r>
          </w:p>
        </w:tc>
      </w:tr>
      <w:tr w:rsidR="00876FAD" w:rsidRPr="003E1421" w14:paraId="6A6DCA23" w14:textId="77777777" w:rsidTr="003E1421">
        <w:trPr>
          <w:trHeight w:val="121"/>
        </w:trPr>
        <w:tc>
          <w:tcPr>
            <w:tcW w:w="684" w:type="dxa"/>
            <w:vMerge/>
          </w:tcPr>
          <w:p w14:paraId="0A83F6F6" w14:textId="77777777" w:rsidR="003E1421" w:rsidRPr="00102E46" w:rsidRDefault="003E1421" w:rsidP="00625F3F">
            <w:pPr>
              <w:rPr>
                <w:rFonts w:cs="Arial"/>
                <w:b/>
                <w:bCs/>
                <w:szCs w:val="24"/>
                <w:lang w:val="mn-MN"/>
              </w:rPr>
            </w:pPr>
          </w:p>
        </w:tc>
        <w:tc>
          <w:tcPr>
            <w:tcW w:w="8955" w:type="dxa"/>
          </w:tcPr>
          <w:p w14:paraId="03A5EF12" w14:textId="77777777" w:rsidR="003E1421" w:rsidRPr="003E1421" w:rsidRDefault="003E1421" w:rsidP="00625F3F">
            <w:pPr>
              <w:rPr>
                <w:rFonts w:eastAsia="Times New Roman" w:cs="Arial"/>
                <w:szCs w:val="24"/>
                <w:lang w:val="mn-MN"/>
              </w:rPr>
            </w:pPr>
            <w:r w:rsidRPr="003E1421">
              <w:rPr>
                <w:rFonts w:eastAsia="Times New Roman" w:cs="Arial"/>
                <w:szCs w:val="24"/>
                <w:lang w:val="mn-MN"/>
              </w:rPr>
              <w:t>Тийм</w:t>
            </w:r>
          </w:p>
          <w:p w14:paraId="0FD145C2" w14:textId="77777777" w:rsidR="003E1421" w:rsidRPr="003E1421" w:rsidRDefault="003E1421" w:rsidP="00552FC7">
            <w:pPr>
              <w:numPr>
                <w:ilvl w:val="0"/>
                <w:numId w:val="12"/>
              </w:numPr>
              <w:rPr>
                <w:rFonts w:cs="Arial"/>
                <w:b/>
                <w:bCs/>
                <w:szCs w:val="24"/>
              </w:rPr>
            </w:pPr>
            <w:r w:rsidRPr="003E1421">
              <w:rPr>
                <w:rFonts w:eastAsia="Times New Roman" w:cs="Arial"/>
                <w:szCs w:val="24"/>
                <w:lang w:val="mn-MN"/>
              </w:rPr>
              <w:t xml:space="preserve">2013 оны 11 дүгээр сарын 01-ны өдөр Хуульчийн эрх зүйн байдлын тухай хуулийн 30 дугаар зүйлд заасны дагуу Улсын Дээд шүүхээс шүүхэд төлөөлөх эрх нээлгэх хүсэлтийг хүлээн авч 131351 дугаартай Өмгөөлөгчийн Шүүхэд төлөөлөх эрхийн гэрчилгээ олгогдсон. Өмгөөллийн үйл ажиллагааг </w:t>
            </w:r>
            <w:r w:rsidR="00102E46">
              <w:rPr>
                <w:rFonts w:eastAsia="Times New Roman" w:cs="Arial"/>
                <w:szCs w:val="24"/>
                <w:lang w:val="mn-MN"/>
              </w:rPr>
              <w:t xml:space="preserve">13 </w:t>
            </w:r>
            <w:r w:rsidRPr="003E1421">
              <w:rPr>
                <w:rFonts w:eastAsia="Times New Roman" w:cs="Arial"/>
                <w:szCs w:val="24"/>
                <w:lang w:val="mn-MN"/>
              </w:rPr>
              <w:t>дахь жилдээ явуулж байна.</w:t>
            </w:r>
          </w:p>
        </w:tc>
      </w:tr>
      <w:tr w:rsidR="00876FAD" w:rsidRPr="00102E46" w14:paraId="008D1BE2" w14:textId="77777777" w:rsidTr="003E1421">
        <w:trPr>
          <w:trHeight w:val="121"/>
        </w:trPr>
        <w:tc>
          <w:tcPr>
            <w:tcW w:w="684" w:type="dxa"/>
            <w:vMerge w:val="restart"/>
          </w:tcPr>
          <w:p w14:paraId="10F0966E" w14:textId="77777777" w:rsidR="003E1421" w:rsidRPr="003E1421" w:rsidRDefault="003E1421" w:rsidP="00625F3F">
            <w:pPr>
              <w:rPr>
                <w:rFonts w:cs="Arial"/>
                <w:b/>
                <w:bCs/>
                <w:szCs w:val="24"/>
              </w:rPr>
            </w:pPr>
            <w:r w:rsidRPr="003E1421">
              <w:rPr>
                <w:rFonts w:cs="Arial"/>
                <w:b/>
                <w:bCs/>
                <w:szCs w:val="24"/>
              </w:rPr>
              <w:t>1.12</w:t>
            </w:r>
          </w:p>
        </w:tc>
        <w:tc>
          <w:tcPr>
            <w:tcW w:w="8955" w:type="dxa"/>
          </w:tcPr>
          <w:p w14:paraId="78C7BB25" w14:textId="77777777" w:rsidR="003E1421" w:rsidRPr="003E1421" w:rsidRDefault="003E1421" w:rsidP="00625F3F">
            <w:pPr>
              <w:rPr>
                <w:rFonts w:cs="Arial"/>
                <w:b/>
                <w:bCs/>
                <w:szCs w:val="24"/>
                <w:lang w:val="mn-MN"/>
              </w:rPr>
            </w:pPr>
            <w:r w:rsidRPr="003E1421">
              <w:rPr>
                <w:rFonts w:cs="Arial"/>
                <w:b/>
                <w:bCs/>
                <w:szCs w:val="24"/>
                <w:lang w:val="mn-MN"/>
              </w:rPr>
              <w:t>Прокурор</w:t>
            </w:r>
          </w:p>
          <w:p w14:paraId="21637BB2" w14:textId="77777777" w:rsidR="003E1421" w:rsidRPr="003E1421" w:rsidRDefault="003E1421" w:rsidP="00625F3F">
            <w:pPr>
              <w:rPr>
                <w:rFonts w:cs="Arial"/>
                <w:szCs w:val="24"/>
                <w:lang w:val="mn-MN"/>
              </w:rPr>
            </w:pPr>
            <w:r w:rsidRPr="003E1421">
              <w:rPr>
                <w:rFonts w:cs="Arial"/>
                <w:bCs/>
                <w:szCs w:val="24"/>
                <w:lang w:val="mn-MN"/>
              </w:rPr>
              <w:t xml:space="preserve">Прокурорын албан тушаал эрхэлж байгаа юу, эсхүл байсан уу </w:t>
            </w:r>
            <w:r w:rsidRPr="003E1421">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102E46">
              <w:rPr>
                <w:rFonts w:cs="Arial"/>
                <w:szCs w:val="24"/>
                <w:lang w:val="mn-MN"/>
              </w:rPr>
              <w:t xml:space="preserve">хамгийн сүүлийнхээс нь эхлэн он дарааллаар </w:t>
            </w:r>
            <w:r w:rsidRPr="003E1421">
              <w:rPr>
                <w:rFonts w:cs="Arial"/>
                <w:szCs w:val="24"/>
                <w:lang w:val="mn-MN"/>
              </w:rPr>
              <w:t>бичих/.</w:t>
            </w:r>
          </w:p>
        </w:tc>
      </w:tr>
      <w:tr w:rsidR="00876FAD" w:rsidRPr="003E1421" w14:paraId="681BF53C" w14:textId="77777777" w:rsidTr="003E1421">
        <w:trPr>
          <w:trHeight w:val="121"/>
        </w:trPr>
        <w:tc>
          <w:tcPr>
            <w:tcW w:w="684" w:type="dxa"/>
            <w:vMerge/>
          </w:tcPr>
          <w:p w14:paraId="407353C4" w14:textId="77777777" w:rsidR="003E1421" w:rsidRPr="00102E46" w:rsidRDefault="003E1421" w:rsidP="00625F3F">
            <w:pPr>
              <w:rPr>
                <w:rFonts w:cs="Arial"/>
                <w:b/>
                <w:bCs/>
                <w:szCs w:val="24"/>
                <w:lang w:val="mn-MN"/>
              </w:rPr>
            </w:pPr>
          </w:p>
        </w:tc>
        <w:tc>
          <w:tcPr>
            <w:tcW w:w="8955" w:type="dxa"/>
          </w:tcPr>
          <w:p w14:paraId="2361558E" w14:textId="77777777" w:rsidR="003E1421" w:rsidRPr="003E1421" w:rsidRDefault="003E1421" w:rsidP="00625F3F">
            <w:pPr>
              <w:rPr>
                <w:rFonts w:cs="Arial"/>
                <w:b/>
                <w:bCs/>
                <w:szCs w:val="24"/>
              </w:rPr>
            </w:pPr>
            <w:r w:rsidRPr="003E1421">
              <w:rPr>
                <w:rFonts w:eastAsia="Times New Roman" w:cs="Arial"/>
                <w:szCs w:val="24"/>
                <w:lang w:val="mn-MN"/>
              </w:rPr>
              <w:t>Үгүй</w:t>
            </w:r>
            <w:r w:rsidRPr="003E1421">
              <w:rPr>
                <w:rFonts w:eastAsia="Times New Roman" w:cs="Arial"/>
                <w:szCs w:val="24"/>
              </w:rPr>
              <w:t xml:space="preserve"> </w:t>
            </w:r>
          </w:p>
        </w:tc>
      </w:tr>
      <w:tr w:rsidR="00876FAD" w:rsidRPr="003E1421" w14:paraId="11B813BF" w14:textId="77777777" w:rsidTr="003E1421">
        <w:trPr>
          <w:trHeight w:val="121"/>
        </w:trPr>
        <w:tc>
          <w:tcPr>
            <w:tcW w:w="684" w:type="dxa"/>
            <w:vMerge w:val="restart"/>
          </w:tcPr>
          <w:p w14:paraId="139BF809" w14:textId="77777777" w:rsidR="003E1421" w:rsidRPr="003E1421" w:rsidRDefault="003E1421" w:rsidP="00625F3F">
            <w:pPr>
              <w:rPr>
                <w:rFonts w:cs="Arial"/>
                <w:b/>
                <w:bCs/>
                <w:szCs w:val="24"/>
              </w:rPr>
            </w:pPr>
            <w:r w:rsidRPr="003E1421">
              <w:rPr>
                <w:rFonts w:cs="Arial"/>
                <w:b/>
                <w:bCs/>
                <w:szCs w:val="24"/>
              </w:rPr>
              <w:t>1.13</w:t>
            </w:r>
          </w:p>
        </w:tc>
        <w:tc>
          <w:tcPr>
            <w:tcW w:w="8955" w:type="dxa"/>
          </w:tcPr>
          <w:p w14:paraId="618720B3" w14:textId="77777777" w:rsidR="003E1421" w:rsidRPr="003E1421" w:rsidRDefault="003E1421" w:rsidP="00625F3F">
            <w:pPr>
              <w:rPr>
                <w:rFonts w:cs="Arial"/>
                <w:b/>
                <w:szCs w:val="24"/>
                <w:lang w:val="mn-MN"/>
              </w:rPr>
            </w:pPr>
            <w:r w:rsidRPr="003E1421">
              <w:rPr>
                <w:rFonts w:cs="Arial"/>
                <w:b/>
                <w:szCs w:val="24"/>
                <w:lang w:val="mn-MN"/>
              </w:rPr>
              <w:t>Эрүүгийн хариуцлага</w:t>
            </w:r>
          </w:p>
          <w:p w14:paraId="17FE4C0C" w14:textId="77777777" w:rsidR="003E1421" w:rsidRPr="003E1421" w:rsidRDefault="003E1421" w:rsidP="00625F3F">
            <w:pPr>
              <w:rPr>
                <w:rFonts w:cs="Arial"/>
                <w:szCs w:val="24"/>
                <w:lang w:val="mn-MN"/>
              </w:rPr>
            </w:pPr>
            <w:r w:rsidRPr="003E1421">
              <w:rPr>
                <w:rFonts w:cs="Arial"/>
                <w:szCs w:val="24"/>
                <w:lang w:val="mn-MN"/>
              </w:rPr>
              <w:t xml:space="preserve">Эрүүгийн хариуцлага хүлээж байсан уу /тийм эсхүл үгүй гэж бичих, тийм гэж хариулсан бол холбогдох баримт бичгийн хуулбарыг хавсаргах, </w:t>
            </w:r>
            <w:r w:rsidRPr="003E1421">
              <w:rPr>
                <w:rFonts w:cs="Arial"/>
                <w:szCs w:val="24"/>
              </w:rPr>
              <w:t xml:space="preserve">хамгийн сүүлийнхээс нь эхлэн он дарааллаар </w:t>
            </w:r>
            <w:r w:rsidRPr="003E1421">
              <w:rPr>
                <w:rFonts w:cs="Arial"/>
                <w:szCs w:val="24"/>
                <w:lang w:val="mn-MN"/>
              </w:rPr>
              <w:t>бичих/.</w:t>
            </w:r>
          </w:p>
        </w:tc>
      </w:tr>
      <w:tr w:rsidR="00876FAD" w:rsidRPr="003E1421" w14:paraId="19B520E2" w14:textId="77777777" w:rsidTr="003E1421">
        <w:trPr>
          <w:trHeight w:val="121"/>
        </w:trPr>
        <w:tc>
          <w:tcPr>
            <w:tcW w:w="684" w:type="dxa"/>
            <w:vMerge/>
          </w:tcPr>
          <w:p w14:paraId="5DDA4061" w14:textId="77777777" w:rsidR="003E1421" w:rsidRPr="003E1421" w:rsidRDefault="003E1421" w:rsidP="00625F3F">
            <w:pPr>
              <w:rPr>
                <w:rFonts w:cs="Arial"/>
                <w:b/>
                <w:bCs/>
                <w:szCs w:val="24"/>
              </w:rPr>
            </w:pPr>
          </w:p>
        </w:tc>
        <w:tc>
          <w:tcPr>
            <w:tcW w:w="8955" w:type="dxa"/>
          </w:tcPr>
          <w:p w14:paraId="18E4B9B5" w14:textId="77777777" w:rsidR="003E1421" w:rsidRPr="003E1421" w:rsidRDefault="003E1421" w:rsidP="00625F3F">
            <w:pPr>
              <w:rPr>
                <w:rFonts w:cs="Arial"/>
                <w:b/>
                <w:bCs/>
                <w:szCs w:val="24"/>
              </w:rPr>
            </w:pPr>
            <w:r w:rsidRPr="003E1421">
              <w:rPr>
                <w:rFonts w:eastAsia="Times New Roman" w:cs="Arial"/>
                <w:szCs w:val="24"/>
                <w:lang w:val="mn-MN"/>
              </w:rPr>
              <w:t>Үгүй</w:t>
            </w:r>
            <w:r w:rsidRPr="003E1421">
              <w:rPr>
                <w:rFonts w:eastAsia="Times New Roman" w:cs="Arial"/>
                <w:szCs w:val="24"/>
              </w:rPr>
              <w:t xml:space="preserve"> </w:t>
            </w:r>
          </w:p>
        </w:tc>
      </w:tr>
      <w:tr w:rsidR="00876FAD" w:rsidRPr="003E1421" w14:paraId="25048C44" w14:textId="77777777" w:rsidTr="003E1421">
        <w:trPr>
          <w:trHeight w:val="121"/>
        </w:trPr>
        <w:tc>
          <w:tcPr>
            <w:tcW w:w="684" w:type="dxa"/>
            <w:vMerge w:val="restart"/>
          </w:tcPr>
          <w:p w14:paraId="54BB468E" w14:textId="77777777" w:rsidR="003E1421" w:rsidRPr="003E1421" w:rsidRDefault="003E1421" w:rsidP="00625F3F">
            <w:pPr>
              <w:rPr>
                <w:rFonts w:cs="Arial"/>
                <w:b/>
                <w:bCs/>
                <w:szCs w:val="24"/>
              </w:rPr>
            </w:pPr>
            <w:r w:rsidRPr="003E1421">
              <w:rPr>
                <w:rFonts w:cs="Arial"/>
                <w:b/>
                <w:bCs/>
                <w:szCs w:val="24"/>
              </w:rPr>
              <w:t>1.14</w:t>
            </w:r>
          </w:p>
        </w:tc>
        <w:tc>
          <w:tcPr>
            <w:tcW w:w="8955" w:type="dxa"/>
          </w:tcPr>
          <w:p w14:paraId="2F8EA83A" w14:textId="77777777" w:rsidR="003E1421" w:rsidRPr="003E1421" w:rsidRDefault="003E1421" w:rsidP="00625F3F">
            <w:pPr>
              <w:rPr>
                <w:rFonts w:eastAsia="Times New Roman" w:cs="Arial"/>
                <w:b/>
                <w:szCs w:val="24"/>
              </w:rPr>
            </w:pPr>
            <w:r w:rsidRPr="003E1421">
              <w:rPr>
                <w:rFonts w:eastAsia="Times New Roman" w:cs="Arial"/>
                <w:b/>
                <w:szCs w:val="24"/>
              </w:rPr>
              <w:t>Сахилгын шийтгэл</w:t>
            </w:r>
          </w:p>
          <w:p w14:paraId="0ED88F77" w14:textId="77777777" w:rsidR="003E1421" w:rsidRPr="003E1421" w:rsidRDefault="003E1421" w:rsidP="00625F3F">
            <w:pPr>
              <w:rPr>
                <w:rFonts w:cs="Arial"/>
                <w:bCs/>
                <w:szCs w:val="24"/>
                <w:lang w:val="mn-MN"/>
              </w:rPr>
            </w:pPr>
            <w:r w:rsidRPr="003E1421">
              <w:rPr>
                <w:rFonts w:eastAsia="Times New Roman" w:cs="Arial"/>
                <w:szCs w:val="24"/>
              </w:rPr>
              <w:t xml:space="preserve">Сахилгын шийтгэлээр ажлаас халагдаж эсхүл огцорч байсан уу </w:t>
            </w:r>
            <w:r w:rsidRPr="003E1421">
              <w:rPr>
                <w:rFonts w:cs="Arial"/>
                <w:szCs w:val="24"/>
                <w:lang w:val="mn-MN"/>
              </w:rPr>
              <w:t xml:space="preserve">/тийм эсхүл үгүй гэж бичих, тийм гэж хариулсан бол холбогдох баримт бичгийн хуулбарыг хавсаргах, </w:t>
            </w:r>
            <w:r w:rsidRPr="003E1421">
              <w:rPr>
                <w:rFonts w:cs="Arial"/>
                <w:szCs w:val="24"/>
              </w:rPr>
              <w:t xml:space="preserve">хамгийн сүүлийнхээс нь эхлэн он дарааллаар </w:t>
            </w:r>
            <w:r w:rsidRPr="003E1421">
              <w:rPr>
                <w:rFonts w:cs="Arial"/>
                <w:szCs w:val="24"/>
                <w:lang w:val="mn-MN"/>
              </w:rPr>
              <w:t>бичих/.</w:t>
            </w:r>
          </w:p>
        </w:tc>
      </w:tr>
      <w:tr w:rsidR="00876FAD" w:rsidRPr="003E1421" w14:paraId="5AF94AF2" w14:textId="77777777" w:rsidTr="003E1421">
        <w:trPr>
          <w:trHeight w:val="121"/>
        </w:trPr>
        <w:tc>
          <w:tcPr>
            <w:tcW w:w="684" w:type="dxa"/>
            <w:vMerge/>
          </w:tcPr>
          <w:p w14:paraId="3A85E3D8" w14:textId="77777777" w:rsidR="003E1421" w:rsidRPr="003E1421" w:rsidRDefault="003E1421" w:rsidP="00625F3F">
            <w:pPr>
              <w:rPr>
                <w:rFonts w:cs="Arial"/>
                <w:b/>
                <w:bCs/>
                <w:szCs w:val="24"/>
              </w:rPr>
            </w:pPr>
          </w:p>
        </w:tc>
        <w:tc>
          <w:tcPr>
            <w:tcW w:w="8955" w:type="dxa"/>
          </w:tcPr>
          <w:p w14:paraId="3D82B8D3" w14:textId="77777777" w:rsidR="003E1421" w:rsidRPr="003E1421" w:rsidRDefault="003E1421" w:rsidP="00625F3F">
            <w:pPr>
              <w:rPr>
                <w:rFonts w:cs="Arial"/>
                <w:b/>
                <w:bCs/>
                <w:szCs w:val="24"/>
              </w:rPr>
            </w:pPr>
            <w:r w:rsidRPr="003E1421">
              <w:rPr>
                <w:rFonts w:eastAsia="Times New Roman" w:cs="Arial"/>
                <w:szCs w:val="24"/>
                <w:lang w:val="mn-MN"/>
              </w:rPr>
              <w:t>Үгүй</w:t>
            </w:r>
            <w:r w:rsidRPr="003E1421">
              <w:rPr>
                <w:rFonts w:eastAsia="Times New Roman" w:cs="Arial"/>
                <w:szCs w:val="24"/>
              </w:rPr>
              <w:t xml:space="preserve"> </w:t>
            </w:r>
          </w:p>
        </w:tc>
      </w:tr>
    </w:tbl>
    <w:p w14:paraId="28BD0D04" w14:textId="77777777" w:rsidR="003E1421" w:rsidRPr="00FD0815" w:rsidRDefault="003E1421" w:rsidP="003E1421">
      <w:pPr>
        <w:jc w:val="left"/>
        <w:rPr>
          <w:rFonts w:cs="Arial"/>
          <w:szCs w:val="24"/>
          <w:lang w:val="mn-MN"/>
        </w:rPr>
      </w:pPr>
    </w:p>
    <w:p w14:paraId="77A929E4" w14:textId="77777777" w:rsidR="003E1421" w:rsidRPr="00FD0815" w:rsidRDefault="003E1421" w:rsidP="003E1421">
      <w:pPr>
        <w:jc w:val="left"/>
        <w:rPr>
          <w:rFonts w:cs="Arial"/>
          <w:szCs w:val="24"/>
          <w:lang w:val="mn-MN"/>
        </w:rPr>
      </w:pPr>
    </w:p>
    <w:p w14:paraId="2FB90F0F" w14:textId="77777777" w:rsidR="003E1421" w:rsidRPr="00FD0815" w:rsidRDefault="003E1421" w:rsidP="003E1421">
      <w:pPr>
        <w:rPr>
          <w:rFonts w:cs="Arial"/>
          <w:b/>
          <w:szCs w:val="24"/>
          <w:lang w:val="mn-MN"/>
        </w:rPr>
      </w:pPr>
      <w:r w:rsidRPr="00FD0815">
        <w:rPr>
          <w:rFonts w:cs="Arial"/>
          <w:b/>
          <w:szCs w:val="24"/>
          <w:lang w:val="mn-MN"/>
        </w:rPr>
        <w:t xml:space="preserve">ХОЁР. </w:t>
      </w:r>
      <w:r w:rsidRPr="00FD0815">
        <w:rPr>
          <w:rFonts w:cs="Arial"/>
          <w:b/>
          <w:bCs/>
          <w:szCs w:val="24"/>
          <w:lang w:val="mn-MN"/>
        </w:rPr>
        <w:t>ХИЙХ АЖИЛ, НЭР ДЭВШСЭН ҮНДЭСЛЭЛЭЭ БИЧСЭН ТАЙЛБАР</w:t>
      </w:r>
    </w:p>
    <w:p w14:paraId="69837642" w14:textId="77777777" w:rsidR="003E1421" w:rsidRPr="00FD0815" w:rsidRDefault="003E1421" w:rsidP="003E1421">
      <w:pPr>
        <w:rPr>
          <w:rFonts w:cs="Arial"/>
          <w:bCs/>
          <w:szCs w:val="24"/>
          <w:lang w:val="mn-MN"/>
        </w:rPr>
      </w:pPr>
    </w:p>
    <w:tbl>
      <w:tblPr>
        <w:tblW w:w="97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059"/>
      </w:tblGrid>
      <w:tr w:rsidR="00876FAD" w:rsidRPr="003E1421" w14:paraId="7AB2AD81" w14:textId="77777777" w:rsidTr="003E1421">
        <w:trPr>
          <w:trHeight w:val="121"/>
        </w:trPr>
        <w:tc>
          <w:tcPr>
            <w:tcW w:w="709" w:type="dxa"/>
            <w:vMerge w:val="restart"/>
          </w:tcPr>
          <w:p w14:paraId="735CAA93" w14:textId="77777777" w:rsidR="003E1421" w:rsidRPr="003E1421" w:rsidRDefault="003E1421" w:rsidP="00625F3F">
            <w:pPr>
              <w:rPr>
                <w:rFonts w:cs="Arial"/>
                <w:b/>
                <w:bCs/>
                <w:szCs w:val="24"/>
              </w:rPr>
            </w:pPr>
            <w:r w:rsidRPr="003E1421">
              <w:rPr>
                <w:rFonts w:cs="Arial"/>
                <w:b/>
                <w:bCs/>
                <w:szCs w:val="24"/>
              </w:rPr>
              <w:lastRenderedPageBreak/>
              <w:t>2.1</w:t>
            </w:r>
          </w:p>
        </w:tc>
        <w:tc>
          <w:tcPr>
            <w:tcW w:w="9059" w:type="dxa"/>
          </w:tcPr>
          <w:p w14:paraId="4508B91F" w14:textId="77777777" w:rsidR="003E1421" w:rsidRPr="003E1421" w:rsidRDefault="003E1421" w:rsidP="00625F3F">
            <w:pPr>
              <w:rPr>
                <w:rFonts w:cs="Arial"/>
                <w:bCs/>
                <w:szCs w:val="24"/>
                <w:lang w:val="mn-MN"/>
              </w:rPr>
            </w:pPr>
            <w:r w:rsidRPr="003E1421">
              <w:rPr>
                <w:rFonts w:cs="Arial"/>
                <w:bCs/>
                <w:szCs w:val="24"/>
                <w:lang w:val="mn-MN"/>
              </w:rPr>
              <w:t>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/энэ хо</w:t>
            </w:r>
            <w:r w:rsidRPr="003E1421">
              <w:rPr>
                <w:rFonts w:cs="Arial"/>
                <w:szCs w:val="24"/>
                <w:lang w:val="mn-MN"/>
              </w:rPr>
              <w:t xml:space="preserve">ёр албан тушаалын аль нэг орон тоог нь сонгож, тайлбарыг </w:t>
            </w:r>
            <w:r w:rsidRPr="003E1421">
              <w:rPr>
                <w:rFonts w:cs="Arial"/>
                <w:bCs/>
                <w:szCs w:val="24"/>
                <w:lang w:val="mn-MN"/>
              </w:rPr>
              <w:t>500-1000 үгэнд багтаана/</w:t>
            </w:r>
          </w:p>
        </w:tc>
      </w:tr>
      <w:tr w:rsidR="00876FAD" w:rsidRPr="00102E46" w14:paraId="5FC2D8BF" w14:textId="77777777" w:rsidTr="003E1421">
        <w:trPr>
          <w:trHeight w:val="121"/>
        </w:trPr>
        <w:tc>
          <w:tcPr>
            <w:tcW w:w="709" w:type="dxa"/>
            <w:vMerge/>
          </w:tcPr>
          <w:p w14:paraId="33B72680" w14:textId="77777777" w:rsidR="003E1421" w:rsidRPr="003E1421" w:rsidRDefault="003E1421" w:rsidP="00625F3F">
            <w:pPr>
              <w:rPr>
                <w:rFonts w:cs="Arial"/>
                <w:b/>
                <w:bCs/>
                <w:szCs w:val="24"/>
              </w:rPr>
            </w:pPr>
          </w:p>
        </w:tc>
        <w:tc>
          <w:tcPr>
            <w:tcW w:w="9059" w:type="dxa"/>
          </w:tcPr>
          <w:p w14:paraId="144CC0EA" w14:textId="77777777" w:rsidR="00FB7B85" w:rsidRPr="00FB7B85" w:rsidRDefault="00FB7B85" w:rsidP="00FB7B85">
            <w:pPr>
              <w:rPr>
                <w:rFonts w:cs="Arial"/>
                <w:b/>
                <w:bCs/>
              </w:rPr>
            </w:pPr>
            <w:r w:rsidRPr="00FB7B85">
              <w:rPr>
                <w:rFonts w:cs="Arial"/>
                <w:b/>
                <w:bCs/>
              </w:rPr>
              <w:t>Шүүхийн Ерөнхий зөвлөлийн шүүгч бус гишүүнд нэр дэвш</w:t>
            </w:r>
            <w:r>
              <w:rPr>
                <w:rFonts w:cs="Arial"/>
                <w:b/>
                <w:bCs/>
              </w:rPr>
              <w:t>сэн</w:t>
            </w:r>
            <w:r w:rsidRPr="00FB7B85">
              <w:rPr>
                <w:rFonts w:cs="Arial"/>
                <w:b/>
                <w:bCs/>
              </w:rPr>
              <w:t xml:space="preserve"> үндэслэл, хийх ажлын тайлбар: </w:t>
            </w:r>
          </w:p>
          <w:p w14:paraId="5F917E43" w14:textId="77777777" w:rsidR="00FB7B85" w:rsidRPr="005E2944" w:rsidRDefault="00FB7B85" w:rsidP="00FB7B85">
            <w:pPr>
              <w:ind w:firstLine="720"/>
              <w:rPr>
                <w:rFonts w:cs="Arial"/>
              </w:rPr>
            </w:pPr>
            <w:r w:rsidRPr="005E2944">
              <w:rPr>
                <w:rFonts w:cs="Arial"/>
              </w:rPr>
              <w:t>Монгол Улсын Үндсэн хуульд заасан шүүхийн бие даасан, хараат бус, ил тод, хариуцлагатай тогтолцоог бүрдүүлэх нь нийгмийн тогтвортой байдал, иргэдийн хуульд итгэх итгэлийг хадгалах үндэс болдог. Шүүхийн ерөнхий зөвлөл бол энэ тогтолцооны төв цөм, хариуцлагын эзэн байх учиртай</w:t>
            </w:r>
            <w:r>
              <w:rPr>
                <w:rFonts w:cs="Arial"/>
              </w:rPr>
              <w:t xml:space="preserve"> шүүхийн захиргааны байгууллага юм.</w:t>
            </w:r>
          </w:p>
          <w:p w14:paraId="6BA5C573" w14:textId="77777777" w:rsidR="00FB7B85" w:rsidRPr="005E2944" w:rsidRDefault="00D908E0" w:rsidP="00FB7B85">
            <w:pPr>
              <w:ind w:firstLine="720"/>
              <w:rPr>
                <w:rFonts w:cs="Arial"/>
              </w:rPr>
            </w:pPr>
            <w:r>
              <w:rPr>
                <w:rFonts w:cs="Arial"/>
              </w:rPr>
              <w:t>Хуульч-</w:t>
            </w:r>
            <w:r w:rsidR="00FB7B85" w:rsidRPr="005E2944">
              <w:rPr>
                <w:rFonts w:cs="Arial"/>
              </w:rPr>
              <w:t>Өмгөөлөгч</w:t>
            </w:r>
            <w:r>
              <w:rPr>
                <w:rFonts w:cs="Arial"/>
              </w:rPr>
              <w:t>, багш хүний</w:t>
            </w:r>
            <w:r w:rsidR="00FB7B85" w:rsidRPr="005E2944">
              <w:rPr>
                <w:rFonts w:cs="Arial"/>
              </w:rPr>
              <w:t xml:space="preserve"> хувьд олон жилийн турш шүүхийн үйл ажиллагааг </w:t>
            </w:r>
            <w:r w:rsidR="007C298D">
              <w:rPr>
                <w:rFonts w:cs="Arial"/>
              </w:rPr>
              <w:t>х</w:t>
            </w:r>
            <w:r w:rsidR="00FB7B85" w:rsidRPr="005E2944">
              <w:rPr>
                <w:rFonts w:cs="Arial"/>
              </w:rPr>
              <w:t xml:space="preserve">өндлөнгөөс ажиглаж, оролцож, </w:t>
            </w:r>
            <w:r w:rsidR="00FB7B85">
              <w:rPr>
                <w:rFonts w:cs="Arial"/>
              </w:rPr>
              <w:t xml:space="preserve">эрдэм шинжилгээ, судалгааны ажил хийж, </w:t>
            </w:r>
            <w:r w:rsidR="00FB7B85" w:rsidRPr="005E2944">
              <w:rPr>
                <w:rFonts w:cs="Arial"/>
              </w:rPr>
              <w:t>зарим үед шүүмжилж, зарим үед хамгаалж ирсэн хүний хувьд өнөөгийн шүүхийн тогтолцоонд тулгамдаж буй бодлогын болон байгууллагын олон асуудлыг бодитоор мэдэрч, судалж ирлээ. Надад нэр дэвших шийдвэр гаргах болсон үндсэн шалтгаан бол шүүхийг хуулийн б</w:t>
            </w:r>
            <w:r w:rsidR="00FB7B85">
              <w:rPr>
                <w:rFonts w:cs="Arial"/>
              </w:rPr>
              <w:t xml:space="preserve">олоод </w:t>
            </w:r>
            <w:r w:rsidR="00FB7B85" w:rsidRPr="005E2944">
              <w:rPr>
                <w:rFonts w:cs="Arial"/>
              </w:rPr>
              <w:t>итгэл үнэмшлийн хүчээр хамгаалж, шинэчлэх хүсэл, зориг юм. Миний зорилго бол системийн шүүмжлэлээс системийн шинэчлэл рүү зоригтой алхах алхмыг эхлүүлэх явдал юм.</w:t>
            </w:r>
            <w:r w:rsidR="00FB7B85">
              <w:rPr>
                <w:rFonts w:cs="Arial"/>
              </w:rPr>
              <w:t xml:space="preserve"> Түүнчлэн ш</w:t>
            </w:r>
            <w:r w:rsidR="00FB7B85" w:rsidRPr="005E2944">
              <w:rPr>
                <w:rFonts w:cs="Arial"/>
              </w:rPr>
              <w:t xml:space="preserve">үүхийн ерөнхий зөвлөлийн </w:t>
            </w:r>
            <w:r w:rsidR="00FB7B85">
              <w:rPr>
                <w:rFonts w:cs="Arial"/>
              </w:rPr>
              <w:t xml:space="preserve">шүүгч бус </w:t>
            </w:r>
            <w:r w:rsidR="00FB7B85" w:rsidRPr="005E2944">
              <w:rPr>
                <w:rFonts w:cs="Arial"/>
              </w:rPr>
              <w:t>гишүүнд нэр дэвших болсон миний зорилго, эрхэм зорилт нь хэд хэдэн үндэслэлд тулгуурлаж байна.</w:t>
            </w:r>
          </w:p>
          <w:p w14:paraId="5194C94F" w14:textId="77777777" w:rsidR="00FB7B85" w:rsidRPr="005E2944" w:rsidRDefault="00FB7B85" w:rsidP="00FB7B85">
            <w:pPr>
              <w:ind w:firstLine="720"/>
              <w:rPr>
                <w:rFonts w:cs="Arial"/>
              </w:rPr>
            </w:pPr>
            <w:r w:rsidRPr="00FB7B85">
              <w:rPr>
                <w:rFonts w:cs="Arial"/>
                <w:b/>
                <w:bCs/>
              </w:rPr>
              <w:t>Нэгдүгээрт:</w:t>
            </w:r>
            <w:r>
              <w:rPr>
                <w:rFonts w:cs="Arial"/>
              </w:rPr>
              <w:t xml:space="preserve"> Ө</w:t>
            </w:r>
            <w:r w:rsidRPr="005E2944">
              <w:rPr>
                <w:rFonts w:cs="Arial"/>
              </w:rPr>
              <w:t>нөөгийн шүүхийн тогтолцоо нь хууль зүйн үндэслэлтэй боловч бодит байдал дээрээ иргэдийн итгэлийг хангаж чадахгүй хэмжээнд байгаа нь үнэн. Шүүхийн шийдвэрийн ойлгомжгүй байдал, шүүгчийн ёс зүйн зөрчил, нэр дэвшүүлэлт ба томилгооны үйл явц дахь ил тод бус практикууд зэрэг нь ард иргэдийн шүүхэд хандах хандлагад сөргөөр нөлөөлж байна.</w:t>
            </w:r>
          </w:p>
          <w:p w14:paraId="53FBB131" w14:textId="77777777" w:rsidR="00FB7B85" w:rsidRPr="005E2944" w:rsidRDefault="00FB7B85" w:rsidP="00FB7B85">
            <w:pPr>
              <w:ind w:firstLine="720"/>
              <w:rPr>
                <w:rFonts w:cs="Arial"/>
              </w:rPr>
            </w:pPr>
            <w:r w:rsidRPr="00FB7B85">
              <w:rPr>
                <w:rFonts w:cs="Arial"/>
                <w:b/>
                <w:bCs/>
              </w:rPr>
              <w:t>Хоёрдугаарт:</w:t>
            </w:r>
            <w:r>
              <w:rPr>
                <w:rFonts w:cs="Arial"/>
              </w:rPr>
              <w:t xml:space="preserve"> Ш</w:t>
            </w:r>
            <w:r w:rsidRPr="005E2944">
              <w:rPr>
                <w:rFonts w:cs="Arial"/>
              </w:rPr>
              <w:t>үүгчийн хараат бус байдлыг хангах нэрийн дор зарим тохиолдолд хариуцлагаас зайлсхийх, хэт төвлөрсөн тогтолцоог хамгаалах үзэгдэл дэлгэрч байгаа нь шүүхийн засаглалыг төрийн бусад эрх мэдлийн хяналтаас тусгаарлах бус, харин нийгмийн итгэлцлээс тасалдуулах нөхцөл болж байна. Шүүгч бол хуульд захирагддаг иргэн. Тэрхүү иргэний шалгуур, сургалт, ёс зүй, сахилга хариуцлагын тогтолцоог төгөлдөржүүлэх шаардлагатай байна.</w:t>
            </w:r>
          </w:p>
          <w:p w14:paraId="79C9884D" w14:textId="77777777" w:rsidR="00FB7B85" w:rsidRDefault="00FB7B85" w:rsidP="00FB7B85">
            <w:pPr>
              <w:ind w:firstLine="720"/>
              <w:rPr>
                <w:rFonts w:cs="Arial"/>
              </w:rPr>
            </w:pPr>
            <w:r w:rsidRPr="00FB7B85">
              <w:rPr>
                <w:rFonts w:cs="Arial"/>
                <w:b/>
                <w:bCs/>
              </w:rPr>
              <w:t>Гуравдугаарт:</w:t>
            </w:r>
            <w:r>
              <w:rPr>
                <w:rFonts w:cs="Arial"/>
              </w:rPr>
              <w:t xml:space="preserve"> Би</w:t>
            </w:r>
            <w:r w:rsidRPr="005E2944">
              <w:rPr>
                <w:rFonts w:cs="Arial"/>
              </w:rPr>
              <w:t xml:space="preserve"> өмгөөлөгчийн хувьд иргэдийн шүүхээр дамжуулан хууль, эрх зүйн маргаанаа шийдвэрлүүлэх эрхийг хамгаалах үүднээс олон зуун хэрэгт оролцож, оновчтой, шударга шийдвэрийн төлөө тэмцэж ирсэн. Энэ туршлагаас харахад шүүхийн дотоод зохион байгуулалт, шүүгчийн ёс зүй, маргааныг хянах хэм хэмжээ, хүртээмж, үйлчилгээний чанарт тодорхой шинэчлэл шаардлагатай байна.</w:t>
            </w:r>
            <w:r>
              <w:rPr>
                <w:rFonts w:cs="Arial"/>
              </w:rPr>
              <w:t xml:space="preserve"> </w:t>
            </w:r>
          </w:p>
          <w:p w14:paraId="437EFA91" w14:textId="77777777" w:rsidR="00FB7B85" w:rsidRPr="005E2944" w:rsidRDefault="00FB7B85" w:rsidP="00FB7B85">
            <w:pPr>
              <w:ind w:firstLine="720"/>
              <w:rPr>
                <w:rFonts w:cs="Arial"/>
              </w:rPr>
            </w:pPr>
            <w:r w:rsidRPr="005E2944">
              <w:rPr>
                <w:rFonts w:cs="Arial"/>
              </w:rPr>
              <w:t xml:space="preserve">Иймд миний бие </w:t>
            </w:r>
            <w:r>
              <w:rPr>
                <w:rFonts w:cs="Arial"/>
              </w:rPr>
              <w:t xml:space="preserve">дээр дурьдсан үндэслэлүүдэд тулгуурлан </w:t>
            </w:r>
            <w:r w:rsidRPr="005E2944">
              <w:rPr>
                <w:rFonts w:cs="Arial"/>
              </w:rPr>
              <w:t>дараах чиглэлүүдэд анхаарч, бодлогын тодорхой зорилт</w:t>
            </w:r>
            <w:r>
              <w:rPr>
                <w:rFonts w:cs="Arial"/>
              </w:rPr>
              <w:t>уудыг</w:t>
            </w:r>
            <w:r w:rsidRPr="005E2944">
              <w:rPr>
                <w:rFonts w:cs="Arial"/>
              </w:rPr>
              <w:t xml:space="preserve"> дэвшүүлж байна. Үүнд:</w:t>
            </w:r>
          </w:p>
          <w:p w14:paraId="795F6B9B" w14:textId="77777777" w:rsidR="00FB7B85" w:rsidRDefault="00FB7B85" w:rsidP="00FB7B85">
            <w:pPr>
              <w:rPr>
                <w:rFonts w:cs="Arial"/>
                <w:lang w:val="mn-MN"/>
              </w:rPr>
            </w:pPr>
          </w:p>
          <w:p w14:paraId="5CB01ED4" w14:textId="77777777" w:rsidR="00FB7B85" w:rsidRDefault="00FB7B85" w:rsidP="00FB7B85">
            <w:pPr>
              <w:rPr>
                <w:rFonts w:cs="Arial"/>
                <w:b/>
                <w:bCs/>
                <w:lang w:val="mn-MN"/>
              </w:rPr>
            </w:pPr>
            <w:r w:rsidRPr="00FB7B85">
              <w:rPr>
                <w:rFonts w:cs="Arial"/>
                <w:b/>
                <w:bCs/>
                <w:lang w:val="mn-MN"/>
              </w:rPr>
              <w:t>Нэг. Шүүхийн бие даасан байдлыг бэхжүүлэх бодлого</w:t>
            </w:r>
          </w:p>
          <w:p w14:paraId="6B9B9F14" w14:textId="77777777" w:rsidR="00FB7B85" w:rsidRDefault="00FB7B85" w:rsidP="00FB7B85">
            <w:pPr>
              <w:rPr>
                <w:rFonts w:cs="Arial"/>
                <w:b/>
                <w:bCs/>
                <w:lang w:val="mn-MN"/>
              </w:rPr>
            </w:pPr>
          </w:p>
          <w:p w14:paraId="4C32A9F7" w14:textId="77777777" w:rsidR="00FB7B85" w:rsidRDefault="00FB7B85" w:rsidP="00FB7B85">
            <w:pPr>
              <w:rPr>
                <w:rFonts w:cs="Arial"/>
              </w:rPr>
            </w:pPr>
            <w:r w:rsidRPr="00FB7B85">
              <w:rPr>
                <w:rFonts w:cs="Arial"/>
                <w:lang w:val="mn-MN"/>
              </w:rPr>
              <w:t xml:space="preserve">Шүүхийн бие даасан байдал гэдэг нь зөвхөн гадаад оролцооноос хамгаалах асуудал биш. </w:t>
            </w:r>
            <w:r w:rsidRPr="005E2944">
              <w:rPr>
                <w:rFonts w:cs="Arial"/>
              </w:rPr>
              <w:t>Энэ бол шүүх өөрийн дотоод үнэт зүйл, үйл ажиллагааны зарчим, ёс суртахуун, мэргэжлийн өндөр хариуцлага дээр тулгуурлан хараат бус, шударга, итгэл төрүүлсэн байдлаар ажиллах чадамжийг илэрхийлдэг ойлголт юм.</w:t>
            </w:r>
          </w:p>
          <w:p w14:paraId="4EAF518E" w14:textId="77777777" w:rsidR="00FB7B85" w:rsidRPr="005E2944" w:rsidRDefault="00FB7B85" w:rsidP="00FB7B85">
            <w:pPr>
              <w:rPr>
                <w:rFonts w:cs="Arial"/>
              </w:rPr>
            </w:pPr>
          </w:p>
          <w:p w14:paraId="36D892D9" w14:textId="77777777" w:rsidR="00FB7B85" w:rsidRPr="005E2944" w:rsidRDefault="00FB7B85" w:rsidP="00FB7B85">
            <w:pPr>
              <w:pStyle w:val="ListParagraph"/>
              <w:numPr>
                <w:ilvl w:val="0"/>
                <w:numId w:val="15"/>
              </w:numPr>
              <w:tabs>
                <w:tab w:val="left" w:pos="291"/>
              </w:tabs>
              <w:ind w:left="0" w:firstLine="0"/>
              <w:jc w:val="both"/>
              <w:rPr>
                <w:rFonts w:ascii="Arial" w:hAnsi="Arial" w:cs="Arial"/>
              </w:rPr>
            </w:pPr>
            <w:r w:rsidRPr="005E2944">
              <w:rPr>
                <w:rFonts w:ascii="Arial" w:hAnsi="Arial" w:cs="Arial"/>
              </w:rPr>
              <w:t>Шүүхийн институцийн баталгааг бэхжүүлэх:</w:t>
            </w:r>
          </w:p>
          <w:p w14:paraId="2D8655A4" w14:textId="77777777" w:rsidR="00FB7B85" w:rsidRDefault="00FB7B85" w:rsidP="00FB7B85">
            <w:pPr>
              <w:rPr>
                <w:rFonts w:cs="Arial"/>
              </w:rPr>
            </w:pPr>
            <w:r w:rsidRPr="005E2944">
              <w:rPr>
                <w:rFonts w:cs="Arial"/>
              </w:rPr>
              <w:t xml:space="preserve">Шүүхийн төсвийн хараат бус байдал, хүний нөөцийн чөлөөтэй бодлого, дотоод зохион байгуулалтын бие даасан байдлыг бодитой хэрэгжүүлж чадаагүй тохиолдолд шүүгчийн хараат бус байдал амьдрал дээр хэрэгжих боломжгүй </w:t>
            </w:r>
            <w:r w:rsidRPr="005E2944">
              <w:rPr>
                <w:rFonts w:cs="Arial"/>
              </w:rPr>
              <w:lastRenderedPageBreak/>
              <w:t>юм. Иймд Шүүхийн ерөнхий зөвлөл нь зөвхөн хянагч, зохицуулагч биш, харин шүүхийн институцийн бодлогын хамгаалагч байх ёстой.</w:t>
            </w:r>
          </w:p>
          <w:p w14:paraId="15904102" w14:textId="77777777" w:rsidR="00FB7B85" w:rsidRPr="005E2944" w:rsidRDefault="00FB7B85" w:rsidP="00FB7B85">
            <w:pPr>
              <w:rPr>
                <w:rFonts w:cs="Arial"/>
              </w:rPr>
            </w:pPr>
          </w:p>
          <w:p w14:paraId="5A1AA7B1" w14:textId="77777777" w:rsidR="00FB7B85" w:rsidRPr="005E2944" w:rsidRDefault="00FB7B85" w:rsidP="00FB7B85">
            <w:pPr>
              <w:pStyle w:val="ListParagraph"/>
              <w:numPr>
                <w:ilvl w:val="0"/>
                <w:numId w:val="15"/>
              </w:numPr>
              <w:tabs>
                <w:tab w:val="left" w:pos="270"/>
              </w:tabs>
              <w:ind w:left="0" w:firstLine="0"/>
              <w:jc w:val="both"/>
              <w:rPr>
                <w:rFonts w:ascii="Arial" w:hAnsi="Arial" w:cs="Arial"/>
              </w:rPr>
            </w:pPr>
            <w:r w:rsidRPr="005E2944">
              <w:rPr>
                <w:rFonts w:ascii="Arial" w:hAnsi="Arial" w:cs="Arial"/>
              </w:rPr>
              <w:t>Шүүгчийг нөлөөллөөс ангид байлгах механизм бүрдүүлэх:</w:t>
            </w:r>
          </w:p>
          <w:p w14:paraId="4BA01375" w14:textId="77777777" w:rsidR="00FB7B85" w:rsidRPr="005E2944" w:rsidRDefault="00FB7B85" w:rsidP="00FB7B85">
            <w:pPr>
              <w:rPr>
                <w:rFonts w:cs="Arial"/>
              </w:rPr>
            </w:pPr>
            <w:r w:rsidRPr="005E2944">
              <w:rPr>
                <w:rFonts w:cs="Arial"/>
              </w:rPr>
              <w:t>Шүүгчийн хараат бус байдлыг хуулиар баталгаажуулах нь хангалтгүй. Тэдний мэргэжлийн хамгаалалт, нийгмийн баталгаа, халдашгүй байдал, хараат бус шийдвэр гаргах сэтгэлзүйн орчныг бүрдүүлэхэд илүүтэй анхаарах ёстой. Үүнд:</w:t>
            </w:r>
          </w:p>
          <w:p w14:paraId="57174765" w14:textId="77777777" w:rsidR="00FB7B85" w:rsidRPr="005E2944" w:rsidRDefault="00FB7B85" w:rsidP="00FB7B85">
            <w:pPr>
              <w:ind w:firstLine="720"/>
              <w:rPr>
                <w:rFonts w:cs="Arial"/>
              </w:rPr>
            </w:pPr>
            <w:r w:rsidRPr="005E2944">
              <w:rPr>
                <w:rFonts w:cs="Arial"/>
              </w:rPr>
              <w:t>– Шүүгчийн халдашгүй байдлын хамгаалалтыг бодитой хэрэгжүүлэх</w:t>
            </w:r>
          </w:p>
          <w:p w14:paraId="331ACA01" w14:textId="77777777" w:rsidR="00FB7B85" w:rsidRDefault="00FB7B85" w:rsidP="00FB7B85">
            <w:pPr>
              <w:ind w:firstLine="720"/>
              <w:rPr>
                <w:rFonts w:cs="Arial"/>
              </w:rPr>
            </w:pPr>
            <w:r w:rsidRPr="005E2944">
              <w:rPr>
                <w:rFonts w:cs="Arial"/>
              </w:rPr>
              <w:t>– Нөлөөлөл үзүүлэх оролдлогын эсрэг онцгой хамгаалалт бий болгох</w:t>
            </w:r>
          </w:p>
          <w:p w14:paraId="25C459D0" w14:textId="77777777" w:rsidR="00D908E0" w:rsidRPr="005E2944" w:rsidRDefault="00D908E0" w:rsidP="00FB7B85">
            <w:pPr>
              <w:ind w:firstLine="720"/>
              <w:rPr>
                <w:rFonts w:cs="Arial"/>
              </w:rPr>
            </w:pPr>
          </w:p>
          <w:p w14:paraId="78B6450B" w14:textId="77777777" w:rsidR="00FB7B85" w:rsidRPr="005E2944" w:rsidRDefault="00FB7B85" w:rsidP="00FB7B85">
            <w:pPr>
              <w:pStyle w:val="ListParagraph"/>
              <w:numPr>
                <w:ilvl w:val="0"/>
                <w:numId w:val="15"/>
              </w:numPr>
              <w:tabs>
                <w:tab w:val="left" w:pos="270"/>
              </w:tabs>
              <w:ind w:left="0" w:firstLine="0"/>
              <w:jc w:val="both"/>
              <w:rPr>
                <w:rFonts w:ascii="Arial" w:hAnsi="Arial" w:cs="Arial"/>
              </w:rPr>
            </w:pPr>
            <w:r w:rsidRPr="005E2944">
              <w:rPr>
                <w:rFonts w:ascii="Arial" w:hAnsi="Arial" w:cs="Arial"/>
              </w:rPr>
              <w:t>Олон нийтийн шүүхэд итгэх итгэлийг нэмэгдүүлэх:</w:t>
            </w:r>
          </w:p>
          <w:p w14:paraId="0383B7F4" w14:textId="77777777" w:rsidR="00FB7B85" w:rsidRPr="005E2944" w:rsidRDefault="00FB7B85" w:rsidP="00FB7B85">
            <w:pPr>
              <w:rPr>
                <w:rFonts w:cs="Arial"/>
                <w:lang w:val="ru-RU"/>
              </w:rPr>
            </w:pPr>
            <w:r w:rsidRPr="005E2944">
              <w:rPr>
                <w:rFonts w:cs="Arial"/>
                <w:lang w:val="ru-RU"/>
              </w:rPr>
              <w:t>Шүүх хараат бус байх ёстой. Гэвч шүүх нийгмээс тусгаарлагдах ёсгүй. Олон нийтийн итгэлцэл бол шүүхийн хамгийн том баталгаа. Иймд:</w:t>
            </w:r>
          </w:p>
          <w:p w14:paraId="6F34AFFA" w14:textId="77777777" w:rsidR="00FB7B85" w:rsidRPr="005E2944" w:rsidRDefault="00FB7B85" w:rsidP="00FB7B85">
            <w:pPr>
              <w:ind w:firstLine="720"/>
              <w:rPr>
                <w:rFonts w:cs="Arial"/>
                <w:lang w:val="ru-RU"/>
              </w:rPr>
            </w:pPr>
            <w:r w:rsidRPr="005E2944">
              <w:rPr>
                <w:rFonts w:cs="Arial"/>
                <w:lang w:val="ru-RU"/>
              </w:rPr>
              <w:t>–Шүүхийн шийдвэрийн ил тод байдал</w:t>
            </w:r>
          </w:p>
          <w:p w14:paraId="53500DB1" w14:textId="77777777" w:rsidR="00FB7B85" w:rsidRPr="005E2944" w:rsidRDefault="00FB7B85" w:rsidP="00FB7B85">
            <w:pPr>
              <w:ind w:firstLine="720"/>
              <w:rPr>
                <w:rFonts w:cs="Arial"/>
                <w:lang w:val="ru-RU"/>
              </w:rPr>
            </w:pPr>
            <w:r w:rsidRPr="005E2944">
              <w:rPr>
                <w:rFonts w:cs="Arial"/>
                <w:lang w:val="ru-RU"/>
              </w:rPr>
              <w:t>–Иргэдэд ойлгомжтой шийдвэр бичих стандарт</w:t>
            </w:r>
          </w:p>
          <w:p w14:paraId="412A3384" w14:textId="77777777" w:rsidR="00FB7B85" w:rsidRPr="00F13B22" w:rsidRDefault="00FB7B85" w:rsidP="00FB7B85">
            <w:pPr>
              <w:ind w:firstLine="720"/>
              <w:rPr>
                <w:rFonts w:cs="Arial"/>
                <w:lang w:val="mn-MN"/>
              </w:rPr>
            </w:pPr>
            <w:r w:rsidRPr="005E2944">
              <w:rPr>
                <w:rFonts w:cs="Arial"/>
                <w:lang w:val="ru-RU"/>
              </w:rPr>
              <w:t>–Олон нийттэй харилцах, тайлагнах бодлого</w:t>
            </w:r>
            <w:r>
              <w:rPr>
                <w:rFonts w:cs="Arial"/>
                <w:lang w:val="mn-MN"/>
              </w:rPr>
              <w:t xml:space="preserve"> </w:t>
            </w:r>
            <w:r w:rsidRPr="005E2944">
              <w:rPr>
                <w:rFonts w:cs="Arial"/>
                <w:lang w:val="ru-RU"/>
              </w:rPr>
              <w:t>гэсэн гурван чиглэл</w:t>
            </w:r>
            <w:r>
              <w:rPr>
                <w:rFonts w:cs="Arial"/>
                <w:lang w:val="mn-MN"/>
              </w:rPr>
              <w:t>ийн</w:t>
            </w:r>
            <w:r w:rsidRPr="005E2944">
              <w:rPr>
                <w:rFonts w:cs="Arial"/>
                <w:lang w:val="ru-RU"/>
              </w:rPr>
              <w:t xml:space="preserve"> шинэчлэл хийхийг зорьж </w:t>
            </w:r>
            <w:r>
              <w:rPr>
                <w:rFonts w:cs="Arial"/>
                <w:lang w:val="mn-MN"/>
              </w:rPr>
              <w:t>ажиллах болно.</w:t>
            </w:r>
          </w:p>
          <w:p w14:paraId="0B071E3B" w14:textId="77777777" w:rsidR="00FB7B85" w:rsidRPr="005E2944" w:rsidRDefault="00FB7B85" w:rsidP="00FB7B85">
            <w:pPr>
              <w:rPr>
                <w:rFonts w:cs="Arial"/>
                <w:lang w:val="ru-RU"/>
              </w:rPr>
            </w:pPr>
          </w:p>
          <w:p w14:paraId="2B1F77A8" w14:textId="77777777" w:rsidR="00FB7B85" w:rsidRPr="00FB7B85" w:rsidRDefault="00FB7B85" w:rsidP="00FB7B85">
            <w:pPr>
              <w:rPr>
                <w:rFonts w:cs="Arial"/>
                <w:b/>
                <w:bCs/>
                <w:lang w:val="mn-MN"/>
              </w:rPr>
            </w:pPr>
            <w:r w:rsidRPr="00FB7B85">
              <w:rPr>
                <w:rFonts w:cs="Arial"/>
                <w:b/>
                <w:bCs/>
                <w:lang w:val="mn-MN"/>
              </w:rPr>
              <w:t>Хоёр</w:t>
            </w:r>
            <w:r w:rsidRPr="00FB7B85">
              <w:rPr>
                <w:rFonts w:cs="Arial"/>
                <w:b/>
                <w:bCs/>
                <w:lang w:val="ru-RU"/>
              </w:rPr>
              <w:t>. Шүүгчийг сонгон шалгаруулах тогтолцооны шинэчлэл</w:t>
            </w:r>
          </w:p>
          <w:p w14:paraId="713E20AD" w14:textId="77777777" w:rsidR="00FB7B85" w:rsidRPr="00FB7B85" w:rsidRDefault="00FB7B85" w:rsidP="00FB7B85">
            <w:pPr>
              <w:rPr>
                <w:rFonts w:cs="Arial"/>
                <w:lang w:val="mn-MN"/>
              </w:rPr>
            </w:pPr>
          </w:p>
          <w:p w14:paraId="777872F9" w14:textId="77777777" w:rsidR="00FB7B85" w:rsidRDefault="00FB7B85" w:rsidP="00FB7B85">
            <w:pPr>
              <w:ind w:firstLine="720"/>
              <w:rPr>
                <w:rFonts w:cs="Arial"/>
                <w:lang w:val="mn-MN"/>
              </w:rPr>
            </w:pPr>
            <w:r w:rsidRPr="00F13B22">
              <w:rPr>
                <w:rFonts w:cs="Arial"/>
                <w:lang w:val="mn-MN"/>
              </w:rPr>
              <w:t xml:space="preserve">Шүүгчийн нэр хүнд бол шүүхийн нэр хүнд юм. Иймд шүүгчийг сонгон шалгаруулах, дэвшүүлэх, томилох тогтолцоо нь туйлын ил тод, шударга, бодитой, олон нийтийн итгэлийг хүлээсэн байхаас шүүхийн ирээдүй шалтгаална. </w:t>
            </w:r>
            <w:r w:rsidRPr="00FB7B85">
              <w:rPr>
                <w:rFonts w:cs="Arial"/>
                <w:lang w:val="mn-MN"/>
              </w:rPr>
              <w:t>Өнөөдөр энэхүү тогтолцоонд ил тод бус, нууцлаг, зарим тохиолдолд ашиг сонирхлын зөрчил бүхий шийдвэрүүд нөлөөлдөг нь нийгмийн бухимдлыг төрүүлж буй.</w:t>
            </w:r>
          </w:p>
          <w:p w14:paraId="62DFAA79" w14:textId="77777777" w:rsidR="00FB7B85" w:rsidRPr="00FB7B85" w:rsidRDefault="00FB7B85" w:rsidP="00FB7B85">
            <w:pPr>
              <w:ind w:firstLine="720"/>
              <w:rPr>
                <w:rFonts w:cs="Arial"/>
                <w:lang w:val="mn-MN"/>
              </w:rPr>
            </w:pPr>
          </w:p>
          <w:p w14:paraId="399BD314" w14:textId="77777777" w:rsidR="00FB7B85" w:rsidRDefault="00FB7B85" w:rsidP="00FB7B85">
            <w:pPr>
              <w:rPr>
                <w:rFonts w:cs="Arial"/>
                <w:lang w:val="mn-MN"/>
              </w:rPr>
            </w:pPr>
            <w:r w:rsidRPr="00FB7B85">
              <w:rPr>
                <w:rFonts w:cs="Arial"/>
                <w:lang w:val="mn-MN"/>
              </w:rPr>
              <w:t>1. Ил тод, олон нийтэд нээлттэй систем хэрэгжүүлэх</w:t>
            </w:r>
          </w:p>
          <w:p w14:paraId="29FD680E" w14:textId="77777777" w:rsidR="00FB7B85" w:rsidRPr="00FB7B85" w:rsidRDefault="00FB7B85" w:rsidP="00FB7B85">
            <w:pPr>
              <w:rPr>
                <w:rFonts w:cs="Arial"/>
                <w:lang w:val="mn-MN"/>
              </w:rPr>
            </w:pPr>
          </w:p>
          <w:p w14:paraId="798DA6FE" w14:textId="77777777" w:rsidR="00FB7B85" w:rsidRDefault="00FB7B85" w:rsidP="00FB7B85">
            <w:pPr>
              <w:rPr>
                <w:rFonts w:cs="Arial"/>
                <w:lang w:val="mn-MN"/>
              </w:rPr>
            </w:pPr>
            <w:r w:rsidRPr="00FB7B85">
              <w:rPr>
                <w:rFonts w:cs="Arial"/>
                <w:lang w:val="mn-MN"/>
              </w:rPr>
              <w:t>Шүүгчид нэр дэвшигчийн боловсрол, туршлага, ёс зүйн түүх, өмгөөлөгчийн буюу прокурорын туршлага, нийгмийн хандлага, үзэл бодол зэрэг бүхий л үзүүлэлт ил тод байх ёстой. Үнэлгээний шалгуур нь тодорхой, нээлттэй, олон нийтээр хянагдах боломжтой, мэргэшилд суурилсан байх нь чухал.</w:t>
            </w:r>
          </w:p>
          <w:p w14:paraId="4A4C4A2B" w14:textId="77777777" w:rsidR="00FB7B85" w:rsidRPr="00FB7B85" w:rsidRDefault="00FB7B85" w:rsidP="00FB7B85">
            <w:pPr>
              <w:rPr>
                <w:rFonts w:cs="Arial"/>
                <w:lang w:val="mn-MN"/>
              </w:rPr>
            </w:pPr>
          </w:p>
          <w:p w14:paraId="6BC6430A" w14:textId="77777777" w:rsidR="00FB7B85" w:rsidRDefault="00FB7B85" w:rsidP="00FB7B85">
            <w:pPr>
              <w:rPr>
                <w:rFonts w:cs="Arial"/>
                <w:lang w:val="mn-MN"/>
              </w:rPr>
            </w:pPr>
            <w:r w:rsidRPr="005E2944">
              <w:rPr>
                <w:rFonts w:cs="Arial"/>
                <w:lang w:val="ru-RU"/>
              </w:rPr>
              <w:t>2. Сонгон шалгаруулалтын комиссын хараат бус байдлыг хангах</w:t>
            </w:r>
          </w:p>
          <w:p w14:paraId="3006B44B" w14:textId="77777777" w:rsidR="00FB7B85" w:rsidRPr="00FB7B85" w:rsidRDefault="00FB7B85" w:rsidP="00FB7B85">
            <w:pPr>
              <w:rPr>
                <w:rFonts w:cs="Arial"/>
                <w:lang w:val="mn-MN"/>
              </w:rPr>
            </w:pPr>
          </w:p>
          <w:p w14:paraId="0C3F7D09" w14:textId="77777777" w:rsidR="00FB7B85" w:rsidRDefault="00FB7B85" w:rsidP="00FB7B85">
            <w:pPr>
              <w:rPr>
                <w:rFonts w:cs="Arial"/>
                <w:lang w:val="mn-MN"/>
              </w:rPr>
            </w:pPr>
            <w:r w:rsidRPr="005E2944">
              <w:rPr>
                <w:rFonts w:cs="Arial"/>
                <w:lang w:val="ru-RU"/>
              </w:rPr>
              <w:t>Одоогийн системд комиссын бүрэлдэхүүн, үйл ажиллагаа нь албаны түвшинд төвлөрсөн, бодлогын оролцоо хязгаарлагдмал байдалтай байна. Үүнийг шинэчлэн, академик, мэргэжлийн байгууллагууд, иргэний нийгмийн төлөөлөл бүхий олон талын төлөөлөлтэй болгох нь зохистой.</w:t>
            </w:r>
          </w:p>
          <w:p w14:paraId="7AAC894C" w14:textId="77777777" w:rsidR="00FB7B85" w:rsidRPr="00FB7B85" w:rsidRDefault="00FB7B85" w:rsidP="00FB7B85">
            <w:pPr>
              <w:rPr>
                <w:rFonts w:cs="Arial"/>
                <w:lang w:val="mn-MN"/>
              </w:rPr>
            </w:pPr>
          </w:p>
          <w:p w14:paraId="481C304E" w14:textId="77777777" w:rsidR="00FB7B85" w:rsidRDefault="00FB7B85" w:rsidP="00FB7B85">
            <w:pPr>
              <w:rPr>
                <w:rFonts w:cs="Arial"/>
                <w:lang w:val="mn-MN"/>
              </w:rPr>
            </w:pPr>
            <w:r w:rsidRPr="00FB7B85">
              <w:rPr>
                <w:rFonts w:cs="Arial"/>
                <w:lang w:val="mn-MN"/>
              </w:rPr>
              <w:t>3. Шүүгчийг шатлан дэвшүүлэх, үнэлэх шалгуур шинэчлэх</w:t>
            </w:r>
          </w:p>
          <w:p w14:paraId="7C75F860" w14:textId="77777777" w:rsidR="00FB7B85" w:rsidRPr="00FB7B85" w:rsidRDefault="00FB7B85" w:rsidP="00FB7B85">
            <w:pPr>
              <w:rPr>
                <w:rFonts w:cs="Arial"/>
                <w:lang w:val="mn-MN"/>
              </w:rPr>
            </w:pPr>
          </w:p>
          <w:p w14:paraId="54C6651F" w14:textId="77777777" w:rsidR="00FB7B85" w:rsidRDefault="00FB7B85" w:rsidP="00FB7B85">
            <w:pPr>
              <w:rPr>
                <w:rFonts w:cs="Arial"/>
                <w:lang w:val="mn-MN"/>
              </w:rPr>
            </w:pPr>
            <w:r w:rsidRPr="00FB7B85">
              <w:rPr>
                <w:rFonts w:cs="Arial"/>
                <w:lang w:val="mn-MN"/>
              </w:rPr>
              <w:t xml:space="preserve">Шүүгчийг мэргэжлийн ур чадвар, шийдвэрийн чанар, хурд, ёс зүйн байдал, иргэдийн үнэлгээ зэрэг олон шалгуураар тогтмол үнэлж, ил тод тайлагнадаг болох ёстой. </w:t>
            </w:r>
            <w:r w:rsidRPr="005E2944">
              <w:rPr>
                <w:rFonts w:cs="Arial"/>
                <w:lang w:val="ru-RU"/>
              </w:rPr>
              <w:t>Энэ нь зөвхөн урамшуулалд бус, дэвшүүлэлтэд шууд нөлөөлөх чадамжтай байх шаардлагатай.</w:t>
            </w:r>
          </w:p>
          <w:p w14:paraId="5A2245D4" w14:textId="77777777" w:rsidR="00FB7B85" w:rsidRPr="00FB7B85" w:rsidRDefault="00FB7B85" w:rsidP="00FB7B85">
            <w:pPr>
              <w:rPr>
                <w:rFonts w:cs="Arial"/>
                <w:lang w:val="mn-MN"/>
              </w:rPr>
            </w:pPr>
          </w:p>
          <w:p w14:paraId="6FDDC19C" w14:textId="77777777" w:rsidR="00FB7B85" w:rsidRPr="005E2944" w:rsidRDefault="00FB7B85" w:rsidP="00FB7B85">
            <w:pPr>
              <w:pStyle w:val="ListParagraph"/>
              <w:numPr>
                <w:ilvl w:val="0"/>
                <w:numId w:val="15"/>
              </w:numPr>
              <w:ind w:left="270" w:hanging="270"/>
              <w:jc w:val="both"/>
              <w:rPr>
                <w:rFonts w:ascii="Arial" w:hAnsi="Arial" w:cs="Arial"/>
                <w:lang w:val="ru-RU"/>
              </w:rPr>
            </w:pPr>
            <w:r>
              <w:rPr>
                <w:rFonts w:ascii="Arial" w:hAnsi="Arial" w:cs="Arial"/>
                <w:lang w:val="mn-MN"/>
              </w:rPr>
              <w:t>Орон</w:t>
            </w:r>
            <w:r w:rsidRPr="005E2944">
              <w:rPr>
                <w:rFonts w:ascii="Arial" w:hAnsi="Arial" w:cs="Arial"/>
                <w:lang w:val="ru-RU"/>
              </w:rPr>
              <w:t xml:space="preserve"> нутгийн тэгш төлөөллийг хангах бодлого</w:t>
            </w:r>
          </w:p>
          <w:p w14:paraId="29597795" w14:textId="77777777" w:rsidR="00FB7B85" w:rsidRDefault="00FB7B85" w:rsidP="00FB7B85">
            <w:pPr>
              <w:rPr>
                <w:rFonts w:cs="Arial"/>
                <w:lang w:val="mn-MN"/>
              </w:rPr>
            </w:pPr>
            <w:r w:rsidRPr="005E2944">
              <w:rPr>
                <w:rFonts w:cs="Arial"/>
                <w:lang w:val="ru-RU"/>
              </w:rPr>
              <w:t xml:space="preserve">Шүүгчид зөвхөн төвлөрсөн буюу нийслэлд төвлөрдөг бус, орон нутгийн шүүхийн хүний нөөцийг чадваржуулах, тэгш боломжийг олгох бодлого чухал </w:t>
            </w:r>
            <w:r w:rsidRPr="005E2944">
              <w:rPr>
                <w:rFonts w:cs="Arial"/>
                <w:lang w:val="ru-RU"/>
              </w:rPr>
              <w:lastRenderedPageBreak/>
              <w:t>байна. Хөдөө орон нутгаас мэргэшсэн хуульчид шүүгчийн албан тушаалд өрсөлдөх, дэвших боломжоор хангагдсан байх ёстой.</w:t>
            </w:r>
          </w:p>
          <w:p w14:paraId="684D56FC" w14:textId="77777777" w:rsidR="00FB7B85" w:rsidRPr="00FB7B85" w:rsidRDefault="00FB7B85" w:rsidP="00FB7B85">
            <w:pPr>
              <w:rPr>
                <w:rFonts w:cs="Arial"/>
                <w:lang w:val="mn-MN"/>
              </w:rPr>
            </w:pPr>
          </w:p>
          <w:p w14:paraId="7A0EE2CD" w14:textId="77777777" w:rsidR="00FB7B85" w:rsidRDefault="00FB7B85" w:rsidP="00FB7B85">
            <w:pPr>
              <w:rPr>
                <w:rFonts w:cs="Arial"/>
                <w:b/>
                <w:bCs/>
                <w:lang w:val="mn-MN"/>
              </w:rPr>
            </w:pPr>
            <w:r w:rsidRPr="00FB7B85">
              <w:rPr>
                <w:rFonts w:cs="Arial"/>
                <w:b/>
                <w:bCs/>
                <w:lang w:val="ru-RU"/>
              </w:rPr>
              <w:t>Гурав. Шүүгчийн сургалт, хөгжлийн бодлого</w:t>
            </w:r>
          </w:p>
          <w:p w14:paraId="281FC9D6" w14:textId="77777777" w:rsidR="00FB7B85" w:rsidRPr="00FB7B85" w:rsidRDefault="00FB7B85" w:rsidP="00FB7B85">
            <w:pPr>
              <w:rPr>
                <w:rFonts w:cs="Arial"/>
                <w:b/>
                <w:bCs/>
                <w:lang w:val="mn-MN"/>
              </w:rPr>
            </w:pPr>
          </w:p>
          <w:p w14:paraId="668ED7DA" w14:textId="77777777" w:rsidR="00FB7B85" w:rsidRDefault="00FB7B85" w:rsidP="00FB7B85">
            <w:pPr>
              <w:ind w:firstLine="720"/>
              <w:rPr>
                <w:rFonts w:cs="Arial"/>
                <w:lang w:val="mn-MN"/>
              </w:rPr>
            </w:pPr>
            <w:r w:rsidRPr="005E2944">
              <w:rPr>
                <w:rFonts w:cs="Arial"/>
                <w:lang w:val="ru-RU"/>
              </w:rPr>
              <w:t>Шүүгч</w:t>
            </w:r>
            <w:r w:rsidRPr="00FB7B85">
              <w:rPr>
                <w:rFonts w:cs="Arial"/>
                <w:lang w:val="ru-RU"/>
              </w:rPr>
              <w:t xml:space="preserve"> </w:t>
            </w:r>
            <w:r w:rsidRPr="005E2944">
              <w:rPr>
                <w:rFonts w:cs="Arial"/>
                <w:lang w:val="ru-RU"/>
              </w:rPr>
              <w:t>бол</w:t>
            </w:r>
            <w:r w:rsidRPr="00FB7B85">
              <w:rPr>
                <w:rFonts w:cs="Arial"/>
                <w:lang w:val="ru-RU"/>
              </w:rPr>
              <w:t xml:space="preserve"> </w:t>
            </w:r>
            <w:r w:rsidRPr="005E2944">
              <w:rPr>
                <w:rFonts w:cs="Arial"/>
                <w:lang w:val="ru-RU"/>
              </w:rPr>
              <w:t>зөвхөн</w:t>
            </w:r>
            <w:r w:rsidRPr="00FB7B85">
              <w:rPr>
                <w:rFonts w:cs="Arial"/>
                <w:lang w:val="ru-RU"/>
              </w:rPr>
              <w:t xml:space="preserve"> </w:t>
            </w:r>
            <w:r w:rsidRPr="005E2944">
              <w:rPr>
                <w:rFonts w:cs="Arial"/>
                <w:lang w:val="ru-RU"/>
              </w:rPr>
              <w:t>хууль</w:t>
            </w:r>
            <w:r w:rsidRPr="00FB7B85">
              <w:rPr>
                <w:rFonts w:cs="Arial"/>
                <w:lang w:val="ru-RU"/>
              </w:rPr>
              <w:t xml:space="preserve"> </w:t>
            </w:r>
            <w:r w:rsidRPr="005E2944">
              <w:rPr>
                <w:rFonts w:cs="Arial"/>
                <w:lang w:val="ru-RU"/>
              </w:rPr>
              <w:t>мэддэг</w:t>
            </w:r>
            <w:r w:rsidRPr="00FB7B85">
              <w:rPr>
                <w:rFonts w:cs="Arial"/>
                <w:lang w:val="ru-RU"/>
              </w:rPr>
              <w:t xml:space="preserve"> </w:t>
            </w:r>
            <w:r w:rsidRPr="005E2944">
              <w:rPr>
                <w:rFonts w:cs="Arial"/>
                <w:lang w:val="ru-RU"/>
              </w:rPr>
              <w:t>хүн</w:t>
            </w:r>
            <w:r w:rsidRPr="00FB7B85">
              <w:rPr>
                <w:rFonts w:cs="Arial"/>
                <w:lang w:val="ru-RU"/>
              </w:rPr>
              <w:t xml:space="preserve"> </w:t>
            </w:r>
            <w:r w:rsidRPr="005E2944">
              <w:rPr>
                <w:rFonts w:cs="Arial"/>
                <w:lang w:val="ru-RU"/>
              </w:rPr>
              <w:t>биш</w:t>
            </w:r>
            <w:r w:rsidRPr="00FB7B85">
              <w:rPr>
                <w:rFonts w:cs="Arial"/>
                <w:lang w:val="ru-RU"/>
              </w:rPr>
              <w:t xml:space="preserve">, </w:t>
            </w:r>
            <w:r w:rsidRPr="005E2944">
              <w:rPr>
                <w:rFonts w:cs="Arial"/>
                <w:lang w:val="ru-RU"/>
              </w:rPr>
              <w:t>харин</w:t>
            </w:r>
            <w:r w:rsidRPr="00FB7B85">
              <w:rPr>
                <w:rFonts w:cs="Arial"/>
                <w:lang w:val="ru-RU"/>
              </w:rPr>
              <w:t xml:space="preserve"> </w:t>
            </w:r>
            <w:r w:rsidRPr="005E2944">
              <w:rPr>
                <w:rFonts w:cs="Arial"/>
                <w:lang w:val="ru-RU"/>
              </w:rPr>
              <w:t>хүмүүнлэг</w:t>
            </w:r>
            <w:r w:rsidRPr="00FB7B85">
              <w:rPr>
                <w:rFonts w:cs="Arial"/>
                <w:lang w:val="ru-RU"/>
              </w:rPr>
              <w:t xml:space="preserve">, </w:t>
            </w:r>
            <w:r w:rsidRPr="005E2944">
              <w:rPr>
                <w:rFonts w:cs="Arial"/>
                <w:lang w:val="ru-RU"/>
              </w:rPr>
              <w:t>ёс</w:t>
            </w:r>
            <w:r w:rsidRPr="00FB7B85">
              <w:rPr>
                <w:rFonts w:cs="Arial"/>
                <w:lang w:val="ru-RU"/>
              </w:rPr>
              <w:t xml:space="preserve"> </w:t>
            </w:r>
            <w:r w:rsidRPr="005E2944">
              <w:rPr>
                <w:rFonts w:cs="Arial"/>
                <w:lang w:val="ru-RU"/>
              </w:rPr>
              <w:t>суртахуунтай</w:t>
            </w:r>
            <w:r w:rsidRPr="00FB7B85">
              <w:rPr>
                <w:rFonts w:cs="Arial"/>
                <w:lang w:val="ru-RU"/>
              </w:rPr>
              <w:t xml:space="preserve">, </w:t>
            </w:r>
            <w:r w:rsidRPr="005E2944">
              <w:rPr>
                <w:rFonts w:cs="Arial"/>
                <w:lang w:val="ru-RU"/>
              </w:rPr>
              <w:t>нийгмийн</w:t>
            </w:r>
            <w:r w:rsidRPr="00FB7B85">
              <w:rPr>
                <w:rFonts w:cs="Arial"/>
                <w:lang w:val="ru-RU"/>
              </w:rPr>
              <w:t xml:space="preserve"> </w:t>
            </w:r>
            <w:r w:rsidRPr="005E2944">
              <w:rPr>
                <w:rFonts w:cs="Arial"/>
                <w:lang w:val="ru-RU"/>
              </w:rPr>
              <w:t>толь</w:t>
            </w:r>
            <w:r w:rsidRPr="00FB7B85">
              <w:rPr>
                <w:rFonts w:cs="Arial"/>
                <w:lang w:val="ru-RU"/>
              </w:rPr>
              <w:t xml:space="preserve">, </w:t>
            </w:r>
            <w:r w:rsidRPr="005E2944">
              <w:rPr>
                <w:rFonts w:cs="Arial"/>
                <w:lang w:val="ru-RU"/>
              </w:rPr>
              <w:t>үнэт</w:t>
            </w:r>
            <w:r w:rsidRPr="00FB7B85">
              <w:rPr>
                <w:rFonts w:cs="Arial"/>
                <w:lang w:val="ru-RU"/>
              </w:rPr>
              <w:t xml:space="preserve"> </w:t>
            </w:r>
            <w:r w:rsidRPr="005E2944">
              <w:rPr>
                <w:rFonts w:cs="Arial"/>
                <w:lang w:val="ru-RU"/>
              </w:rPr>
              <w:t>зүйлийг</w:t>
            </w:r>
            <w:r w:rsidRPr="00FB7B85">
              <w:rPr>
                <w:rFonts w:cs="Arial"/>
                <w:lang w:val="ru-RU"/>
              </w:rPr>
              <w:t xml:space="preserve"> </w:t>
            </w:r>
            <w:r w:rsidRPr="005E2944">
              <w:rPr>
                <w:rFonts w:cs="Arial"/>
                <w:lang w:val="ru-RU"/>
              </w:rPr>
              <w:t>тээгч</w:t>
            </w:r>
            <w:r w:rsidRPr="00FB7B85">
              <w:rPr>
                <w:rFonts w:cs="Arial"/>
                <w:lang w:val="ru-RU"/>
              </w:rPr>
              <w:t xml:space="preserve"> </w:t>
            </w:r>
            <w:r w:rsidRPr="005E2944">
              <w:rPr>
                <w:rFonts w:cs="Arial"/>
                <w:lang w:val="ru-RU"/>
              </w:rPr>
              <w:t>хүн</w:t>
            </w:r>
            <w:r w:rsidRPr="00FB7B85">
              <w:rPr>
                <w:rFonts w:cs="Arial"/>
                <w:lang w:val="ru-RU"/>
              </w:rPr>
              <w:t xml:space="preserve"> </w:t>
            </w:r>
            <w:r w:rsidRPr="005E2944">
              <w:rPr>
                <w:rFonts w:cs="Arial"/>
                <w:lang w:val="ru-RU"/>
              </w:rPr>
              <w:t>байх</w:t>
            </w:r>
            <w:r w:rsidRPr="00FB7B85">
              <w:rPr>
                <w:rFonts w:cs="Arial"/>
                <w:lang w:val="ru-RU"/>
              </w:rPr>
              <w:t xml:space="preserve"> </w:t>
            </w:r>
            <w:r w:rsidRPr="005E2944">
              <w:rPr>
                <w:rFonts w:cs="Arial"/>
                <w:lang w:val="ru-RU"/>
              </w:rPr>
              <w:t>учиртай</w:t>
            </w:r>
            <w:r w:rsidRPr="00FB7B85">
              <w:rPr>
                <w:rFonts w:cs="Arial"/>
                <w:lang w:val="ru-RU"/>
              </w:rPr>
              <w:t xml:space="preserve">. </w:t>
            </w:r>
            <w:r w:rsidRPr="005E2944">
              <w:rPr>
                <w:rFonts w:cs="Arial"/>
                <w:lang w:val="ru-RU"/>
              </w:rPr>
              <w:t>Энэ утгаараа шүүгчийн сургалт, тасралтгүй хөгжлийн бодлого бол зөвхөн мэдлэг нэмэх бус, төлөвшил, хандлага, ёс суртахууны боловсролд чиглэх ёстой.</w:t>
            </w:r>
          </w:p>
          <w:p w14:paraId="10FBC07B" w14:textId="77777777" w:rsidR="00FB7B85" w:rsidRPr="00FB7B85" w:rsidRDefault="00FB7B85" w:rsidP="00FB7B85">
            <w:pPr>
              <w:ind w:firstLine="720"/>
              <w:rPr>
                <w:rFonts w:cs="Arial"/>
                <w:lang w:val="mn-MN"/>
              </w:rPr>
            </w:pPr>
          </w:p>
          <w:p w14:paraId="2513F2F2" w14:textId="77777777" w:rsidR="00FB7B85" w:rsidRPr="005E2944" w:rsidRDefault="00FB7B85" w:rsidP="00FB7B85">
            <w:pPr>
              <w:pStyle w:val="ListParagraph"/>
              <w:numPr>
                <w:ilvl w:val="0"/>
                <w:numId w:val="17"/>
              </w:numPr>
              <w:tabs>
                <w:tab w:val="left" w:pos="270"/>
              </w:tabs>
              <w:ind w:left="0" w:firstLine="0"/>
              <w:jc w:val="both"/>
              <w:rPr>
                <w:rFonts w:ascii="Arial" w:hAnsi="Arial" w:cs="Arial"/>
                <w:lang w:val="ru-RU"/>
              </w:rPr>
            </w:pPr>
            <w:r w:rsidRPr="005E2944">
              <w:rPr>
                <w:rFonts w:ascii="Arial" w:hAnsi="Arial" w:cs="Arial"/>
                <w:lang w:val="ru-RU"/>
              </w:rPr>
              <w:t>Сургалтын тогтолцоог шинэ шатанд гаргах</w:t>
            </w:r>
          </w:p>
          <w:p w14:paraId="095BF39A" w14:textId="77777777" w:rsidR="00FB7B85" w:rsidRDefault="00FB7B85" w:rsidP="00FB7B85">
            <w:pPr>
              <w:tabs>
                <w:tab w:val="left" w:pos="270"/>
              </w:tabs>
              <w:rPr>
                <w:rFonts w:cs="Arial"/>
                <w:lang w:val="mn-MN"/>
              </w:rPr>
            </w:pPr>
            <w:r w:rsidRPr="005E2944">
              <w:rPr>
                <w:rFonts w:cs="Arial"/>
                <w:lang w:val="ru-RU"/>
              </w:rPr>
              <w:t>Шүүгчийн мэргэжлийн сургалтыг дан ганц хууль эрх зүйд бус, социологи, сэтгэл судлал, ёс зүй, бичгийн ур чадвар, олон нийттэй харилцах харилцаа, мэдээллийн технологи зэрэг чиглэлд цогцоор нь хамарсан агуулгаар хөгжүүлэх хэрэгтэй.</w:t>
            </w:r>
          </w:p>
          <w:p w14:paraId="279D0B93" w14:textId="77777777" w:rsidR="00FB7B85" w:rsidRPr="00FB7B85" w:rsidRDefault="00FB7B85" w:rsidP="00FB7B85">
            <w:pPr>
              <w:tabs>
                <w:tab w:val="left" w:pos="270"/>
              </w:tabs>
              <w:rPr>
                <w:rFonts w:cs="Arial"/>
                <w:lang w:val="mn-MN"/>
              </w:rPr>
            </w:pPr>
          </w:p>
          <w:p w14:paraId="4ED1DBD2" w14:textId="77777777" w:rsidR="00FB7B85" w:rsidRPr="00FB7B85" w:rsidRDefault="00FB7B85" w:rsidP="00FB7B85">
            <w:pPr>
              <w:pStyle w:val="ListParagraph"/>
              <w:numPr>
                <w:ilvl w:val="0"/>
                <w:numId w:val="17"/>
              </w:numPr>
              <w:tabs>
                <w:tab w:val="left" w:pos="270"/>
              </w:tabs>
              <w:ind w:hanging="699"/>
              <w:jc w:val="both"/>
              <w:rPr>
                <w:rFonts w:ascii="Arial" w:hAnsi="Arial" w:cs="Arial"/>
                <w:lang w:val="mn-MN"/>
              </w:rPr>
            </w:pPr>
            <w:r w:rsidRPr="00FB7B85">
              <w:rPr>
                <w:rFonts w:ascii="Arial" w:hAnsi="Arial" w:cs="Arial"/>
                <w:lang w:val="mn-MN"/>
              </w:rPr>
              <w:t>Олон улсын туршлага, солилцоог өргөжүүлэх</w:t>
            </w:r>
          </w:p>
          <w:p w14:paraId="63EAE3D3" w14:textId="77777777" w:rsidR="00FB7B85" w:rsidRDefault="00FB7B85" w:rsidP="00FB7B85">
            <w:pPr>
              <w:tabs>
                <w:tab w:val="left" w:pos="270"/>
              </w:tabs>
              <w:rPr>
                <w:rFonts w:cs="Arial"/>
                <w:lang w:val="mn-MN"/>
              </w:rPr>
            </w:pPr>
            <w:r w:rsidRPr="005E2944">
              <w:rPr>
                <w:rFonts w:cs="Arial"/>
                <w:lang w:val="ru-RU"/>
              </w:rPr>
              <w:t>Шүүгчийн сургалтыг гадаадын ижил байгууллага, их сургуулиудтай хамтран зохион байгуулах, олон улсын кейсүүд дээр суурилсан хичээлүүд, мастер класс, богино хугацааны хөтөлбөрүүдэд хамруулах бодлогыг дэмжинэ.</w:t>
            </w:r>
          </w:p>
          <w:p w14:paraId="4532FC01" w14:textId="77777777" w:rsidR="00FB7B85" w:rsidRPr="00FB7B85" w:rsidRDefault="00FB7B85" w:rsidP="00FB7B85">
            <w:pPr>
              <w:tabs>
                <w:tab w:val="left" w:pos="270"/>
              </w:tabs>
              <w:rPr>
                <w:rFonts w:cs="Arial"/>
                <w:lang w:val="mn-MN"/>
              </w:rPr>
            </w:pPr>
          </w:p>
          <w:p w14:paraId="4FFA90D9" w14:textId="77777777" w:rsidR="00FB7B85" w:rsidRPr="005E2944" w:rsidRDefault="00FB7B85" w:rsidP="00FB7B85">
            <w:pPr>
              <w:pStyle w:val="ListParagraph"/>
              <w:numPr>
                <w:ilvl w:val="0"/>
                <w:numId w:val="17"/>
              </w:numPr>
              <w:tabs>
                <w:tab w:val="left" w:pos="270"/>
              </w:tabs>
              <w:ind w:left="0" w:firstLine="0"/>
              <w:jc w:val="both"/>
              <w:rPr>
                <w:rFonts w:ascii="Arial" w:hAnsi="Arial" w:cs="Arial"/>
                <w:lang w:val="ru-RU"/>
              </w:rPr>
            </w:pPr>
            <w:r w:rsidRPr="005E2944">
              <w:rPr>
                <w:rFonts w:ascii="Arial" w:hAnsi="Arial" w:cs="Arial"/>
                <w:lang w:val="ru-RU"/>
              </w:rPr>
              <w:t>Шүүгчийн тасралтгүй үнэлгээ ба сургалтын уялдаа</w:t>
            </w:r>
          </w:p>
          <w:p w14:paraId="5A93B08B" w14:textId="77777777" w:rsidR="00FB7B85" w:rsidRDefault="00FB7B85" w:rsidP="00FB7B85">
            <w:pPr>
              <w:tabs>
                <w:tab w:val="left" w:pos="270"/>
              </w:tabs>
              <w:rPr>
                <w:rFonts w:cs="Arial"/>
                <w:lang w:val="mn-MN"/>
              </w:rPr>
            </w:pPr>
            <w:r w:rsidRPr="005E2944">
              <w:rPr>
                <w:rFonts w:cs="Arial"/>
                <w:lang w:val="ru-RU"/>
              </w:rPr>
              <w:t>Шүүгчийг зөвхөн сургалтад хамруулах бус, сургалтын үр дүнг бодит үнэлгээтэй уялдуулж, хөгжлийн төлөвлөгөө гарган ажиллах систем нэвтрүүлнэ. Үр дүнгүй сургалт нь нөөцийн үрэлгэн зарцуулалт болдог учир чанарт төвлөрсөн шинэчлэл хэрэгтэй.</w:t>
            </w:r>
          </w:p>
          <w:p w14:paraId="6EE8AAEC" w14:textId="77777777" w:rsidR="00FB7B85" w:rsidRPr="00FB7B85" w:rsidRDefault="00FB7B85" w:rsidP="00FB7B85">
            <w:pPr>
              <w:tabs>
                <w:tab w:val="left" w:pos="270"/>
              </w:tabs>
              <w:rPr>
                <w:rFonts w:cs="Arial"/>
                <w:lang w:val="mn-MN"/>
              </w:rPr>
            </w:pPr>
          </w:p>
          <w:p w14:paraId="6EF2052F" w14:textId="77777777" w:rsidR="00FB7B85" w:rsidRPr="005E2944" w:rsidRDefault="00FB7B85" w:rsidP="00FB7B85">
            <w:pPr>
              <w:pStyle w:val="ListParagraph"/>
              <w:numPr>
                <w:ilvl w:val="0"/>
                <w:numId w:val="17"/>
              </w:numPr>
              <w:tabs>
                <w:tab w:val="left" w:pos="270"/>
              </w:tabs>
              <w:ind w:left="0" w:firstLine="0"/>
              <w:jc w:val="both"/>
              <w:rPr>
                <w:rFonts w:ascii="Arial" w:hAnsi="Arial" w:cs="Arial"/>
                <w:lang w:val="ru-RU"/>
              </w:rPr>
            </w:pPr>
            <w:r w:rsidRPr="005E2944">
              <w:rPr>
                <w:rFonts w:ascii="Arial" w:hAnsi="Arial" w:cs="Arial"/>
                <w:lang w:val="ru-RU"/>
              </w:rPr>
              <w:t>Ёс зүйн боловсролыг тэргүүлэх чиглэл болгох</w:t>
            </w:r>
          </w:p>
          <w:p w14:paraId="55BDDA07" w14:textId="77777777" w:rsidR="00FB7B85" w:rsidRPr="005E2944" w:rsidRDefault="00FB7B85" w:rsidP="00FB7B85">
            <w:pPr>
              <w:tabs>
                <w:tab w:val="left" w:pos="270"/>
              </w:tabs>
              <w:rPr>
                <w:rFonts w:cs="Arial"/>
                <w:lang w:val="ru-RU"/>
              </w:rPr>
            </w:pPr>
            <w:r w:rsidRPr="005E2944">
              <w:rPr>
                <w:rFonts w:cs="Arial"/>
                <w:lang w:val="ru-RU"/>
              </w:rPr>
              <w:t>Сүүлийн жилүүдэд шүүгчдийн ёс зүйн зөрчилтэй холбоотой шүүмжлэл ихэссэн. Ёс зүйн зөрчил бол хууль зөрчсөн үйлдэл гэхээсээ өмнө хандлагын доголдол байдаг. Тиймээс шүүгчийн сонгон шалгаруулалтын шатнаас эхлэн тасралтгүй сургалт, ёс зүйн төлөвшилд анхаарах нь чухал.</w:t>
            </w:r>
          </w:p>
          <w:p w14:paraId="6F62256B" w14:textId="77777777" w:rsidR="00FB7B85" w:rsidRPr="005E2944" w:rsidRDefault="00FB7B85" w:rsidP="00FB7B85">
            <w:pPr>
              <w:rPr>
                <w:rFonts w:cs="Arial"/>
                <w:lang w:val="ru-RU"/>
              </w:rPr>
            </w:pPr>
          </w:p>
          <w:p w14:paraId="234262C6" w14:textId="77777777" w:rsidR="00FB7B85" w:rsidRPr="00FB7B85" w:rsidRDefault="00FB7B85" w:rsidP="00FB7B85">
            <w:pPr>
              <w:rPr>
                <w:rFonts w:cs="Arial"/>
                <w:b/>
                <w:bCs/>
                <w:lang w:val="mn-MN"/>
              </w:rPr>
            </w:pPr>
            <w:r w:rsidRPr="00FB7B85">
              <w:rPr>
                <w:rFonts w:cs="Arial"/>
                <w:b/>
                <w:bCs/>
                <w:lang w:val="mn-MN"/>
              </w:rPr>
              <w:t>Дөрөв</w:t>
            </w:r>
            <w:r w:rsidRPr="00FB7B85">
              <w:rPr>
                <w:rFonts w:cs="Arial"/>
                <w:b/>
                <w:bCs/>
                <w:lang w:val="ru-RU"/>
              </w:rPr>
              <w:t>. Шүүх хуралдааны зохион байгуулалт ба орчин нөхцөл</w:t>
            </w:r>
          </w:p>
          <w:p w14:paraId="44D404CB" w14:textId="77777777" w:rsidR="00FB7B85" w:rsidRPr="002B7006" w:rsidRDefault="00FB7B85" w:rsidP="00FB7B85">
            <w:pPr>
              <w:rPr>
                <w:rFonts w:cs="Arial"/>
              </w:rPr>
            </w:pPr>
          </w:p>
          <w:p w14:paraId="14C8C8CC" w14:textId="77777777" w:rsidR="00FB7B85" w:rsidRDefault="00FB7B85" w:rsidP="00FB7B85">
            <w:pPr>
              <w:ind w:firstLine="720"/>
              <w:rPr>
                <w:rFonts w:cs="Arial"/>
                <w:lang w:val="mn-MN"/>
              </w:rPr>
            </w:pPr>
            <w:r w:rsidRPr="005E2944">
              <w:rPr>
                <w:rFonts w:cs="Arial"/>
                <w:lang w:val="ru-RU"/>
              </w:rPr>
              <w:t>Шүүх хуралдаан бол ардчиллын бодит талбар, иргэдийн хуулийн өмнөх эрхээ эдэлдэг гол процесс юм. Харамсалтай нь өнөөдөр шүүх хуралдааны зохион байгуулалт, танхимын орчин, техник хэрэгсэл, үйлчилгээнээс шалтгаалан шүүхэд хандах иргэдийн сэтгэл ханамж сул хэвээр байна.</w:t>
            </w:r>
          </w:p>
          <w:p w14:paraId="75CC06E8" w14:textId="77777777" w:rsidR="00FB7B85" w:rsidRPr="00FB7B85" w:rsidRDefault="00FB7B85" w:rsidP="00FB7B85">
            <w:pPr>
              <w:ind w:firstLine="720"/>
              <w:rPr>
                <w:rFonts w:cs="Arial"/>
                <w:lang w:val="mn-MN"/>
              </w:rPr>
            </w:pPr>
          </w:p>
          <w:p w14:paraId="2F31F974" w14:textId="77777777" w:rsidR="00FB7B85" w:rsidRDefault="00FB7B85" w:rsidP="00FB7B85">
            <w:pPr>
              <w:rPr>
                <w:rFonts w:cs="Arial"/>
                <w:lang w:val="mn-MN"/>
              </w:rPr>
            </w:pPr>
            <w:r w:rsidRPr="005E2944">
              <w:rPr>
                <w:rFonts w:cs="Arial"/>
                <w:lang w:val="ru-RU"/>
              </w:rPr>
              <w:t>1.Танхимын орчны стандарт шинэчлэх</w:t>
            </w:r>
          </w:p>
          <w:p w14:paraId="2B3BA4B1" w14:textId="77777777" w:rsidR="00FB7B85" w:rsidRPr="00FB7B85" w:rsidRDefault="00FB7B85" w:rsidP="00FB7B85">
            <w:pPr>
              <w:rPr>
                <w:rFonts w:cs="Arial"/>
                <w:lang w:val="mn-MN"/>
              </w:rPr>
            </w:pPr>
          </w:p>
          <w:p w14:paraId="2A29F411" w14:textId="77777777" w:rsidR="00FB7B85" w:rsidRDefault="00FB7B85" w:rsidP="00FB7B85">
            <w:pPr>
              <w:rPr>
                <w:rFonts w:cs="Arial"/>
                <w:lang w:val="mn-MN"/>
              </w:rPr>
            </w:pPr>
            <w:r w:rsidRPr="005E2944">
              <w:rPr>
                <w:rFonts w:cs="Arial"/>
                <w:lang w:val="ru-RU"/>
              </w:rPr>
              <w:t>Хуралдааны танхимуудын орчин хаа сайгүй ялгаатай, зарим нь үнэхээр тааруу нөхцөлтэй байгаа нь шүүхийн нэр хүндэд сөрөг нөлөөтэй. Хүний эрхийг дээдэлсэн, зохистой орчин, дуу бичлэгийн систем, камерын зохицуулалт, олон нийтэд нээлттэй сэтгэл</w:t>
            </w:r>
            <w:r>
              <w:rPr>
                <w:rFonts w:cs="Arial"/>
                <w:lang w:val="mn-MN"/>
              </w:rPr>
              <w:t xml:space="preserve"> </w:t>
            </w:r>
            <w:r w:rsidRPr="005E2944">
              <w:rPr>
                <w:rFonts w:cs="Arial"/>
                <w:lang w:val="ru-RU"/>
              </w:rPr>
              <w:t>зүйн тайван орчинг бүрдүүлэх нь зайлшгүй.</w:t>
            </w:r>
          </w:p>
          <w:p w14:paraId="2684FAE2" w14:textId="77777777" w:rsidR="00FB7B85" w:rsidRPr="00FB7B85" w:rsidRDefault="00FB7B85" w:rsidP="00FB7B85">
            <w:pPr>
              <w:rPr>
                <w:rFonts w:cs="Arial"/>
                <w:lang w:val="mn-MN"/>
              </w:rPr>
            </w:pPr>
          </w:p>
          <w:p w14:paraId="5699673F" w14:textId="77777777" w:rsidR="00FB7B85" w:rsidRDefault="00FB7B85" w:rsidP="00FB7B85">
            <w:pPr>
              <w:rPr>
                <w:rFonts w:cs="Arial"/>
                <w:lang w:val="mn-MN"/>
              </w:rPr>
            </w:pPr>
            <w:r w:rsidRPr="005E2944">
              <w:rPr>
                <w:rFonts w:cs="Arial"/>
                <w:lang w:val="ru-RU"/>
              </w:rPr>
              <w:t>2. Дижитал шүүх хуралдааны дэд бүтцийг бүрдүүлэх</w:t>
            </w:r>
          </w:p>
          <w:p w14:paraId="561AD019" w14:textId="77777777" w:rsidR="00FB7B85" w:rsidRPr="00FB7B85" w:rsidRDefault="00FB7B85" w:rsidP="00FB7B85">
            <w:pPr>
              <w:rPr>
                <w:rFonts w:cs="Arial"/>
                <w:lang w:val="mn-MN"/>
              </w:rPr>
            </w:pPr>
          </w:p>
          <w:p w14:paraId="5DAE44B8" w14:textId="77777777" w:rsidR="00FB7B85" w:rsidRDefault="00FB7B85" w:rsidP="00FB7B85">
            <w:pPr>
              <w:rPr>
                <w:rFonts w:cs="Arial"/>
                <w:lang w:val="mn-MN"/>
              </w:rPr>
            </w:pPr>
            <w:r w:rsidRPr="005E2944">
              <w:rPr>
                <w:rFonts w:cs="Arial"/>
                <w:lang w:val="ru-RU"/>
              </w:rPr>
              <w:t xml:space="preserve">Цахим хуралдааны системийн хүртээмжийг нэмэгдүүлэх, орон нутгийн иргэд, гадаадад байгаа этгээдүүдийн оролцоог хангах, протокол хөтлөлт, шүүх </w:t>
            </w:r>
            <w:r w:rsidRPr="005E2944">
              <w:rPr>
                <w:rFonts w:cs="Arial"/>
                <w:lang w:val="ru-RU"/>
              </w:rPr>
              <w:lastRenderedPageBreak/>
              <w:t>хуралдааны бичлэгийн хадгалалт, түгээлтийг дижитал системд бүрэн шилжүүлэх шаардлагатай.</w:t>
            </w:r>
          </w:p>
          <w:p w14:paraId="018F276E" w14:textId="77777777" w:rsidR="00FB7B85" w:rsidRPr="00FB7B85" w:rsidRDefault="00FB7B85" w:rsidP="00FB7B85">
            <w:pPr>
              <w:rPr>
                <w:rFonts w:cs="Arial"/>
                <w:lang w:val="mn-MN"/>
              </w:rPr>
            </w:pPr>
          </w:p>
          <w:p w14:paraId="6BE85F9B" w14:textId="77777777" w:rsidR="00FB7B85" w:rsidRDefault="00FB7B85" w:rsidP="00FB7B85">
            <w:pPr>
              <w:rPr>
                <w:rFonts w:cs="Arial"/>
                <w:lang w:val="mn-MN"/>
              </w:rPr>
            </w:pPr>
            <w:r w:rsidRPr="00FB7B85">
              <w:rPr>
                <w:rFonts w:cs="Arial"/>
                <w:lang w:val="mn-MN"/>
              </w:rPr>
              <w:t>3. Хэрэглэгчийн үйлчилгээний төвтэй болох</w:t>
            </w:r>
          </w:p>
          <w:p w14:paraId="4CA8A370" w14:textId="77777777" w:rsidR="00FB7B85" w:rsidRPr="00FB7B85" w:rsidRDefault="00FB7B85" w:rsidP="00FB7B85">
            <w:pPr>
              <w:rPr>
                <w:rFonts w:cs="Arial"/>
                <w:lang w:val="mn-MN"/>
              </w:rPr>
            </w:pPr>
          </w:p>
          <w:p w14:paraId="7C92D4BA" w14:textId="77777777" w:rsidR="00FB7B85" w:rsidRDefault="00FB7B85" w:rsidP="00FB7B85">
            <w:pPr>
              <w:rPr>
                <w:rFonts w:cs="Arial"/>
                <w:lang w:val="mn-MN"/>
              </w:rPr>
            </w:pPr>
            <w:r w:rsidRPr="00FB7B85">
              <w:rPr>
                <w:rFonts w:cs="Arial"/>
                <w:lang w:val="mn-MN"/>
              </w:rPr>
              <w:t xml:space="preserve">Шүүх бол үйлчилгээний байгууллага. </w:t>
            </w:r>
            <w:r w:rsidRPr="005E2944">
              <w:rPr>
                <w:rFonts w:cs="Arial"/>
                <w:lang w:val="ru-RU"/>
              </w:rPr>
              <w:t>Иргэд анх орж ирэхээс шийдвэр гарсан хүртэл бүх үйл явцыг ойлгомжтой, тайлбарласан, энгийн хэлээр хүргэдэг, шаардлагатай мэдээлэл, зөвлөгөөг нэг дороос авах боломжтой үйлчилгээний нэгжтэй байх шаардлагатай. Шүүхийн дэргэд “Иргэн төвтэй үйлчилгээний төв” байгуулна.</w:t>
            </w:r>
          </w:p>
          <w:p w14:paraId="27F7E9FE" w14:textId="77777777" w:rsidR="00FB7B85" w:rsidRPr="00FB7B85" w:rsidRDefault="00FB7B85" w:rsidP="00FB7B85">
            <w:pPr>
              <w:rPr>
                <w:rFonts w:cs="Arial"/>
                <w:lang w:val="mn-MN"/>
              </w:rPr>
            </w:pPr>
          </w:p>
          <w:p w14:paraId="6CD889DD" w14:textId="77777777" w:rsidR="00FB7B85" w:rsidRDefault="00FB7B85" w:rsidP="00FB7B85">
            <w:pPr>
              <w:rPr>
                <w:rFonts w:cs="Arial"/>
                <w:lang w:val="mn-MN"/>
              </w:rPr>
            </w:pPr>
            <w:r w:rsidRPr="005E2944">
              <w:rPr>
                <w:rFonts w:cs="Arial"/>
                <w:lang w:val="mn-MN"/>
              </w:rPr>
              <w:t>4. Хурдан шуурхай ажиллагааны шинэ стандарт хэрэгжүүлэх</w:t>
            </w:r>
          </w:p>
          <w:p w14:paraId="4A2DE642" w14:textId="77777777" w:rsidR="00FB7B85" w:rsidRPr="005E2944" w:rsidRDefault="00FB7B85" w:rsidP="00FB7B85">
            <w:pPr>
              <w:rPr>
                <w:rFonts w:cs="Arial"/>
                <w:lang w:val="mn-MN"/>
              </w:rPr>
            </w:pPr>
          </w:p>
          <w:p w14:paraId="5DE75F4C" w14:textId="77777777" w:rsidR="00FB7B85" w:rsidRPr="00FB7B85" w:rsidRDefault="00FB7B85" w:rsidP="00FB7B85">
            <w:pPr>
              <w:rPr>
                <w:rFonts w:cs="Arial"/>
                <w:lang w:val="mn-MN"/>
              </w:rPr>
            </w:pPr>
            <w:r w:rsidRPr="00FB7B85">
              <w:rPr>
                <w:rFonts w:cs="Arial"/>
                <w:lang w:val="mn-MN"/>
              </w:rPr>
              <w:t>Шүүх хуралдаан хугацаандаа эхлэхгүй, шүүгч хуралдаанд бэлэн биш, материал дутуу, орчуулагч ирээгүй гэх мэт хүндрэлүүд шүүх хуралдааны нэр хүндийг унагадаг. Үүнийг сайжруулах зорилгоор шүүх хуралдааны зохион байгуулалтад ISO стандарт нэвтрүүлж, хариуцлагын нарийн систем бий болгоно.</w:t>
            </w:r>
          </w:p>
          <w:p w14:paraId="103FC0FA" w14:textId="77777777" w:rsidR="00FB7B85" w:rsidRPr="00FB7B85" w:rsidRDefault="00FB7B85" w:rsidP="00FB7B85">
            <w:pPr>
              <w:rPr>
                <w:rFonts w:cs="Arial"/>
                <w:lang w:val="mn-MN"/>
              </w:rPr>
            </w:pPr>
          </w:p>
          <w:p w14:paraId="78DAEC8A" w14:textId="77777777" w:rsidR="00FB7B85" w:rsidRPr="00FB7B85" w:rsidRDefault="00FB7B85" w:rsidP="00FB7B85">
            <w:pPr>
              <w:rPr>
                <w:rFonts w:cs="Arial"/>
                <w:b/>
                <w:bCs/>
                <w:lang w:val="mn-MN"/>
              </w:rPr>
            </w:pPr>
            <w:r w:rsidRPr="00FB7B85">
              <w:rPr>
                <w:rFonts w:cs="Arial"/>
                <w:b/>
                <w:bCs/>
                <w:lang w:val="mn-MN"/>
              </w:rPr>
              <w:t>Тав</w:t>
            </w:r>
            <w:r w:rsidRPr="00FB7B85">
              <w:rPr>
                <w:rFonts w:cs="Arial"/>
                <w:b/>
                <w:bCs/>
                <w:lang w:val="ru-RU"/>
              </w:rPr>
              <w:t>. Ил тод байдал ба хариуцлагын шинэ механизм</w:t>
            </w:r>
          </w:p>
          <w:p w14:paraId="01B17368" w14:textId="77777777" w:rsidR="00FB7B85" w:rsidRPr="00FB7B85" w:rsidRDefault="00FB7B85" w:rsidP="00FB7B85">
            <w:pPr>
              <w:rPr>
                <w:rFonts w:cs="Arial"/>
                <w:lang w:val="mn-MN"/>
              </w:rPr>
            </w:pPr>
          </w:p>
          <w:p w14:paraId="0FA50745" w14:textId="77777777" w:rsidR="00FB7B85" w:rsidRPr="005E2944" w:rsidRDefault="00FB7B85" w:rsidP="00FB7B85">
            <w:pPr>
              <w:ind w:firstLine="720"/>
              <w:rPr>
                <w:rFonts w:cs="Arial"/>
                <w:lang w:val="ru-RU"/>
              </w:rPr>
            </w:pPr>
            <w:r w:rsidRPr="005E2944">
              <w:rPr>
                <w:rFonts w:cs="Arial"/>
                <w:lang w:val="ru-RU"/>
              </w:rPr>
              <w:t xml:space="preserve">Шүүх бол хаалттай байгууллага байж болохгүй. Шүүхийн шийдвэр, үйл ажиллагаа, шүүгчдийн ёс зүйн байдал, гомдол хяналтын тогтолцоо зэрэг нь олон нийтийн нээлттэй хяналтад байж иргэдийн шүүхэд итгэх итгэл жинхэнэ утгаараа сэргэнэ. Иймд ил тод байдлыг хангах шинэ механизмуудыг хэрэгжүүлэх нь миний </w:t>
            </w:r>
            <w:r>
              <w:rPr>
                <w:rFonts w:cs="Arial"/>
                <w:lang w:val="mn-MN"/>
              </w:rPr>
              <w:t xml:space="preserve">нэр дэвшиж буй үндэслэл, зорилтуудын </w:t>
            </w:r>
            <w:r w:rsidRPr="005E2944">
              <w:rPr>
                <w:rFonts w:cs="Arial"/>
                <w:lang w:val="ru-RU"/>
              </w:rPr>
              <w:t>чухал хэсэг юм.</w:t>
            </w:r>
          </w:p>
          <w:p w14:paraId="4914952B" w14:textId="77777777" w:rsidR="00FB7B85" w:rsidRPr="005E2944" w:rsidRDefault="00FB7B85" w:rsidP="00FB7B85">
            <w:pPr>
              <w:rPr>
                <w:rFonts w:cs="Arial"/>
                <w:lang w:val="ru-RU"/>
              </w:rPr>
            </w:pPr>
          </w:p>
          <w:p w14:paraId="35AB7ED2" w14:textId="77777777" w:rsidR="00FB7B85" w:rsidRDefault="00FB7B85" w:rsidP="00FB7B85">
            <w:pPr>
              <w:rPr>
                <w:rFonts w:cs="Arial"/>
                <w:lang w:val="mn-MN"/>
              </w:rPr>
            </w:pPr>
            <w:r w:rsidRPr="005E2944">
              <w:rPr>
                <w:rFonts w:cs="Arial"/>
                <w:lang w:val="ru-RU"/>
              </w:rPr>
              <w:t>1. Шүүхийн шийдвэрийн чанар, статистик, гүйцэтгэлийн үнэлгээг нийтэд мэдээлдэг болгох</w:t>
            </w:r>
          </w:p>
          <w:p w14:paraId="0F2CFCDC" w14:textId="77777777" w:rsidR="00FB7B85" w:rsidRPr="00FB7B85" w:rsidRDefault="00FB7B85" w:rsidP="00FB7B85">
            <w:pPr>
              <w:rPr>
                <w:rFonts w:cs="Arial"/>
                <w:lang w:val="mn-MN"/>
              </w:rPr>
            </w:pPr>
          </w:p>
          <w:p w14:paraId="4BED2ABC" w14:textId="77777777" w:rsidR="00FB7B85" w:rsidRDefault="00FB7B85" w:rsidP="00FB7B85">
            <w:pPr>
              <w:rPr>
                <w:rFonts w:cs="Arial"/>
                <w:lang w:val="mn-MN"/>
              </w:rPr>
            </w:pPr>
            <w:r w:rsidRPr="00FB7B85">
              <w:rPr>
                <w:rFonts w:cs="Arial"/>
                <w:lang w:val="mn-MN"/>
              </w:rPr>
              <w:t xml:space="preserve">Шүүх бүр өөрийн гаргасан шийдвэрүүдийн тоо, чанарын үзүүлэлт, шийдвэрлэгдэх хугацаа, гомдолтой холбоотой мэдээллийг улирал тутамд олон нийтэд нээлттэй тайлагнаж байх шаардлагатай. </w:t>
            </w:r>
            <w:r w:rsidRPr="005E2944">
              <w:rPr>
                <w:rFonts w:cs="Arial"/>
                <w:lang w:val="ru-RU"/>
              </w:rPr>
              <w:t>Энэ нь шүүхийн ажил хэр үр дүнтэй явагдаж буйг иргэд хянах боломжоор хангах юм.</w:t>
            </w:r>
          </w:p>
          <w:p w14:paraId="648D4B95" w14:textId="77777777" w:rsidR="00FB7B85" w:rsidRPr="00FB7B85" w:rsidRDefault="00FB7B85" w:rsidP="00FB7B85">
            <w:pPr>
              <w:rPr>
                <w:rFonts w:cs="Arial"/>
                <w:lang w:val="mn-MN"/>
              </w:rPr>
            </w:pPr>
          </w:p>
          <w:p w14:paraId="1B997271" w14:textId="77777777" w:rsidR="00FB7B85" w:rsidRDefault="00FB7B85" w:rsidP="00FB7B85">
            <w:pPr>
              <w:rPr>
                <w:rFonts w:cs="Arial"/>
                <w:lang w:val="mn-MN"/>
              </w:rPr>
            </w:pPr>
            <w:r>
              <w:rPr>
                <w:rFonts w:cs="Arial"/>
                <w:lang w:val="mn-MN"/>
              </w:rPr>
              <w:t>2</w:t>
            </w:r>
            <w:r w:rsidRPr="005E2944">
              <w:rPr>
                <w:rFonts w:cs="Arial"/>
                <w:lang w:val="mn-MN"/>
              </w:rPr>
              <w:t>. Иргэдийн оролцоотой шүүхийн зөвлөлдөх хяналт бий болгох</w:t>
            </w:r>
          </w:p>
          <w:p w14:paraId="68C80E53" w14:textId="77777777" w:rsidR="00FB7B85" w:rsidRPr="005E2944" w:rsidRDefault="00FB7B85" w:rsidP="00FB7B85">
            <w:pPr>
              <w:rPr>
                <w:rFonts w:cs="Arial"/>
                <w:lang w:val="mn-MN"/>
              </w:rPr>
            </w:pPr>
          </w:p>
          <w:p w14:paraId="5DDA659C" w14:textId="77777777" w:rsidR="00FB7B85" w:rsidRDefault="00FB7B85" w:rsidP="00FB7B85">
            <w:pPr>
              <w:rPr>
                <w:rFonts w:cs="Arial"/>
                <w:lang w:val="mn-MN"/>
              </w:rPr>
            </w:pPr>
            <w:r w:rsidRPr="00FB7B85">
              <w:rPr>
                <w:rFonts w:cs="Arial"/>
                <w:lang w:val="mn-MN"/>
              </w:rPr>
              <w:t>Шүүхийн ерөнхий зөвлөлийн дэргэд иргэд, хуульчид, эрдэмтэд, олон нийтийн төлөөллөөс бүрдсэн зөвлөлдөх зөвлөл байгуулж, шүүхийн бодлого, шүүгчийн мэргэжлийн үнэлгээ, ёс зүйн стандартын талаар санал авч, шийдвэр гаргах үйл явцад оролцуулна. Энэ нь шүүх нийгмээс тасарсан хаалттай байгууллага биш гэдгийг харуулах алхам болно.</w:t>
            </w:r>
          </w:p>
          <w:p w14:paraId="1E78FB40" w14:textId="77777777" w:rsidR="00FB7B85" w:rsidRPr="00FB7B85" w:rsidRDefault="00FB7B85" w:rsidP="00FB7B85">
            <w:pPr>
              <w:rPr>
                <w:rFonts w:cs="Arial"/>
                <w:lang w:val="mn-MN"/>
              </w:rPr>
            </w:pPr>
          </w:p>
          <w:p w14:paraId="224B771B" w14:textId="77777777" w:rsidR="00FB7B85" w:rsidRDefault="00FB7B85" w:rsidP="00FB7B85">
            <w:pPr>
              <w:rPr>
                <w:rFonts w:cs="Arial"/>
                <w:lang w:val="mn-MN"/>
              </w:rPr>
            </w:pPr>
            <w:r>
              <w:rPr>
                <w:rFonts w:cs="Arial"/>
                <w:lang w:val="mn-MN"/>
              </w:rPr>
              <w:t>3</w:t>
            </w:r>
            <w:r w:rsidRPr="00FB7B85">
              <w:rPr>
                <w:rFonts w:cs="Arial"/>
                <w:lang w:val="mn-MN"/>
              </w:rPr>
              <w:t>. Хяналт-шалгалтын үйл ажиллагааг цахимд бүрэн шилжүүлж, тайлагнах</w:t>
            </w:r>
          </w:p>
          <w:p w14:paraId="44250AC5" w14:textId="77777777" w:rsidR="00FB7B85" w:rsidRPr="00FB7B85" w:rsidRDefault="00FB7B85" w:rsidP="00FB7B85">
            <w:pPr>
              <w:rPr>
                <w:rFonts w:cs="Arial"/>
                <w:lang w:val="mn-MN"/>
              </w:rPr>
            </w:pPr>
          </w:p>
          <w:p w14:paraId="5C1AF7BD" w14:textId="77777777" w:rsidR="00FB7B85" w:rsidRDefault="00FB7B85" w:rsidP="00FB7B85">
            <w:pPr>
              <w:rPr>
                <w:rFonts w:cs="Arial"/>
                <w:lang w:val="mn-MN"/>
              </w:rPr>
            </w:pPr>
            <w:r w:rsidRPr="00FB7B85">
              <w:rPr>
                <w:rFonts w:cs="Arial"/>
                <w:lang w:val="mn-MN"/>
              </w:rPr>
              <w:t>Шүүхийн дотоод хяналт, гүйцэтгэлийн шалгалт, сахилгын арга хэмжээний мэдээлэл, түүний үр дүнг нээлттэй, олон нийтэд ойлгомжтой байдлаар мэдээлдэг цахим системд бүрэн шилжүүлнэ. Хяналт нь хаалттай, дотоодын асуудал биш, иргэдийн мэдэх эрхийн нэг хэсэг байх ёстой.</w:t>
            </w:r>
          </w:p>
          <w:p w14:paraId="119EF524" w14:textId="77777777" w:rsidR="00FB7B85" w:rsidRPr="00FB7B85" w:rsidRDefault="00FB7B85" w:rsidP="00FB7B85">
            <w:pPr>
              <w:rPr>
                <w:rFonts w:cs="Arial"/>
                <w:lang w:val="mn-MN"/>
              </w:rPr>
            </w:pPr>
          </w:p>
          <w:p w14:paraId="1A2F13A3" w14:textId="77777777" w:rsidR="00FB7B85" w:rsidRDefault="00FB7B85" w:rsidP="00FB7B85">
            <w:pPr>
              <w:rPr>
                <w:rFonts w:cs="Arial"/>
                <w:lang w:val="mn-MN"/>
              </w:rPr>
            </w:pPr>
            <w:r>
              <w:rPr>
                <w:rFonts w:cs="Arial"/>
                <w:lang w:val="mn-MN"/>
              </w:rPr>
              <w:t>4</w:t>
            </w:r>
            <w:r w:rsidRPr="00FB7B85">
              <w:rPr>
                <w:rFonts w:cs="Arial"/>
                <w:lang w:val="mn-MN"/>
              </w:rPr>
              <w:t>. Шүүгчийн хөрөнгө, орлогын ил тод байдлыг хянах тогтолцоог боловсронгуй болгох</w:t>
            </w:r>
          </w:p>
          <w:p w14:paraId="1B11187A" w14:textId="77777777" w:rsidR="00FB7B85" w:rsidRPr="00FB7B85" w:rsidRDefault="00FB7B85" w:rsidP="00FB7B85">
            <w:pPr>
              <w:rPr>
                <w:rFonts w:cs="Arial"/>
                <w:lang w:val="mn-MN"/>
              </w:rPr>
            </w:pPr>
          </w:p>
          <w:p w14:paraId="79E4C600" w14:textId="77777777" w:rsidR="00FB7B85" w:rsidRPr="00FB7B85" w:rsidRDefault="00FB7B85" w:rsidP="00FB7B85">
            <w:pPr>
              <w:rPr>
                <w:rFonts w:cs="Arial"/>
                <w:lang w:val="mn-MN"/>
              </w:rPr>
            </w:pPr>
            <w:r w:rsidRPr="00FB7B85">
              <w:rPr>
                <w:rFonts w:cs="Arial"/>
                <w:lang w:val="mn-MN"/>
              </w:rPr>
              <w:lastRenderedPageBreak/>
              <w:t>Шүүгчийн өмч хөрөнгө, орлого, зээлийн мэдээллийг ил тод болгож, ашиг сонирхлын зөрчлийг илрүүлдэг, хөндлөнгийн хяналт бүхий цахим систем хөгжүүлнэ. Үүнийг АТГ, Шүүхийн ерөнхий зөвлөл, Иргэний нийгмийн байгууллагуудын хамтын ажиллагаатайгаар хэрэгжүүлэх боломжтой.</w:t>
            </w:r>
          </w:p>
          <w:p w14:paraId="588CEB5B" w14:textId="77777777" w:rsidR="00FB7B85" w:rsidRPr="00FB7B85" w:rsidRDefault="00FB7B85" w:rsidP="00FB7B85">
            <w:pPr>
              <w:rPr>
                <w:rFonts w:cs="Arial"/>
                <w:lang w:val="mn-MN"/>
              </w:rPr>
            </w:pPr>
          </w:p>
          <w:p w14:paraId="312DD78E" w14:textId="119A75E3" w:rsidR="00FB7B85" w:rsidRPr="00FB7B85" w:rsidRDefault="00FB7B85" w:rsidP="00FB7B85">
            <w:pPr>
              <w:rPr>
                <w:rFonts w:cs="Arial"/>
                <w:lang w:val="mn-MN"/>
              </w:rPr>
            </w:pPr>
            <w:r w:rsidRPr="00FB7B85">
              <w:rPr>
                <w:rFonts w:cs="Arial"/>
                <w:lang w:val="mn-MN"/>
              </w:rPr>
              <w:t xml:space="preserve">Дүгнэлт: </w:t>
            </w:r>
          </w:p>
          <w:p w14:paraId="46B31FBA" w14:textId="77777777" w:rsidR="00FB7B85" w:rsidRPr="00FB7B85" w:rsidRDefault="00FB7B85" w:rsidP="00FB7B85">
            <w:pPr>
              <w:ind w:firstLine="720"/>
              <w:rPr>
                <w:rFonts w:cs="Arial"/>
                <w:lang w:val="mn-MN"/>
              </w:rPr>
            </w:pPr>
            <w:r w:rsidRPr="00FB7B85">
              <w:rPr>
                <w:rFonts w:cs="Arial"/>
                <w:lang w:val="mn-MN"/>
              </w:rPr>
              <w:t>Өнөөдөр Монгол Улсад хууль дээдлэх зарчим суларч, иргэд шүүхийн шийдвэрт итгэх итгэл сул байна. Гэвч шүүх бол шударга ёсны хамгийн сүүлчийн найдвар. Шүүхийн тогтолцоог зөв бүтэц, зөв ёс суртахуун, зөв бодлогын системээр дахин төлөвлөх цаг ирээд байна.</w:t>
            </w:r>
          </w:p>
          <w:p w14:paraId="60D504CD" w14:textId="77777777" w:rsidR="00FB7B85" w:rsidRPr="00FB7B85" w:rsidRDefault="00FB7B85" w:rsidP="00FB7B85">
            <w:pPr>
              <w:ind w:firstLine="720"/>
              <w:rPr>
                <w:rFonts w:cs="Arial"/>
                <w:lang w:val="mn-MN"/>
              </w:rPr>
            </w:pPr>
            <w:r w:rsidRPr="00FB7B85">
              <w:rPr>
                <w:rFonts w:cs="Arial"/>
                <w:lang w:val="mn-MN"/>
              </w:rPr>
              <w:t xml:space="preserve">Өмгөөлөгч миний бие, нэр бүхий тодорхой бүлгийн эрх ашгийг бус, олон нийтийн нийтлэг эрх ашгийн төлөө, шударга ёсыг амьдралд хэрэгжүүлэхийн төлөө, шүүхийн шинэ үеийн бодлого хэрэгжүүлэхийн төлөө Шүүхийн ерөнхий зөвлөлийн </w:t>
            </w:r>
            <w:r>
              <w:rPr>
                <w:rFonts w:cs="Arial"/>
                <w:lang w:val="mn-MN"/>
              </w:rPr>
              <w:t xml:space="preserve">шүүгч бус </w:t>
            </w:r>
            <w:r w:rsidRPr="00FB7B85">
              <w:rPr>
                <w:rFonts w:cs="Arial"/>
                <w:lang w:val="mn-MN"/>
              </w:rPr>
              <w:t>гишүүнд нэр дэвшиж байна.</w:t>
            </w:r>
          </w:p>
          <w:p w14:paraId="67260B54" w14:textId="77777777" w:rsidR="00FB7B85" w:rsidRPr="005E2944" w:rsidRDefault="00FB7B85" w:rsidP="00FB7B85">
            <w:pPr>
              <w:ind w:firstLine="720"/>
              <w:rPr>
                <w:rFonts w:cs="Arial"/>
                <w:lang w:val="mn-MN"/>
              </w:rPr>
            </w:pPr>
            <w:r w:rsidRPr="005E2944">
              <w:rPr>
                <w:rFonts w:cs="Arial"/>
                <w:lang w:val="mn-MN"/>
              </w:rPr>
              <w:t>Шүүхийн ерөнхий зөвлөлийн гишүүн бол зөвхөн мэргэжлийн албан тушаал биш, энэ бол үнэт зүйл, ёс суртахуун, шударга ёсны төлөө сэтгэлтэй, зоригтой хүний үүрэг, хариуцлага юм.</w:t>
            </w:r>
          </w:p>
          <w:p w14:paraId="398D9412" w14:textId="77777777" w:rsidR="00FB7B85" w:rsidRPr="00FB7B85" w:rsidRDefault="00FB7B85" w:rsidP="00FB7B85">
            <w:pPr>
              <w:ind w:firstLine="720"/>
              <w:rPr>
                <w:rFonts w:cs="Arial"/>
                <w:lang w:val="mn-MN"/>
              </w:rPr>
            </w:pPr>
            <w:r w:rsidRPr="005E2944">
              <w:rPr>
                <w:rFonts w:cs="Arial"/>
                <w:lang w:val="mn-MN"/>
              </w:rPr>
              <w:t>Иймд би өөрийн мэдлэг, туршлага, итгэл үнэмшил дээр тулгуурлан шүүхийн тогтолцоонд бодитой хувь нэмэр оруулж, Монголын ард иргэдийн шударга шүүхэд итгэх итгэлийг сэргээхийн төлөө ажиллах болно.</w:t>
            </w:r>
          </w:p>
          <w:p w14:paraId="0776485D" w14:textId="77777777" w:rsidR="00FB7B85" w:rsidRPr="003E1421" w:rsidRDefault="00FB7B85" w:rsidP="00FB7B85">
            <w:pPr>
              <w:pStyle w:val="NormalWeb"/>
              <w:spacing w:before="0" w:beforeAutospacing="0" w:after="0" w:afterAutospacing="0"/>
              <w:jc w:val="both"/>
              <w:rPr>
                <w:rFonts w:cs="Arial"/>
                <w:bCs/>
                <w:lang w:val="mn-MN"/>
              </w:rPr>
            </w:pPr>
          </w:p>
        </w:tc>
      </w:tr>
    </w:tbl>
    <w:p w14:paraId="510203BB" w14:textId="77777777" w:rsidR="00EC084E" w:rsidRDefault="00EC084E" w:rsidP="003E1421">
      <w:pPr>
        <w:rPr>
          <w:rFonts w:eastAsia="Malgun Gothic" w:cs="Arial"/>
          <w:b/>
          <w:bCs/>
          <w:szCs w:val="24"/>
          <w:lang w:val="mn-MN"/>
        </w:rPr>
      </w:pPr>
    </w:p>
    <w:p w14:paraId="55560FCC" w14:textId="77777777" w:rsidR="003E1421" w:rsidRPr="00FD0815" w:rsidRDefault="003E1421" w:rsidP="003E1421">
      <w:pPr>
        <w:rPr>
          <w:rFonts w:cs="Arial"/>
          <w:szCs w:val="24"/>
        </w:rPr>
      </w:pPr>
      <w:r w:rsidRPr="003E1421">
        <w:rPr>
          <w:rFonts w:eastAsia="Malgun Gothic" w:cs="Arial"/>
          <w:b/>
          <w:bCs/>
          <w:szCs w:val="24"/>
          <w:lang w:val="mn-MN"/>
        </w:rPr>
        <w:t>ГУРАВ. МЭРГЭЖЛИЙН ҮЙЛ АЖИЛЛАГААНЫ ТАНИЛЦУУЛГА</w:t>
      </w:r>
    </w:p>
    <w:p w14:paraId="61A8F068" w14:textId="77777777" w:rsidR="003E1421" w:rsidRPr="00FD0815" w:rsidRDefault="003E1421" w:rsidP="003E1421">
      <w:pPr>
        <w:rPr>
          <w:rFonts w:cs="Arial"/>
          <w:szCs w:val="24"/>
        </w:rPr>
      </w:pPr>
    </w:p>
    <w:tbl>
      <w:tblPr>
        <w:tblW w:w="981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101"/>
      </w:tblGrid>
      <w:tr w:rsidR="00876FAD" w:rsidRPr="003E1421" w14:paraId="53656D97" w14:textId="77777777" w:rsidTr="003E1421">
        <w:trPr>
          <w:trHeight w:val="339"/>
        </w:trPr>
        <w:tc>
          <w:tcPr>
            <w:tcW w:w="709" w:type="dxa"/>
          </w:tcPr>
          <w:p w14:paraId="291BA3D1" w14:textId="77777777" w:rsidR="003E1421" w:rsidRPr="003E1421" w:rsidRDefault="003E1421" w:rsidP="00625F3F">
            <w:pPr>
              <w:rPr>
                <w:rFonts w:cs="Arial"/>
                <w:b/>
                <w:bCs/>
                <w:szCs w:val="24"/>
              </w:rPr>
            </w:pPr>
            <w:r w:rsidRPr="003E1421">
              <w:rPr>
                <w:rFonts w:cs="Arial"/>
                <w:b/>
                <w:bCs/>
                <w:szCs w:val="24"/>
              </w:rPr>
              <w:t>Д/д</w:t>
            </w:r>
          </w:p>
        </w:tc>
        <w:tc>
          <w:tcPr>
            <w:tcW w:w="9101" w:type="dxa"/>
          </w:tcPr>
          <w:p w14:paraId="24686131" w14:textId="77777777" w:rsidR="003E1421" w:rsidRPr="003E1421" w:rsidRDefault="003E1421" w:rsidP="00625F3F">
            <w:pPr>
              <w:rPr>
                <w:rFonts w:cs="Arial"/>
                <w:b/>
                <w:bCs/>
                <w:szCs w:val="24"/>
              </w:rPr>
            </w:pPr>
            <w:r w:rsidRPr="003E1421">
              <w:rPr>
                <w:rFonts w:cs="Arial"/>
                <w:b/>
                <w:bCs/>
                <w:szCs w:val="24"/>
              </w:rPr>
              <w:t>Шалгуур үзүүлэлт</w:t>
            </w:r>
          </w:p>
        </w:tc>
      </w:tr>
      <w:tr w:rsidR="00876FAD" w:rsidRPr="003E1421" w14:paraId="2F5EB75F" w14:textId="77777777" w:rsidTr="003E1421">
        <w:tc>
          <w:tcPr>
            <w:tcW w:w="709" w:type="dxa"/>
            <w:vMerge w:val="restart"/>
          </w:tcPr>
          <w:p w14:paraId="752A1D0F" w14:textId="77777777" w:rsidR="003E1421" w:rsidRPr="003E1421" w:rsidRDefault="003E1421" w:rsidP="00625F3F">
            <w:pPr>
              <w:rPr>
                <w:rFonts w:cs="Arial"/>
                <w:b/>
                <w:bCs/>
                <w:szCs w:val="24"/>
              </w:rPr>
            </w:pPr>
            <w:r w:rsidRPr="003E1421">
              <w:rPr>
                <w:rFonts w:cs="Arial"/>
                <w:b/>
                <w:bCs/>
                <w:szCs w:val="24"/>
              </w:rPr>
              <w:t>3.1</w:t>
            </w:r>
          </w:p>
        </w:tc>
        <w:tc>
          <w:tcPr>
            <w:tcW w:w="9101" w:type="dxa"/>
          </w:tcPr>
          <w:p w14:paraId="6BA9B52B" w14:textId="77777777" w:rsidR="003E1421" w:rsidRPr="003E1421" w:rsidRDefault="003E1421" w:rsidP="00625F3F">
            <w:pPr>
              <w:rPr>
                <w:rFonts w:cs="Arial"/>
                <w:b/>
                <w:bCs/>
                <w:szCs w:val="24"/>
              </w:rPr>
            </w:pPr>
            <w:r w:rsidRPr="003E1421">
              <w:rPr>
                <w:rFonts w:cs="Arial"/>
                <w:b/>
                <w:bCs/>
                <w:szCs w:val="24"/>
              </w:rPr>
              <w:t xml:space="preserve">Боловсрол </w:t>
            </w:r>
          </w:p>
          <w:p w14:paraId="6898220A" w14:textId="77777777" w:rsidR="003E1421" w:rsidRPr="003E1421" w:rsidRDefault="003E1421" w:rsidP="00625F3F">
            <w:pPr>
              <w:rPr>
                <w:rFonts w:cs="Arial"/>
                <w:szCs w:val="24"/>
              </w:rPr>
            </w:pPr>
            <w:r w:rsidRPr="003E1421">
              <w:rPr>
                <w:rFonts w:cs="Arial"/>
                <w:szCs w:val="24"/>
              </w:rP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876FAD" w:rsidRPr="00102E46" w14:paraId="2DD88F29" w14:textId="77777777" w:rsidTr="003E1421">
        <w:tc>
          <w:tcPr>
            <w:tcW w:w="709" w:type="dxa"/>
            <w:vMerge/>
          </w:tcPr>
          <w:p w14:paraId="5FAD73E7" w14:textId="77777777" w:rsidR="003E1421" w:rsidRPr="003E1421" w:rsidRDefault="003E1421" w:rsidP="00625F3F">
            <w:pPr>
              <w:rPr>
                <w:rFonts w:cs="Arial"/>
                <w:b/>
                <w:bCs/>
                <w:szCs w:val="24"/>
              </w:rPr>
            </w:pPr>
          </w:p>
        </w:tc>
        <w:tc>
          <w:tcPr>
            <w:tcW w:w="9101" w:type="dxa"/>
          </w:tcPr>
          <w:p w14:paraId="1C444E32" w14:textId="77777777" w:rsidR="00FB7B85" w:rsidRDefault="00FB7B85" w:rsidP="003E1421">
            <w:pPr>
              <w:numPr>
                <w:ilvl w:val="0"/>
                <w:numId w:val="13"/>
              </w:numPr>
              <w:rPr>
                <w:rFonts w:eastAsia="Times New Roman" w:cs="Arial"/>
                <w:szCs w:val="24"/>
                <w:lang w:val="mn-MN"/>
              </w:rPr>
            </w:pPr>
            <w:r>
              <w:rPr>
                <w:rFonts w:eastAsia="Times New Roman" w:cs="Arial"/>
                <w:szCs w:val="24"/>
                <w:lang w:val="mn-MN"/>
              </w:rPr>
              <w:t xml:space="preserve">Монгол Улсын Дотоод хэргийн Их сургууль </w:t>
            </w:r>
            <w:r w:rsidRPr="009A4D36">
              <w:rPr>
                <w:rFonts w:eastAsia="Times New Roman" w:cs="Arial"/>
                <w:szCs w:val="24"/>
              </w:rPr>
              <w:t>/</w:t>
            </w:r>
            <w:r>
              <w:rPr>
                <w:rFonts w:eastAsia="Times New Roman" w:cs="Arial"/>
                <w:szCs w:val="24"/>
                <w:lang w:val="mn-MN"/>
              </w:rPr>
              <w:t>2021-2023</w:t>
            </w:r>
            <w:r w:rsidRPr="009A4D36">
              <w:rPr>
                <w:rFonts w:eastAsia="Times New Roman" w:cs="Arial"/>
                <w:szCs w:val="24"/>
              </w:rPr>
              <w:t>/</w:t>
            </w:r>
            <w:r>
              <w:rPr>
                <w:rFonts w:eastAsia="Times New Roman" w:cs="Arial"/>
                <w:szCs w:val="24"/>
                <w:lang w:val="mn-MN"/>
              </w:rPr>
              <w:t xml:space="preserve"> докторантур</w:t>
            </w:r>
            <w:r w:rsidR="009A4D36">
              <w:rPr>
                <w:rFonts w:eastAsia="Times New Roman" w:cs="Arial"/>
                <w:szCs w:val="24"/>
                <w:lang w:val="mn-MN"/>
              </w:rPr>
              <w:t>ын</w:t>
            </w:r>
            <w:r>
              <w:rPr>
                <w:rFonts w:eastAsia="Times New Roman" w:cs="Arial"/>
                <w:szCs w:val="24"/>
                <w:lang w:val="mn-MN"/>
              </w:rPr>
              <w:t xml:space="preserve"> сур</w:t>
            </w:r>
            <w:r w:rsidR="009A4D36">
              <w:rPr>
                <w:rFonts w:eastAsia="Times New Roman" w:cs="Arial"/>
                <w:szCs w:val="24"/>
                <w:lang w:val="mn-MN"/>
              </w:rPr>
              <w:t>галтанд хамрагдсан.</w:t>
            </w:r>
          </w:p>
          <w:p w14:paraId="03788F83" w14:textId="77777777" w:rsidR="00552FC7" w:rsidRDefault="00876FAD" w:rsidP="003E1421">
            <w:pPr>
              <w:numPr>
                <w:ilvl w:val="0"/>
                <w:numId w:val="13"/>
              </w:numPr>
              <w:rPr>
                <w:rFonts w:eastAsia="Times New Roman" w:cs="Arial"/>
                <w:szCs w:val="24"/>
                <w:lang w:val="mn-MN"/>
              </w:rPr>
            </w:pPr>
            <w:r>
              <w:rPr>
                <w:rFonts w:eastAsia="Times New Roman" w:cs="Arial"/>
                <w:szCs w:val="24"/>
                <w:lang w:val="mn-MN"/>
              </w:rPr>
              <w:t xml:space="preserve">Монгол Улсын </w:t>
            </w:r>
            <w:r w:rsidR="003E1421" w:rsidRPr="003E1421">
              <w:rPr>
                <w:rFonts w:eastAsia="Times New Roman" w:cs="Arial"/>
                <w:szCs w:val="24"/>
                <w:lang w:val="mn-MN"/>
              </w:rPr>
              <w:t>Цагдаагийн Академийн магистрантур /2008-2010/ Хууль зүйн магистр LL.M</w:t>
            </w:r>
            <w:r w:rsidR="003E1421" w:rsidRPr="00FB7B85">
              <w:rPr>
                <w:rFonts w:eastAsia="Times New Roman" w:cs="Arial"/>
                <w:szCs w:val="24"/>
                <w:lang w:val="mn-MN"/>
              </w:rPr>
              <w:t xml:space="preserve">. </w:t>
            </w:r>
            <w:r w:rsidR="00912334">
              <w:rPr>
                <w:rFonts w:eastAsia="Times New Roman" w:cs="Arial"/>
                <w:szCs w:val="24"/>
                <w:lang w:val="mn-MN"/>
              </w:rPr>
              <w:t>Диломын дугаар: Е20103090</w:t>
            </w:r>
          </w:p>
          <w:p w14:paraId="432642AC" w14:textId="77777777" w:rsidR="003E1421" w:rsidRPr="00552FC7" w:rsidRDefault="00876FAD" w:rsidP="003E1421">
            <w:pPr>
              <w:numPr>
                <w:ilvl w:val="0"/>
                <w:numId w:val="13"/>
              </w:numPr>
              <w:rPr>
                <w:rFonts w:eastAsia="Times New Roman" w:cs="Arial"/>
                <w:szCs w:val="24"/>
                <w:lang w:val="mn-MN"/>
              </w:rPr>
            </w:pPr>
            <w:r w:rsidRPr="00552FC7">
              <w:rPr>
                <w:rFonts w:eastAsia="Times New Roman" w:cs="Arial"/>
                <w:szCs w:val="24"/>
                <w:lang w:val="mn-MN"/>
              </w:rPr>
              <w:t xml:space="preserve">Монгол Улсын </w:t>
            </w:r>
            <w:r w:rsidR="003E1421" w:rsidRPr="00552FC7">
              <w:rPr>
                <w:rFonts w:eastAsia="Times New Roman" w:cs="Arial"/>
                <w:szCs w:val="24"/>
                <w:lang w:val="mn-MN"/>
              </w:rPr>
              <w:t xml:space="preserve">Цагдаагийн Академи /2004-2008/ Эрх зүйч, бакалавр </w:t>
            </w:r>
            <w:r w:rsidR="003E1421" w:rsidRPr="00102E46">
              <w:rPr>
                <w:rFonts w:eastAsia="Times New Roman" w:cs="Arial"/>
                <w:szCs w:val="24"/>
                <w:lang w:val="mn-MN"/>
              </w:rPr>
              <w:t>LL.B.</w:t>
            </w:r>
            <w:r w:rsidR="00912334" w:rsidRPr="00552FC7">
              <w:rPr>
                <w:rFonts w:eastAsia="Times New Roman" w:cs="Arial"/>
                <w:szCs w:val="24"/>
                <w:lang w:val="mn-MN"/>
              </w:rPr>
              <w:t xml:space="preserve"> Диломын дугаар: </w:t>
            </w:r>
            <w:r w:rsidR="00912334" w:rsidRPr="00102E46">
              <w:rPr>
                <w:rFonts w:eastAsia="Times New Roman" w:cs="Arial"/>
                <w:szCs w:val="24"/>
                <w:lang w:val="mn-MN"/>
              </w:rPr>
              <w:t>D</w:t>
            </w:r>
            <w:r w:rsidR="00912334" w:rsidRPr="00552FC7">
              <w:rPr>
                <w:rFonts w:eastAsia="Times New Roman" w:cs="Arial"/>
                <w:szCs w:val="24"/>
                <w:lang w:val="mn-MN"/>
              </w:rPr>
              <w:t>200826730</w:t>
            </w:r>
          </w:p>
        </w:tc>
      </w:tr>
      <w:tr w:rsidR="00876FAD" w:rsidRPr="00102E46" w14:paraId="0B431AC0" w14:textId="77777777" w:rsidTr="003E1421">
        <w:tc>
          <w:tcPr>
            <w:tcW w:w="709" w:type="dxa"/>
            <w:vMerge w:val="restart"/>
          </w:tcPr>
          <w:p w14:paraId="67F8E717" w14:textId="77777777" w:rsidR="003E1421" w:rsidRPr="003E1421" w:rsidRDefault="003E1421" w:rsidP="00625F3F">
            <w:pPr>
              <w:rPr>
                <w:rFonts w:cs="Arial"/>
                <w:b/>
                <w:bCs/>
                <w:szCs w:val="24"/>
              </w:rPr>
            </w:pPr>
            <w:r w:rsidRPr="003E1421">
              <w:rPr>
                <w:rFonts w:cs="Arial"/>
                <w:b/>
                <w:bCs/>
                <w:szCs w:val="24"/>
              </w:rPr>
              <w:t>3.2</w:t>
            </w:r>
          </w:p>
        </w:tc>
        <w:tc>
          <w:tcPr>
            <w:tcW w:w="9101" w:type="dxa"/>
          </w:tcPr>
          <w:p w14:paraId="52C65D55" w14:textId="77777777" w:rsidR="003E1421" w:rsidRPr="003E1421" w:rsidRDefault="003E1421" w:rsidP="00625F3F">
            <w:pPr>
              <w:rPr>
                <w:rFonts w:cs="Arial"/>
                <w:b/>
                <w:bCs/>
                <w:szCs w:val="24"/>
              </w:rPr>
            </w:pPr>
            <w:r w:rsidRPr="003E1421">
              <w:rPr>
                <w:rFonts w:cs="Arial"/>
                <w:b/>
                <w:bCs/>
                <w:szCs w:val="24"/>
              </w:rPr>
              <w:t>Эрх зүйч мэргэжлээр ажилласан байдал</w:t>
            </w:r>
          </w:p>
          <w:p w14:paraId="1EF76903" w14:textId="77777777" w:rsidR="003E1421" w:rsidRPr="003E1421" w:rsidRDefault="003E1421" w:rsidP="00625F3F">
            <w:pPr>
              <w:rPr>
                <w:rFonts w:cs="Arial"/>
                <w:szCs w:val="24"/>
              </w:rPr>
            </w:pPr>
            <w:r w:rsidRPr="003E1421">
              <w:rPr>
                <w:rFonts w:cs="Arial"/>
                <w:szCs w:val="24"/>
              </w:rPr>
              <w:t>Хүсэлт гарагч нь эрх зүйч мэргэжлээр ажилласан ажлыг хамгийн сүүлийнхээс нь эхлэн он дарааллаар тодорхойлон бичих бөгөөд ажил тус бүрийг эрхэлж байсныг нотлох баримтыг хавсаргана. Ажил тус бүрийг тодорхойлохдоо дараах мэдээллийг заавал бичнэ:</w:t>
            </w:r>
          </w:p>
          <w:p w14:paraId="1484577B" w14:textId="77777777" w:rsidR="003E1421" w:rsidRPr="003E1421" w:rsidRDefault="003E1421" w:rsidP="003E1421">
            <w:pPr>
              <w:ind w:firstLine="709"/>
              <w:rPr>
                <w:rFonts w:cs="Arial"/>
                <w:szCs w:val="24"/>
              </w:rPr>
            </w:pPr>
            <w:r w:rsidRPr="003E1421">
              <w:rPr>
                <w:rFonts w:cs="Arial"/>
                <w:szCs w:val="24"/>
              </w:rPr>
              <w:t xml:space="preserve">-албан тушаалын нэр, ажлын газрын хаяг, ажилласан хугацаа; </w:t>
            </w:r>
          </w:p>
          <w:p w14:paraId="341CD6C9" w14:textId="77777777" w:rsidR="003E1421" w:rsidRPr="00102E46" w:rsidRDefault="003E1421" w:rsidP="003E1421">
            <w:pPr>
              <w:ind w:firstLine="709"/>
              <w:rPr>
                <w:rFonts w:cs="Arial"/>
                <w:szCs w:val="24"/>
                <w:lang w:val="ru-RU"/>
              </w:rPr>
            </w:pPr>
            <w:r w:rsidRPr="00102E46">
              <w:rPr>
                <w:rFonts w:cs="Arial"/>
                <w:szCs w:val="24"/>
                <w:lang w:val="ru-RU"/>
              </w:rPr>
              <w:t>-ажлын байрны тодорхойлолтын гол агуулга;</w:t>
            </w:r>
          </w:p>
          <w:p w14:paraId="5168B356" w14:textId="77777777" w:rsidR="003E1421" w:rsidRPr="00102E46" w:rsidRDefault="003E1421" w:rsidP="003E1421">
            <w:pPr>
              <w:ind w:firstLine="709"/>
              <w:rPr>
                <w:rFonts w:cs="Arial"/>
                <w:szCs w:val="24"/>
                <w:lang w:val="ru-RU"/>
              </w:rPr>
            </w:pPr>
            <w:r w:rsidRPr="00102E46">
              <w:rPr>
                <w:rFonts w:cs="Arial"/>
                <w:szCs w:val="24"/>
                <w:lang w:val="ru-RU"/>
              </w:rPr>
              <w:t xml:space="preserve">-удирдах албан тушаалтны нэр, холбоо барих мэдээлэл /утасны дугаар, цахим шуудангийн хаяг, ажлын газрын хаяг зэрэг/; </w:t>
            </w:r>
          </w:p>
          <w:p w14:paraId="38B4CDAC" w14:textId="77777777" w:rsidR="003E1421" w:rsidRPr="00102E46" w:rsidRDefault="003E1421" w:rsidP="003E1421">
            <w:pPr>
              <w:ind w:firstLine="709"/>
              <w:rPr>
                <w:rFonts w:cs="Arial"/>
                <w:szCs w:val="24"/>
                <w:lang w:val="ru-RU"/>
              </w:rPr>
            </w:pPr>
            <w:r w:rsidRPr="00102E46">
              <w:rPr>
                <w:rFonts w:cs="Arial"/>
                <w:szCs w:val="24"/>
                <w:lang w:val="ru-RU"/>
              </w:rPr>
              <w:t>-тухайн албан тушаал эрхэлж байхдаа хамтран ажиллаж байсан, өөрийн удирдлагад ажиллаж байсан, ажил хэргийн харилцаатай байсан таваас доошгүй хүний нэр /нэрс аль болох давхцахгүй байх/, холбоо барих мэдээлэл /утасны дугаар, цахим шуудангийн хаяг, ажлын газрын хаяг зэрэг/.</w:t>
            </w:r>
          </w:p>
        </w:tc>
      </w:tr>
      <w:tr w:rsidR="00876FAD" w:rsidRPr="00102E46" w14:paraId="38A231AC" w14:textId="77777777" w:rsidTr="003E1421">
        <w:tc>
          <w:tcPr>
            <w:tcW w:w="709" w:type="dxa"/>
            <w:vMerge/>
          </w:tcPr>
          <w:p w14:paraId="2865F45E" w14:textId="77777777" w:rsidR="003E1421" w:rsidRPr="00102E46" w:rsidRDefault="003E1421" w:rsidP="00625F3F">
            <w:pPr>
              <w:rPr>
                <w:rFonts w:cs="Arial"/>
                <w:b/>
                <w:bCs/>
                <w:szCs w:val="24"/>
                <w:lang w:val="ru-RU"/>
              </w:rPr>
            </w:pPr>
          </w:p>
        </w:tc>
        <w:tc>
          <w:tcPr>
            <w:tcW w:w="9101" w:type="dxa"/>
          </w:tcPr>
          <w:p w14:paraId="6A5C91F6" w14:textId="40D4F033" w:rsidR="00F60E87" w:rsidRDefault="00F60E87" w:rsidP="00625F3F">
            <w:pPr>
              <w:numPr>
                <w:ilvl w:val="0"/>
                <w:numId w:val="1"/>
              </w:numPr>
              <w:rPr>
                <w:rFonts w:eastAsia="Times New Roman" w:cs="Arial"/>
                <w:szCs w:val="24"/>
                <w:lang w:val="mn-MN"/>
              </w:rPr>
            </w:pPr>
            <w:r>
              <w:rPr>
                <w:rFonts w:eastAsia="Times New Roman" w:cs="Arial"/>
                <w:szCs w:val="24"/>
                <w:lang w:val="mn-MN"/>
              </w:rPr>
              <w:t xml:space="preserve">2020 оноос </w:t>
            </w:r>
            <w:r w:rsidR="00912334">
              <w:rPr>
                <w:rFonts w:eastAsia="Times New Roman" w:cs="Arial"/>
                <w:szCs w:val="24"/>
                <w:lang w:val="mn-MN"/>
              </w:rPr>
              <w:t>Өмгөөллийн “Дигест”</w:t>
            </w:r>
            <w:r w:rsidR="0063442D">
              <w:rPr>
                <w:rFonts w:eastAsia="Times New Roman" w:cs="Arial"/>
                <w:szCs w:val="24"/>
                <w:lang w:val="mn-MN"/>
              </w:rPr>
              <w:t xml:space="preserve"> </w:t>
            </w:r>
            <w:r w:rsidR="00912334">
              <w:rPr>
                <w:rFonts w:eastAsia="Times New Roman" w:cs="Arial"/>
                <w:szCs w:val="24"/>
                <w:lang w:val="mn-MN"/>
              </w:rPr>
              <w:t>ХХК-ийн гүйцэтгэх захирал, өмгөөлөгч</w:t>
            </w:r>
            <w:r>
              <w:rPr>
                <w:rFonts w:eastAsia="Times New Roman" w:cs="Arial"/>
                <w:szCs w:val="24"/>
                <w:lang w:val="mn-MN"/>
              </w:rPr>
              <w:t xml:space="preserve">, </w:t>
            </w:r>
            <w:r w:rsidR="001135FC" w:rsidRPr="001135FC">
              <w:rPr>
                <w:rFonts w:eastAsia="Times New Roman" w:cs="Arial"/>
                <w:szCs w:val="24"/>
                <w:lang w:val="ru-RU"/>
              </w:rPr>
              <w:t>/</w:t>
            </w:r>
            <w:r w:rsidR="001135FC">
              <w:rPr>
                <w:rFonts w:eastAsia="Times New Roman" w:cs="Arial"/>
                <w:szCs w:val="24"/>
                <w:lang w:val="mn-MN"/>
              </w:rPr>
              <w:t>Б.Цэнд-Аюуш</w:t>
            </w:r>
            <w:r w:rsidR="008C3C00">
              <w:rPr>
                <w:rFonts w:eastAsia="Times New Roman" w:cs="Arial"/>
                <w:szCs w:val="24"/>
                <w:lang w:val="mn-MN"/>
              </w:rPr>
              <w:t>,</w:t>
            </w:r>
            <w:r w:rsidR="001135FC">
              <w:rPr>
                <w:rFonts w:eastAsia="Times New Roman" w:cs="Arial"/>
                <w:szCs w:val="24"/>
                <w:lang w:val="mn-MN"/>
              </w:rPr>
              <w:t xml:space="preserve"> С.Саруултөгөлдөр,</w:t>
            </w:r>
            <w:r w:rsidR="008C3C00">
              <w:rPr>
                <w:rFonts w:eastAsia="Times New Roman" w:cs="Arial"/>
                <w:szCs w:val="24"/>
                <w:lang w:val="mn-MN"/>
              </w:rPr>
              <w:t xml:space="preserve"> </w:t>
            </w:r>
            <w:r w:rsidR="001135FC">
              <w:rPr>
                <w:rFonts w:eastAsia="Times New Roman" w:cs="Arial"/>
                <w:szCs w:val="24"/>
                <w:lang w:val="mn-MN"/>
              </w:rPr>
              <w:t>Б.Отгонпүрэв</w:t>
            </w:r>
            <w:r w:rsidR="008C3C00">
              <w:rPr>
                <w:rFonts w:eastAsia="Times New Roman" w:cs="Arial"/>
                <w:szCs w:val="24"/>
                <w:lang w:val="mn-MN"/>
              </w:rPr>
              <w:t xml:space="preserve">, </w:t>
            </w:r>
            <w:r w:rsidR="001135FC">
              <w:rPr>
                <w:rFonts w:eastAsia="Times New Roman" w:cs="Arial"/>
                <w:szCs w:val="24"/>
                <w:lang w:val="mn-MN"/>
              </w:rPr>
              <w:t>Н.Золжаргал,</w:t>
            </w:r>
            <w:r w:rsidR="008C3C00">
              <w:rPr>
                <w:rFonts w:eastAsia="Times New Roman" w:cs="Arial"/>
                <w:szCs w:val="24"/>
                <w:lang w:val="mn-MN"/>
              </w:rPr>
              <w:t xml:space="preserve"> </w:t>
            </w:r>
            <w:r w:rsidR="001135FC">
              <w:rPr>
                <w:rFonts w:eastAsia="Times New Roman" w:cs="Arial"/>
                <w:szCs w:val="24"/>
                <w:lang w:val="mn-MN"/>
              </w:rPr>
              <w:t>Б.Гэрэл-Очир/</w:t>
            </w:r>
          </w:p>
          <w:p w14:paraId="7C588612" w14:textId="474C02B8" w:rsidR="00912334" w:rsidRPr="001135FC" w:rsidRDefault="00F60E87" w:rsidP="001135FC">
            <w:pPr>
              <w:numPr>
                <w:ilvl w:val="0"/>
                <w:numId w:val="1"/>
              </w:numPr>
              <w:rPr>
                <w:rFonts w:eastAsia="Times New Roman" w:cs="Arial"/>
                <w:szCs w:val="24"/>
                <w:lang w:val="mn-MN"/>
              </w:rPr>
            </w:pPr>
            <w:r w:rsidRPr="00F60E87">
              <w:rPr>
                <w:rFonts w:eastAsia="Times New Roman" w:cs="Arial"/>
                <w:szCs w:val="24"/>
                <w:lang w:val="mn-MN"/>
              </w:rPr>
              <w:t xml:space="preserve">2012-2018 онд Хууль сахиулахын Их сургуулийн Иргэний эрх зүйн тэнхимд багш. </w:t>
            </w:r>
            <w:r w:rsidR="00205FEA">
              <w:rPr>
                <w:rFonts w:eastAsia="Times New Roman" w:cs="Arial"/>
                <w:szCs w:val="24"/>
                <w:lang w:val="mn-MN"/>
              </w:rPr>
              <w:t>/</w:t>
            </w:r>
            <w:r w:rsidR="001135FC" w:rsidRPr="001135FC">
              <w:rPr>
                <w:lang w:val="mn-MN"/>
              </w:rPr>
              <w:t xml:space="preserve"> </w:t>
            </w:r>
            <w:r w:rsidR="001135FC" w:rsidRPr="001135FC">
              <w:rPr>
                <w:rFonts w:eastAsia="Times New Roman" w:cs="Arial"/>
                <w:szCs w:val="24"/>
                <w:lang w:val="mn-MN"/>
              </w:rPr>
              <w:t xml:space="preserve">Доктор, профессор, цагдаагийн хурандаа Т.Оюунчимэг, Доктор, профессор, цагдаагийн хурандаа Ш.Ариунбилэг, Доктор, дэд </w:t>
            </w:r>
            <w:r w:rsidR="001135FC" w:rsidRPr="001135FC">
              <w:rPr>
                <w:rFonts w:eastAsia="Times New Roman" w:cs="Arial"/>
                <w:szCs w:val="24"/>
                <w:lang w:val="mn-MN"/>
              </w:rPr>
              <w:lastRenderedPageBreak/>
              <w:t>профессор, цагдаагийн хурандаа Ж.Нямдулам, Ахлах багш, доктор, цагдаагийн дэд хурандаа Д.Бадамцэцэг, Доктор, дэд профессор, цагдаагийн хурандаа С.Гантулга.</w:t>
            </w:r>
            <w:r w:rsidR="00205FEA" w:rsidRPr="001135FC">
              <w:rPr>
                <w:rFonts w:eastAsia="Times New Roman" w:cs="Arial"/>
                <w:szCs w:val="24"/>
                <w:lang w:val="mn-MN"/>
              </w:rPr>
              <w:t>/</w:t>
            </w:r>
          </w:p>
          <w:p w14:paraId="6B1C5C78" w14:textId="4A1124E2" w:rsidR="00F60E87" w:rsidRPr="00102E46" w:rsidRDefault="00F60E87" w:rsidP="00912334">
            <w:pPr>
              <w:numPr>
                <w:ilvl w:val="0"/>
                <w:numId w:val="1"/>
              </w:numPr>
              <w:rPr>
                <w:rFonts w:eastAsia="Times New Roman" w:cs="Arial"/>
                <w:szCs w:val="24"/>
                <w:lang w:val="mn-MN"/>
              </w:rPr>
            </w:pPr>
            <w:r>
              <w:rPr>
                <w:rFonts w:eastAsia="Times New Roman" w:cs="Arial"/>
                <w:szCs w:val="24"/>
                <w:lang w:val="mn-MN"/>
              </w:rPr>
              <w:t xml:space="preserve">2011-2012 онд Дотоод хэргийн их сургуулийн Иргэний эрх зүйн тэнхимд багш. </w:t>
            </w:r>
            <w:r w:rsidR="001135FC" w:rsidRPr="001135FC">
              <w:rPr>
                <w:rFonts w:eastAsia="Times New Roman" w:cs="Arial"/>
                <w:szCs w:val="24"/>
                <w:lang w:val="mn-MN"/>
              </w:rPr>
              <w:t>/</w:t>
            </w:r>
            <w:r w:rsidR="001135FC">
              <w:rPr>
                <w:rFonts w:eastAsia="Times New Roman" w:cs="Arial"/>
                <w:szCs w:val="24"/>
                <w:lang w:val="mn-MN"/>
              </w:rPr>
              <w:t>С.Оюунчимэг, Ч.Мягмарбаяр, Б.Атарцэцэг/</w:t>
            </w:r>
          </w:p>
          <w:p w14:paraId="3A145211" w14:textId="482ECF4D" w:rsidR="00F60E87" w:rsidRPr="00102E46" w:rsidRDefault="00F60E87" w:rsidP="00F60E87">
            <w:pPr>
              <w:numPr>
                <w:ilvl w:val="0"/>
                <w:numId w:val="1"/>
              </w:numPr>
              <w:rPr>
                <w:rFonts w:eastAsia="Times New Roman" w:cs="Arial"/>
                <w:szCs w:val="24"/>
                <w:lang w:val="mn-MN"/>
              </w:rPr>
            </w:pPr>
            <w:r>
              <w:rPr>
                <w:rFonts w:eastAsia="Times New Roman" w:cs="Arial"/>
                <w:szCs w:val="24"/>
                <w:lang w:val="mn-MN"/>
              </w:rPr>
              <w:t xml:space="preserve">2009-2011 онд Цагдаагийн Академийн Иргэний эрх зүйн тэнхимд багш. </w:t>
            </w:r>
            <w:r w:rsidR="001135FC">
              <w:rPr>
                <w:rFonts w:eastAsia="Times New Roman" w:cs="Arial"/>
                <w:szCs w:val="24"/>
                <w:lang w:val="mn-MN"/>
              </w:rPr>
              <w:t xml:space="preserve">/А.Отгонбаатар, О.Отгонтуяа, Н.Манлайбаатар, </w:t>
            </w:r>
            <w:r w:rsidR="001135FC" w:rsidRPr="001135FC">
              <w:rPr>
                <w:rFonts w:eastAsia="Times New Roman" w:cs="Arial"/>
                <w:szCs w:val="24"/>
                <w:lang w:val="mn-MN"/>
              </w:rPr>
              <w:t>Доктор, дэд профессор С.Энхбаяр</w:t>
            </w:r>
            <w:r w:rsidR="008C3C00">
              <w:rPr>
                <w:rFonts w:eastAsia="Times New Roman" w:cs="Arial"/>
                <w:szCs w:val="24"/>
                <w:lang w:val="mn-MN"/>
              </w:rPr>
              <w:t xml:space="preserve">, </w:t>
            </w:r>
            <w:r w:rsidR="008C3C00" w:rsidRPr="001135FC">
              <w:rPr>
                <w:rFonts w:eastAsia="Times New Roman" w:cs="Arial"/>
                <w:szCs w:val="24"/>
                <w:lang w:val="mn-MN"/>
              </w:rPr>
              <w:t>,</w:t>
            </w:r>
            <w:r w:rsidR="008C3C00">
              <w:rPr>
                <w:rFonts w:eastAsia="Times New Roman" w:cs="Arial"/>
                <w:szCs w:val="24"/>
                <w:lang w:val="mn-MN"/>
              </w:rPr>
              <w:t xml:space="preserve"> Доктор, цагдаагийн хошууч Г.Батжаргал</w:t>
            </w:r>
            <w:r w:rsidR="001135FC">
              <w:rPr>
                <w:rFonts w:eastAsia="Times New Roman" w:cs="Arial"/>
                <w:szCs w:val="24"/>
                <w:lang w:val="mn-MN"/>
              </w:rPr>
              <w:t>/</w:t>
            </w:r>
          </w:p>
          <w:p w14:paraId="389D345D" w14:textId="77777777" w:rsidR="00F60E87" w:rsidRPr="001135FC" w:rsidRDefault="0063442D" w:rsidP="00912334">
            <w:pPr>
              <w:numPr>
                <w:ilvl w:val="0"/>
                <w:numId w:val="1"/>
              </w:numPr>
              <w:rPr>
                <w:rFonts w:eastAsia="Times New Roman" w:cs="Arial"/>
                <w:szCs w:val="24"/>
                <w:lang w:val="mn-MN"/>
              </w:rPr>
            </w:pPr>
            <w:r>
              <w:rPr>
                <w:rFonts w:eastAsia="Times New Roman" w:cs="Arial"/>
                <w:szCs w:val="24"/>
                <w:lang w:val="mn-MN"/>
              </w:rPr>
              <w:t xml:space="preserve">2012 оноос хойш Монголын хуульчдын холбоо, Өмгөөлөгчдийн холбоонд хуульч-өмгөөлөгчөөр ажиллаж байна. </w:t>
            </w:r>
          </w:p>
          <w:p w14:paraId="01EE93A1" w14:textId="77777777" w:rsidR="001135FC" w:rsidRPr="001135FC" w:rsidRDefault="0063442D" w:rsidP="001135FC">
            <w:pPr>
              <w:numPr>
                <w:ilvl w:val="0"/>
                <w:numId w:val="1"/>
              </w:numPr>
              <w:rPr>
                <w:rFonts w:eastAsia="Times New Roman" w:cs="Arial"/>
                <w:szCs w:val="24"/>
                <w:lang w:val="mn-MN"/>
              </w:rPr>
            </w:pPr>
            <w:r>
              <w:rPr>
                <w:rFonts w:eastAsia="Times New Roman" w:cs="Arial"/>
                <w:szCs w:val="24"/>
                <w:lang w:val="mn-MN"/>
              </w:rPr>
              <w:t>2008-2009 онд Хэнтий Аймгийн цагдаагийн газарт төлөөлөгч.</w:t>
            </w:r>
          </w:p>
        </w:tc>
      </w:tr>
      <w:tr w:rsidR="00876FAD" w:rsidRPr="00102E46" w14:paraId="2D687E1B" w14:textId="77777777" w:rsidTr="003E1421">
        <w:tc>
          <w:tcPr>
            <w:tcW w:w="709" w:type="dxa"/>
            <w:vMerge w:val="restart"/>
          </w:tcPr>
          <w:p w14:paraId="41587771" w14:textId="77777777" w:rsidR="003E1421" w:rsidRPr="00F60E87" w:rsidRDefault="00F60E87" w:rsidP="00625F3F">
            <w:pPr>
              <w:rPr>
                <w:rFonts w:cs="Arial"/>
                <w:b/>
                <w:bCs/>
                <w:szCs w:val="24"/>
                <w:lang w:val="mn-MN"/>
              </w:rPr>
            </w:pPr>
            <w:r>
              <w:rPr>
                <w:rFonts w:cs="Arial"/>
                <w:b/>
                <w:bCs/>
                <w:szCs w:val="24"/>
                <w:lang w:val="mn-MN"/>
              </w:rPr>
              <w:lastRenderedPageBreak/>
              <w:t xml:space="preserve"> </w:t>
            </w:r>
          </w:p>
        </w:tc>
        <w:tc>
          <w:tcPr>
            <w:tcW w:w="9101" w:type="dxa"/>
          </w:tcPr>
          <w:p w14:paraId="79EB005D" w14:textId="77777777" w:rsidR="003E1421" w:rsidRPr="00102E46" w:rsidRDefault="003E1421" w:rsidP="00625F3F">
            <w:pPr>
              <w:rPr>
                <w:rFonts w:cs="Arial"/>
                <w:b/>
                <w:bCs/>
                <w:szCs w:val="24"/>
                <w:lang w:val="mn-MN"/>
              </w:rPr>
            </w:pPr>
            <w:r w:rsidRPr="00102E46">
              <w:rPr>
                <w:rFonts w:cs="Arial"/>
                <w:b/>
                <w:bCs/>
                <w:szCs w:val="24"/>
                <w:lang w:val="mn-MN"/>
              </w:rPr>
              <w:t xml:space="preserve">Эрх зүйчээс бусад мэргэжлээр эрхэлсэн ажил </w:t>
            </w:r>
          </w:p>
          <w:p w14:paraId="4779F994" w14:textId="77777777" w:rsidR="003E1421" w:rsidRPr="00102E46" w:rsidRDefault="003E1421" w:rsidP="00625F3F">
            <w:pPr>
              <w:rPr>
                <w:rFonts w:cs="Arial"/>
                <w:szCs w:val="24"/>
                <w:lang w:val="mn-MN"/>
              </w:rPr>
            </w:pPr>
            <w:r w:rsidRPr="00102E46">
              <w:rPr>
                <w:rFonts w:cs="Arial"/>
                <w:szCs w:val="24"/>
                <w:lang w:val="mn-MN"/>
              </w:rPr>
              <w:t>Их, дээд сургууль төгссөнөөс хойш эрх зүйчээс бусад мэргэжлээр эрхэлсэн</w:t>
            </w:r>
            <w:r w:rsidRPr="003E1421">
              <w:rPr>
                <w:rFonts w:cs="Arial"/>
                <w:szCs w:val="24"/>
                <w:lang w:val="mn-MN"/>
              </w:rPr>
              <w:t xml:space="preserve"> ажлыг тодорхойлон бичнэ. </w:t>
            </w:r>
            <w:r w:rsidRPr="00102E46">
              <w:rPr>
                <w:rFonts w:cs="Arial"/>
                <w:szCs w:val="24"/>
                <w:lang w:val="mn-MN"/>
              </w:rPr>
              <w:t>Ингэхдээ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876FAD" w:rsidRPr="00102E46" w14:paraId="144806B0" w14:textId="77777777" w:rsidTr="003E1421">
        <w:tc>
          <w:tcPr>
            <w:tcW w:w="709" w:type="dxa"/>
            <w:vMerge/>
          </w:tcPr>
          <w:p w14:paraId="1CBA9565" w14:textId="77777777" w:rsidR="003E1421" w:rsidRPr="00102E46" w:rsidRDefault="003E1421" w:rsidP="00625F3F">
            <w:pPr>
              <w:rPr>
                <w:rFonts w:cs="Arial"/>
                <w:b/>
                <w:bCs/>
                <w:szCs w:val="24"/>
                <w:lang w:val="mn-MN"/>
              </w:rPr>
            </w:pPr>
          </w:p>
        </w:tc>
        <w:tc>
          <w:tcPr>
            <w:tcW w:w="9101" w:type="dxa"/>
          </w:tcPr>
          <w:p w14:paraId="3D021763" w14:textId="77777777" w:rsidR="003E1421" w:rsidRPr="00102E46" w:rsidRDefault="0063442D" w:rsidP="00625F3F">
            <w:pPr>
              <w:rPr>
                <w:rFonts w:cs="Arial"/>
                <w:b/>
                <w:bCs/>
                <w:szCs w:val="24"/>
                <w:lang w:val="mn-MN"/>
              </w:rPr>
            </w:pPr>
            <w:r>
              <w:rPr>
                <w:rFonts w:eastAsia="Times New Roman" w:cs="Arial"/>
                <w:szCs w:val="24"/>
                <w:lang w:val="mn-MN"/>
              </w:rPr>
              <w:t>Эрх зүйчээс бусад мэргэжлээр ажиллаж байгаагүй</w:t>
            </w:r>
            <w:r w:rsidR="003E1421" w:rsidRPr="00102E46">
              <w:rPr>
                <w:rFonts w:eastAsia="Times New Roman" w:cs="Arial"/>
                <w:szCs w:val="24"/>
                <w:lang w:val="mn-MN"/>
              </w:rPr>
              <w:t xml:space="preserve">. </w:t>
            </w:r>
          </w:p>
        </w:tc>
      </w:tr>
      <w:tr w:rsidR="00876FAD" w:rsidRPr="003E1421" w14:paraId="542B6E48" w14:textId="77777777" w:rsidTr="003E1421">
        <w:tc>
          <w:tcPr>
            <w:tcW w:w="709" w:type="dxa"/>
            <w:vMerge w:val="restart"/>
          </w:tcPr>
          <w:p w14:paraId="2A35399F" w14:textId="77777777" w:rsidR="003E1421" w:rsidRPr="003E1421" w:rsidRDefault="003E1421" w:rsidP="00625F3F">
            <w:pPr>
              <w:rPr>
                <w:rFonts w:cs="Arial"/>
                <w:b/>
                <w:bCs/>
                <w:szCs w:val="24"/>
              </w:rPr>
            </w:pPr>
            <w:r w:rsidRPr="003E1421">
              <w:rPr>
                <w:rFonts w:cs="Arial"/>
                <w:b/>
                <w:bCs/>
                <w:szCs w:val="24"/>
              </w:rPr>
              <w:t>3.4</w:t>
            </w:r>
          </w:p>
        </w:tc>
        <w:tc>
          <w:tcPr>
            <w:tcW w:w="9101" w:type="dxa"/>
          </w:tcPr>
          <w:p w14:paraId="56F05EA1" w14:textId="77777777" w:rsidR="003E1421" w:rsidRPr="003E1421" w:rsidRDefault="003E1421" w:rsidP="00625F3F">
            <w:pPr>
              <w:rPr>
                <w:rFonts w:cs="Arial"/>
                <w:b/>
                <w:bCs/>
                <w:szCs w:val="24"/>
              </w:rPr>
            </w:pPr>
            <w:r w:rsidRPr="003E1421">
              <w:rPr>
                <w:rFonts w:cs="Arial"/>
                <w:b/>
                <w:bCs/>
                <w:szCs w:val="24"/>
              </w:rPr>
              <w:t>Хууль зүйн өндөр мэргэшил</w:t>
            </w:r>
          </w:p>
          <w:p w14:paraId="5E6B2678" w14:textId="77777777" w:rsidR="003E1421" w:rsidRPr="003E1421" w:rsidRDefault="003E1421" w:rsidP="00625F3F">
            <w:pPr>
              <w:rPr>
                <w:rFonts w:cs="Arial"/>
                <w:szCs w:val="24"/>
              </w:rPr>
            </w:pPr>
            <w:r w:rsidRPr="003E1421">
              <w:rPr>
                <w:rFonts w:cs="Arial"/>
                <w:szCs w:val="24"/>
              </w:rPr>
              <w:t>Хүсэлт гарагчийг хууль зүйн өндөр мэргэшилтэй /хууль зүйн өндөр</w:t>
            </w:r>
            <w:r w:rsidRPr="003E1421">
              <w:rPr>
                <w:rFonts w:cs="Arial"/>
                <w:szCs w:val="24"/>
                <w:lang w:val="mn-MN"/>
              </w:rPr>
              <w:t xml:space="preserve"> </w:t>
            </w:r>
            <w:r w:rsidRPr="003E1421">
              <w:rPr>
                <w:rFonts w:cs="Arial"/>
                <w:szCs w:val="24"/>
              </w:rPr>
              <w:t>мэдлэг,</w:t>
            </w:r>
            <w:r w:rsidRPr="003E1421">
              <w:rPr>
                <w:rFonts w:cs="Arial"/>
                <w:szCs w:val="24"/>
                <w:lang w:val="mn-MN"/>
              </w:rPr>
              <w:t xml:space="preserve"> </w:t>
            </w:r>
            <w:r w:rsidRPr="003E1421">
              <w:rPr>
                <w:rFonts w:cs="Arial"/>
                <w:szCs w:val="24"/>
              </w:rPr>
              <w:t>чадвар, туршлагатай, мэргэжлийн өндөр ёс зүйтэй/ гэдгийг нотлон харуулах хамгийн чухал 10 мэргэжлийн үйл ажиллагааг хамгийн сүүлийнхээс нь эхлэн он дарааллаар бичиж, тодорхойлох бөгөөд үйл ажиллагаа тус бүрийг явуулсныг нотлох баримтыг хавсаргана. Ийм үйл ажиллагаа тус бүрийн талаар дараах мэдээллийг заавал бичнэ.</w:t>
            </w:r>
          </w:p>
          <w:p w14:paraId="4FAFBD95" w14:textId="77777777" w:rsidR="003E1421" w:rsidRPr="003E1421" w:rsidRDefault="003E1421" w:rsidP="003E1421">
            <w:pPr>
              <w:ind w:firstLine="575"/>
              <w:rPr>
                <w:rFonts w:cs="Arial"/>
                <w:szCs w:val="24"/>
              </w:rPr>
            </w:pPr>
            <w:r w:rsidRPr="003E1421">
              <w:rPr>
                <w:rFonts w:cs="Arial"/>
                <w:szCs w:val="24"/>
              </w:rPr>
              <w:t xml:space="preserve">-үйл ажиллагааны нэр, эрхэлсэн газар, хугацаа; </w:t>
            </w:r>
          </w:p>
          <w:p w14:paraId="2408DDDD" w14:textId="77777777" w:rsidR="003E1421" w:rsidRPr="003E1421" w:rsidRDefault="003E1421" w:rsidP="003E1421">
            <w:pPr>
              <w:ind w:firstLine="575"/>
              <w:rPr>
                <w:rFonts w:cs="Arial"/>
                <w:szCs w:val="24"/>
              </w:rPr>
            </w:pPr>
            <w:r w:rsidRPr="003E1421">
              <w:rPr>
                <w:rFonts w:cs="Arial"/>
                <w:szCs w:val="24"/>
              </w:rPr>
              <w:t xml:space="preserve">-үйл ажиллагааны гол агуулга; </w:t>
            </w:r>
          </w:p>
          <w:p w14:paraId="03342DDF" w14:textId="77777777" w:rsidR="003E1421" w:rsidRPr="003E1421" w:rsidRDefault="003E1421" w:rsidP="003E1421">
            <w:pPr>
              <w:ind w:firstLine="575"/>
              <w:rPr>
                <w:rFonts w:cs="Arial"/>
                <w:szCs w:val="24"/>
              </w:rPr>
            </w:pPr>
            <w:r w:rsidRPr="003E1421">
              <w:rPr>
                <w:rFonts w:cs="Arial"/>
                <w:szCs w:val="24"/>
              </w:rPr>
              <w:t xml:space="preserve">-үйл ажиллагааны үр дүн, түүний жишээ; </w:t>
            </w:r>
          </w:p>
          <w:p w14:paraId="03D07B8A" w14:textId="77777777" w:rsidR="003E1421" w:rsidRPr="003E1421" w:rsidRDefault="003E1421" w:rsidP="003E1421">
            <w:pPr>
              <w:ind w:firstLine="575"/>
              <w:rPr>
                <w:rFonts w:cs="Arial"/>
                <w:szCs w:val="24"/>
              </w:rPr>
            </w:pPr>
            <w:r w:rsidRPr="003E1421">
              <w:rPr>
                <w:rFonts w:cs="Arial"/>
                <w:szCs w:val="24"/>
              </w:rPr>
              <w:t xml:space="preserve">-үйл ажиллагааг удирдсан албан тушаалтны нэр /нэрс аль болох давхцахгүй байх/, холбоо барих мэдээлэл /утасны дугаар, цахим шуудангийн хаяг, ажлын газрын хаяг зэрэг/; </w:t>
            </w:r>
          </w:p>
          <w:p w14:paraId="70200119" w14:textId="77777777" w:rsidR="003E1421" w:rsidRPr="003E1421" w:rsidRDefault="003E1421" w:rsidP="003E1421">
            <w:pPr>
              <w:ind w:firstLine="575"/>
              <w:rPr>
                <w:rFonts w:cs="Arial"/>
                <w:szCs w:val="24"/>
              </w:rPr>
            </w:pPr>
            <w:r w:rsidRPr="003E1421">
              <w:rPr>
                <w:rFonts w:cs="Arial"/>
                <w:szCs w:val="24"/>
              </w:rPr>
              <w:t>-тухайн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p>
          <w:p w14:paraId="16D7141E" w14:textId="77777777" w:rsidR="003E1421" w:rsidRPr="003E1421" w:rsidRDefault="003E1421" w:rsidP="003E1421">
            <w:pPr>
              <w:ind w:firstLine="575"/>
              <w:rPr>
                <w:rFonts w:cs="Arial"/>
                <w:szCs w:val="24"/>
              </w:rPr>
            </w:pPr>
            <w:r w:rsidRPr="003E1421">
              <w:rPr>
                <w:rFonts w:cs="Arial"/>
                <w:szCs w:val="24"/>
              </w:rPr>
              <w:t>-хэвлэгдсэн бол эх сурвалжийн ишлэл, түүний хуулбар.</w:t>
            </w:r>
          </w:p>
        </w:tc>
      </w:tr>
      <w:tr w:rsidR="00876FAD" w:rsidRPr="002E3210" w14:paraId="6C29C237" w14:textId="77777777" w:rsidTr="003E1421">
        <w:tc>
          <w:tcPr>
            <w:tcW w:w="709" w:type="dxa"/>
            <w:vMerge/>
          </w:tcPr>
          <w:p w14:paraId="2132A084" w14:textId="77777777" w:rsidR="003E1421" w:rsidRPr="003E1421" w:rsidRDefault="003E1421" w:rsidP="00625F3F">
            <w:pPr>
              <w:rPr>
                <w:rFonts w:cs="Arial"/>
                <w:b/>
                <w:bCs/>
                <w:szCs w:val="24"/>
              </w:rPr>
            </w:pPr>
          </w:p>
        </w:tc>
        <w:tc>
          <w:tcPr>
            <w:tcW w:w="9101" w:type="dxa"/>
          </w:tcPr>
          <w:p w14:paraId="163985C9" w14:textId="77777777" w:rsidR="00A05904" w:rsidRDefault="00963406" w:rsidP="00E36CDE">
            <w:pPr>
              <w:numPr>
                <w:ilvl w:val="0"/>
                <w:numId w:val="2"/>
              </w:numPr>
              <w:ind w:left="471" w:hanging="450"/>
              <w:rPr>
                <w:lang w:val="mn-MN"/>
              </w:rPr>
            </w:pPr>
            <w:r>
              <w:t xml:space="preserve">Хуульчийн эрх зүйн байдлын тухай хууль, Өмгөөллийн тухай </w:t>
            </w:r>
            <w:r w:rsidRPr="00E36CDE">
              <w:rPr>
                <w:lang w:val="mn-MN"/>
              </w:rPr>
              <w:t xml:space="preserve">Монгол Улсын хуульд </w:t>
            </w:r>
            <w:r>
              <w:t xml:space="preserve">зааснаар </w:t>
            </w:r>
            <w:r w:rsidRPr="00E36CDE">
              <w:rPr>
                <w:lang w:val="mn-MN"/>
              </w:rPr>
              <w:t xml:space="preserve">өмгөөлөл, хууль зүйн зөвлөгөө, </w:t>
            </w:r>
            <w:r>
              <w:t xml:space="preserve">мэргэжлийн туслалцааг тодорхой </w:t>
            </w:r>
            <w:r w:rsidRPr="00E36CDE">
              <w:rPr>
                <w:lang w:val="mn-MN"/>
              </w:rPr>
              <w:t xml:space="preserve">Иргэн, Гэр бүл, Хөдөлмөр, </w:t>
            </w:r>
            <w:proofErr w:type="gramStart"/>
            <w:r w:rsidRPr="00E36CDE">
              <w:rPr>
                <w:lang w:val="mn-MN"/>
              </w:rPr>
              <w:t xml:space="preserve">Захиргааны </w:t>
            </w:r>
            <w:r>
              <w:t xml:space="preserve"> маргааны</w:t>
            </w:r>
            <w:proofErr w:type="gramEnd"/>
            <w:r>
              <w:t xml:space="preserve"> чиглэлээр дагнан </w:t>
            </w:r>
            <w:r w:rsidRPr="00E36CDE">
              <w:rPr>
                <w:lang w:val="mn-MN"/>
              </w:rPr>
              <w:t xml:space="preserve">2012 оноос хойш өнөөг хүртэл хуульчийн мэргэжлийн болон өмгөөллийн үйл ажиллагааг хийж байна. Иргэний, Гэр бүлийн, Хөдөлмөрийн, Захиргааны олон хэрэг, маргаанд үйлчлүүлэгчийн хууль ёсны эрх ашиг сонирхлыг амжилттай хамгаалж, өмгөөлөл, хууль зүйн мэргэжлийн туслалцаа үзүүлсэн. 2014 оноос хойш төлбөрийн чадваргүй иргэдэд үнэ төлбөргүй хууль зүйн зөвлөгөө, туслалцааг үзүүлж, пробоно үйлчилгээг тогтмол үзүүлж байгаа. </w:t>
            </w:r>
          </w:p>
          <w:p w14:paraId="2C3C8C86" w14:textId="77777777" w:rsidR="00A05904" w:rsidRDefault="00E36CDE" w:rsidP="00A05904">
            <w:pPr>
              <w:ind w:left="471"/>
              <w:rPr>
                <w:lang w:val="mn-MN"/>
              </w:rPr>
            </w:pPr>
            <w:r w:rsidRPr="00E36CDE">
              <w:rPr>
                <w:b/>
                <w:bCs/>
                <w:lang w:val="mn-MN"/>
              </w:rPr>
              <w:t>Үйл ажиллагааны нэр, эрхэлсэн газар, хугацаа:</w:t>
            </w:r>
            <w:r w:rsidRPr="00E36CDE">
              <w:rPr>
                <w:lang w:val="mn-MN"/>
              </w:rPr>
              <w:t xml:space="preserve"> Монголын Хуульчдын холбоо, Монголын Өмгөөлөгчдийн холбоонд хуульч, өмгөөлөгчөөр Өмгөөллийн үйлчилгээ (2012 оноос), </w:t>
            </w:r>
          </w:p>
          <w:p w14:paraId="3B6B2C56" w14:textId="77777777" w:rsidR="00A05904" w:rsidRDefault="00E36CDE" w:rsidP="00A05904">
            <w:pPr>
              <w:ind w:left="471"/>
              <w:rPr>
                <w:rFonts w:eastAsia="Times New Roman" w:cs="Arial"/>
                <w:szCs w:val="24"/>
                <w:lang w:val="mn-MN"/>
              </w:rPr>
            </w:pPr>
            <w:r w:rsidRPr="00E36CDE">
              <w:rPr>
                <w:b/>
                <w:bCs/>
                <w:lang w:val="mn-MN"/>
              </w:rPr>
              <w:t>Үйл ажиллагааны гол агуулга:</w:t>
            </w:r>
            <w:r w:rsidRPr="00E36CDE">
              <w:rPr>
                <w:lang w:val="mn-MN"/>
              </w:rPr>
              <w:t xml:space="preserve"> Иргэн, гэр бүл, хөдөлмөр, захиргааны хэрэгт хууль зүйн зөвлөгөө, өмгөөллийн туслалцаа үзүүлсэн.</w:t>
            </w:r>
            <w:r w:rsidRPr="00E36CDE">
              <w:rPr>
                <w:rFonts w:eastAsia="Times New Roman" w:cs="Arial"/>
                <w:szCs w:val="24"/>
                <w:lang w:val="mn-MN"/>
              </w:rPr>
              <w:t xml:space="preserve"> </w:t>
            </w:r>
          </w:p>
          <w:p w14:paraId="3BCF57F2" w14:textId="29E7C487" w:rsidR="00B03890" w:rsidRDefault="00E36CDE" w:rsidP="00A05904">
            <w:pPr>
              <w:ind w:left="471"/>
              <w:rPr>
                <w:lang w:val="mn-MN"/>
              </w:rPr>
            </w:pPr>
            <w:r w:rsidRPr="00E36CDE">
              <w:rPr>
                <w:b/>
                <w:bCs/>
                <w:lang w:val="mn-MN"/>
              </w:rPr>
              <w:t>Үйл ажиллагааны үр дүн, түүний жишээ:</w:t>
            </w:r>
            <w:r w:rsidRPr="00E36CDE">
              <w:rPr>
                <w:lang w:val="mn-MN"/>
              </w:rPr>
              <w:t xml:space="preserve"> Олон арван хэрэг маргаанд хууль зүйн туслалцаа, зөвлөгөө өгч, эрхийг нь шүүхэд төлөөлж хамгаалсан.</w:t>
            </w:r>
            <w:r w:rsidRPr="00E36CDE">
              <w:rPr>
                <w:rFonts w:eastAsia="Times New Roman" w:cs="Arial"/>
                <w:szCs w:val="24"/>
                <w:lang w:val="mn-MN"/>
              </w:rPr>
              <w:t xml:space="preserve"> </w:t>
            </w:r>
            <w:r w:rsidRPr="00E36CDE">
              <w:rPr>
                <w:b/>
                <w:bCs/>
                <w:lang w:val="mn-MN"/>
              </w:rPr>
              <w:lastRenderedPageBreak/>
              <w:t>Үйл ажиллагааг удирдсан албан тушаалтны нэр, холбоо барих мэдээлэл:</w:t>
            </w:r>
            <w:r w:rsidRPr="00E36CDE">
              <w:rPr>
                <w:lang w:val="mn-MN"/>
              </w:rPr>
              <w:t xml:space="preserve"> Өмгөөллийн байгууллагын удирдлага. </w:t>
            </w:r>
          </w:p>
          <w:p w14:paraId="5DB207FA" w14:textId="77777777" w:rsidR="00A05904" w:rsidRDefault="00E36CDE" w:rsidP="00B03890">
            <w:pPr>
              <w:ind w:left="471"/>
              <w:rPr>
                <w:lang w:val="mn-MN"/>
              </w:rPr>
            </w:pPr>
            <w:r w:rsidRPr="00E36CDE">
              <w:rPr>
                <w:rFonts w:eastAsia="Times New Roman" w:cs="Arial"/>
                <w:szCs w:val="24"/>
                <w:lang w:val="mn-MN"/>
              </w:rPr>
              <w:t xml:space="preserve">Хаяг: </w:t>
            </w:r>
            <w:r w:rsidRPr="00E36CDE">
              <w:rPr>
                <w:lang w:val="mn-MN"/>
              </w:rPr>
              <w:t>Улаанбаатар хот, СБД, 1-р хороо, 13-р хороолол Г.Чагдаржавын гудамж 32/2, "Сав плаза" 18-1804 тоот, 17-1702 тоот, Утас</w:t>
            </w:r>
            <w:r>
              <w:rPr>
                <w:lang w:val="mn-MN"/>
              </w:rPr>
              <w:t xml:space="preserve">: </w:t>
            </w:r>
            <w:hyperlink r:id="rId7" w:history="1">
              <w:r w:rsidRPr="00CC0E2B">
                <w:rPr>
                  <w:rStyle w:val="Hyperlink"/>
                  <w:lang w:val="mn-MN"/>
                </w:rPr>
                <w:t>7012-6861</w:t>
              </w:r>
            </w:hyperlink>
            <w:r>
              <w:rPr>
                <w:lang w:val="mn-MN"/>
              </w:rPr>
              <w:t xml:space="preserve">, </w:t>
            </w:r>
            <w:r w:rsidRPr="00E36CDE">
              <w:rPr>
                <w:lang w:val="mn-MN"/>
              </w:rPr>
              <w:t>Цахим шуудан</w:t>
            </w:r>
            <w:r w:rsidR="00DF34BD">
              <w:rPr>
                <w:lang w:val="mn-MN"/>
              </w:rPr>
              <w:t xml:space="preserve">: </w:t>
            </w:r>
            <w:hyperlink r:id="rId8" w:history="1">
              <w:r w:rsidR="00DF34BD" w:rsidRPr="00CC0E2B">
                <w:rPr>
                  <w:rStyle w:val="Hyperlink"/>
                  <w:lang w:val="mn-MN"/>
                </w:rPr>
                <w:t>info@umguulul.mn</w:t>
              </w:r>
            </w:hyperlink>
            <w:r w:rsidR="00DF34BD">
              <w:rPr>
                <w:lang w:val="mn-MN"/>
              </w:rPr>
              <w:t xml:space="preserve">. </w:t>
            </w:r>
          </w:p>
          <w:p w14:paraId="2E44B20F" w14:textId="1990A90D" w:rsidR="00E36CDE" w:rsidRPr="00DF34BD" w:rsidRDefault="00E36CDE" w:rsidP="00B03890">
            <w:pPr>
              <w:ind w:left="471"/>
              <w:rPr>
                <w:lang w:val="mn-MN"/>
              </w:rPr>
            </w:pPr>
            <w:r w:rsidRPr="00DF34BD">
              <w:rPr>
                <w:b/>
                <w:bCs/>
                <w:lang w:val="mn-MN"/>
              </w:rPr>
              <w:t>Хамтран ажилласан хүмүүсийн нэр, холбоо барих мэдээлэл:</w:t>
            </w:r>
            <w:r w:rsidRPr="00DF34BD">
              <w:rPr>
                <w:lang w:val="mn-MN"/>
              </w:rPr>
              <w:t xml:space="preserve"> Үйлчлүүлэгчид, хуульчид</w:t>
            </w:r>
            <w:r w:rsidR="00DF34BD">
              <w:rPr>
                <w:lang w:val="mn-MN"/>
              </w:rPr>
              <w:t xml:space="preserve">, өмгөөлөгчид. </w:t>
            </w:r>
          </w:p>
          <w:p w14:paraId="2D1D359F" w14:textId="77777777" w:rsidR="00A05904" w:rsidRDefault="00963406" w:rsidP="00DF34BD">
            <w:pPr>
              <w:numPr>
                <w:ilvl w:val="0"/>
                <w:numId w:val="2"/>
              </w:numPr>
              <w:ind w:left="471" w:hanging="450"/>
              <w:rPr>
                <w:lang w:val="mn-MN"/>
              </w:rPr>
            </w:pPr>
            <w:r>
              <w:rPr>
                <w:lang w:val="mn-MN"/>
              </w:rPr>
              <w:t xml:space="preserve">Цагдаагийн Академи, Хууль сахиулахын их сургууль, Дотоод хэргийн их сургуулиудад </w:t>
            </w:r>
            <w:r w:rsidR="00915FD4" w:rsidRPr="00963406">
              <w:rPr>
                <w:lang w:val="mn-MN"/>
              </w:rPr>
              <w:t>2009-2019 оныг хүртэл</w:t>
            </w:r>
            <w:r w:rsidR="00915FD4">
              <w:rPr>
                <w:lang w:val="mn-MN"/>
              </w:rPr>
              <w:t xml:space="preserve"> Иргэний </w:t>
            </w:r>
            <w:r w:rsidR="00915FD4" w:rsidRPr="00963406">
              <w:rPr>
                <w:lang w:val="mn-MN"/>
              </w:rPr>
              <w:t xml:space="preserve">эрх зүй, </w:t>
            </w:r>
            <w:r w:rsidR="00915FD4">
              <w:rPr>
                <w:lang w:val="mn-MN"/>
              </w:rPr>
              <w:t>Гэр бүлийн эрх зүй, Эрх зүйн онолы</w:t>
            </w:r>
            <w:r w:rsidR="00DF34BD">
              <w:rPr>
                <w:lang w:val="mn-MN"/>
              </w:rPr>
              <w:t>, Иргэний хэрэг шүүхэд хянан шийдвэрлэх эрх зүйн</w:t>
            </w:r>
            <w:r w:rsidR="00915FD4">
              <w:rPr>
                <w:lang w:val="mn-MN"/>
              </w:rPr>
              <w:t xml:space="preserve"> чиглэлээр </w:t>
            </w:r>
            <w:r w:rsidR="00915FD4" w:rsidRPr="00963406">
              <w:rPr>
                <w:lang w:val="mn-MN"/>
              </w:rPr>
              <w:t xml:space="preserve">багшилж </w:t>
            </w:r>
            <w:r w:rsidR="00915FD4">
              <w:rPr>
                <w:lang w:val="mn-MN"/>
              </w:rPr>
              <w:t xml:space="preserve">Иргэн, Гэр бүлийн </w:t>
            </w:r>
            <w:r w:rsidR="00915FD4" w:rsidRPr="00963406">
              <w:rPr>
                <w:lang w:val="mn-MN"/>
              </w:rPr>
              <w:t xml:space="preserve">чиглэлээр мэргэшин судалгаа хийж, </w:t>
            </w:r>
            <w:r w:rsidR="00915FD4">
              <w:rPr>
                <w:lang w:val="mn-MN"/>
              </w:rPr>
              <w:t>бүтээл туурвиж байсан.</w:t>
            </w:r>
            <w:r w:rsidR="00DF34BD">
              <w:rPr>
                <w:lang w:val="mn-MN"/>
              </w:rPr>
              <w:t xml:space="preserve"> </w:t>
            </w:r>
          </w:p>
          <w:p w14:paraId="23E0A9C5" w14:textId="77777777" w:rsidR="00A05904" w:rsidRDefault="00DF34BD" w:rsidP="00A05904">
            <w:pPr>
              <w:ind w:left="471"/>
              <w:rPr>
                <w:lang w:val="mn-MN"/>
              </w:rPr>
            </w:pPr>
            <w:r w:rsidRPr="00DF34BD">
              <w:rPr>
                <w:b/>
                <w:bCs/>
                <w:lang w:val="mn-MN"/>
              </w:rPr>
              <w:t>Үйл ажиллагааны гол агуулга:</w:t>
            </w:r>
            <w:r w:rsidRPr="00DF34BD">
              <w:rPr>
                <w:lang w:val="mn-MN"/>
              </w:rPr>
              <w:t xml:space="preserve"> Иргэний эрх зүй, Гэр бүлийн эрх зүй, Эрх зүйн онолын чиглэлээр бакалавр, магистрын түвшинд лекц уншиж, сургалт зохион байгуулсан. </w:t>
            </w:r>
          </w:p>
          <w:p w14:paraId="5E860C56" w14:textId="77777777" w:rsidR="00A05904" w:rsidRDefault="00DF34BD" w:rsidP="00A05904">
            <w:pPr>
              <w:ind w:left="471"/>
              <w:rPr>
                <w:lang w:val="mn-MN"/>
              </w:rPr>
            </w:pPr>
            <w:r w:rsidRPr="00DF34BD">
              <w:rPr>
                <w:b/>
                <w:bCs/>
                <w:lang w:val="mn-MN"/>
              </w:rPr>
              <w:t>Үйл ажиллагааны үр дүн, түүний жишээ:</w:t>
            </w:r>
            <w:r w:rsidRPr="00DF34BD">
              <w:rPr>
                <w:lang w:val="mn-MN"/>
              </w:rPr>
              <w:t xml:space="preserve"> Олон тооны мэргэжлийн боловсон хүчин бэлтгэж, хичээл заасан оюутнууд хууль зүйн салбарт амжилттай ажиллаж байна. </w:t>
            </w:r>
          </w:p>
          <w:p w14:paraId="34CC325C" w14:textId="7CDDA814" w:rsidR="00B03890" w:rsidRPr="00A05904" w:rsidRDefault="00DF34BD" w:rsidP="00A05904">
            <w:pPr>
              <w:ind w:left="471"/>
              <w:rPr>
                <w:b/>
                <w:bCs/>
                <w:lang w:val="mn-MN"/>
              </w:rPr>
            </w:pPr>
            <w:r w:rsidRPr="00DF34BD">
              <w:rPr>
                <w:b/>
                <w:bCs/>
                <w:lang w:val="mn-MN"/>
              </w:rPr>
              <w:t>Үйл ажиллагааг удирдсан албан тушаалтны нэр, холбоо барих мэдээлэл:</w:t>
            </w:r>
            <w:r w:rsidRPr="00DF34BD">
              <w:rPr>
                <w:lang w:val="mn-MN"/>
              </w:rPr>
              <w:t xml:space="preserve"> Дотоод хэргийн их сургуулийн захиргаа, </w:t>
            </w:r>
            <w:r>
              <w:rPr>
                <w:lang w:val="mn-MN"/>
              </w:rPr>
              <w:t xml:space="preserve">Хаяг: </w:t>
            </w:r>
            <w:r w:rsidRPr="00DF34BD">
              <w:rPr>
                <w:lang w:val="mn-MN"/>
              </w:rPr>
              <w:t>Баянзүрх дүүрэг, VIII хороо Хилчний гудамж, ш/х - 210332, Улаанбаатар хот</w:t>
            </w:r>
            <w:r>
              <w:rPr>
                <w:lang w:val="mn-MN"/>
              </w:rPr>
              <w:t xml:space="preserve">, Утас: </w:t>
            </w:r>
            <w:r w:rsidRPr="00DF34BD">
              <w:rPr>
                <w:lang w:val="mn-MN"/>
              </w:rPr>
              <w:t>(976)-70155059</w:t>
            </w:r>
            <w:r>
              <w:rPr>
                <w:lang w:val="mn-MN"/>
              </w:rPr>
              <w:t xml:space="preserve">, Цахим шуудан: </w:t>
            </w:r>
            <w:hyperlink r:id="rId9" w:history="1">
              <w:r w:rsidRPr="00CC0E2B">
                <w:rPr>
                  <w:rStyle w:val="Hyperlink"/>
                  <w:lang w:val="mn-MN"/>
                </w:rPr>
                <w:t>info@uia.gov.mn</w:t>
              </w:r>
            </w:hyperlink>
            <w:r>
              <w:rPr>
                <w:lang w:val="mn-MN"/>
              </w:rPr>
              <w:t xml:space="preserve">, </w:t>
            </w:r>
          </w:p>
          <w:p w14:paraId="1C6FB594" w14:textId="0735C4D1" w:rsidR="00DF34BD" w:rsidRPr="002E3210" w:rsidRDefault="00DF34BD" w:rsidP="00B03890">
            <w:pPr>
              <w:ind w:left="471"/>
              <w:rPr>
                <w:lang w:val="mn-MN"/>
              </w:rPr>
            </w:pPr>
            <w:r w:rsidRPr="00DF34BD">
              <w:rPr>
                <w:b/>
                <w:bCs/>
                <w:lang w:val="mn-MN"/>
              </w:rPr>
              <w:t>Хамтран ажилласан хүмүүсийн нэр, холбоо барих мэдээлэл:</w:t>
            </w:r>
            <w:r w:rsidRPr="00DF34BD">
              <w:rPr>
                <w:lang w:val="mn-MN"/>
              </w:rPr>
              <w:t xml:space="preserve"> </w:t>
            </w:r>
            <w:r>
              <w:rPr>
                <w:lang w:val="mn-MN"/>
              </w:rPr>
              <w:t>Доктор, профессор, цагдаагийн хурандаа Т.Оюунч</w:t>
            </w:r>
            <w:r w:rsidR="00A80612">
              <w:rPr>
                <w:lang w:val="mn-MN"/>
              </w:rPr>
              <w:t>и</w:t>
            </w:r>
            <w:r>
              <w:rPr>
                <w:lang w:val="mn-MN"/>
              </w:rPr>
              <w:t>мэг, Доктор, профессор, цагдаагийн хурандаа Ш.Ариунбилэг, Доктор, дэд профессор С.Энхбаяр, Доктор, дэд профессор, цагдаагийн хурандаа Ж.Нямдулам</w:t>
            </w:r>
            <w:r w:rsidR="00A80612">
              <w:rPr>
                <w:lang w:val="mn-MN"/>
              </w:rPr>
              <w:t>, Ахлах багш, доктор, цагдаагийн дэд хурандаа Д.Бадамцэцэг</w:t>
            </w:r>
            <w:r w:rsidR="002E3210">
              <w:rPr>
                <w:lang w:val="mn-MN"/>
              </w:rPr>
              <w:t>,</w:t>
            </w:r>
            <w:r w:rsidR="00A80612">
              <w:rPr>
                <w:lang w:val="mn-MN"/>
              </w:rPr>
              <w:t xml:space="preserve"> Доктор, дэд профессор, цагдаагийн хурандаа С.Гантулга</w:t>
            </w:r>
            <w:r w:rsidR="002E3210">
              <w:rPr>
                <w:lang w:val="mn-MN"/>
              </w:rPr>
              <w:t xml:space="preserve">. </w:t>
            </w:r>
          </w:p>
          <w:p w14:paraId="0495B73A" w14:textId="77777777" w:rsidR="00915FD4" w:rsidRPr="002E3210" w:rsidRDefault="00915FD4" w:rsidP="00963406">
            <w:pPr>
              <w:numPr>
                <w:ilvl w:val="0"/>
                <w:numId w:val="2"/>
              </w:numPr>
              <w:ind w:left="471" w:hanging="450"/>
              <w:rPr>
                <w:lang w:val="mn-MN"/>
              </w:rPr>
            </w:pPr>
            <w:r w:rsidRPr="002E3210">
              <w:rPr>
                <w:lang w:val="mn-MN"/>
              </w:rPr>
              <w:t xml:space="preserve">Байгууллагын дотоод журам, </w:t>
            </w:r>
            <w:r>
              <w:rPr>
                <w:lang w:val="mn-MN"/>
              </w:rPr>
              <w:t xml:space="preserve">дүрэм, кодыг </w:t>
            </w:r>
            <w:r w:rsidRPr="002E3210">
              <w:rPr>
                <w:lang w:val="mn-MN"/>
              </w:rPr>
              <w:t>Төрийн албаны тухай хууль, Захиргааны ерөнхий хууль болон бусад хууль тогтоомжид нийцүүлэн боловсронгуй болгох ажлын хэсэгт</w:t>
            </w:r>
            <w:r>
              <w:rPr>
                <w:lang w:val="mn-MN"/>
              </w:rPr>
              <w:t xml:space="preserve"> 2009-2018 он хүртэл</w:t>
            </w:r>
            <w:r w:rsidRPr="002E3210">
              <w:rPr>
                <w:lang w:val="mn-MN"/>
              </w:rPr>
              <w:t xml:space="preserve"> ажиллаж ирсэн</w:t>
            </w:r>
            <w:r>
              <w:rPr>
                <w:lang w:val="mn-MN"/>
              </w:rPr>
              <w:t>.</w:t>
            </w:r>
          </w:p>
          <w:p w14:paraId="7EA2D1FB" w14:textId="77777777" w:rsidR="00915FD4" w:rsidRDefault="00915FD4" w:rsidP="00963406">
            <w:pPr>
              <w:numPr>
                <w:ilvl w:val="0"/>
                <w:numId w:val="2"/>
              </w:numPr>
              <w:ind w:left="471" w:hanging="450"/>
            </w:pPr>
            <w:r>
              <w:rPr>
                <w:lang w:val="mn-MN"/>
              </w:rPr>
              <w:t xml:space="preserve">2015 онд “Эрх зүйн процесс: Онол, практик” ЭШХ-ыг Монголын хуулийн байгууллагуудын хүрээнд Тэнхимийн хамт олонтойгоо зохион байгуулан </w:t>
            </w:r>
            <w:r w:rsidR="009C43D7">
              <w:rPr>
                <w:lang w:val="mn-MN"/>
              </w:rPr>
              <w:t>ажилласан.</w:t>
            </w:r>
          </w:p>
          <w:p w14:paraId="475E86F0" w14:textId="77777777" w:rsidR="0063442D" w:rsidRDefault="0063442D" w:rsidP="00963406">
            <w:pPr>
              <w:numPr>
                <w:ilvl w:val="0"/>
                <w:numId w:val="2"/>
              </w:numPr>
              <w:ind w:left="471" w:hanging="450"/>
            </w:pPr>
            <w:r>
              <w:t>“Нийтийн эрх зүйн хэм хэмжээний хэрэглээ, анхаарах зарим асуудал” онол п</w:t>
            </w:r>
            <w:r w:rsidR="00915FD4">
              <w:t xml:space="preserve">рактикийн бага хурлыг 2014 онд </w:t>
            </w:r>
            <w:r w:rsidR="00915FD4">
              <w:rPr>
                <w:lang w:val="mn-MN"/>
              </w:rPr>
              <w:t xml:space="preserve">Их сургуулийнхаа хамт </w:t>
            </w:r>
            <w:r w:rsidR="00915FD4">
              <w:t>олонтой хамтарч зохион байгуулсан.</w:t>
            </w:r>
          </w:p>
          <w:p w14:paraId="106B8FAA" w14:textId="77777777" w:rsidR="00915FD4" w:rsidRDefault="0063442D" w:rsidP="00963406">
            <w:pPr>
              <w:numPr>
                <w:ilvl w:val="0"/>
                <w:numId w:val="2"/>
              </w:numPr>
              <w:ind w:left="471" w:hanging="450"/>
            </w:pPr>
            <w:r>
              <w:t>“Хууль сахиулах байгууллагуудын захиргааны үйл ажиллагаа ба эрх зүйн шинэтгэлийн зарим асуудал” эрдэм шин</w:t>
            </w:r>
            <w:r w:rsidR="00915FD4">
              <w:t>жилгээний бага хурлыг 2013 онд тэнхимийн хамт олонтой хамтарч зохион байгуулсан.</w:t>
            </w:r>
          </w:p>
          <w:p w14:paraId="09732482" w14:textId="77777777" w:rsidR="0063442D" w:rsidRDefault="0063442D" w:rsidP="00963406">
            <w:pPr>
              <w:numPr>
                <w:ilvl w:val="0"/>
                <w:numId w:val="2"/>
              </w:numPr>
              <w:ind w:left="471" w:hanging="450"/>
            </w:pPr>
            <w:r>
              <w:t xml:space="preserve">Захиргааны хяналт: үр нөлөө, боловсронгуй болгох зарим асуудал эрдэм шинжилгээний бага хурлыг 2011 онд тус тус хууль сахиулах байгууллагуудын дунд зохион байгуулж байсан. </w:t>
            </w:r>
          </w:p>
          <w:p w14:paraId="214C4819" w14:textId="77777777" w:rsidR="00F63DAF" w:rsidRPr="002E3210" w:rsidRDefault="00F63DAF" w:rsidP="00963406">
            <w:pPr>
              <w:numPr>
                <w:ilvl w:val="0"/>
                <w:numId w:val="2"/>
              </w:numPr>
              <w:ind w:left="471" w:hanging="450"/>
              <w:rPr>
                <w:rFonts w:eastAsia="Times New Roman" w:cs="Arial"/>
                <w:szCs w:val="24"/>
                <w:lang w:val="mn-MN"/>
              </w:rPr>
            </w:pPr>
            <w:r>
              <w:t>2010</w:t>
            </w:r>
            <w:r w:rsidR="0063442D">
              <w:t xml:space="preserve"> онд </w:t>
            </w:r>
            <w:r w:rsidRPr="00F63DAF">
              <w:rPr>
                <w:lang w:val="mn-MN"/>
              </w:rPr>
              <w:t xml:space="preserve">Цагдаагийн Академийн магистрын зэрэг </w:t>
            </w:r>
            <w:r w:rsidR="0063442D">
              <w:t>хамгаалуулах зөвлөлийн шийдвэрээр “</w:t>
            </w:r>
            <w:r w:rsidRPr="00F63DAF">
              <w:rPr>
                <w:lang w:val="mn-MN"/>
              </w:rPr>
              <w:t>Шүүх хуралдааны аюулгүй байдлыг хангах нь</w:t>
            </w:r>
            <w:r w:rsidR="0063442D">
              <w:t xml:space="preserve">” сэдвээр хууль зүйн </w:t>
            </w:r>
            <w:r>
              <w:rPr>
                <w:lang w:val="mn-MN"/>
              </w:rPr>
              <w:t>магистрын зэрэг хамгаалсан.</w:t>
            </w:r>
            <w:r w:rsidR="002E3210">
              <w:rPr>
                <w:lang w:val="mn-MN"/>
              </w:rPr>
              <w:t xml:space="preserve"> Удирадагч: Хууль зүйн дозтор, профессор, цагдаагийн хурандаа Н.Гантулга. Одоо канад улсад амьдардаг. </w:t>
            </w:r>
          </w:p>
          <w:p w14:paraId="0676BBC1" w14:textId="77777777" w:rsidR="00F63DAF" w:rsidRPr="00F63DAF" w:rsidRDefault="00F63DAF" w:rsidP="00963406">
            <w:pPr>
              <w:numPr>
                <w:ilvl w:val="0"/>
                <w:numId w:val="2"/>
              </w:numPr>
              <w:ind w:left="471" w:hanging="450"/>
              <w:rPr>
                <w:rFonts w:eastAsia="Times New Roman" w:cs="Arial"/>
                <w:szCs w:val="24"/>
              </w:rPr>
            </w:pPr>
            <w:r>
              <w:t>Хууль сахиулахын их сургуулийн Эрх зүйч мэргэжлийн профессорын багийн профессороор 201</w:t>
            </w:r>
            <w:r>
              <w:rPr>
                <w:lang w:val="mn-MN"/>
              </w:rPr>
              <w:t>4-2018</w:t>
            </w:r>
            <w:r>
              <w:t xml:space="preserve"> он хүртэл ажиллаж байсан.</w:t>
            </w:r>
          </w:p>
          <w:p w14:paraId="140D9855" w14:textId="77777777" w:rsidR="00F63DAF" w:rsidRDefault="00F63DAF" w:rsidP="00963406">
            <w:pPr>
              <w:numPr>
                <w:ilvl w:val="0"/>
                <w:numId w:val="2"/>
              </w:numPr>
              <w:ind w:left="471" w:hanging="450"/>
              <w:rPr>
                <w:rFonts w:eastAsia="Times New Roman" w:cs="Arial"/>
                <w:szCs w:val="24"/>
              </w:rPr>
            </w:pPr>
            <w:r>
              <w:rPr>
                <w:rFonts w:eastAsia="Times New Roman" w:cs="Arial"/>
                <w:szCs w:val="24"/>
                <w:lang w:val="mn-MN"/>
              </w:rPr>
              <w:t xml:space="preserve">ХЗДХЯ, Цагдаагийн Ерөнхий Газар, Цагдаагийн академийг хамтарсан “Иргэн, эдийн засгийн хууль тогтоомжийн давхардал, зөрчил, хийдлийг арилгах тэдгээрийн хооронд уялдаа, холбоог сайжруулах” төслийн ажлын хэсэгт 2010 онд ажиллаж байсан. </w:t>
            </w:r>
          </w:p>
          <w:p w14:paraId="6899B7B6" w14:textId="77777777" w:rsidR="003E1421" w:rsidRPr="002E3210" w:rsidRDefault="00AB4BAD" w:rsidP="00963406">
            <w:pPr>
              <w:numPr>
                <w:ilvl w:val="0"/>
                <w:numId w:val="2"/>
              </w:numPr>
              <w:ind w:left="471" w:hanging="450"/>
              <w:rPr>
                <w:rFonts w:eastAsia="Times New Roman" w:cs="Arial"/>
                <w:szCs w:val="24"/>
                <w:lang w:val="mn-MN"/>
              </w:rPr>
            </w:pPr>
            <w:r>
              <w:rPr>
                <w:lang w:val="mn-MN"/>
              </w:rPr>
              <w:lastRenderedPageBreak/>
              <w:t>200</w:t>
            </w:r>
            <w:r w:rsidR="002B7006">
              <w:rPr>
                <w:lang w:val="mn-MN"/>
              </w:rPr>
              <w:t>4</w:t>
            </w:r>
            <w:r>
              <w:rPr>
                <w:lang w:val="mn-MN"/>
              </w:rPr>
              <w:t>-2018</w:t>
            </w:r>
            <w:r w:rsidR="00915FD4">
              <w:t xml:space="preserve"> онд</w:t>
            </w:r>
            <w:r>
              <w:t xml:space="preserve"> </w:t>
            </w:r>
            <w:r w:rsidR="00915FD4">
              <w:rPr>
                <w:lang w:val="mn-MN"/>
              </w:rPr>
              <w:t xml:space="preserve">Монголын Залуучуудын холбоо, Залуу удирдагч сан, </w:t>
            </w:r>
            <w:r>
              <w:t>“Улсын их хурал”-ын даргын ивээл дор зохион байгуулагддаг “Эврика” багш, оюу</w:t>
            </w:r>
            <w:r w:rsidR="00915FD4">
              <w:t xml:space="preserve">тны Эрдэм шинжилгээний их хурал, </w:t>
            </w:r>
            <w:r w:rsidR="00915FD4">
              <w:rPr>
                <w:lang w:val="mn-MN"/>
              </w:rPr>
              <w:t>Монгол Улсын Хөдөлмөрийн баатар, Ардын багш, Гавьяат хуульч Б.Чимидийн нэрэмжит ЭШХ, Гавьяат хуульч Ж.Авхиагийн нэрэмжит ЭШХ зэрэг</w:t>
            </w:r>
            <w:r w:rsidR="002E3210">
              <w:rPr>
                <w:lang w:val="mn-MN"/>
              </w:rPr>
              <w:t xml:space="preserve"> бүхий л төрлийн ЭШХ, мэтгэлцээний тэмцээнүүдэд оролцож байсан. </w:t>
            </w:r>
            <w:r w:rsidR="00963406" w:rsidRPr="002E3210">
              <w:rPr>
                <w:b/>
                <w:bCs/>
                <w:lang w:val="mn-MN"/>
              </w:rPr>
              <w:t>Жич:</w:t>
            </w:r>
            <w:r w:rsidR="00963406">
              <w:rPr>
                <w:lang w:val="mn-MN"/>
              </w:rPr>
              <w:t xml:space="preserve"> Бичиж туурвисан ном сурах бичиг, илтгэл, эрдэм шинжилгээний өгүүллүүд энэхүү хэсэгт бичигдэхээр давхцаж байгаа учир бүтээлийн жагсаалтад дэлгэрэнгүй оруулав, мөн нотлох баримтуудыг бүгдийг нь хавсаргав. </w:t>
            </w:r>
          </w:p>
        </w:tc>
      </w:tr>
      <w:tr w:rsidR="00876FAD" w:rsidRPr="003E1421" w14:paraId="358C8B1C" w14:textId="77777777" w:rsidTr="003E1421">
        <w:tc>
          <w:tcPr>
            <w:tcW w:w="709" w:type="dxa"/>
            <w:vMerge w:val="restart"/>
          </w:tcPr>
          <w:p w14:paraId="190CB6E9" w14:textId="77777777" w:rsidR="003E1421" w:rsidRPr="003E1421" w:rsidRDefault="003E1421" w:rsidP="00625F3F">
            <w:pPr>
              <w:rPr>
                <w:rFonts w:cs="Arial"/>
                <w:b/>
                <w:bCs/>
                <w:szCs w:val="24"/>
              </w:rPr>
            </w:pPr>
            <w:r w:rsidRPr="003E1421">
              <w:rPr>
                <w:rFonts w:cs="Arial"/>
                <w:b/>
                <w:bCs/>
                <w:szCs w:val="24"/>
              </w:rPr>
              <w:lastRenderedPageBreak/>
              <w:t>3.5</w:t>
            </w:r>
          </w:p>
        </w:tc>
        <w:tc>
          <w:tcPr>
            <w:tcW w:w="9101" w:type="dxa"/>
          </w:tcPr>
          <w:p w14:paraId="17D1D6F3" w14:textId="77777777" w:rsidR="003E1421" w:rsidRPr="003E1421" w:rsidRDefault="003E1421" w:rsidP="00625F3F">
            <w:pPr>
              <w:rPr>
                <w:rFonts w:cs="Arial"/>
                <w:b/>
                <w:bCs/>
                <w:szCs w:val="24"/>
              </w:rPr>
            </w:pPr>
            <w:r w:rsidRPr="003E1421">
              <w:rPr>
                <w:rFonts w:cs="Arial"/>
                <w:b/>
                <w:bCs/>
                <w:szCs w:val="24"/>
              </w:rPr>
              <w:t>Мэргэжлийн холбоо, байгууллагын гишүүнчлэлийн талаар</w:t>
            </w:r>
          </w:p>
          <w:p w14:paraId="682FD4A2" w14:textId="77777777" w:rsidR="003E1421" w:rsidRPr="003E1421" w:rsidRDefault="003E1421" w:rsidP="00625F3F">
            <w:pPr>
              <w:rPr>
                <w:rFonts w:cs="Arial"/>
                <w:szCs w:val="24"/>
              </w:rPr>
            </w:pPr>
            <w:r w:rsidRPr="003E1421">
              <w:rPr>
                <w:rFonts w:cs="Arial"/>
                <w:szCs w:val="24"/>
              </w:rPr>
              <w:t>Монголын Хуульчдын холбоо, Монголын Өмгөөлөгчдийн холбоо, хууль зүйн эсхүл хүний эрхийн чиглэлээр ажилладаг бусад холбоо, байгууллагад гишүүн бол хамгийн сүүлийнхээс нь эхлэн он дарааллаар нэрлэн бичиж, гишүүнчлэл тус бүрийг нотлох баримтыг хавсаргана.</w:t>
            </w:r>
          </w:p>
          <w:p w14:paraId="0DFD3913" w14:textId="77777777" w:rsidR="003E1421" w:rsidRPr="003E1421" w:rsidRDefault="003E1421" w:rsidP="00625F3F">
            <w:pPr>
              <w:rPr>
                <w:rFonts w:cs="Arial"/>
                <w:szCs w:val="24"/>
              </w:rPr>
            </w:pPr>
            <w:r w:rsidRPr="003E1421">
              <w:rPr>
                <w:rFonts w:cs="Arial"/>
                <w:szCs w:val="24"/>
              </w:rPr>
              <w:t xml:space="preserve">-Мэргэжлийн холбоо, байгууллагын гишүүн болсон огноог бичнэ. Уг байгууллагын гишүүнчлэлийг түдгэлзүүлж, хүчингүй болгож, дуусгавар болгож байсан бол энэ талаар бичиж, шалтгааныг нь тайлбарлана.  </w:t>
            </w:r>
          </w:p>
          <w:p w14:paraId="468348CC" w14:textId="77777777" w:rsidR="003E1421" w:rsidRPr="003E1421" w:rsidRDefault="003E1421" w:rsidP="00625F3F">
            <w:pPr>
              <w:rPr>
                <w:rFonts w:cs="Arial"/>
                <w:b/>
                <w:bCs/>
                <w:szCs w:val="24"/>
              </w:rPr>
            </w:pPr>
            <w:r w:rsidRPr="003E1421">
              <w:rPr>
                <w:rFonts w:cs="Arial"/>
                <w:szCs w:val="24"/>
              </w:rPr>
              <w:t>-Мэргэжлийн холбоо, байгууллагад эрхэлж байсан албан тушаал, гүйцэтгэсэн чиг үүргийн нэр, огноог хамгийн сүүлийнхээс нь эхлэн он дарааллаар бичнэ.</w:t>
            </w:r>
          </w:p>
        </w:tc>
      </w:tr>
      <w:tr w:rsidR="00876FAD" w:rsidRPr="00102E46" w14:paraId="2F6A7D20" w14:textId="77777777" w:rsidTr="003E1421">
        <w:tc>
          <w:tcPr>
            <w:tcW w:w="709" w:type="dxa"/>
            <w:vMerge/>
          </w:tcPr>
          <w:p w14:paraId="6BC17235" w14:textId="77777777" w:rsidR="003E1421" w:rsidRPr="003E1421" w:rsidRDefault="003E1421" w:rsidP="00625F3F">
            <w:pPr>
              <w:rPr>
                <w:rFonts w:cs="Arial"/>
                <w:b/>
                <w:bCs/>
                <w:szCs w:val="24"/>
              </w:rPr>
            </w:pPr>
          </w:p>
        </w:tc>
        <w:tc>
          <w:tcPr>
            <w:tcW w:w="9101" w:type="dxa"/>
          </w:tcPr>
          <w:p w14:paraId="77474E91" w14:textId="77777777" w:rsidR="003E1421" w:rsidRPr="009C43D7" w:rsidRDefault="009C43D7" w:rsidP="009C43D7">
            <w:pPr>
              <w:rPr>
                <w:rFonts w:eastAsia="Times New Roman" w:cs="Arial"/>
                <w:szCs w:val="24"/>
                <w:lang w:val="mn-MN"/>
              </w:rPr>
            </w:pPr>
            <w:r>
              <w:rPr>
                <w:rFonts w:eastAsia="Times New Roman" w:cs="Arial"/>
                <w:szCs w:val="24"/>
                <w:lang w:val="mn-MN"/>
              </w:rPr>
              <w:t xml:space="preserve">     </w:t>
            </w:r>
            <w:r w:rsidRPr="00102E46">
              <w:rPr>
                <w:rFonts w:eastAsia="Times New Roman" w:cs="Arial"/>
                <w:szCs w:val="24"/>
                <w:lang w:val="mn-MN"/>
              </w:rPr>
              <w:t>1. Монголын Өмгөөлөгчдийн холбоо-2020 он</w:t>
            </w:r>
            <w:r>
              <w:rPr>
                <w:rFonts w:eastAsia="Times New Roman" w:cs="Arial"/>
                <w:szCs w:val="24"/>
                <w:lang w:val="mn-MN"/>
              </w:rPr>
              <w:t>оос</w:t>
            </w:r>
          </w:p>
          <w:p w14:paraId="059DFF80" w14:textId="77777777" w:rsidR="009C43D7" w:rsidRDefault="009C43D7" w:rsidP="009C43D7">
            <w:pPr>
              <w:rPr>
                <w:rFonts w:eastAsia="Times New Roman" w:cs="Arial"/>
                <w:szCs w:val="24"/>
                <w:lang w:val="mn-MN"/>
              </w:rPr>
            </w:pPr>
            <w:r>
              <w:rPr>
                <w:rFonts w:eastAsia="Times New Roman" w:cs="Arial"/>
                <w:szCs w:val="24"/>
                <w:lang w:val="mn-MN"/>
              </w:rPr>
              <w:t xml:space="preserve">     2. Монголын Хуульчдын холбоо-2013 оноос</w:t>
            </w:r>
          </w:p>
          <w:p w14:paraId="195F777E" w14:textId="77777777" w:rsidR="009C43D7" w:rsidRDefault="009C43D7" w:rsidP="009C43D7">
            <w:pPr>
              <w:rPr>
                <w:rFonts w:eastAsia="Times New Roman" w:cs="Arial"/>
                <w:szCs w:val="24"/>
                <w:lang w:val="mn-MN"/>
              </w:rPr>
            </w:pPr>
            <w:r>
              <w:rPr>
                <w:rFonts w:eastAsia="Times New Roman" w:cs="Arial"/>
                <w:szCs w:val="24"/>
                <w:lang w:val="mn-MN"/>
              </w:rPr>
              <w:t xml:space="preserve">     3. Монголын Хуульчдын холбооны Иргэний эрх зүйн хорооны удирдах </w:t>
            </w:r>
          </w:p>
          <w:p w14:paraId="7E77D3C4" w14:textId="77777777" w:rsidR="009C43D7" w:rsidRDefault="009C43D7" w:rsidP="009C43D7">
            <w:pPr>
              <w:rPr>
                <w:rFonts w:eastAsia="Times New Roman" w:cs="Arial"/>
                <w:szCs w:val="24"/>
                <w:lang w:val="mn-MN"/>
              </w:rPr>
            </w:pPr>
            <w:r>
              <w:rPr>
                <w:rFonts w:eastAsia="Times New Roman" w:cs="Arial"/>
                <w:szCs w:val="24"/>
                <w:lang w:val="mn-MN"/>
              </w:rPr>
              <w:t xml:space="preserve">          зөвлөлийн гишүүн-2019 оноос</w:t>
            </w:r>
          </w:p>
          <w:p w14:paraId="560412D8" w14:textId="77777777" w:rsidR="009C43D7" w:rsidRDefault="009C43D7" w:rsidP="009C43D7">
            <w:pPr>
              <w:rPr>
                <w:rFonts w:eastAsia="Times New Roman" w:cs="Arial"/>
                <w:szCs w:val="24"/>
                <w:lang w:val="mn-MN"/>
              </w:rPr>
            </w:pPr>
            <w:r>
              <w:rPr>
                <w:rFonts w:eastAsia="Times New Roman" w:cs="Arial"/>
                <w:szCs w:val="24"/>
                <w:lang w:val="mn-MN"/>
              </w:rPr>
              <w:t xml:space="preserve">     4. Монголын Хуульчдын холбооны Иргэний эрх зүйн хорооны гишүүн-2016  </w:t>
            </w:r>
          </w:p>
          <w:p w14:paraId="7553C00F" w14:textId="77777777" w:rsidR="009C43D7" w:rsidRDefault="009C43D7" w:rsidP="009C43D7">
            <w:pPr>
              <w:rPr>
                <w:rFonts w:eastAsia="Times New Roman" w:cs="Arial"/>
                <w:szCs w:val="24"/>
                <w:lang w:val="mn-MN"/>
              </w:rPr>
            </w:pPr>
            <w:r>
              <w:rPr>
                <w:rFonts w:eastAsia="Times New Roman" w:cs="Arial"/>
                <w:szCs w:val="24"/>
                <w:lang w:val="mn-MN"/>
              </w:rPr>
              <w:t xml:space="preserve">          оноос</w:t>
            </w:r>
          </w:p>
          <w:p w14:paraId="28FBE641" w14:textId="77777777" w:rsidR="009C43D7" w:rsidRDefault="009C43D7" w:rsidP="009C43D7">
            <w:pPr>
              <w:rPr>
                <w:rFonts w:eastAsia="Times New Roman" w:cs="Arial"/>
                <w:szCs w:val="24"/>
                <w:lang w:val="mn-MN"/>
              </w:rPr>
            </w:pPr>
            <w:r>
              <w:rPr>
                <w:rFonts w:eastAsia="Times New Roman" w:cs="Arial"/>
                <w:szCs w:val="24"/>
                <w:lang w:val="mn-MN"/>
              </w:rPr>
              <w:t xml:space="preserve">     5. Монголын Хуульчдын холбооны хуульчийн нийтэд тустай мэргэжлийн </w:t>
            </w:r>
          </w:p>
          <w:p w14:paraId="62BD072E" w14:textId="77777777" w:rsidR="009C43D7" w:rsidRDefault="009C43D7" w:rsidP="009C43D7">
            <w:pPr>
              <w:rPr>
                <w:rFonts w:eastAsia="Times New Roman" w:cs="Arial"/>
                <w:szCs w:val="24"/>
                <w:lang w:val="mn-MN"/>
              </w:rPr>
            </w:pPr>
            <w:r>
              <w:rPr>
                <w:rFonts w:eastAsia="Times New Roman" w:cs="Arial"/>
                <w:szCs w:val="24"/>
                <w:lang w:val="mn-MN"/>
              </w:rPr>
              <w:t xml:space="preserve">          үйл ажиллагаа эрхлэх асуудал эрхэлсэн хорооны гишүүн-2016 оноос</w:t>
            </w:r>
          </w:p>
          <w:p w14:paraId="08C95910" w14:textId="77777777" w:rsidR="009C43D7" w:rsidRPr="00E3419E" w:rsidRDefault="009C43D7" w:rsidP="009C43D7">
            <w:pPr>
              <w:rPr>
                <w:rFonts w:eastAsia="Times New Roman" w:cs="Arial"/>
                <w:szCs w:val="24"/>
                <w:lang w:val="mn-MN"/>
              </w:rPr>
            </w:pPr>
            <w:r>
              <w:rPr>
                <w:rFonts w:eastAsia="Times New Roman" w:cs="Arial"/>
                <w:szCs w:val="24"/>
                <w:lang w:val="mn-MN"/>
              </w:rPr>
              <w:t xml:space="preserve">     6. Монголын Хуульчдын холбооны Өмгөөлөгчдийн хороонд-2016 оноос </w:t>
            </w:r>
          </w:p>
        </w:tc>
      </w:tr>
      <w:tr w:rsidR="00876FAD" w:rsidRPr="003E1421" w14:paraId="329C4CEF" w14:textId="77777777" w:rsidTr="003E1421">
        <w:tc>
          <w:tcPr>
            <w:tcW w:w="709" w:type="dxa"/>
            <w:vMerge w:val="restart"/>
          </w:tcPr>
          <w:p w14:paraId="234F04F3" w14:textId="77777777" w:rsidR="003E1421" w:rsidRPr="003E1421" w:rsidRDefault="003E1421" w:rsidP="00625F3F">
            <w:pPr>
              <w:rPr>
                <w:rFonts w:cs="Arial"/>
                <w:b/>
                <w:bCs/>
                <w:szCs w:val="24"/>
              </w:rPr>
            </w:pPr>
            <w:r w:rsidRPr="003E1421">
              <w:rPr>
                <w:rFonts w:cs="Arial"/>
                <w:b/>
                <w:bCs/>
                <w:szCs w:val="24"/>
              </w:rPr>
              <w:t>3.6</w:t>
            </w:r>
          </w:p>
        </w:tc>
        <w:tc>
          <w:tcPr>
            <w:tcW w:w="9101" w:type="dxa"/>
          </w:tcPr>
          <w:p w14:paraId="297DAD54" w14:textId="77777777" w:rsidR="003E1421" w:rsidRPr="003E1421" w:rsidRDefault="003E1421" w:rsidP="00625F3F">
            <w:pPr>
              <w:rPr>
                <w:rFonts w:cs="Arial"/>
                <w:b/>
                <w:bCs/>
                <w:szCs w:val="24"/>
              </w:rPr>
            </w:pPr>
            <w:r w:rsidRPr="003E1421">
              <w:rPr>
                <w:rFonts w:cs="Arial"/>
                <w:b/>
                <w:bCs/>
                <w:szCs w:val="24"/>
              </w:rPr>
              <w:t>Байгаа бол хэвлүүлсэн бүтээл болон олон нийтэд өгсөн мэдээлэл</w:t>
            </w:r>
          </w:p>
          <w:p w14:paraId="556F3B31" w14:textId="77777777" w:rsidR="003E1421" w:rsidRPr="003E1421" w:rsidRDefault="003E1421" w:rsidP="003E1421">
            <w:pPr>
              <w:ind w:firstLine="717"/>
              <w:rPr>
                <w:rFonts w:cs="Arial"/>
                <w:szCs w:val="24"/>
              </w:rPr>
            </w:pPr>
            <w:r w:rsidRPr="003E1421">
              <w:rPr>
                <w:rFonts w:cs="Arial"/>
                <w:szCs w:val="24"/>
              </w:rPr>
              <w:t xml:space="preserve">-Өөрийн боловсруулсан, хянасан ном, өгүүлэл, тайлан, шийдвэр, зөвлөмж зэрэг аливаа хэлбэрээр хэвлүүлсэн материал байгаа бол гарчиг, хэвлэсэн газар, огноог бичнэ. </w:t>
            </w:r>
          </w:p>
          <w:p w14:paraId="273EB22D" w14:textId="77777777" w:rsidR="003E1421" w:rsidRPr="003E1421" w:rsidRDefault="003E1421" w:rsidP="003E1421">
            <w:pPr>
              <w:ind w:firstLine="717"/>
              <w:rPr>
                <w:rFonts w:cs="Arial"/>
                <w:szCs w:val="24"/>
              </w:rPr>
            </w:pPr>
            <w:r w:rsidRPr="003E1421">
              <w:rPr>
                <w:rFonts w:cs="Arial"/>
                <w:szCs w:val="24"/>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2B4626FD" w14:textId="77777777" w:rsidR="003E1421" w:rsidRPr="003E1421" w:rsidRDefault="003E1421" w:rsidP="003E1421">
            <w:pPr>
              <w:ind w:firstLine="717"/>
              <w:rPr>
                <w:rFonts w:cs="Arial"/>
                <w:szCs w:val="24"/>
              </w:rPr>
            </w:pPr>
            <w:r w:rsidRPr="003E1421">
              <w:rPr>
                <w:rFonts w:cs="Arial"/>
                <w:szCs w:val="24"/>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3D528C0E" w14:textId="77777777" w:rsidR="003E1421" w:rsidRPr="003E1421" w:rsidRDefault="003E1421" w:rsidP="003E1421">
            <w:pPr>
              <w:ind w:firstLine="717"/>
              <w:rPr>
                <w:rFonts w:cs="Arial"/>
                <w:szCs w:val="24"/>
              </w:rPr>
            </w:pPr>
            <w:r w:rsidRPr="003E1421">
              <w:rPr>
                <w:rFonts w:cs="Arial"/>
                <w:szCs w:val="24"/>
              </w:rPr>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22D3CE41" w14:textId="77777777" w:rsidR="003E1421" w:rsidRPr="003E1421" w:rsidRDefault="003E1421" w:rsidP="00625F3F">
            <w:pPr>
              <w:rPr>
                <w:rFonts w:cs="Arial"/>
                <w:b/>
                <w:bCs/>
                <w:szCs w:val="24"/>
              </w:rPr>
            </w:pPr>
            <w:r w:rsidRPr="003E1421">
              <w:rPr>
                <w:rFonts w:cs="Arial"/>
                <w:b/>
                <w:bCs/>
                <w:szCs w:val="24"/>
              </w:rPr>
              <w:t>Жич:</w:t>
            </w:r>
            <w:r w:rsidRPr="003E1421">
              <w:rPr>
                <w:rFonts w:cs="Arial"/>
                <w:szCs w:val="24"/>
              </w:rPr>
              <w:t xml:space="preserve"> Дээр дурдсан материал тус бүрээс нэгийг хавсаргах бөгөөд боломжтой бол цахимаар үзэх линкийг тусгана.</w:t>
            </w:r>
          </w:p>
        </w:tc>
      </w:tr>
      <w:tr w:rsidR="00876FAD" w:rsidRPr="00102E46" w14:paraId="0B5A0DD4" w14:textId="77777777" w:rsidTr="003E1421">
        <w:tc>
          <w:tcPr>
            <w:tcW w:w="709" w:type="dxa"/>
            <w:vMerge/>
          </w:tcPr>
          <w:p w14:paraId="314044F1" w14:textId="77777777" w:rsidR="003E1421" w:rsidRPr="003E1421" w:rsidRDefault="003E1421" w:rsidP="00625F3F">
            <w:pPr>
              <w:rPr>
                <w:rFonts w:cs="Arial"/>
                <w:b/>
                <w:bCs/>
                <w:szCs w:val="24"/>
              </w:rPr>
            </w:pPr>
          </w:p>
        </w:tc>
        <w:tc>
          <w:tcPr>
            <w:tcW w:w="9101" w:type="dxa"/>
          </w:tcPr>
          <w:p w14:paraId="09A19C68" w14:textId="77777777" w:rsidR="00E3419E" w:rsidRPr="00E3419E" w:rsidRDefault="00E3419E" w:rsidP="00E3419E">
            <w:pPr>
              <w:rPr>
                <w:rFonts w:eastAsia="Times New Roman" w:cs="Arial"/>
                <w:szCs w:val="24"/>
              </w:rPr>
            </w:pPr>
            <w:r w:rsidRPr="00E3419E">
              <w:rPr>
                <w:rFonts w:eastAsia="Times New Roman" w:cs="Arial"/>
                <w:szCs w:val="24"/>
              </w:rPr>
              <w:t xml:space="preserve">А. Ном, гарын авлага </w:t>
            </w:r>
          </w:p>
          <w:p w14:paraId="17FA06DE" w14:textId="77777777" w:rsidR="000A520F" w:rsidRDefault="000A520F" w:rsidP="000A520F">
            <w:pPr>
              <w:numPr>
                <w:ilvl w:val="0"/>
                <w:numId w:val="6"/>
              </w:numPr>
              <w:rPr>
                <w:rFonts w:eastAsia="Times New Roman" w:cs="Arial"/>
                <w:szCs w:val="24"/>
              </w:rPr>
            </w:pPr>
            <w:r w:rsidRPr="000A520F">
              <w:rPr>
                <w:rFonts w:eastAsia="Times New Roman" w:cs="Arial"/>
                <w:szCs w:val="24"/>
              </w:rPr>
              <w:t xml:space="preserve">Хүнийг захиалгаар алах гэмт хэргийгч гүйцэтгэх ажлын аргаар илрүүлэх зарим асуудал., УБ 2008 он. /Дипломын ажил/. </w:t>
            </w:r>
          </w:p>
          <w:p w14:paraId="6DE63841" w14:textId="77777777" w:rsidR="000A520F" w:rsidRDefault="000A520F" w:rsidP="000A520F">
            <w:pPr>
              <w:numPr>
                <w:ilvl w:val="0"/>
                <w:numId w:val="6"/>
              </w:numPr>
              <w:rPr>
                <w:rFonts w:eastAsia="Times New Roman" w:cs="Arial"/>
                <w:szCs w:val="24"/>
              </w:rPr>
            </w:pPr>
            <w:r w:rsidRPr="000A520F">
              <w:rPr>
                <w:rFonts w:eastAsia="Times New Roman" w:cs="Arial"/>
                <w:szCs w:val="24"/>
              </w:rPr>
              <w:t>Шүүх хуралдааны аюулгүй байдлыг хангах нь., УБ 2010 он /Хууль зүйн ухааны магистрын зэрэг хамгаалсан дипломын ажил/</w:t>
            </w:r>
          </w:p>
          <w:p w14:paraId="34090C00" w14:textId="77777777" w:rsidR="000A520F" w:rsidRPr="00102E46" w:rsidRDefault="00E3419E" w:rsidP="000A520F">
            <w:pPr>
              <w:numPr>
                <w:ilvl w:val="0"/>
                <w:numId w:val="6"/>
              </w:numPr>
              <w:rPr>
                <w:rFonts w:eastAsia="Times New Roman" w:cs="Arial"/>
                <w:szCs w:val="24"/>
                <w:lang w:val="ru-RU"/>
              </w:rPr>
            </w:pPr>
            <w:r w:rsidRPr="00102E46">
              <w:rPr>
                <w:rFonts w:eastAsia="Times New Roman" w:cs="Arial"/>
                <w:szCs w:val="24"/>
                <w:lang w:val="ru-RU"/>
              </w:rPr>
              <w:t>Шүүх хуралдааны аюулгүй байдал., УБ 2010 он., /гарын авлага 8хх/</w:t>
            </w:r>
          </w:p>
          <w:p w14:paraId="5A1E358A" w14:textId="77777777" w:rsidR="000A520F" w:rsidRPr="00102E46" w:rsidRDefault="000A520F" w:rsidP="000A520F">
            <w:pPr>
              <w:numPr>
                <w:ilvl w:val="0"/>
                <w:numId w:val="6"/>
              </w:numPr>
              <w:rPr>
                <w:rFonts w:eastAsia="Times New Roman" w:cs="Arial"/>
                <w:szCs w:val="24"/>
                <w:lang w:val="ru-RU"/>
              </w:rPr>
            </w:pPr>
            <w:r w:rsidRPr="00102E46">
              <w:rPr>
                <w:rFonts w:eastAsia="Times New Roman" w:cs="Arial"/>
                <w:szCs w:val="24"/>
                <w:lang w:val="ru-RU"/>
              </w:rPr>
              <w:t xml:space="preserve">Монгол Улсын Гэр бүлийн эрх </w:t>
            </w:r>
            <w:proofErr w:type="gramStart"/>
            <w:r w:rsidRPr="00102E46">
              <w:rPr>
                <w:rFonts w:eastAsia="Times New Roman" w:cs="Arial"/>
                <w:szCs w:val="24"/>
                <w:lang w:val="ru-RU"/>
              </w:rPr>
              <w:t>зүй..</w:t>
            </w:r>
            <w:proofErr w:type="gramEnd"/>
            <w:r w:rsidRPr="00102E46">
              <w:rPr>
                <w:rFonts w:eastAsia="Times New Roman" w:cs="Arial"/>
                <w:szCs w:val="24"/>
                <w:lang w:val="ru-RU"/>
              </w:rPr>
              <w:t xml:space="preserve"> УБ 2014 он., /гарын авлага 11.5хх/ </w:t>
            </w:r>
          </w:p>
          <w:p w14:paraId="53F8CB4B" w14:textId="77777777" w:rsidR="00E3419E" w:rsidRPr="00102E46" w:rsidRDefault="000A520F" w:rsidP="00552FC7">
            <w:pPr>
              <w:numPr>
                <w:ilvl w:val="0"/>
                <w:numId w:val="6"/>
              </w:numPr>
              <w:rPr>
                <w:rFonts w:eastAsia="Times New Roman" w:cs="Arial"/>
                <w:szCs w:val="24"/>
                <w:lang w:val="ru-RU"/>
              </w:rPr>
            </w:pPr>
            <w:r>
              <w:rPr>
                <w:rFonts w:eastAsia="Times New Roman" w:cs="Arial"/>
                <w:szCs w:val="24"/>
                <w:lang w:val="mn-MN"/>
              </w:rPr>
              <w:lastRenderedPageBreak/>
              <w:t>Цагдаагийн байгууллагаас захиргааны зөрчилтэй хэрэг</w:t>
            </w:r>
            <w:r w:rsidR="00552FC7">
              <w:rPr>
                <w:rFonts w:eastAsia="Times New Roman" w:cs="Arial"/>
                <w:szCs w:val="24"/>
                <w:lang w:val="mn-MN"/>
              </w:rPr>
              <w:t xml:space="preserve"> хянан шийдвэрлэх ажиллагаа /онол, практикийн асуудлууд УБ 2015 он </w:t>
            </w:r>
            <w:r w:rsidR="00552FC7" w:rsidRPr="00102E46">
              <w:rPr>
                <w:rFonts w:eastAsia="Times New Roman" w:cs="Arial"/>
                <w:szCs w:val="24"/>
                <w:lang w:val="ru-RU"/>
              </w:rPr>
              <w:t xml:space="preserve"> </w:t>
            </w:r>
            <w:r w:rsidR="00552FC7">
              <w:rPr>
                <w:rFonts w:eastAsia="Times New Roman" w:cs="Arial"/>
                <w:szCs w:val="24"/>
                <w:lang w:val="mn-MN"/>
              </w:rPr>
              <w:t>280 хх</w:t>
            </w:r>
          </w:p>
          <w:p w14:paraId="0A9BE620" w14:textId="77777777" w:rsidR="00E3419E" w:rsidRPr="00E3419E" w:rsidRDefault="00E3419E" w:rsidP="00E3419E">
            <w:pPr>
              <w:rPr>
                <w:rFonts w:eastAsia="Times New Roman" w:cs="Arial"/>
                <w:szCs w:val="24"/>
              </w:rPr>
            </w:pPr>
            <w:r w:rsidRPr="00E3419E">
              <w:rPr>
                <w:rFonts w:eastAsia="Times New Roman" w:cs="Arial"/>
                <w:szCs w:val="24"/>
              </w:rPr>
              <w:t xml:space="preserve">Б. Эрдэм шинжилгээний илтгэл, өгүүлэл </w:t>
            </w:r>
          </w:p>
          <w:p w14:paraId="19D7FFFE" w14:textId="77777777" w:rsidR="00E3419E" w:rsidRDefault="00E3419E" w:rsidP="000A520F">
            <w:pPr>
              <w:numPr>
                <w:ilvl w:val="0"/>
                <w:numId w:val="6"/>
              </w:numPr>
              <w:rPr>
                <w:rFonts w:eastAsia="Times New Roman" w:cs="Arial"/>
                <w:szCs w:val="24"/>
              </w:rPr>
            </w:pPr>
            <w:r w:rsidRPr="00E3419E">
              <w:rPr>
                <w:rFonts w:eastAsia="Times New Roman" w:cs="Arial"/>
                <w:szCs w:val="24"/>
              </w:rPr>
              <w:t>Сонгуулийн эрх зүйн зохицуулалтыг боло</w:t>
            </w:r>
            <w:r>
              <w:rPr>
                <w:rFonts w:eastAsia="Times New Roman" w:cs="Arial"/>
                <w:szCs w:val="24"/>
              </w:rPr>
              <w:t>всронгуй болгох зарим асуудал., УБ 2005 он.</w:t>
            </w:r>
            <w:r w:rsidR="000A520F">
              <w:rPr>
                <w:rFonts w:eastAsia="Times New Roman" w:cs="Arial"/>
                <w:szCs w:val="24"/>
                <w:lang w:val="mn-MN"/>
              </w:rPr>
              <w:t>,</w:t>
            </w:r>
            <w:r>
              <w:rPr>
                <w:rFonts w:eastAsia="Times New Roman" w:cs="Arial"/>
                <w:szCs w:val="24"/>
              </w:rPr>
              <w:t xml:space="preserve"> Эрдэм шинжилгээний илтгэл.</w:t>
            </w:r>
          </w:p>
          <w:p w14:paraId="0E8466C1" w14:textId="77777777" w:rsidR="000A520F" w:rsidRDefault="000A520F" w:rsidP="000A520F">
            <w:pPr>
              <w:numPr>
                <w:ilvl w:val="0"/>
                <w:numId w:val="6"/>
              </w:numPr>
              <w:rPr>
                <w:rFonts w:eastAsia="Times New Roman" w:cs="Arial"/>
                <w:szCs w:val="24"/>
              </w:rPr>
            </w:pPr>
            <w:r>
              <w:rPr>
                <w:rFonts w:eastAsia="Times New Roman" w:cs="Arial"/>
                <w:szCs w:val="24"/>
                <w:lang w:val="mn-MN"/>
              </w:rPr>
              <w:t xml:space="preserve">Монгол Улсын Эрүүгийн эрх зүйн хэм хэмжээний зөрчилдөөний зарим асуудал., УБ 2007 он., </w:t>
            </w:r>
            <w:r>
              <w:rPr>
                <w:rFonts w:eastAsia="Times New Roman" w:cs="Arial"/>
                <w:szCs w:val="24"/>
              </w:rPr>
              <w:t>Эрдэм шинжилгээний илтгэл.</w:t>
            </w:r>
          </w:p>
          <w:p w14:paraId="0866A56D" w14:textId="77777777" w:rsidR="00E3419E" w:rsidRDefault="00E3419E" w:rsidP="000A520F">
            <w:pPr>
              <w:numPr>
                <w:ilvl w:val="0"/>
                <w:numId w:val="6"/>
              </w:numPr>
              <w:rPr>
                <w:rFonts w:eastAsia="Times New Roman" w:cs="Arial"/>
                <w:szCs w:val="24"/>
              </w:rPr>
            </w:pPr>
            <w:r w:rsidRPr="00E3419E">
              <w:rPr>
                <w:rFonts w:eastAsia="Times New Roman" w:cs="Arial"/>
                <w:szCs w:val="24"/>
              </w:rPr>
              <w:t xml:space="preserve">Эх нь нярай хүүхдээ алах гэмт хэргийн эрүүгийн эрх зүйн </w:t>
            </w:r>
            <w:r>
              <w:rPr>
                <w:rFonts w:eastAsia="Times New Roman" w:cs="Arial"/>
                <w:szCs w:val="24"/>
              </w:rPr>
              <w:t>шинж, зүйлчлэлийн зарим асуудал., УБ 2006 он., Эрдэм шинжилгээний илтгэл.</w:t>
            </w:r>
          </w:p>
          <w:p w14:paraId="64E4F99F" w14:textId="77777777" w:rsidR="00E3419E" w:rsidRDefault="00E3419E" w:rsidP="000A520F">
            <w:pPr>
              <w:numPr>
                <w:ilvl w:val="0"/>
                <w:numId w:val="6"/>
              </w:numPr>
              <w:rPr>
                <w:rFonts w:eastAsia="Times New Roman" w:cs="Arial"/>
                <w:szCs w:val="24"/>
              </w:rPr>
            </w:pPr>
            <w:r w:rsidRPr="00E3419E">
              <w:rPr>
                <w:rFonts w:eastAsia="Times New Roman" w:cs="Arial"/>
                <w:szCs w:val="24"/>
              </w:rPr>
              <w:t>Гэрээт харуул хамгаалалтын эрх зүйн зохицу</w:t>
            </w:r>
            <w:r>
              <w:rPr>
                <w:rFonts w:eastAsia="Times New Roman" w:cs="Arial"/>
                <w:szCs w:val="24"/>
              </w:rPr>
              <w:t>улалт, практикийн зарим асуудал., УБ 200</w:t>
            </w:r>
            <w:r>
              <w:rPr>
                <w:rFonts w:eastAsia="Times New Roman" w:cs="Arial"/>
                <w:szCs w:val="24"/>
                <w:lang w:val="mn-MN"/>
              </w:rPr>
              <w:t>7</w:t>
            </w:r>
            <w:r>
              <w:rPr>
                <w:rFonts w:eastAsia="Times New Roman" w:cs="Arial"/>
                <w:szCs w:val="24"/>
              </w:rPr>
              <w:t xml:space="preserve"> он. Эрдэм шинжилгээний илтгэл.</w:t>
            </w:r>
          </w:p>
          <w:p w14:paraId="3F493D5A" w14:textId="77777777" w:rsidR="00E3419E" w:rsidRDefault="00E3419E" w:rsidP="000A520F">
            <w:pPr>
              <w:numPr>
                <w:ilvl w:val="0"/>
                <w:numId w:val="6"/>
              </w:numPr>
              <w:rPr>
                <w:rFonts w:eastAsia="Times New Roman" w:cs="Arial"/>
                <w:szCs w:val="24"/>
              </w:rPr>
            </w:pPr>
            <w:r w:rsidRPr="00E3419E">
              <w:rPr>
                <w:rFonts w:eastAsia="Times New Roman" w:cs="Arial"/>
                <w:szCs w:val="24"/>
              </w:rPr>
              <w:t>Эрүүгийн</w:t>
            </w:r>
            <w:r>
              <w:rPr>
                <w:rFonts w:eastAsia="Times New Roman" w:cs="Arial"/>
                <w:szCs w:val="24"/>
              </w:rPr>
              <w:t xml:space="preserve"> хуулийн алгасуулан иш татсан /</w:t>
            </w:r>
            <w:r w:rsidRPr="00E3419E">
              <w:rPr>
                <w:rFonts w:eastAsia="Times New Roman" w:cs="Arial"/>
                <w:szCs w:val="24"/>
              </w:rPr>
              <w:t>бланкет/ хэм хэмж</w:t>
            </w:r>
            <w:r>
              <w:rPr>
                <w:rFonts w:eastAsia="Times New Roman" w:cs="Arial"/>
                <w:szCs w:val="24"/>
              </w:rPr>
              <w:t>ээний хууль зүйн учир холбогдол., УБ 2006 он., Монгол Улсын Хууль зүйн салбарын 2006 оны Эрүүгийн эрх зүйн салбарын шилдэг</w:t>
            </w:r>
            <w:r>
              <w:rPr>
                <w:rFonts w:eastAsia="Times New Roman" w:cs="Arial"/>
                <w:szCs w:val="24"/>
                <w:lang w:val="mn-MN"/>
              </w:rPr>
              <w:t xml:space="preserve"> илтгэл.</w:t>
            </w:r>
          </w:p>
          <w:p w14:paraId="77C37172" w14:textId="77777777" w:rsidR="00E3419E" w:rsidRDefault="00E3419E" w:rsidP="000A520F">
            <w:pPr>
              <w:numPr>
                <w:ilvl w:val="0"/>
                <w:numId w:val="6"/>
              </w:numPr>
              <w:rPr>
                <w:rFonts w:eastAsia="Times New Roman" w:cs="Arial"/>
                <w:szCs w:val="24"/>
              </w:rPr>
            </w:pPr>
            <w:r w:rsidRPr="00E3419E">
              <w:rPr>
                <w:rFonts w:eastAsia="Times New Roman" w:cs="Arial"/>
                <w:szCs w:val="24"/>
              </w:rPr>
              <w:t>Терроризм түүнтэй тэмцэх асуудал</w:t>
            </w:r>
            <w:r>
              <w:rPr>
                <w:rFonts w:eastAsia="Times New Roman" w:cs="Arial"/>
                <w:szCs w:val="24"/>
                <w:lang w:val="mn-MN"/>
              </w:rPr>
              <w:t>., УБ 2008 он., Эрдэм шинжилгээний илтгэл.</w:t>
            </w:r>
            <w:r w:rsidRPr="00E3419E">
              <w:rPr>
                <w:rFonts w:eastAsia="Times New Roman" w:cs="Arial"/>
                <w:szCs w:val="24"/>
              </w:rPr>
              <w:t xml:space="preserve"> </w:t>
            </w:r>
          </w:p>
          <w:p w14:paraId="1FE414C2" w14:textId="77777777" w:rsidR="00E3419E" w:rsidRDefault="00E3419E" w:rsidP="000A520F">
            <w:pPr>
              <w:numPr>
                <w:ilvl w:val="0"/>
                <w:numId w:val="6"/>
              </w:numPr>
              <w:rPr>
                <w:rFonts w:eastAsia="Times New Roman" w:cs="Arial"/>
                <w:szCs w:val="24"/>
              </w:rPr>
            </w:pPr>
            <w:r w:rsidRPr="00E3419E">
              <w:rPr>
                <w:rFonts w:eastAsia="Times New Roman" w:cs="Arial"/>
                <w:szCs w:val="24"/>
              </w:rPr>
              <w:t>Гэмт хэргээс урьдчилан сэргийлэх ажиллагаан</w:t>
            </w:r>
            <w:r>
              <w:rPr>
                <w:rFonts w:eastAsia="Times New Roman" w:cs="Arial"/>
                <w:szCs w:val="24"/>
              </w:rPr>
              <w:t xml:space="preserve">ы онол, арга зүйн зарим асуудал., УБ 2006 он., </w:t>
            </w:r>
            <w:r>
              <w:rPr>
                <w:rFonts w:eastAsia="Times New Roman" w:cs="Arial"/>
                <w:szCs w:val="24"/>
                <w:lang w:val="mn-MN"/>
              </w:rPr>
              <w:t>Эрдэм шинжилгээний илтгэл.</w:t>
            </w:r>
          </w:p>
          <w:p w14:paraId="0BFD1100" w14:textId="77777777" w:rsidR="00E3419E" w:rsidRDefault="00E3419E" w:rsidP="000A520F">
            <w:pPr>
              <w:numPr>
                <w:ilvl w:val="0"/>
                <w:numId w:val="6"/>
              </w:numPr>
              <w:rPr>
                <w:rFonts w:eastAsia="Times New Roman" w:cs="Arial"/>
                <w:szCs w:val="24"/>
              </w:rPr>
            </w:pPr>
            <w:r w:rsidRPr="00E3419E">
              <w:rPr>
                <w:rFonts w:eastAsia="Times New Roman" w:cs="Arial"/>
                <w:szCs w:val="24"/>
              </w:rPr>
              <w:t>Хууль зүйн практикийн зарим асуудал /Өршөөл үзүүлэх тухай хуулийн жишээн дээр/</w:t>
            </w:r>
            <w:r>
              <w:rPr>
                <w:rFonts w:eastAsia="Times New Roman" w:cs="Arial"/>
                <w:szCs w:val="24"/>
                <w:lang w:val="mn-MN"/>
              </w:rPr>
              <w:t xml:space="preserve">., УБ </w:t>
            </w:r>
            <w:r w:rsidRPr="00E3419E">
              <w:rPr>
                <w:rFonts w:eastAsia="Times New Roman" w:cs="Arial"/>
                <w:szCs w:val="24"/>
              </w:rPr>
              <w:t xml:space="preserve"> </w:t>
            </w:r>
          </w:p>
          <w:p w14:paraId="0681DB29" w14:textId="77777777" w:rsidR="00E3419E" w:rsidRDefault="00E3419E" w:rsidP="000A520F">
            <w:pPr>
              <w:numPr>
                <w:ilvl w:val="0"/>
                <w:numId w:val="6"/>
              </w:numPr>
              <w:rPr>
                <w:rFonts w:eastAsia="Times New Roman" w:cs="Arial"/>
                <w:szCs w:val="24"/>
              </w:rPr>
            </w:pPr>
            <w:r w:rsidRPr="00E3419E">
              <w:rPr>
                <w:rFonts w:eastAsia="Times New Roman" w:cs="Arial"/>
                <w:szCs w:val="24"/>
              </w:rPr>
              <w:t>Захиргааны эрх зүйн шинжлэх ухааны онолууд тэдгээрийн агуулга, ач холбогдол</w:t>
            </w:r>
            <w:r>
              <w:rPr>
                <w:rFonts w:eastAsia="Times New Roman" w:cs="Arial"/>
                <w:szCs w:val="24"/>
                <w:lang w:val="mn-MN"/>
              </w:rPr>
              <w:t>., УБ 2004 он., Эрдэм шинжилгээний илтгэл.</w:t>
            </w:r>
            <w:r w:rsidRPr="00E3419E">
              <w:rPr>
                <w:rFonts w:eastAsia="Times New Roman" w:cs="Arial"/>
                <w:szCs w:val="24"/>
              </w:rPr>
              <w:t xml:space="preserve"> </w:t>
            </w:r>
          </w:p>
          <w:p w14:paraId="3EC1632D" w14:textId="77777777" w:rsidR="00E3419E" w:rsidRDefault="00E3419E" w:rsidP="000A520F">
            <w:pPr>
              <w:numPr>
                <w:ilvl w:val="0"/>
                <w:numId w:val="6"/>
              </w:numPr>
              <w:rPr>
                <w:rFonts w:eastAsia="Times New Roman" w:cs="Arial"/>
                <w:szCs w:val="24"/>
              </w:rPr>
            </w:pPr>
            <w:r w:rsidRPr="00E3419E">
              <w:rPr>
                <w:rFonts w:eastAsia="Times New Roman" w:cs="Arial"/>
                <w:szCs w:val="24"/>
              </w:rPr>
              <w:t>Хүнийг алах гэмт</w:t>
            </w:r>
            <w:r w:rsidR="00386F76">
              <w:rPr>
                <w:rFonts w:eastAsia="Times New Roman" w:cs="Arial"/>
                <w:szCs w:val="24"/>
              </w:rPr>
              <w:t xml:space="preserve"> хэргийн ангиллын зарим асуудал., УБ 2008 он., Эрдэм шинжилгээний илтгэл.</w:t>
            </w:r>
          </w:p>
          <w:p w14:paraId="1C06806E" w14:textId="77777777" w:rsidR="00E3419E" w:rsidRDefault="00E3419E" w:rsidP="000A520F">
            <w:pPr>
              <w:numPr>
                <w:ilvl w:val="0"/>
                <w:numId w:val="6"/>
              </w:numPr>
              <w:rPr>
                <w:rFonts w:eastAsia="Times New Roman" w:cs="Arial"/>
                <w:szCs w:val="24"/>
              </w:rPr>
            </w:pPr>
            <w:r w:rsidRPr="00E3419E">
              <w:rPr>
                <w:rFonts w:eastAsia="Times New Roman" w:cs="Arial"/>
                <w:szCs w:val="24"/>
              </w:rPr>
              <w:t xml:space="preserve">Хүнийг захиалгаар гэмт хэргийн эрүүгийн эрх зүйн </w:t>
            </w:r>
            <w:r w:rsidR="00386F76">
              <w:rPr>
                <w:rFonts w:eastAsia="Times New Roman" w:cs="Arial"/>
                <w:szCs w:val="24"/>
              </w:rPr>
              <w:t>шинж, зүйлчлэлийн зарим асуудал., УБ 2008 он., Эрдэм шинжилгээний илтгэл.</w:t>
            </w:r>
          </w:p>
          <w:p w14:paraId="4079AF96" w14:textId="77777777" w:rsidR="00E3419E" w:rsidRDefault="00E3419E" w:rsidP="000A520F">
            <w:pPr>
              <w:numPr>
                <w:ilvl w:val="0"/>
                <w:numId w:val="6"/>
              </w:numPr>
              <w:rPr>
                <w:rFonts w:eastAsia="Times New Roman" w:cs="Arial"/>
                <w:szCs w:val="24"/>
              </w:rPr>
            </w:pPr>
            <w:r w:rsidRPr="00E3419E">
              <w:rPr>
                <w:rFonts w:eastAsia="Times New Roman" w:cs="Arial"/>
                <w:szCs w:val="24"/>
              </w:rPr>
              <w:t>Шүүх хуралдааны аюулгүй байдлыг хангах нь</w:t>
            </w:r>
            <w:r w:rsidR="00386F76">
              <w:rPr>
                <w:rFonts w:eastAsia="Times New Roman" w:cs="Arial"/>
                <w:szCs w:val="24"/>
                <w:lang w:val="mn-MN"/>
              </w:rPr>
              <w:t xml:space="preserve">., УБ 2009 он., </w:t>
            </w:r>
            <w:r w:rsidR="00386F76">
              <w:rPr>
                <w:rFonts w:eastAsia="Times New Roman" w:cs="Arial"/>
                <w:szCs w:val="24"/>
              </w:rPr>
              <w:t>Эрдэм шинжилгээний илтгэл.</w:t>
            </w:r>
          </w:p>
          <w:p w14:paraId="1751ED1A" w14:textId="77777777" w:rsidR="00E3419E" w:rsidRDefault="00E3419E" w:rsidP="000A520F">
            <w:pPr>
              <w:numPr>
                <w:ilvl w:val="0"/>
                <w:numId w:val="6"/>
              </w:numPr>
              <w:rPr>
                <w:rFonts w:eastAsia="Times New Roman" w:cs="Arial"/>
                <w:szCs w:val="24"/>
              </w:rPr>
            </w:pPr>
            <w:r w:rsidRPr="00E3419E">
              <w:rPr>
                <w:rFonts w:eastAsia="Times New Roman" w:cs="Arial"/>
                <w:szCs w:val="24"/>
              </w:rPr>
              <w:t>Шүүх хуралдааны аюулгүй байдал ба шүүх хуралдаан нээлттэй явуулах зарчмын хууль зүйн х</w:t>
            </w:r>
            <w:r w:rsidR="00386F76">
              <w:rPr>
                <w:rFonts w:eastAsia="Times New Roman" w:cs="Arial"/>
                <w:szCs w:val="24"/>
              </w:rPr>
              <w:t xml:space="preserve">арилцан хамаарлын зарим асуудал., УБ 2010 он, Хөдөлмөрийн баатар, Ардын багш, Б.Чимидийн нэрэмжит ЭШХ-ын 3 дугаар байрын шагналт илтгэл, мөн Хууль дээдлэх ёс сэтгүүлийн 2010 оны </w:t>
            </w:r>
            <w:r w:rsidR="00386F76">
              <w:rPr>
                <w:rFonts w:eastAsia="Times New Roman" w:cs="Arial"/>
                <w:szCs w:val="24"/>
                <w:lang w:val="mn-MN"/>
              </w:rPr>
              <w:t>№3 дугаар, Үндсэн хууль ба эрх зүйт ёс-2 дугаарт тус тус нийтлэгдсэн.</w:t>
            </w:r>
          </w:p>
          <w:p w14:paraId="3D01CF98" w14:textId="77777777" w:rsidR="00E3419E" w:rsidRDefault="00E3419E" w:rsidP="000A520F">
            <w:pPr>
              <w:numPr>
                <w:ilvl w:val="0"/>
                <w:numId w:val="6"/>
              </w:numPr>
              <w:rPr>
                <w:rFonts w:eastAsia="Times New Roman" w:cs="Arial"/>
                <w:szCs w:val="24"/>
              </w:rPr>
            </w:pPr>
            <w:r w:rsidRPr="00E3419E">
              <w:rPr>
                <w:rFonts w:eastAsia="Times New Roman" w:cs="Arial"/>
                <w:szCs w:val="24"/>
              </w:rPr>
              <w:t>Шүүх хуралдааны аюулгүй байдлыг хангахад анхаарах зарим асуудал, цаашид авч хэрэгжүүлэх арга хэмжээ</w:t>
            </w:r>
            <w:r w:rsidR="00386F76">
              <w:rPr>
                <w:rFonts w:eastAsia="Times New Roman" w:cs="Arial"/>
                <w:szCs w:val="24"/>
                <w:lang w:val="mn-MN"/>
              </w:rPr>
              <w:t>., УБ 2010 он., “Эврика-2010” багш, оюутны</w:t>
            </w:r>
            <w:r w:rsidRPr="00E3419E">
              <w:rPr>
                <w:rFonts w:eastAsia="Times New Roman" w:cs="Arial"/>
                <w:szCs w:val="24"/>
              </w:rPr>
              <w:t xml:space="preserve"> </w:t>
            </w:r>
            <w:r w:rsidR="00386F76">
              <w:rPr>
                <w:rFonts w:eastAsia="Times New Roman" w:cs="Arial"/>
                <w:szCs w:val="24"/>
                <w:lang w:val="mn-MN"/>
              </w:rPr>
              <w:t>ЭШХ-ын удаах байрын шагналт илтгэл.</w:t>
            </w:r>
          </w:p>
          <w:p w14:paraId="0985C932" w14:textId="77777777" w:rsidR="00E3419E" w:rsidRPr="00386F76" w:rsidRDefault="00E3419E" w:rsidP="000A520F">
            <w:pPr>
              <w:numPr>
                <w:ilvl w:val="0"/>
                <w:numId w:val="6"/>
              </w:numPr>
              <w:rPr>
                <w:rFonts w:eastAsia="Times New Roman" w:cs="Arial"/>
                <w:szCs w:val="24"/>
              </w:rPr>
            </w:pPr>
            <w:r w:rsidRPr="00E3419E">
              <w:rPr>
                <w:rFonts w:eastAsia="Times New Roman" w:cs="Arial"/>
                <w:szCs w:val="24"/>
              </w:rPr>
              <w:t>Шүүх эрх мэдлийн талаархи үндсэн хуулийн болон бусад хуулийн зарим х</w:t>
            </w:r>
            <w:r w:rsidR="00386F76">
              <w:rPr>
                <w:rFonts w:eastAsia="Times New Roman" w:cs="Arial"/>
                <w:szCs w:val="24"/>
              </w:rPr>
              <w:t>эм хэмжээг харьцуулан судлах нь., УБ 2011 он</w:t>
            </w:r>
            <w:proofErr w:type="gramStart"/>
            <w:r w:rsidR="00386F76">
              <w:rPr>
                <w:rFonts w:eastAsia="Times New Roman" w:cs="Arial"/>
                <w:szCs w:val="24"/>
              </w:rPr>
              <w:t>.,</w:t>
            </w:r>
            <w:r w:rsidR="00386F76">
              <w:rPr>
                <w:rFonts w:eastAsia="Times New Roman" w:cs="Arial"/>
                <w:szCs w:val="24"/>
                <w:lang w:val="mn-MN"/>
              </w:rPr>
              <w:t>“</w:t>
            </w:r>
            <w:proofErr w:type="gramEnd"/>
            <w:r w:rsidR="00386F76">
              <w:rPr>
                <w:rFonts w:eastAsia="Times New Roman" w:cs="Arial"/>
                <w:szCs w:val="24"/>
                <w:lang w:val="mn-MN"/>
              </w:rPr>
              <w:t>Эврика-2011” багш, оюутны</w:t>
            </w:r>
            <w:r w:rsidR="00386F76" w:rsidRPr="00E3419E">
              <w:rPr>
                <w:rFonts w:eastAsia="Times New Roman" w:cs="Arial"/>
                <w:szCs w:val="24"/>
              </w:rPr>
              <w:t xml:space="preserve"> </w:t>
            </w:r>
            <w:r w:rsidR="00386F76">
              <w:rPr>
                <w:rFonts w:eastAsia="Times New Roman" w:cs="Arial"/>
                <w:szCs w:val="24"/>
                <w:lang w:val="mn-MN"/>
              </w:rPr>
              <w:t>ЭШХ-ын удаах байрын шагналт илтгэл.</w:t>
            </w:r>
          </w:p>
          <w:p w14:paraId="6C8447DF" w14:textId="77777777" w:rsidR="00E3419E" w:rsidRDefault="00E3419E" w:rsidP="000A520F">
            <w:pPr>
              <w:numPr>
                <w:ilvl w:val="0"/>
                <w:numId w:val="6"/>
              </w:numPr>
              <w:rPr>
                <w:rFonts w:eastAsia="Times New Roman" w:cs="Arial"/>
                <w:szCs w:val="24"/>
              </w:rPr>
            </w:pPr>
            <w:r w:rsidRPr="00E3419E">
              <w:rPr>
                <w:rFonts w:eastAsia="Times New Roman" w:cs="Arial"/>
                <w:szCs w:val="24"/>
              </w:rPr>
              <w:t xml:space="preserve">Шүүх хуралдаан нээлттэй явуулах зарчмын хууль зүйн учир холбогдол (Эрүүгийн шүүн </w:t>
            </w:r>
            <w:r w:rsidR="00386F76">
              <w:rPr>
                <w:rFonts w:eastAsia="Times New Roman" w:cs="Arial"/>
                <w:szCs w:val="24"/>
              </w:rPr>
              <w:t xml:space="preserve">таслах ажиллагааны жишээн дээр)., УБ 2012 он., Гэмт явдалтай тэмцэх асуудал сэтгүүлийн 2012 оны </w:t>
            </w:r>
            <w:r w:rsidR="00386F76">
              <w:rPr>
                <w:rFonts w:eastAsia="Times New Roman" w:cs="Arial"/>
                <w:szCs w:val="24"/>
                <w:lang w:val="mn-MN"/>
              </w:rPr>
              <w:t>№1 дугаарт нийтлэгдсэн ЭШ-ийн өгүүлэл.</w:t>
            </w:r>
          </w:p>
          <w:p w14:paraId="29C62582" w14:textId="77777777" w:rsidR="00E3419E" w:rsidRPr="00386F76" w:rsidRDefault="00E3419E" w:rsidP="000A520F">
            <w:pPr>
              <w:numPr>
                <w:ilvl w:val="0"/>
                <w:numId w:val="6"/>
              </w:numPr>
              <w:rPr>
                <w:rFonts w:eastAsia="Times New Roman" w:cs="Arial"/>
                <w:szCs w:val="24"/>
              </w:rPr>
            </w:pPr>
            <w:r w:rsidRPr="00E3419E">
              <w:rPr>
                <w:rFonts w:eastAsia="Times New Roman" w:cs="Arial"/>
                <w:szCs w:val="24"/>
              </w:rPr>
              <w:t xml:space="preserve">Америкийн нэгдсэн улс дахь хуульч мэргэжлийн бүтэц болон хууль </w:t>
            </w:r>
            <w:r w:rsidR="00386F76">
              <w:rPr>
                <w:rFonts w:eastAsia="Times New Roman" w:cs="Arial"/>
                <w:szCs w:val="24"/>
              </w:rPr>
              <w:t>зүйн боловсролын тогтолцоо., УБ 2012 он, Дотоод хэргийн Их сургуулийн цагдаагийн сургуулиас эрхлэн гаргадаг “</w:t>
            </w:r>
            <w:r w:rsidR="00386F76">
              <w:rPr>
                <w:rFonts w:eastAsia="Times New Roman" w:cs="Arial"/>
                <w:szCs w:val="24"/>
                <w:lang w:val="mn-MN"/>
              </w:rPr>
              <w:t xml:space="preserve">Цагдаа судлал” сэтгүүлийн 2012 оны №1 дүгээр дугаарт нийтлэгдсэн ЭШ-ийн өгүүлэл. </w:t>
            </w:r>
          </w:p>
          <w:p w14:paraId="3199AA7E" w14:textId="77777777" w:rsidR="00386F76" w:rsidRPr="000A520F" w:rsidRDefault="00386F76" w:rsidP="000A520F">
            <w:pPr>
              <w:numPr>
                <w:ilvl w:val="0"/>
                <w:numId w:val="6"/>
              </w:numPr>
              <w:rPr>
                <w:rFonts w:eastAsia="Times New Roman" w:cs="Arial"/>
                <w:szCs w:val="24"/>
              </w:rPr>
            </w:pPr>
            <w:r>
              <w:rPr>
                <w:rFonts w:eastAsia="Times New Roman" w:cs="Arial"/>
                <w:szCs w:val="24"/>
                <w:lang w:val="mn-MN"/>
              </w:rPr>
              <w:t>Иргэний хэргийг шүүхээр хянан шийдвэрлэ</w:t>
            </w:r>
            <w:r w:rsidR="000A520F">
              <w:rPr>
                <w:rFonts w:eastAsia="Times New Roman" w:cs="Arial"/>
                <w:szCs w:val="24"/>
                <w:lang w:val="mn-MN"/>
              </w:rPr>
              <w:t xml:space="preserve">хэд тулгамдаж буй зарим асуудал., УБ 2015 он., “Эрх зүйн процесс: Онол, практик” ЭШХ-д хэлэлцүүлсэн илтгэл. </w:t>
            </w:r>
          </w:p>
          <w:p w14:paraId="6F2E7B70" w14:textId="77777777" w:rsidR="000A520F" w:rsidRPr="00E3419E" w:rsidRDefault="000A520F" w:rsidP="000A520F">
            <w:pPr>
              <w:ind w:left="720"/>
              <w:rPr>
                <w:rFonts w:eastAsia="Times New Roman" w:cs="Arial"/>
                <w:szCs w:val="24"/>
              </w:rPr>
            </w:pPr>
          </w:p>
          <w:p w14:paraId="65426575" w14:textId="77777777" w:rsidR="00E3419E" w:rsidRPr="00E3419E" w:rsidRDefault="00E3419E" w:rsidP="00E3419E">
            <w:pPr>
              <w:rPr>
                <w:rFonts w:eastAsia="Times New Roman" w:cs="Arial"/>
                <w:szCs w:val="24"/>
              </w:rPr>
            </w:pPr>
            <w:r w:rsidRPr="00E3419E">
              <w:rPr>
                <w:rFonts w:eastAsia="Times New Roman" w:cs="Arial"/>
                <w:szCs w:val="24"/>
              </w:rPr>
              <w:t xml:space="preserve">В. Удирдсан илтгэл </w:t>
            </w:r>
          </w:p>
          <w:p w14:paraId="3F3B1764" w14:textId="77777777" w:rsidR="00E3419E" w:rsidRDefault="00E3419E" w:rsidP="000A520F">
            <w:pPr>
              <w:numPr>
                <w:ilvl w:val="0"/>
                <w:numId w:val="6"/>
              </w:numPr>
              <w:rPr>
                <w:rFonts w:eastAsia="Times New Roman" w:cs="Arial"/>
                <w:szCs w:val="24"/>
              </w:rPr>
            </w:pPr>
            <w:r w:rsidRPr="00E3419E">
              <w:rPr>
                <w:rFonts w:eastAsia="Times New Roman" w:cs="Arial"/>
                <w:szCs w:val="24"/>
              </w:rPr>
              <w:t>"Богд хаант Монгол Улсын үеийн төрийн бэлгэдэл: агуулга мөн чанар"</w:t>
            </w:r>
          </w:p>
          <w:p w14:paraId="58FD21A8" w14:textId="77777777" w:rsidR="00E3419E" w:rsidRDefault="00E3419E" w:rsidP="000A520F">
            <w:pPr>
              <w:numPr>
                <w:ilvl w:val="0"/>
                <w:numId w:val="6"/>
              </w:numPr>
              <w:rPr>
                <w:rFonts w:eastAsia="Times New Roman" w:cs="Arial"/>
                <w:szCs w:val="24"/>
              </w:rPr>
            </w:pPr>
            <w:r w:rsidRPr="00E3419E">
              <w:rPr>
                <w:rFonts w:eastAsia="Times New Roman" w:cs="Arial"/>
                <w:szCs w:val="24"/>
              </w:rPr>
              <w:lastRenderedPageBreak/>
              <w:t xml:space="preserve">“Үндсэн эрхийг гадаадын зарим орны Үндсэн хуулийн хэмжээнд харьцуулан судлах нь </w:t>
            </w:r>
          </w:p>
          <w:p w14:paraId="02010B11" w14:textId="77777777" w:rsidR="00E3419E" w:rsidRDefault="00E3419E" w:rsidP="000A520F">
            <w:pPr>
              <w:numPr>
                <w:ilvl w:val="0"/>
                <w:numId w:val="6"/>
              </w:numPr>
              <w:rPr>
                <w:rFonts w:eastAsia="Times New Roman" w:cs="Arial"/>
                <w:szCs w:val="24"/>
              </w:rPr>
            </w:pPr>
            <w:r w:rsidRPr="00E3419E">
              <w:rPr>
                <w:rFonts w:eastAsia="Times New Roman" w:cs="Arial"/>
                <w:szCs w:val="24"/>
              </w:rPr>
              <w:t xml:space="preserve"> “Ялгуун баатар Лаварын Сумъяа /намтар судлал/” </w:t>
            </w:r>
          </w:p>
          <w:p w14:paraId="7D124744" w14:textId="77777777" w:rsidR="00E3419E" w:rsidRDefault="00E3419E" w:rsidP="000A520F">
            <w:pPr>
              <w:numPr>
                <w:ilvl w:val="0"/>
                <w:numId w:val="6"/>
              </w:numPr>
              <w:rPr>
                <w:rFonts w:eastAsia="Times New Roman" w:cs="Arial"/>
                <w:szCs w:val="24"/>
              </w:rPr>
            </w:pPr>
            <w:r w:rsidRPr="00E3419E">
              <w:rPr>
                <w:rFonts w:eastAsia="Times New Roman" w:cs="Arial"/>
                <w:szCs w:val="24"/>
              </w:rPr>
              <w:t xml:space="preserve"> “Орон сууц хөлслөх гэрээний эрх зүйн зохицуулалтын зарим асуудал” </w:t>
            </w:r>
          </w:p>
          <w:p w14:paraId="4144EF78" w14:textId="77777777" w:rsidR="00E3419E" w:rsidRDefault="00E3419E" w:rsidP="000A520F">
            <w:pPr>
              <w:numPr>
                <w:ilvl w:val="0"/>
                <w:numId w:val="6"/>
              </w:numPr>
              <w:rPr>
                <w:rFonts w:eastAsia="Times New Roman" w:cs="Arial"/>
                <w:szCs w:val="24"/>
              </w:rPr>
            </w:pPr>
            <w:r w:rsidRPr="00E3419E">
              <w:rPr>
                <w:rFonts w:eastAsia="Times New Roman" w:cs="Arial"/>
                <w:szCs w:val="24"/>
              </w:rPr>
              <w:t xml:space="preserve"> “Амрах эрх түүний хууль зүйн мөн чанар” </w:t>
            </w:r>
          </w:p>
          <w:p w14:paraId="0CA3B16D" w14:textId="77777777" w:rsidR="00E3419E" w:rsidRPr="00102E46" w:rsidRDefault="00E3419E" w:rsidP="000A520F">
            <w:pPr>
              <w:numPr>
                <w:ilvl w:val="0"/>
                <w:numId w:val="6"/>
              </w:numPr>
              <w:rPr>
                <w:rFonts w:eastAsia="Times New Roman" w:cs="Arial"/>
                <w:szCs w:val="24"/>
                <w:lang w:val="ru-RU"/>
              </w:rPr>
            </w:pPr>
            <w:r w:rsidRPr="00E3419E">
              <w:rPr>
                <w:rFonts w:eastAsia="Times New Roman" w:cs="Arial"/>
                <w:szCs w:val="24"/>
              </w:rPr>
              <w:t xml:space="preserve"> </w:t>
            </w:r>
            <w:r w:rsidRPr="00102E46">
              <w:rPr>
                <w:rFonts w:eastAsia="Times New Roman" w:cs="Arial"/>
                <w:szCs w:val="24"/>
                <w:lang w:val="ru-RU"/>
              </w:rPr>
              <w:t xml:space="preserve">“Архидалт ба үндэсний аюулгүй байдал” </w:t>
            </w:r>
          </w:p>
          <w:p w14:paraId="7EDA6C79" w14:textId="77777777" w:rsidR="00E3419E" w:rsidRPr="00102E46" w:rsidRDefault="00E3419E" w:rsidP="000A520F">
            <w:pPr>
              <w:numPr>
                <w:ilvl w:val="0"/>
                <w:numId w:val="6"/>
              </w:numPr>
              <w:rPr>
                <w:rFonts w:eastAsia="Times New Roman" w:cs="Arial"/>
                <w:szCs w:val="24"/>
                <w:lang w:val="ru-RU"/>
              </w:rPr>
            </w:pPr>
            <w:r w:rsidRPr="00102E46">
              <w:rPr>
                <w:rFonts w:eastAsia="Times New Roman" w:cs="Arial"/>
                <w:szCs w:val="24"/>
                <w:lang w:val="ru-RU"/>
              </w:rPr>
              <w:t xml:space="preserve">“Гэрээт харуул хамгаалалтын албаны эрх зүйн зохицуулалтын зарим асуудал”, </w:t>
            </w:r>
          </w:p>
          <w:p w14:paraId="1C8061E9" w14:textId="77777777" w:rsidR="00126B18" w:rsidRPr="00102E46" w:rsidRDefault="00E3419E" w:rsidP="000A520F">
            <w:pPr>
              <w:numPr>
                <w:ilvl w:val="0"/>
                <w:numId w:val="6"/>
              </w:numPr>
              <w:rPr>
                <w:rFonts w:eastAsia="Times New Roman" w:cs="Arial"/>
                <w:szCs w:val="24"/>
                <w:lang w:val="ru-RU"/>
              </w:rPr>
            </w:pPr>
            <w:r w:rsidRPr="00102E46">
              <w:rPr>
                <w:rFonts w:eastAsia="Times New Roman" w:cs="Arial"/>
                <w:szCs w:val="24"/>
                <w:lang w:val="ru-RU"/>
              </w:rPr>
              <w:t>“Сонгуулийн эрх зүйн зохицуулалтын зарим асуудал”</w:t>
            </w:r>
          </w:p>
          <w:p w14:paraId="0438D62E" w14:textId="77777777" w:rsidR="000A520F" w:rsidRPr="00102E46" w:rsidRDefault="000A520F" w:rsidP="000A520F">
            <w:pPr>
              <w:rPr>
                <w:rFonts w:cs="Arial"/>
                <w:szCs w:val="24"/>
                <w:lang w:val="ru-RU"/>
              </w:rPr>
            </w:pPr>
            <w:r>
              <w:rPr>
                <w:rFonts w:eastAsia="Times New Roman" w:cs="Arial"/>
                <w:szCs w:val="24"/>
                <w:lang w:val="mn-MN"/>
              </w:rPr>
              <w:t xml:space="preserve">Г. </w:t>
            </w:r>
            <w:r w:rsidRPr="00102E46">
              <w:rPr>
                <w:rFonts w:cs="Arial"/>
                <w:szCs w:val="24"/>
                <w:lang w:val="ru-RU"/>
              </w:rPr>
              <w:t>Хэвлэл, мэдээллийн хэрэгсэлд өгсөн ярилцлага</w:t>
            </w:r>
          </w:p>
          <w:p w14:paraId="137D4E79" w14:textId="77777777" w:rsidR="000A520F" w:rsidRPr="00102E46" w:rsidRDefault="000A520F" w:rsidP="000A520F">
            <w:pPr>
              <w:numPr>
                <w:ilvl w:val="0"/>
                <w:numId w:val="6"/>
              </w:numPr>
              <w:rPr>
                <w:rFonts w:cs="Arial"/>
                <w:szCs w:val="24"/>
                <w:lang w:val="ru-RU"/>
              </w:rPr>
            </w:pPr>
            <w:r>
              <w:rPr>
                <w:rFonts w:cs="Arial"/>
                <w:szCs w:val="24"/>
                <w:lang w:val="mn-MN"/>
              </w:rPr>
              <w:t>2020 оны 06 дугаар сарын 06-ны өдөр “</w:t>
            </w:r>
            <w:r>
              <w:rPr>
                <w:rFonts w:cs="Arial"/>
                <w:szCs w:val="24"/>
              </w:rPr>
              <w:t>Mongol</w:t>
            </w:r>
            <w:r w:rsidRPr="00102E46">
              <w:rPr>
                <w:rFonts w:cs="Arial"/>
                <w:szCs w:val="24"/>
                <w:lang w:val="ru-RU"/>
              </w:rPr>
              <w:t xml:space="preserve"> </w:t>
            </w:r>
            <w:r>
              <w:rPr>
                <w:rFonts w:cs="Arial"/>
                <w:szCs w:val="24"/>
              </w:rPr>
              <w:t>HD</w:t>
            </w:r>
            <w:r>
              <w:rPr>
                <w:rFonts w:cs="Arial"/>
                <w:szCs w:val="24"/>
                <w:lang w:val="mn-MN"/>
              </w:rPr>
              <w:t>” телевизийн өглөө хөтөлбөрт “Цахи</w:t>
            </w:r>
            <w:r w:rsidR="001142E5">
              <w:rPr>
                <w:rFonts w:cs="Arial"/>
                <w:szCs w:val="24"/>
                <w:lang w:val="mn-MN"/>
              </w:rPr>
              <w:t>м</w:t>
            </w:r>
            <w:r>
              <w:rPr>
                <w:rFonts w:cs="Arial"/>
                <w:szCs w:val="24"/>
                <w:lang w:val="mn-MN"/>
              </w:rPr>
              <w:t xml:space="preserve"> орчинд бусдыг гүтгэх, доромжлох үйл ажиллагаанаас болж бусдад учирч буй сэтгэл санааны хохирлыг хэрхэн арилгах вэ” ярилцлага. </w:t>
            </w:r>
          </w:p>
          <w:p w14:paraId="49382E6E" w14:textId="77777777" w:rsidR="000A520F" w:rsidRPr="000A520F" w:rsidRDefault="000A520F" w:rsidP="000A520F">
            <w:pPr>
              <w:rPr>
                <w:rFonts w:eastAsia="Times New Roman" w:cs="Arial"/>
                <w:szCs w:val="24"/>
                <w:lang w:val="mn-MN"/>
              </w:rPr>
            </w:pPr>
          </w:p>
        </w:tc>
      </w:tr>
    </w:tbl>
    <w:p w14:paraId="18D125A8" w14:textId="77777777" w:rsidR="00963406" w:rsidRDefault="00963406" w:rsidP="003E1421">
      <w:pPr>
        <w:rPr>
          <w:rFonts w:cs="Arial"/>
          <w:b/>
          <w:bCs/>
          <w:szCs w:val="24"/>
          <w:lang w:val="mn-MN"/>
        </w:rPr>
      </w:pPr>
    </w:p>
    <w:p w14:paraId="2A9E54E1" w14:textId="77777777" w:rsidR="003E1421" w:rsidRPr="00102E46" w:rsidRDefault="003E1421" w:rsidP="003E1421">
      <w:pPr>
        <w:rPr>
          <w:rFonts w:cs="Arial"/>
          <w:b/>
          <w:bCs/>
          <w:szCs w:val="24"/>
          <w:lang w:val="ru-RU"/>
        </w:rPr>
      </w:pPr>
      <w:r w:rsidRPr="00102E46">
        <w:rPr>
          <w:rFonts w:cs="Arial"/>
          <w:b/>
          <w:bCs/>
          <w:szCs w:val="24"/>
          <w:lang w:val="ru-RU"/>
        </w:rPr>
        <w:t xml:space="preserve">Хавсралт: </w:t>
      </w:r>
    </w:p>
    <w:p w14:paraId="172B1415" w14:textId="77777777" w:rsidR="003E1421" w:rsidRPr="00102E46" w:rsidRDefault="003E1421" w:rsidP="000A520F">
      <w:pPr>
        <w:ind w:firstLine="720"/>
        <w:rPr>
          <w:rFonts w:cs="Arial"/>
          <w:bCs/>
          <w:szCs w:val="24"/>
          <w:lang w:val="ru-RU"/>
        </w:rPr>
      </w:pPr>
      <w:r w:rsidRPr="00102E46">
        <w:rPr>
          <w:rFonts w:cs="Arial"/>
          <w:bCs/>
          <w:szCs w:val="24"/>
          <w:lang w:val="ru-RU"/>
        </w:rPr>
        <w:t>Нэр дэвших тухай хүсэлтэд журмын 5.1-д заасан дараах баримт бичгийг хавсаргана:</w:t>
      </w:r>
    </w:p>
    <w:p w14:paraId="6AAE2306" w14:textId="77777777" w:rsidR="003E1421" w:rsidRPr="003E1421" w:rsidRDefault="003E1421" w:rsidP="000A520F">
      <w:pPr>
        <w:ind w:firstLine="720"/>
        <w:rPr>
          <w:rFonts w:cs="Arial"/>
          <w:color w:val="000000"/>
          <w:szCs w:val="24"/>
          <w:lang w:val="mn-MN"/>
        </w:rPr>
      </w:pPr>
      <w:r w:rsidRPr="00102E46">
        <w:rPr>
          <w:rFonts w:cs="Arial"/>
          <w:szCs w:val="24"/>
          <w:lang w:val="ru-RU"/>
        </w:rPr>
        <w:t>-</w:t>
      </w:r>
      <w:r w:rsidR="000A520F">
        <w:rPr>
          <w:rFonts w:eastAsia="Malgun Gothic" w:cs="Arial"/>
          <w:bCs/>
          <w:szCs w:val="24"/>
          <w:lang w:val="mn-MN"/>
        </w:rPr>
        <w:t>Т</w:t>
      </w:r>
      <w:r w:rsidRPr="003E1421">
        <w:rPr>
          <w:rFonts w:eastAsia="Malgun Gothic" w:cs="Arial"/>
          <w:bCs/>
          <w:szCs w:val="24"/>
          <w:lang w:val="mn-MN"/>
        </w:rPr>
        <w:t>өрийн албан хаагчийн анкет;</w:t>
      </w:r>
    </w:p>
    <w:p w14:paraId="35827C44" w14:textId="77777777" w:rsidR="003E1421" w:rsidRPr="00FD0815" w:rsidRDefault="003E1421" w:rsidP="000A520F">
      <w:pPr>
        <w:ind w:firstLine="720"/>
        <w:rPr>
          <w:rFonts w:cs="Arial"/>
          <w:szCs w:val="24"/>
          <w:lang w:val="mn-MN"/>
        </w:rPr>
      </w:pPr>
      <w:r w:rsidRPr="00FD0815">
        <w:rPr>
          <w:rFonts w:cs="Arial"/>
          <w:szCs w:val="24"/>
          <w:lang w:val="mn-MN"/>
        </w:rPr>
        <w:t>-</w:t>
      </w:r>
      <w:r w:rsidR="000A520F">
        <w:rPr>
          <w:rFonts w:cs="Arial"/>
          <w:szCs w:val="24"/>
          <w:lang w:val="mn-MN"/>
        </w:rPr>
        <w:t>И</w:t>
      </w:r>
      <w:r w:rsidRPr="00FD0815">
        <w:rPr>
          <w:rFonts w:cs="Arial"/>
          <w:szCs w:val="24"/>
          <w:lang w:val="mn-MN"/>
        </w:rPr>
        <w:t>ргэний үнэмлэхийн хуулбар;</w:t>
      </w:r>
    </w:p>
    <w:p w14:paraId="69E6036F" w14:textId="77777777" w:rsidR="003E1421" w:rsidRPr="003E1421" w:rsidRDefault="000A520F" w:rsidP="000A520F">
      <w:pPr>
        <w:ind w:firstLine="720"/>
        <w:rPr>
          <w:rFonts w:cs="Arial"/>
          <w:color w:val="000000"/>
          <w:szCs w:val="24"/>
          <w:lang w:val="mn-MN"/>
        </w:rPr>
      </w:pPr>
      <w:r>
        <w:rPr>
          <w:rFonts w:eastAsia="Malgun Gothic" w:cs="Arial"/>
          <w:bCs/>
          <w:szCs w:val="24"/>
          <w:lang w:val="mn-MN"/>
        </w:rPr>
        <w:t>-Н</w:t>
      </w:r>
      <w:r w:rsidR="003E1421" w:rsidRPr="003E1421">
        <w:rPr>
          <w:rFonts w:eastAsia="Malgun Gothic" w:cs="Arial"/>
          <w:bCs/>
          <w:szCs w:val="24"/>
          <w:lang w:val="mn-MN"/>
        </w:rPr>
        <w:t>ийгмийн даатгалын дэвтрийн хуулбар, эсхүл түүнтэй адилтгах баримт бичиг;</w:t>
      </w:r>
    </w:p>
    <w:p w14:paraId="381EA526" w14:textId="77777777" w:rsidR="003E1421" w:rsidRPr="00102E46" w:rsidRDefault="000A520F" w:rsidP="000A520F">
      <w:pPr>
        <w:ind w:firstLine="720"/>
        <w:rPr>
          <w:rFonts w:cs="Arial"/>
          <w:szCs w:val="24"/>
          <w:lang w:val="mn-MN"/>
        </w:rPr>
      </w:pPr>
      <w:r w:rsidRPr="00102E46">
        <w:rPr>
          <w:rFonts w:cs="Arial"/>
          <w:szCs w:val="24"/>
          <w:lang w:val="mn-MN"/>
        </w:rPr>
        <w:t>-Э</w:t>
      </w:r>
      <w:r w:rsidR="003E1421" w:rsidRPr="00102E46">
        <w:rPr>
          <w:rFonts w:cs="Arial"/>
          <w:szCs w:val="24"/>
          <w:lang w:val="mn-MN"/>
        </w:rPr>
        <w:t xml:space="preserve">рх зүйн бакалаврын, эсхүл түүнээс дээш боловсролын зэргийн дипломын хуулбар; </w:t>
      </w:r>
    </w:p>
    <w:p w14:paraId="0AB264E5" w14:textId="77777777" w:rsidR="003E1421" w:rsidRPr="00FD0815" w:rsidRDefault="003E1421" w:rsidP="000A520F">
      <w:pPr>
        <w:ind w:firstLine="720"/>
        <w:rPr>
          <w:rFonts w:cs="Arial"/>
          <w:szCs w:val="24"/>
          <w:lang w:val="mn-MN"/>
        </w:rPr>
      </w:pPr>
      <w:r w:rsidRPr="00FD0815">
        <w:rPr>
          <w:rFonts w:cs="Arial"/>
          <w:szCs w:val="24"/>
          <w:lang w:val="mn-MN"/>
        </w:rPr>
        <w:t>-</w:t>
      </w:r>
      <w:r w:rsidR="000A520F">
        <w:rPr>
          <w:rFonts w:cs="Arial"/>
          <w:szCs w:val="24"/>
          <w:lang w:val="mn-MN"/>
        </w:rPr>
        <w:t>Х</w:t>
      </w:r>
      <w:r w:rsidRPr="00FD0815">
        <w:rPr>
          <w:rFonts w:cs="Arial"/>
          <w:szCs w:val="24"/>
          <w:lang w:val="mn-MN"/>
        </w:rPr>
        <w:t>ууль зүйн өндөр мэргэшилтэй гэдгийг нотлох харуулсан үйл ажиллагааны талаарх баримт</w:t>
      </w:r>
      <w:r w:rsidRPr="00102E46">
        <w:rPr>
          <w:rFonts w:cs="Arial"/>
          <w:szCs w:val="24"/>
          <w:lang w:val="mn-MN"/>
        </w:rPr>
        <w:t>;</w:t>
      </w:r>
      <w:r w:rsidRPr="00FD0815">
        <w:rPr>
          <w:rFonts w:cs="Arial"/>
          <w:szCs w:val="24"/>
          <w:lang w:val="mn-MN"/>
        </w:rPr>
        <w:tab/>
      </w:r>
    </w:p>
    <w:p w14:paraId="78D5609B" w14:textId="77777777" w:rsidR="003E1421" w:rsidRPr="00FD0815" w:rsidRDefault="000A520F" w:rsidP="000A520F">
      <w:pPr>
        <w:ind w:firstLine="720"/>
        <w:rPr>
          <w:rFonts w:cs="Arial"/>
          <w:szCs w:val="24"/>
          <w:lang w:val="mn-MN"/>
        </w:rPr>
      </w:pPr>
      <w:r>
        <w:rPr>
          <w:rFonts w:cs="Arial"/>
          <w:szCs w:val="24"/>
          <w:lang w:val="mn-MN"/>
        </w:rPr>
        <w:t>-Э</w:t>
      </w:r>
      <w:r w:rsidR="003E1421" w:rsidRPr="00FD0815">
        <w:rPr>
          <w:rFonts w:cs="Arial"/>
          <w:szCs w:val="24"/>
          <w:lang w:val="mn-MN"/>
        </w:rPr>
        <w:t>рх зүйч мэргэжлээр 10-аас доошгүй жил ажилласныг нотлох баримт;</w:t>
      </w:r>
    </w:p>
    <w:p w14:paraId="2CE81C16" w14:textId="77777777" w:rsidR="003E1421" w:rsidRPr="00102E46" w:rsidRDefault="003E1421" w:rsidP="000A520F">
      <w:pPr>
        <w:ind w:firstLine="720"/>
        <w:rPr>
          <w:rFonts w:cs="Arial"/>
          <w:szCs w:val="24"/>
          <w:lang w:val="mn-MN"/>
        </w:rPr>
      </w:pPr>
      <w:r w:rsidRPr="00102E46">
        <w:rPr>
          <w:rFonts w:cs="Arial"/>
          <w:szCs w:val="24"/>
          <w:lang w:val="mn-MN"/>
        </w:rPr>
        <w:t>-</w:t>
      </w:r>
      <w:r w:rsidR="000A520F">
        <w:rPr>
          <w:rFonts w:cs="Arial"/>
          <w:szCs w:val="24"/>
          <w:lang w:val="mn-MN"/>
        </w:rPr>
        <w:t>Х</w:t>
      </w:r>
      <w:r w:rsidRPr="00102E46">
        <w:rPr>
          <w:rFonts w:cs="Arial"/>
          <w:szCs w:val="24"/>
          <w:lang w:val="mn-MN"/>
        </w:rPr>
        <w:t>үсэлт гаргагчийн талаарх тодорхойлолт /гурваас доошгүй/;</w:t>
      </w:r>
    </w:p>
    <w:p w14:paraId="5F8A428B" w14:textId="77777777" w:rsidR="003E1421" w:rsidRPr="00102E46" w:rsidRDefault="003E1421" w:rsidP="000A520F">
      <w:pPr>
        <w:ind w:firstLine="720"/>
        <w:rPr>
          <w:rFonts w:cs="Arial"/>
          <w:bCs/>
          <w:szCs w:val="24"/>
          <w:lang w:val="mn-MN"/>
        </w:rPr>
      </w:pPr>
      <w:r w:rsidRPr="00102E46">
        <w:rPr>
          <w:rFonts w:cs="Arial"/>
          <w:szCs w:val="24"/>
          <w:lang w:val="mn-MN"/>
        </w:rPr>
        <w:t>-</w:t>
      </w:r>
      <w:r w:rsidR="000A520F" w:rsidRPr="00102E46">
        <w:rPr>
          <w:rFonts w:cs="Arial"/>
          <w:bCs/>
          <w:szCs w:val="24"/>
          <w:lang w:val="mn-MN"/>
        </w:rPr>
        <w:t>Э</w:t>
      </w:r>
      <w:r w:rsidRPr="00102E46">
        <w:rPr>
          <w:rFonts w:cs="Arial"/>
          <w:bCs/>
          <w:szCs w:val="24"/>
          <w:lang w:val="mn-MN"/>
        </w:rPr>
        <w:t xml:space="preserve">нэхүү загварт заасан барим бичиг; </w:t>
      </w:r>
    </w:p>
    <w:p w14:paraId="5627C46F" w14:textId="77777777" w:rsidR="003E1421" w:rsidRPr="00102E46" w:rsidRDefault="003E1421" w:rsidP="000A520F">
      <w:pPr>
        <w:ind w:firstLine="720"/>
        <w:rPr>
          <w:rFonts w:cs="Arial"/>
          <w:bCs/>
          <w:szCs w:val="24"/>
          <w:lang w:val="mn-MN"/>
        </w:rPr>
      </w:pPr>
      <w:r w:rsidRPr="00102E46">
        <w:rPr>
          <w:rFonts w:cs="Arial"/>
          <w:bCs/>
          <w:szCs w:val="24"/>
          <w:lang w:val="mn-MN"/>
        </w:rPr>
        <w:t>-</w:t>
      </w:r>
      <w:r w:rsidR="000A520F" w:rsidRPr="00102E46">
        <w:rPr>
          <w:rFonts w:cs="Arial"/>
          <w:szCs w:val="24"/>
          <w:lang w:val="mn-MN"/>
        </w:rPr>
        <w:t>Х</w:t>
      </w:r>
      <w:r w:rsidRPr="00102E46">
        <w:rPr>
          <w:rFonts w:cs="Arial"/>
          <w:szCs w:val="24"/>
          <w:lang w:val="mn-MN"/>
        </w:rPr>
        <w:t>олбогдох бусад баримт.</w:t>
      </w:r>
    </w:p>
    <w:p w14:paraId="4EA7AC6B" w14:textId="77777777" w:rsidR="003E1421" w:rsidRPr="00102E46" w:rsidRDefault="003E1421" w:rsidP="003E1421">
      <w:pPr>
        <w:rPr>
          <w:rFonts w:cs="Arial"/>
          <w:szCs w:val="24"/>
          <w:lang w:val="mn-MN"/>
        </w:rPr>
      </w:pPr>
    </w:p>
    <w:p w14:paraId="118E5366" w14:textId="77777777" w:rsidR="003E1421" w:rsidRPr="00FD0815" w:rsidRDefault="003E1421" w:rsidP="003E1421">
      <w:pPr>
        <w:rPr>
          <w:rFonts w:cs="Arial"/>
          <w:b/>
          <w:szCs w:val="24"/>
          <w:lang w:val="mn-MN"/>
        </w:rPr>
      </w:pPr>
      <w:r w:rsidRPr="00FD0815">
        <w:rPr>
          <w:rFonts w:cs="Arial"/>
          <w:b/>
          <w:szCs w:val="24"/>
          <w:lang w:val="mn-MN"/>
        </w:rPr>
        <w:t>Хүсэлт гаргагч:</w:t>
      </w:r>
    </w:p>
    <w:p w14:paraId="1C223152" w14:textId="77777777" w:rsidR="003E1421" w:rsidRPr="00FD0815" w:rsidRDefault="00552FC7" w:rsidP="003E1421">
      <w:pPr>
        <w:rPr>
          <w:rFonts w:cs="Arial"/>
          <w:szCs w:val="24"/>
          <w:lang w:val="mn-MN"/>
        </w:rPr>
      </w:pPr>
      <w:r>
        <w:rPr>
          <w:rFonts w:cs="Arial"/>
          <w:szCs w:val="24"/>
          <w:lang w:val="mn-MN"/>
        </w:rPr>
        <w:t>Эцэг/эхийн нэр:Базаррагчаа</w:t>
      </w:r>
    </w:p>
    <w:p w14:paraId="66CAD248" w14:textId="77777777" w:rsidR="003E1421" w:rsidRPr="00FD0815" w:rsidRDefault="003E1421" w:rsidP="003E1421">
      <w:pPr>
        <w:rPr>
          <w:rFonts w:cs="Arial"/>
          <w:szCs w:val="24"/>
          <w:lang w:val="mn-MN"/>
        </w:rPr>
      </w:pPr>
      <w:r w:rsidRPr="00FD0815">
        <w:rPr>
          <w:rFonts w:cs="Arial"/>
          <w:szCs w:val="24"/>
          <w:lang w:val="mn-MN"/>
        </w:rPr>
        <w:t xml:space="preserve">Өөрийн нэр: </w:t>
      </w:r>
      <w:r w:rsidR="00552FC7" w:rsidRPr="00102E46">
        <w:rPr>
          <w:rFonts w:eastAsia="Times New Roman" w:cs="Arial"/>
          <w:szCs w:val="24"/>
          <w:lang w:val="mn-MN"/>
        </w:rPr>
        <w:t xml:space="preserve"> Даваажав</w:t>
      </w:r>
    </w:p>
    <w:p w14:paraId="0DF1F68A" w14:textId="77777777" w:rsidR="003E1421" w:rsidRPr="00FD0815" w:rsidRDefault="003E1421" w:rsidP="003E1421">
      <w:pPr>
        <w:ind w:firstLine="720"/>
        <w:rPr>
          <w:rFonts w:cs="Arial"/>
          <w:szCs w:val="24"/>
          <w:lang w:val="mn-MN"/>
        </w:rPr>
      </w:pPr>
    </w:p>
    <w:p w14:paraId="168BD291" w14:textId="77777777" w:rsidR="003E1421" w:rsidRPr="00102E46" w:rsidRDefault="003E1421" w:rsidP="003E1421">
      <w:pPr>
        <w:rPr>
          <w:rFonts w:cs="Arial"/>
          <w:szCs w:val="24"/>
          <w:lang w:val="mn-MN"/>
        </w:rPr>
      </w:pPr>
      <w:r w:rsidRPr="00FD0815">
        <w:rPr>
          <w:rFonts w:cs="Arial"/>
          <w:szCs w:val="24"/>
          <w:lang w:val="mn-MN"/>
        </w:rPr>
        <w:t>Гарын үсэг:</w:t>
      </w:r>
      <w:r w:rsidRPr="00102E46">
        <w:rPr>
          <w:rFonts w:cs="Arial"/>
          <w:szCs w:val="24"/>
          <w:lang w:val="mn-MN"/>
        </w:rPr>
        <w:t xml:space="preserve"> </w:t>
      </w:r>
    </w:p>
    <w:p w14:paraId="0D19D4A1" w14:textId="77777777" w:rsidR="003E1421" w:rsidRPr="00102E46" w:rsidRDefault="003E1421" w:rsidP="003E1421">
      <w:pPr>
        <w:ind w:firstLine="720"/>
        <w:rPr>
          <w:rFonts w:cs="Arial"/>
          <w:szCs w:val="24"/>
          <w:lang w:val="mn-MN"/>
        </w:rPr>
      </w:pPr>
    </w:p>
    <w:p w14:paraId="32FED0B2" w14:textId="77777777" w:rsidR="003E1421" w:rsidRPr="00102E46" w:rsidRDefault="003E1421" w:rsidP="00860493">
      <w:pPr>
        <w:tabs>
          <w:tab w:val="left" w:pos="6950"/>
        </w:tabs>
        <w:rPr>
          <w:rFonts w:cs="Arial"/>
          <w:szCs w:val="24"/>
          <w:lang w:val="mn-MN"/>
        </w:rPr>
      </w:pPr>
      <w:r w:rsidRPr="00102E46">
        <w:rPr>
          <w:rFonts w:cs="Arial"/>
          <w:szCs w:val="24"/>
          <w:lang w:val="mn-MN"/>
        </w:rPr>
        <w:t xml:space="preserve">Он, сар, өдөр: </w:t>
      </w:r>
      <w:r w:rsidR="00552FC7" w:rsidRPr="00102E46">
        <w:rPr>
          <w:rFonts w:eastAsia="Times New Roman" w:cs="Arial"/>
          <w:szCs w:val="24"/>
          <w:lang w:val="mn-MN"/>
        </w:rPr>
        <w:t>202</w:t>
      </w:r>
      <w:r w:rsidR="00205FEA">
        <w:rPr>
          <w:rFonts w:eastAsia="Times New Roman" w:cs="Arial"/>
          <w:szCs w:val="24"/>
          <w:lang w:val="mn-MN"/>
        </w:rPr>
        <w:t>5</w:t>
      </w:r>
      <w:r w:rsidR="00552FC7" w:rsidRPr="00102E46">
        <w:rPr>
          <w:rFonts w:eastAsia="Times New Roman" w:cs="Arial"/>
          <w:szCs w:val="24"/>
          <w:lang w:val="mn-MN"/>
        </w:rPr>
        <w:t xml:space="preserve"> оны </w:t>
      </w:r>
      <w:r w:rsidR="00205FEA">
        <w:rPr>
          <w:rFonts w:eastAsia="Times New Roman" w:cs="Arial"/>
          <w:szCs w:val="24"/>
          <w:lang w:val="mn-MN"/>
        </w:rPr>
        <w:t>10</w:t>
      </w:r>
      <w:r w:rsidR="00552FC7" w:rsidRPr="00102E46">
        <w:rPr>
          <w:rFonts w:eastAsia="Times New Roman" w:cs="Arial"/>
          <w:szCs w:val="24"/>
          <w:lang w:val="mn-MN"/>
        </w:rPr>
        <w:t xml:space="preserve"> дугаар сарын </w:t>
      </w:r>
      <w:r w:rsidR="00205FEA">
        <w:rPr>
          <w:rFonts w:eastAsia="Times New Roman" w:cs="Arial"/>
          <w:szCs w:val="24"/>
          <w:lang w:val="mn-MN"/>
        </w:rPr>
        <w:t>17</w:t>
      </w:r>
      <w:r w:rsidR="00552FC7" w:rsidRPr="00102E46">
        <w:rPr>
          <w:rFonts w:eastAsia="Times New Roman" w:cs="Arial"/>
          <w:szCs w:val="24"/>
          <w:lang w:val="mn-MN"/>
        </w:rPr>
        <w:t>-н</w:t>
      </w:r>
      <w:r w:rsidR="001142E5">
        <w:rPr>
          <w:rFonts w:eastAsia="Times New Roman" w:cs="Arial"/>
          <w:szCs w:val="24"/>
          <w:lang w:val="mn-MN"/>
        </w:rPr>
        <w:t>ы</w:t>
      </w:r>
      <w:r w:rsidR="00552FC7" w:rsidRPr="00102E46">
        <w:rPr>
          <w:rFonts w:eastAsia="Times New Roman" w:cs="Arial"/>
          <w:szCs w:val="24"/>
          <w:lang w:val="mn-MN"/>
        </w:rPr>
        <w:t xml:space="preserve"> өдөр </w:t>
      </w:r>
    </w:p>
    <w:sectPr w:rsidR="003E1421" w:rsidRPr="00102E46" w:rsidSect="00552FC7">
      <w:footerReference w:type="even" r:id="rId10"/>
      <w:footerReference w:type="default" r:id="rId11"/>
      <w:pgSz w:w="11907" w:h="16840"/>
      <w:pgMar w:top="993" w:right="1134" w:bottom="709" w:left="1701" w:header="720" w:footer="2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8C2C4" w14:textId="77777777" w:rsidR="001E0C05" w:rsidRDefault="001E0C05" w:rsidP="003E1421">
      <w:r>
        <w:separator/>
      </w:r>
    </w:p>
  </w:endnote>
  <w:endnote w:type="continuationSeparator" w:id="0">
    <w:p w14:paraId="559C0768" w14:textId="77777777" w:rsidR="001E0C05" w:rsidRDefault="001E0C05" w:rsidP="003E1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altName w:val="Calibri"/>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1DF46" w14:textId="77777777" w:rsidR="00625F3F" w:rsidRDefault="00625F3F" w:rsidP="00625F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FF6847" w14:textId="77777777" w:rsidR="00625F3F" w:rsidRDefault="00625F3F" w:rsidP="00625F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B79A" w14:textId="77777777" w:rsidR="00625F3F" w:rsidRPr="003E1421" w:rsidRDefault="00625F3F" w:rsidP="00625F3F">
    <w:pPr>
      <w:pStyle w:val="Footer"/>
      <w:framePr w:w="915" w:wrap="around" w:vAnchor="text" w:hAnchor="page" w:x="5122" w:yAlign="inside"/>
      <w:jc w:val="center"/>
      <w:rPr>
        <w:rStyle w:val="PageNumber"/>
        <w:color w:val="000000"/>
        <w:sz w:val="20"/>
        <w:szCs w:val="20"/>
      </w:rPr>
    </w:pPr>
    <w:r w:rsidRPr="003E1421">
      <w:rPr>
        <w:rStyle w:val="PageNumber"/>
        <w:color w:val="000000"/>
        <w:sz w:val="20"/>
        <w:szCs w:val="20"/>
      </w:rPr>
      <w:fldChar w:fldCharType="begin"/>
    </w:r>
    <w:r w:rsidRPr="003E1421">
      <w:rPr>
        <w:rStyle w:val="PageNumber"/>
        <w:color w:val="000000"/>
        <w:sz w:val="20"/>
        <w:szCs w:val="20"/>
      </w:rPr>
      <w:instrText xml:space="preserve">PAGE  </w:instrText>
    </w:r>
    <w:r w:rsidRPr="003E1421">
      <w:rPr>
        <w:rStyle w:val="PageNumber"/>
        <w:color w:val="000000"/>
        <w:sz w:val="20"/>
        <w:szCs w:val="20"/>
      </w:rPr>
      <w:fldChar w:fldCharType="separate"/>
    </w:r>
    <w:r w:rsidR="006B14C3">
      <w:rPr>
        <w:rStyle w:val="PageNumber"/>
        <w:noProof/>
        <w:color w:val="000000"/>
        <w:sz w:val="20"/>
        <w:szCs w:val="20"/>
      </w:rPr>
      <w:t>9</w:t>
    </w:r>
    <w:r w:rsidRPr="003E1421">
      <w:rPr>
        <w:rStyle w:val="PageNumber"/>
        <w:color w:val="000000"/>
        <w:sz w:val="20"/>
        <w:szCs w:val="20"/>
      </w:rPr>
      <w:fldChar w:fldCharType="end"/>
    </w:r>
  </w:p>
  <w:p w14:paraId="4F4D7CDD" w14:textId="77777777" w:rsidR="00625F3F" w:rsidRDefault="00625F3F" w:rsidP="00625F3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4C0A3" w14:textId="77777777" w:rsidR="001E0C05" w:rsidRDefault="001E0C05" w:rsidP="003E1421">
      <w:r>
        <w:separator/>
      </w:r>
    </w:p>
  </w:footnote>
  <w:footnote w:type="continuationSeparator" w:id="0">
    <w:p w14:paraId="737B3EDD" w14:textId="77777777" w:rsidR="001E0C05" w:rsidRDefault="001E0C05" w:rsidP="003E1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43A7B"/>
    <w:multiLevelType w:val="hybridMultilevel"/>
    <w:tmpl w:val="6DFE2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1441D9"/>
    <w:multiLevelType w:val="hybridMultilevel"/>
    <w:tmpl w:val="C5529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76227"/>
    <w:multiLevelType w:val="hybridMultilevel"/>
    <w:tmpl w:val="819CA584"/>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3" w15:restartNumberingAfterBreak="0">
    <w:nsid w:val="21380B15"/>
    <w:multiLevelType w:val="hybridMultilevel"/>
    <w:tmpl w:val="8836DFA0"/>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4" w15:restartNumberingAfterBreak="0">
    <w:nsid w:val="2E681682"/>
    <w:multiLevelType w:val="hybridMultilevel"/>
    <w:tmpl w:val="3984D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9C3E70"/>
    <w:multiLevelType w:val="hybridMultilevel"/>
    <w:tmpl w:val="946A2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72198E"/>
    <w:multiLevelType w:val="hybridMultilevel"/>
    <w:tmpl w:val="33629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415AFB"/>
    <w:multiLevelType w:val="hybridMultilevel"/>
    <w:tmpl w:val="41A6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210416"/>
    <w:multiLevelType w:val="hybridMultilevel"/>
    <w:tmpl w:val="C204A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3402BD"/>
    <w:multiLevelType w:val="hybridMultilevel"/>
    <w:tmpl w:val="946A2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E65480"/>
    <w:multiLevelType w:val="hybridMultilevel"/>
    <w:tmpl w:val="12E89AFE"/>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1" w15:restartNumberingAfterBreak="0">
    <w:nsid w:val="4C0C1F0A"/>
    <w:multiLevelType w:val="hybridMultilevel"/>
    <w:tmpl w:val="B48CE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4476AF"/>
    <w:multiLevelType w:val="hybridMultilevel"/>
    <w:tmpl w:val="B2C85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0B50D2"/>
    <w:multiLevelType w:val="hybridMultilevel"/>
    <w:tmpl w:val="C2A03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1208EE"/>
    <w:multiLevelType w:val="hybridMultilevel"/>
    <w:tmpl w:val="6A326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EF397C"/>
    <w:multiLevelType w:val="hybridMultilevel"/>
    <w:tmpl w:val="E81E7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8D0F47"/>
    <w:multiLevelType w:val="hybridMultilevel"/>
    <w:tmpl w:val="97C86B84"/>
    <w:lvl w:ilvl="0" w:tplc="04090001">
      <w:start w:val="1"/>
      <w:numFmt w:val="bullet"/>
      <w:lvlText w:val=""/>
      <w:lvlJc w:val="left"/>
      <w:pPr>
        <w:ind w:left="1143" w:hanging="360"/>
      </w:pPr>
      <w:rPr>
        <w:rFonts w:ascii="Symbol" w:hAnsi="Symbol"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num w:numId="1" w16cid:durableId="389615401">
    <w:abstractNumId w:val="0"/>
  </w:num>
  <w:num w:numId="2" w16cid:durableId="1490705525">
    <w:abstractNumId w:val="10"/>
  </w:num>
  <w:num w:numId="3" w16cid:durableId="869143658">
    <w:abstractNumId w:val="16"/>
  </w:num>
  <w:num w:numId="4" w16cid:durableId="1741908077">
    <w:abstractNumId w:val="2"/>
  </w:num>
  <w:num w:numId="5" w16cid:durableId="1571887598">
    <w:abstractNumId w:val="14"/>
  </w:num>
  <w:num w:numId="6" w16cid:durableId="2071071470">
    <w:abstractNumId w:val="9"/>
  </w:num>
  <w:num w:numId="7" w16cid:durableId="2084570974">
    <w:abstractNumId w:val="1"/>
  </w:num>
  <w:num w:numId="8" w16cid:durableId="1342274502">
    <w:abstractNumId w:val="3"/>
  </w:num>
  <w:num w:numId="9" w16cid:durableId="578906181">
    <w:abstractNumId w:val="7"/>
  </w:num>
  <w:num w:numId="10" w16cid:durableId="1845583976">
    <w:abstractNumId w:val="5"/>
  </w:num>
  <w:num w:numId="11" w16cid:durableId="1246257517">
    <w:abstractNumId w:val="12"/>
  </w:num>
  <w:num w:numId="12" w16cid:durableId="1390112149">
    <w:abstractNumId w:val="8"/>
  </w:num>
  <w:num w:numId="13" w16cid:durableId="1124467881">
    <w:abstractNumId w:val="4"/>
  </w:num>
  <w:num w:numId="14" w16cid:durableId="1954551544">
    <w:abstractNumId w:val="13"/>
  </w:num>
  <w:num w:numId="15" w16cid:durableId="1495878252">
    <w:abstractNumId w:val="15"/>
  </w:num>
  <w:num w:numId="16" w16cid:durableId="1706448480">
    <w:abstractNumId w:val="11"/>
  </w:num>
  <w:num w:numId="17" w16cid:durableId="19301116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421"/>
    <w:rsid w:val="00006B4A"/>
    <w:rsid w:val="000A2055"/>
    <w:rsid w:val="000A520F"/>
    <w:rsid w:val="00102E46"/>
    <w:rsid w:val="001135FC"/>
    <w:rsid w:val="001142E5"/>
    <w:rsid w:val="00126B18"/>
    <w:rsid w:val="001C43BE"/>
    <w:rsid w:val="001E0C05"/>
    <w:rsid w:val="00205FEA"/>
    <w:rsid w:val="00232E22"/>
    <w:rsid w:val="002B7006"/>
    <w:rsid w:val="002E3210"/>
    <w:rsid w:val="00386F76"/>
    <w:rsid w:val="003E1421"/>
    <w:rsid w:val="003F227C"/>
    <w:rsid w:val="00415415"/>
    <w:rsid w:val="00463BB3"/>
    <w:rsid w:val="00482AE0"/>
    <w:rsid w:val="004B44C3"/>
    <w:rsid w:val="00544F66"/>
    <w:rsid w:val="0055179F"/>
    <w:rsid w:val="00552FC7"/>
    <w:rsid w:val="005F70F8"/>
    <w:rsid w:val="00625F3F"/>
    <w:rsid w:val="0063442D"/>
    <w:rsid w:val="006726EC"/>
    <w:rsid w:val="00675BFD"/>
    <w:rsid w:val="00690786"/>
    <w:rsid w:val="006B14C3"/>
    <w:rsid w:val="006D34E4"/>
    <w:rsid w:val="0078713E"/>
    <w:rsid w:val="007938D1"/>
    <w:rsid w:val="007C298D"/>
    <w:rsid w:val="00860493"/>
    <w:rsid w:val="0086461A"/>
    <w:rsid w:val="00876FAD"/>
    <w:rsid w:val="008C3C00"/>
    <w:rsid w:val="00905381"/>
    <w:rsid w:val="00912334"/>
    <w:rsid w:val="00915FD4"/>
    <w:rsid w:val="00932493"/>
    <w:rsid w:val="00963406"/>
    <w:rsid w:val="009A4D36"/>
    <w:rsid w:val="009C43D7"/>
    <w:rsid w:val="00A05904"/>
    <w:rsid w:val="00A63820"/>
    <w:rsid w:val="00A80612"/>
    <w:rsid w:val="00AB4BAD"/>
    <w:rsid w:val="00AF12AB"/>
    <w:rsid w:val="00B03890"/>
    <w:rsid w:val="00B41D4F"/>
    <w:rsid w:val="00B578FC"/>
    <w:rsid w:val="00B85701"/>
    <w:rsid w:val="00C6456A"/>
    <w:rsid w:val="00CC0E2B"/>
    <w:rsid w:val="00D908E0"/>
    <w:rsid w:val="00DC7928"/>
    <w:rsid w:val="00DF34BD"/>
    <w:rsid w:val="00E3419E"/>
    <w:rsid w:val="00E36CDE"/>
    <w:rsid w:val="00E746AE"/>
    <w:rsid w:val="00EC084E"/>
    <w:rsid w:val="00F44935"/>
    <w:rsid w:val="00F60E87"/>
    <w:rsid w:val="00F63DAF"/>
    <w:rsid w:val="00F66313"/>
    <w:rsid w:val="00FB7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BBD45"/>
  <w15:chartTrackingRefBased/>
  <w15:docId w15:val="{A8D143EC-B9A0-684A-AEB8-8310BB133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421"/>
    <w:pPr>
      <w:jc w:val="both"/>
    </w:pPr>
    <w:rPr>
      <w:rFonts w:ascii="Arial" w:hAnsi="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1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E1421"/>
    <w:pPr>
      <w:tabs>
        <w:tab w:val="center" w:pos="4320"/>
        <w:tab w:val="right" w:pos="8640"/>
      </w:tabs>
    </w:pPr>
  </w:style>
  <w:style w:type="character" w:customStyle="1" w:styleId="FooterChar">
    <w:name w:val="Footer Char"/>
    <w:link w:val="Footer"/>
    <w:uiPriority w:val="99"/>
    <w:rsid w:val="003E1421"/>
    <w:rPr>
      <w:rFonts w:ascii="Arial" w:hAnsi="Arial"/>
      <w:sz w:val="24"/>
    </w:rPr>
  </w:style>
  <w:style w:type="character" w:styleId="PageNumber">
    <w:name w:val="page number"/>
    <w:uiPriority w:val="99"/>
    <w:semiHidden/>
    <w:unhideWhenUsed/>
    <w:rsid w:val="003E1421"/>
  </w:style>
  <w:style w:type="paragraph" w:styleId="Header">
    <w:name w:val="header"/>
    <w:basedOn w:val="Normal"/>
    <w:link w:val="HeaderChar"/>
    <w:uiPriority w:val="99"/>
    <w:unhideWhenUsed/>
    <w:rsid w:val="003E1421"/>
    <w:pPr>
      <w:tabs>
        <w:tab w:val="center" w:pos="4680"/>
        <w:tab w:val="right" w:pos="9360"/>
      </w:tabs>
    </w:pPr>
  </w:style>
  <w:style w:type="character" w:customStyle="1" w:styleId="HeaderChar">
    <w:name w:val="Header Char"/>
    <w:link w:val="Header"/>
    <w:uiPriority w:val="99"/>
    <w:rsid w:val="003E1421"/>
    <w:rPr>
      <w:rFonts w:ascii="Arial" w:hAnsi="Arial"/>
      <w:sz w:val="24"/>
    </w:rPr>
  </w:style>
  <w:style w:type="paragraph" w:styleId="NormalWeb">
    <w:name w:val="Normal (Web)"/>
    <w:basedOn w:val="Normal"/>
    <w:uiPriority w:val="99"/>
    <w:unhideWhenUsed/>
    <w:rsid w:val="00006B4A"/>
    <w:pPr>
      <w:spacing w:before="100" w:beforeAutospacing="1" w:after="100" w:afterAutospacing="1"/>
      <w:jc w:val="left"/>
    </w:pPr>
    <w:rPr>
      <w:rFonts w:ascii="Times New Roman" w:eastAsia="Malgun Gothic" w:hAnsi="Times New Roman"/>
      <w:szCs w:val="24"/>
    </w:rPr>
  </w:style>
  <w:style w:type="paragraph" w:styleId="BalloonText">
    <w:name w:val="Balloon Text"/>
    <w:basedOn w:val="Normal"/>
    <w:link w:val="BalloonTextChar"/>
    <w:uiPriority w:val="99"/>
    <w:semiHidden/>
    <w:unhideWhenUsed/>
    <w:rsid w:val="00AF12AB"/>
    <w:rPr>
      <w:rFonts w:ascii="Segoe UI" w:hAnsi="Segoe UI" w:cs="Segoe UI"/>
      <w:sz w:val="18"/>
      <w:szCs w:val="18"/>
    </w:rPr>
  </w:style>
  <w:style w:type="character" w:customStyle="1" w:styleId="BalloonTextChar">
    <w:name w:val="Balloon Text Char"/>
    <w:link w:val="BalloonText"/>
    <w:uiPriority w:val="99"/>
    <w:semiHidden/>
    <w:rsid w:val="00AF12AB"/>
    <w:rPr>
      <w:rFonts w:ascii="Segoe UI" w:hAnsi="Segoe UI" w:cs="Segoe UI"/>
      <w:sz w:val="18"/>
      <w:szCs w:val="18"/>
    </w:rPr>
  </w:style>
  <w:style w:type="paragraph" w:styleId="ListParagraph">
    <w:name w:val="List Paragraph"/>
    <w:basedOn w:val="Normal"/>
    <w:uiPriority w:val="34"/>
    <w:qFormat/>
    <w:rsid w:val="00FB7B85"/>
    <w:pPr>
      <w:spacing w:after="160" w:line="278" w:lineRule="auto"/>
      <w:ind w:left="720"/>
      <w:contextualSpacing/>
      <w:jc w:val="left"/>
    </w:pPr>
    <w:rPr>
      <w:rFonts w:ascii="Aptos" w:eastAsia="Aptos" w:hAnsi="Aptos"/>
      <w:kern w:val="2"/>
      <w:szCs w:val="24"/>
    </w:rPr>
  </w:style>
  <w:style w:type="character" w:styleId="Hyperlink">
    <w:name w:val="Hyperlink"/>
    <w:uiPriority w:val="99"/>
    <w:unhideWhenUsed/>
    <w:rsid w:val="00E36CDE"/>
    <w:rPr>
      <w:color w:val="467886"/>
      <w:u w:val="single"/>
    </w:rPr>
  </w:style>
  <w:style w:type="character" w:styleId="UnresolvedMention">
    <w:name w:val="Unresolved Mention"/>
    <w:uiPriority w:val="99"/>
    <w:semiHidden/>
    <w:unhideWhenUsed/>
    <w:rsid w:val="00E36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mguulul.m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tel:7012686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uia.gov.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4732</Words>
  <Characters>26973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31642</CharactersWithSpaces>
  <SharedDoc>false</SharedDoc>
  <HLinks>
    <vt:vector size="18" baseType="variant">
      <vt:variant>
        <vt:i4>4522019</vt:i4>
      </vt:variant>
      <vt:variant>
        <vt:i4>6</vt:i4>
      </vt:variant>
      <vt:variant>
        <vt:i4>0</vt:i4>
      </vt:variant>
      <vt:variant>
        <vt:i4>5</vt:i4>
      </vt:variant>
      <vt:variant>
        <vt:lpwstr>mailto:info@uia.gov.mn</vt:lpwstr>
      </vt:variant>
      <vt:variant>
        <vt:lpwstr/>
      </vt:variant>
      <vt:variant>
        <vt:i4>5767287</vt:i4>
      </vt:variant>
      <vt:variant>
        <vt:i4>3</vt:i4>
      </vt:variant>
      <vt:variant>
        <vt:i4>0</vt:i4>
      </vt:variant>
      <vt:variant>
        <vt:i4>5</vt:i4>
      </vt:variant>
      <vt:variant>
        <vt:lpwstr>mailto:info@umguulul.mn</vt:lpwstr>
      </vt:variant>
      <vt:variant>
        <vt:lpwstr/>
      </vt:variant>
      <vt:variant>
        <vt:i4>5505054</vt:i4>
      </vt:variant>
      <vt:variant>
        <vt:i4>0</vt:i4>
      </vt:variant>
      <vt:variant>
        <vt:i4>0</vt:i4>
      </vt:variant>
      <vt:variant>
        <vt:i4>5</vt:i4>
      </vt:variant>
      <vt:variant>
        <vt:lpwstr>tel:70126861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4</cp:revision>
  <cp:lastPrinted>2021-03-30T12:12:00Z</cp:lastPrinted>
  <dcterms:created xsi:type="dcterms:W3CDTF">2025-11-12T06:52:00Z</dcterms:created>
  <dcterms:modified xsi:type="dcterms:W3CDTF">2025-11-12T06:57:00Z</dcterms:modified>
</cp:coreProperties>
</file>