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cs="Arial"/>
          <w:b/>
          <w:lang w:val="mn-MN"/>
        </w:rPr>
        <w:tab/>
      </w:r>
      <w:r>
        <w:rPr>
          <w:rFonts w:cs="Arial"/>
          <w:b/>
          <w:i/>
          <w:iCs/>
          <w:lang w:val="mn-MN"/>
        </w:rPr>
        <w:t xml:space="preserve">Монгол Улсын Их Хурлын 2013 оны  ээлжит бус чуулганы </w:t>
      </w:r>
    </w:p>
    <w:p>
      <w:pPr>
        <w:pStyle w:val="style0"/>
        <w:spacing w:after="0" w:before="0" w:line="100" w:lineRule="atLeast"/>
        <w:contextualSpacing w:val="false"/>
        <w:jc w:val="center"/>
      </w:pPr>
      <w:r>
        <w:rPr>
          <w:rFonts w:cs="Arial"/>
          <w:b/>
          <w:i/>
          <w:iCs/>
          <w:lang w:val="mn-MN"/>
        </w:rPr>
        <w:t xml:space="preserve">Эдийн засгийн байнгын хорооны 09 дүгээр сарын 26-ны өдөр </w:t>
      </w:r>
    </w:p>
    <w:p>
      <w:pPr>
        <w:pStyle w:val="style0"/>
        <w:spacing w:after="0" w:before="0" w:line="100" w:lineRule="atLeast"/>
        <w:contextualSpacing w:val="false"/>
        <w:jc w:val="center"/>
      </w:pPr>
      <w:r>
        <w:rPr>
          <w:rFonts w:cs="Arial"/>
          <w:b/>
          <w:i/>
          <w:iCs/>
          <w:lang w:val="en-US"/>
        </w:rPr>
        <w:t>(</w:t>
      </w:r>
      <w:r>
        <w:rPr>
          <w:rFonts w:cs="Arial"/>
          <w:b/>
          <w:i/>
          <w:iCs/>
          <w:lang w:val="mn-MN"/>
        </w:rPr>
        <w:t>Пүрэв гараг</w:t>
      </w:r>
      <w:r>
        <w:rPr>
          <w:rFonts w:cs="Arial"/>
          <w:b/>
          <w:i/>
          <w:iCs/>
          <w:lang w:val="en-US"/>
        </w:rPr>
        <w:t>)</w:t>
      </w:r>
      <w:r>
        <w:rPr>
          <w:rFonts w:cs="Arial"/>
          <w:b/>
          <w:i/>
          <w:iCs/>
          <w:lang w:val="mn-MN"/>
        </w:rPr>
        <w:t>-ийн хуралдааны гар тэмдэглэл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b/>
          <w:i/>
          <w:iCs/>
          <w:lang w:val="mn-MN"/>
        </w:rPr>
        <w:tab/>
      </w:r>
      <w:r>
        <w:rPr>
          <w:rFonts w:cs="Arial"/>
          <w:b w:val="false"/>
          <w:bCs w:val="false"/>
          <w:i w:val="false"/>
          <w:iCs w:val="false"/>
          <w:lang w:val="mn-MN"/>
        </w:rPr>
        <w:t>Байнгын хорооны дарга Б.Гарамгайбаатар ирц, хэлэлцэх асуудлын дарааллыг танилцуулж, хуралдааныг даргалав.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Ирвэл зохих 19 гишүүнээс 13 гишүүн ирж, 68.4 хувийн ирцтэйгээр хуралдаан 10 цаг 00 минутад Төрийн ордны “А” танхимд эхлэв.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val="false"/>
          <w:bCs w:val="false"/>
          <w:i/>
          <w:iCs/>
          <w:lang w:val="mn-MN"/>
        </w:rPr>
        <w:t>Чөлөөтэй:</w:t>
      </w:r>
      <w:r>
        <w:rPr>
          <w:rFonts w:cs="Arial"/>
          <w:b w:val="false"/>
          <w:bCs w:val="false"/>
          <w:i w:val="false"/>
          <w:iCs w:val="false"/>
          <w:lang w:val="mn-MN"/>
        </w:rPr>
        <w:t xml:space="preserve"> Д.Бат-Эрдэнэ, Ц.Баярсайхан, Д.Тэрбишдагва;</w:t>
      </w:r>
    </w:p>
    <w:p>
      <w:pPr>
        <w:pStyle w:val="style0"/>
        <w:spacing w:after="0" w:before="0" w:line="100" w:lineRule="atLeast"/>
        <w:contextualSpacing w:val="false"/>
        <w:jc w:val="both"/>
      </w:pPr>
      <w:r>
        <w:rPr>
          <w:rFonts w:cs="Arial"/>
          <w:b w:val="false"/>
          <w:bCs w:val="false"/>
          <w:i w:val="false"/>
          <w:iCs w:val="false"/>
          <w:lang w:val="mn-MN"/>
        </w:rPr>
        <w:tab/>
      </w:r>
      <w:r>
        <w:rPr>
          <w:rFonts w:cs="Arial"/>
          <w:b w:val="false"/>
          <w:bCs w:val="false"/>
          <w:i/>
          <w:iCs/>
          <w:lang w:val="mn-MN"/>
        </w:rPr>
        <w:t>Тасалсан:</w:t>
      </w:r>
      <w:r>
        <w:rPr>
          <w:rFonts w:cs="Arial"/>
          <w:b w:val="false"/>
          <w:bCs w:val="false"/>
          <w:i w:val="false"/>
          <w:iCs w:val="false"/>
          <w:lang w:val="mn-MN"/>
        </w:rPr>
        <w:t xml:space="preserve"> Г.Батхүү, С.Бямбацогт, Г.Уянга.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sz w:val="24"/>
          <w:szCs w:val="24"/>
        </w:rPr>
        <w:tab/>
      </w:r>
      <w:r>
        <w:rPr>
          <w:rFonts w:cs="Arial"/>
          <w:b/>
          <w:bCs/>
          <w:i/>
          <w:iCs/>
          <w:lang w:val="mn-MN"/>
        </w:rPr>
        <w:t xml:space="preserve">Хөрөнгө оруулалтын тухай хуулийн төсөл болон холбогдох бусад хуулийн төслүүд </w:t>
      </w:r>
      <w:r>
        <w:rPr>
          <w:rFonts w:cs="Arial"/>
          <w:b w:val="false"/>
          <w:bCs w:val="false"/>
          <w:i/>
          <w:iCs/>
          <w:lang w:val="en-US"/>
        </w:rPr>
        <w:t>(</w:t>
      </w:r>
      <w:r>
        <w:rPr>
          <w:rFonts w:cs="Arial"/>
          <w:b w:val="false"/>
          <w:bCs w:val="false"/>
          <w:i/>
          <w:iCs/>
          <w:lang w:val="mn-MN"/>
        </w:rPr>
        <w:t>анхны хэлэлцүүлэг</w:t>
      </w:r>
      <w:r>
        <w:rPr>
          <w:rFonts w:cs="Arial"/>
          <w:b w:val="false"/>
          <w:bCs w:val="false"/>
          <w:i/>
          <w:iCs/>
          <w:lang w:val="en-US"/>
        </w:rPr>
        <w:t>)</w:t>
      </w:r>
      <w:r>
        <w:rPr>
          <w:rFonts w:cs="Arial"/>
          <w:b w:val="false"/>
          <w:bCs w:val="false"/>
          <w:i/>
          <w:iCs/>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Хэлэлцэж буй асуудалтай холбогдуулан Эдийн засгийн хөгжлийн дэд сайд О.Чулуунбат, тус яамны Гадаадын хөрөнгө оруулалтын зохицуулалт, бүртгэлийн газрын дарга С.Жавхланбаатар, Хуулийн хэлтсийн дарга Э.Эрдэнэсүрэн, Хуулийн этгээдийн бүртгэлийн газрын даргын үүргийг түр орлон гүйцэтгэгч Ш.Жолбарс, Санхүүгийн зохицуулах хорооны даргын зөвлөх Э.Ганбат, Улсын Их Хурлын Тамгын газрын Хууль зүйн үйлчилгээний хэлтсийн ахлах зөвлөх С.Доржханд, Эдийн засгийн байнгын хорооны ажлын албаны ахлах зөвлөх Ж.Батсайхан, референт Г.Баярмаа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Хөрөнгө оруулалтын тухай хуулийн төсөл болон холбогдох бусад хуулийн төслийг анхны хэлэлцүүлэгт бэлтгэсэн талаарх танилцуулгыг ажлын хэсгийн ахлагч, Улсын Их Хурлын гишүүн Д.Зоригт,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хуулийн төслүүдийг анхны хэлэлцүүлэгт бэлтгэсэн талаарх Төсвийн байнгын хорооноос гаргасан санал, дүгнэлтийг Улсын Их Хурлын гишүүн Ц.Оюунбаатар, </w:t>
      </w:r>
      <w:r>
        <w:rPr>
          <w:lang w:val="mn-MN"/>
        </w:rPr>
        <w:t>Цөмийн энергийн тухай хуульд нэмэлт, өөрчлөлт оруулах тухай хуулийн төслийг хэлэлцсэн тухай Аюулгүй байдал, гадаад бодлогын байнгын хорооноос гаргасан санал, дүгнэлтийг Улсын Их Хурлын гишүүн Б.Гарамгайбаатар нар танилцуулав.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Танилцуулгатай холбогдуулан Улсын Их Хурлын гишүүн А.Бакей, Д.Ганбат нарын тавьсан асуултад Улсын Их Хурлын гишүүн Д.Зоригт, Н.Батбаяр нар хариулж, тайлбар хийв.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i/>
          <w:iCs/>
          <w:lang w:val="mn-MN"/>
        </w:rPr>
        <w:t xml:space="preserve">Улсын Их Хурлын гишүүн Б.Гарамгайбаатар </w:t>
      </w:r>
      <w:r>
        <w:rPr>
          <w:rFonts w:cs="Arial"/>
          <w:i/>
          <w:iCs/>
          <w:sz w:val="24"/>
          <w:szCs w:val="24"/>
          <w:lang w:val="mn-MN"/>
        </w:rPr>
        <w:t>Хөрөнгө оруулалтын тухай хуулийн төсөл болон дагалдан өргөн мэдүүлсэн хуулийн төслийн талаарх зарчмын зөрүүтэй саналын томьёоллоор санал хураалт явуулав.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1.</w:t>
      </w:r>
      <w:r>
        <w:rPr>
          <w:rFonts w:cs="Arial"/>
          <w:color w:val="000000"/>
          <w:sz w:val="24"/>
          <w:szCs w:val="24"/>
        </w:rPr>
        <w:t>Төслийн “хөрөнгө оруула</w:t>
      </w:r>
      <w:r>
        <w:rPr>
          <w:rFonts w:cs="Arial"/>
          <w:color w:val="000000"/>
          <w:sz w:val="24"/>
          <w:szCs w:val="24"/>
          <w:lang w:val="mn-MN"/>
        </w:rPr>
        <w:t>лт</w:t>
      </w:r>
      <w:r>
        <w:rPr>
          <w:rFonts w:cs="Arial"/>
          <w:color w:val="000000"/>
          <w:sz w:val="24"/>
          <w:szCs w:val="24"/>
        </w:rPr>
        <w:t>” гэсэн 3.1.1 дэх заалтыг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contextualSpacing w:val="false"/>
        <w:jc w:val="both"/>
      </w:pPr>
      <w:r>
        <w:rPr>
          <w:rFonts w:cs="Arial"/>
          <w:b/>
          <w:bCs/>
          <w:color w:val="000000"/>
          <w:sz w:val="24"/>
          <w:szCs w:val="24"/>
        </w:rPr>
        <w:t xml:space="preserve">    </w:t>
      </w:r>
      <w:r>
        <w:rPr>
          <w:rFonts w:cs="Arial"/>
          <w:b/>
          <w:bCs/>
          <w:color w:val="000000"/>
          <w:sz w:val="24"/>
          <w:szCs w:val="24"/>
          <w:lang w:val="mn-MN"/>
        </w:rPr>
        <w:tab/>
        <w:tab/>
      </w:r>
      <w:r>
        <w:rPr>
          <w:rFonts w:cs="Arial"/>
          <w:bCs/>
          <w:color w:val="000000"/>
          <w:sz w:val="24"/>
          <w:szCs w:val="24"/>
        </w:rPr>
        <w:t>“3.1.1.</w:t>
      </w:r>
      <w:r>
        <w:rPr>
          <w:rFonts w:cs="Arial"/>
          <w:bCs/>
          <w:color w:val="000000"/>
          <w:sz w:val="24"/>
          <w:szCs w:val="24"/>
          <w:lang w:val="mn-MN"/>
        </w:rPr>
        <w:t>“</w:t>
      </w:r>
      <w:r>
        <w:rPr>
          <w:rFonts w:cs="Arial"/>
          <w:bCs/>
          <w:color w:val="000000"/>
          <w:sz w:val="24"/>
          <w:szCs w:val="24"/>
        </w:rPr>
        <w:t xml:space="preserve">хөрөнгө оруулалт” гэж </w:t>
      </w:r>
      <w:r>
        <w:rPr>
          <w:rFonts w:cs="Arial"/>
          <w:bCs/>
          <w:color w:val="000000"/>
          <w:sz w:val="24"/>
          <w:szCs w:val="24"/>
          <w:lang w:val="mn-MN"/>
        </w:rPr>
        <w:t xml:space="preserve">Монгол Улсын нутаг дэвсгэр дээр </w:t>
      </w:r>
      <w:r>
        <w:rPr>
          <w:rFonts w:cs="Arial"/>
          <w:bCs/>
          <w:color w:val="000000"/>
          <w:sz w:val="24"/>
          <w:szCs w:val="24"/>
        </w:rPr>
        <w:t xml:space="preserve">ашгийн төлөө үйл ажиллагаа явуулах </w:t>
      </w:r>
      <w:r>
        <w:rPr>
          <w:rFonts w:cs="Arial"/>
          <w:bCs/>
          <w:color w:val="000000"/>
          <w:sz w:val="24"/>
          <w:szCs w:val="24"/>
          <w:lang w:val="mn-MN"/>
        </w:rPr>
        <w:t>этгээдийн хувь нийлүүлсэн хөрөнгөд оруулсан,</w:t>
      </w:r>
      <w:r>
        <w:rPr>
          <w:rFonts w:cs="Arial"/>
          <w:bCs/>
          <w:color w:val="000000"/>
          <w:sz w:val="24"/>
          <w:szCs w:val="24"/>
        </w:rPr>
        <w:t xml:space="preserve"> </w:t>
      </w:r>
      <w:r>
        <w:rPr>
          <w:rFonts w:cs="Arial"/>
          <w:bCs/>
          <w:color w:val="000000"/>
          <w:sz w:val="24"/>
          <w:szCs w:val="24"/>
          <w:lang w:val="mn-MN"/>
        </w:rPr>
        <w:t xml:space="preserve">санхүүгийн тайланд туссан </w:t>
      </w:r>
      <w:r>
        <w:rPr>
          <w:rFonts w:cs="Arial"/>
          <w:bCs/>
          <w:color w:val="000000"/>
          <w:sz w:val="24"/>
          <w:szCs w:val="24"/>
        </w:rPr>
        <w:t xml:space="preserve">биет, биет бус хөрөнгийг;” </w:t>
      </w:r>
      <w:r>
        <w:rPr>
          <w:rFonts w:cs="Arial"/>
          <w:bCs/>
          <w:color w:val="000000"/>
          <w:sz w:val="24"/>
          <w:szCs w:val="24"/>
          <w:lang w:val="mn-MN"/>
        </w:rPr>
        <w:t>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10</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1</w:t>
      </w:r>
    </w:p>
    <w:p>
      <w:pPr>
        <w:pStyle w:val="style0"/>
        <w:spacing w:after="0" w:before="0" w:line="100" w:lineRule="atLeast"/>
        <w:contextualSpacing w:val="false"/>
        <w:jc w:val="both"/>
      </w:pPr>
      <w:r>
        <w:rPr>
          <w:rFonts w:cs="Arial"/>
          <w:bCs/>
          <w:color w:val="000000"/>
          <w:sz w:val="24"/>
          <w:szCs w:val="24"/>
          <w:lang w:val="mn-MN"/>
        </w:rPr>
        <w:tab/>
        <w:t>Бүгд</w:t>
        <w:tab/>
        <w:tab/>
        <w:tab/>
        <w:t>11</w:t>
      </w:r>
    </w:p>
    <w:p>
      <w:pPr>
        <w:pStyle w:val="style0"/>
        <w:spacing w:after="0" w:before="0" w:line="100" w:lineRule="atLeast"/>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2.</w:t>
      </w:r>
      <w:r>
        <w:rPr>
          <w:rFonts w:cs="Arial"/>
          <w:color w:val="000000"/>
          <w:sz w:val="24"/>
          <w:szCs w:val="24"/>
        </w:rPr>
        <w:t xml:space="preserve">Төслийн </w:t>
      </w:r>
      <w:r>
        <w:rPr>
          <w:rFonts w:cs="Arial"/>
          <w:color w:val="000000"/>
          <w:sz w:val="24"/>
          <w:szCs w:val="24"/>
          <w:lang w:val="mn-MN"/>
        </w:rPr>
        <w:t xml:space="preserve">3 дугаар зүйлийн “Шууд хөрөнгө оруулалт” гэсэн </w:t>
      </w:r>
      <w:r>
        <w:rPr>
          <w:rFonts w:cs="Arial"/>
          <w:color w:val="000000"/>
          <w:sz w:val="24"/>
          <w:szCs w:val="24"/>
        </w:rPr>
        <w:t>3.1.2 дахь  заалтыг хасах</w:t>
      </w:r>
      <w:r>
        <w:rPr>
          <w:rFonts w:cs="Arial"/>
          <w:color w:val="000000"/>
          <w:sz w:val="24"/>
          <w:szCs w:val="24"/>
          <w:lang w:val="mn-MN"/>
        </w:rPr>
        <w:t xml:space="preserve">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r>
      <w:r>
        <w:rPr>
          <w:rFonts w:cs="Arial"/>
          <w:bCs/>
          <w:color w:val="000000"/>
          <w:sz w:val="24"/>
          <w:szCs w:val="24"/>
          <w:lang w:val="mn-MN"/>
        </w:rPr>
        <w:t>Зөвшөөрсөн</w:t>
        <w:tab/>
        <w:tab/>
        <w:t>10</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1</w:t>
      </w:r>
    </w:p>
    <w:p>
      <w:pPr>
        <w:pStyle w:val="style0"/>
        <w:spacing w:after="0" w:before="0" w:line="100" w:lineRule="atLeast"/>
        <w:contextualSpacing w:val="false"/>
        <w:jc w:val="both"/>
      </w:pPr>
      <w:r>
        <w:rPr>
          <w:rFonts w:cs="Arial"/>
          <w:bCs/>
          <w:color w:val="000000"/>
          <w:sz w:val="24"/>
          <w:szCs w:val="24"/>
          <w:lang w:val="mn-MN"/>
        </w:rPr>
        <w:tab/>
        <w:t>Бүгд</w:t>
        <w:tab/>
        <w:tab/>
        <w:tab/>
        <w:t>11</w:t>
      </w:r>
    </w:p>
    <w:p>
      <w:pPr>
        <w:pStyle w:val="style0"/>
        <w:spacing w:after="0" w:before="0" w:line="100" w:lineRule="atLeast"/>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t>3.</w:t>
      </w:r>
      <w:r>
        <w:rPr>
          <w:rFonts w:cs="Arial"/>
          <w:color w:val="000000"/>
          <w:sz w:val="24"/>
          <w:szCs w:val="24"/>
        </w:rPr>
        <w:t xml:space="preserve">Төслийн </w:t>
      </w:r>
      <w:r>
        <w:rPr>
          <w:rFonts w:cs="Arial"/>
          <w:color w:val="000000"/>
          <w:sz w:val="24"/>
          <w:szCs w:val="24"/>
          <w:lang w:val="mn-MN"/>
        </w:rPr>
        <w:t xml:space="preserve">3 дугаар зүйлийн </w:t>
      </w:r>
      <w:r>
        <w:rPr>
          <w:rFonts w:cs="Arial"/>
          <w:color w:val="000000"/>
          <w:sz w:val="24"/>
          <w:szCs w:val="24"/>
        </w:rPr>
        <w:t>“</w:t>
      </w:r>
      <w:r>
        <w:rPr>
          <w:rFonts w:cs="Arial"/>
          <w:color w:val="000000"/>
          <w:sz w:val="24"/>
          <w:szCs w:val="24"/>
          <w:lang w:val="mn-MN"/>
        </w:rPr>
        <w:t>Б</w:t>
      </w:r>
      <w:r>
        <w:rPr>
          <w:rFonts w:cs="Arial"/>
          <w:color w:val="000000"/>
          <w:sz w:val="24"/>
          <w:szCs w:val="24"/>
        </w:rPr>
        <w:t xml:space="preserve">агцын хөрөнгө оруулалт” гэсэн 3.1.3 дахь заалтыг хасах </w:t>
      </w:r>
      <w:r>
        <w:rPr>
          <w:rFonts w:cs="Arial"/>
          <w:color w:val="000000"/>
          <w:sz w:val="24"/>
          <w:szCs w:val="24"/>
          <w:lang w:val="mn-MN"/>
        </w:rPr>
        <w:t>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r>
      <w:r>
        <w:rPr>
          <w:rFonts w:cs="Arial"/>
          <w:bCs/>
          <w:color w:val="000000"/>
          <w:sz w:val="24"/>
          <w:szCs w:val="24"/>
          <w:lang w:val="mn-MN"/>
        </w:rPr>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2</w:t>
      </w:r>
    </w:p>
    <w:p>
      <w:pPr>
        <w:pStyle w:val="style0"/>
        <w:spacing w:after="0" w:before="0" w:line="100" w:lineRule="atLeast"/>
        <w:contextualSpacing w:val="false"/>
        <w:jc w:val="both"/>
      </w:pPr>
      <w:r>
        <w:rPr>
          <w:rFonts w:cs="Arial"/>
          <w:bCs/>
          <w:color w:val="000000"/>
          <w:sz w:val="24"/>
          <w:szCs w:val="24"/>
          <w:lang w:val="mn-MN"/>
        </w:rPr>
        <w:tab/>
        <w:t>Бүгд</w:t>
        <w:tab/>
        <w:tab/>
        <w:tab/>
        <w:t>11</w:t>
      </w:r>
    </w:p>
    <w:p>
      <w:pPr>
        <w:pStyle w:val="style0"/>
        <w:spacing w:after="0" w:before="0" w:line="100" w:lineRule="atLeast"/>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t>4.Төслийн 3.1.7 дахь заалтыг доор дурдсан байдлаар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color w:val="000000"/>
          <w:sz w:val="24"/>
          <w:szCs w:val="24"/>
        </w:rPr>
        <w:t>“</w:t>
      </w:r>
      <w:r>
        <w:rPr>
          <w:rFonts w:cs="Arial"/>
          <w:color w:val="000000"/>
          <w:sz w:val="24"/>
          <w:szCs w:val="24"/>
        </w:rPr>
        <w:t>3.1.7.</w:t>
      </w:r>
      <w:r>
        <w:rPr>
          <w:rFonts w:cs="Arial"/>
          <w:bCs/>
          <w:color w:val="000000"/>
          <w:sz w:val="24"/>
          <w:szCs w:val="24"/>
        </w:rPr>
        <w:t>“гадаадын хөрөнгө оруулалттай аж ахуйн нэгж”</w:t>
      </w:r>
      <w:r>
        <w:rPr>
          <w:rFonts w:cs="Arial"/>
          <w:color w:val="000000"/>
          <w:sz w:val="24"/>
          <w:szCs w:val="24"/>
        </w:rPr>
        <w:t xml:space="preserve"> гэж Монгол Улсын хууль тогтоомжийн дагуу байгуул</w:t>
      </w:r>
      <w:r>
        <w:rPr>
          <w:rFonts w:cs="Arial"/>
          <w:color w:val="000000"/>
          <w:sz w:val="24"/>
          <w:szCs w:val="24"/>
          <w:lang w:val="mn-MN"/>
        </w:rPr>
        <w:t>агд</w:t>
      </w:r>
      <w:r>
        <w:rPr>
          <w:rFonts w:cs="Arial"/>
          <w:color w:val="000000"/>
          <w:sz w:val="24"/>
          <w:szCs w:val="24"/>
        </w:rPr>
        <w:t>сан</w:t>
      </w:r>
      <w:r>
        <w:rPr>
          <w:rFonts w:cs="Arial"/>
          <w:color w:val="000000"/>
          <w:sz w:val="24"/>
          <w:szCs w:val="24"/>
          <w:lang w:val="mn-MN"/>
        </w:rPr>
        <w:t>,</w:t>
      </w:r>
      <w:r>
        <w:rPr>
          <w:rFonts w:cs="Arial"/>
          <w:color w:val="000000"/>
          <w:sz w:val="24"/>
          <w:szCs w:val="24"/>
        </w:rPr>
        <w:t xml:space="preserve"> хуулийн этгээдийн нийт гаргасан хувьцааны 25 </w:t>
      </w:r>
      <w:r>
        <w:rPr>
          <w:rFonts w:cs="Arial"/>
          <w:color w:val="000000"/>
          <w:sz w:val="24"/>
          <w:szCs w:val="24"/>
          <w:lang w:val="mn-MN"/>
        </w:rPr>
        <w:t xml:space="preserve">хувь </w:t>
      </w:r>
      <w:r>
        <w:rPr>
          <w:rFonts w:cs="Arial"/>
          <w:color w:val="000000"/>
          <w:sz w:val="24"/>
          <w:szCs w:val="24"/>
        </w:rPr>
        <w:t>б</w:t>
      </w:r>
      <w:r>
        <w:rPr>
          <w:rFonts w:cs="Arial"/>
          <w:color w:val="000000"/>
          <w:sz w:val="24"/>
          <w:szCs w:val="24"/>
          <w:lang w:val="mn-MN"/>
        </w:rPr>
        <w:t>уюу</w:t>
      </w:r>
      <w:r>
        <w:rPr>
          <w:rFonts w:cs="Arial"/>
          <w:color w:val="000000"/>
          <w:sz w:val="24"/>
          <w:szCs w:val="24"/>
        </w:rPr>
        <w:t xml:space="preserve"> түүнээс дээш хувийг гадаадын хөрөнгө оруулагч өмчилж байгаа бөгөөд гадаадын хөрөнгө оруулагч тус бүрийн оруулсан хөрөнгө оруулалтын хэмжээ нь </w:t>
      </w:r>
      <w:r>
        <w:rPr>
          <w:rFonts w:cs="Arial"/>
          <w:color w:val="000000"/>
          <w:sz w:val="24"/>
          <w:szCs w:val="24"/>
          <w:shd w:fill="FFFFFF" w:val="clear"/>
        </w:rPr>
        <w:t>1</w:t>
      </w:r>
      <w:r>
        <w:rPr>
          <w:rFonts w:cs="Arial"/>
          <w:color w:val="000000"/>
          <w:sz w:val="24"/>
          <w:szCs w:val="24"/>
          <w:shd w:fill="FFFFFF" w:val="clear"/>
          <w:lang w:val="mn-MN"/>
        </w:rPr>
        <w:t>0</w:t>
      </w:r>
      <w:r>
        <w:rPr>
          <w:rFonts w:cs="Arial"/>
          <w:color w:val="000000"/>
          <w:sz w:val="24"/>
          <w:szCs w:val="24"/>
          <w:shd w:fill="FFFFFF" w:val="clear"/>
        </w:rPr>
        <w:t>0</w:t>
      </w:r>
      <w:r>
        <w:rPr>
          <w:rFonts w:cs="Arial"/>
          <w:color w:val="000000"/>
          <w:sz w:val="24"/>
          <w:szCs w:val="24"/>
          <w:shd w:fill="FFFFFF" w:val="clear"/>
          <w:lang w:val="mn-MN"/>
        </w:rPr>
        <w:t xml:space="preserve"> мянган</w:t>
      </w:r>
      <w:r>
        <w:rPr>
          <w:rFonts w:cs="Arial"/>
          <w:color w:val="000000"/>
          <w:sz w:val="24"/>
          <w:szCs w:val="24"/>
          <w:lang w:val="mn-MN"/>
        </w:rPr>
        <w:t xml:space="preserve"> америк доллар буюу түүнтэй тэнцэх хэмжээний төгрөгөөс дээш байх </w:t>
      </w:r>
      <w:r>
        <w:rPr>
          <w:rFonts w:cs="Arial"/>
          <w:color w:val="000000"/>
          <w:sz w:val="24"/>
          <w:szCs w:val="24"/>
        </w:rPr>
        <w:t>аж ахуйн нэгжийг;</w:t>
      </w:r>
      <w:r>
        <w:rPr>
          <w:rFonts w:cs="Arial"/>
          <w:color w:val="000000"/>
          <w:sz w:val="24"/>
          <w:szCs w:val="24"/>
          <w:lang w:val="mn-MN"/>
        </w:rPr>
        <w:t>” гэж өөрчлөх гэсэн МАН-ын бүлгийн цөөнх болсон саналыг дэмжиж байгаа гишүүд гараа өргөнө үү.</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Дээрх саналтай холбогдуулан Улсын Их Хурлын гишүүн Я.Содбаатар, С.Дэмбэрэл, Д.Ганбат нар санал хэлэв.</w:t>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Cs/>
          <w:color w:val="000000"/>
          <w:sz w:val="24"/>
          <w:szCs w:val="24"/>
          <w:lang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3</w:t>
      </w:r>
    </w:p>
    <w:p>
      <w:pPr>
        <w:pStyle w:val="style0"/>
        <w:spacing w:after="0" w:before="0" w:line="100" w:lineRule="atLeast"/>
        <w:contextualSpacing w:val="false"/>
        <w:jc w:val="both"/>
      </w:pPr>
      <w:r>
        <w:rPr>
          <w:rFonts w:cs="Arial"/>
          <w:bCs/>
          <w:color w:val="000000"/>
          <w:sz w:val="24"/>
          <w:szCs w:val="24"/>
          <w:lang w:val="mn-MN"/>
        </w:rPr>
        <w:tab/>
        <w:t>Бүгд</w:t>
        <w:tab/>
        <w:tab/>
        <w:tab/>
        <w:t>11</w:t>
      </w:r>
    </w:p>
    <w:p>
      <w:pPr>
        <w:pStyle w:val="style0"/>
        <w:spacing w:after="0" w:before="0" w:line="100" w:lineRule="atLeast"/>
        <w:ind w:hanging="0"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5.</w:t>
      </w:r>
      <w:r>
        <w:rPr>
          <w:rFonts w:cs="Arial"/>
          <w:color w:val="000000"/>
          <w:sz w:val="24"/>
          <w:szCs w:val="24"/>
        </w:rPr>
        <w:t>Төслийн 3.1.10</w:t>
      </w:r>
      <w:r>
        <w:rPr>
          <w:rFonts w:cs="Arial"/>
          <w:color w:val="000000"/>
          <w:sz w:val="24"/>
          <w:szCs w:val="24"/>
          <w:lang w:val="mn-MN"/>
        </w:rPr>
        <w:t xml:space="preserve"> дахь заалтыг</w:t>
      </w:r>
      <w:r>
        <w:rPr>
          <w:rFonts w:cs="Arial"/>
          <w:color w:val="000000"/>
          <w:sz w:val="24"/>
          <w:szCs w:val="24"/>
        </w:rPr>
        <w:t xml:space="preserve">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color w:val="000000"/>
          <w:sz w:val="24"/>
          <w:szCs w:val="24"/>
        </w:rPr>
        <w:t>“</w:t>
      </w:r>
      <w:r>
        <w:rPr>
          <w:rFonts w:cs="Arial"/>
          <w:bCs/>
          <w:color w:val="000000"/>
          <w:sz w:val="24"/>
          <w:szCs w:val="24"/>
        </w:rPr>
        <w:t xml:space="preserve">3.1.10.“татварын </w:t>
      </w:r>
      <w:r>
        <w:rPr>
          <w:rFonts w:cs="Arial"/>
          <w:bCs/>
          <w:color w:val="000000"/>
          <w:sz w:val="24"/>
          <w:szCs w:val="24"/>
          <w:lang w:val="mn-MN"/>
        </w:rPr>
        <w:t>орчинг</w:t>
      </w:r>
      <w:r>
        <w:rPr>
          <w:rFonts w:cs="Arial"/>
          <w:bCs/>
          <w:color w:val="000000"/>
          <w:sz w:val="24"/>
          <w:szCs w:val="24"/>
        </w:rPr>
        <w:t xml:space="preserve"> тогтворжуулах”</w:t>
      </w:r>
      <w:r>
        <w:rPr>
          <w:rFonts w:cs="Arial"/>
          <w:b/>
          <w:bCs/>
          <w:color w:val="000000"/>
          <w:sz w:val="24"/>
          <w:szCs w:val="24"/>
        </w:rPr>
        <w:t xml:space="preserve"> </w:t>
      </w:r>
      <w:r>
        <w:rPr>
          <w:rFonts w:cs="Arial"/>
          <w:color w:val="000000"/>
          <w:sz w:val="24"/>
          <w:szCs w:val="24"/>
        </w:rPr>
        <w:t xml:space="preserve">гэж </w:t>
      </w:r>
      <w:r>
        <w:rPr>
          <w:rFonts w:cs="Arial"/>
          <w:color w:val="000000"/>
          <w:sz w:val="24"/>
          <w:szCs w:val="24"/>
          <w:lang w:val="mn-MN"/>
        </w:rPr>
        <w:t xml:space="preserve">энэ хуулийн 11.1-д заасан </w:t>
      </w:r>
      <w:r>
        <w:rPr>
          <w:rFonts w:cs="Arial"/>
          <w:color w:val="000000"/>
          <w:sz w:val="24"/>
          <w:szCs w:val="24"/>
        </w:rPr>
        <w:t>татварын хувь, хэмжээг тогтворжуулах гэрчилгээний хүчинтэй хугацаанд нэмэхгүйгээр хэвээр хадгалах дэглэм тогтоохыг;</w:t>
      </w:r>
      <w:r>
        <w:rPr>
          <w:rFonts w:cs="Arial"/>
          <w:color w:val="000000"/>
          <w:sz w:val="24"/>
          <w:szCs w:val="24"/>
          <w:lang w:val="mn-MN"/>
        </w:rPr>
        <w:t>” гэсэн саналыг дэмжиж байгаа гишүүд гараа өргөнө үү.</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Cs/>
          <w:color w:val="000000"/>
          <w:sz w:val="24"/>
          <w:szCs w:val="24"/>
          <w:lang w:val="mn-MN"/>
        </w:rPr>
        <w:t>Зөвшөөрсөн</w:t>
        <w:tab/>
        <w:tab/>
        <w:t>10</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1</w:t>
      </w:r>
    </w:p>
    <w:p>
      <w:pPr>
        <w:pStyle w:val="style0"/>
        <w:spacing w:after="0" w:before="0" w:line="100" w:lineRule="atLeast"/>
        <w:contextualSpacing w:val="false"/>
        <w:jc w:val="both"/>
      </w:pPr>
      <w:r>
        <w:rPr>
          <w:rFonts w:cs="Arial"/>
          <w:bCs/>
          <w:color w:val="000000"/>
          <w:sz w:val="24"/>
          <w:szCs w:val="24"/>
          <w:lang w:val="mn-MN"/>
        </w:rPr>
        <w:tab/>
        <w:t>Бүгд</w:t>
        <w:tab/>
        <w:tab/>
        <w:tab/>
        <w:t>11</w:t>
      </w:r>
    </w:p>
    <w:p>
      <w:pPr>
        <w:pStyle w:val="style0"/>
        <w:spacing w:after="0" w:before="0" w:line="100" w:lineRule="atLeast"/>
        <w:ind w:hanging="0"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6.</w:t>
      </w:r>
      <w:r>
        <w:rPr>
          <w:rFonts w:cs="Arial"/>
          <w:color w:val="000000"/>
          <w:sz w:val="24"/>
          <w:szCs w:val="24"/>
        </w:rPr>
        <w:t>Төслийн 3.1.12</w:t>
      </w:r>
      <w:r>
        <w:rPr>
          <w:rFonts w:cs="Arial"/>
          <w:color w:val="000000"/>
          <w:sz w:val="24"/>
          <w:szCs w:val="24"/>
          <w:lang w:val="mn-MN"/>
        </w:rPr>
        <w:t xml:space="preserve"> дахь заалтыг</w:t>
      </w:r>
      <w:r>
        <w:rPr>
          <w:rFonts w:cs="Arial"/>
          <w:color w:val="000000"/>
          <w:sz w:val="24"/>
          <w:szCs w:val="24"/>
        </w:rPr>
        <w:t xml:space="preserve"> доор дурдсан </w:t>
      </w:r>
      <w:r>
        <w:rPr>
          <w:rFonts w:cs="Arial"/>
          <w:color w:val="000000"/>
          <w:sz w:val="24"/>
          <w:szCs w:val="24"/>
          <w:lang w:val="mn-MN"/>
        </w:rPr>
        <w:t>байдл</w:t>
      </w:r>
      <w:r>
        <w:rPr>
          <w:rFonts w:cs="Arial"/>
          <w:color w:val="000000"/>
          <w:sz w:val="24"/>
          <w:szCs w:val="24"/>
        </w:rPr>
        <w:t>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color w:val="000000"/>
          <w:sz w:val="24"/>
          <w:szCs w:val="24"/>
        </w:rPr>
        <w:t>“</w:t>
      </w:r>
      <w:r>
        <w:rPr>
          <w:rFonts w:cs="Arial"/>
          <w:color w:val="000000"/>
          <w:sz w:val="24"/>
          <w:szCs w:val="24"/>
        </w:rPr>
        <w:t>3.1.12.</w:t>
      </w:r>
      <w:r>
        <w:rPr>
          <w:rFonts w:cs="Arial"/>
          <w:color w:val="000000"/>
          <w:sz w:val="24"/>
          <w:szCs w:val="24"/>
          <w:lang w:val="mn-MN"/>
        </w:rPr>
        <w:t>”тогтворжуулах гэрчилгээ эзэмшигч</w:t>
      </w:r>
      <w:r>
        <w:rPr>
          <w:rFonts w:cs="Arial"/>
          <w:color w:val="000000"/>
          <w:sz w:val="24"/>
          <w:szCs w:val="24"/>
        </w:rPr>
        <w:t>” гэж энэ хуул</w:t>
      </w:r>
      <w:r>
        <w:rPr>
          <w:rFonts w:cs="Arial"/>
          <w:color w:val="000000"/>
          <w:sz w:val="24"/>
          <w:szCs w:val="24"/>
          <w:lang w:val="mn-MN"/>
        </w:rPr>
        <w:t>ьд заасны</w:t>
      </w:r>
      <w:r>
        <w:rPr>
          <w:rFonts w:cs="Arial"/>
          <w:color w:val="000000"/>
          <w:sz w:val="24"/>
          <w:szCs w:val="24"/>
        </w:rPr>
        <w:t xml:space="preserve"> дагуу тогтворжуулах гэрчилгээ авсан</w:t>
      </w:r>
      <w:r>
        <w:rPr>
          <w:rFonts w:cs="Arial"/>
          <w:color w:val="000000"/>
          <w:sz w:val="24"/>
          <w:szCs w:val="24"/>
          <w:lang w:val="mn-MN"/>
        </w:rPr>
        <w:t>,</w:t>
      </w:r>
      <w:r>
        <w:rPr>
          <w:rFonts w:cs="Arial"/>
          <w:color w:val="000000"/>
          <w:sz w:val="24"/>
          <w:szCs w:val="24"/>
        </w:rPr>
        <w:t xml:space="preserve"> Монгол Улсад бүртгэлтэй хуулийн этгээдийг;</w:t>
      </w:r>
      <w:r>
        <w:rPr>
          <w:rFonts w:cs="Arial"/>
          <w:color w:val="000000"/>
          <w:sz w:val="24"/>
          <w:szCs w:val="24"/>
          <w:lang w:val="mn-MN"/>
        </w:rPr>
        <w:t>” гэсэн саналыг дэмжиж байгаа гишүүд гараа өргөнө үү.</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 xml:space="preserve">           </w:t>
      </w:r>
      <w:r>
        <w:rPr>
          <w:rFonts w:cs="Arial"/>
          <w:bCs/>
          <w:color w:val="000000"/>
          <w:sz w:val="24"/>
          <w:szCs w:val="24"/>
          <w:lang w:val="mn-MN"/>
        </w:rPr>
        <w:t>Зөвшөөрсөн</w:t>
        <w:tab/>
        <w:tab/>
        <w:t>11</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w:t>
      </w:r>
    </w:p>
    <w:p>
      <w:pPr>
        <w:pStyle w:val="style0"/>
        <w:spacing w:after="0" w:before="0" w:line="100" w:lineRule="atLeast"/>
        <w:contextualSpacing w:val="false"/>
        <w:jc w:val="both"/>
      </w:pPr>
      <w:r>
        <w:rPr>
          <w:rFonts w:cs="Arial"/>
          <w:bCs/>
          <w:color w:val="000000"/>
          <w:sz w:val="24"/>
          <w:szCs w:val="24"/>
          <w:lang w:val="mn-MN"/>
        </w:rPr>
        <w:tab/>
        <w:t>Бүгд</w:t>
        <w:tab/>
        <w:tab/>
        <w:tab/>
        <w:t>11</w:t>
      </w:r>
    </w:p>
    <w:p>
      <w:pPr>
        <w:pStyle w:val="style0"/>
        <w:spacing w:after="0" w:before="0" w:line="100" w:lineRule="atLeast"/>
        <w:ind w:hanging="0"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7.</w:t>
      </w:r>
      <w:r>
        <w:rPr>
          <w:rFonts w:cs="Arial"/>
          <w:bCs/>
          <w:color w:val="000000"/>
          <w:sz w:val="24"/>
          <w:szCs w:val="24"/>
        </w:rPr>
        <w:t xml:space="preserve">Төслийн 3 дугаар зүйлд доор дурдсан агуулгатай заалт нэмэх: </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bCs/>
          <w:color w:val="000000"/>
          <w:sz w:val="24"/>
          <w:szCs w:val="24"/>
        </w:rPr>
        <w:t>“</w:t>
      </w:r>
      <w:r>
        <w:rPr>
          <w:rFonts w:cs="Arial"/>
          <w:bCs/>
          <w:color w:val="000000"/>
          <w:sz w:val="24"/>
          <w:szCs w:val="24"/>
          <w:lang w:val="mn-MN"/>
        </w:rPr>
        <w:t>...”н</w:t>
      </w:r>
      <w:r>
        <w:rPr>
          <w:rFonts w:cs="Arial"/>
          <w:bCs/>
          <w:color w:val="000000"/>
          <w:sz w:val="24"/>
          <w:szCs w:val="24"/>
        </w:rPr>
        <w:t>эгдмэл сонирхолтой этгээд</w:t>
      </w:r>
      <w:r>
        <w:rPr>
          <w:rFonts w:cs="Arial"/>
          <w:bCs/>
          <w:color w:val="000000"/>
          <w:sz w:val="24"/>
          <w:szCs w:val="24"/>
          <w:lang w:val="mn-MN"/>
        </w:rPr>
        <w:t>”</w:t>
      </w:r>
      <w:r>
        <w:rPr>
          <w:rFonts w:cs="Arial"/>
          <w:bCs/>
          <w:color w:val="000000"/>
          <w:sz w:val="24"/>
          <w:szCs w:val="24"/>
        </w:rPr>
        <w:t xml:space="preserve"> гэж Компанийн тухай хуулийн 99.1-д заасан этгээдийг;</w:t>
      </w:r>
      <w:r>
        <w:rPr>
          <w:rFonts w:cs="Arial"/>
          <w:bCs/>
          <w:color w:val="000000"/>
          <w:sz w:val="24"/>
          <w:szCs w:val="24"/>
          <w:lang w:val="mn-MN"/>
        </w:rPr>
        <w:t>”</w:t>
      </w:r>
      <w:r>
        <w:rPr>
          <w:rFonts w:cs="Arial"/>
          <w:bCs/>
          <w:color w:val="000000"/>
          <w:sz w:val="24"/>
          <w:szCs w:val="24"/>
        </w:rPr>
        <w:t xml:space="preserve">  </w:t>
      </w:r>
      <w:r>
        <w:rPr>
          <w:rFonts w:cs="Arial"/>
          <w:bCs/>
          <w:color w:val="000000"/>
          <w:sz w:val="24"/>
          <w:szCs w:val="24"/>
          <w:lang w:val="mn-MN"/>
        </w:rPr>
        <w:t>гэсэн саналыг дэмжиж байгаа гишүүд гараа өргөнө үү.</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bCs/>
          <w:color w:val="000000"/>
          <w:sz w:val="24"/>
          <w:szCs w:val="24"/>
          <w:lang w:val="mn-MN"/>
        </w:rPr>
        <w:tab/>
        <w:t>Зөвшөөрсөн</w:t>
        <w:tab/>
        <w:tab/>
        <w:t>10</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1</w:t>
      </w:r>
    </w:p>
    <w:p>
      <w:pPr>
        <w:pStyle w:val="style0"/>
        <w:spacing w:after="0" w:before="0" w:line="100" w:lineRule="atLeast"/>
        <w:contextualSpacing w:val="false"/>
        <w:jc w:val="both"/>
      </w:pPr>
      <w:r>
        <w:rPr>
          <w:rFonts w:cs="Arial"/>
          <w:bCs/>
          <w:color w:val="000000"/>
          <w:sz w:val="24"/>
          <w:szCs w:val="24"/>
          <w:lang w:val="mn-MN"/>
        </w:rPr>
        <w:tab/>
        <w:t>Бүгд</w:t>
        <w:tab/>
        <w:tab/>
        <w:tab/>
        <w:t>11</w:t>
      </w:r>
    </w:p>
    <w:p>
      <w:pPr>
        <w:pStyle w:val="style0"/>
        <w:spacing w:after="0" w:before="0" w:line="100" w:lineRule="atLeast"/>
        <w:ind w:hanging="0"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bCs/>
          <w:color w:val="000000"/>
          <w:sz w:val="24"/>
          <w:szCs w:val="24"/>
          <w:lang w:val="mn-MN"/>
        </w:rPr>
        <w:tab/>
        <w:t>8.</w:t>
      </w:r>
      <w:r>
        <w:rPr>
          <w:rFonts w:cs="Arial"/>
          <w:color w:val="000000"/>
          <w:sz w:val="24"/>
          <w:szCs w:val="24"/>
        </w:rPr>
        <w:t>Төслийн 3.1.1</w:t>
      </w:r>
      <w:r>
        <w:rPr>
          <w:rFonts w:cs="Arial"/>
          <w:color w:val="000000"/>
          <w:sz w:val="24"/>
          <w:szCs w:val="24"/>
          <w:lang w:val="mn-MN"/>
        </w:rPr>
        <w:t>3 дахь заалтыг</w:t>
      </w:r>
      <w:r>
        <w:rPr>
          <w:rFonts w:cs="Arial"/>
          <w:color w:val="000000"/>
          <w:sz w:val="24"/>
          <w:szCs w:val="24"/>
        </w:rPr>
        <w:t xml:space="preserve"> доор дурдсан </w:t>
      </w:r>
      <w:r>
        <w:rPr>
          <w:rFonts w:cs="Arial"/>
          <w:color w:val="000000"/>
          <w:sz w:val="24"/>
          <w:szCs w:val="24"/>
          <w:lang w:val="mn-MN"/>
        </w:rPr>
        <w:t>байдл</w:t>
      </w:r>
      <w:r>
        <w:rPr>
          <w:rFonts w:cs="Arial"/>
          <w:color w:val="000000"/>
          <w:sz w:val="24"/>
          <w:szCs w:val="24"/>
        </w:rPr>
        <w:t>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color w:val="000000"/>
          <w:sz w:val="24"/>
          <w:szCs w:val="24"/>
          <w:lang w:val="mn-MN"/>
        </w:rPr>
        <w:t>“</w:t>
      </w:r>
      <w:r>
        <w:rPr>
          <w:rFonts w:cs="Arial"/>
          <w:color w:val="000000"/>
          <w:sz w:val="24"/>
          <w:szCs w:val="24"/>
          <w:lang w:val="mn-MN"/>
        </w:rPr>
        <w:t>3.1.13.</w:t>
      </w:r>
      <w:r>
        <w:rPr>
          <w:rFonts w:cs="Arial"/>
          <w:color w:val="000000"/>
          <w:sz w:val="24"/>
          <w:szCs w:val="24"/>
        </w:rPr>
        <w:t>“гадаадын төрийн өмчит хуулийн этгээд” гэ</w:t>
      </w:r>
      <w:r>
        <w:rPr>
          <w:rFonts w:cs="Arial"/>
          <w:color w:val="000000"/>
          <w:sz w:val="24"/>
          <w:szCs w:val="24"/>
          <w:lang w:val="mn-MN"/>
        </w:rPr>
        <w:t xml:space="preserve">ж </w:t>
      </w:r>
      <w:r>
        <w:rPr>
          <w:rFonts w:cs="Arial"/>
          <w:color w:val="000000"/>
          <w:sz w:val="24"/>
          <w:szCs w:val="24"/>
        </w:rPr>
        <w:t xml:space="preserve">нийт гаргасан хувьцааных нь </w:t>
      </w:r>
      <w:r>
        <w:rPr>
          <w:rFonts w:cs="Arial"/>
          <w:color w:val="000000"/>
          <w:sz w:val="24"/>
          <w:szCs w:val="24"/>
          <w:shd w:fill="FFFFFF" w:val="clear"/>
        </w:rPr>
        <w:t>50,</w:t>
      </w:r>
      <w:r>
        <w:rPr>
          <w:rFonts w:cs="Arial"/>
          <w:color w:val="000000"/>
          <w:sz w:val="24"/>
          <w:szCs w:val="24"/>
        </w:rPr>
        <w:t xml:space="preserve"> түүнээс дээш хувийг гадаад улсын төр шууд болон шууд бусаар  эзэмшиж байгаа хуулийн этгээдийг;” </w:t>
      </w:r>
      <w:r>
        <w:rPr>
          <w:rFonts w:cs="Arial"/>
          <w:color w:val="000000"/>
          <w:sz w:val="24"/>
          <w:szCs w:val="24"/>
          <w:lang w:val="mn-MN"/>
        </w:rPr>
        <w:t>гэсэн саналыг дэмжиж байгаа гишүүд гараа өргөнө үү.</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2</w:t>
      </w:r>
    </w:p>
    <w:p>
      <w:pPr>
        <w:pStyle w:val="style0"/>
        <w:spacing w:after="0" w:before="0" w:line="100" w:lineRule="atLeast"/>
        <w:contextualSpacing w:val="false"/>
        <w:jc w:val="both"/>
      </w:pPr>
      <w:r>
        <w:rPr>
          <w:rFonts w:cs="Arial"/>
          <w:bCs/>
          <w:color w:val="000000"/>
          <w:sz w:val="24"/>
          <w:szCs w:val="24"/>
          <w:lang w:val="mn-MN"/>
        </w:rPr>
        <w:tab/>
        <w:t>Бүгд</w:t>
        <w:tab/>
        <w:tab/>
        <w:tab/>
        <w:t>11</w:t>
      </w:r>
    </w:p>
    <w:p>
      <w:pPr>
        <w:pStyle w:val="style0"/>
        <w:spacing w:after="0" w:before="0" w:line="100" w:lineRule="atLeast"/>
        <w:ind w:hanging="0"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hanging="0" w:left="0" w:right="0"/>
        <w:contextualSpacing w:val="false"/>
        <w:jc w:val="both"/>
      </w:pPr>
      <w:r>
        <w:rPr>
          <w:rFonts w:cs="Arial"/>
          <w:color w:val="000000"/>
          <w:sz w:val="24"/>
          <w:szCs w:val="24"/>
          <w:lang w:val="mn-MN"/>
        </w:rPr>
        <w:tab/>
      </w:r>
    </w:p>
    <w:p>
      <w:pPr>
        <w:pStyle w:val="style0"/>
        <w:spacing w:after="0" w:before="0" w:line="100" w:lineRule="atLeast"/>
        <w:ind w:hanging="0" w:left="0" w:right="0"/>
        <w:contextualSpacing w:val="false"/>
        <w:jc w:val="both"/>
      </w:pPr>
      <w:r>
        <w:rPr>
          <w:rFonts w:cs="Arial"/>
          <w:color w:val="000000"/>
          <w:sz w:val="24"/>
          <w:szCs w:val="24"/>
          <w:lang w:val="mn-MN"/>
        </w:rPr>
        <w:tab/>
        <w:t>9.</w:t>
      </w:r>
      <w:r>
        <w:rPr>
          <w:rFonts w:cs="Arial"/>
          <w:color w:val="000000"/>
          <w:sz w:val="24"/>
          <w:szCs w:val="24"/>
        </w:rPr>
        <w:t xml:space="preserve">Төслийн 4.2 дахь хэсгийн “хориглосон эсхүл хязгаарласнаас” гэснийг “хориглосноос”, </w:t>
      </w:r>
      <w:r>
        <w:rPr>
          <w:rFonts w:cs="Arial"/>
          <w:color w:val="000000"/>
          <w:sz w:val="24"/>
          <w:szCs w:val="24"/>
          <w:lang w:val="mn-MN"/>
        </w:rPr>
        <w:t xml:space="preserve">мөн хэсгийн </w:t>
      </w:r>
      <w:r>
        <w:rPr>
          <w:rFonts w:cs="Arial"/>
          <w:color w:val="000000"/>
          <w:sz w:val="24"/>
          <w:szCs w:val="24"/>
        </w:rPr>
        <w:t xml:space="preserve">“үйлчилгээ эрхлэх аж ахуйн үйл ажиллагаанд” гэснийг “үйлчилгээнд” </w:t>
      </w:r>
      <w:r>
        <w:rPr>
          <w:rFonts w:cs="Arial"/>
          <w:color w:val="000000"/>
          <w:sz w:val="24"/>
          <w:szCs w:val="24"/>
          <w:lang w:val="mn-MN"/>
        </w:rPr>
        <w:t xml:space="preserve">гэж </w:t>
      </w:r>
      <w:r>
        <w:rPr>
          <w:rFonts w:cs="Arial"/>
          <w:color w:val="000000"/>
          <w:sz w:val="24"/>
          <w:szCs w:val="24"/>
        </w:rPr>
        <w:t>тус</w:t>
      </w:r>
      <w:r>
        <w:rPr>
          <w:rFonts w:cs="Arial"/>
          <w:color w:val="000000"/>
          <w:sz w:val="24"/>
          <w:szCs w:val="24"/>
          <w:lang w:val="mn-MN"/>
        </w:rPr>
        <w:t xml:space="preserve"> тус өөрчлөх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Cs/>
          <w:color w:val="000000"/>
          <w:sz w:val="24"/>
          <w:szCs w:val="24"/>
          <w:lang w:val="mn-MN"/>
        </w:rPr>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2</w:t>
      </w:r>
    </w:p>
    <w:p>
      <w:pPr>
        <w:pStyle w:val="style0"/>
        <w:spacing w:after="0" w:before="0" w:line="100" w:lineRule="atLeast"/>
        <w:contextualSpacing w:val="false"/>
        <w:jc w:val="both"/>
      </w:pPr>
      <w:r>
        <w:rPr>
          <w:rFonts w:cs="Arial"/>
          <w:bCs/>
          <w:color w:val="000000"/>
          <w:sz w:val="24"/>
          <w:szCs w:val="24"/>
          <w:lang w:val="mn-MN"/>
        </w:rPr>
        <w:tab/>
        <w:t>Бүгд</w:t>
        <w:tab/>
        <w:tab/>
        <w:tab/>
        <w:t>11</w:t>
      </w:r>
    </w:p>
    <w:p>
      <w:pPr>
        <w:pStyle w:val="style0"/>
        <w:spacing w:after="0" w:before="0" w:line="100" w:lineRule="atLeast"/>
        <w:ind w:hanging="0"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hanging="0" w:left="0" w:right="0"/>
        <w:contextualSpacing w:val="false"/>
        <w:jc w:val="both"/>
      </w:pPr>
      <w:r>
        <w:rPr>
          <w:rFonts w:cs="Arial"/>
          <w:color w:val="000000"/>
          <w:sz w:val="24"/>
          <w:szCs w:val="24"/>
          <w:lang w:val="mn-MN"/>
        </w:rPr>
        <w:t xml:space="preserve"> </w:t>
      </w:r>
    </w:p>
    <w:p>
      <w:pPr>
        <w:pStyle w:val="style0"/>
        <w:spacing w:after="0" w:before="0" w:line="100" w:lineRule="atLeast"/>
        <w:ind w:hanging="0" w:left="0" w:right="0"/>
        <w:contextualSpacing w:val="false"/>
        <w:jc w:val="both"/>
      </w:pPr>
      <w:r>
        <w:rPr>
          <w:rFonts w:cs="Arial"/>
          <w:color w:val="000000"/>
          <w:sz w:val="24"/>
          <w:szCs w:val="24"/>
          <w:lang w:val="mn-MN"/>
        </w:rPr>
        <w:tab/>
        <w:t>10.</w:t>
      </w:r>
      <w:r>
        <w:rPr>
          <w:rFonts w:cs="Arial"/>
          <w:color w:val="000000"/>
          <w:sz w:val="24"/>
          <w:szCs w:val="24"/>
        </w:rPr>
        <w:t>Төслийн 4.4. дэх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rPr>
        <w:t xml:space="preserve"> “</w:t>
      </w:r>
      <w:r>
        <w:rPr>
          <w:rFonts w:cs="Arial"/>
          <w:color w:val="000000"/>
          <w:sz w:val="24"/>
          <w:szCs w:val="24"/>
        </w:rPr>
        <w:t xml:space="preserve">4.4.Гадаад, дотоодын хөрөнгө оруулагч нь Компанийн тухай </w:t>
      </w:r>
      <w:r>
        <w:rPr>
          <w:rFonts w:cs="Arial"/>
          <w:color w:val="000000"/>
          <w:sz w:val="24"/>
          <w:szCs w:val="24"/>
          <w:lang w:val="mn-MN"/>
        </w:rPr>
        <w:t>хууль,</w:t>
      </w:r>
      <w:r>
        <w:rPr>
          <w:rFonts w:cs="Arial"/>
          <w:color w:val="000000"/>
          <w:sz w:val="24"/>
          <w:szCs w:val="24"/>
        </w:rPr>
        <w:t xml:space="preserve"> Хуулийн этгээдийн улсын бүртгэлийн тухай хууль болон холбогдох бусад хууль тогтоомжийн дагуу </w:t>
      </w:r>
      <w:r>
        <w:rPr>
          <w:rFonts w:cs="Arial"/>
          <w:bCs/>
          <w:color w:val="000000"/>
          <w:sz w:val="24"/>
          <w:szCs w:val="24"/>
        </w:rPr>
        <w:t>улсын бүртгэлд</w:t>
      </w:r>
      <w:r>
        <w:rPr>
          <w:rFonts w:cs="Arial"/>
          <w:color w:val="000000"/>
          <w:sz w:val="24"/>
          <w:szCs w:val="24"/>
        </w:rPr>
        <w:t xml:space="preserve"> </w:t>
      </w:r>
      <w:r>
        <w:rPr>
          <w:rFonts w:cs="Arial"/>
          <w:bCs/>
          <w:color w:val="000000"/>
          <w:sz w:val="24"/>
          <w:szCs w:val="24"/>
        </w:rPr>
        <w:t>бүртгүүлснээр Монгол Улсад үйл ажиллагаа эрхэлнэ</w:t>
      </w:r>
      <w:r>
        <w:rPr>
          <w:rFonts w:cs="Arial"/>
          <w:color w:val="000000"/>
          <w:sz w:val="24"/>
          <w:szCs w:val="24"/>
        </w:rPr>
        <w:t>.</w:t>
      </w:r>
      <w:r>
        <w:rPr>
          <w:rFonts w:cs="Arial"/>
          <w:color w:val="000000"/>
          <w:sz w:val="24"/>
          <w:szCs w:val="24"/>
          <w:lang w:val="mn-MN"/>
        </w:rPr>
        <w:t>”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10</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1</w:t>
      </w:r>
    </w:p>
    <w:p>
      <w:pPr>
        <w:pStyle w:val="style0"/>
        <w:spacing w:after="0" w:before="0" w:line="100" w:lineRule="atLeast"/>
        <w:contextualSpacing w:val="false"/>
        <w:jc w:val="both"/>
      </w:pPr>
      <w:r>
        <w:rPr>
          <w:rFonts w:cs="Arial"/>
          <w:bCs/>
          <w:color w:val="000000"/>
          <w:sz w:val="24"/>
          <w:szCs w:val="24"/>
          <w:lang w:val="mn-MN"/>
        </w:rPr>
        <w:tab/>
        <w:t>Бүгд</w:t>
        <w:tab/>
        <w:tab/>
        <w:tab/>
        <w:t>11</w:t>
      </w:r>
    </w:p>
    <w:p>
      <w:pPr>
        <w:pStyle w:val="style0"/>
        <w:spacing w:after="0" w:before="0" w:line="100" w:lineRule="atLeast"/>
        <w:ind w:hanging="0" w:left="0" w:right="0"/>
        <w:contextualSpacing w:val="false"/>
        <w:jc w:val="both"/>
      </w:pPr>
      <w:r>
        <w:rPr>
          <w:rFonts w:cs="Arial"/>
          <w:bCs/>
          <w:color w:val="000000"/>
          <w:sz w:val="24"/>
          <w:szCs w:val="24"/>
          <w:lang w:val="mn-MN"/>
        </w:rPr>
        <w:t xml:space="preserve"> </w:t>
      </w:r>
      <w:r>
        <w:rPr>
          <w:rFonts w:cs="Arial"/>
          <w:bCs/>
          <w:color w:val="000000"/>
          <w:sz w:val="24"/>
          <w:szCs w:val="24"/>
          <w:lang w:val="mn-MN"/>
        </w:rPr>
        <w:tab/>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11.</w:t>
      </w:r>
      <w:r>
        <w:rPr>
          <w:rFonts w:cs="Arial"/>
          <w:color w:val="000000"/>
          <w:sz w:val="24"/>
          <w:szCs w:val="24"/>
          <w:shd w:fill="FFFFFF" w:val="clear"/>
          <w:lang w:val="mn-MN"/>
        </w:rPr>
        <w:t xml:space="preserve">Төслийн 4.5 дахь заалтын ”Төрийн болон орон нутгийн өмчийн тухай“ гэснийг “Төрийн болон орон нутгийн өмчөөр бараа, ажил, үйлчилгээ худалдан авах тухай” гэж өөрчлөх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3</w:t>
      </w:r>
    </w:p>
    <w:p>
      <w:pPr>
        <w:pStyle w:val="style0"/>
        <w:spacing w:after="0" w:before="0" w:line="100" w:lineRule="atLeast"/>
        <w:contextualSpacing w:val="false"/>
        <w:jc w:val="both"/>
      </w:pPr>
      <w:r>
        <w:rPr>
          <w:rFonts w:cs="Arial"/>
          <w:bCs/>
          <w:color w:val="000000"/>
          <w:sz w:val="24"/>
          <w:szCs w:val="24"/>
          <w:lang w:val="mn-MN"/>
        </w:rPr>
        <w:tab/>
        <w:t>Бүгд</w:t>
        <w:tab/>
        <w:tab/>
        <w:tab/>
        <w:t>11</w:t>
      </w:r>
    </w:p>
    <w:p>
      <w:pPr>
        <w:pStyle w:val="style0"/>
        <w:spacing w:after="0" w:before="0" w:line="100" w:lineRule="atLeast"/>
        <w:ind w:firstLine="720" w:left="0" w:right="0"/>
        <w:contextualSpacing w:val="false"/>
        <w:jc w:val="both"/>
      </w:pPr>
      <w:r>
        <w:rPr>
          <w:rFonts w:cs="Arial"/>
          <w:bCs/>
          <w:color w:val="000000"/>
          <w:sz w:val="24"/>
          <w:szCs w:val="24"/>
          <w:shd w:fill="FFFFFF" w:val="clear"/>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shd w:fill="FFFFFF" w:val="clear"/>
          <w:lang w:val="mn-MN"/>
        </w:rPr>
        <w:t>12.</w:t>
      </w:r>
      <w:r>
        <w:rPr>
          <w:rFonts w:cs="Arial"/>
          <w:color w:val="000000"/>
          <w:sz w:val="24"/>
          <w:szCs w:val="24"/>
          <w:lang w:val="mn-MN"/>
        </w:rPr>
        <w:t xml:space="preserve">Төслөөс </w:t>
      </w:r>
      <w:r>
        <w:rPr>
          <w:rFonts w:cs="Arial"/>
          <w:color w:val="000000"/>
          <w:sz w:val="24"/>
          <w:szCs w:val="24"/>
        </w:rPr>
        <w:t>4.</w:t>
      </w:r>
      <w:r>
        <w:rPr>
          <w:rFonts w:cs="Arial"/>
          <w:color w:val="000000"/>
          <w:sz w:val="24"/>
          <w:szCs w:val="24"/>
          <w:lang w:val="mn-MN"/>
        </w:rPr>
        <w:t>7</w:t>
      </w:r>
      <w:r>
        <w:rPr>
          <w:rFonts w:cs="Arial"/>
          <w:color w:val="000000"/>
          <w:sz w:val="24"/>
          <w:szCs w:val="24"/>
        </w:rPr>
        <w:t xml:space="preserve"> дахь </w:t>
      </w:r>
      <w:r>
        <w:rPr>
          <w:rFonts w:cs="Arial"/>
          <w:color w:val="000000"/>
          <w:sz w:val="24"/>
          <w:szCs w:val="24"/>
          <w:lang w:val="mn-MN"/>
        </w:rPr>
        <w:t>хэсгийг</w:t>
      </w:r>
      <w:r>
        <w:rPr>
          <w:rFonts w:cs="Arial"/>
          <w:color w:val="000000"/>
          <w:sz w:val="24"/>
          <w:szCs w:val="24"/>
        </w:rPr>
        <w:t xml:space="preserve"> </w:t>
      </w:r>
      <w:r>
        <w:rPr>
          <w:rFonts w:cs="Arial"/>
          <w:color w:val="000000"/>
          <w:sz w:val="24"/>
          <w:szCs w:val="24"/>
          <w:lang w:val="mn-MN"/>
        </w:rPr>
        <w:t>хасах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3</w:t>
      </w:r>
    </w:p>
    <w:p>
      <w:pPr>
        <w:pStyle w:val="style0"/>
        <w:spacing w:after="0" w:before="0" w:line="100" w:lineRule="atLeast"/>
        <w:contextualSpacing w:val="false"/>
        <w:jc w:val="both"/>
      </w:pPr>
      <w:r>
        <w:rPr>
          <w:rFonts w:cs="Arial"/>
          <w:bCs/>
          <w:color w:val="000000"/>
          <w:sz w:val="24"/>
          <w:szCs w:val="24"/>
          <w:lang w:val="mn-MN"/>
        </w:rPr>
        <w:tab/>
        <w:t>Бүгд</w:t>
        <w:tab/>
        <w:tab/>
        <w:tab/>
        <w:t>11</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13.Төслөөс 4.8 дахь хэсгийг хасаж, дагаж мөрдөх журмын тухай хуульд шилжүүлэн тусгах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2</w:t>
      </w:r>
    </w:p>
    <w:p>
      <w:pPr>
        <w:pStyle w:val="style0"/>
        <w:spacing w:after="0" w:before="0" w:line="100" w:lineRule="atLeast"/>
        <w:contextualSpacing w:val="false"/>
        <w:jc w:val="both"/>
      </w:pPr>
      <w:r>
        <w:rPr>
          <w:rFonts w:cs="Arial"/>
          <w:bCs/>
          <w:color w:val="000000"/>
          <w:sz w:val="24"/>
          <w:szCs w:val="24"/>
          <w:lang w:val="mn-MN"/>
        </w:rPr>
        <w:tab/>
        <w:t>Бүгд</w:t>
        <w:tab/>
        <w:tab/>
        <w:tab/>
        <w:t>11</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 xml:space="preserve">14.Төслийн </w:t>
      </w:r>
      <w:r>
        <w:rPr>
          <w:rFonts w:cs="Arial"/>
          <w:color w:val="000000"/>
          <w:sz w:val="24"/>
          <w:szCs w:val="24"/>
        </w:rPr>
        <w:t>5.1.1</w:t>
      </w:r>
      <w:r>
        <w:rPr>
          <w:rFonts w:cs="Arial"/>
          <w:color w:val="000000"/>
          <w:sz w:val="24"/>
          <w:szCs w:val="24"/>
          <w:lang w:val="mn-MN"/>
        </w:rPr>
        <w:t xml:space="preserve"> дэх заалтын</w:t>
      </w:r>
      <w:r>
        <w:rPr>
          <w:rFonts w:cs="Arial"/>
          <w:color w:val="000000"/>
          <w:sz w:val="24"/>
          <w:szCs w:val="24"/>
        </w:rPr>
        <w:t xml:space="preserve"> “</w:t>
      </w:r>
      <w:r>
        <w:rPr>
          <w:rFonts w:cs="Arial"/>
          <w:bCs/>
          <w:color w:val="000000"/>
          <w:sz w:val="24"/>
          <w:szCs w:val="24"/>
        </w:rPr>
        <w:t>шинээр”</w:t>
      </w:r>
      <w:r>
        <w:rPr>
          <w:rFonts w:cs="Arial"/>
          <w:b/>
          <w:bCs/>
          <w:color w:val="000000"/>
          <w:sz w:val="24"/>
          <w:szCs w:val="24"/>
        </w:rPr>
        <w:t xml:space="preserve"> </w:t>
      </w:r>
      <w:r>
        <w:rPr>
          <w:rFonts w:cs="Arial"/>
          <w:color w:val="000000"/>
          <w:sz w:val="24"/>
          <w:szCs w:val="24"/>
        </w:rPr>
        <w:t xml:space="preserve">гэснийг хасах </w:t>
      </w:r>
      <w:r>
        <w:rPr>
          <w:rFonts w:cs="Arial"/>
          <w:color w:val="000000"/>
          <w:sz w:val="24"/>
          <w:szCs w:val="24"/>
          <w:lang w:val="mn-MN"/>
        </w:rPr>
        <w:t xml:space="preserve">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3</w:t>
      </w:r>
    </w:p>
    <w:p>
      <w:pPr>
        <w:pStyle w:val="style0"/>
        <w:spacing w:after="0" w:before="0" w:line="100" w:lineRule="atLeast"/>
        <w:contextualSpacing w:val="false"/>
        <w:jc w:val="both"/>
      </w:pPr>
      <w:r>
        <w:rPr>
          <w:rFonts w:cs="Arial"/>
          <w:bCs/>
          <w:color w:val="000000"/>
          <w:sz w:val="24"/>
          <w:szCs w:val="24"/>
          <w:lang w:val="mn-MN"/>
        </w:rPr>
        <w:tab/>
        <w:t>Бүгд</w:t>
        <w:tab/>
        <w:tab/>
        <w:tab/>
        <w:t>11</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15.</w:t>
      </w:r>
      <w:r>
        <w:rPr>
          <w:rFonts w:cs="Arial"/>
          <w:color w:val="000000"/>
          <w:sz w:val="24"/>
          <w:szCs w:val="24"/>
        </w:rPr>
        <w:t xml:space="preserve">Төслийн 5.1.2 дахь заалтыг </w:t>
      </w:r>
      <w:r>
        <w:rPr>
          <w:rFonts w:cs="Arial"/>
          <w:color w:val="000000"/>
          <w:sz w:val="24"/>
          <w:szCs w:val="24"/>
          <w:lang w:val="mn-MN"/>
        </w:rPr>
        <w:t>дараах байдлаар</w:t>
      </w:r>
      <w:r>
        <w:rPr>
          <w:rFonts w:cs="Arial"/>
          <w:color w:val="000000"/>
          <w:sz w:val="24"/>
          <w:szCs w:val="24"/>
        </w:rPr>
        <w:t xml:space="preserve">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color w:val="000000"/>
          <w:sz w:val="24"/>
          <w:szCs w:val="24"/>
        </w:rPr>
        <w:t>“</w:t>
      </w:r>
      <w:r>
        <w:rPr>
          <w:rFonts w:cs="Arial"/>
          <w:color w:val="000000"/>
          <w:sz w:val="24"/>
          <w:szCs w:val="24"/>
        </w:rPr>
        <w:t xml:space="preserve">5.1.2.хөрөнгө оруулагч хувьцаа, өрийн бичиг, бусад төрлийн үнэт цаасыг худалдан авах;” </w:t>
      </w:r>
      <w:r>
        <w:rPr>
          <w:rFonts w:cs="Arial"/>
          <w:color w:val="000000"/>
          <w:sz w:val="24"/>
          <w:szCs w:val="24"/>
          <w:lang w:val="mn-MN"/>
        </w:rPr>
        <w:t>гэсэн саналыг дэмжиж байгаа гишүүд гараа өргөнө үү.</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Дээрх саналтай холбогдуулан Улсын Их Хурлын гишүүн С.Дэмбэрэл санал хэлэв.</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10</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1</w:t>
      </w:r>
    </w:p>
    <w:p>
      <w:pPr>
        <w:pStyle w:val="style0"/>
        <w:spacing w:after="0" w:before="0" w:line="100" w:lineRule="atLeast"/>
        <w:contextualSpacing w:val="false"/>
        <w:jc w:val="both"/>
      </w:pPr>
      <w:r>
        <w:rPr>
          <w:rFonts w:cs="Arial"/>
          <w:bCs/>
          <w:color w:val="000000"/>
          <w:sz w:val="24"/>
          <w:szCs w:val="24"/>
          <w:lang w:val="mn-MN"/>
        </w:rPr>
        <w:tab/>
        <w:t>Бүгд</w:t>
        <w:tab/>
        <w:tab/>
        <w:tab/>
        <w:t>11</w:t>
      </w:r>
    </w:p>
    <w:p>
      <w:pPr>
        <w:pStyle w:val="style0"/>
        <w:spacing w:after="0" w:before="0" w:line="100" w:lineRule="atLeast"/>
        <w:ind w:hanging="0"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hanging="0" w:left="0" w:right="0"/>
        <w:contextualSpacing w:val="false"/>
        <w:jc w:val="both"/>
      </w:pPr>
      <w:r>
        <w:rPr>
          <w:rFonts w:cs="Arial"/>
          <w:color w:val="000000"/>
          <w:sz w:val="24"/>
          <w:szCs w:val="24"/>
        </w:rPr>
        <w:tab/>
      </w:r>
    </w:p>
    <w:p>
      <w:pPr>
        <w:pStyle w:val="style0"/>
        <w:spacing w:after="0" w:before="0" w:line="100" w:lineRule="atLeast"/>
        <w:ind w:hanging="0" w:left="0" w:right="0"/>
        <w:contextualSpacing w:val="false"/>
        <w:jc w:val="both"/>
      </w:pPr>
      <w:r>
        <w:rPr>
          <w:rFonts w:cs="Arial"/>
          <w:color w:val="000000"/>
          <w:sz w:val="24"/>
          <w:szCs w:val="24"/>
          <w:lang w:val="mn-MN"/>
        </w:rPr>
        <w:tab/>
        <w:t>16.</w:t>
      </w:r>
      <w:r>
        <w:rPr>
          <w:rFonts w:cs="Arial"/>
          <w:color w:val="000000"/>
          <w:sz w:val="24"/>
          <w:szCs w:val="24"/>
        </w:rPr>
        <w:t>Төслийн 5.1.3 дахь заалтыг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rPr>
        <w:tab/>
        <w:tab/>
        <w:t xml:space="preserve">“5.1.3.компанийг нэгтгэх, нийлүүлэх замаар хөрөнгө оруулалт хийх;” </w:t>
      </w:r>
      <w:r>
        <w:rPr>
          <w:rFonts w:cs="Arial"/>
          <w:color w:val="000000"/>
          <w:sz w:val="24"/>
          <w:szCs w:val="24"/>
          <w:lang w:val="mn-MN"/>
        </w:rPr>
        <w:t>гэсэн саналыг дэмжиж байгаа гишүүд гараа өргөнө үү.</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10</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2</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hanging="0"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hanging="0" w:left="0" w:right="0"/>
        <w:contextualSpacing w:val="false"/>
        <w:jc w:val="both"/>
      </w:pPr>
      <w:r>
        <w:rPr>
          <w:rFonts w:cs="Arial"/>
          <w:color w:val="000000"/>
          <w:sz w:val="24"/>
          <w:szCs w:val="24"/>
          <w:lang w:val="mn-MN"/>
        </w:rPr>
        <w:tab/>
      </w:r>
    </w:p>
    <w:p>
      <w:pPr>
        <w:pStyle w:val="style0"/>
        <w:spacing w:after="0" w:before="0" w:line="100" w:lineRule="atLeast"/>
        <w:ind w:hanging="0" w:left="0" w:right="0"/>
        <w:contextualSpacing w:val="false"/>
        <w:jc w:val="both"/>
      </w:pPr>
      <w:r>
        <w:rPr>
          <w:rFonts w:cs="Arial"/>
          <w:color w:val="000000"/>
          <w:sz w:val="24"/>
          <w:szCs w:val="24"/>
          <w:lang w:val="mn-MN"/>
        </w:rPr>
        <w:tab/>
        <w:t>17.Төслөөс</w:t>
      </w:r>
      <w:r>
        <w:rPr>
          <w:rFonts w:cs="Arial"/>
          <w:color w:val="000000"/>
          <w:sz w:val="24"/>
          <w:szCs w:val="24"/>
        </w:rPr>
        <w:t xml:space="preserve"> 5.1.4 дэх заалтыг хасах </w:t>
      </w:r>
      <w:r>
        <w:rPr>
          <w:rFonts w:cs="Arial"/>
          <w:color w:val="000000"/>
          <w:sz w:val="24"/>
          <w:szCs w:val="24"/>
          <w:lang w:val="mn-MN"/>
        </w:rPr>
        <w:t>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Cs/>
          <w:color w:val="000000"/>
          <w:sz w:val="24"/>
          <w:szCs w:val="24"/>
          <w:lang w:val="mn-MN"/>
        </w:rPr>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3</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hanging="0"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18.</w:t>
      </w:r>
      <w:r>
        <w:rPr>
          <w:rFonts w:cs="Arial"/>
          <w:color w:val="000000"/>
          <w:sz w:val="24"/>
          <w:szCs w:val="24"/>
        </w:rPr>
        <w:t>Төслийн 5.1.</w:t>
      </w:r>
      <w:r>
        <w:rPr>
          <w:rFonts w:cs="Arial"/>
          <w:color w:val="000000"/>
          <w:sz w:val="24"/>
          <w:szCs w:val="24"/>
          <w:lang w:val="mn-MN"/>
        </w:rPr>
        <w:t xml:space="preserve">5, </w:t>
      </w:r>
      <w:r>
        <w:rPr>
          <w:rFonts w:cs="Arial"/>
          <w:color w:val="000000"/>
          <w:sz w:val="24"/>
          <w:szCs w:val="24"/>
        </w:rPr>
        <w:t xml:space="preserve">5.1.6 дахь заалтыг нэгтгэн доор дурдсан </w:t>
      </w:r>
      <w:r>
        <w:rPr>
          <w:rFonts w:cs="Arial"/>
          <w:color w:val="000000"/>
          <w:sz w:val="24"/>
          <w:szCs w:val="24"/>
          <w:lang w:val="mn-MN"/>
        </w:rPr>
        <w:t>байдл</w:t>
      </w:r>
      <w:r>
        <w:rPr>
          <w:rFonts w:cs="Arial"/>
          <w:color w:val="000000"/>
          <w:sz w:val="24"/>
          <w:szCs w:val="24"/>
        </w:rPr>
        <w:t xml:space="preserve">аар өөрчлөн найруулах: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“5.1.4.төр, хувийн хэвшлийн түншлэлийн хүрээнд концесс, бүтээгдэхүүн хуваах, маркетинг, менежментийн болон бусад гэрээ байгуулах;”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Дээрх саналтай холбогдуулан Улсын Их Хурлын гишүүн Я.Содбаатар, Ц.Даваасүрэн нарын тавьсан асуултад Улсын Их Хурлын гишүүн Н.Батбаяр, Д.Зоригт хариулж, тайлбар хийв.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Cs/>
          <w:color w:val="000000"/>
          <w:sz w:val="24"/>
          <w:szCs w:val="24"/>
          <w:lang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4</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hanging="0"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19.</w:t>
      </w:r>
      <w:r>
        <w:rPr>
          <w:rFonts w:cs="Arial"/>
          <w:color w:val="000000"/>
          <w:sz w:val="24"/>
          <w:szCs w:val="24"/>
        </w:rPr>
        <w:t xml:space="preserve">Төслийн 6.2 дахь </w:t>
      </w:r>
      <w:r>
        <w:rPr>
          <w:rFonts w:cs="Arial"/>
          <w:color w:val="000000"/>
          <w:sz w:val="24"/>
          <w:szCs w:val="24"/>
          <w:lang w:val="mn-MN"/>
        </w:rPr>
        <w:t>хэсгийг</w:t>
      </w:r>
      <w:r>
        <w:rPr>
          <w:rFonts w:cs="Arial"/>
          <w:color w:val="000000"/>
          <w:sz w:val="24"/>
          <w:szCs w:val="24"/>
        </w:rPr>
        <w:t xml:space="preserve">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rPr>
        <w:t xml:space="preserve">Энэ хуульд өөрчлөлт оруулах асуудлыг Улсын Их Хурлын </w:t>
      </w:r>
      <w:r>
        <w:rPr>
          <w:rFonts w:cs="Arial"/>
          <w:bCs/>
          <w:color w:val="000000"/>
          <w:sz w:val="24"/>
          <w:szCs w:val="24"/>
        </w:rPr>
        <w:t>нэгдсэн хуралдаанд</w:t>
      </w:r>
      <w:r>
        <w:rPr>
          <w:rFonts w:cs="Arial"/>
          <w:color w:val="000000"/>
          <w:sz w:val="24"/>
          <w:szCs w:val="24"/>
        </w:rPr>
        <w:t xml:space="preserve"> оролцсон гишүүдийн гуравны хоёроос доошгүй хувийн саналаар шийдвэрлэнэ.</w:t>
      </w:r>
      <w:r>
        <w:rPr>
          <w:rFonts w:cs="Arial"/>
          <w:color w:val="000000"/>
          <w:sz w:val="24"/>
          <w:szCs w:val="24"/>
          <w:lang w:val="mn-MN"/>
        </w:rPr>
        <w:t>” гэсэн МАН-ын бүлгийн цөөнх болсон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Дээрх саналтай холбогдуулан Улсын Их Хурлын гишүүн А.Тлейхан, Я.Содбаатар, С.Дэмбэрэл, Ц.Даваасүрэн нар санал хэлэв.</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7</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color w:val="000000"/>
          <w:sz w:val="24"/>
          <w:szCs w:val="24"/>
          <w:lang w:val="mn-MN"/>
        </w:rPr>
        <w:t>Дээрх саналаар МАН-ын бүлэг цөөнх хэвээрээ үлдэв.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20.Төслөөс</w:t>
      </w:r>
      <w:r>
        <w:rPr>
          <w:rFonts w:cs="Arial"/>
          <w:color w:val="000000"/>
          <w:sz w:val="24"/>
          <w:szCs w:val="24"/>
        </w:rPr>
        <w:t xml:space="preserve"> 6.3 дахь </w:t>
      </w:r>
      <w:r>
        <w:rPr>
          <w:rFonts w:cs="Arial"/>
          <w:color w:val="000000"/>
          <w:sz w:val="24"/>
          <w:szCs w:val="24"/>
          <w:lang w:val="mn-MN"/>
        </w:rPr>
        <w:t>заалтыг</w:t>
      </w:r>
      <w:r>
        <w:rPr>
          <w:rFonts w:cs="Arial"/>
          <w:color w:val="000000"/>
          <w:sz w:val="24"/>
          <w:szCs w:val="24"/>
        </w:rPr>
        <w:t xml:space="preserve"> хасах</w:t>
      </w:r>
      <w:r>
        <w:rPr>
          <w:rFonts w:cs="Arial"/>
          <w:color w:val="000000"/>
          <w:sz w:val="24"/>
          <w:szCs w:val="24"/>
          <w:lang w:val="mn-MN"/>
        </w:rPr>
        <w:t xml:space="preserve">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4</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21.Төслөөс</w:t>
      </w:r>
      <w:r>
        <w:rPr>
          <w:rFonts w:cs="Arial"/>
          <w:color w:val="000000"/>
          <w:sz w:val="24"/>
          <w:szCs w:val="24"/>
        </w:rPr>
        <w:t xml:space="preserve"> 6.4 дэх </w:t>
      </w:r>
      <w:r>
        <w:rPr>
          <w:rFonts w:cs="Arial"/>
          <w:color w:val="000000"/>
          <w:sz w:val="24"/>
          <w:szCs w:val="24"/>
          <w:lang w:val="mn-MN"/>
        </w:rPr>
        <w:t>заалтыг</w:t>
      </w:r>
      <w:r>
        <w:rPr>
          <w:rFonts w:cs="Arial"/>
          <w:color w:val="000000"/>
          <w:sz w:val="24"/>
          <w:szCs w:val="24"/>
        </w:rPr>
        <w:t xml:space="preserve"> хасах </w:t>
      </w:r>
      <w:r>
        <w:rPr>
          <w:rFonts w:cs="Arial"/>
          <w:color w:val="000000"/>
          <w:sz w:val="24"/>
          <w:szCs w:val="24"/>
          <w:lang w:val="mn-MN"/>
        </w:rPr>
        <w:t>гэсэн саналыг дэмжиж байгаа гишүүд гараа өргөнө үү.</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7</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22.</w:t>
      </w:r>
      <w:r>
        <w:rPr>
          <w:rFonts w:cs="Arial"/>
          <w:color w:val="000000"/>
          <w:sz w:val="24"/>
          <w:szCs w:val="24"/>
        </w:rPr>
        <w:t xml:space="preserve">Төслийн  6 дугаар зүйлд </w:t>
      </w:r>
      <w:r>
        <w:rPr>
          <w:rFonts w:cs="Arial"/>
          <w:color w:val="000000"/>
          <w:sz w:val="24"/>
          <w:szCs w:val="24"/>
          <w:lang w:val="mn-MN"/>
        </w:rPr>
        <w:t>дараах хэсэг</w:t>
      </w:r>
      <w:r>
        <w:rPr>
          <w:rFonts w:cs="Arial"/>
          <w:color w:val="000000"/>
          <w:sz w:val="24"/>
          <w:szCs w:val="24"/>
        </w:rPr>
        <w:t xml:space="preserve"> нэмэх:</w:t>
      </w:r>
    </w:p>
    <w:p>
      <w:pPr>
        <w:pStyle w:val="style0"/>
        <w:spacing w:after="0" w:before="0" w:line="100" w:lineRule="atLeast"/>
        <w:ind w:hanging="0" w:left="72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lang w:val="mn-MN"/>
        </w:rPr>
        <w:t>...</w:t>
      </w:r>
      <w:r>
        <w:rPr>
          <w:rFonts w:cs="Arial"/>
          <w:bCs/>
          <w:color w:val="000000"/>
          <w:sz w:val="24"/>
          <w:szCs w:val="24"/>
        </w:rPr>
        <w:t>Хөрөнгө оруулагч нь хөрөнгө оруулалтыг дэмжих татварын болон татварын бус дэмжлэгийг эдлэх эрхтэй</w:t>
      </w:r>
      <w:r>
        <w:rPr>
          <w:rFonts w:cs="Arial"/>
          <w:bCs/>
          <w:color w:val="000000"/>
          <w:sz w:val="24"/>
          <w:szCs w:val="24"/>
          <w:lang w:val="mn-MN"/>
        </w:rPr>
        <w:t xml:space="preserve">.”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11</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1</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720" w:right="0"/>
        <w:contextualSpacing w:val="false"/>
        <w:jc w:val="both"/>
      </w:pPr>
      <w:r>
        <w:rPr>
          <w:rFonts w:cs="Arial"/>
          <w:b w:val="false"/>
          <w:bCs w:val="false"/>
          <w:color w:val="000000"/>
          <w:sz w:val="24"/>
          <w:szCs w:val="24"/>
          <w:lang w:val="mn-MN"/>
        </w:rPr>
        <w:t>23.</w:t>
      </w:r>
      <w:r>
        <w:rPr>
          <w:rFonts w:cs="Arial"/>
          <w:color w:val="000000"/>
          <w:sz w:val="24"/>
          <w:szCs w:val="24"/>
        </w:rPr>
        <w:t>Төслийн 6.1</w:t>
      </w:r>
      <w:r>
        <w:rPr>
          <w:rFonts w:cs="Arial"/>
          <w:color w:val="000000"/>
          <w:sz w:val="24"/>
          <w:szCs w:val="24"/>
          <w:lang w:val="mn-MN"/>
        </w:rPr>
        <w:t>0</w:t>
      </w:r>
      <w:r>
        <w:rPr>
          <w:rFonts w:cs="Arial"/>
          <w:color w:val="000000"/>
          <w:sz w:val="24"/>
          <w:szCs w:val="24"/>
        </w:rPr>
        <w:t xml:space="preserve"> дахь хэсгийг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lang w:val="mn-MN"/>
        </w:rPr>
        <w:t>6.10.Хө</w:t>
      </w:r>
      <w:r>
        <w:rPr>
          <w:rFonts w:cs="Arial"/>
          <w:color w:val="000000"/>
          <w:sz w:val="24"/>
          <w:szCs w:val="24"/>
        </w:rPr>
        <w:t xml:space="preserve">рөнгө оруулагч нь төрийн байгууллагатай байгуулсан гэрээнээс үүсэх маргааныг </w:t>
      </w:r>
      <w:r>
        <w:rPr>
          <w:rFonts w:cs="Arial"/>
          <w:color w:val="000000"/>
          <w:sz w:val="24"/>
          <w:szCs w:val="24"/>
          <w:lang w:val="mn-MN"/>
        </w:rPr>
        <w:t xml:space="preserve">хууль, Монгол Улсын олон улсын гэрээнд өөрөөр заагаагүй бол уг гэрээнд заасны дагуу </w:t>
      </w:r>
      <w:r>
        <w:rPr>
          <w:rFonts w:cs="Arial"/>
          <w:color w:val="000000"/>
          <w:sz w:val="24"/>
          <w:szCs w:val="24"/>
        </w:rPr>
        <w:t>гадаадын, эсхүл дотоодын арбитрыг сонгон шийдвэрлүүлэх эрхтэй.”</w:t>
      </w:r>
      <w:r>
        <w:rPr>
          <w:rFonts w:cs="Arial"/>
          <w:color w:val="000000"/>
          <w:sz w:val="24"/>
          <w:szCs w:val="24"/>
          <w:lang w:val="mn-MN"/>
        </w:rPr>
        <w:t xml:space="preserve">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Дээрх саналтай холбогдуулан Улсын Их Хурлын гишүүн С.Дэмбэрэл санал хэлэв.</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11</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1</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24.</w:t>
      </w:r>
      <w:r>
        <w:rPr>
          <w:rFonts w:cs="Arial"/>
          <w:color w:val="000000"/>
          <w:sz w:val="24"/>
          <w:szCs w:val="24"/>
        </w:rPr>
        <w:t xml:space="preserve">Төслийн 7.1.1 </w:t>
      </w:r>
      <w:r>
        <w:rPr>
          <w:rFonts w:cs="Arial"/>
          <w:color w:val="000000"/>
          <w:sz w:val="24"/>
          <w:szCs w:val="24"/>
          <w:lang w:val="mn-MN"/>
        </w:rPr>
        <w:t>дэх заалтыг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ab/>
        <w:t>“7.1.1.тогтворжуулах гэрчилгээний хүчинтэй хугацаанд уг гэрчилгээнд заасан татварын хувь, хэмжээг нэмэгдүүлсэн албан татвар, төлбөрийг төлөхгүй байх”.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Дээрх саналтай холбогдуулан Улсын Их Хурлын гишүүн  С.Дэмбэрэл, Н.Батбаяр, Я.Содбаатар нар  санал хэлэв.</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10</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2</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25.</w:t>
      </w:r>
      <w:r>
        <w:rPr>
          <w:rFonts w:cs="Arial"/>
          <w:color w:val="000000"/>
          <w:sz w:val="24"/>
          <w:szCs w:val="24"/>
        </w:rPr>
        <w:t>Төслийн 7.1.</w:t>
      </w:r>
      <w:r>
        <w:rPr>
          <w:rFonts w:cs="Arial"/>
          <w:color w:val="000000"/>
          <w:sz w:val="24"/>
          <w:szCs w:val="24"/>
          <w:lang w:val="mn-MN"/>
        </w:rPr>
        <w:t>2 дахь заалтыг хасах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3</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26.</w:t>
      </w:r>
      <w:r>
        <w:rPr>
          <w:rFonts w:cs="Arial"/>
          <w:sz w:val="24"/>
          <w:szCs w:val="24"/>
        </w:rPr>
        <w:t>Төслийн 7.1.</w:t>
      </w:r>
      <w:r>
        <w:rPr>
          <w:rFonts w:cs="Arial"/>
          <w:sz w:val="24"/>
          <w:szCs w:val="24"/>
          <w:lang w:val="mn-MN"/>
        </w:rPr>
        <w:t>6 дахь заалтын “Монгол Улсын банкаар” гэснийг “Монгол Улсад бүртгэлтэй банк, банк бус санхүүгийн байгууллагаар” гэж өөрчлөн найруулах гэсэн саналыг дэмжиж байгаа гишүүд гараа өргөнө үү.</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3</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27.</w:t>
      </w:r>
      <w:r>
        <w:rPr>
          <w:rFonts w:cs="Arial"/>
          <w:color w:val="000000"/>
          <w:sz w:val="24"/>
          <w:szCs w:val="24"/>
        </w:rPr>
        <w:t xml:space="preserve">Төслийн </w:t>
      </w:r>
      <w:r>
        <w:rPr>
          <w:rFonts w:cs="Arial"/>
          <w:color w:val="000000"/>
          <w:sz w:val="24"/>
          <w:szCs w:val="24"/>
          <w:lang w:val="mn-MN"/>
        </w:rPr>
        <w:t>7.1.9 дэх заалтын  “эрхийг эрх тэгш эдлэх” гэснийг хасах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3</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28.Төслийн 7.1.10</w:t>
      </w:r>
      <w:r>
        <w:rPr>
          <w:rFonts w:cs="Arial"/>
          <w:color w:val="000000"/>
          <w:sz w:val="24"/>
          <w:szCs w:val="24"/>
        </w:rPr>
        <w:t xml:space="preserve"> дахь заалтыг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color w:val="000000"/>
          <w:sz w:val="24"/>
          <w:szCs w:val="24"/>
        </w:rPr>
        <w:t>“</w:t>
      </w:r>
      <w:r>
        <w:rPr>
          <w:rFonts w:cs="Arial"/>
          <w:color w:val="000000"/>
          <w:sz w:val="24"/>
          <w:szCs w:val="24"/>
        </w:rPr>
        <w:t>7.1.10.</w:t>
      </w:r>
      <w:r>
        <w:rPr>
          <w:rFonts w:cs="Arial"/>
          <w:color w:val="000000"/>
          <w:sz w:val="24"/>
          <w:szCs w:val="24"/>
          <w:lang w:val="mn-MN"/>
        </w:rPr>
        <w:t>т</w:t>
      </w:r>
      <w:r>
        <w:rPr>
          <w:rFonts w:cs="Arial"/>
          <w:color w:val="000000"/>
          <w:sz w:val="24"/>
          <w:szCs w:val="24"/>
        </w:rPr>
        <w:t>өрийн үйлчилгээг эрх тэгш, саадгүй</w:t>
      </w:r>
      <w:r>
        <w:rPr>
          <w:rFonts w:cs="Arial"/>
          <w:color w:val="FF0000"/>
          <w:sz w:val="24"/>
          <w:szCs w:val="24"/>
        </w:rPr>
        <w:t xml:space="preserve">  </w:t>
      </w:r>
      <w:r>
        <w:rPr>
          <w:rFonts w:cs="Arial"/>
          <w:color w:val="000000"/>
          <w:sz w:val="24"/>
          <w:szCs w:val="24"/>
          <w:lang w:val="mn-MN"/>
        </w:rPr>
        <w:t xml:space="preserve">ялгаваргүйгээр </w:t>
      </w:r>
      <w:r>
        <w:rPr>
          <w:rFonts w:cs="Arial"/>
          <w:color w:val="000000"/>
          <w:sz w:val="24"/>
          <w:szCs w:val="24"/>
        </w:rPr>
        <w:t xml:space="preserve">хүлээн авах;”  </w:t>
      </w:r>
      <w:r>
        <w:rPr>
          <w:rFonts w:cs="Arial"/>
          <w:color w:val="000000"/>
          <w:sz w:val="24"/>
          <w:szCs w:val="24"/>
          <w:lang w:val="mn-MN"/>
        </w:rPr>
        <w:t xml:space="preserve">гэсэн саналыг дэмжиж байгаа гишүүд гараа өргөнө үү. </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Cs/>
          <w:color w:val="000000"/>
          <w:sz w:val="24"/>
          <w:szCs w:val="24"/>
          <w:lang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4</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color w:val="000000"/>
          <w:sz w:val="24"/>
          <w:szCs w:val="24"/>
          <w:lang w:val="mn-MN"/>
        </w:rPr>
        <w:tab/>
        <w:t>Дээрх саналтай холбогдуулан Улсын Их Хурлын гишүүн С.Дэмбэрэл санал хэлэв.</w:t>
      </w:r>
    </w:p>
    <w:p>
      <w:pPr>
        <w:pStyle w:val="style0"/>
        <w:spacing w:after="0" w:before="0" w:line="100" w:lineRule="atLeast"/>
        <w:ind w:hanging="0" w:left="0" w:right="0"/>
        <w:contextualSpacing w:val="false"/>
        <w:jc w:val="both"/>
      </w:pPr>
      <w:r>
        <w:rPr>
          <w:rFonts w:cs="Arial"/>
          <w:color w:val="000000"/>
          <w:sz w:val="24"/>
          <w:szCs w:val="24"/>
          <w:lang w:val="mn-MN"/>
        </w:rPr>
        <w:tab/>
      </w:r>
    </w:p>
    <w:p>
      <w:pPr>
        <w:pStyle w:val="style0"/>
        <w:spacing w:after="0" w:before="0" w:line="100" w:lineRule="atLeast"/>
        <w:ind w:hanging="0" w:left="0" w:right="0"/>
        <w:contextualSpacing w:val="false"/>
        <w:jc w:val="both"/>
      </w:pPr>
      <w:r>
        <w:rPr>
          <w:rFonts w:cs="Arial"/>
          <w:color w:val="000000"/>
          <w:sz w:val="24"/>
          <w:szCs w:val="24"/>
          <w:lang w:val="mn-MN"/>
        </w:rPr>
        <w:tab/>
        <w:t>29.</w:t>
      </w:r>
      <w:r>
        <w:rPr>
          <w:rFonts w:cs="Arial"/>
          <w:color w:val="000000"/>
          <w:sz w:val="24"/>
          <w:szCs w:val="24"/>
        </w:rPr>
        <w:t>Төслийн 7.2.2</w:t>
      </w:r>
      <w:r>
        <w:rPr>
          <w:rFonts w:cs="Arial"/>
          <w:color w:val="000000"/>
          <w:sz w:val="24"/>
          <w:szCs w:val="24"/>
          <w:lang w:val="mn-MN"/>
        </w:rPr>
        <w:t xml:space="preserve"> дахь заалтын</w:t>
      </w:r>
      <w:r>
        <w:rPr>
          <w:rFonts w:cs="Arial"/>
          <w:color w:val="000000"/>
          <w:sz w:val="24"/>
          <w:szCs w:val="24"/>
        </w:rPr>
        <w:t xml:space="preserve"> “тухайн хуулийн этгээдийн хувьд тусдаа данс, нягтлан бодох бүртгэл, тэмдэглэл” гэснийг хасах </w:t>
      </w:r>
      <w:r>
        <w:rPr>
          <w:rFonts w:cs="Arial"/>
          <w:color w:val="000000"/>
          <w:sz w:val="24"/>
          <w:szCs w:val="24"/>
          <w:lang w:val="mn-MN"/>
        </w:rPr>
        <w:t>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Cs/>
          <w:color w:val="000000"/>
          <w:sz w:val="24"/>
          <w:szCs w:val="24"/>
          <w:lang w:val="mn-MN"/>
        </w:rPr>
        <w:t>Зөвшөөрсөн</w:t>
        <w:tab/>
        <w:tab/>
        <w:t xml:space="preserve"> 10</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2</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30.</w:t>
      </w:r>
      <w:r>
        <w:rPr>
          <w:rFonts w:cs="Arial"/>
          <w:b w:val="false"/>
          <w:bCs w:val="false"/>
          <w:color w:val="000000"/>
          <w:sz w:val="24"/>
          <w:szCs w:val="24"/>
          <w:lang w:val="mn-MN"/>
        </w:rPr>
        <w:t>Төслийн 7.2.5 дахь заалтыг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rPr>
        <w:t>“</w:t>
      </w:r>
      <w:r>
        <w:rPr>
          <w:rFonts w:cs="Arial"/>
          <w:sz w:val="24"/>
          <w:szCs w:val="24"/>
        </w:rPr>
        <w:t xml:space="preserve">7.2.5.хууль тогтоомжид заасны  дагуу </w:t>
      </w:r>
      <w:r>
        <w:rPr>
          <w:rFonts w:cs="Arial"/>
          <w:sz w:val="24"/>
          <w:szCs w:val="24"/>
          <w:lang w:val="mn-MN"/>
        </w:rPr>
        <w:t>ажиллагсдын</w:t>
      </w:r>
      <w:r>
        <w:rPr>
          <w:rFonts w:cs="Arial"/>
          <w:sz w:val="24"/>
          <w:szCs w:val="24"/>
        </w:rPr>
        <w:t xml:space="preserve"> </w:t>
      </w:r>
      <w:r>
        <w:rPr>
          <w:rFonts w:cs="Arial"/>
          <w:sz w:val="24"/>
          <w:szCs w:val="24"/>
          <w:lang w:val="mn-MN"/>
        </w:rPr>
        <w:t xml:space="preserve">эрүүл мэндийн болон </w:t>
      </w:r>
      <w:r>
        <w:rPr>
          <w:rFonts w:cs="Arial"/>
          <w:sz w:val="24"/>
          <w:szCs w:val="24"/>
        </w:rPr>
        <w:t>нийгмийн даатгалы</w:t>
      </w:r>
      <w:r>
        <w:rPr>
          <w:rFonts w:cs="Arial"/>
          <w:sz w:val="24"/>
          <w:szCs w:val="24"/>
          <w:lang w:val="mn-MN"/>
        </w:rPr>
        <w:t>н шимтгэлийг төлөх</w:t>
      </w:r>
      <w:r>
        <w:rPr>
          <w:rFonts w:cs="Arial"/>
          <w:sz w:val="24"/>
          <w:szCs w:val="24"/>
        </w:rPr>
        <w:t>;”</w:t>
      </w:r>
      <w:r>
        <w:rPr>
          <w:rFonts w:cs="Arial"/>
          <w:sz w:val="24"/>
          <w:szCs w:val="24"/>
          <w:lang w:val="mn-MN"/>
        </w:rPr>
        <w:t xml:space="preserve">  гэсэн саналыг дэмжиж байгаа гишүүд гараа өргөнө үү.</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3</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31.</w:t>
      </w:r>
      <w:r>
        <w:rPr>
          <w:rFonts w:cs="Arial"/>
          <w:sz w:val="24"/>
          <w:szCs w:val="24"/>
        </w:rPr>
        <w:t xml:space="preserve">Төслийн 7 дугаар зүйлд доор дурдсан агуулгатай </w:t>
      </w:r>
      <w:r>
        <w:rPr>
          <w:rFonts w:cs="Arial"/>
          <w:sz w:val="24"/>
          <w:szCs w:val="24"/>
          <w:lang w:val="mn-MN"/>
        </w:rPr>
        <w:t>хэсэг</w:t>
      </w:r>
      <w:r>
        <w:rPr>
          <w:rFonts w:cs="Arial"/>
          <w:sz w:val="24"/>
          <w:szCs w:val="24"/>
        </w:rPr>
        <w:t xml:space="preserve"> нэмэх: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rPr>
        <w:t>“</w:t>
      </w:r>
      <w:r>
        <w:rPr>
          <w:rFonts w:cs="Arial"/>
          <w:sz w:val="24"/>
          <w:szCs w:val="24"/>
        </w:rPr>
        <w:t>7.2.9.</w:t>
      </w:r>
      <w:r>
        <w:rPr>
          <w:rFonts w:cs="Arial"/>
          <w:sz w:val="24"/>
          <w:szCs w:val="24"/>
          <w:lang w:val="mn-MN"/>
        </w:rPr>
        <w:t>т</w:t>
      </w:r>
      <w:r>
        <w:rPr>
          <w:rFonts w:cs="Arial"/>
          <w:bCs/>
          <w:sz w:val="24"/>
          <w:szCs w:val="24"/>
        </w:rPr>
        <w:t>огтворжуулах гэрчилгээ эзэмшигч хуулийн этгээд нь энэ хуулийн 13.2-т заасныг баримтлан хөрөнгө оруулалтаа хийх;</w:t>
      </w:r>
      <w:r>
        <w:rPr>
          <w:rFonts w:cs="Arial"/>
          <w:bCs/>
          <w:sz w:val="24"/>
          <w:szCs w:val="24"/>
          <w:lang w:val="mn-MN"/>
        </w:rPr>
        <w:t>"</w:t>
      </w:r>
      <w:r>
        <w:rPr>
          <w:rFonts w:cs="Arial"/>
          <w:bCs/>
          <w:sz w:val="24"/>
          <w:szCs w:val="24"/>
        </w:rPr>
        <w:t xml:space="preserve">  </w:t>
      </w:r>
      <w:r>
        <w:rPr>
          <w:rFonts w:cs="Arial"/>
          <w:bCs/>
          <w:sz w:val="24"/>
          <w:szCs w:val="24"/>
          <w:lang w:val="mn-MN"/>
        </w:rPr>
        <w:t>гэсэн саналыг дэмжиж байгаа гишүүд гараа өргөнө үү.</w:t>
      </w:r>
    </w:p>
    <w:p>
      <w:pPr>
        <w:pStyle w:val="style0"/>
        <w:spacing w:after="0" w:before="0" w:line="100" w:lineRule="atLeast"/>
        <w:ind w:firstLine="144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3</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Fonts w:cs="Arial"/>
          <w:bCs/>
          <w:sz w:val="24"/>
          <w:szCs w:val="24"/>
          <w:lang w:val="mn-MN"/>
        </w:rPr>
        <w:tab/>
      </w:r>
    </w:p>
    <w:p>
      <w:pPr>
        <w:pStyle w:val="style0"/>
        <w:spacing w:after="0" w:before="0" w:line="100" w:lineRule="atLeast"/>
        <w:ind w:hanging="0" w:left="0" w:right="0"/>
        <w:contextualSpacing w:val="false"/>
        <w:jc w:val="both"/>
      </w:pPr>
      <w:r>
        <w:rPr>
          <w:rFonts w:cs="Arial"/>
          <w:sz w:val="24"/>
          <w:szCs w:val="24"/>
        </w:rPr>
        <w:tab/>
      </w:r>
      <w:r>
        <w:rPr>
          <w:rFonts w:cs="Arial"/>
          <w:sz w:val="24"/>
          <w:szCs w:val="24"/>
          <w:lang w:val="mn-MN"/>
        </w:rPr>
        <w:t>32.</w:t>
      </w:r>
      <w:r>
        <w:rPr>
          <w:rFonts w:cs="Arial"/>
          <w:sz w:val="24"/>
          <w:szCs w:val="24"/>
        </w:rPr>
        <w:t xml:space="preserve">Төслийн 8.1.2 дахь заалтыг </w:t>
      </w:r>
      <w:r>
        <w:rPr>
          <w:rFonts w:cs="Arial"/>
          <w:sz w:val="24"/>
          <w:szCs w:val="24"/>
          <w:lang w:val="mn-MN"/>
        </w:rPr>
        <w:t xml:space="preserve">хасаж, </w:t>
      </w:r>
      <w:r>
        <w:rPr>
          <w:rFonts w:cs="Arial"/>
          <w:sz w:val="24"/>
          <w:szCs w:val="24"/>
        </w:rPr>
        <w:t xml:space="preserve">9 дүгээр зүйлд </w:t>
      </w:r>
      <w:r>
        <w:rPr>
          <w:rFonts w:cs="Arial"/>
          <w:sz w:val="24"/>
          <w:szCs w:val="24"/>
          <w:lang w:val="mn-MN"/>
        </w:rPr>
        <w:t>шилжүүлэн тусгах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Cs/>
          <w:color w:val="000000"/>
          <w:sz w:val="24"/>
          <w:szCs w:val="24"/>
          <w:lang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4</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33.</w:t>
      </w:r>
      <w:r>
        <w:rPr>
          <w:rFonts w:cs="Arial"/>
          <w:sz w:val="24"/>
          <w:szCs w:val="24"/>
        </w:rPr>
        <w:t xml:space="preserve">Төслийн 8.1.3 дахь заалтыг хасах </w:t>
      </w:r>
      <w:r>
        <w:rPr>
          <w:rFonts w:cs="Arial"/>
          <w:sz w:val="24"/>
          <w:szCs w:val="24"/>
          <w:lang w:val="mn-MN"/>
        </w:rPr>
        <w:t>гэсэн саналыг дэмжиж байгаа гишүүд гараа өргөнө үү.</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3</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Дээрх саналтай холбогдуулан Улсын Их Хурлын гишүүн Л.Энх-Амгалангийн тавьсан асуултад Улсын Их Хурлын гишүүн Д.Зоригт хариулж, тайлбар хийж, дахин санал хураалт явуулав.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Cs/>
          <w:color w:val="000000"/>
          <w:sz w:val="24"/>
          <w:szCs w:val="24"/>
          <w:lang w:val="mn-MN"/>
        </w:rPr>
        <w:t>Зөвшөөрсөн</w:t>
        <w:tab/>
        <w:tab/>
        <w:t>10</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2</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34.</w:t>
      </w:r>
      <w:r>
        <w:rPr>
          <w:rFonts w:cs="Arial"/>
          <w:sz w:val="24"/>
          <w:szCs w:val="24"/>
        </w:rPr>
        <w:t>Төслийн 8.1.4 дэх заалтыг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rPr>
        <w:t>“</w:t>
      </w:r>
      <w:r>
        <w:rPr>
          <w:rFonts w:cs="Arial"/>
          <w:sz w:val="24"/>
          <w:szCs w:val="24"/>
        </w:rPr>
        <w:t>8.1.4.хөрөнгө оруулалтын бодлого, хөрөнгө оруулал</w:t>
      </w:r>
      <w:r>
        <w:rPr>
          <w:rFonts w:cs="Arial"/>
          <w:bCs/>
          <w:sz w:val="24"/>
          <w:szCs w:val="24"/>
        </w:rPr>
        <w:t>тад үзүүлэх</w:t>
      </w:r>
      <w:r>
        <w:rPr>
          <w:rFonts w:cs="Arial"/>
          <w:sz w:val="24"/>
          <w:szCs w:val="24"/>
        </w:rPr>
        <w:t xml:space="preserve"> дэмжлэг, </w:t>
      </w:r>
      <w:r>
        <w:rPr>
          <w:rFonts w:cs="Arial"/>
          <w:bCs/>
          <w:sz w:val="24"/>
          <w:szCs w:val="24"/>
        </w:rPr>
        <w:t>арга хэмжээний талаар</w:t>
      </w:r>
      <w:r>
        <w:rPr>
          <w:rFonts w:cs="Arial"/>
          <w:b/>
          <w:bCs/>
          <w:sz w:val="24"/>
          <w:szCs w:val="24"/>
        </w:rPr>
        <w:t xml:space="preserve"> </w:t>
      </w:r>
      <w:r>
        <w:rPr>
          <w:rFonts w:cs="Arial"/>
          <w:sz w:val="24"/>
          <w:szCs w:val="24"/>
        </w:rPr>
        <w:t>санал боловсруул</w:t>
      </w:r>
      <w:r>
        <w:rPr>
          <w:rFonts w:cs="Arial"/>
          <w:sz w:val="24"/>
          <w:szCs w:val="24"/>
          <w:lang w:val="mn-MN"/>
        </w:rPr>
        <w:t>ж,</w:t>
      </w:r>
      <w:r>
        <w:rPr>
          <w:rFonts w:cs="Arial"/>
          <w:sz w:val="24"/>
          <w:szCs w:val="24"/>
        </w:rPr>
        <w:t xml:space="preserve"> Засгийн газарт танилцуулж, шийдвэрлүүлэх;” </w:t>
      </w:r>
      <w:r>
        <w:rPr>
          <w:rFonts w:cs="Arial"/>
          <w:sz w:val="24"/>
          <w:szCs w:val="24"/>
          <w:lang w:val="mn-MN"/>
        </w:rPr>
        <w:t>гэсэн саналыг дэмжиж байгаа гишүүд гараа өргөнө үү.</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Cs/>
          <w:color w:val="000000"/>
          <w:sz w:val="24"/>
          <w:szCs w:val="24"/>
          <w:lang w:val="mn-MN"/>
        </w:rPr>
        <w:t>Зөвшөөрсөн</w:t>
        <w:tab/>
        <w:tab/>
        <w:t xml:space="preserve"> 10</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2</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35.</w:t>
      </w:r>
      <w:r>
        <w:rPr>
          <w:rFonts w:cs="Arial"/>
          <w:sz w:val="24"/>
          <w:szCs w:val="24"/>
        </w:rPr>
        <w:t xml:space="preserve">Төслийн 9.2 </w:t>
      </w:r>
      <w:r>
        <w:rPr>
          <w:rFonts w:cs="Arial"/>
          <w:sz w:val="24"/>
          <w:szCs w:val="24"/>
          <w:lang w:val="mn-MN"/>
        </w:rPr>
        <w:t>дахь хэсгийг “</w:t>
      </w:r>
      <w:r>
        <w:rPr>
          <w:rFonts w:cs="Arial"/>
          <w:sz w:val="24"/>
          <w:szCs w:val="24"/>
        </w:rPr>
        <w:t xml:space="preserve">гадаадын“ гэснийг </w:t>
      </w:r>
      <w:r>
        <w:rPr>
          <w:rFonts w:cs="Arial"/>
          <w:sz w:val="24"/>
          <w:szCs w:val="24"/>
          <w:lang w:val="mn-MN"/>
        </w:rPr>
        <w:t>тохиолдол бүрд нь хасах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Дээрх саналтай холбогдуулан Улсын Их Хурлын гишүүн Я.Содбаатар, С.Дэмбэрэл нар тайлбар хэлэв.  </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7</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Fonts w:cs="Arial"/>
          <w:sz w:val="24"/>
          <w:szCs w:val="24"/>
          <w:lang w:val="mn-MN"/>
        </w:rPr>
        <w:tab/>
      </w:r>
    </w:p>
    <w:p>
      <w:pPr>
        <w:pStyle w:val="style0"/>
        <w:spacing w:after="0" w:before="0" w:line="100" w:lineRule="atLeast"/>
        <w:ind w:hanging="0" w:left="0" w:right="0"/>
        <w:contextualSpacing w:val="false"/>
        <w:jc w:val="both"/>
      </w:pPr>
      <w:r>
        <w:rPr>
          <w:rFonts w:cs="Arial"/>
          <w:sz w:val="24"/>
          <w:szCs w:val="24"/>
          <w:lang w:val="mn-MN"/>
        </w:rPr>
        <w:tab/>
        <w:t>Дээрх саналаар МАН-ын бүлэг цөөнх болов.</w:t>
      </w:r>
    </w:p>
    <w:p>
      <w:pPr>
        <w:pStyle w:val="style0"/>
        <w:spacing w:after="0" w:before="0" w:line="100" w:lineRule="atLeast"/>
        <w:ind w:hanging="0" w:left="0" w:right="0"/>
        <w:contextualSpacing w:val="false"/>
        <w:jc w:val="both"/>
      </w:pPr>
      <w:r>
        <w:rPr>
          <w:rFonts w:cs="Arial"/>
          <w:sz w:val="24"/>
          <w:szCs w:val="24"/>
          <w:lang w:val="mn-MN"/>
        </w:rPr>
        <w:tab/>
      </w:r>
    </w:p>
    <w:p>
      <w:pPr>
        <w:pStyle w:val="style0"/>
        <w:spacing w:after="0" w:before="0" w:line="100" w:lineRule="atLeast"/>
        <w:ind w:hanging="0" w:left="0" w:right="0"/>
        <w:contextualSpacing w:val="false"/>
        <w:jc w:val="both"/>
      </w:pPr>
      <w:r>
        <w:rPr>
          <w:rFonts w:cs="Arial"/>
          <w:sz w:val="24"/>
          <w:szCs w:val="24"/>
          <w:lang w:val="mn-MN"/>
        </w:rPr>
        <w:tab/>
        <w:t>36.</w:t>
      </w:r>
      <w:r>
        <w:rPr>
          <w:rFonts w:cs="Arial"/>
          <w:sz w:val="24"/>
          <w:szCs w:val="24"/>
          <w:shd w:fill="FFFFFF" w:val="clear"/>
        </w:rPr>
        <w:t>Төслийн 9.2.4 дэх заалтыг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shd w:fill="FFFFFF" w:val="clear"/>
        </w:rPr>
        <w:t>“</w:t>
      </w:r>
      <w:r>
        <w:rPr>
          <w:rFonts w:cs="Arial"/>
          <w:sz w:val="24"/>
          <w:szCs w:val="24"/>
          <w:shd w:fill="FFFFFF" w:val="clear"/>
        </w:rPr>
        <w:t>9.2.4.</w:t>
      </w:r>
      <w:r>
        <w:rPr>
          <w:rFonts w:cs="Arial"/>
          <w:bCs/>
          <w:sz w:val="24"/>
          <w:szCs w:val="24"/>
          <w:shd w:fill="FFFFFF" w:val="clear"/>
        </w:rPr>
        <w:t>хөрөнгө оруулалттай холбоотойгоор</w:t>
      </w:r>
      <w:r>
        <w:rPr>
          <w:rFonts w:cs="Arial"/>
          <w:sz w:val="24"/>
          <w:szCs w:val="24"/>
          <w:shd w:fill="FFFFFF" w:val="clear"/>
        </w:rPr>
        <w:t xml:space="preserve"> төрийн бусад үйлчилгээний талаар зөвлөх болон </w:t>
      </w:r>
      <w:r>
        <w:rPr>
          <w:rFonts w:cs="Arial"/>
          <w:bCs/>
          <w:sz w:val="24"/>
          <w:szCs w:val="24"/>
          <w:shd w:fill="FFFFFF" w:val="clear"/>
        </w:rPr>
        <w:t>цахим нэг цонхны</w:t>
      </w:r>
      <w:r>
        <w:rPr>
          <w:rFonts w:cs="Arial"/>
          <w:sz w:val="24"/>
          <w:szCs w:val="24"/>
          <w:shd w:fill="FFFFFF" w:val="clear"/>
        </w:rPr>
        <w:t xml:space="preserve"> үйлчилгээ үзүүлэх;” </w:t>
      </w:r>
      <w:r>
        <w:rPr>
          <w:rFonts w:cs="Arial"/>
          <w:sz w:val="24"/>
          <w:szCs w:val="24"/>
          <w:shd w:fill="FFFFFF" w:val="clear"/>
          <w:lang w:val="mn-MN"/>
        </w:rPr>
        <w:t>гэсэн саналыг дэмжиж байгаа гишүүд гараа өргөнө үү.</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shd w:fill="FFFFFF" w:val="clear"/>
          <w:lang w:val="mn-MN"/>
        </w:rPr>
        <w:tab/>
      </w:r>
      <w:r>
        <w:rPr>
          <w:rFonts w:cs="Arial"/>
          <w:bCs/>
          <w:color w:val="000000"/>
          <w:sz w:val="24"/>
          <w:szCs w:val="24"/>
          <w:shd w:fill="FFFFFF" w:val="clear"/>
          <w:lang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4</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shd w:fill="FFFFFF" w:val="clear"/>
          <w:lang w:val="mn-MN"/>
        </w:rPr>
        <w:tab/>
        <w:t>37.</w:t>
      </w:r>
      <w:r>
        <w:rPr>
          <w:rFonts w:cs="Arial"/>
          <w:sz w:val="24"/>
          <w:szCs w:val="24"/>
        </w:rPr>
        <w:t xml:space="preserve">Төслийн 9 дүгээр зүйлд доор дурдсан агуулгатай </w:t>
      </w:r>
      <w:r>
        <w:rPr>
          <w:rFonts w:cs="Arial"/>
          <w:sz w:val="24"/>
          <w:szCs w:val="24"/>
          <w:lang w:val="mn-MN"/>
        </w:rPr>
        <w:t>заалт</w:t>
      </w:r>
      <w:r>
        <w:rPr>
          <w:rFonts w:cs="Arial"/>
          <w:sz w:val="24"/>
          <w:szCs w:val="24"/>
        </w:rPr>
        <w:t xml:space="preserve"> нэмэх</w:t>
      </w:r>
      <w:r>
        <w:rPr>
          <w:rFonts w:cs="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rPr>
        <w:t>“</w:t>
      </w:r>
      <w:r>
        <w:rPr>
          <w:rFonts w:cs="Arial"/>
          <w:sz w:val="24"/>
          <w:szCs w:val="24"/>
          <w:lang w:val="mn-MN"/>
        </w:rPr>
        <w:t>....</w:t>
      </w:r>
      <w:r>
        <w:rPr>
          <w:rFonts w:cs="Arial"/>
          <w:sz w:val="24"/>
          <w:szCs w:val="24"/>
        </w:rPr>
        <w:t>хөрөнгө оруулагчийн хууль ёсны эрх, ашиг сонирхлыг хамгаалах чиглэлээр дэмжлэг үзүүлэх</w:t>
      </w:r>
      <w:r>
        <w:rPr>
          <w:rFonts w:cs="Arial"/>
          <w:sz w:val="24"/>
          <w:szCs w:val="24"/>
          <w:lang w:val="mn-MN"/>
        </w:rPr>
        <w:t>.</w:t>
      </w:r>
      <w:r>
        <w:rPr>
          <w:rFonts w:cs="Arial"/>
          <w:sz w:val="24"/>
          <w:szCs w:val="24"/>
        </w:rPr>
        <w:t xml:space="preserve">” </w:t>
      </w:r>
      <w:r>
        <w:rPr>
          <w:rFonts w:cs="Arial"/>
          <w:sz w:val="24"/>
          <w:szCs w:val="24"/>
          <w:lang w:val="mn-MN"/>
        </w:rPr>
        <w:t>гэсэн саналыг дэмжиж байгаа гишүүд гараа өргөнө үү.</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Дээрх саналтай холбогдуулан Улсын Их Хурлын гишүүн С.Дэмбэрэл санал хэлэв.</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10</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2</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38.</w:t>
      </w:r>
      <w:r>
        <w:rPr>
          <w:rFonts w:cs="Arial"/>
          <w:bCs/>
          <w:color w:val="000000"/>
          <w:sz w:val="24"/>
          <w:szCs w:val="24"/>
        </w:rPr>
        <w:t>Төслийн 9 дүгээр зүйлд до</w:t>
      </w:r>
      <w:r>
        <w:rPr>
          <w:rFonts w:cs="Arial"/>
          <w:bCs/>
          <w:color w:val="000000"/>
          <w:sz w:val="24"/>
          <w:szCs w:val="24"/>
          <w:lang w:val="mn-MN"/>
        </w:rPr>
        <w:t>о</w:t>
      </w:r>
      <w:r>
        <w:rPr>
          <w:rFonts w:cs="Arial"/>
          <w:bCs/>
          <w:color w:val="000000"/>
          <w:sz w:val="24"/>
          <w:szCs w:val="24"/>
        </w:rPr>
        <w:t>р дурдсан агуулгатай</w:t>
      </w:r>
      <w:r>
        <w:rPr>
          <w:rFonts w:cs="Arial"/>
          <w:bCs/>
          <w:color w:val="000000"/>
          <w:sz w:val="24"/>
          <w:szCs w:val="24"/>
          <w:lang w:val="mn-MN"/>
        </w:rPr>
        <w:t xml:space="preserve"> </w:t>
      </w:r>
      <w:r>
        <w:rPr>
          <w:rFonts w:cs="Arial"/>
          <w:bCs/>
          <w:color w:val="000000"/>
          <w:sz w:val="24"/>
          <w:szCs w:val="24"/>
        </w:rPr>
        <w:t>хэсэг нэмэх: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rPr>
        <w:t>“</w:t>
      </w:r>
      <w:r>
        <w:rPr>
          <w:rFonts w:cs="Arial"/>
          <w:b w:val="false"/>
          <w:bCs w:val="false"/>
          <w:color w:val="000000"/>
          <w:sz w:val="24"/>
          <w:szCs w:val="24"/>
          <w:shd w:fill="FFFFFF" w:val="clear"/>
        </w:rPr>
        <w:t>9.3.Энэ хуулийн 9.2.5-д заасан асуудлаар дүгнэлт гаргах чиг үүрэг бүхий орон тооны бус зөвлөлийг хөрөнгө оруулалтын асуудал эрхэлсэн Засгийн газрын гишүүний шийдвэрээр байгуулж ажиллуулна.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rPr>
        <w:t>9.4.</w:t>
      </w:r>
      <w:r>
        <w:rPr>
          <w:rFonts w:cs="Arial"/>
          <w:b w:val="false"/>
          <w:bCs w:val="false"/>
          <w:color w:val="000000"/>
          <w:sz w:val="24"/>
          <w:szCs w:val="24"/>
          <w:shd w:fill="FFFFFF" w:val="clear"/>
          <w:lang w:val="mn-MN"/>
        </w:rPr>
        <w:t xml:space="preserve">Зөвлөлийн бүрэлдэхүүн, ажиллах журмыг хөрөнгө </w:t>
      </w:r>
      <w:r>
        <w:rPr>
          <w:rFonts w:cs="Arial"/>
          <w:b w:val="false"/>
          <w:bCs w:val="false"/>
          <w:color w:val="000000"/>
          <w:sz w:val="24"/>
          <w:szCs w:val="24"/>
          <w:shd w:fill="FFFFFF" w:val="clear"/>
        </w:rPr>
        <w:t xml:space="preserve">оруулалтын асуудал эрхэлсэн Засгийн газрын гишүүн тогтооно </w:t>
      </w:r>
      <w:r>
        <w:rPr>
          <w:rFonts w:cs="Arial"/>
          <w:b w:val="false"/>
          <w:bCs w:val="false"/>
          <w:color w:val="000000"/>
          <w:sz w:val="24"/>
          <w:szCs w:val="24"/>
          <w:shd w:fill="FFFFFF" w:val="clear"/>
          <w:lang w:val="mn-MN"/>
        </w:rPr>
        <w:t xml:space="preserve">гэсэн МАХН-ын бүлэг цөөнх болсон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lang w:val="mn-MN"/>
        </w:rPr>
        <w:t>Дээрх саналтай холбогдуулан Улсын Их Хурлын гишүүн С.Дэмбэрэл, Я.Содбаатар нар  санал хэлэв.</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7</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lang w:val="mn-MN"/>
        </w:rPr>
        <w:t>39.</w:t>
      </w:r>
      <w:r>
        <w:rPr>
          <w:rFonts w:cs="Arial"/>
          <w:sz w:val="24"/>
          <w:szCs w:val="24"/>
        </w:rPr>
        <w:t xml:space="preserve">Төслийн 10.1.1 дэх </w:t>
      </w:r>
      <w:r>
        <w:rPr>
          <w:rFonts w:cs="Arial"/>
          <w:sz w:val="24"/>
          <w:szCs w:val="24"/>
          <w:lang w:val="mn-MN"/>
        </w:rPr>
        <w:t>заалтыг</w:t>
      </w:r>
      <w:r>
        <w:rPr>
          <w:rFonts w:cs="Arial"/>
          <w:sz w:val="24"/>
          <w:szCs w:val="24"/>
        </w:rPr>
        <w:t xml:space="preserve"> доор дурдсанаар өөрчлөн найруулах</w:t>
      </w:r>
      <w:r>
        <w:rPr>
          <w:rFonts w:cs="Arial"/>
          <w:sz w:val="24"/>
          <w:szCs w:val="24"/>
          <w:lang w:val="mn-MN"/>
        </w:rPr>
        <w:t>:</w:t>
      </w:r>
    </w:p>
    <w:p>
      <w:pPr>
        <w:pStyle w:val="style0"/>
        <w:spacing w:after="0" w:before="0" w:line="100" w:lineRule="atLeast"/>
        <w:contextualSpacing w:val="false"/>
        <w:jc w:val="both"/>
      </w:pPr>
      <w:r>
        <w:rPr/>
      </w:r>
    </w:p>
    <w:p>
      <w:pPr>
        <w:pStyle w:val="style0"/>
        <w:spacing w:after="0" w:before="0" w:line="100" w:lineRule="atLeast"/>
        <w:ind w:firstLine="1440" w:left="0" w:right="0"/>
        <w:contextualSpacing w:val="false"/>
        <w:jc w:val="both"/>
      </w:pPr>
      <w:r>
        <w:rPr>
          <w:rFonts w:cs="Arial"/>
          <w:sz w:val="24"/>
          <w:szCs w:val="24"/>
        </w:rPr>
        <w:t>“</w:t>
      </w:r>
      <w:r>
        <w:rPr>
          <w:rFonts w:cs="Arial"/>
          <w:color w:val="000000"/>
          <w:sz w:val="24"/>
          <w:szCs w:val="24"/>
        </w:rPr>
        <w:t xml:space="preserve">10.1.1.тогтворжуулах гэрчилгээ олгох замаар хөрөнгө оруулалтын татварын </w:t>
      </w:r>
      <w:r>
        <w:rPr>
          <w:rFonts w:cs="Arial"/>
          <w:color w:val="000000"/>
          <w:sz w:val="24"/>
          <w:szCs w:val="24"/>
          <w:lang w:val="mn-MN"/>
        </w:rPr>
        <w:t>орчинг</w:t>
      </w:r>
      <w:r>
        <w:rPr>
          <w:rFonts w:cs="Arial"/>
          <w:color w:val="000000"/>
          <w:sz w:val="24"/>
          <w:szCs w:val="24"/>
        </w:rPr>
        <w:t xml:space="preserve"> </w:t>
      </w:r>
      <w:r>
        <w:rPr>
          <w:rFonts w:cs="Arial"/>
          <w:b w:val="false"/>
          <w:bCs w:val="false"/>
          <w:color w:val="000000"/>
          <w:sz w:val="24"/>
          <w:szCs w:val="24"/>
        </w:rPr>
        <w:t>тогтворжуулах;</w:t>
      </w:r>
      <w:r>
        <w:rPr>
          <w:rFonts w:cs="Arial"/>
          <w:b/>
          <w:bCs/>
          <w:color w:val="000000"/>
          <w:sz w:val="24"/>
          <w:szCs w:val="24"/>
        </w:rPr>
        <w:t xml:space="preserve">” </w:t>
      </w:r>
      <w:r>
        <w:rPr>
          <w:rFonts w:cs="Arial"/>
          <w:b w:val="false"/>
          <w:bCs w:val="false"/>
          <w:color w:val="000000"/>
          <w:sz w:val="24"/>
          <w:szCs w:val="24"/>
          <w:lang w:val="mn-MN"/>
        </w:rPr>
        <w:t>гэсэн саналыг дэмжиж байгаа гишүүд гараа өргөнө үү.</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3</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t>40.</w:t>
      </w:r>
      <w:r>
        <w:rPr>
          <w:rFonts w:cs="Arial"/>
          <w:sz w:val="24"/>
          <w:szCs w:val="24"/>
        </w:rPr>
        <w:t>Төслийн 10.1.5</w:t>
      </w:r>
      <w:r>
        <w:rPr>
          <w:rFonts w:cs="Arial"/>
          <w:sz w:val="24"/>
          <w:szCs w:val="24"/>
          <w:lang w:val="mn-MN"/>
        </w:rPr>
        <w:t xml:space="preserve">. </w:t>
      </w:r>
      <w:r>
        <w:rPr>
          <w:rFonts w:cs="Arial"/>
          <w:sz w:val="24"/>
          <w:szCs w:val="24"/>
        </w:rPr>
        <w:t xml:space="preserve">10.1.6 дахь </w:t>
      </w:r>
      <w:r>
        <w:rPr>
          <w:rFonts w:cs="Arial"/>
          <w:sz w:val="24"/>
          <w:szCs w:val="24"/>
          <w:lang w:val="mn-MN"/>
        </w:rPr>
        <w:t>заалтуудыг</w:t>
      </w:r>
      <w:r>
        <w:rPr>
          <w:rFonts w:cs="Arial"/>
          <w:sz w:val="24"/>
          <w:szCs w:val="24"/>
        </w:rPr>
        <w:t xml:space="preserve"> нэгтгэн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rPr>
        <w:t>“</w:t>
      </w:r>
      <w:r>
        <w:rPr>
          <w:rFonts w:cs="Arial"/>
          <w:bCs/>
          <w:sz w:val="24"/>
          <w:szCs w:val="24"/>
        </w:rPr>
        <w:t>10.1.5.тогтворжуулах гэрчилгээний хүчинтэй хугацаанд татварын хууль тогтоомжид энэ хуулийн 11.1-д заасан албан татвар, төлбөрийн хувь</w:t>
      </w:r>
      <w:r>
        <w:rPr>
          <w:rFonts w:cs="Arial"/>
          <w:bCs/>
          <w:sz w:val="24"/>
          <w:szCs w:val="24"/>
          <w:lang w:val="mn-MN"/>
        </w:rPr>
        <w:t>,</w:t>
      </w:r>
      <w:r>
        <w:rPr>
          <w:rFonts w:cs="Arial"/>
          <w:bCs/>
          <w:sz w:val="24"/>
          <w:szCs w:val="24"/>
        </w:rPr>
        <w:t xml:space="preserve"> хэмжээг бууруулах өөрчлөлт орсон тохиолдолд тогтворжуулах гэрчилгээ эзэмшигч хуулийн этгээд уг өөрчлөлтөд хамаарах ба харин нэмэгдүүлэх өөрчлөлт орсон тохиолдолд уг өөрчлөлтөд хамаарахгүй байх;” </w:t>
      </w:r>
      <w:r>
        <w:rPr>
          <w:rFonts w:cs="Arial"/>
          <w:bCs/>
          <w:sz w:val="24"/>
          <w:szCs w:val="24"/>
          <w:lang w:val="mn-MN"/>
        </w:rPr>
        <w:t xml:space="preserve">гэсэн саналыг дэмжиж байгаа гишүүд гараа өргөнө үү. </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Дээрх саналтай холбогдуулан Улсын Их Хурлын гишүүн С.Дэмбэрэл, Н.Батбаяр нар  санал хэлэв.</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3</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41.</w:t>
      </w:r>
      <w:r>
        <w:rPr>
          <w:rFonts w:cs="Arial"/>
          <w:sz w:val="24"/>
          <w:szCs w:val="24"/>
        </w:rPr>
        <w:t xml:space="preserve">Төслийн </w:t>
      </w:r>
      <w:r>
        <w:rPr>
          <w:rFonts w:cs="Arial"/>
          <w:color w:val="000000"/>
          <w:sz w:val="24"/>
          <w:szCs w:val="24"/>
        </w:rPr>
        <w:t>10 дугаар зүйлийн гарчгийг “</w:t>
      </w:r>
      <w:r>
        <w:rPr>
          <w:rFonts w:cs="Arial"/>
          <w:color w:val="000000"/>
          <w:sz w:val="24"/>
          <w:szCs w:val="24"/>
          <w:lang w:val="mn-MN"/>
        </w:rPr>
        <w:t>Х</w:t>
      </w:r>
      <w:r>
        <w:rPr>
          <w:rFonts w:cs="Arial"/>
          <w:color w:val="000000"/>
          <w:sz w:val="24"/>
          <w:szCs w:val="24"/>
        </w:rPr>
        <w:t xml:space="preserve">өрөнгө оруулалтын татварын </w:t>
      </w:r>
      <w:r>
        <w:rPr>
          <w:rFonts w:cs="Arial"/>
          <w:color w:val="000000"/>
          <w:sz w:val="24"/>
          <w:szCs w:val="24"/>
          <w:lang w:val="mn-MN"/>
        </w:rPr>
        <w:t>орчинг</w:t>
      </w:r>
      <w:r>
        <w:rPr>
          <w:rFonts w:cs="Arial"/>
          <w:color w:val="000000"/>
          <w:sz w:val="24"/>
          <w:szCs w:val="24"/>
        </w:rPr>
        <w:t xml:space="preserve"> тогтворжуулах” гэж </w:t>
      </w:r>
      <w:r>
        <w:rPr>
          <w:rFonts w:cs="Arial"/>
          <w:color w:val="000000"/>
          <w:sz w:val="24"/>
          <w:szCs w:val="24"/>
          <w:lang w:val="mn-MN"/>
        </w:rPr>
        <w:t>өөрчлөн найруулж,</w:t>
      </w:r>
      <w:r>
        <w:rPr>
          <w:rFonts w:cs="Arial"/>
          <w:color w:val="000000"/>
          <w:sz w:val="24"/>
          <w:szCs w:val="24"/>
        </w:rPr>
        <w:t xml:space="preserve"> доор дурдсан агуулгатай</w:t>
      </w:r>
      <w:r>
        <w:rPr>
          <w:rFonts w:cs="Arial"/>
          <w:color w:val="000000"/>
          <w:sz w:val="24"/>
          <w:szCs w:val="24"/>
          <w:lang w:val="mn-MN"/>
        </w:rPr>
        <w:t xml:space="preserve"> </w:t>
      </w:r>
      <w:r>
        <w:rPr>
          <w:rFonts w:cs="Arial"/>
          <w:color w:val="000000"/>
          <w:sz w:val="24"/>
          <w:szCs w:val="24"/>
        </w:rPr>
        <w:t>хэсэг нэмэх:</w:t>
      </w:r>
    </w:p>
    <w:p>
      <w:pPr>
        <w:pStyle w:val="style0"/>
        <w:spacing w:after="0" w:before="0" w:line="100" w:lineRule="atLeast"/>
        <w:ind w:hanging="0" w:left="72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rPr>
        <w:t>10.2.</w:t>
      </w:r>
      <w:r>
        <w:rPr>
          <w:rFonts w:cs="Arial"/>
          <w:color w:val="000000"/>
          <w:sz w:val="24"/>
          <w:szCs w:val="24"/>
          <w:lang w:val="mn-MN"/>
        </w:rPr>
        <w:t>Төслийн татварын орчинг дараах этгээдэд тогтворжилтийн гэрчилгээ олгох замаар тогтворжуулна.</w:t>
      </w:r>
    </w:p>
    <w:p>
      <w:pPr>
        <w:pStyle w:val="style0"/>
        <w:spacing w:after="0" w:before="0" w:line="100" w:lineRule="atLeast"/>
        <w:ind w:hanging="0" w:left="720" w:right="0"/>
        <w:contextualSpacing w:val="false"/>
        <w:jc w:val="both"/>
      </w:pPr>
      <w:r>
        <w:rPr/>
      </w:r>
    </w:p>
    <w:p>
      <w:pPr>
        <w:pStyle w:val="style0"/>
        <w:spacing w:after="0" w:before="0" w:line="100" w:lineRule="atLeast"/>
        <w:ind w:firstLine="1429" w:left="0" w:right="0"/>
        <w:contextualSpacing w:val="false"/>
        <w:jc w:val="both"/>
      </w:pPr>
      <w:r>
        <w:rPr>
          <w:rFonts w:cs="Arial"/>
          <w:sz w:val="24"/>
          <w:szCs w:val="24"/>
        </w:rPr>
        <w:t xml:space="preserve">10.2.1.хөрөнгө оруулалтын төслийг нэг хуулийн этгээд дангаар хэрэгжүүлэх </w:t>
      </w:r>
      <w:r>
        <w:rPr>
          <w:rFonts w:cs="Arial"/>
          <w:sz w:val="24"/>
          <w:szCs w:val="24"/>
          <w:lang w:val="mn-MN"/>
        </w:rPr>
        <w:t>тохиолдолд</w:t>
      </w:r>
      <w:r>
        <w:rPr>
          <w:rFonts w:cs="Arial"/>
          <w:sz w:val="24"/>
          <w:szCs w:val="24"/>
        </w:rPr>
        <w:t xml:space="preserve"> тогтворжуулах гэрчилгээг тухайн хуулийн этгээдэд;</w:t>
      </w:r>
    </w:p>
    <w:p>
      <w:pPr>
        <w:pStyle w:val="style0"/>
        <w:spacing w:after="0" w:before="0" w:line="100" w:lineRule="atLeast"/>
        <w:ind w:firstLine="720" w:left="72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rPr>
        <w:t xml:space="preserve">10.2.2.хөрөнгө оруулалтын төслийг харилцан хамаарал бүхий </w:t>
      </w:r>
      <w:r>
        <w:rPr>
          <w:rFonts w:cs="Arial"/>
          <w:sz w:val="24"/>
          <w:szCs w:val="24"/>
          <w:shd w:fill="FFFFFF" w:val="clear"/>
        </w:rPr>
        <w:t>хоёр ба</w:t>
      </w:r>
      <w:r>
        <w:rPr>
          <w:rFonts w:cs="Arial"/>
          <w:sz w:val="24"/>
          <w:szCs w:val="24"/>
        </w:rPr>
        <w:t xml:space="preserve"> түүнээс дээш тооны хуулийн этгээд</w:t>
      </w:r>
      <w:r>
        <w:rPr>
          <w:rFonts w:cs="Arial"/>
          <w:sz w:val="24"/>
          <w:szCs w:val="24"/>
          <w:lang w:val="mn-MN"/>
        </w:rPr>
        <w:t>эд</w:t>
      </w:r>
      <w:r>
        <w:rPr>
          <w:rFonts w:cs="Arial"/>
          <w:sz w:val="24"/>
          <w:szCs w:val="24"/>
        </w:rPr>
        <w:t xml:space="preserve"> хэрэгжүүлэх бол тэдгээрийн толгой компанид.</w:t>
      </w:r>
      <w:r>
        <w:rPr>
          <w:rFonts w:cs="Arial"/>
          <w:sz w:val="24"/>
          <w:szCs w:val="24"/>
          <w:lang w:val="mn-MN"/>
        </w:rPr>
        <w:t xml:space="preserve">” гэсэн саналыг дэмжиж байгаа гишүүд гараа өргөнө үү. </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Дээрх саналтай холбогдуулан Улсын Их Хурлын гишүүн С.Дэмбэрэл санал хэлэв.</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3</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Fonts w:cs="Arial"/>
          <w:sz w:val="24"/>
          <w:szCs w:val="24"/>
          <w:lang w:val="mn-MN"/>
        </w:rPr>
        <w:tab/>
      </w:r>
    </w:p>
    <w:p>
      <w:pPr>
        <w:pStyle w:val="style0"/>
        <w:spacing w:after="0" w:before="0" w:line="100" w:lineRule="atLeast"/>
        <w:ind w:hanging="0" w:left="0" w:right="0"/>
        <w:contextualSpacing w:val="false"/>
        <w:jc w:val="both"/>
      </w:pPr>
      <w:r>
        <w:rPr/>
        <w:tab/>
      </w:r>
      <w:r>
        <w:rPr>
          <w:rFonts w:cs="Arial"/>
          <w:sz w:val="24"/>
          <w:szCs w:val="24"/>
          <w:lang w:val="mn-MN"/>
        </w:rPr>
        <w:t>42.</w:t>
      </w:r>
      <w:r>
        <w:rPr>
          <w:rFonts w:cs="Arial"/>
          <w:sz w:val="24"/>
          <w:szCs w:val="24"/>
        </w:rPr>
        <w:t xml:space="preserve">Төслийн </w:t>
      </w:r>
      <w:r>
        <w:rPr>
          <w:rFonts w:cs="Arial"/>
          <w:sz w:val="24"/>
          <w:szCs w:val="24"/>
          <w:lang w:val="mn-MN"/>
        </w:rPr>
        <w:t>12.4 дэх хэсгийг “Тогтворжуулах татварын орчны хамрах хүрээ гэсэн 11 дүгээр зүйлд доор дурдсан агуулгаар шилжүүлэн тусгах:</w:t>
      </w:r>
    </w:p>
    <w:p>
      <w:pPr>
        <w:pStyle w:val="style0"/>
        <w:spacing w:after="0" w:before="0" w:line="100" w:lineRule="atLeast"/>
        <w:ind w:hanging="0" w:left="72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rPr>
        <w:t>“</w:t>
      </w:r>
      <w:r>
        <w:rPr>
          <w:rFonts w:cs="Arial"/>
          <w:sz w:val="24"/>
          <w:szCs w:val="24"/>
        </w:rPr>
        <w:t xml:space="preserve">11.2.Тамхи, согтууруулах ундаа, үйлдвэрлэх, импортлох, худалдах үйл ажиллагаанд тогтворжуулах татварын орчин хамаарахгүй.” </w:t>
      </w:r>
      <w:r>
        <w:rPr>
          <w:rFonts w:cs="Arial"/>
          <w:sz w:val="24"/>
          <w:szCs w:val="24"/>
          <w:lang w:val="mn-MN"/>
        </w:rPr>
        <w:t>гэсэн саналыг дэмжиж байгаа гишүүд гараа өргөнө үү.</w:t>
      </w:r>
    </w:p>
    <w:p>
      <w:pPr>
        <w:pStyle w:val="style0"/>
        <w:spacing w:after="0" w:before="0" w:line="100" w:lineRule="atLeast"/>
        <w:ind w:firstLine="709"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3</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09" w:left="0" w:right="0"/>
        <w:contextualSpacing w:val="false"/>
        <w:jc w:val="both"/>
      </w:pPr>
      <w:r>
        <w:rPr>
          <w:rFonts w:cs="Arial"/>
          <w:sz w:val="24"/>
          <w:szCs w:val="24"/>
          <w:lang w:val="mn-MN"/>
        </w:rPr>
        <w:t>43.</w:t>
      </w:r>
      <w:r>
        <w:rPr>
          <w:rFonts w:cs="Arial"/>
          <w:sz w:val="24"/>
          <w:szCs w:val="24"/>
        </w:rPr>
        <w:t xml:space="preserve">Төслийн 12 дугаар зүйлийг доор дурдсанаар өөрчлөн найруулах: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sz w:val="24"/>
          <w:szCs w:val="24"/>
        </w:rPr>
        <w:t>“</w:t>
      </w:r>
      <w:r>
        <w:rPr>
          <w:rFonts w:cs="Arial"/>
          <w:sz w:val="24"/>
          <w:szCs w:val="24"/>
          <w:lang w:val="mn-MN"/>
        </w:rPr>
        <w:t>12 дугаар зүйл. Тогтворжуулах гэрчилгээ.</w:t>
      </w:r>
    </w:p>
    <w:p>
      <w:pPr>
        <w:pStyle w:val="style0"/>
        <w:spacing w:after="0" w:before="0" w:line="100" w:lineRule="atLeast"/>
        <w:ind w:hanging="0" w:left="72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12.1.Тогтворжуулах гэрчилгээний загварыг хөрөнгө оруулалтын асуудал эрхэлсэн Засгийн газрын гишүүн батална.</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rPr>
        <w:t>12.2.Тогтворжуулах гэрчилгээнд дараах мэдээллийг тусгана: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ab/>
        <w:t>12.2.1.тогтворжуулах гэрчилгээ эзэмшигч хуулийн этгээдийн оноосон нэр,  хаяг;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ab/>
        <w:t>12.2.2.тогтворжуулах гэрчилгээ эзэмшигч хуулийн этгээдийн улсын бүртгэлийн болон регистрийн дугаар;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ab/>
        <w:t xml:space="preserve">12.2.3.энэ хуулийн 10.2.2-т заасан хуулийн этгээдийн </w:t>
      </w:r>
      <w:r>
        <w:rPr>
          <w:rFonts w:cs="Arial"/>
          <w:sz w:val="24"/>
          <w:szCs w:val="24"/>
          <w:lang w:val="mn-MN"/>
        </w:rPr>
        <w:t>улсын бүртгэлийн болон</w:t>
      </w:r>
      <w:r>
        <w:rPr>
          <w:rFonts w:cs="Arial"/>
          <w:sz w:val="24"/>
          <w:szCs w:val="24"/>
        </w:rPr>
        <w:t xml:space="preserve"> регистрийн дугаар;  </w:t>
      </w:r>
    </w:p>
    <w:p>
      <w:pPr>
        <w:pStyle w:val="style0"/>
        <w:spacing w:after="0" w:before="0" w:line="100" w:lineRule="atLeast"/>
        <w:contextualSpacing w:val="false"/>
        <w:jc w:val="both"/>
      </w:pPr>
      <w:r>
        <w:rPr>
          <w:rFonts w:cs="Arial"/>
          <w:sz w:val="24"/>
          <w:szCs w:val="24"/>
        </w:rPr>
        <w:t xml:space="preserve">  </w:t>
      </w:r>
    </w:p>
    <w:p>
      <w:pPr>
        <w:pStyle w:val="style0"/>
        <w:spacing w:after="0" w:before="0" w:line="100" w:lineRule="atLeast"/>
        <w:ind w:firstLine="720" w:left="720" w:right="0"/>
        <w:contextualSpacing w:val="false"/>
        <w:jc w:val="both"/>
      </w:pPr>
      <w:r>
        <w:rPr>
          <w:rFonts w:cs="Arial"/>
          <w:sz w:val="24"/>
          <w:szCs w:val="24"/>
        </w:rPr>
        <w:t xml:space="preserve">12.2.4.хэрэгжүүлэх хөрөнгө оруулалтын төслийн нэр; </w:t>
      </w:r>
    </w:p>
    <w:p>
      <w:pPr>
        <w:pStyle w:val="style0"/>
        <w:spacing w:after="0" w:before="0" w:line="100" w:lineRule="atLeast"/>
        <w:contextualSpacing w:val="false"/>
        <w:jc w:val="both"/>
      </w:pPr>
      <w:r>
        <w:rPr>
          <w:rFonts w:cs="Arial"/>
          <w:sz w:val="24"/>
          <w:szCs w:val="24"/>
        </w:rPr>
        <w:tab/>
        <w:tab/>
      </w:r>
    </w:p>
    <w:p>
      <w:pPr>
        <w:pStyle w:val="style0"/>
        <w:spacing w:after="0" w:before="0" w:line="100" w:lineRule="atLeast"/>
        <w:contextualSpacing w:val="false"/>
        <w:jc w:val="both"/>
      </w:pPr>
      <w:r>
        <w:rPr>
          <w:rFonts w:cs="Arial"/>
          <w:sz w:val="24"/>
          <w:szCs w:val="24"/>
        </w:rPr>
        <w:tab/>
        <w:tab/>
        <w:t xml:space="preserve">12.2.5.тогтворжуулах гэрчилгээ олгосон </w:t>
      </w:r>
      <w:r>
        <w:rPr>
          <w:rFonts w:cs="Arial"/>
          <w:sz w:val="24"/>
          <w:szCs w:val="24"/>
          <w:lang w:val="mn-MN"/>
        </w:rPr>
        <w:t>огноо,</w:t>
      </w:r>
      <w:r>
        <w:rPr>
          <w:rFonts w:cs="Arial"/>
          <w:sz w:val="24"/>
          <w:szCs w:val="24"/>
        </w:rPr>
        <w:t xml:space="preserve"> хүчинтэй байх хугацаа;</w:t>
      </w:r>
    </w:p>
    <w:p>
      <w:pPr>
        <w:pStyle w:val="style0"/>
        <w:spacing w:after="0" w:before="0" w:line="100" w:lineRule="atLeast"/>
        <w:contextualSpacing w:val="false"/>
        <w:jc w:val="both"/>
      </w:pPr>
      <w:r>
        <w:rPr>
          <w:rFonts w:cs="Arial"/>
          <w:sz w:val="24"/>
          <w:szCs w:val="24"/>
        </w:rPr>
        <w:tab/>
        <w:tab/>
      </w:r>
    </w:p>
    <w:p>
      <w:pPr>
        <w:pStyle w:val="style0"/>
        <w:spacing w:after="0" w:before="0" w:line="100" w:lineRule="atLeast"/>
        <w:contextualSpacing w:val="false"/>
        <w:jc w:val="both"/>
      </w:pPr>
      <w:r>
        <w:rPr>
          <w:rFonts w:cs="Arial"/>
          <w:sz w:val="24"/>
          <w:szCs w:val="24"/>
        </w:rPr>
        <w:tab/>
        <w:tab/>
        <w:t>12.2.6.энэ хуулийн 11.1-</w:t>
      </w:r>
      <w:r>
        <w:rPr>
          <w:rFonts w:cs="Arial"/>
          <w:sz w:val="24"/>
          <w:szCs w:val="24"/>
          <w:lang w:val="mn-MN"/>
        </w:rPr>
        <w:t>д</w:t>
      </w:r>
      <w:r>
        <w:rPr>
          <w:rFonts w:cs="Arial"/>
          <w:sz w:val="24"/>
          <w:szCs w:val="24"/>
        </w:rPr>
        <w:t xml:space="preserve"> заасан  албан татвар, төлбөрийн хувь, хэмжээ.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12.3.Тогтворжуулах гэрчилгээг бусдад худалдах, барьцаалах, бэлэглэхийг хориглоно.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Cs/>
          <w:sz w:val="24"/>
          <w:szCs w:val="24"/>
        </w:rPr>
        <w:t xml:space="preserve">12.4.Тогтворжуулах гэрчилгээ эзэмшигч </w:t>
      </w:r>
      <w:r>
        <w:rPr>
          <w:rFonts w:cs="Arial"/>
          <w:bCs/>
          <w:color w:val="000000"/>
          <w:sz w:val="24"/>
          <w:szCs w:val="24"/>
        </w:rPr>
        <w:t>хуулийн этгээд нь</w:t>
      </w:r>
      <w:r>
        <w:rPr>
          <w:rFonts w:cs="Arial"/>
          <w:bCs/>
          <w:color w:val="FF0000"/>
          <w:sz w:val="24"/>
          <w:szCs w:val="24"/>
        </w:rPr>
        <w:t xml:space="preserve"> </w:t>
      </w:r>
      <w:r>
        <w:rPr>
          <w:rFonts w:cs="Arial"/>
          <w:bCs/>
          <w:sz w:val="24"/>
          <w:szCs w:val="24"/>
          <w:lang w:val="mn-MN"/>
        </w:rPr>
        <w:t>нэгдэх</w:t>
      </w:r>
      <w:r>
        <w:rPr>
          <w:rFonts w:cs="Arial"/>
          <w:bCs/>
          <w:sz w:val="24"/>
          <w:szCs w:val="24"/>
        </w:rPr>
        <w:t>, нийлэх, өөрчлөх хэлбэрээр өөрчлөн зохион байгуулаг</w:t>
      </w:r>
      <w:r>
        <w:rPr>
          <w:rFonts w:cs="Arial"/>
          <w:bCs/>
          <w:color w:val="000000"/>
          <w:sz w:val="24"/>
          <w:szCs w:val="24"/>
        </w:rPr>
        <w:t>дахад</w:t>
      </w:r>
      <w:r>
        <w:rPr>
          <w:rFonts w:cs="Arial"/>
          <w:bCs/>
          <w:sz w:val="24"/>
          <w:szCs w:val="24"/>
        </w:rPr>
        <w:t xml:space="preserve"> тогтворжуулах гэрчилгээ нь шинээр бий болсон буюу эрх залгамжлан авсан хуулийн этгээдэд дараах шаардлагыг хангасан тохиолдолд шилжинэ: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sz w:val="24"/>
          <w:szCs w:val="24"/>
        </w:rPr>
        <w:tab/>
        <w:tab/>
        <w:t>12.4.1.хуулийн этгээд нь хөрөнгө оруулалтын төслийг үргэлжлүүлэн хэрэгжүүлэх;</w:t>
      </w:r>
    </w:p>
    <w:p>
      <w:pPr>
        <w:pStyle w:val="style0"/>
        <w:spacing w:after="0" w:before="0" w:line="100" w:lineRule="atLeast"/>
        <w:contextualSpacing w:val="false"/>
        <w:jc w:val="both"/>
      </w:pPr>
      <w:r>
        <w:rPr>
          <w:rFonts w:cs="Arial"/>
          <w:bCs/>
          <w:sz w:val="24"/>
          <w:szCs w:val="24"/>
        </w:rPr>
        <w:t xml:space="preserve">                               </w:t>
      </w:r>
    </w:p>
    <w:p>
      <w:pPr>
        <w:pStyle w:val="style0"/>
        <w:spacing w:after="0" w:before="0" w:line="100" w:lineRule="atLeast"/>
        <w:contextualSpacing w:val="false"/>
        <w:jc w:val="both"/>
      </w:pPr>
      <w:r>
        <w:rPr>
          <w:rFonts w:cs="Arial"/>
          <w:bCs/>
          <w:sz w:val="24"/>
          <w:szCs w:val="24"/>
        </w:rPr>
        <w:t xml:space="preserve">          </w:t>
      </w:r>
      <w:r>
        <w:rPr>
          <w:rFonts w:cs="Arial"/>
          <w:bCs/>
          <w:sz w:val="24"/>
          <w:szCs w:val="24"/>
          <w:lang w:val="mn-MN"/>
        </w:rPr>
        <w:tab/>
        <w:tab/>
      </w:r>
      <w:r>
        <w:rPr>
          <w:rFonts w:cs="Arial"/>
          <w:bCs/>
          <w:sz w:val="24"/>
          <w:szCs w:val="24"/>
        </w:rPr>
        <w:t xml:space="preserve">12.4.2.хөрөнгө оруулалтын төсөл нь энэ хуулийн 13.1-д заасан шалгуурыг хангаж байх.” </w:t>
      </w:r>
      <w:r>
        <w:rPr>
          <w:rFonts w:cs="Arial"/>
          <w:bCs/>
          <w:sz w:val="24"/>
          <w:szCs w:val="24"/>
          <w:lang w:val="mn-MN"/>
        </w:rPr>
        <w:t>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sz w:val="24"/>
          <w:szCs w:val="24"/>
          <w:lang w:val="mn-MN"/>
        </w:rPr>
        <w:tab/>
      </w:r>
      <w:r>
        <w:rPr>
          <w:rFonts w:cs="Arial"/>
          <w:bCs/>
          <w:color w:val="000000"/>
          <w:sz w:val="24"/>
          <w:szCs w:val="24"/>
          <w:lang w:val="mn-MN"/>
        </w:rPr>
        <w:t>Зөвшөөрсөн</w:t>
        <w:tab/>
        <w:tab/>
        <w:t xml:space="preserve"> 10</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2</w:t>
      </w:r>
    </w:p>
    <w:p>
      <w:pPr>
        <w:pStyle w:val="style0"/>
        <w:spacing w:after="0" w:before="0" w:line="100" w:lineRule="atLeast"/>
        <w:contextualSpacing w:val="false"/>
        <w:jc w:val="both"/>
      </w:pPr>
      <w:r>
        <w:rPr>
          <w:rFonts w:cs="Arial"/>
          <w:bCs/>
          <w:color w:val="000000"/>
          <w:sz w:val="24"/>
          <w:szCs w:val="24"/>
          <w:lang w:val="mn-MN"/>
        </w:rPr>
        <w:tab/>
        <w:t>Бүгд</w:t>
        <w:tab/>
        <w:tab/>
        <w:tab/>
        <w:t>12</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sz w:val="24"/>
          <w:szCs w:val="24"/>
          <w:lang w:val="mn-MN"/>
        </w:rPr>
        <w:tab/>
        <w:t>44.</w:t>
      </w:r>
      <w:r>
        <w:rPr>
          <w:rFonts w:cs="Arial"/>
          <w:sz w:val="24"/>
          <w:szCs w:val="24"/>
        </w:rPr>
        <w:t xml:space="preserve">Төслийн </w:t>
      </w:r>
      <w:r>
        <w:rPr>
          <w:rFonts w:cs="Arial"/>
          <w:sz w:val="24"/>
          <w:szCs w:val="24"/>
          <w:lang w:val="mn-MN"/>
        </w:rPr>
        <w:t>13 дугаар зүйлийг доор</w:t>
      </w:r>
      <w:r>
        <w:rPr>
          <w:rFonts w:cs="Arial"/>
          <w:sz w:val="24"/>
          <w:szCs w:val="24"/>
        </w:rPr>
        <w:t xml:space="preserve">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w:t>
      </w:r>
      <w:r>
        <w:rPr>
          <w:rFonts w:cs="Arial"/>
          <w:sz w:val="24"/>
          <w:szCs w:val="24"/>
          <w:lang w:val="mn-MN"/>
        </w:rPr>
        <w:t>13 дугаар зүйл. Тогтворжуулах гэрчилгээ олгох шалгуур.</w:t>
      </w:r>
    </w:p>
    <w:p>
      <w:pPr>
        <w:pStyle w:val="style0"/>
        <w:spacing w:after="0" w:before="0" w:line="100" w:lineRule="atLeast"/>
        <w:ind w:hanging="0" w:left="720" w:right="0"/>
        <w:contextualSpacing w:val="false"/>
        <w:jc w:val="both"/>
      </w:pPr>
      <w:r>
        <w:rPr/>
      </w:r>
    </w:p>
    <w:p>
      <w:pPr>
        <w:pStyle w:val="style0"/>
        <w:spacing w:after="0" w:before="0" w:line="100" w:lineRule="atLeast"/>
        <w:contextualSpacing w:val="false"/>
        <w:jc w:val="both"/>
      </w:pPr>
      <w:r>
        <w:rPr>
          <w:rFonts w:cs="Arial"/>
          <w:sz w:val="24"/>
          <w:szCs w:val="24"/>
        </w:rPr>
        <w:tab/>
        <w:t>13.1.Хөрөнгө оруулагч</w:t>
      </w:r>
      <w:r>
        <w:rPr>
          <w:rFonts w:cs="Arial"/>
          <w:b/>
          <w:bCs/>
          <w:sz w:val="24"/>
          <w:szCs w:val="24"/>
        </w:rPr>
        <w:t xml:space="preserve"> </w:t>
      </w:r>
      <w:r>
        <w:rPr>
          <w:rFonts w:cs="Arial"/>
          <w:b w:val="false"/>
          <w:bCs w:val="false"/>
          <w:sz w:val="24"/>
          <w:szCs w:val="24"/>
        </w:rPr>
        <w:t xml:space="preserve">хуулийн этгээдийн </w:t>
      </w:r>
      <w:r>
        <w:rPr>
          <w:rFonts w:cs="Arial"/>
          <w:sz w:val="24"/>
          <w:szCs w:val="24"/>
        </w:rPr>
        <w:t xml:space="preserve">Монгол Улсад хэрэгжүүлэх төсөл нь доор дурдсан шалгуурыг бүрэн хангасан тохиолдолд тогтворжуулах гэрчилгээ олгоно: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ab/>
        <w:t xml:space="preserve">13.1.1.бизнес төлөвлөгөө,  </w:t>
      </w:r>
      <w:r>
        <w:rPr>
          <w:rFonts w:cs="Arial"/>
          <w:bCs/>
          <w:sz w:val="24"/>
          <w:szCs w:val="24"/>
        </w:rPr>
        <w:t>техник, эдийн засгийн үндэслэлд заасан хөрөнгө оруулалтын нийт хэмжээ нь энэ хуулийн 13.2, 13.3-т заасан хэмжээнд хүр</w:t>
      </w:r>
      <w:r>
        <w:rPr>
          <w:rFonts w:cs="Arial"/>
          <w:bCs/>
          <w:sz w:val="24"/>
          <w:szCs w:val="24"/>
          <w:lang w:val="mn-MN"/>
        </w:rPr>
        <w:t>эх</w:t>
      </w:r>
      <w:r>
        <w:rPr>
          <w:rFonts w:cs="Arial"/>
          <w:bCs/>
          <w:sz w:val="24"/>
          <w:szCs w:val="24"/>
        </w:rPr>
        <w:t>;</w:t>
      </w:r>
    </w:p>
    <w:p>
      <w:pPr>
        <w:pStyle w:val="style0"/>
        <w:spacing w:after="0" w:before="0" w:line="100" w:lineRule="atLeast"/>
        <w:contextualSpacing w:val="false"/>
      </w:pPr>
      <w:r>
        <w:rPr/>
      </w:r>
    </w:p>
    <w:p>
      <w:pPr>
        <w:pStyle w:val="style0"/>
        <w:spacing w:after="0" w:before="0" w:line="100" w:lineRule="atLeast"/>
        <w:contextualSpacing w:val="false"/>
        <w:jc w:val="both"/>
      </w:pPr>
      <w:r>
        <w:rPr>
          <w:rFonts w:cs="Arial"/>
          <w:b/>
          <w:bCs/>
          <w:sz w:val="24"/>
          <w:szCs w:val="24"/>
        </w:rPr>
        <w:tab/>
        <w:tab/>
      </w:r>
      <w:r>
        <w:rPr>
          <w:rFonts w:cs="Arial"/>
          <w:bCs/>
          <w:sz w:val="24"/>
          <w:szCs w:val="24"/>
        </w:rPr>
        <w:t xml:space="preserve"> 13.1.2.байгаль орч</w:t>
      </w:r>
      <w:r>
        <w:rPr>
          <w:rFonts w:cs="Arial"/>
          <w:bCs/>
          <w:sz w:val="24"/>
          <w:szCs w:val="24"/>
          <w:lang w:val="mn-MN"/>
        </w:rPr>
        <w:t>инд</w:t>
      </w:r>
      <w:r>
        <w:rPr>
          <w:rFonts w:cs="Arial"/>
          <w:bCs/>
          <w:sz w:val="24"/>
          <w:szCs w:val="24"/>
        </w:rPr>
        <w:t xml:space="preserve"> ерөнхий үнэлгээ хийлгэсэн байх;</w:t>
      </w:r>
    </w:p>
    <w:p>
      <w:pPr>
        <w:pStyle w:val="style0"/>
        <w:spacing w:after="0" w:before="0" w:line="100" w:lineRule="atLeast"/>
        <w:contextualSpacing w:val="false"/>
      </w:pPr>
      <w:r>
        <w:rPr>
          <w:rFonts w:cs="Arial"/>
          <w:sz w:val="24"/>
          <w:szCs w:val="24"/>
        </w:rPr>
        <w:tab/>
        <w:tab/>
        <w:t xml:space="preserve"> 13.1.3.</w:t>
      </w:r>
      <w:r>
        <w:rPr>
          <w:rFonts w:cs="Arial"/>
          <w:sz w:val="24"/>
          <w:szCs w:val="24"/>
          <w:lang w:val="mn-MN"/>
        </w:rPr>
        <w:t>шинээр ажлын байр бий болгох</w:t>
      </w:r>
      <w:r>
        <w:rPr>
          <w:rFonts w:cs="Arial"/>
          <w:sz w:val="24"/>
          <w:szCs w:val="24"/>
        </w:rPr>
        <w:t>;</w:t>
      </w:r>
    </w:p>
    <w:p>
      <w:pPr>
        <w:pStyle w:val="style0"/>
        <w:spacing w:after="0" w:before="0" w:line="100" w:lineRule="atLeast"/>
        <w:contextualSpacing w:val="false"/>
        <w:jc w:val="both"/>
      </w:pPr>
      <w:r>
        <w:rPr>
          <w:rFonts w:cs="Arial"/>
          <w:b/>
          <w:bCs/>
          <w:sz w:val="24"/>
          <w:szCs w:val="24"/>
        </w:rPr>
        <w:t xml:space="preserve"> </w:t>
      </w:r>
      <w:r>
        <w:rPr>
          <w:rFonts w:cs="Arial"/>
          <w:b/>
          <w:bCs/>
          <w:sz w:val="24"/>
          <w:szCs w:val="24"/>
          <w:lang w:val="mn-MN"/>
        </w:rPr>
        <w:tab/>
        <w:tab/>
        <w:t xml:space="preserve"> </w:t>
      </w:r>
      <w:r>
        <w:rPr>
          <w:rFonts w:cs="Arial"/>
          <w:bCs/>
          <w:sz w:val="24"/>
          <w:szCs w:val="24"/>
        </w:rPr>
        <w:t>13.1.4.дэвшилтэт техник, технологи нэвтрүүлэх.”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sz w:val="24"/>
          <w:szCs w:val="24"/>
        </w:rPr>
        <w:tab/>
      </w:r>
      <w:r>
        <w:rPr>
          <w:rFonts w:cs="Arial"/>
          <w:sz w:val="24"/>
          <w:szCs w:val="24"/>
        </w:rPr>
        <w:t xml:space="preserve">“13.2.Тогтворжуулах гэрчилгээг дараах хугацаагаар олгоно: </w:t>
      </w:r>
      <w:r>
        <w:rPr>
          <w:rFonts w:cs="Arial"/>
          <w:sz w:val="24"/>
          <w:szCs w:val="24"/>
          <w:lang w:val="mn-MN"/>
        </w:rPr>
        <w:t>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tbl>
      <w:tblPr>
        <w:jc w:val="left"/>
        <w:tblInd w:type="dxa" w:w="-152"/>
        <w:tblBorders>
          <w:top w:color="000001" w:space="0" w:sz="2" w:val="single"/>
          <w:left w:color="000001" w:space="0" w:sz="2" w:val="single"/>
          <w:bottom w:color="000001" w:space="0" w:sz="2" w:val="single"/>
          <w:insideH w:color="000001" w:space="0" w:sz="2" w:val="single"/>
          <w:right w:val="none"/>
          <w:insideV w:val="none"/>
        </w:tblBorders>
        <w:tblCellMar>
          <w:top w:type="dxa" w:w="108"/>
          <w:left w:type="dxa" w:w="71"/>
          <w:bottom w:type="dxa" w:w="108"/>
          <w:right w:type="dxa" w:w="108"/>
        </w:tblCellMar>
      </w:tblPr>
      <w:tblGrid>
        <w:gridCol w:w="6273"/>
        <w:gridCol w:w="1965"/>
        <w:gridCol w:w="1947"/>
      </w:tblGrid>
      <w:tr>
        <w:trPr>
          <w:cantSplit w:val="false"/>
        </w:trPr>
        <w:tc>
          <w:tcPr>
            <w:tcW w:type="dxa" w:w="6273"/>
            <w:gridSpan w:val="3"/>
            <w:tcBorders>
              <w:top w:color="000001" w:space="0" w:sz="2" w:val="single"/>
              <w:left w:color="000001" w:space="0" w:sz="2" w:val="single"/>
              <w:bottom w:color="000001" w:space="0" w:sz="2" w:val="single"/>
              <w:right w:val="none"/>
            </w:tcBorders>
            <w:shd w:fill="FFFFFF" w:val="clear"/>
            <w:tcMar>
              <w:left w:type="dxa" w:w="71"/>
            </w:tcMar>
          </w:tcPr>
          <w:p>
            <w:pPr>
              <w:pStyle w:val="style0"/>
              <w:spacing w:after="0" w:before="0" w:line="100" w:lineRule="atLeast"/>
              <w:contextualSpacing w:val="false"/>
              <w:jc w:val="center"/>
            </w:pPr>
            <w:r>
              <w:rPr>
                <w:rFonts w:cs="Arial"/>
                <w:b w:val="false"/>
                <w:bCs w:val="false"/>
                <w:sz w:val="24"/>
                <w:szCs w:val="24"/>
              </w:rPr>
              <w:t>Хөрөнгө оруулалтын хэмжээ</w:t>
            </w:r>
          </w:p>
          <w:p>
            <w:pPr>
              <w:pStyle w:val="style0"/>
              <w:spacing w:after="0" w:before="0" w:line="100" w:lineRule="atLeast"/>
              <w:contextualSpacing w:val="false"/>
              <w:jc w:val="center"/>
            </w:pPr>
            <w:r>
              <w:rPr>
                <w:rFonts w:cs="Arial"/>
                <w:b w:val="false"/>
                <w:bCs w:val="false"/>
                <w:sz w:val="24"/>
                <w:szCs w:val="24"/>
                <w:lang w:val="mn-MN"/>
              </w:rPr>
              <w:t xml:space="preserve">/тэрбум </w:t>
            </w:r>
            <w:r>
              <w:rPr>
                <w:rFonts w:cs="Arial"/>
                <w:b w:val="false"/>
                <w:bCs w:val="false"/>
                <w:sz w:val="24"/>
                <w:szCs w:val="24"/>
              </w:rPr>
              <w:t>төгрөгөөр</w:t>
            </w:r>
            <w:r>
              <w:rPr>
                <w:rFonts w:cs="Arial"/>
                <w:b w:val="false"/>
                <w:bCs w:val="false"/>
                <w:sz w:val="24"/>
                <w:szCs w:val="24"/>
                <w:lang w:val="mn-MN"/>
              </w:rPr>
              <w:t>/</w:t>
            </w:r>
          </w:p>
        </w:tc>
        <w:tc>
          <w:tcPr>
            <w:tcW w:type="dxa" w:w="1965"/>
            <w:tcBorders>
              <w:top w:color="000001" w:space="0" w:sz="2" w:val="single"/>
              <w:left w:color="000001" w:space="0" w:sz="2" w:val="single"/>
              <w:bottom w:color="000001" w:space="0" w:sz="2" w:val="single"/>
              <w:right w:val="none"/>
            </w:tcBorders>
            <w:shd w:fill="FFFFFF" w:val="clear"/>
            <w:tcMar>
              <w:left w:type="dxa" w:w="71"/>
            </w:tcMar>
            <w:vAlign w:val="center"/>
          </w:tcPr>
          <w:p>
            <w:pPr>
              <w:pStyle w:val="style0"/>
              <w:spacing w:after="200" w:before="0"/>
              <w:contextualSpacing w:val="false"/>
              <w:jc w:val="center"/>
            </w:pPr>
            <w:r>
              <w:rPr/>
              <w:t>Тогтворжуулах  гэрчилгээний хугацаа    /жилээр/</w:t>
            </w:r>
          </w:p>
        </w:tc>
        <w:tc>
          <w:tcPr>
            <w:tcW w:type="dxa" w:w="1947"/>
            <w:tcBorders>
              <w:top w:color="000001" w:space="0" w:sz="2" w:val="single"/>
              <w:left w:color="000001" w:space="0" w:sz="2" w:val="single"/>
              <w:bottom w:color="000001" w:space="0" w:sz="2" w:val="single"/>
              <w:right w:color="000001" w:space="0" w:sz="2" w:val="single"/>
            </w:tcBorders>
            <w:shd w:fill="FFFFFF" w:val="clear"/>
            <w:tcMar>
              <w:left w:type="dxa" w:w="71"/>
            </w:tcMar>
            <w:vAlign w:val="center"/>
          </w:tcPr>
          <w:p>
            <w:pPr>
              <w:pStyle w:val="style0"/>
              <w:spacing w:after="200" w:before="0"/>
              <w:contextualSpacing w:val="false"/>
              <w:jc w:val="center"/>
            </w:pPr>
            <w:r>
              <w:rPr>
                <w:sz w:val="24"/>
                <w:szCs w:val="24"/>
              </w:rPr>
              <w:t>Хөрөнгө оруулалтаа хийж дуусгах хугацаа /жилээр/</w:t>
            </w:r>
          </w:p>
        </w:tc>
      </w:tr>
      <w:tr>
        <w:trPr>
          <w:trHeight w:hRule="atLeast" w:val="68"/>
          <w:cantSplit w:val="false"/>
        </w:trPr>
        <w:tc>
          <w:tcPr>
            <w:tcW w:type="dxa" w:w="2045"/>
            <w:tcBorders>
              <w:top w:val="none"/>
              <w:left w:color="000001" w:space="0" w:sz="2" w:val="single"/>
              <w:bottom w:color="000001" w:space="0" w:sz="2" w:val="single"/>
              <w:right w:val="none"/>
            </w:tcBorders>
            <w:shd w:fill="FFFFFF" w:val="clear"/>
            <w:tcMar>
              <w:left w:type="dxa" w:w="71"/>
            </w:tcMar>
          </w:tcPr>
          <w:p>
            <w:pPr>
              <w:pStyle w:val="style0"/>
              <w:spacing w:after="200" w:before="0"/>
              <w:contextualSpacing w:val="false"/>
              <w:jc w:val="center"/>
            </w:pPr>
            <w:r>
              <w:rPr>
                <w:sz w:val="24"/>
                <w:szCs w:val="24"/>
              </w:rPr>
              <w:t xml:space="preserve">Улаанбаатар хот/ Багануур, Багахангай, Налайхаас бусад/ </w:t>
            </w:r>
          </w:p>
        </w:tc>
        <w:tc>
          <w:tcPr>
            <w:tcW w:type="dxa" w:w="1981"/>
            <w:tcBorders>
              <w:top w:val="none"/>
              <w:left w:color="000001" w:space="0" w:sz="2" w:val="single"/>
              <w:bottom w:color="000001" w:space="0" w:sz="2" w:val="single"/>
              <w:right w:val="none"/>
            </w:tcBorders>
            <w:shd w:fill="FFFFFF" w:val="clear"/>
            <w:tcMar>
              <w:left w:type="dxa" w:w="71"/>
            </w:tcMar>
          </w:tcPr>
          <w:p>
            <w:pPr>
              <w:pStyle w:val="style0"/>
              <w:spacing w:after="200" w:before="0"/>
              <w:contextualSpacing w:val="false"/>
              <w:jc w:val="center"/>
            </w:pPr>
            <w:r>
              <w:rPr>
                <w:sz w:val="24"/>
                <w:szCs w:val="24"/>
              </w:rPr>
              <w:t xml:space="preserve">Багануур, Багахангай, Налайх дүүрэг болон орон нутаг </w:t>
            </w:r>
          </w:p>
        </w:tc>
        <w:tc>
          <w:tcPr>
            <w:tcW w:type="dxa" w:w="2252"/>
            <w:tcBorders>
              <w:top w:val="none"/>
              <w:left w:color="000001" w:space="0" w:sz="2" w:val="single"/>
              <w:bottom w:color="000001" w:space="0" w:sz="2" w:val="single"/>
              <w:right w:val="none"/>
            </w:tcBorders>
            <w:shd w:fill="FFFFFF" w:val="clear"/>
            <w:tcMar>
              <w:left w:type="dxa" w:w="71"/>
            </w:tcMar>
          </w:tcPr>
          <w:p>
            <w:pPr>
              <w:pStyle w:val="style0"/>
              <w:spacing w:after="200" w:before="0"/>
              <w:contextualSpacing w:val="false"/>
              <w:jc w:val="center"/>
            </w:pPr>
            <w:r>
              <w:rPr>
                <w:sz w:val="24"/>
                <w:szCs w:val="24"/>
              </w:rPr>
              <w:t>Уул уурхай, хүнд үйлдвэр, дэд бүтцийн салбар</w:t>
            </w:r>
          </w:p>
        </w:tc>
        <w:tc>
          <w:tcPr>
            <w:tcW w:type="dxa" w:w="1958"/>
            <w:tcBorders>
              <w:top w:color="000001" w:space="0" w:sz="2" w:val="single"/>
              <w:left w:color="000001" w:space="0" w:sz="2" w:val="single"/>
              <w:bottom w:color="000001" w:space="0" w:sz="2" w:val="single"/>
              <w:right w:val="none"/>
            </w:tcBorders>
            <w:shd w:fill="FFFFFF" w:val="clear"/>
            <w:tcMar>
              <w:left w:type="dxa" w:w="71"/>
            </w:tcMar>
            <w:vAlign w:val="center"/>
          </w:tcPr>
          <w:p>
            <w:pPr>
              <w:pStyle w:val="style0"/>
              <w:widowControl w:val="false"/>
              <w:suppressAutoHyphens w:val="true"/>
              <w:overflowPunct w:val="true"/>
              <w:spacing w:after="200" w:before="0" w:line="276" w:lineRule="auto"/>
              <w:contextualSpacing w:val="false"/>
            </w:pPr>
            <w:r>
              <w:rPr/>
            </w:r>
          </w:p>
        </w:tc>
        <w:tc>
          <w:tcPr>
            <w:tcW w:type="dxa" w:w="1949"/>
            <w:tcBorders>
              <w:top w:color="000001" w:space="0" w:sz="2" w:val="single"/>
              <w:left w:color="000001" w:space="0" w:sz="2" w:val="single"/>
              <w:bottom w:color="000001" w:space="0" w:sz="2" w:val="single"/>
              <w:right w:color="000001" w:space="0" w:sz="2" w:val="single"/>
            </w:tcBorders>
            <w:shd w:fill="FFFFFF" w:val="clear"/>
            <w:tcMar>
              <w:left w:type="dxa" w:w="71"/>
            </w:tcMar>
            <w:vAlign w:val="center"/>
          </w:tcPr>
          <w:p>
            <w:pPr>
              <w:pStyle w:val="style0"/>
              <w:widowControl w:val="false"/>
              <w:suppressAutoHyphens w:val="true"/>
              <w:overflowPunct w:val="true"/>
              <w:spacing w:after="200" w:before="0" w:line="276" w:lineRule="auto"/>
              <w:contextualSpacing w:val="false"/>
            </w:pPr>
            <w:r>
              <w:rPr/>
            </w:r>
          </w:p>
        </w:tc>
      </w:tr>
      <w:tr>
        <w:trPr>
          <w:cantSplit w:val="false"/>
        </w:trPr>
        <w:tc>
          <w:tcPr>
            <w:tcW w:type="dxa" w:w="2045"/>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rPr>
              <w:t>6 - 30 хүртэл</w:t>
            </w:r>
          </w:p>
        </w:tc>
        <w:tc>
          <w:tcPr>
            <w:tcW w:type="dxa" w:w="1981"/>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rPr>
              <w:t>3 –</w:t>
            </w:r>
            <w:r>
              <w:rPr>
                <w:sz w:val="24"/>
                <w:szCs w:val="24"/>
                <w:lang w:val="mn-MN"/>
              </w:rPr>
              <w:t>10</w:t>
            </w:r>
            <w:r>
              <w:rPr>
                <w:sz w:val="24"/>
                <w:szCs w:val="24"/>
              </w:rPr>
              <w:t xml:space="preserve"> хүртэл</w:t>
            </w:r>
          </w:p>
        </w:tc>
        <w:tc>
          <w:tcPr>
            <w:tcW w:type="dxa" w:w="2252"/>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rPr>
              <w:t>30 -100 хүртэл</w:t>
            </w:r>
          </w:p>
        </w:tc>
        <w:tc>
          <w:tcPr>
            <w:tcW w:type="dxa" w:w="1958"/>
            <w:tcBorders>
              <w:top w:val="none"/>
              <w:left w:color="000001" w:space="0" w:sz="2" w:val="single"/>
              <w:bottom w:color="000001" w:space="0" w:sz="2" w:val="single"/>
              <w:right w:val="none"/>
            </w:tcBorders>
            <w:shd w:fill="FFFFFF" w:val="clear"/>
            <w:tcMar>
              <w:left w:type="dxa" w:w="71"/>
            </w:tcMar>
            <w:vAlign w:val="center"/>
          </w:tcPr>
          <w:p>
            <w:pPr>
              <w:pStyle w:val="style0"/>
              <w:spacing w:after="200" w:before="0"/>
              <w:contextualSpacing w:val="false"/>
              <w:jc w:val="center"/>
            </w:pPr>
            <w:r>
              <w:rPr/>
              <w:t>5</w:t>
            </w:r>
          </w:p>
        </w:tc>
        <w:tc>
          <w:tcPr>
            <w:tcW w:type="dxa" w:w="1949"/>
            <w:tcBorders>
              <w:top w:val="none"/>
              <w:left w:color="000001" w:space="0" w:sz="2" w:val="single"/>
              <w:bottom w:color="000001" w:space="0" w:sz="2" w:val="single"/>
              <w:right w:color="000001" w:space="0" w:sz="2" w:val="single"/>
            </w:tcBorders>
            <w:shd w:fill="FFFFFF" w:val="clear"/>
            <w:tcMar>
              <w:left w:type="dxa" w:w="71"/>
            </w:tcMar>
            <w:vAlign w:val="center"/>
          </w:tcPr>
          <w:p>
            <w:pPr>
              <w:pStyle w:val="style0"/>
              <w:spacing w:after="200" w:before="0"/>
              <w:contextualSpacing w:val="false"/>
              <w:jc w:val="center"/>
            </w:pPr>
            <w:r>
              <w:rPr>
                <w:sz w:val="24"/>
                <w:szCs w:val="24"/>
              </w:rPr>
              <w:t>2</w:t>
            </w:r>
          </w:p>
        </w:tc>
      </w:tr>
      <w:tr>
        <w:trPr>
          <w:cantSplit w:val="false"/>
        </w:trPr>
        <w:tc>
          <w:tcPr>
            <w:tcW w:type="dxa" w:w="2045"/>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rPr>
              <w:t>30 –100 хүртэл</w:t>
            </w:r>
          </w:p>
        </w:tc>
        <w:tc>
          <w:tcPr>
            <w:tcW w:type="dxa" w:w="1981"/>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lang w:val="mn-MN"/>
              </w:rPr>
              <w:t>10</w:t>
            </w:r>
            <w:r>
              <w:rPr>
                <w:sz w:val="24"/>
                <w:szCs w:val="24"/>
              </w:rPr>
              <w:t xml:space="preserve"> – </w:t>
            </w:r>
            <w:r>
              <w:rPr>
                <w:sz w:val="24"/>
                <w:szCs w:val="24"/>
                <w:lang w:val="mn-MN"/>
              </w:rPr>
              <w:t>5</w:t>
            </w:r>
            <w:r>
              <w:rPr>
                <w:sz w:val="24"/>
                <w:szCs w:val="24"/>
              </w:rPr>
              <w:t>0 хүртэл</w:t>
            </w:r>
          </w:p>
        </w:tc>
        <w:tc>
          <w:tcPr>
            <w:tcW w:type="dxa" w:w="2252"/>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rPr>
              <w:t>100 – 300 хүртэл</w:t>
            </w:r>
          </w:p>
        </w:tc>
        <w:tc>
          <w:tcPr>
            <w:tcW w:type="dxa" w:w="1958"/>
            <w:tcBorders>
              <w:top w:val="none"/>
              <w:left w:color="000001" w:space="0" w:sz="2" w:val="single"/>
              <w:bottom w:color="000001" w:space="0" w:sz="2" w:val="single"/>
              <w:right w:val="none"/>
            </w:tcBorders>
            <w:shd w:fill="FFFFFF" w:val="clear"/>
            <w:tcMar>
              <w:left w:type="dxa" w:w="71"/>
            </w:tcMar>
            <w:vAlign w:val="center"/>
          </w:tcPr>
          <w:p>
            <w:pPr>
              <w:pStyle w:val="style0"/>
              <w:spacing w:after="200" w:before="0"/>
              <w:contextualSpacing w:val="false"/>
              <w:jc w:val="center"/>
            </w:pPr>
            <w:r>
              <w:rPr/>
              <w:t>8</w:t>
            </w:r>
          </w:p>
        </w:tc>
        <w:tc>
          <w:tcPr>
            <w:tcW w:type="dxa" w:w="1949"/>
            <w:tcBorders>
              <w:top w:val="none"/>
              <w:left w:color="000001" w:space="0" w:sz="2" w:val="single"/>
              <w:bottom w:color="000001" w:space="0" w:sz="2" w:val="single"/>
              <w:right w:color="000001" w:space="0" w:sz="2" w:val="single"/>
            </w:tcBorders>
            <w:shd w:fill="FFFFFF" w:val="clear"/>
            <w:tcMar>
              <w:left w:type="dxa" w:w="71"/>
            </w:tcMar>
            <w:vAlign w:val="center"/>
          </w:tcPr>
          <w:p>
            <w:pPr>
              <w:pStyle w:val="style0"/>
              <w:spacing w:after="200" w:before="0"/>
              <w:contextualSpacing w:val="false"/>
              <w:jc w:val="center"/>
            </w:pPr>
            <w:r>
              <w:rPr/>
              <w:t>3</w:t>
            </w:r>
          </w:p>
        </w:tc>
      </w:tr>
      <w:tr>
        <w:trPr>
          <w:cantSplit w:val="false"/>
        </w:trPr>
        <w:tc>
          <w:tcPr>
            <w:tcW w:type="dxa" w:w="2045"/>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rPr>
              <w:t>100 –200 хүртэл</w:t>
            </w:r>
          </w:p>
        </w:tc>
        <w:tc>
          <w:tcPr>
            <w:tcW w:type="dxa" w:w="1981"/>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lang w:val="mn-MN"/>
              </w:rPr>
              <w:t>5</w:t>
            </w:r>
            <w:r>
              <w:rPr>
                <w:sz w:val="24"/>
                <w:szCs w:val="24"/>
              </w:rPr>
              <w:t>0 –</w:t>
            </w:r>
            <w:r>
              <w:rPr>
                <w:sz w:val="24"/>
                <w:szCs w:val="24"/>
                <w:lang w:val="mn-MN"/>
              </w:rPr>
              <w:t xml:space="preserve">100 </w:t>
            </w:r>
            <w:r>
              <w:rPr>
                <w:sz w:val="24"/>
                <w:szCs w:val="24"/>
              </w:rPr>
              <w:t>хүртэл</w:t>
            </w:r>
          </w:p>
        </w:tc>
        <w:tc>
          <w:tcPr>
            <w:tcW w:type="dxa" w:w="2252"/>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rPr>
              <w:t>300 – 600 хүртэл</w:t>
            </w:r>
          </w:p>
        </w:tc>
        <w:tc>
          <w:tcPr>
            <w:tcW w:type="dxa" w:w="1958"/>
            <w:tcBorders>
              <w:top w:val="none"/>
              <w:left w:color="000001" w:space="0" w:sz="2" w:val="single"/>
              <w:bottom w:color="000001" w:space="0" w:sz="2" w:val="single"/>
              <w:right w:val="none"/>
            </w:tcBorders>
            <w:shd w:fill="FFFFFF" w:val="clear"/>
            <w:tcMar>
              <w:left w:type="dxa" w:w="71"/>
            </w:tcMar>
            <w:vAlign w:val="center"/>
          </w:tcPr>
          <w:p>
            <w:pPr>
              <w:pStyle w:val="style0"/>
              <w:spacing w:after="200" w:before="0"/>
              <w:contextualSpacing w:val="false"/>
              <w:jc w:val="center"/>
            </w:pPr>
            <w:r>
              <w:rPr/>
              <w:t>10</w:t>
            </w:r>
          </w:p>
        </w:tc>
        <w:tc>
          <w:tcPr>
            <w:tcW w:type="dxa" w:w="1949"/>
            <w:tcBorders>
              <w:top w:val="none"/>
              <w:left w:color="000001" w:space="0" w:sz="2" w:val="single"/>
              <w:bottom w:color="000001" w:space="0" w:sz="2" w:val="single"/>
              <w:right w:color="000001" w:space="0" w:sz="2" w:val="single"/>
            </w:tcBorders>
            <w:shd w:fill="FFFFFF" w:val="clear"/>
            <w:tcMar>
              <w:left w:type="dxa" w:w="71"/>
            </w:tcMar>
            <w:vAlign w:val="center"/>
          </w:tcPr>
          <w:p>
            <w:pPr>
              <w:pStyle w:val="style0"/>
              <w:spacing w:after="200" w:before="0"/>
              <w:contextualSpacing w:val="false"/>
              <w:jc w:val="center"/>
            </w:pPr>
            <w:r>
              <w:rPr/>
              <w:t>4</w:t>
            </w:r>
          </w:p>
        </w:tc>
      </w:tr>
      <w:tr>
        <w:trPr>
          <w:cantSplit w:val="false"/>
        </w:trPr>
        <w:tc>
          <w:tcPr>
            <w:tcW w:type="dxa" w:w="2045"/>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rPr>
              <w:t xml:space="preserve">200-аас дээш  </w:t>
            </w:r>
          </w:p>
        </w:tc>
        <w:tc>
          <w:tcPr>
            <w:tcW w:type="dxa" w:w="1981"/>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lang w:val="mn-MN"/>
              </w:rPr>
              <w:t xml:space="preserve">100-аас </w:t>
            </w:r>
            <w:r>
              <w:rPr>
                <w:sz w:val="24"/>
                <w:szCs w:val="24"/>
              </w:rPr>
              <w:t xml:space="preserve">дээш </w:t>
            </w:r>
          </w:p>
        </w:tc>
        <w:tc>
          <w:tcPr>
            <w:tcW w:type="dxa" w:w="2252"/>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rPr>
              <w:t>600-аас  дээш</w:t>
            </w:r>
          </w:p>
        </w:tc>
        <w:tc>
          <w:tcPr>
            <w:tcW w:type="dxa" w:w="1958"/>
            <w:tcBorders>
              <w:top w:val="none"/>
              <w:left w:color="000001" w:space="0" w:sz="2" w:val="single"/>
              <w:bottom w:color="000001" w:space="0" w:sz="2" w:val="single"/>
              <w:right w:val="none"/>
            </w:tcBorders>
            <w:shd w:fill="FFFFFF" w:val="clear"/>
            <w:tcMar>
              <w:left w:type="dxa" w:w="71"/>
            </w:tcMar>
            <w:vAlign w:val="center"/>
          </w:tcPr>
          <w:p>
            <w:pPr>
              <w:pStyle w:val="style0"/>
              <w:spacing w:after="200" w:before="0"/>
              <w:contextualSpacing w:val="false"/>
              <w:jc w:val="center"/>
            </w:pPr>
            <w:r>
              <w:rPr>
                <w:lang w:val="mn-MN"/>
              </w:rPr>
              <w:t>15</w:t>
            </w:r>
          </w:p>
        </w:tc>
        <w:tc>
          <w:tcPr>
            <w:tcW w:type="dxa" w:w="1949"/>
            <w:tcBorders>
              <w:top w:val="none"/>
              <w:left w:color="000001" w:space="0" w:sz="2" w:val="single"/>
              <w:bottom w:color="000001" w:space="0" w:sz="2" w:val="single"/>
              <w:right w:color="000001" w:space="0" w:sz="2" w:val="single"/>
            </w:tcBorders>
            <w:shd w:fill="FFFFFF" w:val="clear"/>
            <w:tcMar>
              <w:left w:type="dxa" w:w="71"/>
            </w:tcMar>
            <w:vAlign w:val="center"/>
          </w:tcPr>
          <w:p>
            <w:pPr>
              <w:pStyle w:val="style0"/>
              <w:spacing w:after="200" w:before="0"/>
              <w:contextualSpacing w:val="false"/>
              <w:jc w:val="center"/>
            </w:pPr>
            <w:r>
              <w:rPr>
                <w:lang w:val="mn-MN"/>
              </w:rPr>
              <w:t>5</w:t>
            </w:r>
          </w:p>
        </w:tc>
      </w:tr>
    </w:tbl>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 xml:space="preserve">гэж оруулж ирж байгаа юм байна. </w:t>
      </w:r>
      <w:r>
        <w:rPr>
          <w:rFonts w:cs="Arial"/>
          <w:sz w:val="24"/>
          <w:szCs w:val="24"/>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rPr>
        <w:tab/>
        <w:t>13.</w:t>
      </w:r>
      <w:r>
        <w:rPr>
          <w:rFonts w:cs="Arial"/>
          <w:sz w:val="24"/>
          <w:szCs w:val="24"/>
          <w:lang w:val="mn-MN"/>
        </w:rPr>
        <w:t>3</w:t>
      </w:r>
      <w:r>
        <w:rPr>
          <w:rFonts w:cs="Arial"/>
          <w:sz w:val="24"/>
          <w:szCs w:val="24"/>
        </w:rPr>
        <w:t>.</w:t>
      </w:r>
      <w:r>
        <w:rPr>
          <w:rFonts w:cs="Arial"/>
          <w:sz w:val="24"/>
          <w:szCs w:val="24"/>
          <w:lang w:val="mn-MN"/>
        </w:rPr>
        <w:t>У</w:t>
      </w:r>
      <w:r>
        <w:rPr>
          <w:rFonts w:cs="Arial"/>
          <w:bCs/>
          <w:sz w:val="24"/>
          <w:szCs w:val="24"/>
        </w:rPr>
        <w:t>лс орны нийгэм, эдийн засгийн урт хугацааны тогтвортой хөгжилд онцгой ач холбогдол бүхий импортыг орлох болон экспортлох бүтээгдэхүүн үйлдвэрлэх, техник, эдийн засгийн үндэслэл батлагдсан өдрийн Монгол</w:t>
      </w:r>
      <w:r>
        <w:rPr>
          <w:rFonts w:cs="Arial"/>
          <w:bCs/>
          <w:sz w:val="24"/>
          <w:szCs w:val="24"/>
          <w:lang w:val="mn-MN"/>
        </w:rPr>
        <w:t>б</w:t>
      </w:r>
      <w:r>
        <w:rPr>
          <w:rFonts w:cs="Arial"/>
          <w:bCs/>
          <w:sz w:val="24"/>
          <w:szCs w:val="24"/>
        </w:rPr>
        <w:t xml:space="preserve">анкны албан ханшаар 500 тэрбум төгрөгөөс дээш хэмжээний хөрөнгө оруулалт хийх тооцоотой, бүтээн байгуулалтын ажилд </w:t>
      </w:r>
      <w:r>
        <w:rPr>
          <w:rFonts w:cs="Arial"/>
          <w:bCs/>
          <w:sz w:val="24"/>
          <w:szCs w:val="24"/>
          <w:lang w:val="mn-MN"/>
        </w:rPr>
        <w:t>гурв</w:t>
      </w:r>
      <w:r>
        <w:rPr>
          <w:rFonts w:cs="Arial"/>
          <w:bCs/>
          <w:sz w:val="24"/>
          <w:szCs w:val="24"/>
        </w:rPr>
        <w:t>аас дээш жил шаардагдах төслий</w:t>
      </w:r>
      <w:r>
        <w:rPr>
          <w:rFonts w:cs="Arial"/>
          <w:bCs/>
          <w:sz w:val="24"/>
          <w:szCs w:val="24"/>
          <w:lang w:val="mn-MN"/>
        </w:rPr>
        <w:t>н тухайд тогтворжуулах гэрчилгээг</w:t>
      </w:r>
      <w:r>
        <w:rPr>
          <w:rFonts w:cs="Arial"/>
          <w:bCs/>
          <w:sz w:val="24"/>
          <w:szCs w:val="24"/>
        </w:rPr>
        <w:t xml:space="preserve"> байршил, салбар харгалзахгүйгээр </w:t>
      </w:r>
      <w:r>
        <w:rPr>
          <w:rFonts w:cs="Arial"/>
          <w:bCs/>
          <w:sz w:val="24"/>
          <w:szCs w:val="24"/>
          <w:lang w:val="mn-MN"/>
        </w:rPr>
        <w:t>энэ хуулийн 13.2-т заасан тогтворжуулах гэрчилгээний хугацааг 1.5 дахин уртасган тооцож, олгоно</w:t>
      </w:r>
      <w:r>
        <w:rPr>
          <w:rFonts w:cs="Arial"/>
          <w:bCs/>
          <w:sz w:val="24"/>
          <w:szCs w:val="24"/>
        </w:rPr>
        <w:t>;</w:t>
      </w:r>
    </w:p>
    <w:p>
      <w:pPr>
        <w:pStyle w:val="style0"/>
        <w:spacing w:after="0" w:before="0" w:line="100" w:lineRule="atLeast"/>
        <w:ind w:firstLine="720" w:left="360" w:right="0"/>
        <w:contextualSpacing w:val="false"/>
        <w:jc w:val="both"/>
      </w:pPr>
      <w:r>
        <w:rPr/>
      </w:r>
    </w:p>
    <w:p>
      <w:pPr>
        <w:pStyle w:val="style0"/>
        <w:spacing w:after="0" w:before="0" w:line="100" w:lineRule="atLeast"/>
        <w:ind w:firstLine="709" w:left="0" w:right="0"/>
        <w:contextualSpacing w:val="false"/>
        <w:jc w:val="both"/>
      </w:pPr>
      <w:r>
        <w:rPr>
          <w:rFonts w:cs="Arial"/>
          <w:sz w:val="24"/>
          <w:szCs w:val="24"/>
          <w:lang w:val="mn-MN"/>
        </w:rPr>
        <w:t>13.4.Э</w:t>
      </w:r>
      <w:r>
        <w:rPr>
          <w:rFonts w:cs="Arial"/>
          <w:bCs/>
          <w:sz w:val="24"/>
          <w:szCs w:val="24"/>
        </w:rPr>
        <w:t xml:space="preserve">нэ хуулийн 13.1-д заасан шалгуурыг хангасан хөрөнгө оруулагч хуулийн этгээд нэмүү өртөг шингэсэн боловсруулах үйлдвэрлэл эрхлэн, бүтээгдэхүүнээ экспортод гаргаж байгаа </w:t>
      </w:r>
      <w:r>
        <w:rPr>
          <w:rFonts w:cs="Arial"/>
          <w:bCs/>
          <w:sz w:val="24"/>
          <w:szCs w:val="24"/>
          <w:lang w:val="mn-MN"/>
        </w:rPr>
        <w:t xml:space="preserve">бол энэ хуулийн 13.2-т заасан тогтворжуулах гэрчилгээний хугацааг 1.5 дахин уртасган тооцож гэрчилгээг олгоно”.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Дээрх саналтай холбогдуулан Улсын Их Хурлын гишүүн С.Дэмбэрэл, Л.Энх-Амгалан, Н.Батбаяр, Ц.Цолмон, Д.Зоригт, Ц.Даваасүрэн, Д.Ганхуяг, А.Тлейхан, С.Одонтуяа нар  санал хэлж, Улсын Их Хурлын гишүүн Д.Зоригт, С.Дэмбэрэл нар  тайлбар хэлэв.</w:t>
      </w:r>
    </w:p>
    <w:p>
      <w:pPr>
        <w:pStyle w:val="style0"/>
        <w:spacing w:after="0" w:before="0" w:line="100" w:lineRule="atLeast"/>
        <w:ind w:firstLine="709"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45.</w:t>
      </w:r>
      <w:r>
        <w:rPr>
          <w:rFonts w:cs="Arial"/>
          <w:sz w:val="24"/>
          <w:szCs w:val="24"/>
        </w:rPr>
        <w:t xml:space="preserve">Төслийн 14 дүгээр зүйлийг доор дурдсан </w:t>
      </w:r>
      <w:r>
        <w:rPr>
          <w:rFonts w:cs="Arial"/>
          <w:sz w:val="24"/>
          <w:szCs w:val="24"/>
          <w:lang w:val="mn-MN"/>
        </w:rPr>
        <w:t>байдл</w:t>
      </w:r>
      <w:r>
        <w:rPr>
          <w:rFonts w:cs="Arial"/>
          <w:sz w:val="24"/>
          <w:szCs w:val="24"/>
        </w:rPr>
        <w:t>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w:t>
      </w:r>
      <w:r>
        <w:rPr>
          <w:rFonts w:cs="Arial"/>
          <w:b/>
          <w:bCs/>
          <w:sz w:val="24"/>
          <w:szCs w:val="24"/>
        </w:rPr>
        <w:t>14 дүгээр зүйл. Тогтворжуулах гэрчилгээ авах тухай хүсэлт гаргах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14.1.Энэ хуулийн 13.1-д заасан шалгуурыг хангасан </w:t>
      </w:r>
      <w:r>
        <w:rPr>
          <w:rFonts w:cs="Arial"/>
          <w:bCs/>
          <w:sz w:val="24"/>
          <w:szCs w:val="24"/>
        </w:rPr>
        <w:t>хөрөнгө оруула</w:t>
      </w:r>
      <w:r>
        <w:rPr>
          <w:rFonts w:cs="Arial"/>
          <w:bCs/>
          <w:sz w:val="24"/>
          <w:szCs w:val="24"/>
          <w:lang w:val="mn-MN"/>
        </w:rPr>
        <w:t>гч</w:t>
      </w:r>
      <w:r>
        <w:rPr>
          <w:rFonts w:cs="Arial"/>
          <w:bCs/>
          <w:sz w:val="24"/>
          <w:szCs w:val="24"/>
        </w:rPr>
        <w:t xml:space="preserve"> хуулийн этгээд нь</w:t>
      </w:r>
      <w:r>
        <w:rPr>
          <w:rFonts w:cs="Arial"/>
          <w:sz w:val="24"/>
          <w:szCs w:val="24"/>
        </w:rPr>
        <w:t xml:space="preserve"> тогтворжуулах гэрчилгээ авах хүсэлтээ хөрөнгө оруулалтын асуудал эрхэлсэн төрийн захиргааны байгууллагад гаргана.</w:t>
      </w:r>
      <w:r>
        <w:rPr>
          <w:rFonts w:cs="Arial"/>
          <w:sz w:val="24"/>
          <w:szCs w:val="24"/>
          <w:lang w:val="mn-MN"/>
        </w:rPr>
        <w:t xml:space="preserve"> </w:t>
      </w:r>
      <w:r>
        <w:rPr>
          <w:rFonts w:cs="Arial"/>
          <w:b/>
          <w:bCs/>
          <w:sz w:val="24"/>
          <w:szCs w:val="24"/>
        </w:rPr>
        <w:tab/>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rPr>
        <w:t>14.2.Тогтворжуулах гэрчилгээ авах хүсэлтэд до</w:t>
      </w:r>
      <w:r>
        <w:rPr>
          <w:rFonts w:cs="Arial"/>
          <w:sz w:val="24"/>
          <w:szCs w:val="24"/>
          <w:lang w:val="mn-MN"/>
        </w:rPr>
        <w:t>о</w:t>
      </w:r>
      <w:r>
        <w:rPr>
          <w:rFonts w:cs="Arial"/>
          <w:sz w:val="24"/>
          <w:szCs w:val="24"/>
        </w:rPr>
        <w:t>р дурдсан баримт бичгийг хавсаргана:</w:t>
      </w:r>
    </w:p>
    <w:p>
      <w:pPr>
        <w:pStyle w:val="style0"/>
        <w:spacing w:after="0" w:before="0" w:line="100" w:lineRule="atLeast"/>
        <w:ind w:firstLine="1440" w:left="0" w:right="0"/>
        <w:contextualSpacing w:val="false"/>
        <w:jc w:val="both"/>
      </w:pPr>
      <w:r>
        <w:rPr>
          <w:rFonts w:cs="Arial"/>
          <w:sz w:val="24"/>
          <w:szCs w:val="24"/>
        </w:rPr>
        <w:t>14.2.1.энэ хуулийн 13.1-д заасан шалгуурыг ханга</w:t>
      </w:r>
      <w:r>
        <w:rPr>
          <w:rFonts w:cs="Arial"/>
          <w:sz w:val="24"/>
          <w:szCs w:val="24"/>
          <w:lang w:val="mn-MN"/>
        </w:rPr>
        <w:t>сан</w:t>
      </w:r>
      <w:r>
        <w:rPr>
          <w:rFonts w:cs="Arial"/>
          <w:sz w:val="24"/>
          <w:szCs w:val="24"/>
        </w:rPr>
        <w:t xml:space="preserve"> тухай </w:t>
      </w:r>
      <w:r>
        <w:rPr>
          <w:rFonts w:cs="Arial"/>
          <w:bCs/>
          <w:sz w:val="24"/>
          <w:szCs w:val="24"/>
          <w:lang w:val="mn-MN"/>
        </w:rPr>
        <w:t>хүсэлт гаргагч</w:t>
      </w:r>
      <w:r>
        <w:rPr>
          <w:rFonts w:cs="Arial"/>
          <w:bCs/>
          <w:sz w:val="24"/>
          <w:szCs w:val="24"/>
        </w:rPr>
        <w:t xml:space="preserve">  хуулийн этгээдийн</w:t>
      </w:r>
      <w:r>
        <w:rPr>
          <w:rFonts w:cs="Arial"/>
          <w:b/>
          <w:bCs/>
          <w:sz w:val="24"/>
          <w:szCs w:val="24"/>
        </w:rPr>
        <w:t xml:space="preserve"> </w:t>
      </w:r>
      <w:r>
        <w:rPr>
          <w:rFonts w:cs="Arial"/>
          <w:sz w:val="24"/>
          <w:szCs w:val="24"/>
        </w:rPr>
        <w:t>мэдэгдэл;</w:t>
      </w:r>
    </w:p>
    <w:p>
      <w:pPr>
        <w:pStyle w:val="style0"/>
        <w:spacing w:after="0" w:before="0" w:line="100" w:lineRule="atLeast"/>
        <w:contextualSpacing w:val="false"/>
        <w:jc w:val="both"/>
      </w:pPr>
      <w:r>
        <w:rPr/>
      </w:r>
    </w:p>
    <w:p>
      <w:pPr>
        <w:pStyle w:val="style0"/>
        <w:spacing w:after="0" w:before="0" w:line="100" w:lineRule="atLeast"/>
        <w:ind w:firstLine="1440" w:left="0" w:right="0"/>
        <w:contextualSpacing w:val="false"/>
        <w:jc w:val="both"/>
      </w:pPr>
      <w:r>
        <w:rPr>
          <w:rFonts w:cs="Arial"/>
          <w:sz w:val="24"/>
          <w:szCs w:val="24"/>
        </w:rPr>
        <w:t>1</w:t>
      </w:r>
      <w:r>
        <w:rPr>
          <w:rFonts w:cs="Arial"/>
          <w:bCs/>
          <w:sz w:val="24"/>
          <w:szCs w:val="24"/>
        </w:rPr>
        <w:t>4.2.2.</w:t>
      </w:r>
      <w:r>
        <w:rPr>
          <w:rFonts w:cs="Arial"/>
          <w:bCs/>
          <w:sz w:val="24"/>
          <w:szCs w:val="24"/>
          <w:lang w:val="mn-MN"/>
        </w:rPr>
        <w:t>хүсэлт гаргагч хуулийн этгээдийн танилцуулга, улсын бүртгэлийн гэрчилгээ, хуульд заасан тохиолдолд эрх бүхий байгууллагаас олгосон тусгай зөвшөөрөл, бусад эрхийн гэрчилгээний хуулбарыг</w:t>
      </w:r>
      <w:r>
        <w:rPr>
          <w:rFonts w:cs="Arial"/>
          <w:bCs/>
          <w:sz w:val="24"/>
          <w:szCs w:val="24"/>
        </w:rPr>
        <w:t>;</w:t>
      </w:r>
    </w:p>
    <w:p>
      <w:pPr>
        <w:pStyle w:val="style0"/>
        <w:spacing w:after="0" w:before="0" w:line="100" w:lineRule="atLeast"/>
        <w:contextualSpacing w:val="false"/>
        <w:jc w:val="both"/>
      </w:pPr>
      <w:r>
        <w:rPr>
          <w:rFonts w:cs="Arial"/>
          <w:sz w:val="24"/>
          <w:szCs w:val="24"/>
        </w:rPr>
        <w:tab/>
        <w:tab/>
      </w:r>
    </w:p>
    <w:p>
      <w:pPr>
        <w:pStyle w:val="style0"/>
        <w:spacing w:after="0" w:before="0" w:line="100" w:lineRule="atLeast"/>
        <w:contextualSpacing w:val="false"/>
        <w:jc w:val="both"/>
      </w:pPr>
      <w:r>
        <w:rPr>
          <w:rFonts w:cs="Arial"/>
          <w:sz w:val="24"/>
          <w:szCs w:val="24"/>
        </w:rPr>
        <w:tab/>
        <w:tab/>
        <w:t>14.2.3.</w:t>
      </w:r>
      <w:r>
        <w:rPr>
          <w:rFonts w:cs="Arial"/>
          <w:sz w:val="24"/>
          <w:szCs w:val="24"/>
          <w:lang w:val="mn-MN"/>
        </w:rPr>
        <w:t>дэвшилтэт</w:t>
      </w:r>
      <w:r>
        <w:rPr>
          <w:rFonts w:cs="Arial"/>
          <w:sz w:val="24"/>
          <w:szCs w:val="24"/>
        </w:rPr>
        <w:t xml:space="preserve"> техник</w:t>
      </w:r>
      <w:r>
        <w:rPr>
          <w:rFonts w:cs="Arial"/>
          <w:sz w:val="24"/>
          <w:szCs w:val="24"/>
          <w:lang w:val="mn-MN"/>
        </w:rPr>
        <w:t>,</w:t>
      </w:r>
      <w:r>
        <w:rPr>
          <w:rFonts w:cs="Arial"/>
          <w:sz w:val="24"/>
          <w:szCs w:val="24"/>
        </w:rPr>
        <w:t xml:space="preserve"> технологи нэвтрүүлж б</w:t>
      </w:r>
      <w:r>
        <w:rPr>
          <w:rFonts w:cs="Arial"/>
          <w:sz w:val="24"/>
          <w:szCs w:val="24"/>
          <w:lang w:val="mn-MN"/>
        </w:rPr>
        <w:t>айгаа</w:t>
      </w:r>
      <w:r>
        <w:rPr>
          <w:rFonts w:cs="Arial"/>
          <w:sz w:val="24"/>
          <w:szCs w:val="24"/>
        </w:rPr>
        <w:t xml:space="preserve"> талаарх танилцуулга;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ab/>
      </w:r>
      <w:r>
        <w:rPr>
          <w:rFonts w:cs="Arial"/>
          <w:b w:val="false"/>
          <w:bCs w:val="false"/>
          <w:sz w:val="24"/>
          <w:szCs w:val="24"/>
        </w:rPr>
        <w:t>14.2.4.</w:t>
      </w:r>
      <w:r>
        <w:rPr/>
        <w:t>байгаль</w:t>
      </w:r>
      <w:r>
        <w:rPr>
          <w:rFonts w:cs="Arial"/>
          <w:sz w:val="24"/>
          <w:szCs w:val="24"/>
        </w:rPr>
        <w:t xml:space="preserve"> орчинд нөлөөлөх байдлын ерөнхий үнэлгээ;</w:t>
      </w:r>
    </w:p>
    <w:p>
      <w:pPr>
        <w:pStyle w:val="style0"/>
        <w:spacing w:after="0" w:before="0" w:line="100" w:lineRule="atLeast"/>
        <w:contextualSpacing w:val="false"/>
        <w:jc w:val="both"/>
      </w:pPr>
      <w:r>
        <w:rPr/>
      </w:r>
    </w:p>
    <w:p>
      <w:pPr>
        <w:pStyle w:val="style0"/>
        <w:spacing w:after="0" w:before="0" w:line="100" w:lineRule="atLeast"/>
        <w:ind w:firstLine="1440" w:left="0" w:right="0"/>
        <w:contextualSpacing w:val="false"/>
        <w:jc w:val="both"/>
      </w:pPr>
      <w:r>
        <w:rPr>
          <w:rFonts w:cs="Arial"/>
          <w:sz w:val="24"/>
          <w:szCs w:val="24"/>
        </w:rPr>
        <w:t>14.2.5.төслийн хөрөнгө оруулалтын хэмжээ нь</w:t>
      </w:r>
      <w:r>
        <w:rPr>
          <w:rFonts w:cs="Arial"/>
          <w:b/>
          <w:bCs/>
          <w:sz w:val="24"/>
          <w:szCs w:val="24"/>
        </w:rPr>
        <w:t xml:space="preserve"> </w:t>
      </w:r>
      <w:r>
        <w:rPr>
          <w:rFonts w:cs="Arial"/>
          <w:b w:val="false"/>
          <w:bCs w:val="false"/>
          <w:sz w:val="24"/>
          <w:szCs w:val="24"/>
          <w:lang w:val="mn-MN"/>
        </w:rPr>
        <w:t>3</w:t>
      </w:r>
      <w:r>
        <w:rPr>
          <w:rFonts w:cs="Arial"/>
          <w:b w:val="false"/>
          <w:bCs w:val="false"/>
          <w:sz w:val="24"/>
          <w:szCs w:val="24"/>
        </w:rPr>
        <w:t>0</w:t>
      </w:r>
      <w:r>
        <w:rPr>
          <w:rFonts w:cs="Arial"/>
          <w:bCs/>
          <w:sz w:val="24"/>
          <w:szCs w:val="24"/>
        </w:rPr>
        <w:t xml:space="preserve"> хүртэл тэрбум төгрөг бол бизнес төлөвлөгөө, </w:t>
      </w:r>
      <w:r>
        <w:rPr>
          <w:rFonts w:cs="Arial"/>
          <w:bCs/>
          <w:sz w:val="24"/>
          <w:szCs w:val="24"/>
          <w:lang w:val="mn-MN"/>
        </w:rPr>
        <w:t>түүнээс дээ</w:t>
      </w:r>
      <w:r>
        <w:rPr>
          <w:rFonts w:cs="Arial"/>
          <w:bCs/>
          <w:sz w:val="24"/>
          <w:szCs w:val="24"/>
        </w:rPr>
        <w:t>ш бол техник, эдийн засгийн үндэслэл.</w:t>
      </w:r>
      <w:r>
        <w:rPr>
          <w:rFonts w:cs="Arial"/>
          <w:sz w:val="24"/>
          <w:szCs w:val="24"/>
        </w:rPr>
        <w:t xml:space="preserve">” </w:t>
      </w:r>
      <w:r>
        <w:rPr>
          <w:rFonts w:cs="Arial"/>
          <w:sz w:val="24"/>
          <w:szCs w:val="24"/>
          <w:lang w:val="mn-MN"/>
        </w:rPr>
        <w:t>гэсэн саналыг дэмжиж байгаа гишүүд гараа өргөнө үү.</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Дээрх саналтай холбогдуулан Улсын Их Хурлын гишүүн Д.Ганхуяг, А.Тлейхан, Н.Батбаяр, Л.Энх-Амгалан, С.Дэмбэрэл нар  санал хэлэв.</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Fonts w:cs="Arial"/>
          <w:sz w:val="24"/>
          <w:szCs w:val="24"/>
          <w:lang w:val="mn-MN"/>
        </w:rPr>
        <w:tab/>
        <w:t xml:space="preserve"> </w:t>
      </w:r>
    </w:p>
    <w:p>
      <w:pPr>
        <w:pStyle w:val="style0"/>
        <w:spacing w:after="0" w:before="0" w:line="100" w:lineRule="atLeast"/>
        <w:ind w:hanging="0" w:left="0" w:right="0"/>
        <w:contextualSpacing w:val="false"/>
        <w:jc w:val="both"/>
      </w:pPr>
      <w:r>
        <w:rPr>
          <w:rFonts w:cs="Arial"/>
          <w:sz w:val="24"/>
          <w:szCs w:val="24"/>
          <w:lang w:val="mn-MN"/>
        </w:rPr>
        <w:tab/>
        <w:t>46.</w:t>
      </w:r>
      <w:r>
        <w:rPr>
          <w:rFonts w:cs="Arial"/>
          <w:color w:val="000000"/>
          <w:sz w:val="24"/>
          <w:szCs w:val="24"/>
        </w:rPr>
        <w:t xml:space="preserve">Төслийн 15 дугаар зүйлийн гарчгийг “Тогтворжуулах гэрчилгээ олгох, </w:t>
      </w:r>
      <w:r>
        <w:rPr>
          <w:rFonts w:cs="Arial"/>
          <w:bCs/>
          <w:color w:val="000000"/>
          <w:sz w:val="24"/>
          <w:szCs w:val="24"/>
        </w:rPr>
        <w:t>түүнд өөрчлөлт оруулах”</w:t>
      </w:r>
      <w:r>
        <w:rPr>
          <w:rFonts w:cs="Arial"/>
          <w:b/>
          <w:bCs/>
          <w:color w:val="000000"/>
          <w:sz w:val="24"/>
          <w:szCs w:val="24"/>
        </w:rPr>
        <w:t xml:space="preserve"> </w:t>
      </w:r>
      <w:r>
        <w:rPr>
          <w:rFonts w:cs="Arial"/>
          <w:color w:val="000000"/>
          <w:sz w:val="24"/>
          <w:szCs w:val="24"/>
        </w:rPr>
        <w:t>гэж өөрч</w:t>
      </w:r>
      <w:r>
        <w:rPr>
          <w:rFonts w:cs="Arial"/>
          <w:color w:val="000000"/>
          <w:sz w:val="24"/>
          <w:szCs w:val="24"/>
          <w:lang w:val="mn-MN"/>
        </w:rPr>
        <w:t>илж</w:t>
      </w:r>
      <w:r>
        <w:rPr>
          <w:rFonts w:cs="Arial"/>
          <w:color w:val="000000"/>
          <w:sz w:val="24"/>
          <w:szCs w:val="24"/>
        </w:rPr>
        <w:t>, доор дурдсан агуулгатай хэсэг нэмэх: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bCs/>
          <w:sz w:val="24"/>
          <w:szCs w:val="24"/>
        </w:rPr>
        <w:t>“</w:t>
      </w:r>
      <w:r>
        <w:rPr>
          <w:rFonts w:cs="Arial"/>
          <w:bCs/>
          <w:sz w:val="24"/>
          <w:szCs w:val="24"/>
          <w:lang w:val="mn-MN"/>
        </w:rPr>
        <w:t>...</w:t>
      </w:r>
      <w:r>
        <w:rPr>
          <w:rFonts w:cs="Arial"/>
          <w:bCs/>
          <w:sz w:val="24"/>
          <w:szCs w:val="24"/>
        </w:rPr>
        <w:t xml:space="preserve">Энэ хуулийн 12.2-т заасан мэдээлэлд өөрчлөлт орсон тухай бүр  </w:t>
      </w:r>
      <w:r>
        <w:rPr>
          <w:rFonts w:cs="Arial"/>
          <w:bCs/>
          <w:sz w:val="24"/>
          <w:szCs w:val="24"/>
          <w:lang w:val="mn-MN"/>
        </w:rPr>
        <w:t xml:space="preserve">тогтворжуулах гэрчилгээ эзэмшигч </w:t>
      </w:r>
      <w:r>
        <w:rPr>
          <w:rFonts w:cs="Arial"/>
          <w:bCs/>
          <w:sz w:val="24"/>
          <w:szCs w:val="24"/>
        </w:rPr>
        <w:t xml:space="preserve">хуулийн этгээдийн хүсэлтийг үндэслэн хөрөнгө оруулалтын асуудал эрхэлсэн төрийн захиргааны байгууллага тогтворжуулах гэрчилгээнд өөрчлөлт оруулна.” </w:t>
      </w:r>
      <w:r>
        <w:rPr>
          <w:rFonts w:cs="Arial"/>
          <w:bCs/>
          <w:sz w:val="24"/>
          <w:szCs w:val="24"/>
          <w:lang w:val="mn-MN"/>
        </w:rPr>
        <w:t>гэсэн саналыг дэмжиж байгаа гишүүд гараа өргөнө үү.</w:t>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47.</w:t>
      </w:r>
      <w:r>
        <w:rPr>
          <w:rFonts w:cs="Arial"/>
          <w:sz w:val="24"/>
          <w:szCs w:val="24"/>
        </w:rPr>
        <w:t xml:space="preserve">Төслийн 15.1 дэх </w:t>
      </w:r>
      <w:r>
        <w:rPr>
          <w:rFonts w:cs="Arial"/>
          <w:sz w:val="24"/>
          <w:szCs w:val="24"/>
          <w:lang w:val="mn-MN"/>
        </w:rPr>
        <w:t>хэсгээс</w:t>
      </w:r>
      <w:r>
        <w:rPr>
          <w:rFonts w:cs="Arial"/>
          <w:sz w:val="24"/>
          <w:szCs w:val="24"/>
        </w:rPr>
        <w:t xml:space="preserve">  “</w:t>
      </w:r>
      <w:r>
        <w:rPr>
          <w:rFonts w:cs="Arial"/>
          <w:sz w:val="24"/>
          <w:szCs w:val="24"/>
          <w:lang w:val="mn-MN"/>
        </w:rPr>
        <w:t xml:space="preserve">баримт бичгийн </w:t>
      </w:r>
      <w:r>
        <w:rPr>
          <w:rFonts w:cs="Arial"/>
          <w:sz w:val="24"/>
          <w:szCs w:val="24"/>
        </w:rPr>
        <w:t>бүрдл</w:t>
      </w:r>
      <w:r>
        <w:rPr>
          <w:rFonts w:cs="Arial"/>
          <w:sz w:val="24"/>
          <w:szCs w:val="24"/>
          <w:lang w:val="mn-MN"/>
        </w:rPr>
        <w:t>ийг</w:t>
      </w:r>
      <w:r>
        <w:rPr>
          <w:rFonts w:cs="Arial"/>
          <w:sz w:val="24"/>
          <w:szCs w:val="24"/>
        </w:rPr>
        <w:t xml:space="preserve">” гэснийг </w:t>
      </w:r>
      <w:r>
        <w:rPr>
          <w:rFonts w:cs="Arial"/>
          <w:sz w:val="24"/>
          <w:szCs w:val="24"/>
          <w:lang w:val="mn-MN"/>
        </w:rPr>
        <w:t>“баримт бичгийг” гэж өөрчлөх гэсэн саналыг д</w:t>
      </w:r>
      <w:r>
        <w:rPr>
          <w:rFonts w:cs="Arial"/>
          <w:bCs/>
          <w:sz w:val="24"/>
          <w:szCs w:val="24"/>
          <w:lang w:val="mn-MN"/>
        </w:rPr>
        <w:t>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r>
      <w:r>
        <w:rPr>
          <w:rFonts w:cs="Arial"/>
          <w:bCs/>
          <w:color w:val="000000"/>
          <w:sz w:val="24"/>
          <w:szCs w:val="24"/>
          <w:lang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hanging="0"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hanging="0" w:left="0" w:right="0"/>
        <w:contextualSpacing w:val="false"/>
        <w:jc w:val="both"/>
      </w:pPr>
      <w:r>
        <w:rPr>
          <w:rFonts w:cs="Arial"/>
          <w:bCs/>
          <w:sz w:val="24"/>
          <w:szCs w:val="24"/>
          <w:lang w:val="mn-MN"/>
        </w:rPr>
        <w:t xml:space="preserve"> </w:t>
      </w:r>
    </w:p>
    <w:p>
      <w:pPr>
        <w:pStyle w:val="style0"/>
        <w:spacing w:after="0" w:before="0" w:line="100" w:lineRule="atLeast"/>
        <w:ind w:hanging="0" w:left="0" w:right="0"/>
        <w:contextualSpacing w:val="false"/>
        <w:jc w:val="both"/>
      </w:pPr>
      <w:r>
        <w:rPr>
          <w:rFonts w:cs="Arial"/>
          <w:bCs/>
          <w:sz w:val="24"/>
          <w:szCs w:val="24"/>
          <w:lang w:val="mn-MN"/>
        </w:rPr>
        <w:tab/>
        <w:t>48.</w:t>
      </w:r>
      <w:r>
        <w:rPr>
          <w:rFonts w:cs="Arial"/>
          <w:sz w:val="24"/>
          <w:szCs w:val="24"/>
        </w:rPr>
        <w:t>Төслийн 15.</w:t>
      </w:r>
      <w:r>
        <w:rPr>
          <w:rFonts w:cs="Arial"/>
          <w:sz w:val="24"/>
          <w:szCs w:val="24"/>
          <w:lang w:val="mn-MN"/>
        </w:rPr>
        <w:t>1</w:t>
      </w:r>
      <w:r>
        <w:rPr>
          <w:rFonts w:cs="Arial"/>
          <w:sz w:val="24"/>
          <w:szCs w:val="24"/>
        </w:rPr>
        <w:t xml:space="preserve"> дэх хэсгий</w:t>
      </w:r>
      <w:r>
        <w:rPr>
          <w:rFonts w:cs="Arial"/>
          <w:sz w:val="24"/>
          <w:szCs w:val="24"/>
          <w:lang w:val="mn-MN"/>
        </w:rPr>
        <w:t xml:space="preserve">н “олгох эсэхийг” гэсний  дараа “энэ хуулийн 19.3-т заасан зөвлөлийн дүгнэлтийг үндэслэн” гэж нэмэх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Cs/>
          <w:color w:val="000000"/>
          <w:sz w:val="24"/>
          <w:szCs w:val="24"/>
          <w:lang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hanging="0"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49.</w:t>
      </w:r>
      <w:r>
        <w:rPr>
          <w:rFonts w:cs="Arial"/>
          <w:sz w:val="24"/>
          <w:szCs w:val="24"/>
        </w:rPr>
        <w:t>Төслийн 15.</w:t>
      </w:r>
      <w:r>
        <w:rPr>
          <w:rFonts w:cs="Arial"/>
          <w:sz w:val="24"/>
          <w:szCs w:val="24"/>
          <w:lang w:val="mn-MN"/>
        </w:rPr>
        <w:t>4</w:t>
      </w:r>
      <w:r>
        <w:rPr>
          <w:rFonts w:cs="Arial"/>
          <w:sz w:val="24"/>
          <w:szCs w:val="24"/>
        </w:rPr>
        <w:t xml:space="preserve"> </w:t>
      </w:r>
      <w:r>
        <w:rPr>
          <w:rFonts w:cs="Arial"/>
          <w:sz w:val="24"/>
          <w:szCs w:val="24"/>
          <w:lang w:val="mn-MN"/>
        </w:rPr>
        <w:t>дэх</w:t>
      </w:r>
      <w:r>
        <w:rPr>
          <w:rFonts w:cs="Arial"/>
          <w:sz w:val="24"/>
          <w:szCs w:val="24"/>
        </w:rPr>
        <w:t xml:space="preserve"> хэсгийг хасах </w:t>
      </w:r>
      <w:r>
        <w:rPr>
          <w:rFonts w:cs="Arial"/>
          <w:sz w:val="24"/>
          <w:szCs w:val="24"/>
          <w:lang w:val="mn-MN"/>
        </w:rPr>
        <w:t xml:space="preserve">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Cs/>
          <w:color w:val="000000"/>
          <w:sz w:val="24"/>
          <w:szCs w:val="24"/>
          <w:lang w:val="mn-MN"/>
        </w:rPr>
        <w:t>Зөвшөөрсөн</w:t>
        <w:tab/>
        <w:tab/>
        <w:t xml:space="preserve">  7</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6</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hanging="0"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50.</w:t>
      </w:r>
      <w:r>
        <w:rPr>
          <w:rFonts w:cs="Arial"/>
          <w:sz w:val="24"/>
          <w:szCs w:val="24"/>
        </w:rPr>
        <w:t>Төслийн 1</w:t>
      </w:r>
      <w:r>
        <w:rPr>
          <w:rFonts w:cs="Arial"/>
          <w:sz w:val="24"/>
          <w:szCs w:val="24"/>
          <w:lang w:val="mn-MN"/>
        </w:rPr>
        <w:t>5.5 дахь хэсгийг хасах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Cs/>
          <w:color w:val="000000"/>
          <w:sz w:val="24"/>
          <w:szCs w:val="24"/>
          <w:lang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hanging="0"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51.Төслийн 16</w:t>
      </w:r>
      <w:r>
        <w:rPr>
          <w:rFonts w:cs="Arial"/>
          <w:sz w:val="24"/>
          <w:szCs w:val="24"/>
        </w:rPr>
        <w:t xml:space="preserve"> дугаар зүйлийг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hanging="0" w:left="720" w:right="0"/>
        <w:contextualSpacing w:val="false"/>
        <w:jc w:val="both"/>
      </w:pPr>
      <w:r>
        <w:rPr>
          <w:rFonts w:cs="Arial"/>
          <w:sz w:val="24"/>
          <w:szCs w:val="24"/>
        </w:rPr>
        <w:t>“</w:t>
      </w:r>
      <w:r>
        <w:rPr>
          <w:rFonts w:cs="Arial"/>
          <w:b/>
          <w:bCs/>
          <w:sz w:val="24"/>
          <w:szCs w:val="24"/>
        </w:rPr>
        <w:t>16 дугаар зүйл</w:t>
      </w:r>
      <w:r>
        <w:rPr>
          <w:rFonts w:cs="Arial"/>
          <w:b/>
          <w:bCs/>
          <w:sz w:val="24"/>
          <w:szCs w:val="24"/>
          <w:lang w:val="mn-MN"/>
        </w:rPr>
        <w:t xml:space="preserve">. </w:t>
      </w:r>
      <w:r>
        <w:rPr>
          <w:rFonts w:cs="Arial"/>
          <w:b/>
          <w:bCs/>
          <w:sz w:val="24"/>
          <w:szCs w:val="24"/>
        </w:rPr>
        <w:t>Тогтворжуулах гэрчилгээг хүчингүй болгох</w:t>
      </w:r>
    </w:p>
    <w:p>
      <w:pPr>
        <w:pStyle w:val="style0"/>
        <w:spacing w:after="0" w:before="0" w:line="100" w:lineRule="atLeast"/>
        <w:ind w:hanging="0" w:left="720" w:right="0"/>
        <w:contextualSpacing w:val="false"/>
        <w:jc w:val="both"/>
      </w:pPr>
      <w:r>
        <w:rPr/>
      </w:r>
    </w:p>
    <w:p>
      <w:pPr>
        <w:pStyle w:val="style0"/>
        <w:spacing w:after="0" w:before="0" w:line="100" w:lineRule="atLeast"/>
        <w:contextualSpacing w:val="false"/>
        <w:jc w:val="both"/>
      </w:pPr>
      <w:r>
        <w:rPr>
          <w:rFonts w:cs="Arial"/>
          <w:b/>
          <w:bCs/>
          <w:sz w:val="24"/>
          <w:szCs w:val="24"/>
        </w:rPr>
        <w:tab/>
      </w:r>
      <w:r>
        <w:rPr>
          <w:rFonts w:cs="Arial"/>
          <w:sz w:val="24"/>
          <w:szCs w:val="24"/>
        </w:rPr>
        <w:t xml:space="preserve">16.1.Тогтворжуулах гэрчилгээг </w:t>
      </w:r>
      <w:r>
        <w:rPr>
          <w:rFonts w:cs="Arial"/>
          <w:sz w:val="24"/>
          <w:szCs w:val="24"/>
          <w:lang w:val="mn-MN"/>
        </w:rPr>
        <w:t xml:space="preserve">зөвхөн </w:t>
      </w:r>
      <w:r>
        <w:rPr>
          <w:rFonts w:cs="Arial"/>
          <w:sz w:val="24"/>
          <w:szCs w:val="24"/>
        </w:rPr>
        <w:t>до</w:t>
      </w:r>
      <w:r>
        <w:rPr>
          <w:rFonts w:cs="Arial"/>
          <w:sz w:val="24"/>
          <w:szCs w:val="24"/>
          <w:lang w:val="mn-MN"/>
        </w:rPr>
        <w:t>о</w:t>
      </w:r>
      <w:r>
        <w:rPr>
          <w:rFonts w:cs="Arial"/>
          <w:sz w:val="24"/>
          <w:szCs w:val="24"/>
        </w:rPr>
        <w:t>р дурдсан үндэслэлээр хөрөнгө оруулалтын асуудал эрхэлсэн төрийн захиргааны байгууллагын шийдвэрээр хүчингүй болгоно:</w:t>
      </w:r>
    </w:p>
    <w:p>
      <w:pPr>
        <w:pStyle w:val="style0"/>
        <w:spacing w:after="0" w:before="0" w:line="100" w:lineRule="atLeast"/>
        <w:ind w:hanging="0" w:left="720" w:right="0"/>
        <w:contextualSpacing w:val="false"/>
        <w:jc w:val="both"/>
      </w:pPr>
      <w:r>
        <w:rPr>
          <w:rFonts w:cs="Arial"/>
          <w:sz w:val="24"/>
          <w:szCs w:val="24"/>
        </w:rPr>
        <w:tab/>
      </w:r>
    </w:p>
    <w:p>
      <w:pPr>
        <w:pStyle w:val="style0"/>
        <w:spacing w:after="0" w:before="0" w:line="100" w:lineRule="atLeast"/>
        <w:ind w:firstLine="720" w:left="720" w:right="0"/>
        <w:contextualSpacing w:val="false"/>
        <w:jc w:val="both"/>
      </w:pPr>
      <w:r>
        <w:rPr>
          <w:rFonts w:cs="Arial"/>
          <w:sz w:val="24"/>
          <w:szCs w:val="24"/>
        </w:rPr>
        <w:t xml:space="preserve">16.1.1.тогтворжуулах гэрчилгээний </w:t>
      </w:r>
      <w:r>
        <w:rPr>
          <w:rFonts w:cs="Arial"/>
          <w:sz w:val="24"/>
          <w:szCs w:val="24"/>
          <w:lang w:val="mn-MN"/>
        </w:rPr>
        <w:t xml:space="preserve">хүчинтэй </w:t>
      </w:r>
      <w:r>
        <w:rPr>
          <w:rFonts w:cs="Arial"/>
          <w:sz w:val="24"/>
          <w:szCs w:val="24"/>
        </w:rPr>
        <w:t>хугацаа дууссан;</w:t>
      </w:r>
    </w:p>
    <w:p>
      <w:pPr>
        <w:pStyle w:val="style0"/>
        <w:spacing w:after="0" w:before="0" w:line="100" w:lineRule="atLeast"/>
        <w:contextualSpacing w:val="false"/>
        <w:jc w:val="both"/>
      </w:pPr>
      <w:r>
        <w:rPr>
          <w:rFonts w:cs="Arial"/>
          <w:sz w:val="24"/>
          <w:szCs w:val="24"/>
        </w:rPr>
        <w:tab/>
        <w:tab/>
        <w:t>16.1.2.тогтворжуулах гэрчилгээ эзэмшигч хуулийн этгээд хүсэлт гаргасан, эсхүл татан буугдсан;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ab/>
        <w:t xml:space="preserve">16.1.3.тогтворжуулах гэрчилгээ эзэмшигч хуулийн этгээд Монгол Улсад оруулсан хөрөнгөө Монгол Улсын нутаг дэвсгэрээс </w:t>
      </w:r>
      <w:r>
        <w:rPr>
          <w:rFonts w:cs="Arial"/>
          <w:sz w:val="24"/>
          <w:szCs w:val="24"/>
          <w:lang w:val="mn-MN"/>
        </w:rPr>
        <w:t xml:space="preserve">бүрэн </w:t>
      </w:r>
      <w:r>
        <w:rPr>
          <w:rFonts w:cs="Arial"/>
          <w:sz w:val="24"/>
          <w:szCs w:val="24"/>
        </w:rPr>
        <w:t>татаж, шилжүүлсэн;</w:t>
      </w:r>
    </w:p>
    <w:p>
      <w:pPr>
        <w:pStyle w:val="style0"/>
        <w:spacing w:after="0" w:before="0" w:line="100" w:lineRule="atLeast"/>
        <w:contextualSpacing w:val="false"/>
        <w:jc w:val="both"/>
      </w:pPr>
      <w:r>
        <w:rPr>
          <w:rFonts w:cs="Arial"/>
          <w:sz w:val="24"/>
          <w:szCs w:val="24"/>
        </w:rPr>
        <w:tab/>
        <w:tab/>
      </w:r>
    </w:p>
    <w:p>
      <w:pPr>
        <w:pStyle w:val="style0"/>
        <w:spacing w:after="0" w:before="0" w:line="100" w:lineRule="atLeast"/>
        <w:contextualSpacing w:val="false"/>
        <w:jc w:val="both"/>
      </w:pPr>
      <w:r>
        <w:rPr>
          <w:rFonts w:cs="Arial"/>
          <w:sz w:val="24"/>
          <w:szCs w:val="24"/>
        </w:rPr>
        <w:tab/>
        <w:tab/>
        <w:t xml:space="preserve">16.1.4.тогтворжуулах гэрчилгээ эзэмшигч хуулийн этгээд нь </w:t>
      </w:r>
      <w:r>
        <w:rPr>
          <w:rFonts w:cs="Arial"/>
          <w:color w:val="000000"/>
          <w:sz w:val="24"/>
          <w:szCs w:val="24"/>
        </w:rPr>
        <w:t>хууль бус баримт</w:t>
      </w:r>
      <w:r>
        <w:rPr>
          <w:rFonts w:cs="Arial"/>
          <w:color w:val="FF0000"/>
          <w:sz w:val="24"/>
          <w:szCs w:val="24"/>
        </w:rPr>
        <w:t xml:space="preserve"> </w:t>
      </w:r>
      <w:r>
        <w:rPr>
          <w:rFonts w:cs="Arial"/>
          <w:sz w:val="24"/>
          <w:szCs w:val="24"/>
        </w:rPr>
        <w:t>бичиг бүрдүүлэн тогтворжуулах гэрчилгээг авсан болох нь тогтоогдсон;</w:t>
      </w:r>
    </w:p>
    <w:p>
      <w:pPr>
        <w:pStyle w:val="style0"/>
        <w:spacing w:after="0" w:before="0" w:line="100" w:lineRule="atLeast"/>
        <w:contextualSpacing w:val="false"/>
        <w:jc w:val="both"/>
      </w:pPr>
      <w:r>
        <w:rPr>
          <w:rFonts w:cs="Arial"/>
          <w:sz w:val="24"/>
          <w:szCs w:val="24"/>
        </w:rPr>
        <w:tab/>
      </w:r>
    </w:p>
    <w:p>
      <w:pPr>
        <w:pStyle w:val="style0"/>
        <w:spacing w:after="0" w:before="0" w:line="100" w:lineRule="atLeast"/>
        <w:contextualSpacing w:val="false"/>
        <w:jc w:val="both"/>
      </w:pPr>
      <w:r>
        <w:rPr>
          <w:rFonts w:cs="Arial"/>
          <w:sz w:val="24"/>
          <w:szCs w:val="24"/>
        </w:rPr>
        <w:tab/>
        <w:tab/>
        <w:t>16.1.5.</w:t>
      </w:r>
      <w:r>
        <w:rPr>
          <w:rFonts w:cs="Arial"/>
          <w:bCs/>
          <w:sz w:val="24"/>
          <w:szCs w:val="24"/>
        </w:rPr>
        <w:t>эрх залгамжлагч нь энэ хуулийн 12.4-т</w:t>
      </w:r>
      <w:r>
        <w:rPr>
          <w:rFonts w:cs="Arial"/>
          <w:bCs/>
          <w:color w:val="000000"/>
          <w:sz w:val="24"/>
          <w:szCs w:val="24"/>
        </w:rPr>
        <w:t xml:space="preserve"> заасан шаардлагыг хангаагүй;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rPr>
        <w:tab/>
        <w:tab/>
      </w:r>
      <w:r>
        <w:rPr>
          <w:rFonts w:cs="Arial"/>
          <w:bCs/>
          <w:color w:val="000000"/>
          <w:sz w:val="24"/>
          <w:szCs w:val="24"/>
        </w:rPr>
        <w:t>16.1.6.энэ хуулийн 12.3-т заасныг зөрчсөн;</w:t>
      </w:r>
    </w:p>
    <w:p>
      <w:pPr>
        <w:pStyle w:val="style0"/>
        <w:spacing w:after="0" w:before="0" w:line="100" w:lineRule="atLeast"/>
        <w:contextualSpacing w:val="false"/>
        <w:jc w:val="both"/>
      </w:pPr>
      <w:r>
        <w:rPr>
          <w:rFonts w:cs="Arial"/>
          <w:b/>
          <w:bCs/>
          <w:color w:val="000000"/>
          <w:sz w:val="24"/>
          <w:szCs w:val="24"/>
        </w:rPr>
        <w:tab/>
        <w:tab/>
      </w:r>
      <w:r>
        <w:rPr>
          <w:rFonts w:cs="Arial"/>
          <w:color w:val="000000"/>
          <w:sz w:val="24"/>
          <w:szCs w:val="24"/>
        </w:rPr>
        <w:t>16.1.7.гадаадын төрийн өмчит хуулийн этгээд нь энэ хуулийн 19.1-д заасан зөвшөөрөл аваагүй болох нь тогтоогдсон</w:t>
      </w:r>
      <w:r>
        <w:rPr>
          <w:rFonts w:cs="Arial"/>
          <w:bCs/>
          <w:color w:val="000000"/>
          <w:sz w:val="24"/>
          <w:szCs w:val="24"/>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rPr>
        <w:tab/>
        <w:tab/>
      </w:r>
      <w:r>
        <w:rPr>
          <w:rFonts w:cs="Arial"/>
          <w:bCs/>
          <w:color w:val="000000"/>
          <w:sz w:val="24"/>
          <w:szCs w:val="24"/>
        </w:rPr>
        <w:t>16.1.8.тогтворжуулах гэрчилгээ эзэмшигч нь энэ хуулийн 7.2.</w:t>
      </w:r>
      <w:r>
        <w:rPr>
          <w:rFonts w:cs="Arial"/>
          <w:bCs/>
          <w:color w:val="000000"/>
          <w:sz w:val="24"/>
          <w:szCs w:val="24"/>
          <w:lang w:val="mn-MN"/>
        </w:rPr>
        <w:t>9</w:t>
      </w:r>
      <w:r>
        <w:rPr>
          <w:rFonts w:cs="Arial"/>
          <w:bCs/>
          <w:color w:val="000000"/>
          <w:sz w:val="24"/>
          <w:szCs w:val="24"/>
        </w:rPr>
        <w:t xml:space="preserve">-д </w:t>
      </w:r>
      <w:r>
        <w:rPr>
          <w:rFonts w:cs="Arial"/>
          <w:bCs/>
          <w:color w:val="FF3366"/>
          <w:sz w:val="24"/>
          <w:szCs w:val="24"/>
        </w:rPr>
        <w:t xml:space="preserve"> </w:t>
      </w:r>
      <w:r>
        <w:rPr>
          <w:rFonts w:cs="Arial"/>
          <w:bCs/>
          <w:color w:val="000000"/>
          <w:sz w:val="24"/>
          <w:szCs w:val="24"/>
        </w:rPr>
        <w:t>заасан үүргээ биелүүлээгүй.</w:t>
      </w:r>
    </w:p>
    <w:p>
      <w:pPr>
        <w:pStyle w:val="style0"/>
        <w:spacing w:after="0" w:before="0" w:line="100" w:lineRule="atLeast"/>
        <w:contextualSpacing w:val="false"/>
        <w:jc w:val="both"/>
      </w:pPr>
      <w:r>
        <w:rPr>
          <w:rFonts w:cs="Arial"/>
          <w:bCs/>
          <w:color w:val="FF3366"/>
          <w:sz w:val="24"/>
          <w:szCs w:val="24"/>
        </w:rPr>
        <w:tab/>
        <w:tab/>
      </w:r>
    </w:p>
    <w:p>
      <w:pPr>
        <w:pStyle w:val="style0"/>
        <w:spacing w:after="0" w:before="0" w:line="100" w:lineRule="atLeast"/>
        <w:contextualSpacing w:val="false"/>
        <w:jc w:val="both"/>
      </w:pPr>
      <w:r>
        <w:rPr>
          <w:rFonts w:cs="Arial"/>
          <w:color w:val="000000"/>
          <w:sz w:val="24"/>
          <w:szCs w:val="24"/>
        </w:rPr>
        <w:tab/>
        <w:t>16.2</w:t>
      </w:r>
      <w:r>
        <w:rPr>
          <w:rFonts w:cs="Arial"/>
          <w:bCs/>
          <w:color w:val="000000"/>
          <w:sz w:val="24"/>
          <w:szCs w:val="24"/>
        </w:rPr>
        <w:t xml:space="preserve">.Хөрөнгө оруулалтын асуудал эрхэлсэн төрийн захиргааны байгууллага энэ хуулийн 16.1-д заасан үндэслэлээр тогтворжуулах гэрчилгээг хүчингүй болгосон шийдвэрээ ажлын </w:t>
      </w:r>
      <w:r>
        <w:rPr>
          <w:rFonts w:cs="Arial"/>
          <w:bCs/>
          <w:color w:val="000000"/>
          <w:sz w:val="24"/>
          <w:szCs w:val="24"/>
          <w:lang w:val="mn-MN"/>
        </w:rPr>
        <w:t xml:space="preserve">5 хоногт </w:t>
      </w:r>
      <w:r>
        <w:rPr>
          <w:rFonts w:cs="Arial"/>
          <w:bCs/>
          <w:color w:val="000000"/>
          <w:sz w:val="24"/>
          <w:szCs w:val="24"/>
        </w:rPr>
        <w:t>багтаан тогтворжуулах гэрчилгээ эзэмшигч хуулийн этгээд болон татварын асуудал эрхэлсэн төрийн захиргааны байгууллагад мэдэгдэнэ.</w:t>
      </w:r>
      <w:r>
        <w:rPr>
          <w:rFonts w:cs="Arial"/>
          <w:bCs/>
          <w:color w:val="000000"/>
          <w:sz w:val="24"/>
          <w:szCs w:val="24"/>
          <w:lang w:val="mn-MN"/>
        </w:rPr>
        <w:t>” гэсэн саналыг дэмжиж байгаа гишүүд байвал гараа өргөнө үү.</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4</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52.</w:t>
      </w:r>
      <w:r>
        <w:rPr>
          <w:rFonts w:cs="Arial"/>
          <w:sz w:val="24"/>
          <w:szCs w:val="24"/>
        </w:rPr>
        <w:t>Төслийн 1</w:t>
      </w:r>
      <w:r>
        <w:rPr>
          <w:rFonts w:cs="Arial"/>
          <w:sz w:val="24"/>
          <w:szCs w:val="24"/>
          <w:lang w:val="mn-MN"/>
        </w:rPr>
        <w:t xml:space="preserve">7.1 дэх хэсгийн “харьяа байгууллага” гэснийг “хөрөнгө оруулалтын асуудал эрхэлсэн харьяа байгууллага” гэж өөрчлөн найруулах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Cs/>
          <w:color w:val="000000"/>
          <w:sz w:val="24"/>
          <w:szCs w:val="24"/>
          <w:lang w:val="mn-MN"/>
        </w:rPr>
        <w:t>З</w:t>
      </w:r>
      <w:bookmarkStart w:id="0" w:name="__DdeLink__6354_1001732772"/>
      <w:r>
        <w:rPr>
          <w:rFonts w:cs="Arial"/>
          <w:bCs/>
          <w:color w:val="000000"/>
          <w:sz w:val="24"/>
          <w:szCs w:val="24"/>
          <w:lang w:val="mn-MN"/>
        </w:rPr>
        <w:t>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4</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contextualSpacing w:val="false"/>
        <w:jc w:val="both"/>
      </w:pPr>
      <w:bookmarkEnd w:id="0"/>
      <w:r>
        <w:rPr>
          <w:rFonts w:cs="Arial"/>
          <w:bCs/>
          <w:color w:val="000000"/>
          <w:sz w:val="24"/>
          <w:szCs w:val="24"/>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53.Төслийн 17.2 дахь хэсгээс “болон харьяа татварын албанд тус тус” гэснийг хасах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w:t>
      </w:r>
      <w:r>
        <w:rPr>
          <w:rFonts w:cs="Arial"/>
          <w:bCs/>
          <w:color w:val="000000"/>
          <w:sz w:val="24"/>
          <w:szCs w:val="24"/>
          <w:lang w:val="mn-MN"/>
        </w:rPr>
        <w:t>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4</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54.Төслийн 17.3 дахь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“Энэ хуулийн 17.2-т заасан тайланг санхүүгийн жилийн тайлан гаргах хугацаатай ижил хугацаанд гаргана”. гэсэн саналыг дэмжиж байгаа гишүүд гараа өргөнө үү.</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4</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t xml:space="preserve">55.Төслийн 17.4 дэх хэсгийг доор дурдсанаар өөрчлөн найруулах: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w:t>
      </w:r>
      <w:r>
        <w:rPr>
          <w:rFonts w:cs="Arial"/>
          <w:color w:val="000000"/>
          <w:sz w:val="24"/>
          <w:szCs w:val="24"/>
          <w:lang w:val="mn-MN"/>
        </w:rPr>
        <w:t xml:space="preserve">Хөрөнгө оруулалтын асуудал эрхэлсэн төрийн захиргааны байгууллага нь хөрөнгө оруулалтын тайланг энэ хуулийн 14.2.5-д заасан бизнес төлөвлөгөө,  техник, эдийн засгийн үндэслэл </w:t>
      </w:r>
      <w:r>
        <w:rPr>
          <w:rFonts w:cs="Arial"/>
          <w:bCs/>
          <w:color w:val="000000"/>
          <w:sz w:val="24"/>
          <w:szCs w:val="24"/>
          <w:lang w:val="mn-MN"/>
        </w:rPr>
        <w:t xml:space="preserve">болон энэ хуулийн 13.2-т заасан хөрөнгө оруулалтаа хийж дуусгах хугацааны дагуу хянаж бүртгэнэ”.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4</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56.Төслийн 17 дугаар зүйлд доор дурдсан агуулгатай хэсэг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 xml:space="preserve">“17.3.Тогтворжуулах гэрчилгээ эзэмшигч хуулийн этгээд нь хөрөнгө оруулалтын тайланд энэ хуулийн 10.2.2-т заасан хуулийн этгээдийн гүйцэтгэсэн ажил, үзүүлсэн үйлчилгээг тусгах бөгөөд тэдгээрийн нэрийн өмнөөс татвар төлөгчийн үүрэг хүлээнэ.”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17.4.Хөрөнгө оруулалтын тайланг аудитын байгууллагаар баталгаажуулсан санхүүгийн тайланд үндэслэн гаргана”.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Дээрх саналтай холбогдуулан Улсын Их Хурлын гишүүн С.Дэмбэрэл санал хэлэв.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4</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 xml:space="preserve">57.Төслийн “Гадаадын хөрөнгө оруулалттай холбоотой бусад зохицуулалт” гэсэн 18 дугаар зүйлийг хасах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4</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58.Төсөлд “Хөрөнгө оруулалтын дэмжлэг” гэсэн доор дурдсан агуулгатай бүлэг нэмэх:</w:t>
      </w:r>
    </w:p>
    <w:p>
      <w:pPr>
        <w:pStyle w:val="style0"/>
        <w:spacing w:after="0" w:before="0" w:line="100" w:lineRule="atLeast"/>
        <w:contextualSpacing w:val="false"/>
        <w:jc w:val="both"/>
      </w:pPr>
      <w:r>
        <w:rPr/>
      </w:r>
    </w:p>
    <w:p>
      <w:pPr>
        <w:pStyle w:val="style0"/>
        <w:spacing w:after="0" w:before="0" w:line="100" w:lineRule="atLeast"/>
        <w:ind w:hanging="0" w:left="720" w:right="0"/>
        <w:contextualSpacing w:val="false"/>
        <w:jc w:val="both"/>
      </w:pPr>
      <w:r>
        <w:rPr>
          <w:rFonts w:cs="Arial"/>
          <w:sz w:val="24"/>
          <w:szCs w:val="24"/>
        </w:rPr>
        <w:tab/>
        <w:tab/>
        <w:tab/>
        <w:tab/>
        <w:tab/>
        <w:t>“</w:t>
      </w:r>
      <w:r>
        <w:rPr>
          <w:rFonts w:cs="Arial"/>
          <w:sz w:val="24"/>
          <w:szCs w:val="24"/>
          <w:lang w:val="mn-MN"/>
        </w:rPr>
        <w:t xml:space="preserve">... </w:t>
      </w:r>
      <w:r>
        <w:rPr>
          <w:rFonts w:cs="Arial"/>
          <w:b/>
          <w:bCs/>
          <w:color w:val="000000"/>
          <w:sz w:val="24"/>
          <w:szCs w:val="24"/>
        </w:rPr>
        <w:t xml:space="preserve"> БҮЛЭГ</w:t>
      </w:r>
    </w:p>
    <w:p>
      <w:pPr>
        <w:pStyle w:val="style0"/>
        <w:spacing w:after="0" w:before="0" w:line="100" w:lineRule="atLeast"/>
        <w:contextualSpacing w:val="false"/>
        <w:jc w:val="center"/>
      </w:pPr>
      <w:r>
        <w:rPr>
          <w:rFonts w:cs="Arial"/>
          <w:b/>
          <w:bCs/>
          <w:color w:val="000000"/>
          <w:sz w:val="24"/>
          <w:szCs w:val="24"/>
        </w:rPr>
        <w:t>ХӨРӨНГӨ ОРУУЛАЛТЫН ДЭМЖЛЭГ</w:t>
      </w:r>
    </w:p>
    <w:p>
      <w:pPr>
        <w:pStyle w:val="style0"/>
        <w:spacing w:after="0" w:before="0" w:line="100" w:lineRule="atLeast"/>
        <w:contextualSpacing w:val="false"/>
      </w:pPr>
      <w:r>
        <w:rPr/>
      </w:r>
    </w:p>
    <w:p>
      <w:pPr>
        <w:pStyle w:val="style0"/>
        <w:spacing w:after="0" w:before="0" w:line="100" w:lineRule="atLeast"/>
        <w:contextualSpacing w:val="false"/>
      </w:pPr>
      <w:r>
        <w:rPr>
          <w:rFonts w:cs="Arial"/>
          <w:b/>
          <w:bCs/>
          <w:color w:val="000000"/>
          <w:sz w:val="24"/>
          <w:szCs w:val="24"/>
        </w:rPr>
        <w:tab/>
      </w:r>
      <w:r>
        <w:rPr>
          <w:rFonts w:cs="Arial"/>
          <w:b/>
          <w:bCs/>
          <w:color w:val="000000"/>
          <w:sz w:val="24"/>
          <w:szCs w:val="24"/>
          <w:lang w:val="mn-MN"/>
        </w:rPr>
        <w:t>... дугаар</w:t>
      </w:r>
      <w:r>
        <w:rPr>
          <w:rFonts w:cs="Arial"/>
          <w:b/>
          <w:bCs/>
          <w:color w:val="000000"/>
          <w:sz w:val="24"/>
          <w:szCs w:val="24"/>
        </w:rPr>
        <w:t xml:space="preserve"> зүйл. Хөрөнгө оруулалтын дэмжлэг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rPr>
        <w:tab/>
        <w:t>1.Хөрөнгө оруулагчд</w:t>
      </w:r>
      <w:r>
        <w:rPr>
          <w:rFonts w:cs="Arial"/>
          <w:color w:val="000000"/>
          <w:sz w:val="24"/>
          <w:szCs w:val="24"/>
          <w:lang w:val="mn-MN"/>
        </w:rPr>
        <w:t xml:space="preserve">ад </w:t>
      </w:r>
      <w:r>
        <w:rPr>
          <w:rFonts w:cs="Arial"/>
          <w:color w:val="000000"/>
          <w:sz w:val="24"/>
          <w:szCs w:val="24"/>
        </w:rPr>
        <w:t>олгох хөрөнгө оруулалтын дэмжлэг нь татварын болон бусад дэмжлэгээс бүрдэнэ.</w:t>
      </w:r>
    </w:p>
    <w:p>
      <w:pPr>
        <w:pStyle w:val="style0"/>
        <w:spacing w:after="0" w:before="0" w:line="100" w:lineRule="atLeast"/>
        <w:contextualSpacing w:val="false"/>
        <w:jc w:val="both"/>
      </w:pPr>
      <w:r>
        <w:rPr/>
      </w:r>
    </w:p>
    <w:p>
      <w:pPr>
        <w:pStyle w:val="style0"/>
        <w:spacing w:after="0" w:before="0" w:line="100" w:lineRule="atLeast"/>
        <w:ind w:hanging="0" w:left="720" w:right="0"/>
        <w:contextualSpacing w:val="false"/>
        <w:jc w:val="both"/>
      </w:pPr>
      <w:r>
        <w:rPr>
          <w:rFonts w:cs="Arial"/>
          <w:sz w:val="24"/>
          <w:szCs w:val="24"/>
        </w:rPr>
        <w:tab/>
        <w:tab/>
        <w:tab/>
        <w:tab/>
        <w:tab/>
        <w:t>“</w:t>
      </w:r>
      <w:r>
        <w:rPr>
          <w:rFonts w:cs="Arial"/>
          <w:sz w:val="24"/>
          <w:szCs w:val="24"/>
          <w:lang w:val="mn-MN"/>
        </w:rPr>
        <w:t xml:space="preserve">... </w:t>
      </w:r>
      <w:r>
        <w:rPr>
          <w:rFonts w:cs="Arial"/>
          <w:b/>
          <w:bCs/>
          <w:color w:val="000000"/>
          <w:sz w:val="24"/>
          <w:szCs w:val="24"/>
        </w:rPr>
        <w:t xml:space="preserve"> БҮЛЭГ</w:t>
      </w:r>
    </w:p>
    <w:p>
      <w:pPr>
        <w:pStyle w:val="style0"/>
        <w:spacing w:after="0" w:before="0" w:line="100" w:lineRule="atLeast"/>
        <w:contextualSpacing w:val="false"/>
        <w:jc w:val="center"/>
      </w:pPr>
      <w:r>
        <w:rPr>
          <w:rFonts w:cs="Arial"/>
          <w:b/>
          <w:bCs/>
          <w:color w:val="000000"/>
          <w:sz w:val="24"/>
          <w:szCs w:val="24"/>
        </w:rPr>
        <w:t>ХӨРӨНГӨ ОРУУЛАЛТЫН ДЭМЖЛЭГ</w:t>
      </w:r>
    </w:p>
    <w:p>
      <w:pPr>
        <w:pStyle w:val="style0"/>
        <w:spacing w:after="0" w:before="0" w:line="100" w:lineRule="atLeast"/>
        <w:contextualSpacing w:val="false"/>
      </w:pPr>
      <w:r>
        <w:rPr/>
      </w:r>
    </w:p>
    <w:p>
      <w:pPr>
        <w:pStyle w:val="style0"/>
        <w:spacing w:after="0" w:before="0" w:line="100" w:lineRule="atLeast"/>
        <w:ind w:firstLine="720" w:left="0" w:right="0"/>
        <w:contextualSpacing w:val="false"/>
      </w:pPr>
      <w:r>
        <w:rPr>
          <w:rFonts w:cs="Arial"/>
          <w:b/>
          <w:bCs/>
          <w:color w:val="000000"/>
          <w:sz w:val="24"/>
          <w:szCs w:val="24"/>
          <w:lang w:val="mn-MN"/>
        </w:rPr>
        <w:t>...</w:t>
      </w:r>
      <w:r>
        <w:rPr>
          <w:rFonts w:cs="Arial"/>
          <w:b/>
          <w:bCs/>
          <w:color w:val="000000"/>
          <w:sz w:val="24"/>
          <w:szCs w:val="24"/>
        </w:rPr>
        <w:t xml:space="preserve"> д</w:t>
      </w:r>
      <w:r>
        <w:rPr>
          <w:rFonts w:cs="Arial"/>
          <w:b/>
          <w:bCs/>
          <w:color w:val="000000"/>
          <w:sz w:val="24"/>
          <w:szCs w:val="24"/>
          <w:lang w:val="mn-MN"/>
        </w:rPr>
        <w:t>угаа</w:t>
      </w:r>
      <w:r>
        <w:rPr>
          <w:rFonts w:cs="Arial"/>
          <w:b/>
          <w:bCs/>
          <w:color w:val="000000"/>
          <w:sz w:val="24"/>
          <w:szCs w:val="24"/>
        </w:rPr>
        <w:t>р зүйл. Хөрөнгө оруулалтын</w:t>
      </w:r>
      <w:r>
        <w:rPr>
          <w:rFonts w:cs="Arial"/>
          <w:b/>
          <w:bCs/>
          <w:color w:val="FF0000"/>
          <w:sz w:val="24"/>
          <w:szCs w:val="24"/>
        </w:rPr>
        <w:t xml:space="preserve"> </w:t>
      </w:r>
      <w:r>
        <w:rPr>
          <w:rFonts w:cs="Arial"/>
          <w:b/>
          <w:bCs/>
          <w:color w:val="000000"/>
          <w:sz w:val="24"/>
          <w:szCs w:val="24"/>
        </w:rPr>
        <w:t xml:space="preserve">татварын дэмжлэг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rPr>
        <w:tab/>
      </w:r>
      <w:r>
        <w:rPr>
          <w:rFonts w:cs="Arial"/>
          <w:bCs/>
          <w:color w:val="000000"/>
          <w:sz w:val="24"/>
          <w:szCs w:val="24"/>
        </w:rPr>
        <w:t>1.</w:t>
      </w:r>
      <w:r>
        <w:rPr>
          <w:rFonts w:cs="Arial"/>
          <w:bCs/>
          <w:color w:val="000000"/>
          <w:sz w:val="24"/>
          <w:szCs w:val="24"/>
          <w:lang w:val="mn-MN"/>
        </w:rPr>
        <w:t>1.</w:t>
      </w:r>
      <w:r>
        <w:rPr>
          <w:rFonts w:cs="Arial"/>
          <w:color w:val="000000"/>
          <w:sz w:val="24"/>
          <w:szCs w:val="24"/>
        </w:rPr>
        <w:t xml:space="preserve">Хөрөнгө оруулагчид </w:t>
      </w:r>
      <w:r>
        <w:rPr>
          <w:rFonts w:cs="Arial"/>
          <w:color w:val="000000"/>
          <w:sz w:val="24"/>
          <w:szCs w:val="24"/>
          <w:lang w:val="mn-MN"/>
        </w:rPr>
        <w:t xml:space="preserve">олгох хөрөнгө оруулалтын дэмжлэг нь татварын болон бусад дэмжлэгээс бүрдэнэ.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 xml:space="preserve">...дугаар зүйл. Хөрөнгө оруулалтын татварын дэмжлэг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color w:val="000000"/>
          <w:sz w:val="24"/>
          <w:szCs w:val="24"/>
          <w:lang w:val="mn-MN"/>
        </w:rPr>
        <w:tab/>
      </w:r>
      <w:r>
        <w:rPr>
          <w:rFonts w:cs="Arial"/>
          <w:b w:val="false"/>
          <w:bCs w:val="false"/>
          <w:color w:val="000000"/>
          <w:sz w:val="24"/>
          <w:szCs w:val="24"/>
          <w:lang w:val="mn-MN"/>
        </w:rPr>
        <w:t xml:space="preserve">1.1.Хөрөнгө оруулагчид дараах хэлбэрээр татварын дэмжлэг үзүүлнэ: </w:t>
      </w:r>
    </w:p>
    <w:p>
      <w:pPr>
        <w:pStyle w:val="style0"/>
        <w:spacing w:after="0" w:before="0" w:line="100" w:lineRule="atLeast"/>
        <w:contextualSpacing w:val="false"/>
        <w:jc w:val="both"/>
      </w:pPr>
      <w:r>
        <w:rPr/>
      </w:r>
    </w:p>
    <w:p>
      <w:pPr>
        <w:pStyle w:val="style0"/>
        <w:spacing w:after="0" w:before="0" w:line="100" w:lineRule="atLeast"/>
        <w:ind w:firstLine="720" w:left="720" w:right="0"/>
        <w:contextualSpacing w:val="false"/>
        <w:jc w:val="both"/>
      </w:pPr>
      <w:r>
        <w:rPr>
          <w:rFonts w:cs="Arial"/>
          <w:color w:val="000000"/>
          <w:sz w:val="24"/>
          <w:szCs w:val="24"/>
        </w:rPr>
        <w:t>1.1.</w:t>
      </w:r>
      <w:r>
        <w:rPr>
          <w:rFonts w:cs="Arial"/>
          <w:color w:val="000000"/>
          <w:sz w:val="24"/>
          <w:szCs w:val="24"/>
          <w:lang w:val="mn-MN"/>
        </w:rPr>
        <w:t>1.</w:t>
      </w:r>
      <w:r>
        <w:rPr>
          <w:rFonts w:cs="Arial"/>
          <w:color w:val="000000"/>
          <w:sz w:val="24"/>
          <w:szCs w:val="24"/>
        </w:rPr>
        <w:t>албан татвараас чөлөөлөх;</w:t>
      </w:r>
    </w:p>
    <w:p>
      <w:pPr>
        <w:pStyle w:val="style0"/>
        <w:spacing w:after="0" w:before="0" w:line="100" w:lineRule="atLeast"/>
        <w:ind w:firstLine="720" w:left="720" w:right="0"/>
        <w:contextualSpacing w:val="false"/>
        <w:jc w:val="both"/>
      </w:pPr>
      <w:r>
        <w:rPr>
          <w:rFonts w:cs="Arial"/>
          <w:color w:val="000000"/>
          <w:sz w:val="24"/>
          <w:szCs w:val="24"/>
          <w:lang w:val="mn-MN"/>
        </w:rPr>
        <w:t>1.</w:t>
      </w:r>
      <w:r>
        <w:rPr>
          <w:rFonts w:cs="Arial"/>
          <w:color w:val="000000"/>
          <w:sz w:val="24"/>
          <w:szCs w:val="24"/>
        </w:rPr>
        <w:t>1.2.албан татварын хөнгөлөлт үзүүлэх;</w:t>
      </w:r>
    </w:p>
    <w:p>
      <w:pPr>
        <w:pStyle w:val="style0"/>
        <w:spacing w:after="0" w:before="0" w:line="100" w:lineRule="atLeast"/>
        <w:ind w:firstLine="502" w:left="-142" w:right="0"/>
        <w:contextualSpacing w:val="false"/>
        <w:jc w:val="both"/>
      </w:pPr>
      <w:r>
        <w:rPr>
          <w:rFonts w:cs="Arial"/>
          <w:color w:val="000000"/>
          <w:sz w:val="24"/>
          <w:szCs w:val="24"/>
        </w:rPr>
        <w:t xml:space="preserve">      </w:t>
      </w:r>
      <w:r>
        <w:rPr>
          <w:rFonts w:cs="Arial"/>
          <w:color w:val="000000"/>
          <w:sz w:val="24"/>
          <w:szCs w:val="24"/>
        </w:rPr>
        <w:tab/>
      </w:r>
      <w:r>
        <w:rPr>
          <w:rFonts w:cs="Arial"/>
          <w:color w:val="000000"/>
          <w:sz w:val="24"/>
          <w:szCs w:val="24"/>
          <w:lang w:val="mn-MN"/>
        </w:rPr>
        <w:t>1.1</w:t>
      </w:r>
      <w:r>
        <w:rPr>
          <w:rFonts w:cs="Arial"/>
          <w:color w:val="000000"/>
          <w:sz w:val="24"/>
          <w:szCs w:val="24"/>
        </w:rPr>
        <w:t>.3.албан татвар ногдох орлогоос хасагдах элэгдлийн зардлыг түргэвчилсэн аргаар тооцох;</w:t>
      </w:r>
    </w:p>
    <w:p>
      <w:pPr>
        <w:pStyle w:val="style0"/>
        <w:spacing w:after="0" w:before="0" w:line="100" w:lineRule="atLeast"/>
        <w:ind w:hanging="0" w:left="0" w:right="0"/>
        <w:contextualSpacing w:val="false"/>
        <w:jc w:val="both"/>
      </w:pPr>
      <w:r>
        <w:rPr>
          <w:rFonts w:cs="Arial"/>
          <w:color w:val="000000"/>
          <w:sz w:val="24"/>
          <w:szCs w:val="24"/>
          <w:lang w:val="mn-MN"/>
        </w:rPr>
        <w:tab/>
        <w:tab/>
        <w:t>1.</w:t>
      </w:r>
      <w:r>
        <w:rPr>
          <w:rFonts w:cs="Arial"/>
          <w:color w:val="000000"/>
          <w:sz w:val="24"/>
          <w:szCs w:val="24"/>
        </w:rPr>
        <w:t>1.4.албан татвар ногдох орлогоос хасагдах алдагдлыг ирээдүйд шилжүүлэн тооцох;</w:t>
      </w:r>
    </w:p>
    <w:p>
      <w:pPr>
        <w:pStyle w:val="style0"/>
        <w:spacing w:after="0" w:before="0" w:line="100" w:lineRule="atLeast"/>
        <w:ind w:firstLine="360" w:left="0" w:right="0"/>
        <w:contextualSpacing w:val="false"/>
        <w:jc w:val="both"/>
      </w:pPr>
      <w:r>
        <w:rPr>
          <w:rFonts w:cs="Arial"/>
          <w:color w:val="000000"/>
          <w:sz w:val="24"/>
          <w:szCs w:val="24"/>
        </w:rPr>
        <w:tab/>
        <w:tab/>
      </w:r>
      <w:r>
        <w:rPr>
          <w:rFonts w:cs="Arial"/>
          <w:color w:val="000000"/>
          <w:sz w:val="24"/>
          <w:szCs w:val="24"/>
          <w:lang w:val="mn-MN"/>
        </w:rPr>
        <w:t>1.</w:t>
      </w:r>
      <w:r>
        <w:rPr>
          <w:rFonts w:cs="Arial"/>
          <w:color w:val="000000"/>
          <w:sz w:val="24"/>
          <w:szCs w:val="24"/>
        </w:rPr>
        <w:t>1.5.ажилла</w:t>
      </w:r>
      <w:r>
        <w:rPr>
          <w:rFonts w:cs="Arial"/>
          <w:color w:val="000000"/>
          <w:sz w:val="24"/>
          <w:szCs w:val="24"/>
          <w:lang w:val="mn-MN"/>
        </w:rPr>
        <w:t>гс</w:t>
      </w:r>
      <w:r>
        <w:rPr>
          <w:rFonts w:cs="Arial"/>
          <w:color w:val="000000"/>
          <w:sz w:val="24"/>
          <w:szCs w:val="24"/>
        </w:rPr>
        <w:t>дын сургалтын зардлыг татвар ногдуулах орлогоос хасч тооцох.”</w:t>
      </w:r>
    </w:p>
    <w:p>
      <w:pPr>
        <w:pStyle w:val="style0"/>
        <w:spacing w:after="0" w:before="0" w:line="100" w:lineRule="atLeast"/>
        <w:ind w:hanging="360" w:left="720" w:right="0"/>
        <w:contextualSpacing w:val="false"/>
        <w:jc w:val="both"/>
      </w:pPr>
      <w:r>
        <w:rPr/>
      </w:r>
    </w:p>
    <w:p>
      <w:pPr>
        <w:pStyle w:val="style0"/>
        <w:spacing w:after="0" w:before="0" w:line="100" w:lineRule="atLeast"/>
        <w:ind w:firstLine="360" w:left="0" w:right="0"/>
        <w:contextualSpacing w:val="false"/>
        <w:jc w:val="both"/>
      </w:pPr>
      <w:r>
        <w:rPr>
          <w:rFonts w:cs="Arial"/>
          <w:color w:val="000000"/>
          <w:sz w:val="24"/>
          <w:szCs w:val="24"/>
        </w:rPr>
        <w:tab/>
      </w:r>
      <w:r>
        <w:rPr>
          <w:rFonts w:cs="Arial"/>
          <w:color w:val="000000"/>
          <w:sz w:val="24"/>
          <w:szCs w:val="24"/>
          <w:lang w:val="mn-MN"/>
        </w:rPr>
        <w:t>1.</w:t>
      </w:r>
      <w:r>
        <w:rPr>
          <w:rFonts w:cs="Arial"/>
          <w:color w:val="000000"/>
          <w:sz w:val="24"/>
          <w:szCs w:val="24"/>
        </w:rPr>
        <w:t>2.</w:t>
      </w:r>
      <w:r>
        <w:rPr>
          <w:rFonts w:cs="Arial"/>
          <w:color w:val="000000"/>
          <w:sz w:val="24"/>
          <w:szCs w:val="24"/>
          <w:lang w:val="mn-MN"/>
        </w:rPr>
        <w:t>Доор дурдсан тохиолдолд импортолсон техник, тоног төхөөрөмжийг барилга угсралтын ажлын хугацаанд гаалийн албан татвараас чөлөөлж, нэмэгдсэн өртгийн албан татварыг "0"  хүртэлх хувь хэмжээгээр ногдуулж болно.</w:t>
      </w:r>
    </w:p>
    <w:p>
      <w:pPr>
        <w:pStyle w:val="style0"/>
        <w:spacing w:after="0" w:before="0" w:line="100" w:lineRule="atLeast"/>
        <w:ind w:firstLine="360" w:left="0" w:right="0"/>
        <w:contextualSpacing w:val="false"/>
        <w:jc w:val="both"/>
      </w:pPr>
      <w:r>
        <w:rPr/>
      </w:r>
    </w:p>
    <w:p>
      <w:pPr>
        <w:pStyle w:val="style0"/>
        <w:spacing w:line="100" w:lineRule="atLeast"/>
        <w:jc w:val="both"/>
      </w:pPr>
      <w:r>
        <w:rPr>
          <w:rFonts w:cs="Arial"/>
          <w:color w:val="000000"/>
          <w:sz w:val="24"/>
          <w:szCs w:val="24"/>
          <w:lang w:val="mn-MN"/>
        </w:rPr>
        <w:t xml:space="preserve">                   </w:t>
      </w:r>
      <w:r>
        <w:rPr>
          <w:rFonts w:cs="Arial"/>
          <w:color w:val="000000"/>
          <w:sz w:val="24"/>
          <w:szCs w:val="24"/>
          <w:lang w:val="mn-MN"/>
        </w:rPr>
        <w:tab/>
        <w:t xml:space="preserve">1.2.1.барилгын материал, газрын тос, хөдөө аж ахуйн боловсруулах болон экспортын үйлдвэрлэл барих;       </w:t>
      </w:r>
    </w:p>
    <w:p>
      <w:pPr>
        <w:pStyle w:val="style0"/>
        <w:jc w:val="both"/>
      </w:pPr>
      <w:r>
        <w:rPr>
          <w:rFonts w:cs="Arial"/>
          <w:color w:val="000000"/>
          <w:sz w:val="24"/>
          <w:szCs w:val="24"/>
        </w:rPr>
        <w:tab/>
        <w:tab/>
      </w:r>
      <w:r>
        <w:rPr>
          <w:rFonts w:cs="Arial"/>
          <w:color w:val="000000"/>
          <w:sz w:val="24"/>
          <w:szCs w:val="24"/>
          <w:lang w:val="mn-MN"/>
        </w:rPr>
        <w:t>1.</w:t>
      </w:r>
      <w:r>
        <w:rPr>
          <w:rFonts w:cs="Arial"/>
          <w:color w:val="000000"/>
          <w:sz w:val="24"/>
          <w:szCs w:val="24"/>
        </w:rPr>
        <w:t>2.2. нано, био болон инновацийн технологи</w:t>
      </w:r>
      <w:r>
        <w:rPr>
          <w:rFonts w:cs="Arial"/>
          <w:color w:val="000000"/>
          <w:sz w:val="24"/>
          <w:szCs w:val="24"/>
          <w:lang w:val="mn-MN"/>
        </w:rPr>
        <w:t xml:space="preserve"> агуулсан бүтээгдэхүүний үйлдвэр барих</w:t>
      </w:r>
      <w:r>
        <w:rPr>
          <w:rFonts w:cs="Arial"/>
          <w:color w:val="000000"/>
          <w:sz w:val="24"/>
          <w:szCs w:val="24"/>
        </w:rPr>
        <w:t>;</w:t>
      </w:r>
    </w:p>
    <w:p>
      <w:pPr>
        <w:pStyle w:val="style0"/>
      </w:pPr>
      <w:r>
        <w:rPr>
          <w:rFonts w:cs="Arial"/>
          <w:color w:val="000000"/>
          <w:sz w:val="24"/>
          <w:szCs w:val="24"/>
        </w:rPr>
        <w:t xml:space="preserve">                      </w:t>
      </w:r>
      <w:r>
        <w:rPr>
          <w:rFonts w:cs="Arial"/>
          <w:color w:val="000000"/>
          <w:sz w:val="24"/>
          <w:szCs w:val="24"/>
          <w:lang w:val="mn-MN"/>
        </w:rPr>
        <w:t>1.</w:t>
      </w:r>
      <w:r>
        <w:rPr>
          <w:rFonts w:cs="Arial"/>
          <w:color w:val="000000"/>
          <w:sz w:val="24"/>
          <w:szCs w:val="24"/>
        </w:rPr>
        <w:t>2.3.эрчим хүчний үйлдвэр болон төмөр зам барих.</w:t>
      </w:r>
    </w:p>
    <w:p>
      <w:pPr>
        <w:pStyle w:val="style0"/>
        <w:spacing w:line="100" w:lineRule="atLeast"/>
        <w:jc w:val="both"/>
      </w:pPr>
      <w:r>
        <w:rPr>
          <w:rFonts w:cs="Arial"/>
          <w:color w:val="000000"/>
        </w:rPr>
        <w:tab/>
      </w:r>
      <w:r>
        <w:rPr>
          <w:rFonts w:cs="Arial"/>
          <w:color w:val="000000"/>
          <w:lang w:val="mn-MN"/>
        </w:rPr>
        <w:t>1.</w:t>
      </w:r>
      <w:r>
        <w:rPr>
          <w:rFonts w:cs="Arial"/>
          <w:color w:val="000000"/>
        </w:rPr>
        <w:t>3.Хөрөнгө оруулагчид үзүүлэх энэ хуулийн 1.</w:t>
      </w:r>
      <w:r>
        <w:rPr>
          <w:rFonts w:cs="Arial"/>
          <w:color w:val="000000"/>
          <w:lang w:val="mn-MN"/>
        </w:rPr>
        <w:t>1</w:t>
      </w:r>
      <w:r>
        <w:rPr>
          <w:rFonts w:cs="Arial"/>
          <w:color w:val="000000"/>
        </w:rPr>
        <w:t>-</w:t>
      </w:r>
      <w:r>
        <w:rPr>
          <w:rFonts w:cs="Arial"/>
          <w:color w:val="000000"/>
          <w:lang w:val="mn-MN"/>
        </w:rPr>
        <w:t>1.</w:t>
      </w:r>
      <w:r>
        <w:rPr>
          <w:rFonts w:cs="Arial"/>
          <w:color w:val="000000"/>
        </w:rPr>
        <w:t>2-т заасан дэмжлэгийг татварын тухай хууль, тогтоомжоор зохицуулна.</w:t>
      </w:r>
    </w:p>
    <w:p>
      <w:pPr>
        <w:pStyle w:val="style0"/>
        <w:spacing w:after="0" w:before="0" w:line="100" w:lineRule="atLeast"/>
        <w:ind w:firstLine="360" w:left="0" w:right="0"/>
        <w:contextualSpacing w:val="false"/>
        <w:jc w:val="both"/>
      </w:pPr>
      <w:r>
        <w:rPr/>
      </w:r>
    </w:p>
    <w:p>
      <w:pPr>
        <w:pStyle w:val="style0"/>
        <w:spacing w:after="0" w:before="0" w:line="100" w:lineRule="atLeast"/>
        <w:contextualSpacing w:val="false"/>
        <w:jc w:val="both"/>
      </w:pPr>
      <w:r>
        <w:rPr>
          <w:rFonts w:cs="Arial"/>
          <w:color w:val="000000"/>
          <w:sz w:val="24"/>
          <w:szCs w:val="24"/>
        </w:rPr>
        <w:tab/>
      </w:r>
      <w:r>
        <w:rPr>
          <w:rFonts w:cs="Arial"/>
          <w:b/>
          <w:bCs/>
          <w:color w:val="000000"/>
          <w:sz w:val="24"/>
          <w:szCs w:val="24"/>
        </w:rPr>
        <w:t>... дугаар зүйл. Хөрөнгө оруулалтын бусад дэмжлэг</w:t>
      </w:r>
    </w:p>
    <w:p>
      <w:pPr>
        <w:pStyle w:val="style0"/>
        <w:spacing w:after="0" w:before="0" w:line="100" w:lineRule="atLeast"/>
        <w:contextualSpacing w:val="false"/>
        <w:jc w:val="both"/>
      </w:pPr>
      <w:r>
        <w:rPr/>
      </w:r>
    </w:p>
    <w:p>
      <w:pPr>
        <w:pStyle w:val="style0"/>
        <w:spacing w:after="0" w:before="0" w:line="100" w:lineRule="atLeast"/>
        <w:ind w:hanging="360" w:left="-75" w:right="0"/>
        <w:contextualSpacing w:val="false"/>
        <w:jc w:val="both"/>
      </w:pPr>
      <w:r>
        <w:rPr>
          <w:rFonts w:cs="Arial"/>
          <w:color w:val="000000"/>
          <w:sz w:val="24"/>
          <w:szCs w:val="24"/>
        </w:rPr>
        <w:tab/>
      </w:r>
      <w:r>
        <w:rPr>
          <w:rFonts w:cs="Arial"/>
          <w:color w:val="000000"/>
          <w:sz w:val="24"/>
          <w:szCs w:val="24"/>
          <w:lang w:val="mn-MN"/>
        </w:rPr>
        <w:tab/>
        <w:tab/>
        <w:t>1.</w:t>
      </w:r>
      <w:r>
        <w:rPr>
          <w:rFonts w:cs="Arial"/>
          <w:color w:val="000000"/>
          <w:sz w:val="24"/>
          <w:szCs w:val="24"/>
        </w:rPr>
        <w:t>1</w:t>
      </w:r>
      <w:r>
        <w:rPr>
          <w:rFonts w:cs="Arial"/>
          <w:color w:val="000000"/>
          <w:sz w:val="24"/>
          <w:szCs w:val="24"/>
          <w:shd w:fill="FFFFFF" w:val="clear"/>
        </w:rPr>
        <w:t xml:space="preserve">.Төсөл хэрэгжүүлэгч </w:t>
      </w:r>
      <w:r>
        <w:rPr>
          <w:rFonts w:cs="Arial"/>
          <w:color w:val="000000"/>
          <w:sz w:val="24"/>
          <w:szCs w:val="24"/>
        </w:rPr>
        <w:t>хуулийн этгээдэд газар ашиглуулах, эзэмшүүлэх гэрээний үндсэн хугацаа 60 хүртэл жил байх бөгөөд уг гэрээний хугацааг анхны нөхцөлөөр нэг удаа 4</w:t>
      </w:r>
      <w:r>
        <w:rPr>
          <w:rFonts w:cs="Arial"/>
          <w:color w:val="000000"/>
          <w:sz w:val="24"/>
          <w:szCs w:val="24"/>
          <w:lang w:val="mn-MN"/>
        </w:rPr>
        <w:t>0</w:t>
      </w:r>
      <w:r>
        <w:rPr>
          <w:rFonts w:cs="Arial"/>
          <w:color w:val="000000"/>
          <w:sz w:val="24"/>
          <w:szCs w:val="24"/>
        </w:rPr>
        <w:t xml:space="preserve"> хүртэл жилээр сунгана.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rPr>
        <w:tab/>
      </w:r>
      <w:r>
        <w:rPr>
          <w:rFonts w:cs="Arial"/>
          <w:color w:val="000000"/>
          <w:sz w:val="24"/>
          <w:szCs w:val="24"/>
          <w:lang w:val="mn-MN"/>
        </w:rPr>
        <w:t>1.</w:t>
      </w:r>
      <w:r>
        <w:rPr>
          <w:rFonts w:cs="Arial"/>
          <w:color w:val="000000"/>
          <w:sz w:val="24"/>
          <w:szCs w:val="24"/>
        </w:rPr>
        <w:t xml:space="preserve">2.Чөлөөт бүс болон Үйлдвэрлэл, технологийн паркийн эрх зүйн байдлын тухай </w:t>
      </w:r>
      <w:r>
        <w:rPr>
          <w:rFonts w:cs="Arial"/>
          <w:color w:val="000000"/>
          <w:sz w:val="24"/>
          <w:szCs w:val="24"/>
          <w:lang w:val="mn-MN"/>
        </w:rPr>
        <w:t>хууль тогтоомжид гэдэг чинь юу гэсэн үг вэ. Энэ тогтоомжийн</w:t>
      </w:r>
      <w:r>
        <w:rPr>
          <w:rFonts w:cs="Arial"/>
          <w:color w:val="000000"/>
          <w:sz w:val="24"/>
          <w:szCs w:val="24"/>
        </w:rPr>
        <w:t xml:space="preserve"> хүрээнд хэрэгжүүлэх </w:t>
      </w:r>
      <w:r>
        <w:rPr>
          <w:rFonts w:cs="Arial"/>
          <w:color w:val="000000"/>
          <w:sz w:val="24"/>
          <w:szCs w:val="24"/>
          <w:shd w:fill="FFFFFF" w:val="clear"/>
        </w:rPr>
        <w:t>төсөл хэрэгжүүлэгч</w:t>
      </w:r>
      <w:r>
        <w:rPr>
          <w:rFonts w:cs="Arial"/>
          <w:color w:val="000000"/>
          <w:sz w:val="24"/>
          <w:szCs w:val="24"/>
        </w:rPr>
        <w:t xml:space="preserve"> хуулийн этгээдэд газар ашиглуулах, эсхүл эзэмшүүлэх хөнгөлөлт, чөлөөлөлтийг чөлөөт бүсийн тухай, үйлдвэрлэл, технологийн паркийн эрх зүйн байдлын тухай болон газрын тухай хууль тогтоомжийн дагуу зохицуулна.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rPr>
        <w:tab/>
      </w:r>
      <w:r>
        <w:rPr>
          <w:rFonts w:cs="Arial"/>
          <w:color w:val="000000"/>
          <w:sz w:val="24"/>
          <w:szCs w:val="24"/>
          <w:lang w:val="mn-MN"/>
        </w:rPr>
        <w:t>1.</w:t>
      </w:r>
      <w:r>
        <w:rPr>
          <w:rFonts w:cs="Arial"/>
          <w:color w:val="000000"/>
          <w:sz w:val="24"/>
          <w:szCs w:val="24"/>
        </w:rPr>
        <w:t>3.Дэд бүтэц, үйлдвэрлэлийн салбарт хэрэгжих бүтээн байгуулалтын төслийн барилга угсралтын явцад гадаадаас авах ажиллах хүч, мэргэжилтний эзлэх хувь хэмжээг нэмэгдүүлэх, ажлын байр</w:t>
      </w:r>
      <w:r>
        <w:rPr>
          <w:rFonts w:cs="Arial"/>
          <w:color w:val="000000"/>
          <w:sz w:val="24"/>
          <w:szCs w:val="24"/>
          <w:lang w:val="mn-MN"/>
        </w:rPr>
        <w:t>ны</w:t>
      </w:r>
      <w:r>
        <w:rPr>
          <w:rFonts w:cs="Arial"/>
          <w:color w:val="000000"/>
          <w:sz w:val="24"/>
          <w:szCs w:val="24"/>
        </w:rPr>
        <w:t xml:space="preserve"> төлбөрөөс чөлөөлөх, холбогдох зөвшөөрлийг хөнгөвчилсөн горимоор олгохтой холбогдсон харилцааг ажиллах хүч гадаадад гаргах, гадаадаас ажиллах хүч, мэргэжилтэн авах тухай хууль тогтоомжийн дагуу зохицуулна.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rPr>
        <w:tab/>
      </w:r>
      <w:r>
        <w:rPr>
          <w:rFonts w:cs="Arial"/>
          <w:color w:val="000000"/>
          <w:sz w:val="24"/>
          <w:szCs w:val="24"/>
          <w:lang w:val="mn-MN"/>
        </w:rPr>
        <w:t>1.</w:t>
      </w:r>
      <w:r>
        <w:rPr>
          <w:rFonts w:cs="Arial"/>
          <w:color w:val="000000"/>
          <w:sz w:val="24"/>
          <w:szCs w:val="24"/>
        </w:rPr>
        <w:t xml:space="preserve">4.Өндөр, шинэ технологи нэвтрүүлэх, нутагшуулах хөрөнгө оруулалтын төсөлд дэмжлэг үзүүлэхтэй </w:t>
      </w:r>
      <w:r>
        <w:rPr>
          <w:rFonts w:cs="Arial"/>
          <w:color w:val="000000"/>
          <w:sz w:val="24"/>
          <w:szCs w:val="24"/>
          <w:lang w:val="mn-MN"/>
        </w:rPr>
        <w:t>холбоотой</w:t>
      </w:r>
      <w:r>
        <w:rPr>
          <w:rFonts w:cs="Arial"/>
          <w:color w:val="000000"/>
          <w:sz w:val="24"/>
          <w:szCs w:val="24"/>
        </w:rPr>
        <w:t xml:space="preserve"> харилцааг Инновацийн тухай болон холбогдох бусад хууль тогтоомжийн дагуу зохицуулна.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rPr>
        <w:tab/>
      </w:r>
      <w:r>
        <w:rPr>
          <w:rFonts w:cs="Arial"/>
          <w:color w:val="000000"/>
          <w:sz w:val="24"/>
          <w:szCs w:val="24"/>
          <w:lang w:val="mn-MN"/>
        </w:rPr>
        <w:t>1.</w:t>
      </w:r>
      <w:r>
        <w:rPr>
          <w:rFonts w:cs="Arial"/>
          <w:color w:val="000000"/>
          <w:sz w:val="24"/>
          <w:szCs w:val="24"/>
        </w:rPr>
        <w:t xml:space="preserve">5.Монгол Улсад хөрөнгө оруулалт хийсэн гадаадын хөрөнгө оруулагч, түүний гэр бүлд Монгол Улсад зорчих олон удаагийн орж гарах виз болон  байнга оршин суух зөвшөөрлийг холбогдох хууль тогтоомжийн дагуу олгоно.” </w:t>
      </w:r>
      <w:r>
        <w:rPr>
          <w:rFonts w:cs="Arial"/>
          <w:color w:val="000000"/>
          <w:sz w:val="24"/>
          <w:szCs w:val="24"/>
          <w:lang w:val="mn-MN"/>
        </w:rPr>
        <w:t>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t>Дээрх саналтай холбогдуулан Улсын Их Хурлын гишүүн С.Дэмбэрэл санал хэлэв.</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7</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6</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contextualSpacing w:val="false"/>
        <w:jc w:val="both"/>
      </w:pPr>
      <w:r>
        <w:rPr>
          <w:rFonts w:cs="Arial"/>
          <w:color w:val="000000"/>
          <w:sz w:val="24"/>
          <w:szCs w:val="24"/>
          <w:lang w:val="mn-MN"/>
        </w:rPr>
        <w:tab/>
        <w:t xml:space="preserve"> </w:t>
      </w:r>
    </w:p>
    <w:p>
      <w:pPr>
        <w:pStyle w:val="style0"/>
        <w:spacing w:after="0" w:before="0" w:line="100" w:lineRule="atLeast"/>
        <w:contextualSpacing w:val="false"/>
        <w:jc w:val="both"/>
      </w:pPr>
      <w:r>
        <w:rPr>
          <w:rFonts w:cs="Arial"/>
          <w:color w:val="000000"/>
          <w:sz w:val="24"/>
          <w:szCs w:val="24"/>
          <w:lang w:val="mn-MN"/>
        </w:rPr>
        <w:tab/>
        <w:t>59.</w:t>
      </w:r>
      <w:r>
        <w:rPr>
          <w:rFonts w:cs="Arial"/>
          <w:color w:val="000000"/>
          <w:sz w:val="24"/>
          <w:szCs w:val="24"/>
        </w:rPr>
        <w:t xml:space="preserve">Төслийн 19.1 дэх хэсгийг </w:t>
      </w:r>
      <w:r>
        <w:rPr>
          <w:rFonts w:cs="Arial"/>
          <w:color w:val="000000"/>
          <w:sz w:val="24"/>
          <w:szCs w:val="24"/>
          <w:lang w:val="mn-MN"/>
        </w:rPr>
        <w:t>дараах байдлаар</w:t>
      </w:r>
      <w:r>
        <w:rPr>
          <w:rFonts w:cs="Arial"/>
          <w:color w:val="000000"/>
          <w:sz w:val="24"/>
          <w:szCs w:val="24"/>
        </w:rPr>
        <w:t xml:space="preserve">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rPr>
        <w:t xml:space="preserve">19.1.Гадаадын төрийн өмчит хуулийн этгээд нь </w:t>
      </w:r>
      <w:r>
        <w:rPr>
          <w:rFonts w:cs="Arial"/>
          <w:bCs/>
          <w:color w:val="000000"/>
          <w:sz w:val="24"/>
          <w:szCs w:val="24"/>
        </w:rPr>
        <w:t>дараах салбарт үйл ажиллагаа</w:t>
      </w:r>
      <w:r>
        <w:rPr>
          <w:rFonts w:cs="Arial"/>
          <w:color w:val="000000"/>
          <w:sz w:val="24"/>
          <w:szCs w:val="24"/>
        </w:rPr>
        <w:t xml:space="preserve"> эрхлэх Монгол Улсын хуулийн этгээдийн нийт гаргасан хувьцааны </w:t>
      </w:r>
      <w:r>
        <w:rPr>
          <w:rFonts w:cs="Arial"/>
          <w:bCs/>
          <w:color w:val="000000"/>
          <w:sz w:val="24"/>
          <w:szCs w:val="24"/>
        </w:rPr>
        <w:t>33 буюу түүнээс дээш</w:t>
      </w:r>
      <w:r>
        <w:rPr>
          <w:rFonts w:cs="Arial"/>
          <w:color w:val="000000"/>
          <w:sz w:val="24"/>
          <w:szCs w:val="24"/>
        </w:rPr>
        <w:t xml:space="preserve"> хувийг эзэмших тохиолдолд зөвшөөрөл авна: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rPr>
        <w:tab/>
      </w:r>
      <w:r>
        <w:rPr>
          <w:rFonts w:cs="Arial"/>
          <w:sz w:val="24"/>
          <w:szCs w:val="24"/>
          <w:lang w:val="mn-MN"/>
        </w:rPr>
        <w:tab/>
      </w:r>
      <w:r>
        <w:rPr>
          <w:rFonts w:cs="Arial"/>
          <w:bCs/>
          <w:color w:val="000000"/>
          <w:sz w:val="24"/>
          <w:szCs w:val="24"/>
        </w:rPr>
        <w:t>19.1.1.уул уурхай;</w:t>
      </w:r>
    </w:p>
    <w:p>
      <w:pPr>
        <w:pStyle w:val="style0"/>
        <w:spacing w:after="0" w:before="0" w:line="100" w:lineRule="atLeast"/>
        <w:contextualSpacing w:val="false"/>
        <w:jc w:val="both"/>
      </w:pPr>
      <w:r>
        <w:rPr>
          <w:rFonts w:cs="Arial"/>
          <w:bCs/>
          <w:color w:val="000000"/>
          <w:sz w:val="24"/>
          <w:szCs w:val="24"/>
        </w:rPr>
        <w:tab/>
      </w:r>
      <w:r>
        <w:rPr>
          <w:rFonts w:cs="Arial"/>
          <w:bCs/>
          <w:color w:val="000000"/>
          <w:sz w:val="24"/>
          <w:szCs w:val="24"/>
          <w:lang w:val="mn-MN"/>
        </w:rPr>
        <w:tab/>
      </w:r>
      <w:r>
        <w:rPr>
          <w:rFonts w:cs="Arial"/>
          <w:bCs/>
          <w:color w:val="000000"/>
          <w:sz w:val="24"/>
          <w:szCs w:val="24"/>
        </w:rPr>
        <w:t>19.1.2.банк, санхүү;</w:t>
      </w:r>
    </w:p>
    <w:p>
      <w:pPr>
        <w:pStyle w:val="style0"/>
        <w:spacing w:after="0" w:before="0" w:line="100" w:lineRule="atLeast"/>
        <w:contextualSpacing w:val="false"/>
        <w:jc w:val="both"/>
      </w:pPr>
      <w:r>
        <w:rPr>
          <w:rFonts w:cs="Arial"/>
          <w:bCs/>
          <w:color w:val="000000"/>
          <w:sz w:val="24"/>
          <w:szCs w:val="24"/>
        </w:rPr>
        <w:tab/>
      </w:r>
      <w:r>
        <w:rPr>
          <w:rFonts w:cs="Arial"/>
          <w:bCs/>
          <w:color w:val="000000"/>
          <w:sz w:val="24"/>
          <w:szCs w:val="24"/>
          <w:lang w:val="mn-MN"/>
        </w:rPr>
        <w:tab/>
      </w:r>
      <w:r>
        <w:rPr>
          <w:rFonts w:cs="Arial"/>
          <w:bCs/>
          <w:color w:val="000000"/>
          <w:sz w:val="24"/>
          <w:szCs w:val="24"/>
        </w:rPr>
        <w:t xml:space="preserve">19.1.3.хэвлэл, мэдээлэл, харилцаа холбоо.” </w:t>
      </w:r>
      <w:r>
        <w:rPr>
          <w:rFonts w:cs="Arial"/>
          <w:bCs/>
          <w:color w:val="000000"/>
          <w:sz w:val="24"/>
          <w:szCs w:val="24"/>
          <w:lang w:val="mn-MN"/>
        </w:rPr>
        <w:t xml:space="preserve">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Дээрх саналтай холбогдуулан Улсын Их Хурлын гишүүн С.Дэмбэрэл санал хэлэв.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60.</w:t>
      </w:r>
      <w:r>
        <w:rPr>
          <w:rFonts w:cs="Arial"/>
          <w:color w:val="000000"/>
          <w:sz w:val="24"/>
          <w:szCs w:val="24"/>
        </w:rPr>
        <w:t>Төслийн 20.1 дэх хэсгийн “Монгол Улсад бүртгэлтэй аж ахуйн нэгжээрээ дамжуулан” гэснийг “</w:t>
      </w:r>
      <w:r>
        <w:rPr>
          <w:rFonts w:cs="Arial"/>
          <w:bCs/>
          <w:color w:val="000000"/>
          <w:sz w:val="24"/>
          <w:szCs w:val="24"/>
        </w:rPr>
        <w:t>Монгол Улс дахь төлөөлөгчийн газар болон итгэмжлэгдсэн төлөөлөгчөөрөө дамжуулан”</w:t>
      </w:r>
      <w:r>
        <w:rPr>
          <w:rFonts w:cs="Arial"/>
          <w:color w:val="000000"/>
          <w:sz w:val="24"/>
          <w:szCs w:val="24"/>
        </w:rPr>
        <w:t xml:space="preserve"> гэж өөрчлө</w:t>
      </w:r>
      <w:r>
        <w:rPr>
          <w:rFonts w:cs="Arial"/>
          <w:color w:val="000000"/>
          <w:sz w:val="24"/>
          <w:szCs w:val="24"/>
          <w:lang w:val="mn-MN"/>
        </w:rPr>
        <w:t xml:space="preserve">н найруулах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4</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contextualSpacing w:val="false"/>
        <w:jc w:val="both"/>
      </w:pPr>
      <w:r>
        <w:rPr>
          <w:rFonts w:cs="Arial"/>
          <w:bCs/>
          <w:color w:val="000000"/>
          <w:sz w:val="24"/>
          <w:szCs w:val="24"/>
          <w:lang w:val="mn-MN"/>
        </w:rPr>
        <w:tab/>
        <w:t>Гишүүдийн олонхын саналаар дэмжигдлээ.</w:t>
      </w:r>
      <w:r>
        <w:rPr>
          <w:rFonts w:cs="Arial"/>
          <w:color w:val="000000"/>
          <w:sz w:val="24"/>
          <w:szCs w:val="24"/>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t>61.</w:t>
      </w:r>
      <w:r>
        <w:rPr>
          <w:rFonts w:cs="Arial"/>
          <w:color w:val="000000"/>
          <w:sz w:val="24"/>
          <w:szCs w:val="24"/>
        </w:rPr>
        <w:t>Төслийн 20.1.1 дэх заалтын “гэрчилгээний</w:t>
      </w:r>
      <w:r>
        <w:rPr>
          <w:rFonts w:cs="Arial"/>
          <w:color w:val="000000"/>
          <w:sz w:val="24"/>
          <w:szCs w:val="24"/>
          <w:lang w:val="mn-MN"/>
        </w:rPr>
        <w:t xml:space="preserve"> </w:t>
      </w:r>
      <w:r>
        <w:rPr>
          <w:rFonts w:cs="Arial"/>
          <w:color w:val="000000"/>
          <w:sz w:val="24"/>
          <w:szCs w:val="24"/>
        </w:rPr>
        <w:t>гэснийг “</w:t>
      </w:r>
      <w:r>
        <w:rPr>
          <w:rFonts w:cs="Arial"/>
          <w:bCs/>
          <w:color w:val="000000"/>
          <w:sz w:val="24"/>
          <w:szCs w:val="24"/>
        </w:rPr>
        <w:t xml:space="preserve">хуулийн этгээдийн гэрчилгээний” </w:t>
      </w:r>
      <w:r>
        <w:rPr>
          <w:rFonts w:cs="Arial"/>
          <w:bCs/>
          <w:color w:val="000000"/>
          <w:sz w:val="24"/>
          <w:szCs w:val="24"/>
          <w:lang w:val="mn-MN"/>
        </w:rPr>
        <w:t>гэж, “хуулбар” гэснийг</w:t>
      </w:r>
      <w:r>
        <w:rPr>
          <w:rFonts w:cs="Arial"/>
          <w:b/>
          <w:bCs/>
          <w:color w:val="000000"/>
          <w:sz w:val="24"/>
          <w:szCs w:val="24"/>
          <w:lang w:val="mn-MN"/>
        </w:rPr>
        <w:t xml:space="preserve"> “</w:t>
      </w:r>
      <w:r>
        <w:rPr>
          <w:rFonts w:cs="Arial"/>
          <w:color w:val="000000"/>
          <w:sz w:val="24"/>
          <w:szCs w:val="24"/>
        </w:rPr>
        <w:t>нотариатаар гэрчлүүлсэн хуулбар” гэж  өөрчлө</w:t>
      </w:r>
      <w:r>
        <w:rPr>
          <w:rFonts w:cs="Arial"/>
          <w:color w:val="000000"/>
          <w:sz w:val="24"/>
          <w:szCs w:val="24"/>
          <w:lang w:val="mn-MN"/>
        </w:rPr>
        <w:t xml:space="preserve">н найруулах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r>
      <w:r>
        <w:rPr>
          <w:rFonts w:cs="Arial"/>
          <w:bCs/>
          <w:color w:val="000000"/>
          <w:sz w:val="24"/>
          <w:szCs w:val="24"/>
          <w:lang w:val="mn-MN"/>
        </w:rPr>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4</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t>62.</w:t>
      </w:r>
      <w:r>
        <w:rPr>
          <w:rFonts w:cs="Arial"/>
          <w:color w:val="000000"/>
          <w:sz w:val="24"/>
          <w:szCs w:val="24"/>
        </w:rPr>
        <w:t>Төслийн 20.1.2 дахь заалтын “</w:t>
      </w:r>
      <w:r>
        <w:rPr>
          <w:rFonts w:cs="Arial"/>
          <w:bCs/>
          <w:color w:val="000000"/>
          <w:sz w:val="24"/>
          <w:szCs w:val="24"/>
        </w:rPr>
        <w:t>болон зөвшөөрөл хүсэгч”, “гуравдагч этгээд</w:t>
      </w:r>
      <w:r>
        <w:rPr>
          <w:rFonts w:cs="Arial"/>
          <w:bCs/>
          <w:color w:val="000000"/>
          <w:sz w:val="24"/>
          <w:szCs w:val="24"/>
          <w:lang w:val="mn-MN"/>
        </w:rPr>
        <w:t>,</w:t>
      </w:r>
      <w:r>
        <w:rPr>
          <w:rFonts w:cs="Arial"/>
          <w:bCs/>
          <w:color w:val="000000"/>
          <w:sz w:val="24"/>
          <w:szCs w:val="24"/>
        </w:rPr>
        <w:t>” гэс</w:t>
      </w:r>
      <w:r>
        <w:rPr>
          <w:rFonts w:cs="Arial"/>
          <w:color w:val="000000"/>
          <w:sz w:val="24"/>
          <w:szCs w:val="24"/>
        </w:rPr>
        <w:t>нийг тус тус хасаж, “гүйцэтгэх удирдлагын” гэсний</w:t>
      </w:r>
      <w:r>
        <w:rPr>
          <w:rFonts w:cs="Arial"/>
          <w:color w:val="000000"/>
          <w:sz w:val="24"/>
          <w:szCs w:val="24"/>
          <w:lang w:val="mn-MN"/>
        </w:rPr>
        <w:t>г</w:t>
      </w:r>
      <w:r>
        <w:rPr>
          <w:rFonts w:cs="Arial"/>
          <w:color w:val="000000"/>
          <w:sz w:val="24"/>
          <w:szCs w:val="24"/>
        </w:rPr>
        <w:t xml:space="preserve"> “</w:t>
      </w:r>
      <w:r>
        <w:rPr>
          <w:rFonts w:cs="Arial"/>
          <w:bCs/>
          <w:color w:val="000000"/>
          <w:sz w:val="24"/>
          <w:szCs w:val="24"/>
        </w:rPr>
        <w:t xml:space="preserve">энэ хуулийн 19.1-д заасан этгээдийн” </w:t>
      </w:r>
      <w:r>
        <w:rPr>
          <w:rFonts w:cs="Arial"/>
          <w:bCs/>
          <w:color w:val="000000"/>
          <w:sz w:val="24"/>
          <w:szCs w:val="24"/>
          <w:lang w:val="mn-MN"/>
        </w:rPr>
        <w:t xml:space="preserve">гүйцэтгэх удирдлагын” </w:t>
      </w:r>
      <w:r>
        <w:rPr>
          <w:rFonts w:cs="Arial"/>
          <w:bCs/>
          <w:color w:val="000000"/>
          <w:sz w:val="24"/>
          <w:szCs w:val="24"/>
        </w:rPr>
        <w:t xml:space="preserve">гэж </w:t>
      </w:r>
      <w:r>
        <w:rPr>
          <w:rFonts w:cs="Arial"/>
          <w:bCs/>
          <w:color w:val="000000"/>
          <w:sz w:val="24"/>
          <w:szCs w:val="24"/>
          <w:lang w:val="mn-MN"/>
        </w:rPr>
        <w:t>өөрчлөх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7</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6</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63.</w:t>
      </w:r>
      <w:r>
        <w:rPr>
          <w:rFonts w:cs="Arial"/>
          <w:color w:val="000000"/>
          <w:sz w:val="24"/>
          <w:szCs w:val="24"/>
        </w:rPr>
        <w:t>Төслийн 20.1.3 дахь заалтыг</w:t>
      </w:r>
      <w:r>
        <w:rPr>
          <w:rFonts w:cs="Arial"/>
          <w:color w:val="000000"/>
          <w:sz w:val="24"/>
          <w:szCs w:val="24"/>
          <w:lang w:val="mn-MN"/>
        </w:rPr>
        <w:t xml:space="preserve"> дараах байдлаар</w:t>
      </w:r>
      <w:r>
        <w:rPr>
          <w:rFonts w:cs="Arial"/>
          <w:color w:val="000000"/>
          <w:sz w:val="24"/>
          <w:szCs w:val="24"/>
        </w:rPr>
        <w:t xml:space="preserve"> өөрчлөн найруулах</w:t>
      </w:r>
      <w:r>
        <w:rPr>
          <w:rFonts w:cs="Arial"/>
          <w:color w:val="000000"/>
          <w:sz w:val="24"/>
          <w:szCs w:val="24"/>
          <w:lang w:val="mn-MN"/>
        </w:rPr>
        <w:t>:</w:t>
      </w:r>
      <w:r>
        <w:rPr>
          <w:rFonts w:cs="Arial"/>
          <w:color w:val="000000"/>
          <w:sz w:val="24"/>
          <w:szCs w:val="24"/>
        </w:rPr>
        <w:t xml:space="preserve"> </w:t>
      </w:r>
    </w:p>
    <w:p>
      <w:pPr>
        <w:pStyle w:val="style0"/>
        <w:spacing w:after="0" w:before="0" w:line="100" w:lineRule="atLeast"/>
        <w:ind w:hanging="0" w:left="720" w:right="0"/>
        <w:contextualSpacing w:val="false"/>
        <w:jc w:val="both"/>
      </w:pPr>
      <w:r>
        <w:rPr/>
      </w:r>
    </w:p>
    <w:p>
      <w:pPr>
        <w:pStyle w:val="style0"/>
        <w:spacing w:after="0" w:before="0" w:line="100" w:lineRule="atLeast"/>
        <w:ind w:firstLine="630" w:left="0" w:right="0"/>
        <w:contextualSpacing w:val="false"/>
        <w:jc w:val="both"/>
      </w:pPr>
      <w:r>
        <w:rPr>
          <w:rFonts w:cs="Arial"/>
          <w:color w:val="000000"/>
          <w:sz w:val="24"/>
          <w:szCs w:val="24"/>
        </w:rPr>
        <w:t xml:space="preserve">        “</w:t>
      </w:r>
      <w:r>
        <w:rPr>
          <w:rFonts w:cs="Arial"/>
          <w:color w:val="000000"/>
          <w:sz w:val="24"/>
          <w:szCs w:val="24"/>
        </w:rPr>
        <w:t>20.1.3.г</w:t>
      </w:r>
      <w:r>
        <w:rPr>
          <w:rFonts w:cs="Arial"/>
          <w:bCs/>
          <w:color w:val="000000"/>
          <w:sz w:val="24"/>
          <w:szCs w:val="24"/>
        </w:rPr>
        <w:t xml:space="preserve">адаадын төрийн өмчит хуулийн этгээдийн Монголын талын  аж ахуйн нэгжтэй  урьдчилан тохиролцсон хэлцэл, түүний төрөл, нөхцөл, хэлцэлд оролцогч талууд, худалдах хувьцааны тоо болон хувь эзэмшлийн хэмжээ, гэрээний үнэ болон хуулийн этгээдийн дүрэм, хуулийн этгээдийн удирдлагад өөрчлөлт оруулахаар тохиролцсон </w:t>
      </w:r>
      <w:r>
        <w:rPr>
          <w:rFonts w:cs="Arial"/>
          <w:bCs/>
          <w:color w:val="000000"/>
          <w:sz w:val="24"/>
          <w:szCs w:val="24"/>
          <w:lang w:val="mn-MN"/>
        </w:rPr>
        <w:t xml:space="preserve">бол </w:t>
      </w:r>
      <w:r>
        <w:rPr>
          <w:rFonts w:cs="Arial"/>
          <w:bCs/>
          <w:color w:val="000000"/>
          <w:sz w:val="24"/>
          <w:szCs w:val="24"/>
        </w:rPr>
        <w:t xml:space="preserve">энэ  талаарх мэдээлэл; </w:t>
      </w:r>
      <w:r>
        <w:rPr>
          <w:rFonts w:cs="Arial"/>
          <w:bCs/>
          <w:color w:val="000000"/>
          <w:sz w:val="24"/>
          <w:szCs w:val="24"/>
          <w:lang w:val="mn-MN"/>
        </w:rPr>
        <w:t>гэсэн саналыг дэмжиж байгаа гишүүд гараа өргөнө үү.</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630" w:left="0" w:right="0"/>
        <w:contextualSpacing w:val="false"/>
        <w:jc w:val="both"/>
      </w:pPr>
      <w:r>
        <w:rPr/>
      </w:r>
    </w:p>
    <w:p>
      <w:pPr>
        <w:pStyle w:val="style0"/>
        <w:spacing w:after="0" w:before="0" w:line="100" w:lineRule="atLeast"/>
        <w:ind w:firstLine="630" w:left="0" w:right="0"/>
        <w:contextualSpacing w:val="false"/>
        <w:jc w:val="both"/>
      </w:pPr>
      <w:r>
        <w:rPr>
          <w:rFonts w:cs="Arial"/>
          <w:bCs/>
          <w:color w:val="000000"/>
          <w:sz w:val="24"/>
          <w:szCs w:val="24"/>
          <w:lang w:val="mn-MN"/>
        </w:rPr>
        <w:t>64.</w:t>
      </w:r>
      <w:r>
        <w:rPr>
          <w:rFonts w:cs="Arial"/>
          <w:color w:val="000000"/>
          <w:sz w:val="24"/>
          <w:szCs w:val="24"/>
        </w:rPr>
        <w:t xml:space="preserve">Төслийн 20.1.4 дэх заалтыг дараах байдлаар өөрчлөн найруулах:  </w:t>
      </w:r>
    </w:p>
    <w:p>
      <w:pPr>
        <w:pStyle w:val="style0"/>
        <w:spacing w:after="0" w:before="0" w:line="100" w:lineRule="atLeast"/>
        <w:ind w:hanging="0" w:left="72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rPr>
        <w:t xml:space="preserve"> </w:t>
      </w:r>
      <w:r>
        <w:rPr>
          <w:rFonts w:cs="Arial"/>
          <w:color w:val="000000"/>
          <w:sz w:val="24"/>
          <w:szCs w:val="24"/>
          <w:lang w:val="mn-MN"/>
        </w:rPr>
        <w:tab/>
      </w:r>
      <w:r>
        <w:rPr>
          <w:rFonts w:cs="Arial"/>
          <w:color w:val="000000"/>
          <w:sz w:val="24"/>
          <w:szCs w:val="24"/>
        </w:rPr>
        <w:t>“20.1.4.г</w:t>
      </w:r>
      <w:r>
        <w:rPr>
          <w:rFonts w:cs="Arial"/>
          <w:bCs/>
          <w:color w:val="000000"/>
          <w:sz w:val="24"/>
          <w:szCs w:val="24"/>
        </w:rPr>
        <w:t xml:space="preserve">адаадын төрийн өмчит хуулийн этгээдийн болон хэлцэлд оролцогч Монголын талын аж ахуйн нэгжийн санхүүгийн тайлан, санхүүгийн тайлангийн тодруулга;” </w:t>
      </w:r>
      <w:r>
        <w:rPr>
          <w:rFonts w:cs="Arial"/>
          <w:bCs/>
          <w:color w:val="000000"/>
          <w:sz w:val="24"/>
          <w:szCs w:val="24"/>
          <w:lang w:val="mn-MN"/>
        </w:rPr>
        <w:t>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7</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6</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color w:val="000000"/>
          <w:sz w:val="24"/>
          <w:szCs w:val="24"/>
          <w:lang w:val="mn-MN"/>
        </w:rPr>
        <w:t>65.</w:t>
      </w:r>
      <w:r>
        <w:rPr>
          <w:rFonts w:cs="Arial"/>
          <w:sz w:val="24"/>
          <w:szCs w:val="24"/>
        </w:rPr>
        <w:t>Төслийн 20</w:t>
      </w:r>
      <w:r>
        <w:rPr>
          <w:rFonts w:cs="Arial"/>
          <w:bCs/>
          <w:sz w:val="24"/>
          <w:szCs w:val="24"/>
        </w:rPr>
        <w:t>.2 дахь хэсг</w:t>
      </w:r>
      <w:r>
        <w:rPr>
          <w:rFonts w:cs="Arial"/>
          <w:bCs/>
          <w:sz w:val="24"/>
          <w:szCs w:val="24"/>
          <w:lang w:val="mn-MN"/>
        </w:rPr>
        <w:t>ээс</w:t>
      </w:r>
      <w:r>
        <w:rPr>
          <w:rFonts w:cs="Arial"/>
          <w:bCs/>
          <w:sz w:val="24"/>
          <w:szCs w:val="24"/>
        </w:rPr>
        <w:t xml:space="preserve"> “</w:t>
      </w:r>
      <w:r>
        <w:rPr>
          <w:rFonts w:cs="Arial"/>
          <w:bCs/>
          <w:sz w:val="24"/>
          <w:szCs w:val="24"/>
          <w:lang w:val="mn-MN"/>
        </w:rPr>
        <w:t>га</w:t>
      </w:r>
      <w:r>
        <w:rPr>
          <w:rFonts w:cs="Arial"/>
          <w:bCs/>
          <w:sz w:val="24"/>
          <w:szCs w:val="24"/>
        </w:rPr>
        <w:t xml:space="preserve">даад хэл </w:t>
      </w:r>
      <w:r>
        <w:rPr>
          <w:rFonts w:cs="Arial"/>
          <w:bCs/>
          <w:sz w:val="24"/>
          <w:szCs w:val="24"/>
          <w:lang w:val="mn-MN"/>
        </w:rPr>
        <w:t>д</w:t>
      </w:r>
      <w:r>
        <w:rPr>
          <w:rFonts w:cs="Arial"/>
          <w:bCs/>
          <w:sz w:val="24"/>
          <w:szCs w:val="24"/>
        </w:rPr>
        <w:t xml:space="preserve">ээр байвал албан ёсны баталгаат орчуулгыг хавсаргана” гэснийг “ </w:t>
      </w:r>
      <w:r>
        <w:rPr>
          <w:rFonts w:cs="Arial"/>
          <w:bCs/>
          <w:sz w:val="24"/>
          <w:szCs w:val="24"/>
          <w:lang w:val="mn-MN"/>
        </w:rPr>
        <w:t>хасах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7</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6</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sz w:val="24"/>
          <w:szCs w:val="24"/>
          <w:lang w:val="mn-MN"/>
        </w:rPr>
        <w:t>66.</w:t>
      </w:r>
      <w:r>
        <w:rPr>
          <w:rFonts w:cs="Arial"/>
          <w:sz w:val="24"/>
          <w:szCs w:val="24"/>
        </w:rPr>
        <w:t xml:space="preserve">Төслийн 20.5 дахь </w:t>
      </w:r>
      <w:r>
        <w:rPr>
          <w:rFonts w:cs="Arial"/>
          <w:sz w:val="24"/>
          <w:szCs w:val="24"/>
          <w:lang w:val="mn-MN"/>
        </w:rPr>
        <w:t>хэсгээс</w:t>
      </w:r>
      <w:r>
        <w:rPr>
          <w:rFonts w:cs="Arial"/>
          <w:sz w:val="24"/>
          <w:szCs w:val="24"/>
        </w:rPr>
        <w:t xml:space="preserve"> </w:t>
      </w:r>
      <w:r>
        <w:rPr>
          <w:rFonts w:cs="Arial"/>
          <w:bCs/>
          <w:i/>
          <w:iCs/>
          <w:sz w:val="24"/>
          <w:szCs w:val="24"/>
        </w:rPr>
        <w:t>“</w:t>
      </w:r>
      <w:r>
        <w:rPr>
          <w:rFonts w:cs="Arial"/>
          <w:bCs/>
          <w:sz w:val="24"/>
          <w:szCs w:val="24"/>
        </w:rPr>
        <w:t>Зөвлөлийн дүгнэлт дээр үндэслэн”</w:t>
      </w:r>
      <w:r>
        <w:rPr>
          <w:rFonts w:cs="Arial"/>
          <w:b/>
          <w:bCs/>
          <w:sz w:val="24"/>
          <w:szCs w:val="24"/>
        </w:rPr>
        <w:t xml:space="preserve"> </w:t>
      </w:r>
      <w:r>
        <w:rPr>
          <w:rFonts w:cs="Arial"/>
          <w:sz w:val="24"/>
          <w:szCs w:val="24"/>
        </w:rPr>
        <w:t xml:space="preserve">гэснийг хасах </w:t>
      </w:r>
      <w:r>
        <w:rPr>
          <w:rFonts w:cs="Arial"/>
          <w:sz w:val="24"/>
          <w:szCs w:val="24"/>
          <w:lang w:val="mn-MN"/>
        </w:rPr>
        <w:t>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7</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6</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67.</w:t>
      </w:r>
      <w:r>
        <w:rPr>
          <w:rFonts w:cs="Arial"/>
          <w:sz w:val="24"/>
          <w:szCs w:val="24"/>
        </w:rPr>
        <w:t>Төслийн 21 дүгээр зүйлийг дараах байдлаар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hanging="0" w:left="720" w:right="0"/>
        <w:contextualSpacing w:val="false"/>
        <w:jc w:val="both"/>
      </w:pPr>
      <w:r>
        <w:rPr>
          <w:rFonts w:cs="Arial"/>
          <w:color w:val="000000"/>
          <w:sz w:val="24"/>
          <w:szCs w:val="24"/>
        </w:rPr>
        <w:t>“</w:t>
      </w:r>
      <w:r>
        <w:rPr>
          <w:rFonts w:cs="Arial"/>
          <w:b/>
          <w:bCs/>
          <w:color w:val="000000"/>
          <w:sz w:val="24"/>
          <w:szCs w:val="24"/>
        </w:rPr>
        <w:t>21 дүгээр зүйл. Хууль тогтоомж зөрчигчид хүлээлгэх хариуцлага</w:t>
      </w:r>
    </w:p>
    <w:p>
      <w:pPr>
        <w:pStyle w:val="style0"/>
        <w:spacing w:after="0" w:before="0" w:line="100" w:lineRule="atLeast"/>
        <w:ind w:hanging="0" w:left="72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21.1.Хөрөнгө оруулалтын тухай хууль тогтоомжийг зөрчсөн тохиолдолд   шүүгч, эсхүл хяналтын байгууллагын эрх бүхий албан тушаалтан дараах захиргааны </w:t>
      </w:r>
      <w:r>
        <w:rPr>
          <w:rFonts w:cs="Arial"/>
          <w:sz w:val="24"/>
          <w:szCs w:val="24"/>
          <w:lang w:val="mn-MN"/>
        </w:rPr>
        <w:t>хариуцлага</w:t>
      </w:r>
      <w:r>
        <w:rPr>
          <w:rFonts w:cs="Arial"/>
          <w:sz w:val="24"/>
          <w:szCs w:val="24"/>
        </w:rPr>
        <w:t xml:space="preserve"> ногдуулна:</w:t>
      </w:r>
    </w:p>
    <w:p>
      <w:pPr>
        <w:pStyle w:val="style0"/>
        <w:spacing w:after="0" w:before="0" w:line="100" w:lineRule="atLeast"/>
        <w:ind w:hanging="0" w:left="72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rPr>
        <w:t xml:space="preserve">           </w:t>
      </w:r>
      <w:r>
        <w:rPr>
          <w:rFonts w:cs="Arial"/>
          <w:sz w:val="24"/>
          <w:szCs w:val="24"/>
        </w:rPr>
        <w:t xml:space="preserve">21.1.1.энэ хуулийн 16.2.1-д заасныг зөрчсөн бол холбогдох эрх бүхий албан тушаалтныг </w:t>
      </w:r>
      <w:r>
        <w:rPr>
          <w:rFonts w:cs="Arial"/>
          <w:bCs/>
          <w:sz w:val="24"/>
          <w:szCs w:val="24"/>
        </w:rPr>
        <w:t>нэг сарын</w:t>
      </w:r>
      <w:r>
        <w:rPr>
          <w:rFonts w:cs="Arial"/>
          <w:b/>
          <w:bCs/>
          <w:sz w:val="24"/>
          <w:szCs w:val="24"/>
        </w:rPr>
        <w:t xml:space="preserve"> </w:t>
      </w:r>
      <w:r>
        <w:rPr>
          <w:rFonts w:cs="Arial"/>
          <w:sz w:val="24"/>
          <w:szCs w:val="24"/>
        </w:rPr>
        <w:t xml:space="preserve">хөдөлмөрийн хөлсний доод хэмжээг хорин таваас тавь дахин нэмэгдүүлсэнтэй тэнцэх </w:t>
      </w:r>
      <w:r>
        <w:rPr>
          <w:rFonts w:cs="Arial"/>
          <w:sz w:val="24"/>
          <w:szCs w:val="24"/>
          <w:lang w:val="mn-MN"/>
        </w:rPr>
        <w:t>хэмжээгээр,</w:t>
      </w:r>
      <w:r>
        <w:rPr>
          <w:rFonts w:cs="Arial"/>
          <w:sz w:val="24"/>
          <w:szCs w:val="24"/>
        </w:rPr>
        <w:t xml:space="preserve"> хуулийн этгээдийг </w:t>
      </w:r>
      <w:r>
        <w:rPr>
          <w:rFonts w:cs="Arial"/>
          <w:sz w:val="24"/>
          <w:szCs w:val="24"/>
          <w:lang w:val="mn-MN"/>
        </w:rPr>
        <w:t xml:space="preserve">хөдөлмөрийн хөлсний доод хэмжээг </w:t>
      </w:r>
      <w:r>
        <w:rPr>
          <w:rFonts w:cs="Arial"/>
          <w:sz w:val="24"/>
          <w:szCs w:val="24"/>
        </w:rPr>
        <w:t xml:space="preserve">нэг зуугаас хоёр зуу дахин нэмэгдүүлсэнтэй тэнцэх хэмжээний төгрөгөөр торгож, </w:t>
      </w:r>
      <w:r>
        <w:rPr>
          <w:rFonts w:cs="Arial"/>
          <w:sz w:val="24"/>
          <w:szCs w:val="24"/>
          <w:shd w:fill="FFFFFF" w:val="clear"/>
        </w:rPr>
        <w:t>төлөх ёстой татварыг нөхөн төлүүлж,</w:t>
      </w:r>
      <w:r>
        <w:rPr>
          <w:rFonts w:cs="Arial"/>
          <w:sz w:val="24"/>
          <w:szCs w:val="24"/>
        </w:rPr>
        <w:t xml:space="preserve"> хууль бусаар олсон орлогыг хураах;</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rPr>
        <w:t xml:space="preserve">           </w:t>
      </w:r>
      <w:r>
        <w:rPr>
          <w:rFonts w:cs="Arial"/>
          <w:sz w:val="24"/>
          <w:szCs w:val="24"/>
        </w:rPr>
        <w:tab/>
        <w:t>21.1.2</w:t>
      </w:r>
      <w:r>
        <w:rPr>
          <w:rFonts w:cs="Arial"/>
          <w:b w:val="false"/>
          <w:bCs w:val="false"/>
          <w:sz w:val="24"/>
          <w:szCs w:val="24"/>
        </w:rPr>
        <w:t>.</w:t>
      </w:r>
      <w:r>
        <w:rPr>
          <w:rFonts w:cs="Arial"/>
          <w:sz w:val="24"/>
          <w:szCs w:val="24"/>
        </w:rPr>
        <w:t>хөрөнгө оруулалтын</w:t>
      </w:r>
      <w:r>
        <w:rPr>
          <w:rFonts w:cs="Arial"/>
          <w:b/>
          <w:bCs/>
          <w:sz w:val="24"/>
          <w:szCs w:val="24"/>
        </w:rPr>
        <w:t xml:space="preserve"> </w:t>
      </w:r>
      <w:r>
        <w:rPr>
          <w:rFonts w:cs="Arial"/>
          <w:sz w:val="24"/>
          <w:szCs w:val="24"/>
        </w:rPr>
        <w:t xml:space="preserve">тайланг хугацаанд нь гаргаагүй бол  холбогдох эрх бүхий албан тушаалтныг нэг сарын хөдөлмөрийн хөлсний доод хэмжээг арваас хорь дахин нэмэгдүүлсэнтэй тэнцэх </w:t>
      </w:r>
      <w:r>
        <w:rPr>
          <w:rFonts w:cs="Arial"/>
          <w:sz w:val="24"/>
          <w:szCs w:val="24"/>
          <w:lang w:val="mn-MN"/>
        </w:rPr>
        <w:t>хэмжээгээр,</w:t>
      </w:r>
      <w:r>
        <w:rPr>
          <w:rFonts w:cs="Arial"/>
          <w:sz w:val="24"/>
          <w:szCs w:val="24"/>
        </w:rPr>
        <w:t xml:space="preserve"> хуулийн этгээдийг нэг сарын хөдөлмөрийн хөлсний доод хэмжээг хорин таваас тавь дахин нэмэгдүүлсэнтэй тэнцэх хэмжээний төгрөгөөр торгох;</w:t>
      </w:r>
    </w:p>
    <w:p>
      <w:pPr>
        <w:pStyle w:val="style0"/>
        <w:spacing w:after="0" w:before="0" w:line="100" w:lineRule="atLeast"/>
        <w:ind w:firstLine="375" w:left="0" w:right="0"/>
        <w:contextualSpacing w:val="false"/>
        <w:jc w:val="both"/>
      </w:pPr>
      <w:r>
        <w:rPr/>
      </w:r>
    </w:p>
    <w:p>
      <w:pPr>
        <w:pStyle w:val="style0"/>
        <w:tabs>
          <w:tab w:leader="none" w:pos="-5387" w:val="left"/>
        </w:tabs>
        <w:spacing w:after="0" w:before="0" w:line="100" w:lineRule="atLeast"/>
        <w:ind w:firstLine="375" w:left="0" w:right="0"/>
        <w:contextualSpacing w:val="false"/>
        <w:jc w:val="both"/>
      </w:pPr>
      <w:r>
        <w:rPr>
          <w:rFonts w:cs="Arial"/>
          <w:sz w:val="24"/>
          <w:szCs w:val="24"/>
        </w:rPr>
        <w:t xml:space="preserve">   </w:t>
      </w:r>
      <w:r>
        <w:rPr>
          <w:rFonts w:cs="Arial"/>
          <w:sz w:val="24"/>
          <w:szCs w:val="24"/>
          <w:lang w:val="mn-MN"/>
        </w:rPr>
        <w:tab/>
        <w:tab/>
      </w:r>
      <w:r>
        <w:rPr>
          <w:rFonts w:cs="Arial"/>
          <w:sz w:val="24"/>
          <w:szCs w:val="24"/>
        </w:rPr>
        <w:t>21.1.3.тогтворжуулах гэрчилгээ олгохоос хууль бусаар татгалзсан, хуульд заасн</w:t>
      </w:r>
      <w:r>
        <w:rPr>
          <w:rFonts w:cs="Arial"/>
          <w:sz w:val="24"/>
          <w:szCs w:val="24"/>
          <w:lang w:val="mn-MN"/>
        </w:rPr>
        <w:t>ыг зөрчиж</w:t>
      </w:r>
      <w:r>
        <w:rPr>
          <w:rFonts w:cs="Arial"/>
          <w:sz w:val="24"/>
          <w:szCs w:val="24"/>
        </w:rPr>
        <w:t xml:space="preserve"> тогтворжуулах гэрчилгээ</w:t>
      </w:r>
      <w:r>
        <w:rPr>
          <w:rFonts w:cs="Arial"/>
          <w:sz w:val="24"/>
          <w:szCs w:val="24"/>
          <w:lang w:val="mn-MN"/>
        </w:rPr>
        <w:t>г олгосон</w:t>
      </w:r>
      <w:r>
        <w:rPr>
          <w:rFonts w:cs="Arial"/>
          <w:sz w:val="24"/>
          <w:szCs w:val="24"/>
        </w:rPr>
        <w:t xml:space="preserve">, эсхүл тогтворжуулах гэрчилгээг </w:t>
      </w:r>
      <w:r>
        <w:rPr>
          <w:rFonts w:cs="Arial"/>
          <w:bCs/>
          <w:sz w:val="24"/>
          <w:szCs w:val="24"/>
        </w:rPr>
        <w:t>хууль бусаар</w:t>
      </w:r>
      <w:r>
        <w:rPr>
          <w:rFonts w:cs="Arial"/>
          <w:sz w:val="24"/>
          <w:szCs w:val="24"/>
        </w:rPr>
        <w:t xml:space="preserve"> хүчингүй болгосон бол буруутай албан тушаалтныг </w:t>
      </w:r>
      <w:r>
        <w:rPr>
          <w:rFonts w:cs="Arial"/>
          <w:bCs/>
          <w:sz w:val="24"/>
          <w:szCs w:val="24"/>
        </w:rPr>
        <w:t>нэг сарын</w:t>
      </w:r>
      <w:r>
        <w:rPr>
          <w:rFonts w:cs="Arial"/>
          <w:b/>
          <w:bCs/>
          <w:sz w:val="24"/>
          <w:szCs w:val="24"/>
        </w:rPr>
        <w:t xml:space="preserve"> </w:t>
      </w:r>
      <w:r>
        <w:rPr>
          <w:rFonts w:cs="Arial"/>
          <w:sz w:val="24"/>
          <w:szCs w:val="24"/>
        </w:rPr>
        <w:t>хөдөлмөрийн хөлсний доод хэмжээг арваас хорь дахин нэмэгдүүлсэнтэй тэнцэх хэмжээний төгрөгөөр торгох</w:t>
      </w:r>
      <w:r>
        <w:rPr>
          <w:rFonts w:cs="Arial"/>
          <w:sz w:val="24"/>
          <w:szCs w:val="24"/>
          <w:lang w:val="mn-MN"/>
        </w:rPr>
        <w:t xml:space="preserve">. </w:t>
      </w:r>
    </w:p>
    <w:p>
      <w:pPr>
        <w:pStyle w:val="style0"/>
        <w:spacing w:after="0" w:before="0" w:line="100" w:lineRule="atLeast"/>
        <w:contextualSpacing w:val="false"/>
        <w:jc w:val="both"/>
      </w:pPr>
      <w:r>
        <w:rPr/>
      </w:r>
    </w:p>
    <w:p>
      <w:pPr>
        <w:pStyle w:val="style0"/>
        <w:spacing w:after="0" w:before="0" w:line="100" w:lineRule="atLeast"/>
        <w:ind w:firstLine="375" w:left="0" w:right="0"/>
        <w:contextualSpacing w:val="false"/>
        <w:jc w:val="both"/>
      </w:pPr>
      <w:r>
        <w:rPr>
          <w:rFonts w:cs="Arial"/>
          <w:sz w:val="24"/>
          <w:szCs w:val="24"/>
        </w:rPr>
        <w:tab/>
        <w:t xml:space="preserve">21.2.Хөрөнгө оруулагч </w:t>
      </w:r>
      <w:r>
        <w:rPr>
          <w:rFonts w:cs="Arial"/>
          <w:sz w:val="24"/>
          <w:szCs w:val="24"/>
          <w:lang w:val="mn-MN"/>
        </w:rPr>
        <w:t xml:space="preserve">хуулийн этгээд </w:t>
      </w:r>
      <w:r>
        <w:rPr>
          <w:rFonts w:cs="Arial"/>
          <w:sz w:val="24"/>
          <w:szCs w:val="24"/>
        </w:rPr>
        <w:t>энэ хуулийн 7.2.1-7.2.</w:t>
      </w:r>
      <w:r>
        <w:rPr>
          <w:rFonts w:cs="Arial"/>
          <w:sz w:val="24"/>
          <w:szCs w:val="24"/>
          <w:lang w:val="mn-MN"/>
        </w:rPr>
        <w:t>5</w:t>
      </w:r>
      <w:r>
        <w:rPr>
          <w:rFonts w:cs="Arial"/>
          <w:sz w:val="24"/>
          <w:szCs w:val="24"/>
        </w:rPr>
        <w:t xml:space="preserve">-д заасан үүргээ биелүүлээгүй бол хяналтын асуудал хариуцсан эрх бүхий албан тушаалтан холбогдох хууль тогтоомжид заасны дагуу захиргааны </w:t>
      </w:r>
      <w:r>
        <w:rPr>
          <w:rFonts w:cs="Arial"/>
          <w:sz w:val="24"/>
          <w:szCs w:val="24"/>
          <w:lang w:val="mn-MN"/>
        </w:rPr>
        <w:t>хариуцлага</w:t>
      </w:r>
      <w:r>
        <w:rPr>
          <w:rFonts w:cs="Arial"/>
          <w:sz w:val="24"/>
          <w:szCs w:val="24"/>
        </w:rPr>
        <w:t xml:space="preserve"> ногдуулна.” </w:t>
      </w:r>
      <w:r>
        <w:rPr>
          <w:rFonts w:cs="Arial"/>
          <w:sz w:val="24"/>
          <w:szCs w:val="24"/>
          <w:lang w:val="mn-MN"/>
        </w:rPr>
        <w:t>гэсэн саналыг дэмжиж байгаа гишүүд гараа өргөнө үү.</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375"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68.</w:t>
      </w:r>
      <w:r>
        <w:rPr>
          <w:rFonts w:cs="Arial"/>
          <w:sz w:val="24"/>
          <w:szCs w:val="24"/>
        </w:rPr>
        <w:t>Хуулийг дагаж мөрдөх хугацааг “2</w:t>
      </w:r>
      <w:r>
        <w:rPr>
          <w:rFonts w:cs="Arial"/>
          <w:bCs/>
          <w:sz w:val="24"/>
          <w:szCs w:val="24"/>
        </w:rPr>
        <w:t>013 оны 11 дүгээр сарын 01-ний өдрөөр”</w:t>
      </w:r>
      <w:r>
        <w:rPr>
          <w:rFonts w:cs="Arial"/>
          <w:b/>
          <w:bCs/>
          <w:sz w:val="24"/>
          <w:szCs w:val="24"/>
        </w:rPr>
        <w:t xml:space="preserve"> </w:t>
      </w:r>
      <w:r>
        <w:rPr>
          <w:rFonts w:cs="Arial"/>
          <w:sz w:val="24"/>
          <w:szCs w:val="24"/>
        </w:rPr>
        <w:t xml:space="preserve">гэж тогтоох </w:t>
      </w:r>
      <w:r>
        <w:rPr>
          <w:rFonts w:cs="Arial"/>
          <w:sz w:val="24"/>
          <w:szCs w:val="24"/>
          <w:lang w:val="mn-MN"/>
        </w:rPr>
        <w:t>гэсэн саналыг дэмжиж байгаа гишүүд гараа өргөнө үү.</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375"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69.</w:t>
      </w:r>
      <w:r>
        <w:rPr>
          <w:rFonts w:cs="Arial"/>
          <w:sz w:val="24"/>
          <w:szCs w:val="24"/>
        </w:rPr>
        <w:t xml:space="preserve">Хууль батлагдсантай холбогдуулан </w:t>
      </w:r>
      <w:r>
        <w:rPr>
          <w:rFonts w:cs="Arial"/>
          <w:bCs/>
          <w:sz w:val="24"/>
          <w:szCs w:val="24"/>
        </w:rPr>
        <w:t xml:space="preserve">Дагаж мөрдөх журмын тухай </w:t>
      </w:r>
      <w:r>
        <w:rPr>
          <w:rFonts w:cs="Arial"/>
          <w:bCs/>
          <w:sz w:val="24"/>
          <w:szCs w:val="24"/>
          <w:lang w:val="mn-MN"/>
        </w:rPr>
        <w:t>хууль</w:t>
      </w:r>
      <w:r>
        <w:rPr>
          <w:rFonts w:cs="Arial"/>
          <w:sz w:val="24"/>
          <w:szCs w:val="24"/>
        </w:rPr>
        <w:t xml:space="preserve"> батлах</w:t>
      </w:r>
      <w:r>
        <w:rPr>
          <w:rFonts w:cs="Arial"/>
          <w:sz w:val="24"/>
          <w:szCs w:val="24"/>
          <w:lang w:val="mn-MN"/>
        </w:rPr>
        <w:t xml:space="preserve"> гэсэн саналыг дэмжиж байгаа гишүүд гараа өргөнө үү.</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375"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r>
      <w:r>
        <w:rPr>
          <w:rFonts w:cs="Arial"/>
          <w:b/>
          <w:bCs/>
          <w:i/>
          <w:iCs/>
          <w:sz w:val="24"/>
          <w:szCs w:val="24"/>
          <w:lang w:val="mn-MN"/>
        </w:rPr>
        <w:t>Хуулийн этгээдийн улсын бүртгэлийн тухай хуульд нэмэлт, өөрчлөлт оруулах тухай хуулийн төслийн талаарх зарчмын зөрүүтэй саналын томьёолол:</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1.</w:t>
      </w:r>
      <w:r>
        <w:rPr>
          <w:rFonts w:cs="Arial"/>
          <w:sz w:val="24"/>
          <w:szCs w:val="24"/>
        </w:rPr>
        <w:t xml:space="preserve">Төслийн 1 дүгээр зүйлийг хасах </w:t>
      </w:r>
      <w:r>
        <w:rPr>
          <w:rFonts w:cs="Arial"/>
          <w:sz w:val="24"/>
          <w:szCs w:val="24"/>
          <w:lang w:val="mn-MN"/>
        </w:rPr>
        <w:t>гэсэн саналыг дэмжиж байгаа гишүүд гараа өргөнө үү.</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375"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2.</w:t>
      </w:r>
      <w:r>
        <w:rPr>
          <w:rFonts w:cs="Arial"/>
          <w:sz w:val="24"/>
          <w:szCs w:val="24"/>
        </w:rPr>
        <w:t xml:space="preserve">Төслийн 3 дугаар зүйлээр нэмж байгаа </w:t>
      </w:r>
      <w:r>
        <w:rPr>
          <w:rFonts w:cs="Arial"/>
          <w:sz w:val="24"/>
          <w:szCs w:val="24"/>
          <w:lang w:val="mn-MN"/>
        </w:rPr>
        <w:t>16</w:t>
      </w:r>
      <w:r>
        <w:rPr>
          <w:rFonts w:cs="Arial"/>
          <w:sz w:val="24"/>
          <w:szCs w:val="24"/>
          <w:vertAlign w:val="superscript"/>
          <w:lang w:val="mn-MN"/>
        </w:rPr>
        <w:t>1</w:t>
      </w:r>
      <w:r>
        <w:rPr>
          <w:rFonts w:cs="Arial"/>
          <w:sz w:val="24"/>
          <w:szCs w:val="24"/>
          <w:lang w:val="mn-MN"/>
        </w:rPr>
        <w:t>.4, 16</w:t>
      </w:r>
      <w:r>
        <w:rPr>
          <w:rFonts w:cs="Arial"/>
          <w:sz w:val="24"/>
          <w:szCs w:val="24"/>
          <w:vertAlign w:val="superscript"/>
          <w:lang w:val="mn-MN"/>
        </w:rPr>
        <w:t>2</w:t>
      </w:r>
      <w:r>
        <w:rPr>
          <w:rFonts w:cs="Arial"/>
          <w:sz w:val="24"/>
          <w:szCs w:val="24"/>
          <w:lang w:val="mn-MN"/>
        </w:rPr>
        <w:t>.5</w:t>
      </w:r>
      <w:r>
        <w:rPr>
          <w:rFonts w:cs="Arial"/>
          <w:sz w:val="24"/>
          <w:szCs w:val="24"/>
        </w:rPr>
        <w:t xml:space="preserve"> дахь </w:t>
      </w:r>
      <w:r>
        <w:rPr>
          <w:rFonts w:cs="Arial"/>
          <w:sz w:val="24"/>
          <w:szCs w:val="24"/>
          <w:lang w:val="mn-MN"/>
        </w:rPr>
        <w:t>хэсгийн “бүртгэнэ” гэснийг “бүртгэх эсэх талаар шийдвэр гаргана” гэж өөрчлөх гэсэн саналыг дэмжиж байгаа гишүүд гараа өргөнө үү.</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375"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3.</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w:t>
      </w:r>
      <w:r>
        <w:rPr>
          <w:rFonts w:cs="Arial"/>
          <w:sz w:val="24"/>
          <w:szCs w:val="24"/>
          <w:lang w:val="mn-MN"/>
        </w:rPr>
        <w:t>1</w:t>
      </w:r>
      <w:r>
        <w:rPr>
          <w:rFonts w:cs="Arial"/>
          <w:sz w:val="24"/>
          <w:szCs w:val="24"/>
        </w:rPr>
        <w:t>.</w:t>
      </w:r>
      <w:r>
        <w:rPr>
          <w:rFonts w:cs="Arial"/>
          <w:sz w:val="24"/>
          <w:szCs w:val="24"/>
          <w:lang w:val="mn-MN"/>
        </w:rPr>
        <w:t>5</w:t>
      </w:r>
      <w:r>
        <w:rPr>
          <w:rFonts w:cs="Arial"/>
          <w:sz w:val="24"/>
          <w:szCs w:val="24"/>
        </w:rPr>
        <w:t xml:space="preserve"> дахь заалты</w:t>
      </w:r>
      <w:r>
        <w:rPr>
          <w:rFonts w:cs="Arial"/>
          <w:sz w:val="24"/>
          <w:szCs w:val="24"/>
          <w:lang w:val="mn-MN"/>
        </w:rPr>
        <w:t>г хасах гэсэн саналыг дэмжиж байгаа гишүүд гараа өргөнө үү.</w:t>
      </w:r>
    </w:p>
    <w:p>
      <w:pPr>
        <w:pStyle w:val="style0"/>
        <w:spacing w:after="0" w:before="0" w:line="100" w:lineRule="atLeast"/>
        <w:ind w:firstLine="375"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4.</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w:t>
      </w:r>
      <w:r>
        <w:rPr>
          <w:rFonts w:cs="Arial"/>
          <w:sz w:val="24"/>
          <w:szCs w:val="24"/>
          <w:vertAlign w:val="superscript"/>
        </w:rPr>
        <w:t>.</w:t>
      </w:r>
      <w:r>
        <w:rPr>
          <w:rFonts w:cs="Arial"/>
          <w:sz w:val="24"/>
          <w:szCs w:val="24"/>
        </w:rPr>
        <w:t>2.</w:t>
      </w:r>
      <w:r>
        <w:rPr>
          <w:rFonts w:cs="Arial"/>
          <w:sz w:val="24"/>
          <w:szCs w:val="24"/>
          <w:lang w:val="mn-MN"/>
        </w:rPr>
        <w:t>5</w:t>
      </w:r>
      <w:r>
        <w:rPr>
          <w:rFonts w:cs="Arial"/>
          <w:sz w:val="24"/>
          <w:szCs w:val="24"/>
        </w:rPr>
        <w:t xml:space="preserve">, </w:t>
      </w:r>
      <w:r>
        <w:rPr>
          <w:rFonts w:cs="Arial"/>
          <w:sz w:val="24"/>
          <w:szCs w:val="24"/>
          <w:lang w:val="mn-MN"/>
        </w:rPr>
        <w:t>дахь заалтын “тухай танилцуулга” гэснийг хасах, “зөвшөөрөл болон” гэснийг “зөвшөөрөл, хуулийн этгээд байгуулах тохиолдолд” гэж өөрчлөх гэсэн саналыг дэмжиж байгаа гишүүд гараа өргөнө үү.</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375"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5.</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w:t>
      </w:r>
      <w:r>
        <w:rPr>
          <w:rFonts w:cs="Arial"/>
          <w:sz w:val="24"/>
          <w:szCs w:val="24"/>
          <w:lang w:val="mn-MN"/>
        </w:rPr>
        <w:t>2</w:t>
      </w:r>
      <w:r>
        <w:rPr>
          <w:rFonts w:cs="Arial"/>
          <w:sz w:val="24"/>
          <w:szCs w:val="24"/>
        </w:rPr>
        <w:t>.</w:t>
      </w:r>
      <w:r>
        <w:rPr>
          <w:rFonts w:cs="Arial"/>
          <w:sz w:val="24"/>
          <w:szCs w:val="24"/>
          <w:lang w:val="mn-MN"/>
        </w:rPr>
        <w:t>6, 16</w:t>
      </w:r>
      <w:r>
        <w:rPr>
          <w:rFonts w:cs="Arial"/>
          <w:sz w:val="24"/>
          <w:szCs w:val="24"/>
          <w:vertAlign w:val="superscript"/>
          <w:lang w:val="mn-MN"/>
        </w:rPr>
        <w:t>2</w:t>
      </w:r>
      <w:r>
        <w:rPr>
          <w:rFonts w:cs="Arial"/>
          <w:sz w:val="24"/>
          <w:szCs w:val="24"/>
          <w:lang w:val="mn-MN"/>
        </w:rPr>
        <w:t>.2.4 дэх</w:t>
      </w:r>
      <w:r>
        <w:rPr>
          <w:rFonts w:cs="Arial"/>
          <w:sz w:val="24"/>
          <w:szCs w:val="24"/>
        </w:rPr>
        <w:t xml:space="preserve"> </w:t>
      </w:r>
      <w:r>
        <w:rPr>
          <w:rFonts w:cs="Arial"/>
          <w:sz w:val="24"/>
          <w:szCs w:val="24"/>
          <w:lang w:val="mn-MN"/>
        </w:rPr>
        <w:t>заалтыг хасах гэсэн саналыг дэмжиж байгаа гишүүд гараа өргөнө үү.</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375"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6.</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.2.</w:t>
      </w:r>
      <w:r>
        <w:rPr>
          <w:rFonts w:cs="Arial"/>
          <w:sz w:val="24"/>
          <w:szCs w:val="24"/>
          <w:lang w:val="mn-MN"/>
        </w:rPr>
        <w:t>7 дахь хэсгийн “нотлох Монголын банкны” гэснийг “нотолсон банкны” гэж өөрчлөх гэсэн саналыг дэмжиж байгаа гишүүд гараа өргөнө үү.</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4</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375"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7.</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.2.</w:t>
      </w:r>
      <w:r>
        <w:rPr>
          <w:rFonts w:cs="Arial"/>
          <w:sz w:val="24"/>
          <w:szCs w:val="24"/>
          <w:lang w:val="mn-MN"/>
        </w:rPr>
        <w:t>8, 16</w:t>
      </w:r>
      <w:r>
        <w:rPr>
          <w:rFonts w:cs="Arial"/>
          <w:sz w:val="24"/>
          <w:szCs w:val="24"/>
          <w:vertAlign w:val="superscript"/>
          <w:lang w:val="mn-MN"/>
        </w:rPr>
        <w:t>2</w:t>
      </w:r>
      <w:r>
        <w:rPr>
          <w:rFonts w:cs="Arial"/>
          <w:sz w:val="24"/>
          <w:szCs w:val="24"/>
          <w:lang w:val="mn-MN"/>
        </w:rPr>
        <w:t>.2.6</w:t>
      </w:r>
      <w:r>
        <w:rPr>
          <w:rFonts w:cs="Arial"/>
          <w:sz w:val="24"/>
          <w:szCs w:val="24"/>
        </w:rPr>
        <w:t xml:space="preserve"> </w:t>
      </w:r>
      <w:r>
        <w:rPr>
          <w:rFonts w:cs="Arial"/>
          <w:sz w:val="24"/>
          <w:szCs w:val="24"/>
          <w:lang w:val="mn-MN"/>
        </w:rPr>
        <w:t>дахь заалтын “/хөдөлмөрийн аюулгүй ажиллагаа, эрүүл ахуйн стандартын шаардлага хангасан зориулалтын ажлын байрны түрээсийн гэрээ/” гэснийг хасах гэсэн саналыг дэмжиж байгаа гишүүд гараа өргөнө үү.</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 xml:space="preserve">  9</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4</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375"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8.</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w:t>
      </w:r>
      <w:r>
        <w:rPr>
          <w:rFonts w:cs="Arial"/>
          <w:sz w:val="24"/>
          <w:szCs w:val="24"/>
          <w:lang w:val="mn-MN"/>
        </w:rPr>
        <w:t>2.9 дэх заалтыг хасах гэсэн саналыг дэмжиж байгаа гишүүд гараа өргөнө үү.</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375"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r>
      <w:r>
        <w:rPr>
          <w:rFonts w:cs="Arial"/>
          <w:b w:val="false"/>
          <w:bCs w:val="false"/>
          <w:sz w:val="24"/>
          <w:szCs w:val="24"/>
          <w:lang w:val="mn-MN"/>
        </w:rPr>
        <w:t>9.</w:t>
      </w:r>
      <w:r>
        <w:rPr>
          <w:rFonts w:cs="Arial"/>
          <w:sz w:val="24"/>
          <w:szCs w:val="24"/>
        </w:rPr>
        <w:t>Төслийн 3 дугаар зүйлээр нэмж байгаа 16</w:t>
      </w:r>
      <w:r>
        <w:rPr>
          <w:rFonts w:cs="Arial"/>
          <w:sz w:val="24"/>
          <w:szCs w:val="24"/>
          <w:vertAlign w:val="superscript"/>
        </w:rPr>
        <w:t>2</w:t>
      </w:r>
      <w:r>
        <w:rPr>
          <w:rFonts w:cs="Arial"/>
          <w:sz w:val="24"/>
          <w:szCs w:val="24"/>
        </w:rPr>
        <w:t xml:space="preserve">.2.5 дахь заалтыг хасах </w:t>
      </w:r>
      <w:r>
        <w:rPr>
          <w:rFonts w:cs="Arial"/>
          <w:sz w:val="24"/>
          <w:szCs w:val="24"/>
          <w:lang w:val="mn-MN"/>
        </w:rPr>
        <w:t>гэсэн саналыг дэмжиж байгаа гишүүд гараа өргөнө үү.</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tab/>
        <w:tab/>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10.</w:t>
      </w:r>
      <w:r>
        <w:rPr>
          <w:rFonts w:cs="Arial"/>
          <w:sz w:val="24"/>
          <w:szCs w:val="24"/>
        </w:rPr>
        <w:t>Төслийн 3 дугаар зүйлээр нэмж байгаа 16</w:t>
      </w:r>
      <w:r>
        <w:rPr>
          <w:rFonts w:cs="Arial"/>
          <w:sz w:val="24"/>
          <w:szCs w:val="24"/>
          <w:vertAlign w:val="superscript"/>
        </w:rPr>
        <w:t>2</w:t>
      </w:r>
      <w:r>
        <w:rPr>
          <w:rFonts w:cs="Arial"/>
          <w:sz w:val="24"/>
          <w:szCs w:val="24"/>
        </w:rPr>
        <w:t>.5 дахь хэсгийн “16</w:t>
      </w:r>
      <w:r>
        <w:rPr>
          <w:rFonts w:cs="Arial"/>
          <w:sz w:val="24"/>
          <w:szCs w:val="24"/>
          <w:vertAlign w:val="superscript"/>
        </w:rPr>
        <w:t>3.</w:t>
      </w:r>
      <w:r>
        <w:rPr>
          <w:rFonts w:cs="Arial"/>
          <w:sz w:val="24"/>
          <w:szCs w:val="24"/>
        </w:rPr>
        <w:t>1-</w:t>
      </w:r>
      <w:r>
        <w:rPr>
          <w:rFonts w:cs="Arial"/>
          <w:sz w:val="24"/>
          <w:szCs w:val="24"/>
          <w:lang w:val="mn-MN"/>
        </w:rPr>
        <w:t xml:space="preserve">д </w:t>
      </w:r>
      <w:r>
        <w:rPr>
          <w:rFonts w:cs="Arial"/>
          <w:sz w:val="24"/>
          <w:szCs w:val="24"/>
        </w:rPr>
        <w:t xml:space="preserve"> заасан материалыг” гэснийг “энэ хуулийн 16</w:t>
      </w:r>
      <w:r>
        <w:rPr>
          <w:rFonts w:cs="Arial"/>
          <w:sz w:val="24"/>
          <w:szCs w:val="24"/>
          <w:vertAlign w:val="superscript"/>
        </w:rPr>
        <w:t>2</w:t>
      </w:r>
      <w:r>
        <w:rPr>
          <w:rFonts w:cs="Arial"/>
          <w:sz w:val="24"/>
          <w:szCs w:val="24"/>
        </w:rPr>
        <w:t>.1, 16</w:t>
      </w:r>
      <w:r>
        <w:rPr>
          <w:rFonts w:cs="Arial"/>
          <w:sz w:val="24"/>
          <w:szCs w:val="24"/>
          <w:vertAlign w:val="superscript"/>
        </w:rPr>
        <w:t>2</w:t>
      </w:r>
      <w:r>
        <w:rPr>
          <w:rFonts w:cs="Arial"/>
          <w:sz w:val="24"/>
          <w:szCs w:val="24"/>
        </w:rPr>
        <w:t xml:space="preserve">.2-т заасан баримт бичгийг” гэж, “хоногийн” гэснийг “өдрийн” гэж  өөрчлөх </w:t>
      </w:r>
      <w:r>
        <w:rPr>
          <w:rFonts w:cs="Arial"/>
          <w:sz w:val="24"/>
          <w:szCs w:val="24"/>
          <w:lang w:val="mn-MN"/>
        </w:rPr>
        <w:t>гэсэн саналыг дэмжиж байгаа гишүүд гараа өргөнө үү.</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375"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11.</w:t>
      </w:r>
      <w:r>
        <w:rPr>
          <w:rFonts w:cs="Arial"/>
          <w:sz w:val="24"/>
          <w:szCs w:val="24"/>
        </w:rPr>
        <w:t>Төслийн 3 дугаар зүйлээр нэмж байгаа 16</w:t>
      </w:r>
      <w:r>
        <w:rPr>
          <w:rFonts w:cs="Arial"/>
          <w:sz w:val="24"/>
          <w:szCs w:val="24"/>
          <w:vertAlign w:val="superscript"/>
        </w:rPr>
        <w:t>2</w:t>
      </w:r>
      <w:r>
        <w:rPr>
          <w:rFonts w:cs="Arial"/>
          <w:sz w:val="24"/>
          <w:szCs w:val="24"/>
        </w:rPr>
        <w:t xml:space="preserve">.6 дахь хэсгийн “Гадаадын хөрөнгө оруулалттай аж ахуйн нэгж,” гэснийг хасах </w:t>
      </w:r>
      <w:r>
        <w:rPr>
          <w:rFonts w:cs="Arial"/>
          <w:sz w:val="24"/>
          <w:szCs w:val="24"/>
          <w:lang w:val="mn-MN"/>
        </w:rPr>
        <w:t>гэсэн саналыг дэмжиж байгаа гишүүд гараа өргөнө үү.</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r>
      <w:r>
        <w:rPr>
          <w:rFonts w:cs="Arial"/>
          <w:bCs/>
          <w:color w:val="000000"/>
          <w:sz w:val="24"/>
          <w:szCs w:val="24"/>
          <w:lang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375"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12.</w:t>
      </w:r>
      <w:r>
        <w:rPr>
          <w:rFonts w:cs="Arial"/>
          <w:sz w:val="24"/>
          <w:szCs w:val="24"/>
        </w:rPr>
        <w:t>Төслийн 2 дугаар зүйлээр нэмж байгаа 7.1.7 дахь заалтын “</w:t>
      </w:r>
      <w:r>
        <w:rPr>
          <w:rFonts w:cs="Arial"/>
          <w:sz w:val="24"/>
          <w:szCs w:val="24"/>
          <w:lang w:val="mn-MN"/>
        </w:rPr>
        <w:t>газрыг” гэсний дараа, 3 дугаар зүйлээр нэмж байгаа</w:t>
      </w:r>
      <w:r>
        <w:rPr>
          <w:rFonts w:cs="Arial"/>
          <w:sz w:val="24"/>
          <w:szCs w:val="24"/>
        </w:rPr>
        <w:t xml:space="preserve"> 16</w:t>
      </w:r>
      <w:r>
        <w:rPr>
          <w:rFonts w:cs="Arial"/>
          <w:sz w:val="24"/>
          <w:szCs w:val="24"/>
          <w:vertAlign w:val="superscript"/>
        </w:rPr>
        <w:t>2</w:t>
      </w:r>
      <w:r>
        <w:rPr>
          <w:rFonts w:cs="Arial"/>
          <w:sz w:val="24"/>
          <w:szCs w:val="24"/>
        </w:rPr>
        <w:t xml:space="preserve">.5 дахь хэсгийн “бүртгэлийн” гэсний өмнө “улсын” гэж нэмэх </w:t>
      </w:r>
      <w:r>
        <w:rPr>
          <w:rFonts w:cs="Arial"/>
          <w:sz w:val="24"/>
          <w:szCs w:val="24"/>
          <w:lang w:val="mn-MN"/>
        </w:rPr>
        <w:t>гэсэн саналыг дэмжиж байгаа гишүүд гараа өргөнө үү.</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bCs/>
          <w:color w:val="000000"/>
          <w:sz w:val="24"/>
          <w:szCs w:val="24"/>
          <w:lang w:val="mn-MN"/>
        </w:rPr>
        <w:tab/>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375"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13.</w:t>
      </w:r>
      <w:r>
        <w:rPr>
          <w:rFonts w:cs="Arial"/>
          <w:sz w:val="24"/>
          <w:szCs w:val="24"/>
        </w:rPr>
        <w:t>Төслийн 16</w:t>
      </w:r>
      <w:r>
        <w:rPr>
          <w:rFonts w:cs="Arial"/>
          <w:sz w:val="24"/>
          <w:szCs w:val="24"/>
          <w:vertAlign w:val="superscript"/>
        </w:rPr>
        <w:t>1</w:t>
      </w:r>
      <w:r>
        <w:rPr>
          <w:rFonts w:cs="Arial"/>
          <w:sz w:val="24"/>
          <w:szCs w:val="24"/>
        </w:rPr>
        <w:t xml:space="preserve"> дугаар зүйлд дор дурдсан агуулгатай 16</w:t>
      </w:r>
      <w:r>
        <w:rPr>
          <w:rFonts w:cs="Arial"/>
          <w:sz w:val="24"/>
          <w:szCs w:val="24"/>
          <w:vertAlign w:val="superscript"/>
        </w:rPr>
        <w:t>1</w:t>
      </w:r>
      <w:r>
        <w:rPr>
          <w:rFonts w:cs="Arial"/>
          <w:sz w:val="24"/>
          <w:szCs w:val="24"/>
        </w:rPr>
        <w:t>.6 хэсэг нэмэх:</w:t>
      </w:r>
    </w:p>
    <w:p>
      <w:pPr>
        <w:pStyle w:val="style0"/>
        <w:tabs>
          <w:tab w:leader="none" w:pos="-5686" w:val="left"/>
        </w:tabs>
        <w:spacing w:after="0" w:before="0" w:line="100" w:lineRule="atLeast"/>
        <w:ind w:firstLine="12" w:left="-23"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w:t>
      </w:r>
      <w:r>
        <w:rPr>
          <w:rFonts w:cs="Arial"/>
          <w:sz w:val="24"/>
          <w:szCs w:val="24"/>
        </w:rPr>
        <w:t>16</w:t>
      </w:r>
      <w:r>
        <w:rPr>
          <w:rFonts w:cs="Arial"/>
          <w:sz w:val="24"/>
          <w:szCs w:val="24"/>
          <w:vertAlign w:val="superscript"/>
        </w:rPr>
        <w:t>1</w:t>
      </w:r>
      <w:r>
        <w:rPr>
          <w:rFonts w:cs="Arial"/>
          <w:sz w:val="24"/>
          <w:szCs w:val="24"/>
        </w:rPr>
        <w:t>.6.Энэ хуулийн 16</w:t>
      </w:r>
      <w:r>
        <w:rPr>
          <w:rFonts w:cs="Arial"/>
          <w:sz w:val="24"/>
          <w:szCs w:val="24"/>
          <w:vertAlign w:val="superscript"/>
        </w:rPr>
        <w:t>1</w:t>
      </w:r>
      <w:r>
        <w:rPr>
          <w:rFonts w:cs="Arial"/>
          <w:sz w:val="24"/>
          <w:szCs w:val="24"/>
        </w:rPr>
        <w:t>.1, 16</w:t>
      </w:r>
      <w:r>
        <w:rPr>
          <w:rFonts w:cs="Arial"/>
          <w:sz w:val="24"/>
          <w:szCs w:val="24"/>
          <w:vertAlign w:val="superscript"/>
        </w:rPr>
        <w:t>2</w:t>
      </w:r>
      <w:r>
        <w:rPr>
          <w:rFonts w:cs="Arial"/>
          <w:sz w:val="24"/>
          <w:szCs w:val="24"/>
        </w:rPr>
        <w:t xml:space="preserve">.1-д заасан өргөдлийн маягтын загварыг улсын бүртгэлийн асуудал эрхэлсэн төрийн захиргааны байгууллага батална.” </w:t>
      </w:r>
      <w:r>
        <w:rPr>
          <w:rFonts w:cs="Arial"/>
          <w:sz w:val="24"/>
          <w:szCs w:val="24"/>
          <w:lang w:val="mn-MN"/>
        </w:rPr>
        <w:t>гэсэн саналыг дэмжиж байгаа гишүүд гараа өргөнө үү.</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14.</w:t>
      </w:r>
      <w:r>
        <w:rPr>
          <w:rFonts w:cs="Arial"/>
          <w:sz w:val="24"/>
          <w:szCs w:val="24"/>
        </w:rPr>
        <w:t>Төслийн 16</w:t>
      </w:r>
      <w:r>
        <w:rPr>
          <w:rFonts w:cs="Arial"/>
          <w:sz w:val="24"/>
          <w:szCs w:val="24"/>
          <w:vertAlign w:val="superscript"/>
        </w:rPr>
        <w:t>1</w:t>
      </w:r>
      <w:r>
        <w:rPr>
          <w:rFonts w:cs="Arial"/>
          <w:sz w:val="24"/>
          <w:szCs w:val="24"/>
        </w:rPr>
        <w:t>.3, 16</w:t>
      </w:r>
      <w:r>
        <w:rPr>
          <w:rFonts w:cs="Arial"/>
          <w:sz w:val="24"/>
          <w:szCs w:val="24"/>
          <w:vertAlign w:val="superscript"/>
        </w:rPr>
        <w:t>2</w:t>
      </w:r>
      <w:r>
        <w:rPr>
          <w:rFonts w:cs="Arial"/>
          <w:sz w:val="24"/>
          <w:szCs w:val="24"/>
        </w:rPr>
        <w:t xml:space="preserve">.4 дэх хэсгийн “байх бөгөөд гадаад хэлээр байвал албан ёсны баталгаат орчуулгыг хавсаргана” гэснийг “байна” гэж өөрчлөх </w:t>
      </w:r>
      <w:r>
        <w:rPr>
          <w:rFonts w:cs="Arial"/>
          <w:sz w:val="24"/>
          <w:szCs w:val="24"/>
          <w:lang w:val="mn-MN"/>
        </w:rPr>
        <w:t>гэсэн саналыг дэмжиж байгаа гишүүд гараа өргөнө үү.</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15.</w:t>
      </w:r>
      <w:r>
        <w:rPr>
          <w:rFonts w:cs="Arial"/>
          <w:sz w:val="24"/>
          <w:szCs w:val="24"/>
        </w:rPr>
        <w:t>Төслийн 3 дугаар зүйлээр шинээр нэмж байгаа 16</w:t>
      </w:r>
      <w:r>
        <w:rPr>
          <w:rFonts w:cs="Arial"/>
          <w:sz w:val="24"/>
          <w:szCs w:val="24"/>
          <w:vertAlign w:val="superscript"/>
        </w:rPr>
        <w:t>1</w:t>
      </w:r>
      <w:r>
        <w:rPr>
          <w:rFonts w:cs="Arial"/>
          <w:sz w:val="24"/>
          <w:szCs w:val="24"/>
        </w:rPr>
        <w:t>, 16</w:t>
      </w:r>
      <w:r>
        <w:rPr>
          <w:rFonts w:cs="Arial"/>
          <w:sz w:val="24"/>
          <w:szCs w:val="24"/>
          <w:vertAlign w:val="superscript"/>
        </w:rPr>
        <w:t xml:space="preserve">2 </w:t>
      </w:r>
      <w:r>
        <w:rPr>
          <w:rFonts w:cs="Arial"/>
          <w:sz w:val="24"/>
          <w:szCs w:val="24"/>
        </w:rPr>
        <w:t>дугаар зүйлүүдийн дугаарыг “17</w:t>
      </w:r>
      <w:r>
        <w:rPr>
          <w:rFonts w:cs="Arial"/>
          <w:sz w:val="24"/>
          <w:szCs w:val="24"/>
          <w:vertAlign w:val="superscript"/>
        </w:rPr>
        <w:t>1</w:t>
      </w:r>
      <w:r>
        <w:rPr>
          <w:rFonts w:cs="Arial"/>
          <w:sz w:val="24"/>
          <w:szCs w:val="24"/>
        </w:rPr>
        <w:t>, 17</w:t>
      </w:r>
      <w:r>
        <w:rPr>
          <w:rFonts w:cs="Arial"/>
          <w:sz w:val="24"/>
          <w:szCs w:val="24"/>
          <w:vertAlign w:val="superscript"/>
        </w:rPr>
        <w:t>2</w:t>
      </w:r>
      <w:r>
        <w:rPr>
          <w:rFonts w:cs="Arial"/>
          <w:sz w:val="24"/>
          <w:szCs w:val="24"/>
        </w:rPr>
        <w:t xml:space="preserve">” гэж </w:t>
      </w:r>
      <w:r>
        <w:rPr>
          <w:rFonts w:cs="Arial"/>
          <w:sz w:val="24"/>
          <w:szCs w:val="24"/>
          <w:lang w:val="mn-MN"/>
        </w:rPr>
        <w:t xml:space="preserve"> </w:t>
      </w:r>
      <w:r>
        <w:rPr>
          <w:rFonts w:cs="Arial"/>
          <w:sz w:val="24"/>
          <w:szCs w:val="24"/>
        </w:rPr>
        <w:t xml:space="preserve">өөрчлөх </w:t>
      </w:r>
      <w:r>
        <w:rPr>
          <w:rFonts w:cs="Arial"/>
          <w:sz w:val="24"/>
          <w:szCs w:val="24"/>
          <w:lang w:val="mn-MN"/>
        </w:rPr>
        <w:t xml:space="preserve">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Дээрх саналтай холбогдуулан Улсын Их Хурлын гишүүн С.Дэмбэрэл санал хэлэв.</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16.</w:t>
      </w:r>
      <w:r>
        <w:rPr>
          <w:rFonts w:cs="Arial"/>
          <w:sz w:val="24"/>
          <w:szCs w:val="24"/>
        </w:rPr>
        <w:t xml:space="preserve">Төслийн 4 дүгээр </w:t>
      </w:r>
      <w:r>
        <w:rPr>
          <w:rFonts w:cs="Arial"/>
          <w:sz w:val="24"/>
          <w:szCs w:val="24"/>
          <w:lang w:val="mn-MN"/>
        </w:rPr>
        <w:t>зүйлд</w:t>
      </w:r>
      <w:r>
        <w:rPr>
          <w:rFonts w:cs="Arial"/>
          <w:sz w:val="24"/>
          <w:szCs w:val="24"/>
        </w:rPr>
        <w:t xml:space="preserve"> “хуулийн” гэсний дараа “16 дугаар зүйлийн 16.2 дахь хэсгийн “16.1” гэснийг “16.1, 16</w:t>
      </w:r>
      <w:r>
        <w:rPr>
          <w:rFonts w:cs="Arial"/>
          <w:sz w:val="24"/>
          <w:szCs w:val="24"/>
          <w:vertAlign w:val="superscript"/>
        </w:rPr>
        <w:t>1</w:t>
      </w:r>
      <w:r>
        <w:rPr>
          <w:rFonts w:cs="Arial"/>
          <w:sz w:val="24"/>
          <w:szCs w:val="24"/>
        </w:rPr>
        <w:t>.1, 16</w:t>
      </w:r>
      <w:r>
        <w:rPr>
          <w:rFonts w:cs="Arial"/>
          <w:sz w:val="24"/>
          <w:szCs w:val="24"/>
          <w:vertAlign w:val="superscript"/>
        </w:rPr>
        <w:t>1</w:t>
      </w:r>
      <w:r>
        <w:rPr>
          <w:rFonts w:cs="Arial"/>
          <w:sz w:val="24"/>
          <w:szCs w:val="24"/>
        </w:rPr>
        <w:t>.2, 16</w:t>
      </w:r>
      <w:r>
        <w:rPr>
          <w:rFonts w:cs="Arial"/>
          <w:sz w:val="24"/>
          <w:szCs w:val="24"/>
          <w:vertAlign w:val="superscript"/>
        </w:rPr>
        <w:t>2</w:t>
      </w:r>
      <w:r>
        <w:rPr>
          <w:rFonts w:cs="Arial"/>
          <w:sz w:val="24"/>
          <w:szCs w:val="24"/>
        </w:rPr>
        <w:t>.1, 16</w:t>
      </w:r>
      <w:r>
        <w:rPr>
          <w:rFonts w:cs="Arial"/>
          <w:sz w:val="24"/>
          <w:szCs w:val="24"/>
          <w:vertAlign w:val="superscript"/>
        </w:rPr>
        <w:t>2</w:t>
      </w:r>
      <w:r>
        <w:rPr>
          <w:rFonts w:cs="Arial"/>
          <w:sz w:val="24"/>
          <w:szCs w:val="24"/>
        </w:rPr>
        <w:t>.2” гэж,” гэж нэмэх, энэ саналтай холбогдуулан төслийн 3 дугаар зүйлээр нэмж байгаа 16</w:t>
      </w:r>
      <w:r>
        <w:rPr>
          <w:rFonts w:cs="Arial"/>
          <w:sz w:val="24"/>
          <w:szCs w:val="24"/>
          <w:vertAlign w:val="superscript"/>
        </w:rPr>
        <w:t>2</w:t>
      </w:r>
      <w:r>
        <w:rPr>
          <w:rFonts w:cs="Arial"/>
          <w:sz w:val="24"/>
          <w:szCs w:val="24"/>
        </w:rPr>
        <w:t xml:space="preserve">.3 дахь </w:t>
      </w:r>
      <w:r>
        <w:rPr>
          <w:rFonts w:cs="Arial"/>
          <w:sz w:val="24"/>
          <w:szCs w:val="24"/>
          <w:lang w:val="mn-MN"/>
        </w:rPr>
        <w:t xml:space="preserve">заалтыг </w:t>
      </w:r>
      <w:r>
        <w:rPr>
          <w:rFonts w:cs="Arial"/>
          <w:sz w:val="24"/>
          <w:szCs w:val="24"/>
        </w:rPr>
        <w:t xml:space="preserve"> хасах </w:t>
      </w:r>
      <w:r>
        <w:rPr>
          <w:rFonts w:cs="Arial"/>
          <w:sz w:val="24"/>
          <w:szCs w:val="24"/>
          <w:lang w:val="mn-MN"/>
        </w:rPr>
        <w:t>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Дээрх саналтай холбогдуулан Улсын Их Хурлын гишүүн С.Дэмбэрэл санал хэлэв.</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iCs/>
          <w:sz w:val="24"/>
          <w:szCs w:val="24"/>
          <w:lang w:val="mn-MN"/>
        </w:rPr>
        <w:t>Газрын тосны тухай хуульд нэмэлт оруулах тухай хуулийн төслийн талаарх зарчмын зөрүүтэй санал.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1.</w:t>
      </w:r>
      <w:r>
        <w:rPr>
          <w:rFonts w:cs="Arial"/>
          <w:sz w:val="24"/>
          <w:szCs w:val="24"/>
        </w:rPr>
        <w:t>Төслийн 1 дүгээр зүйлийг хаса</w:t>
      </w:r>
      <w:r>
        <w:rPr>
          <w:rFonts w:cs="Arial"/>
          <w:sz w:val="24"/>
          <w:szCs w:val="24"/>
          <w:lang w:val="mn-MN"/>
        </w:rPr>
        <w:t>х гэсэн саналыг дэмжиж байгаа гишүүд гараа өргөнө үү.</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i/>
          <w:iCs/>
          <w:sz w:val="24"/>
          <w:szCs w:val="24"/>
          <w:lang w:val="mn-MN"/>
        </w:rPr>
        <w:t>Улсын Их Хурлын гишүүдээс гаргасан зарчмын зөрүүтэй саналын томьёолол: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1.Улсын Их Хурлын гишүүн Х.Болорчулууны гаргасан, Хөрөнгө оруулалтын хуулинд хөдөө орон нутагт буюу нийслэлээс 500 км-ээс дээш алслагдсан хязгаар бүсэд боловсруулах үйлдвэр байгуулан ажиллуулбал аж ахуйн нэгжийн орлогын албан татварыг 10 жилийн хугацаанд 50 хувь хөнгөлнө гэсэн заалтыг нэмэх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Дээрх саналтай холбогдуулан Улсын Их Хурлын гишүүн А.Тлейхан санал хэлэв.</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1</w:t>
      </w:r>
    </w:p>
    <w:p>
      <w:pPr>
        <w:pStyle w:val="style0"/>
        <w:spacing w:after="0" w:before="0" w:line="100" w:lineRule="atLeast"/>
        <w:contextualSpacing w:val="false"/>
        <w:jc w:val="both"/>
      </w:pPr>
      <w:r>
        <w:rPr>
          <w:rFonts w:cs="Arial"/>
          <w:bCs/>
          <w:color w:val="000000"/>
          <w:sz w:val="24"/>
          <w:szCs w:val="24"/>
          <w:lang w:val="mn-MN"/>
        </w:rPr>
        <w:tab/>
        <w:t>Татгалзсан</w:t>
        <w:tab/>
        <w:tab/>
        <w:t>12</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дэмжигдсэнгүй.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color w:val="000000"/>
          <w:sz w:val="24"/>
          <w:szCs w:val="24"/>
          <w:lang w:val="mn-MN"/>
        </w:rPr>
        <w:t xml:space="preserve">2.Улсын Их Хурлын гишүүн А.Тлейхан, Л.Энх-Амгалан нарын гаргасан, </w:t>
      </w:r>
      <w:r>
        <w:rPr>
          <w:rFonts w:cs="Arial"/>
          <w:sz w:val="24"/>
          <w:szCs w:val="24"/>
          <w:lang w:val="mn-MN"/>
        </w:rPr>
        <w:t>Техник, эдийн засгийн үндэслэл болон байгаль орчинд нөлөөлөх байдлын ерөнхий үнэлгээ хийлгэхийг хууль тогтоомжоор шаардаагүй төслийн хувьд хөрөнгө оруулалтын хэмжээг төслийн ерөнхий болон санхүүжилтийн төлөвлөгөөг үндэслэн тогтооно гэж заалт нэмэх гэсэн саналыг дэмжиж байгаа гишүүд гараа өргөнө үү.</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5</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8</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дэмжигдсэнгүй.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3.Улсын Их Хурлын гишүүн А.Тлейхан, Я.Содбаатар, Л.Энх-Амгалан нарын гаргасан, энэ хуулийн 13.3, 14.4-т заасан төслийн санхүүжилтийг татан төвлөрүүлэх, төслийг цаг хугацаанд нь шуурхай хэрэгжүүлэхэд зайлшгүй шаардлагатай тохиолдолд төслийг хэрэгжүүлэгч хөрөнгө оруулагчийн хүсэлтийг үндэслэн тогтворжуулах гэрчилгээнд тусгагдаагүй бусад нөхцөлийг тусгасан гэрээг хөрөнгө оруулалтын асуудал эрхэлсэн төрийн захиргааны байгууллагын санал болгосноор Монгол Улсын Засгийн газар хөрөнгө оруулагч хуулийн этгээдтэй байгуулж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Гэрээг байгуулах журмыг энэ хууль батлагдсанаас хойш хуанлийн 30 хоногийн дотор Засгийн газраас баталж гаргана. Бусад нөхцөлд гэдэгт тогтворжуулах гэрчилгээнд тусгаагүй бусад хууль эрх зүй, зохицуулалтын орчин, эдийн засгийн дэмжлэг, зөвшөөрөл, лиценз олголт зэргийг олгох бөгөөд төслийн онцлогтой уялдуулан гэрээний хугацааг тогтооно гэсэн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5</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8</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дэмжигдсэнгүй.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i w:val="false"/>
          <w:iCs w:val="false"/>
          <w:sz w:val="24"/>
          <w:szCs w:val="24"/>
          <w:lang w:val="mn-MN"/>
        </w:rPr>
        <w:t>4.Улсын Их Хурлын гишүүн А.Тлейхан, Я.Содбаатар, Л.Энх-Амгалан нарын гаргасан, Монгол Улсын нутаг дэвсгэрт үйлдвэрлэсэн импортыг орлох болон экспортын бараа бүтээгдэхүүний өрсөлдөх чадварыг бууруулах, өртгийг нэмэгдүүлэх үр дагавар бүхий татварыг шинээр бий болгох, энэ хуульд заасны дагуу тогтворжуулсан татвараас өөр төрлийн татварын хувь хэмжээг нэмэх асуудлыг Улсын Их Хурлын нийт гишүүдийн 3-ны 2-оос доошгүй хувийн саналаар шийдвэрлэнэ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i w:val="false"/>
          <w:iCs w:val="false"/>
          <w:sz w:val="24"/>
          <w:szCs w:val="24"/>
          <w:lang w:val="mn-MN"/>
        </w:rPr>
        <w:t>Дээрх саналтай холбогдуулан Улсын Их Хурлын гишүүн А.Тлейхан тайлбар хэлэв.</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Зөвшөөрсөн</w:t>
        <w:tab/>
        <w:tab/>
        <w:t xml:space="preserve">  5</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8</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дэмжигдсэнгүй.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iCs/>
          <w:sz w:val="24"/>
          <w:szCs w:val="24"/>
          <w:lang w:val="mn-MN"/>
        </w:rPr>
        <w:t>Цөмийн энергийн тухай хуульд нэмэлт, өөрчлөлт оруулах тухай хуулийн төслийн талаарх Аюулгүй байдал, гадаад бодлогын байнгын хорооны саналын томьёолол: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iCs/>
          <w:sz w:val="24"/>
          <w:szCs w:val="24"/>
          <w:lang w:val="mn-MN"/>
        </w:rPr>
        <w:t>Аюулгүй байдал, гадаад бодлогын байнгын хорооны дэмжсэн саналууд: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iCs/>
          <w:sz w:val="24"/>
          <w:szCs w:val="24"/>
          <w:lang w:val="mn-MN"/>
        </w:rPr>
        <w:t>Нэг. Цөмийн энергийн тухай хуулийн төслийн талаар: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1.Улсын Их Хурлын гишүүн Ц.Цолмонгийн гаргасан, Цөмийн энергийн тухай хуульд нэмэлт, өөрчлөлт оруулах тухай хуулийн төслийн “Цөмийн энергийн тухай хуулийн </w:t>
      </w:r>
      <w:r>
        <w:rPr>
          <w:rFonts w:ascii="Arial;Arial" w:cs="Arial;Arial" w:hAnsi="Arial;Arial"/>
          <w:lang w:eastAsia="zxx-" w:val="mn-MN"/>
        </w:rPr>
        <w:t xml:space="preserve">30, 31 дүгээр зүйлүүдийг тус тус хүчингүй болсонд тооцсугай” гэсэн 2 дугаар зүйлийг хасч, хуулийн 30 дугаар зүйлийн 30.1 дэх хэсгийг дор дурдсанаар өөрчлөн найруулах: </w:t>
      </w:r>
    </w:p>
    <w:p>
      <w:pPr>
        <w:pStyle w:val="style0"/>
        <w:suppressAutoHyphens w:val="true"/>
        <w:spacing w:after="0" w:before="0" w:line="100"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Arial" w:cs="Arial;Arial" w:hAnsi="Arial;Arial"/>
          <w:lang w:eastAsia="zxx-" w:val="mn-MN"/>
        </w:rPr>
        <w:t>“</w:t>
      </w:r>
      <w:r>
        <w:rPr>
          <w:rFonts w:ascii="Arial;Arial" w:cs="Arial;Arial" w:hAnsi="Arial;Arial"/>
          <w:lang w:eastAsia="zxx-" w:val="mn-MN"/>
        </w:rPr>
        <w:t>30.1.</w:t>
      </w:r>
      <w:r>
        <w:rPr>
          <w:rFonts w:ascii="Arial;Arial" w:cs="Arial;Arial" w:hAnsi="Arial;Arial"/>
          <w:lang w:eastAsia="zxx-" w:val="ms-MY"/>
        </w:rPr>
        <w:t xml:space="preserve">Энэ хуулийн 15.1.2, 15.1.5, 15.1.6, 15.1.7-д заасан үйл ажиллагаа эрхлэх тусгай зөвшөөрөл эзэмшигч компанийн хөрөнгө оруулагч өөрөө хүсэлт гаргавал  үйл ажиллагаа явуулах нөхцөлийг нь тодорхой хугацаанд тогтвортой байлгах зорилгоор түүнтэй хөрөнгө оруулалтын гэрээг 10 хүртэл жилийн хугацаатай байгуулж </w:t>
      </w:r>
      <w:r>
        <w:rPr>
          <w:rFonts w:ascii="Arial;Arial" w:cs="Arial;Arial" w:hAnsi="Arial;Arial"/>
          <w:lang w:eastAsia="zxx-" w:val="mn-MN"/>
        </w:rPr>
        <w:t>болох бөгөөд түүнд дараах зүйлийг тусгана:</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720" w:right="0"/>
        <w:contextualSpacing w:val="false"/>
        <w:jc w:val="both"/>
      </w:pPr>
      <w:r>
        <w:rPr>
          <w:rFonts w:ascii="Arial;Arial" w:cs="Arial;Arial" w:hAnsi="Arial;Arial"/>
          <w:lang w:eastAsia="zxx-" w:val="mn-MN"/>
        </w:rPr>
        <w:t>30.1.1.татварын орчинг тогтвортой байлгах;</w:t>
      </w:r>
    </w:p>
    <w:p>
      <w:pPr>
        <w:pStyle w:val="style0"/>
        <w:spacing w:after="0" w:before="0" w:line="115" w:lineRule="atLeast"/>
        <w:ind w:firstLine="1383" w:left="57" w:right="0"/>
        <w:contextualSpacing w:val="false"/>
        <w:jc w:val="both"/>
      </w:pPr>
      <w:r>
        <w:rPr>
          <w:rFonts w:ascii="Arial;Arial" w:cs="Arial;Arial" w:hAnsi="Arial;Arial"/>
          <w:lang w:eastAsia="zxx-" w:val="mn-MN"/>
        </w:rPr>
        <w:t>30.1.2.тусгай зөвшөөрөл эзэмшигч үйлдвэрлэсэн бүтээгдэхүүнээ олон улсын зах зээлийн үнээр борлуулах;</w:t>
      </w:r>
    </w:p>
    <w:p>
      <w:pPr>
        <w:pStyle w:val="style0"/>
        <w:spacing w:after="0" w:before="0" w:line="115" w:lineRule="atLeast"/>
        <w:ind w:firstLine="720" w:left="720" w:right="0"/>
        <w:contextualSpacing w:val="false"/>
        <w:jc w:val="both"/>
      </w:pPr>
      <w:r>
        <w:rPr>
          <w:rFonts w:ascii="Arial;Arial" w:cs="Arial;Arial" w:hAnsi="Arial;Arial"/>
          <w:lang w:eastAsia="zxx-" w:val="mn-MN"/>
        </w:rPr>
        <w:t>30.1.3.олсон орлогоо захиран зарцуулах эрхийг нь баталгаажуулах;</w:t>
      </w:r>
    </w:p>
    <w:p>
      <w:pPr>
        <w:pStyle w:val="style0"/>
        <w:spacing w:after="0" w:before="0" w:line="115" w:lineRule="atLeast"/>
        <w:ind w:firstLine="720" w:left="720" w:right="0"/>
        <w:contextualSpacing w:val="false"/>
        <w:jc w:val="both"/>
      </w:pPr>
      <w:r>
        <w:rPr>
          <w:rFonts w:ascii="Arial;Arial" w:cs="Arial;Arial" w:hAnsi="Arial;Arial"/>
          <w:lang w:eastAsia="zxx-" w:val="mn-MN"/>
        </w:rPr>
        <w:t>30.1.4.хөрөнгө оруулалтын хэмжээ, хугацаа;</w:t>
      </w:r>
    </w:p>
    <w:p>
      <w:pPr>
        <w:pStyle w:val="style0"/>
        <w:spacing w:after="0" w:before="0" w:line="115" w:lineRule="atLeast"/>
        <w:ind w:hanging="0" w:left="57" w:right="0"/>
        <w:contextualSpacing w:val="false"/>
        <w:jc w:val="both"/>
      </w:pPr>
      <w:r>
        <w:rPr>
          <w:rFonts w:ascii="Arial;Arial" w:cs="Arial;Arial" w:eastAsia="Arial;Arial" w:hAnsi="Arial;Arial"/>
          <w:lang w:eastAsia="zxx-" w:val="mn-MN"/>
        </w:rPr>
        <w:t xml:space="preserve"> </w:t>
      </w:r>
      <w:r>
        <w:rPr>
          <w:rFonts w:ascii="Arial;Arial" w:cs="Arial;Arial" w:hAnsi="Arial;Arial"/>
          <w:lang w:eastAsia="zxx-" w:val="mn-MN"/>
        </w:rPr>
        <w:tab/>
        <w:tab/>
        <w:t>30.1.5.ашигт малтмалыг хүн амын эрүүл мэнд, байгаль орчинд хохирол багатай олборлох;</w:t>
      </w:r>
    </w:p>
    <w:p>
      <w:pPr>
        <w:pStyle w:val="style0"/>
        <w:spacing w:after="0" w:before="0" w:line="115" w:lineRule="atLeast"/>
        <w:ind w:firstLine="720" w:left="720" w:right="0"/>
        <w:contextualSpacing w:val="false"/>
        <w:jc w:val="both"/>
      </w:pPr>
      <w:r>
        <w:rPr>
          <w:rFonts w:ascii="Arial;Arial" w:cs="Arial;Arial" w:hAnsi="Arial;Arial"/>
          <w:lang w:eastAsia="zxx-" w:val="mn-MN"/>
        </w:rPr>
        <w:t>30.1.6.байгаль орчныг хамгаалах, нөхөн сэргээх;</w:t>
      </w:r>
    </w:p>
    <w:p>
      <w:pPr>
        <w:pStyle w:val="style0"/>
        <w:spacing w:after="0" w:before="0" w:line="115" w:lineRule="atLeast"/>
        <w:ind w:firstLine="1383" w:left="57" w:right="0"/>
        <w:contextualSpacing w:val="false"/>
        <w:jc w:val="both"/>
      </w:pPr>
      <w:r>
        <w:rPr>
          <w:rFonts w:ascii="Arial;Arial" w:cs="Arial;Arial" w:hAnsi="Arial;Arial"/>
          <w:lang w:eastAsia="zxx-" w:val="mn-MN"/>
        </w:rPr>
        <w:t>30.1.7.бусад төрлийн үйлдвэрлэл, үйл ажиллагаанд сөрөг нөлөө үзүүлэхгүй байх;</w:t>
      </w:r>
    </w:p>
    <w:p>
      <w:pPr>
        <w:pStyle w:val="style0"/>
        <w:spacing w:after="0" w:before="0" w:line="115" w:lineRule="atLeast"/>
        <w:ind w:firstLine="720" w:left="720" w:right="0"/>
        <w:contextualSpacing w:val="false"/>
        <w:jc w:val="both"/>
      </w:pPr>
      <w:r>
        <w:rPr>
          <w:rFonts w:ascii="Arial;Arial" w:cs="Arial;Arial" w:hAnsi="Arial;Arial"/>
          <w:lang w:eastAsia="zxx-" w:val="mn-MN"/>
        </w:rPr>
        <w:t>30.1.8.бүс нутгийг хөгжүүлэх, ажлын байр шинээр бий болгох;</w:t>
      </w:r>
    </w:p>
    <w:p>
      <w:pPr>
        <w:pStyle w:val="style0"/>
        <w:spacing w:after="0" w:before="0" w:line="115" w:lineRule="atLeast"/>
        <w:ind w:hanging="0" w:left="0" w:right="0"/>
        <w:contextualSpacing w:val="false"/>
        <w:jc w:val="both"/>
      </w:pPr>
      <w:r>
        <w:rPr>
          <w:rFonts w:ascii="Arial;Arial" w:cs="Arial;Arial" w:hAnsi="Arial;Arial"/>
          <w:lang w:eastAsia="zxx-" w:val="mn-MN"/>
        </w:rPr>
        <w:tab/>
        <w:tab/>
        <w:t>30.1.9. учирсан хохирлыг нөхөн төлөх.”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bookmarkStart w:id="1" w:name="__DdeLink__7496_1776306830"/>
      <w:r>
        <w:rPr>
          <w:rFonts w:ascii="Arial;Arial" w:cs="Arial" w:hAnsi="Arial;Arial"/>
          <w:bCs/>
          <w:color w:val="000000"/>
          <w:sz w:val="24"/>
          <w:szCs w:val="24"/>
          <w:lang w:eastAsia="zxx-" w:val="mn-MN"/>
        </w:rPr>
        <w:t>Зөвшөөрсөн</w:t>
        <w:tab/>
        <w:tab/>
        <w:t xml:space="preserve">  2</w:t>
      </w:r>
    </w:p>
    <w:p>
      <w:pPr>
        <w:pStyle w:val="style0"/>
        <w:spacing w:after="0" w:before="0" w:line="100" w:lineRule="atLeast"/>
        <w:contextualSpacing w:val="false"/>
        <w:jc w:val="both"/>
      </w:pPr>
      <w:r>
        <w:rPr>
          <w:rFonts w:cs="Arial"/>
          <w:bCs/>
          <w:color w:val="000000"/>
          <w:sz w:val="24"/>
          <w:szCs w:val="24"/>
          <w:lang w:val="mn-MN"/>
        </w:rPr>
        <w:tab/>
        <w:t>Татгалзсан</w:t>
        <w:tab/>
        <w:tab/>
        <w:t>11</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w:t>
      </w:r>
      <w:bookmarkEnd w:id="1"/>
      <w:r>
        <w:rPr>
          <w:rFonts w:cs="Arial"/>
          <w:bCs/>
          <w:color w:val="000000"/>
          <w:sz w:val="24"/>
          <w:szCs w:val="24"/>
          <w:lang w:val="mn-MN"/>
        </w:rPr>
        <w:t>сэнгүй.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t xml:space="preserve">2.Улсын Их Хурлын гишүүн Ц.Цолмонгийн гаргасан, Хуулийн 30 дугаар зүйлийн 30.3 дахь хэсгийн </w:t>
      </w:r>
      <w:r>
        <w:rPr>
          <w:rFonts w:ascii="Arial;Arial" w:cs="Arial;Arial" w:hAnsi="Arial;Arial"/>
          <w:lang w:eastAsia="zxx-" w:val="ms-MY"/>
        </w:rPr>
        <w:t>“</w:t>
      </w:r>
      <w:r>
        <w:rPr>
          <w:rFonts w:ascii="Arial;Arial" w:cs="Arial;Arial" w:hAnsi="Arial;Arial"/>
          <w:lang w:eastAsia="zxx-" w:val="mn-MN"/>
        </w:rPr>
        <w:t>холбогдох” гэснийг “аюулгүй байдлын асуудал эрхэлсэн” гэж</w:t>
      </w:r>
      <w:r>
        <w:rPr>
          <w:rFonts w:ascii="Arial;Arial" w:cs="Arial;Arial" w:hAnsi="Arial;Arial"/>
          <w:lang w:eastAsia="zxx-" w:val="ms-MY"/>
        </w:rPr>
        <w:t xml:space="preserve"> </w:t>
      </w:r>
      <w:r>
        <w:rPr>
          <w:rFonts w:ascii="Arial;Arial" w:cs="Arial;Arial" w:hAnsi="Arial;Arial"/>
          <w:lang w:eastAsia="zxx-" w:val="mn-MN"/>
        </w:rPr>
        <w:t>өөрчлөх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 w:hAnsi="Arial;Arial"/>
          <w:bCs/>
          <w:color w:val="000000"/>
          <w:sz w:val="24"/>
          <w:szCs w:val="24"/>
          <w:lang w:eastAsia="zxx-" w:val="mn-MN"/>
        </w:rPr>
        <w:t>Зөвшөөрсөн</w:t>
        <w:tab/>
        <w:tab/>
        <w:t xml:space="preserve">  4</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9</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15" w:lineRule="atLeast"/>
        <w:ind w:hanging="0" w:left="0" w:right="0"/>
        <w:contextualSpacing w:val="false"/>
        <w:jc w:val="both"/>
      </w:pPr>
      <w:r>
        <w:rPr>
          <w:rFonts w:ascii="Arial;Arial" w:cs="Arial" w:hAnsi="Arial;Arial"/>
          <w:bCs/>
          <w:color w:val="000000"/>
          <w:sz w:val="24"/>
          <w:szCs w:val="24"/>
          <w:lang w:eastAsia="zxx-" w:val="mn-MN"/>
        </w:rPr>
        <w:tab/>
        <w:t>Гишүүдийн олонхын саналаар дэмжигдсэнгүй.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 w:hAnsi="Arial;Arial"/>
          <w:bCs/>
          <w:color w:val="000000"/>
          <w:sz w:val="24"/>
          <w:szCs w:val="24"/>
          <w:lang w:eastAsia="zxx-" w:val="mn-MN"/>
        </w:rPr>
        <w:tab/>
      </w:r>
      <w:r>
        <w:rPr>
          <w:rFonts w:ascii="Arial;Arial" w:cs="Arial" w:hAnsi="Arial;Arial"/>
          <w:b w:val="false"/>
          <w:bCs w:val="false"/>
          <w:i/>
          <w:iCs/>
          <w:sz w:val="24"/>
          <w:szCs w:val="24"/>
          <w:lang w:eastAsia="zxx-" w:val="mn-MN"/>
        </w:rPr>
        <w:t>Хоёр. Хөрөнгө оруулалтын тухай хуулийн төслийн талаар: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 w:hAnsi="Arial;Arial"/>
          <w:b w:val="false"/>
          <w:bCs w:val="false"/>
          <w:sz w:val="24"/>
          <w:szCs w:val="24"/>
          <w:lang w:eastAsia="zxx-" w:val="mn-MN"/>
        </w:rPr>
        <w:tab/>
        <w:t>1. Улсын Их Хурлын гишүүн Б.Гарамгайбаатар, Л.Цог, Ц.Цолмон нарын гаргасан, Төслийн 10 дугаар зүйлийн 10.1.4 дэх заалтын “зохицуулах бөгөөд” гэсний дараа “хуульд өөрөөр заагаагүй бол” гэж нэмэх гэсэн саналыг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 w:hAnsi="Arial;Arial"/>
          <w:b w:val="false"/>
          <w:bCs w:val="false"/>
          <w:sz w:val="24"/>
          <w:szCs w:val="24"/>
          <w:lang w:eastAsia="zxx-" w:val="mn-MN"/>
        </w:rPr>
        <w:tab/>
        <w:t>Дээрх саналтай холбогдуулан Улсын Их Хурлын гишүүн Д.Зоригт, Н.Батцэрэг нарын тавьсан асуултад Улсын Их Хурлын гишүүн Ц.Цолмон, Д.Зоригт нар  хариулж, тайлбар хийв.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Улсын Их Хурлын гишүүн Ц.Цолмон, Ц.Нямдорж, Д.Зоригт, Н.Батбаяр, Д.Ганхуяг, С.Дэмбэрэл, Ц.Даваасүрэн нар санал хэлэв.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rFonts w:ascii="Arial;Arial" w:cs="Arial" w:hAnsi="Arial;Arial"/>
          <w:bCs/>
          <w:color w:val="000000"/>
          <w:sz w:val="24"/>
          <w:szCs w:val="24"/>
          <w:lang w:eastAsia="zxx-" w:val="mn-MN"/>
        </w:rPr>
        <w:t>Эдийн засгийн байнгын хорооны гишүүд Аюулгүй байдал, гадаад бодлогын байнгын хорооны санал, дүгнэлт чуулганд шууд орж хэлэлцэгдэх нь зүйтэй гэсэн санал гаргав.</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tab/>
      </w:r>
      <w:r>
        <w:rPr>
          <w:lang w:val="mn-MN"/>
        </w:rPr>
        <w:t xml:space="preserve"> Хөрөнгө оруулалтын тухай хуулийг дагаж мөрдөх журмын тухай хуулийг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rFonts w:ascii="Arial;Arial" w:cs="Arial" w:hAnsi="Arial;Arial"/>
          <w:bCs/>
          <w:color w:val="000000"/>
          <w:sz w:val="24"/>
          <w:szCs w:val="24"/>
          <w:lang w:eastAsia="zxx-" w:val="mn-MN"/>
        </w:rPr>
        <w:t>Зөвшөөрсөн</w:t>
        <w:tab/>
        <w:tab/>
        <w:t xml:space="preserve">  8</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5</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15" w:lineRule="atLeast"/>
        <w:ind w:hanging="0" w:left="0" w:right="0"/>
        <w:contextualSpacing w:val="false"/>
        <w:jc w:val="both"/>
      </w:pPr>
      <w:r>
        <w:rPr>
          <w:rFonts w:cs="Arial"/>
          <w:bCs/>
          <w:color w:val="000000"/>
          <w:sz w:val="24"/>
          <w:szCs w:val="24"/>
          <w:lang w:val="mn-MN"/>
        </w:rPr>
        <w:tab/>
        <w:t>Гишүүдийн олонхын саналаар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Cs/>
          <w:color w:val="000000"/>
          <w:sz w:val="24"/>
          <w:szCs w:val="24"/>
          <w:lang w:val="mn-MN"/>
        </w:rPr>
        <w:tab/>
      </w:r>
      <w:r>
        <w:rPr>
          <w:rFonts w:cs="Arial;Arial"/>
          <w:i/>
          <w:iCs/>
          <w:lang w:eastAsia="zxx-" w:val="mn-MN"/>
        </w:rPr>
        <w:t xml:space="preserve">Найруулгын санал: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i/>
          <w:iCs/>
          <w:lang w:eastAsia="zxx-" w:val="mn-MN"/>
        </w:rPr>
        <w:t>Хөрөнгө оруулалтын тухай хуулийн төслийн талаарх санал.</w:t>
      </w:r>
      <w:r>
        <w:rPr>
          <w:rFonts w:cs="Arial"/>
          <w:b/>
          <w:bCs/>
          <w:sz w:val="24"/>
          <w:szCs w:val="24"/>
          <w:u w:val="none"/>
          <w:lang w:val="mn-MN"/>
        </w:rPr>
        <w:tab/>
      </w:r>
    </w:p>
    <w:p>
      <w:pPr>
        <w:pStyle w:val="style0"/>
        <w:spacing w:after="0" w:before="0" w:line="100" w:lineRule="atLeast"/>
        <w:contextualSpacing w:val="false"/>
        <w:jc w:val="center"/>
      </w:pPr>
      <w:r>
        <w:rPr/>
      </w:r>
    </w:p>
    <w:p>
      <w:pPr>
        <w:pStyle w:val="style0"/>
        <w:spacing w:after="0" w:before="0" w:line="100" w:lineRule="atLeast"/>
        <w:ind w:hanging="0" w:left="30" w:right="0"/>
        <w:contextualSpacing w:val="false"/>
        <w:jc w:val="both"/>
      </w:pPr>
      <w:r>
        <w:rPr>
          <w:rFonts w:cs="Arial"/>
          <w:sz w:val="24"/>
          <w:szCs w:val="24"/>
          <w:lang w:val="mn-MN"/>
        </w:rPr>
        <w:tab/>
        <w:t>1.</w:t>
      </w:r>
      <w:r>
        <w:rPr>
          <w:rFonts w:cs="Arial"/>
          <w:sz w:val="24"/>
          <w:szCs w:val="24"/>
        </w:rPr>
        <w:t xml:space="preserve">Төслийн 2.1 дэх хэсгийн “тэдгээртэй нийцүүлэн” гэснийг “эдгээр хуультай нийцүүлэн” гэж </w:t>
      </w:r>
      <w:r>
        <w:rPr>
          <w:rFonts w:cs="Arial"/>
          <w:sz w:val="24"/>
          <w:szCs w:val="24"/>
          <w:lang w:val="mn-MN"/>
        </w:rPr>
        <w:t>найруулах.</w:t>
      </w:r>
    </w:p>
    <w:p>
      <w:pPr>
        <w:pStyle w:val="style0"/>
        <w:tabs>
          <w:tab w:leader="none" w:pos="1815" w:val="left"/>
        </w:tabs>
        <w:spacing w:after="0" w:before="0" w:line="100" w:lineRule="atLeast"/>
        <w:ind w:hanging="0" w:left="30" w:right="0"/>
        <w:contextualSpacing w:val="false"/>
        <w:jc w:val="both"/>
      </w:pPr>
      <w:r>
        <w:rPr/>
      </w:r>
    </w:p>
    <w:p>
      <w:pPr>
        <w:pStyle w:val="style0"/>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2.</w:t>
      </w:r>
      <w:r>
        <w:rPr>
          <w:rFonts w:cs="Arial"/>
          <w:sz w:val="24"/>
          <w:szCs w:val="24"/>
        </w:rPr>
        <w:t xml:space="preserve">Төслийн 3.1.5 дахь заалтын “гадаадад” </w:t>
      </w:r>
      <w:r>
        <w:rPr>
          <w:rFonts w:cs="Arial"/>
          <w:sz w:val="24"/>
          <w:szCs w:val="24"/>
          <w:lang w:val="mn-MN"/>
        </w:rPr>
        <w:t>гэх.</w:t>
      </w:r>
    </w:p>
    <w:p>
      <w:pPr>
        <w:pStyle w:val="style0"/>
        <w:tabs>
          <w:tab w:leader="none" w:pos="9375" w:val="left"/>
        </w:tabs>
        <w:spacing w:after="0" w:before="0" w:line="100" w:lineRule="atLeast"/>
        <w:ind w:hanging="540" w:left="570" w:right="0"/>
        <w:contextualSpacing w:val="false"/>
        <w:jc w:val="both"/>
      </w:pPr>
      <w:r>
        <w:rPr>
          <w:rFonts w:cs="Arial"/>
          <w:sz w:val="24"/>
          <w:szCs w:val="24"/>
        </w:rPr>
        <w:t xml:space="preserve"> </w:t>
      </w:r>
    </w:p>
    <w:p>
      <w:pPr>
        <w:pStyle w:val="style0"/>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 xml:space="preserve">3. </w:t>
      </w:r>
      <w:r>
        <w:rPr>
          <w:rFonts w:cs="Arial"/>
          <w:sz w:val="24"/>
          <w:szCs w:val="24"/>
        </w:rPr>
        <w:t xml:space="preserve">1.11 дэх заалтыг “энэ хуулийн 13.1-д заасан шаардлагыг  хангасан төсөл хэрэгжүүлэх хөрөнгө оруулагч хуулийн этгээдэд татварын орчныг тогтворжуулах зорилгоор </w:t>
      </w:r>
      <w:r>
        <w:rPr>
          <w:rFonts w:cs="Arial"/>
          <w:bCs/>
          <w:sz w:val="24"/>
          <w:szCs w:val="24"/>
        </w:rPr>
        <w:t>эрх бүхий байгууллагаас</w:t>
      </w:r>
      <w:r>
        <w:rPr>
          <w:rFonts w:cs="Arial"/>
          <w:b/>
          <w:bCs/>
          <w:sz w:val="24"/>
          <w:szCs w:val="24"/>
        </w:rPr>
        <w:t xml:space="preserve"> </w:t>
      </w:r>
      <w:r>
        <w:rPr>
          <w:rFonts w:cs="Arial"/>
          <w:sz w:val="24"/>
          <w:szCs w:val="24"/>
        </w:rPr>
        <w:t>олгох гэрчилгээ” гэж найруулах</w:t>
      </w:r>
      <w:r>
        <w:rPr>
          <w:rFonts w:cs="Arial"/>
          <w:sz w:val="24"/>
          <w:szCs w:val="24"/>
          <w:lang w:val="mn-MN"/>
        </w:rPr>
        <w:t>.</w:t>
      </w:r>
    </w:p>
    <w:p>
      <w:pPr>
        <w:pStyle w:val="style0"/>
        <w:tabs>
          <w:tab w:leader="none" w:pos="9375" w:val="left"/>
        </w:tabs>
        <w:spacing w:after="0" w:before="0" w:line="100" w:lineRule="atLeast"/>
        <w:ind w:hanging="540" w:left="570" w:right="0"/>
        <w:contextualSpacing w:val="false"/>
        <w:jc w:val="both"/>
      </w:pPr>
      <w:r>
        <w:rPr>
          <w:rFonts w:cs="Arial"/>
          <w:sz w:val="24"/>
          <w:szCs w:val="24"/>
        </w:rPr>
        <w:t xml:space="preserve"> </w:t>
      </w:r>
    </w:p>
    <w:p>
      <w:pPr>
        <w:pStyle w:val="style0"/>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4.</w:t>
      </w:r>
      <w:r>
        <w:rPr>
          <w:rFonts w:cs="Arial"/>
          <w:sz w:val="24"/>
          <w:szCs w:val="24"/>
        </w:rPr>
        <w:t>Төслийн 5.1.8</w:t>
      </w:r>
      <w:r>
        <w:rPr>
          <w:rFonts w:cs="Arial"/>
          <w:sz w:val="24"/>
          <w:szCs w:val="24"/>
          <w:lang w:val="mn-MN"/>
        </w:rPr>
        <w:t>-ын</w:t>
      </w:r>
      <w:r>
        <w:rPr>
          <w:rFonts w:cs="Arial"/>
          <w:sz w:val="24"/>
          <w:szCs w:val="24"/>
        </w:rPr>
        <w:t xml:space="preserve"> “бусад” гэсний өмнө “хөрөнгө оруулалтын” гэж нэмэх</w:t>
      </w:r>
      <w:r>
        <w:rPr>
          <w:rFonts w:cs="Arial"/>
          <w:sz w:val="24"/>
          <w:szCs w:val="24"/>
          <w:lang w:val="mn-MN"/>
        </w:rPr>
        <w:t>.</w:t>
      </w:r>
      <w:r>
        <w:rPr>
          <w:rFonts w:cs="Arial"/>
          <w:sz w:val="24"/>
          <w:szCs w:val="24"/>
        </w:rPr>
        <w:t xml:space="preserve"> </w:t>
      </w:r>
    </w:p>
    <w:p>
      <w:pPr>
        <w:pStyle w:val="style0"/>
        <w:tabs>
          <w:tab w:leader="none" w:pos="9375" w:val="left"/>
        </w:tabs>
        <w:spacing w:after="0" w:before="0" w:line="100" w:lineRule="atLeast"/>
        <w:ind w:hanging="540" w:left="57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color w:val="000000"/>
          <w:sz w:val="24"/>
          <w:szCs w:val="24"/>
          <w:lang w:val="mn-MN"/>
        </w:rPr>
        <w:tab/>
      </w:r>
      <w:r>
        <w:rPr>
          <w:rFonts w:cs="Arial"/>
          <w:b w:val="false"/>
          <w:bCs w:val="false"/>
          <w:color w:val="000000"/>
          <w:sz w:val="24"/>
          <w:szCs w:val="24"/>
        </w:rPr>
        <w:t>5.</w:t>
      </w:r>
      <w:r>
        <w:rPr>
          <w:rFonts w:cs="Arial"/>
          <w:color w:val="000000"/>
          <w:sz w:val="24"/>
          <w:szCs w:val="24"/>
        </w:rPr>
        <w:t>Төслийн 6.1</w:t>
      </w:r>
      <w:r>
        <w:rPr>
          <w:rFonts w:cs="Arial"/>
          <w:color w:val="000000"/>
          <w:sz w:val="24"/>
          <w:szCs w:val="24"/>
          <w:lang w:val="mn-MN"/>
        </w:rPr>
        <w:t>-ийн</w:t>
      </w:r>
      <w:r>
        <w:rPr>
          <w:rFonts w:cs="Arial"/>
          <w:color w:val="000000"/>
          <w:sz w:val="24"/>
          <w:szCs w:val="24"/>
        </w:rPr>
        <w:t xml:space="preserve"> “</w:t>
      </w:r>
      <w:r>
        <w:rPr>
          <w:rFonts w:cs="Arial"/>
          <w:color w:val="000000"/>
          <w:sz w:val="24"/>
          <w:szCs w:val="24"/>
          <w:lang w:val="mn-MN"/>
        </w:rPr>
        <w:t>хүсэлт гаргасан”</w:t>
      </w:r>
      <w:r>
        <w:rPr>
          <w:rFonts w:cs="Arial"/>
          <w:color w:val="000000"/>
          <w:sz w:val="24"/>
          <w:szCs w:val="24"/>
        </w:rPr>
        <w:t xml:space="preserve"> гэснийг “тогтворжуулах гэрчилгээ авах хүсэлт гаргасан “гэж  найруулах</w:t>
      </w:r>
      <w:r>
        <w:rPr>
          <w:rFonts w:cs="Arial"/>
          <w:color w:val="000000"/>
          <w:sz w:val="24"/>
          <w:szCs w:val="24"/>
          <w:lang w:val="mn-MN"/>
        </w:rPr>
        <w:t>.</w:t>
      </w:r>
    </w:p>
    <w:p>
      <w:pPr>
        <w:pStyle w:val="style0"/>
        <w:tabs>
          <w:tab w:leader="none" w:pos="9375" w:val="left"/>
        </w:tabs>
        <w:spacing w:after="0" w:before="0" w:line="100" w:lineRule="atLeast"/>
        <w:ind w:hanging="540" w:left="570" w:right="0"/>
        <w:contextualSpacing w:val="false"/>
        <w:jc w:val="both"/>
      </w:pPr>
      <w:r>
        <w:rPr/>
      </w:r>
    </w:p>
    <w:p>
      <w:pPr>
        <w:pStyle w:val="style0"/>
        <w:tabs>
          <w:tab w:leader="none" w:pos="-4997" w:val="left"/>
        </w:tabs>
        <w:spacing w:after="0" w:before="0" w:line="100" w:lineRule="atLeast"/>
        <w:ind w:hanging="0" w:left="30" w:right="0"/>
        <w:contextualSpacing w:val="false"/>
        <w:jc w:val="both"/>
      </w:pPr>
      <w:r>
        <w:rPr>
          <w:rFonts w:cs="Arial"/>
          <w:color w:val="000000"/>
          <w:sz w:val="24"/>
          <w:szCs w:val="24"/>
          <w:lang w:val="mn-MN"/>
        </w:rPr>
        <w:tab/>
      </w:r>
      <w:r>
        <w:rPr>
          <w:rFonts w:cs="Arial"/>
          <w:b w:val="false"/>
          <w:bCs w:val="false"/>
          <w:sz w:val="24"/>
          <w:szCs w:val="24"/>
          <w:lang w:val="mn-MN"/>
        </w:rPr>
        <w:t>6</w:t>
      </w:r>
      <w:r>
        <w:rPr>
          <w:rFonts w:cs="Arial"/>
          <w:b w:val="false"/>
          <w:bCs w:val="false"/>
          <w:sz w:val="24"/>
          <w:szCs w:val="24"/>
        </w:rPr>
        <w:t>.</w:t>
      </w:r>
      <w:r>
        <w:rPr>
          <w:rFonts w:cs="Arial"/>
          <w:sz w:val="24"/>
          <w:szCs w:val="24"/>
        </w:rPr>
        <w:t xml:space="preserve">Төслийн 6.5 дахь хэсгийн </w:t>
      </w:r>
      <w:r>
        <w:rPr>
          <w:rFonts w:cs="Arial"/>
          <w:color w:val="000000"/>
          <w:sz w:val="24"/>
          <w:szCs w:val="24"/>
        </w:rPr>
        <w:t xml:space="preserve">”дайчлан гаргуулж болно” гэснийг “дайчлан авч болно” гэж </w:t>
      </w:r>
      <w:r>
        <w:rPr>
          <w:rFonts w:cs="Arial"/>
          <w:color w:val="000000"/>
          <w:sz w:val="24"/>
          <w:szCs w:val="24"/>
          <w:lang w:val="mn-MN"/>
        </w:rPr>
        <w:t>найруулах.</w:t>
      </w:r>
    </w:p>
    <w:p>
      <w:pPr>
        <w:pStyle w:val="style0"/>
        <w:tabs>
          <w:tab w:leader="none" w:pos="9375" w:val="left"/>
        </w:tabs>
        <w:spacing w:after="0" w:before="0" w:line="100" w:lineRule="atLeast"/>
        <w:ind w:hanging="540" w:left="57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color w:val="000000"/>
          <w:sz w:val="24"/>
          <w:szCs w:val="24"/>
          <w:lang w:val="mn-MN"/>
        </w:rPr>
        <w:tab/>
      </w:r>
      <w:r>
        <w:rPr>
          <w:rFonts w:cs="Arial"/>
          <w:b w:val="false"/>
          <w:bCs w:val="false"/>
          <w:color w:val="000000"/>
          <w:sz w:val="24"/>
          <w:szCs w:val="24"/>
        </w:rPr>
        <w:t>7.</w:t>
      </w:r>
      <w:r>
        <w:rPr>
          <w:rFonts w:cs="Arial"/>
          <w:color w:val="000000"/>
          <w:sz w:val="24"/>
          <w:szCs w:val="24"/>
        </w:rPr>
        <w:t xml:space="preserve">Төслийн 6.6 дахь хэсгийг “Монгол Улсын олон улсын гэрээнд өөрөөр заагаагүй бол </w:t>
      </w:r>
      <w:r>
        <w:rPr>
          <w:rFonts w:cs="Arial"/>
          <w:bCs/>
          <w:color w:val="000000"/>
          <w:sz w:val="24"/>
          <w:szCs w:val="24"/>
        </w:rPr>
        <w:t>энэ хуулийн 6.5-д заасны дагуу</w:t>
      </w:r>
      <w:r>
        <w:rPr>
          <w:rFonts w:cs="Arial"/>
          <w:color w:val="000000"/>
          <w:sz w:val="24"/>
          <w:szCs w:val="24"/>
        </w:rPr>
        <w:t xml:space="preserve"> дайчлан </w:t>
      </w:r>
      <w:r>
        <w:rPr>
          <w:rFonts w:cs="Arial"/>
          <w:bCs/>
          <w:color w:val="000000"/>
          <w:sz w:val="24"/>
          <w:szCs w:val="24"/>
        </w:rPr>
        <w:t>авсан</w:t>
      </w:r>
      <w:r>
        <w:rPr>
          <w:rFonts w:cs="Arial"/>
          <w:color w:val="000000"/>
          <w:sz w:val="24"/>
          <w:szCs w:val="24"/>
        </w:rPr>
        <w:t xml:space="preserve"> хөрөнгийн нөхөн олговрыг тухайн хөрөнгийг дайчлан авсан үеийн буюу энэ тухай хөрөнгө оруулагчид, эсхүл нийтэд мэдэгдэх үеийн зах зээлийн үнэлгээгээр тооцож, үнийн хамт төлнө.” </w:t>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8</w:t>
      </w:r>
      <w:r>
        <w:rPr>
          <w:rFonts w:cs="Arial"/>
          <w:b w:val="false"/>
          <w:bCs w:val="false"/>
          <w:sz w:val="24"/>
          <w:szCs w:val="24"/>
        </w:rPr>
        <w:t>.</w:t>
      </w:r>
      <w:r>
        <w:rPr>
          <w:rFonts w:cs="Arial"/>
          <w:sz w:val="24"/>
          <w:szCs w:val="24"/>
        </w:rPr>
        <w:t>Төслийн 6.</w:t>
      </w:r>
      <w:r>
        <w:rPr>
          <w:rFonts w:cs="Arial"/>
          <w:sz w:val="24"/>
          <w:szCs w:val="24"/>
          <w:lang w:val="mn-MN"/>
        </w:rPr>
        <w:t>9 дэх хэсгийн</w:t>
      </w:r>
      <w:r>
        <w:rPr>
          <w:rFonts w:cs="Arial"/>
          <w:sz w:val="24"/>
          <w:szCs w:val="24"/>
        </w:rPr>
        <w:t xml:space="preserve"> “</w:t>
      </w:r>
      <w:r>
        <w:rPr>
          <w:rFonts w:cs="Arial"/>
          <w:sz w:val="24"/>
          <w:szCs w:val="24"/>
          <w:lang w:val="mn-MN"/>
        </w:rPr>
        <w:t>хөрөнгийг” гэснийг “хөрөнгө, орлогыг” гэж, “мөнгөн хөрөнгийн хувьд” гэснийг “мөнгөн хөрөнгө хэлбэрээр” гэж тус тус өөрчлөх.</w:t>
      </w:r>
    </w:p>
    <w:p>
      <w:pPr>
        <w:pStyle w:val="style0"/>
        <w:tabs>
          <w:tab w:leader="none" w:pos="-4855" w:val="left"/>
        </w:tabs>
        <w:spacing w:after="0" w:before="0" w:line="100" w:lineRule="atLeast"/>
        <w:ind w:hanging="0" w:left="3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b/>
          <w:sz w:val="24"/>
          <w:szCs w:val="24"/>
          <w:lang w:val="mn-MN"/>
        </w:rPr>
        <w:tab/>
      </w:r>
      <w:r>
        <w:rPr>
          <w:rFonts w:cs="Arial"/>
          <w:b w:val="false"/>
          <w:bCs w:val="false"/>
          <w:sz w:val="24"/>
          <w:szCs w:val="24"/>
          <w:lang w:val="mn-MN"/>
        </w:rPr>
        <w:t>9</w:t>
      </w:r>
      <w:r>
        <w:rPr>
          <w:rFonts w:cs="Arial"/>
          <w:b w:val="false"/>
          <w:bCs w:val="false"/>
          <w:sz w:val="24"/>
          <w:szCs w:val="24"/>
        </w:rPr>
        <w:t xml:space="preserve">. </w:t>
      </w:r>
      <w:r>
        <w:rPr>
          <w:rFonts w:cs="Arial"/>
          <w:sz w:val="24"/>
          <w:szCs w:val="24"/>
        </w:rPr>
        <w:t xml:space="preserve">6.8, </w:t>
      </w:r>
      <w:r>
        <w:rPr>
          <w:rFonts w:cs="Arial"/>
          <w:sz w:val="24"/>
          <w:szCs w:val="24"/>
          <w:lang w:val="mn-MN"/>
        </w:rPr>
        <w:t>6.9, 7.1.5</w:t>
      </w:r>
      <w:r>
        <w:rPr>
          <w:rFonts w:cs="Arial"/>
          <w:sz w:val="24"/>
          <w:szCs w:val="24"/>
        </w:rPr>
        <w:t xml:space="preserve"> дахь заалтын “</w:t>
      </w:r>
      <w:r>
        <w:rPr>
          <w:rFonts w:cs="Arial"/>
          <w:sz w:val="24"/>
          <w:szCs w:val="24"/>
          <w:lang w:val="mn-MN"/>
        </w:rPr>
        <w:t>хилийн чанадад” гэснийг “гадаад улсад” гэж найруулах.</w:t>
      </w:r>
    </w:p>
    <w:p>
      <w:pPr>
        <w:pStyle w:val="style0"/>
        <w:tabs>
          <w:tab w:leader="none" w:pos="-4997" w:val="left"/>
        </w:tabs>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10</w:t>
      </w:r>
      <w:r>
        <w:rPr>
          <w:rFonts w:cs="Arial"/>
          <w:b w:val="false"/>
          <w:bCs w:val="false"/>
          <w:sz w:val="24"/>
          <w:szCs w:val="24"/>
        </w:rPr>
        <w:t>.</w:t>
      </w:r>
      <w:r>
        <w:rPr>
          <w:rFonts w:cs="Arial"/>
          <w:sz w:val="24"/>
          <w:szCs w:val="24"/>
        </w:rPr>
        <w:t>Төслийн 6.</w:t>
      </w:r>
      <w:r>
        <w:rPr>
          <w:rFonts w:cs="Arial"/>
          <w:sz w:val="24"/>
          <w:szCs w:val="24"/>
          <w:lang w:val="mn-MN"/>
        </w:rPr>
        <w:t>8.2</w:t>
      </w:r>
      <w:r>
        <w:rPr>
          <w:rFonts w:cs="Arial"/>
          <w:sz w:val="24"/>
          <w:szCs w:val="24"/>
        </w:rPr>
        <w:t xml:space="preserve"> </w:t>
      </w:r>
      <w:r>
        <w:rPr>
          <w:rFonts w:cs="Arial"/>
          <w:sz w:val="24"/>
          <w:szCs w:val="24"/>
          <w:lang w:val="mn-MN"/>
        </w:rPr>
        <w:t xml:space="preserve">дахь заалтын “ажил, үйлчилгээ үзүүлсний” гэснийг “ажил гүйцэтгэсэн, үйлчилгээ үзүүлсэн” гэж найруулах. </w:t>
      </w:r>
    </w:p>
    <w:p>
      <w:pPr>
        <w:pStyle w:val="style0"/>
        <w:tabs>
          <w:tab w:leader="none" w:pos="1815" w:val="left"/>
        </w:tabs>
        <w:spacing w:after="0" w:before="0" w:line="100" w:lineRule="atLeast"/>
        <w:ind w:hanging="0" w:left="3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11.</w:t>
      </w:r>
      <w:r>
        <w:rPr>
          <w:rFonts w:cs="Arial"/>
          <w:sz w:val="24"/>
          <w:szCs w:val="24"/>
          <w:lang w:val="mn-MN"/>
        </w:rPr>
        <w:t xml:space="preserve">Төслийн </w:t>
      </w:r>
      <w:r>
        <w:rPr>
          <w:rFonts w:cs="Arial"/>
          <w:sz w:val="24"/>
          <w:szCs w:val="24"/>
        </w:rPr>
        <w:t>7.1.</w:t>
      </w:r>
      <w:r>
        <w:rPr>
          <w:rFonts w:cs="Arial"/>
          <w:sz w:val="24"/>
          <w:szCs w:val="24"/>
          <w:lang w:val="mn-MN"/>
        </w:rPr>
        <w:t>3-ын “хараат бусаар” гэсний дараа “бие даан хууль тогтоомжийн дагуу” гэснийг хасаж, “дангаар” гэсний өмнө “бие даан” гэж нэмэх.</w:t>
      </w:r>
    </w:p>
    <w:p>
      <w:pPr>
        <w:pStyle w:val="style0"/>
        <w:tabs>
          <w:tab w:leader="none" w:pos="9375" w:val="left"/>
        </w:tabs>
        <w:spacing w:after="0" w:before="0" w:line="100" w:lineRule="atLeast"/>
        <w:ind w:hanging="540" w:left="570" w:right="0"/>
        <w:contextualSpacing w:val="false"/>
        <w:jc w:val="both"/>
      </w:pPr>
      <w:r>
        <w:rPr/>
      </w:r>
    </w:p>
    <w:p>
      <w:pPr>
        <w:pStyle w:val="style0"/>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w:t>
      </w:r>
      <w:r>
        <w:rPr>
          <w:rFonts w:cs="Arial"/>
          <w:b w:val="false"/>
          <w:bCs w:val="false"/>
          <w:sz w:val="24"/>
          <w:szCs w:val="24"/>
          <w:lang w:val="mn-MN"/>
        </w:rPr>
        <w:t>2</w:t>
      </w:r>
      <w:r>
        <w:rPr>
          <w:rFonts w:cs="Arial"/>
          <w:b w:val="false"/>
          <w:bCs w:val="false"/>
          <w:sz w:val="24"/>
          <w:szCs w:val="24"/>
        </w:rPr>
        <w:t>.</w:t>
      </w:r>
      <w:r>
        <w:rPr>
          <w:rFonts w:cs="Arial"/>
          <w:sz w:val="24"/>
          <w:szCs w:val="24"/>
        </w:rPr>
        <w:t xml:space="preserve">Төслийн </w:t>
      </w:r>
      <w:r>
        <w:rPr>
          <w:rFonts w:cs="Arial"/>
          <w:sz w:val="24"/>
          <w:szCs w:val="24"/>
          <w:lang w:val="mn-MN"/>
        </w:rPr>
        <w:t>7.2 дахь хэсгийн “нийтлэг үүрэг хүлээнэ” гэснийг “нийтлэг үүрэгтэй” гэх.</w:t>
      </w:r>
      <w:r>
        <w:rPr>
          <w:rFonts w:cs="Arial"/>
          <w:sz w:val="24"/>
          <w:szCs w:val="24"/>
        </w:rPr>
        <w:t xml:space="preserve"> </w:t>
      </w:r>
    </w:p>
    <w:p>
      <w:pPr>
        <w:pStyle w:val="style0"/>
        <w:tabs>
          <w:tab w:leader="none" w:pos="9375" w:val="left"/>
        </w:tabs>
        <w:spacing w:after="0" w:before="0" w:line="100" w:lineRule="atLeast"/>
        <w:ind w:hanging="540" w:left="57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w:t>
      </w:r>
      <w:r>
        <w:rPr>
          <w:rFonts w:cs="Arial"/>
          <w:b w:val="false"/>
          <w:bCs w:val="false"/>
          <w:sz w:val="24"/>
          <w:szCs w:val="24"/>
          <w:lang w:val="mn-MN"/>
        </w:rPr>
        <w:t>3</w:t>
      </w:r>
      <w:r>
        <w:rPr>
          <w:rFonts w:cs="Arial"/>
          <w:b w:val="false"/>
          <w:bCs w:val="false"/>
          <w:sz w:val="24"/>
          <w:szCs w:val="24"/>
        </w:rPr>
        <w:t>.</w:t>
      </w:r>
      <w:r>
        <w:rPr>
          <w:rFonts w:cs="Arial"/>
          <w:sz w:val="24"/>
          <w:szCs w:val="24"/>
        </w:rPr>
        <w:t xml:space="preserve">Төслийн </w:t>
      </w:r>
      <w:r>
        <w:rPr>
          <w:rFonts w:cs="Arial"/>
          <w:sz w:val="24"/>
          <w:szCs w:val="24"/>
          <w:lang w:val="mn-MN"/>
        </w:rPr>
        <w:t>8.1.6-ын е/дэд заалтыг “бараа, үйлчилгээний импортоор хийсэн хөрөнгө оруулалтын хэмжээ” гэж өөрчлөн найруулах.</w:t>
      </w:r>
      <w:r>
        <w:rPr>
          <w:rFonts w:cs="Arial"/>
          <w:sz w:val="24"/>
          <w:szCs w:val="24"/>
        </w:rPr>
        <w:t xml:space="preserve">  </w:t>
      </w:r>
    </w:p>
    <w:p>
      <w:pPr>
        <w:pStyle w:val="style0"/>
        <w:tabs>
          <w:tab w:leader="none" w:pos="9375" w:val="left"/>
        </w:tabs>
        <w:spacing w:after="0" w:before="0" w:line="100" w:lineRule="atLeast"/>
        <w:ind w:hanging="540" w:left="57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w:t>
      </w:r>
      <w:r>
        <w:rPr>
          <w:rFonts w:cs="Arial"/>
          <w:b w:val="false"/>
          <w:bCs w:val="false"/>
          <w:sz w:val="24"/>
          <w:szCs w:val="24"/>
          <w:lang w:val="mn-MN"/>
        </w:rPr>
        <w:t>4</w:t>
      </w:r>
      <w:r>
        <w:rPr>
          <w:rFonts w:cs="Arial"/>
          <w:b w:val="false"/>
          <w:bCs w:val="false"/>
          <w:sz w:val="24"/>
          <w:szCs w:val="24"/>
        </w:rPr>
        <w:t>.</w:t>
      </w:r>
      <w:r>
        <w:rPr>
          <w:rFonts w:cs="Arial"/>
          <w:sz w:val="24"/>
          <w:szCs w:val="24"/>
        </w:rPr>
        <w:t xml:space="preserve">Төслийн </w:t>
      </w:r>
      <w:r>
        <w:rPr>
          <w:rFonts w:cs="Arial"/>
          <w:sz w:val="24"/>
          <w:szCs w:val="24"/>
          <w:lang w:val="mn-MN"/>
        </w:rPr>
        <w:t>9 дүгээр зүйлийн гарчгийг “хөрөнгө оруулалтын асуудал эрхэлсэн төрийн захиргааны байгууллагын эрх, үүрэг” гэж өөрчлөн найруулах.</w:t>
      </w:r>
    </w:p>
    <w:p>
      <w:pPr>
        <w:pStyle w:val="style0"/>
        <w:tabs>
          <w:tab w:leader="none" w:pos="9375" w:val="left"/>
        </w:tabs>
        <w:spacing w:after="0" w:before="0" w:line="100" w:lineRule="atLeast"/>
        <w:ind w:hanging="540" w:left="570" w:right="0"/>
        <w:contextualSpacing w:val="false"/>
        <w:jc w:val="both"/>
      </w:pPr>
      <w:r>
        <w:rPr/>
      </w:r>
    </w:p>
    <w:p>
      <w:pPr>
        <w:pStyle w:val="style0"/>
        <w:tabs>
          <w:tab w:leader="none" w:pos="-4713" w:val="left"/>
        </w:tabs>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w:t>
      </w:r>
      <w:r>
        <w:rPr>
          <w:rFonts w:cs="Arial"/>
          <w:b w:val="false"/>
          <w:bCs w:val="false"/>
          <w:sz w:val="24"/>
          <w:szCs w:val="24"/>
          <w:lang w:val="mn-MN"/>
        </w:rPr>
        <w:t>5</w:t>
      </w:r>
      <w:r>
        <w:rPr>
          <w:rFonts w:cs="Arial"/>
          <w:b w:val="false"/>
          <w:bCs w:val="false"/>
          <w:sz w:val="24"/>
          <w:szCs w:val="24"/>
        </w:rPr>
        <w:t xml:space="preserve">. </w:t>
      </w:r>
      <w:r>
        <w:rPr>
          <w:rFonts w:cs="Arial"/>
          <w:sz w:val="24"/>
          <w:szCs w:val="24"/>
        </w:rPr>
        <w:t>9..</w:t>
      </w:r>
      <w:r>
        <w:rPr>
          <w:rFonts w:cs="Arial"/>
          <w:sz w:val="24"/>
          <w:szCs w:val="24"/>
          <w:lang w:val="mn-MN"/>
        </w:rPr>
        <w:t>2.4.х</w:t>
      </w:r>
      <w:r>
        <w:rPr>
          <w:rFonts w:cs="Arial"/>
          <w:sz w:val="24"/>
          <w:szCs w:val="24"/>
        </w:rPr>
        <w:t xml:space="preserve">өрөнгө </w:t>
      </w:r>
      <w:r>
        <w:rPr>
          <w:rFonts w:cs="Arial"/>
          <w:sz w:val="24"/>
          <w:szCs w:val="24"/>
          <w:lang w:val="mn-MN"/>
        </w:rPr>
        <w:t>оруулалттай холбоотойгоор төрийн бусад үйлчилгээний талаар зөвлөх үйлчилгээ үзүүлэх гэж найруулах.</w:t>
      </w:r>
      <w:r>
        <w:rPr>
          <w:rFonts w:cs="Arial"/>
          <w:sz w:val="24"/>
          <w:szCs w:val="24"/>
        </w:rPr>
        <w:t xml:space="preserve">   </w:t>
      </w:r>
    </w:p>
    <w:p>
      <w:pPr>
        <w:pStyle w:val="style0"/>
        <w:tabs>
          <w:tab w:leader="none" w:pos="-4713" w:val="left"/>
        </w:tabs>
        <w:spacing w:after="0" w:before="0" w:line="100" w:lineRule="atLeast"/>
        <w:ind w:hanging="0" w:left="30" w:right="0"/>
        <w:contextualSpacing w:val="false"/>
        <w:jc w:val="both"/>
      </w:pPr>
      <w:r>
        <w:rPr>
          <w:rFonts w:cs="Arial"/>
          <w:sz w:val="24"/>
          <w:szCs w:val="24"/>
        </w:rPr>
        <w:t xml:space="preserve"> </w:t>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16.</w:t>
      </w:r>
      <w:r>
        <w:rPr>
          <w:rFonts w:cs="Arial"/>
          <w:sz w:val="24"/>
          <w:szCs w:val="24"/>
          <w:lang w:val="mn-MN"/>
        </w:rPr>
        <w:t>Төсөлд хоногоор заасан хугацааны заалтыг ажлын гэж тодотгох.</w:t>
      </w:r>
    </w:p>
    <w:p>
      <w:pPr>
        <w:pStyle w:val="style0"/>
        <w:tabs>
          <w:tab w:leader="none" w:pos="9375" w:val="left"/>
        </w:tabs>
        <w:spacing w:after="0" w:before="0" w:line="100" w:lineRule="atLeast"/>
        <w:ind w:hanging="540" w:left="57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17</w:t>
      </w:r>
      <w:r>
        <w:rPr>
          <w:rFonts w:cs="Arial"/>
          <w:b w:val="false"/>
          <w:bCs w:val="false"/>
          <w:sz w:val="24"/>
          <w:szCs w:val="24"/>
        </w:rPr>
        <w:t>.</w:t>
      </w:r>
      <w:r>
        <w:rPr>
          <w:rFonts w:cs="Arial"/>
          <w:sz w:val="24"/>
          <w:szCs w:val="24"/>
        </w:rPr>
        <w:t xml:space="preserve">Төслийн </w:t>
      </w:r>
      <w:r>
        <w:rPr>
          <w:rFonts w:cs="Arial"/>
          <w:sz w:val="24"/>
          <w:szCs w:val="24"/>
          <w:lang w:val="mn-MN"/>
        </w:rPr>
        <w:t>6.5 дахь хэсгийн сүүлчийн өгүүлбэрийг “6.6” гэсэн хэсэг болгох.</w:t>
      </w:r>
    </w:p>
    <w:p>
      <w:pPr>
        <w:pStyle w:val="style0"/>
        <w:tabs>
          <w:tab w:leader="none" w:pos="-4855" w:val="left"/>
        </w:tabs>
        <w:spacing w:after="0" w:before="0" w:line="100" w:lineRule="atLeast"/>
        <w:ind w:hanging="0" w:left="3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t>18.Төслийн 6.6-ийн “тооцож үнийн хамт төлнө” гэснийг “тооцож, төлнө” гэж найруулах.</w:t>
      </w:r>
    </w:p>
    <w:p>
      <w:pPr>
        <w:pStyle w:val="style0"/>
        <w:tabs>
          <w:tab w:leader="none" w:pos="-4855" w:val="left"/>
        </w:tabs>
        <w:spacing w:after="0" w:before="0" w:line="100" w:lineRule="atLeast"/>
        <w:ind w:hanging="0" w:left="3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t>19.Төслийн 6.8-ын “Монгол улсын нутаг дэвсгэрт хүлээсэн татвар төлөх үүргээ” гэснийг “Монгол Улсын нутаг  дэвсгэрт татвар төлөх үүргээ” гэж найруулах.</w:t>
      </w:r>
    </w:p>
    <w:p>
      <w:pPr>
        <w:pStyle w:val="style0"/>
        <w:tabs>
          <w:tab w:leader="none" w:pos="-4855" w:val="left"/>
        </w:tabs>
        <w:spacing w:after="0" w:before="0" w:line="100" w:lineRule="atLeast"/>
        <w:ind w:hanging="0" w:left="3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t>20.Төслийн 6.9-д заасан “хөрөнгө” гэснийг “хөрөнгө, орлогыг” гэж өөрчлөх.</w:t>
      </w:r>
    </w:p>
    <w:p>
      <w:pPr>
        <w:pStyle w:val="style0"/>
        <w:tabs>
          <w:tab w:leader="none" w:pos="-4855" w:val="left"/>
        </w:tabs>
        <w:spacing w:after="0" w:before="0" w:line="100" w:lineRule="atLeast"/>
        <w:ind w:hanging="0" w:left="3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t>21.Төслийн 9 дүгээр зүйлийн “...байгууллагын эрх, үүрэг” гэж тодруулах.</w:t>
      </w:r>
    </w:p>
    <w:p>
      <w:pPr>
        <w:pStyle w:val="style0"/>
        <w:tabs>
          <w:tab w:leader="none" w:pos="-4855" w:val="left"/>
        </w:tabs>
        <w:spacing w:after="0" w:before="0" w:line="100" w:lineRule="atLeast"/>
        <w:ind w:hanging="0" w:left="3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t xml:space="preserve">22.Төслийн 10.1.3 дахь </w:t>
      </w:r>
      <w:r>
        <w:rPr>
          <w:rFonts w:cs="Arial"/>
          <w:sz w:val="24"/>
          <w:szCs w:val="24"/>
        </w:rPr>
        <w:t>заалтыг тогтворжуулах гэрчилгээ нь олгосон өдрөөс эхлэн хүчин төгөлдөр болох бөгөөд уг гэрчилгээний хүчинтэй байх хугацаанд татварын орчныг тогтворжуулна гэж найруулах</w:t>
      </w:r>
      <w:r>
        <w:rPr>
          <w:rFonts w:cs="Arial"/>
          <w:sz w:val="24"/>
          <w:szCs w:val="24"/>
          <w:lang w:val="mn-MN"/>
        </w:rPr>
        <w:t>.</w:t>
      </w:r>
      <w:r>
        <w:rPr>
          <w:rFonts w:cs="Arial"/>
          <w:sz w:val="24"/>
          <w:szCs w:val="24"/>
        </w:rPr>
        <w:t xml:space="preserve"> </w:t>
      </w:r>
    </w:p>
    <w:p>
      <w:pPr>
        <w:pStyle w:val="style0"/>
        <w:tabs>
          <w:tab w:leader="none" w:pos="9375" w:val="left"/>
        </w:tabs>
        <w:spacing w:after="0" w:before="0" w:line="100" w:lineRule="atLeast"/>
        <w:ind w:hanging="540" w:left="57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t>23.</w:t>
      </w:r>
      <w:r>
        <w:rPr>
          <w:rFonts w:cs="Arial"/>
          <w:sz w:val="24"/>
          <w:szCs w:val="24"/>
        </w:rPr>
        <w:t xml:space="preserve">Төслийн </w:t>
      </w:r>
      <w:r>
        <w:rPr>
          <w:rFonts w:cs="Arial"/>
          <w:sz w:val="24"/>
          <w:szCs w:val="24"/>
          <w:lang w:val="mn-MN"/>
        </w:rPr>
        <w:t>12.2</w:t>
      </w:r>
      <w:r>
        <w:rPr>
          <w:rFonts w:cs="Arial"/>
          <w:sz w:val="24"/>
          <w:szCs w:val="24"/>
        </w:rPr>
        <w:t xml:space="preserve"> дахь </w:t>
      </w:r>
      <w:r>
        <w:rPr>
          <w:rFonts w:cs="Arial"/>
          <w:sz w:val="24"/>
          <w:szCs w:val="24"/>
          <w:lang w:val="mn-MN"/>
        </w:rPr>
        <w:t>хэсгийн “огноо” гэснийг “он, сар, өдөр” гэж найруулах.</w:t>
      </w:r>
    </w:p>
    <w:p>
      <w:pPr>
        <w:pStyle w:val="style0"/>
        <w:tabs>
          <w:tab w:leader="none" w:pos="-4855" w:val="left"/>
        </w:tabs>
        <w:spacing w:after="0" w:before="0" w:line="100" w:lineRule="atLeast"/>
        <w:ind w:hanging="0" w:left="3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t>24.Төслийн 17.2 дахь хэсгийн “харьяа татварын албанд” гэснийг “тухайн хөрөнгө оруулагчийн харьяалагдах татварын албанд”, төслийн 17.6 дахь заалтын “харьяа татварын алба” гэснийг “тогтворжуулах гэрчилгээ эзэмшигчийн харьяалагдах татварын алба” гэж найруулах.</w:t>
      </w:r>
    </w:p>
    <w:p>
      <w:pPr>
        <w:pStyle w:val="style0"/>
        <w:tabs>
          <w:tab w:leader="none" w:pos="-4855" w:val="left"/>
        </w:tabs>
        <w:spacing w:after="0" w:before="0" w:line="100" w:lineRule="atLeast"/>
        <w:ind w:hanging="0" w:left="30" w:right="0"/>
        <w:contextualSpacing w:val="false"/>
        <w:jc w:val="both"/>
      </w:pPr>
      <w:r>
        <w:rPr>
          <w:rFonts w:cs="Arial"/>
          <w:b/>
          <w:bCs/>
          <w:sz w:val="24"/>
          <w:szCs w:val="24"/>
          <w:lang w:val="mn-MN"/>
        </w:rPr>
        <w:tab/>
      </w:r>
      <w:r>
        <w:rPr>
          <w:rFonts w:cs="Arial"/>
          <w:b/>
          <w:bCs/>
          <w:i/>
          <w:iCs/>
          <w:sz w:val="24"/>
          <w:szCs w:val="24"/>
        </w:rPr>
        <w:t xml:space="preserve">Хуулийн этгээдийн улсын бүртгэлийн тухай </w:t>
      </w:r>
      <w:r>
        <w:rPr>
          <w:rFonts w:cs="Arial"/>
          <w:b/>
          <w:bCs/>
          <w:i/>
          <w:iCs/>
          <w:sz w:val="24"/>
          <w:szCs w:val="24"/>
          <w:lang w:val="mn-MN"/>
        </w:rPr>
        <w:t>хуульд нэмэлт</w:t>
      </w:r>
      <w:r>
        <w:rPr>
          <w:rFonts w:cs="Arial"/>
          <w:b/>
          <w:bCs/>
          <w:i/>
          <w:iCs/>
          <w:sz w:val="24"/>
          <w:szCs w:val="24"/>
        </w:rPr>
        <w:t>, өөрчлөлт оруулах тухай хуулийн төслийн талаар</w:t>
      </w:r>
      <w:r>
        <w:rPr>
          <w:rFonts w:cs="Arial"/>
          <w:b/>
          <w:bCs/>
          <w:i/>
          <w:iCs/>
          <w:sz w:val="24"/>
          <w:szCs w:val="24"/>
          <w:lang w:val="mn-MN"/>
        </w:rPr>
        <w:t>х санал:</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rPr>
        <w:t>1.</w:t>
      </w:r>
      <w:r>
        <w:rPr>
          <w:rFonts w:cs="Arial"/>
          <w:sz w:val="24"/>
          <w:szCs w:val="24"/>
        </w:rPr>
        <w:t xml:space="preserve">Төслийн </w:t>
      </w:r>
      <w:r>
        <w:rPr>
          <w:rFonts w:cs="Arial"/>
          <w:sz w:val="24"/>
          <w:szCs w:val="24"/>
          <w:lang w:val="mn-MN"/>
        </w:rPr>
        <w:t>2</w:t>
      </w:r>
      <w:r>
        <w:rPr>
          <w:rFonts w:cs="Arial"/>
          <w:sz w:val="24"/>
          <w:szCs w:val="24"/>
        </w:rPr>
        <w:t xml:space="preserve"> дугаар </w:t>
      </w:r>
      <w:r>
        <w:rPr>
          <w:rFonts w:cs="Arial"/>
          <w:sz w:val="24"/>
          <w:szCs w:val="24"/>
          <w:lang w:val="mn-MN"/>
        </w:rPr>
        <w:t>зүйлийн “зүйлийн 7.1 дэх хэсэгт” гэснийг “зүйлд” гэж, “заалтыг” гэснийг “заалт”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2.Төслийн </w:t>
      </w:r>
      <w:r>
        <w:rPr>
          <w:rFonts w:cs="Arial"/>
          <w:sz w:val="24"/>
          <w:szCs w:val="24"/>
        </w:rPr>
        <w:t>16</w:t>
      </w:r>
      <w:r>
        <w:rPr>
          <w:rFonts w:cs="Arial"/>
          <w:sz w:val="24"/>
          <w:szCs w:val="24"/>
          <w:vertAlign w:val="superscript"/>
        </w:rPr>
        <w:t>1</w:t>
      </w:r>
      <w:r>
        <w:rPr>
          <w:rFonts w:cs="Arial"/>
          <w:sz w:val="24"/>
          <w:szCs w:val="24"/>
        </w:rPr>
        <w:t>.</w:t>
      </w:r>
      <w:r>
        <w:rPr>
          <w:rFonts w:cs="Arial"/>
          <w:sz w:val="24"/>
          <w:szCs w:val="24"/>
          <w:lang w:val="mn-MN"/>
        </w:rPr>
        <w:t>1.1 дэх хэсгийн ”байгууллагын” гэснийг “байгууллагаас олгосон”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3.</w:t>
      </w:r>
      <w:r>
        <w:rPr>
          <w:rFonts w:cs="Arial"/>
          <w:sz w:val="24"/>
          <w:szCs w:val="24"/>
        </w:rPr>
        <w:t xml:space="preserve">Төслийн 3 дугаар </w:t>
      </w:r>
      <w:r>
        <w:rPr>
          <w:rFonts w:cs="Arial"/>
          <w:sz w:val="24"/>
          <w:szCs w:val="24"/>
          <w:lang w:val="mn-MN"/>
        </w:rPr>
        <w:t>зүйлийн “гэсэн” гэснийг “дугаар” гэж өөрчлөх.</w:t>
      </w:r>
      <w:r>
        <w:rPr>
          <w:rFonts w:cs="Arial"/>
          <w:sz w:val="24"/>
          <w:szCs w:val="24"/>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4</w:t>
      </w:r>
      <w:r>
        <w:rPr>
          <w:rFonts w:cs="Arial"/>
          <w:b w:val="false"/>
          <w:bCs w:val="false"/>
          <w:sz w:val="24"/>
          <w:szCs w:val="24"/>
        </w:rPr>
        <w:t>.</w:t>
      </w:r>
      <w:r>
        <w:rPr>
          <w:rFonts w:cs="Arial"/>
          <w:sz w:val="24"/>
          <w:szCs w:val="24"/>
        </w:rPr>
        <w:t>Төслийн 16</w:t>
      </w:r>
      <w:r>
        <w:rPr>
          <w:rFonts w:cs="Arial"/>
          <w:sz w:val="24"/>
          <w:szCs w:val="24"/>
          <w:vertAlign w:val="superscript"/>
        </w:rPr>
        <w:t>1</w:t>
      </w:r>
      <w:r>
        <w:rPr>
          <w:rFonts w:cs="Arial"/>
          <w:sz w:val="24"/>
          <w:szCs w:val="24"/>
        </w:rPr>
        <w:t>.1 дэх хэсгийн 16</w:t>
      </w:r>
      <w:r>
        <w:rPr>
          <w:rFonts w:cs="Arial"/>
          <w:sz w:val="24"/>
          <w:szCs w:val="24"/>
          <w:vertAlign w:val="superscript"/>
        </w:rPr>
        <w:t>2</w:t>
      </w:r>
      <w:r>
        <w:rPr>
          <w:rFonts w:cs="Arial"/>
          <w:sz w:val="24"/>
          <w:szCs w:val="24"/>
        </w:rPr>
        <w:t>.1.2,  16</w:t>
      </w:r>
      <w:r>
        <w:rPr>
          <w:rFonts w:cs="Arial"/>
          <w:sz w:val="24"/>
          <w:szCs w:val="24"/>
          <w:vertAlign w:val="superscript"/>
        </w:rPr>
        <w:t>3</w:t>
      </w:r>
      <w:r>
        <w:rPr>
          <w:rFonts w:cs="Arial"/>
          <w:sz w:val="24"/>
          <w:szCs w:val="24"/>
        </w:rPr>
        <w:t>.1.3,  16</w:t>
      </w:r>
      <w:r>
        <w:rPr>
          <w:rFonts w:cs="Arial"/>
          <w:sz w:val="24"/>
          <w:szCs w:val="24"/>
          <w:vertAlign w:val="superscript"/>
        </w:rPr>
        <w:t>4</w:t>
      </w:r>
      <w:r>
        <w:rPr>
          <w:rFonts w:cs="Arial"/>
          <w:sz w:val="24"/>
          <w:szCs w:val="24"/>
        </w:rPr>
        <w:t>.1.4,  16</w:t>
      </w:r>
      <w:r>
        <w:rPr>
          <w:rFonts w:cs="Arial"/>
          <w:sz w:val="24"/>
          <w:szCs w:val="24"/>
          <w:vertAlign w:val="superscript"/>
        </w:rPr>
        <w:t>5</w:t>
      </w:r>
      <w:r>
        <w:rPr>
          <w:rFonts w:cs="Arial"/>
          <w:sz w:val="24"/>
          <w:szCs w:val="24"/>
        </w:rPr>
        <w:t xml:space="preserve">.1.5 дахь заалтуудын дугаарыг </w:t>
      </w:r>
      <w:r>
        <w:rPr>
          <w:rFonts w:cs="Arial"/>
          <w:sz w:val="24"/>
          <w:szCs w:val="24"/>
          <w:lang w:val="mn-MN"/>
        </w:rPr>
        <w:t>“</w:t>
      </w:r>
      <w:r>
        <w:rPr>
          <w:rFonts w:cs="Arial"/>
          <w:sz w:val="24"/>
          <w:szCs w:val="24"/>
        </w:rPr>
        <w:t>16</w:t>
      </w:r>
      <w:r>
        <w:rPr>
          <w:rFonts w:cs="Arial"/>
          <w:sz w:val="24"/>
          <w:szCs w:val="24"/>
          <w:vertAlign w:val="superscript"/>
        </w:rPr>
        <w:t>1</w:t>
      </w:r>
      <w:r>
        <w:rPr>
          <w:rFonts w:cs="Arial"/>
          <w:sz w:val="24"/>
          <w:szCs w:val="24"/>
        </w:rPr>
        <w:t>.1.2-16</w:t>
      </w:r>
      <w:r>
        <w:rPr>
          <w:rFonts w:cs="Arial"/>
          <w:sz w:val="24"/>
          <w:szCs w:val="24"/>
          <w:vertAlign w:val="superscript"/>
        </w:rPr>
        <w:t>1</w:t>
      </w:r>
      <w:r>
        <w:rPr>
          <w:rFonts w:cs="Arial"/>
          <w:sz w:val="24"/>
          <w:szCs w:val="24"/>
        </w:rPr>
        <w:t>.1.5</w:t>
      </w:r>
      <w:r>
        <w:rPr>
          <w:rFonts w:cs="Arial"/>
          <w:sz w:val="24"/>
          <w:szCs w:val="24"/>
          <w:lang w:val="mn-MN"/>
        </w:rPr>
        <w:t>”</w:t>
      </w:r>
      <w:r>
        <w:rPr>
          <w:rFonts w:cs="Arial"/>
          <w:sz w:val="24"/>
          <w:szCs w:val="24"/>
        </w:rPr>
        <w:t xml:space="preserve">  </w:t>
      </w:r>
      <w:r>
        <w:rPr>
          <w:rFonts w:cs="Arial"/>
          <w:sz w:val="24"/>
          <w:szCs w:val="24"/>
          <w:lang w:val="mn-MN"/>
        </w:rPr>
        <w:t xml:space="preserve">дахь заалт </w:t>
      </w:r>
      <w:r>
        <w:rPr>
          <w:rFonts w:cs="Arial"/>
          <w:sz w:val="24"/>
          <w:szCs w:val="24"/>
        </w:rPr>
        <w:t>болгон өөрчлөх.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5</w:t>
      </w:r>
      <w:r>
        <w:rPr>
          <w:rFonts w:cs="Arial"/>
          <w:b w:val="false"/>
          <w:bCs w:val="false"/>
          <w:sz w:val="24"/>
          <w:szCs w:val="24"/>
        </w:rPr>
        <w:t>.</w:t>
      </w:r>
      <w:r>
        <w:rPr>
          <w:rFonts w:cs="Arial"/>
          <w:sz w:val="24"/>
          <w:szCs w:val="24"/>
        </w:rPr>
        <w:t xml:space="preserve">Төслийн </w:t>
      </w:r>
      <w:bookmarkStart w:id="2" w:name="__DdeLink__2854_3186932861"/>
      <w:r>
        <w:rPr>
          <w:rFonts w:cs="Arial"/>
          <w:sz w:val="24"/>
          <w:szCs w:val="24"/>
        </w:rPr>
        <w:t>16</w:t>
      </w:r>
      <w:r>
        <w:rPr>
          <w:rFonts w:cs="Arial"/>
          <w:sz w:val="24"/>
          <w:szCs w:val="24"/>
          <w:vertAlign w:val="superscript"/>
        </w:rPr>
        <w:t>1</w:t>
      </w:r>
      <w:r>
        <w:rPr>
          <w:rFonts w:cs="Arial"/>
          <w:sz w:val="24"/>
          <w:szCs w:val="24"/>
        </w:rPr>
        <w:t>.</w:t>
      </w:r>
      <w:r>
        <w:rPr>
          <w:rFonts w:cs="Arial"/>
          <w:sz w:val="24"/>
          <w:szCs w:val="24"/>
          <w:lang w:val="mn-MN"/>
        </w:rPr>
        <w:t>4</w:t>
      </w:r>
      <w:bookmarkEnd w:id="2"/>
      <w:r>
        <w:rPr>
          <w:rFonts w:cs="Arial"/>
          <w:sz w:val="24"/>
          <w:szCs w:val="24"/>
          <w:lang w:val="mn-MN"/>
        </w:rPr>
        <w:t xml:space="preserve"> дэх хэсгийн “16</w:t>
      </w:r>
      <w:r>
        <w:rPr>
          <w:rFonts w:cs="Arial"/>
          <w:sz w:val="24"/>
          <w:szCs w:val="24"/>
          <w:vertAlign w:val="superscript"/>
          <w:lang w:val="mn-MN"/>
        </w:rPr>
        <w:t>1</w:t>
      </w:r>
      <w:r>
        <w:rPr>
          <w:rFonts w:cs="Arial"/>
          <w:sz w:val="24"/>
          <w:szCs w:val="24"/>
          <w:lang w:val="mn-MN"/>
        </w:rPr>
        <w:t>.2-т заасан материалыг” гэснийг “энэ хуулийн  16</w:t>
      </w:r>
      <w:r>
        <w:rPr>
          <w:rFonts w:cs="Arial"/>
          <w:sz w:val="24"/>
          <w:szCs w:val="24"/>
          <w:vertAlign w:val="superscript"/>
          <w:lang w:val="mn-MN"/>
        </w:rPr>
        <w:t>1</w:t>
      </w:r>
      <w:r>
        <w:rPr>
          <w:rFonts w:cs="Arial"/>
          <w:sz w:val="24"/>
          <w:szCs w:val="24"/>
          <w:lang w:val="mn-MN"/>
        </w:rPr>
        <w:t>.2-т заасан баримт бичгийг” гэж, “хоногийн” гэснийг “өдрийн” гэж өөрчлөх.</w:t>
      </w:r>
      <w:r>
        <w:rPr>
          <w:rFonts w:cs="Arial"/>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rPr>
        <w:t>6.</w:t>
      </w:r>
      <w:r>
        <w:rPr>
          <w:rFonts w:cs="Arial"/>
          <w:sz w:val="24"/>
          <w:szCs w:val="24"/>
        </w:rPr>
        <w:t>Төслийн “16</w:t>
      </w:r>
      <w:r>
        <w:rPr>
          <w:rFonts w:cs="Arial"/>
          <w:sz w:val="24"/>
          <w:szCs w:val="24"/>
          <w:vertAlign w:val="superscript"/>
        </w:rPr>
        <w:t>1</w:t>
      </w:r>
      <w:r>
        <w:rPr>
          <w:rFonts w:cs="Arial"/>
          <w:sz w:val="24"/>
          <w:szCs w:val="24"/>
        </w:rPr>
        <w:t>.2.</w:t>
      </w:r>
      <w:r>
        <w:rPr>
          <w:rFonts w:cs="Arial"/>
          <w:sz w:val="24"/>
          <w:szCs w:val="24"/>
          <w:lang w:val="mn-MN"/>
        </w:rPr>
        <w:t xml:space="preserve">7 </w:t>
      </w:r>
      <w:r>
        <w:rPr>
          <w:rFonts w:cs="Arial"/>
          <w:sz w:val="24"/>
          <w:szCs w:val="24"/>
        </w:rPr>
        <w:t>д</w:t>
      </w:r>
      <w:r>
        <w:rPr>
          <w:rFonts w:cs="Arial"/>
          <w:sz w:val="24"/>
          <w:szCs w:val="24"/>
          <w:lang w:val="mn-MN"/>
        </w:rPr>
        <w:t>ахь заалтын “хөрөнгөөр” гэснийг “эд хөрөнгөөр”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7</w:t>
      </w:r>
      <w:r>
        <w:rPr>
          <w:rFonts w:cs="Arial"/>
          <w:b w:val="false"/>
          <w:bCs w:val="false"/>
          <w:sz w:val="24"/>
          <w:szCs w:val="24"/>
        </w:rPr>
        <w:t>.</w:t>
      </w:r>
      <w:r>
        <w:rPr>
          <w:rFonts w:cs="Arial"/>
          <w:sz w:val="24"/>
          <w:szCs w:val="24"/>
        </w:rPr>
        <w:t>Төслийн 16</w:t>
      </w:r>
      <w:r>
        <w:rPr>
          <w:rFonts w:cs="Arial"/>
          <w:sz w:val="24"/>
          <w:szCs w:val="24"/>
          <w:vertAlign w:val="superscript"/>
        </w:rPr>
        <w:t>2</w:t>
      </w:r>
      <w:r>
        <w:rPr>
          <w:rFonts w:cs="Arial"/>
          <w:sz w:val="24"/>
          <w:szCs w:val="24"/>
        </w:rPr>
        <w:t>.2 дахь хэсгийн “бүрдүүлнэ” гэснийг “хавсаргана” гэж өөрч</w:t>
      </w:r>
      <w:r>
        <w:rPr>
          <w:rFonts w:cs="Arial"/>
          <w:sz w:val="24"/>
          <w:szCs w:val="24"/>
          <w:lang w:val="mn-MN"/>
        </w:rPr>
        <w:t>лөх</w:t>
      </w:r>
      <w:r>
        <w:rPr>
          <w:rFonts w:cs="Arial"/>
          <w:sz w:val="24"/>
          <w:szCs w:val="24"/>
        </w:rPr>
        <w:t>,  16</w:t>
      </w:r>
      <w:r>
        <w:rPr>
          <w:rFonts w:cs="Arial"/>
          <w:sz w:val="24"/>
          <w:szCs w:val="24"/>
          <w:vertAlign w:val="superscript"/>
        </w:rPr>
        <w:t>2</w:t>
      </w:r>
      <w:r>
        <w:rPr>
          <w:rFonts w:cs="Arial"/>
          <w:sz w:val="24"/>
          <w:szCs w:val="24"/>
        </w:rPr>
        <w:t>.2.1 дэх заалтын “загварын дагуу” гэсний дараа бөглөсөн” гэж нэмэх</w:t>
      </w:r>
      <w:r>
        <w:rPr>
          <w:rFonts w:cs="Arial"/>
          <w:sz w:val="24"/>
          <w:szCs w:val="24"/>
          <w:lang w:val="mn-MN"/>
        </w:rPr>
        <w:t>.</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cs="Arial"/>
          <w:b w:val="false"/>
          <w:bCs w:val="false"/>
          <w:sz w:val="24"/>
          <w:szCs w:val="24"/>
          <w:lang w:val="mn-MN"/>
        </w:rPr>
        <w:t>8</w:t>
      </w:r>
      <w:r>
        <w:rPr>
          <w:rFonts w:cs="Arial"/>
          <w:b w:val="false"/>
          <w:bCs w:val="false"/>
          <w:sz w:val="24"/>
          <w:szCs w:val="24"/>
        </w:rPr>
        <w:t>.</w:t>
      </w:r>
      <w:r>
        <w:rPr>
          <w:rFonts w:cs="Arial"/>
          <w:sz w:val="24"/>
          <w:szCs w:val="24"/>
        </w:rPr>
        <w:t xml:space="preserve">Төслийн </w:t>
      </w:r>
      <w:r>
        <w:rPr>
          <w:rFonts w:cs="Arial"/>
          <w:sz w:val="24"/>
          <w:szCs w:val="24"/>
          <w:shd w:fill="FFFFFF" w:val="clear"/>
          <w:lang w:val="mn-MN"/>
        </w:rPr>
        <w:t>16</w:t>
      </w:r>
      <w:r>
        <w:rPr>
          <w:rFonts w:cs="Arial"/>
          <w:sz w:val="24"/>
          <w:szCs w:val="24"/>
          <w:shd w:fill="FFFFFF" w:val="clear"/>
          <w:vertAlign w:val="superscript"/>
          <w:lang w:val="mn-MN"/>
        </w:rPr>
        <w:t>2</w:t>
      </w:r>
      <w:r>
        <w:rPr>
          <w:rFonts w:cs="Arial"/>
          <w:sz w:val="24"/>
          <w:szCs w:val="24"/>
          <w:shd w:fill="FFFFFF" w:val="clear"/>
          <w:lang w:val="mn-MN"/>
        </w:rPr>
        <w:t>.7 дахь хэсгийн “хоногийн” гэснийг “өдрийн”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9.Төслийн </w:t>
      </w:r>
      <w:r>
        <w:rPr>
          <w:rFonts w:cs="Arial"/>
          <w:sz w:val="24"/>
          <w:szCs w:val="24"/>
          <w:shd w:fill="FFFFFF" w:val="clear"/>
        </w:rPr>
        <w:t>16</w:t>
      </w:r>
      <w:r>
        <w:rPr>
          <w:rFonts w:cs="Arial"/>
          <w:sz w:val="24"/>
          <w:szCs w:val="24"/>
          <w:shd w:fill="FFFFFF" w:val="clear"/>
          <w:vertAlign w:val="superscript"/>
        </w:rPr>
        <w:t>2</w:t>
      </w:r>
      <w:r>
        <w:rPr>
          <w:rFonts w:cs="Arial"/>
          <w:sz w:val="24"/>
          <w:szCs w:val="24"/>
          <w:shd w:fill="FFFFFF" w:val="clear"/>
        </w:rPr>
        <w:t>.</w:t>
      </w:r>
      <w:r>
        <w:rPr>
          <w:rFonts w:cs="Arial"/>
          <w:sz w:val="24"/>
          <w:szCs w:val="24"/>
          <w:shd w:fill="FFFFFF" w:val="clear"/>
          <w:lang w:val="mn-MN"/>
        </w:rPr>
        <w:t xml:space="preserve">8 </w:t>
      </w:r>
      <w:r>
        <w:rPr>
          <w:rFonts w:cs="Arial"/>
          <w:sz w:val="24"/>
          <w:szCs w:val="24"/>
          <w:shd w:fill="FFFFFF" w:val="clear"/>
        </w:rPr>
        <w:t xml:space="preserve"> дахь хэсгийн “</w:t>
      </w:r>
      <w:r>
        <w:rPr>
          <w:rFonts w:cs="Arial"/>
          <w:sz w:val="24"/>
          <w:szCs w:val="24"/>
          <w:shd w:fill="FFFFFF" w:val="clear"/>
          <w:lang w:val="mn-MN"/>
        </w:rPr>
        <w:t>хуулийн” гэсний дараа “этгээдийн” гэж нэмэх.</w:t>
      </w:r>
      <w:r>
        <w:rPr>
          <w:rFonts w:cs="Arial"/>
          <w:sz w:val="24"/>
          <w:szCs w:val="24"/>
          <w:shd w:fill="FFFFFF" w:val="clear"/>
        </w:rPr>
        <w:t xml:space="preserve"> </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cs="Arial"/>
          <w:b w:val="false"/>
          <w:bCs w:val="false"/>
          <w:sz w:val="24"/>
          <w:szCs w:val="24"/>
          <w:lang w:val="mn-MN"/>
        </w:rPr>
        <w:t>10.</w:t>
      </w:r>
      <w:r>
        <w:rPr>
          <w:rFonts w:cs="Arial"/>
          <w:sz w:val="24"/>
          <w:szCs w:val="24"/>
        </w:rPr>
        <w:t xml:space="preserve">Төслийн </w:t>
      </w:r>
      <w:r>
        <w:rPr>
          <w:rFonts w:cs="Arial"/>
          <w:sz w:val="24"/>
          <w:szCs w:val="24"/>
          <w:lang w:val="mn-MN"/>
        </w:rPr>
        <w:t>16</w:t>
      </w:r>
      <w:r>
        <w:rPr>
          <w:rFonts w:cs="Arial"/>
          <w:sz w:val="24"/>
          <w:szCs w:val="24"/>
          <w:vertAlign w:val="superscript"/>
          <w:lang w:val="mn-MN"/>
        </w:rPr>
        <w:t xml:space="preserve">1 </w:t>
      </w:r>
      <w:r>
        <w:rPr>
          <w:rFonts w:cs="Arial"/>
          <w:sz w:val="24"/>
          <w:szCs w:val="24"/>
          <w:lang w:val="mn-MN"/>
        </w:rPr>
        <w:t>,16</w:t>
      </w:r>
      <w:r>
        <w:rPr>
          <w:rFonts w:cs="Arial"/>
          <w:sz w:val="24"/>
          <w:szCs w:val="24"/>
          <w:vertAlign w:val="superscript"/>
          <w:lang w:val="mn-MN"/>
        </w:rPr>
        <w:t xml:space="preserve">2  </w:t>
      </w:r>
      <w:r>
        <w:rPr>
          <w:rFonts w:cs="Arial"/>
          <w:sz w:val="24"/>
          <w:szCs w:val="24"/>
          <w:lang w:val="mn-MN"/>
        </w:rPr>
        <w:t>дугаар зүйлийн гарчгийн “бүртгэх” гэсний өмнө “улсын бүртгэлд” гэж нэмэх.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rPr>
        <w:t>1</w:t>
      </w:r>
      <w:r>
        <w:rPr>
          <w:rFonts w:cs="Arial"/>
          <w:b w:val="false"/>
          <w:bCs w:val="false"/>
          <w:sz w:val="24"/>
          <w:szCs w:val="24"/>
          <w:lang w:val="mn-MN"/>
        </w:rPr>
        <w:t>1</w:t>
      </w:r>
      <w:r>
        <w:rPr>
          <w:rFonts w:cs="Arial"/>
          <w:b w:val="false"/>
          <w:bCs w:val="false"/>
          <w:sz w:val="24"/>
          <w:szCs w:val="24"/>
        </w:rPr>
        <w:t>.</w:t>
      </w:r>
      <w:r>
        <w:rPr>
          <w:rFonts w:cs="Arial"/>
          <w:sz w:val="24"/>
          <w:szCs w:val="24"/>
        </w:rPr>
        <w:t>Төслийн 4 дүгээр зүйлийн “Стратегийн ач холбогдол бүхий салбарт үйл ажиллагаа явуулж байгаа аж ахуйн нэгжид гадаадын хөрөнгө оруулалтыг зохицуулах тухай хуульд заасны дагуу гадаадын хөрөнгө оруулахыг зөвшөөрсөн эрх бүхий байгууллагын шийдвэр” гэснийг” гэснийг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iCs/>
          <w:sz w:val="24"/>
          <w:szCs w:val="24"/>
        </w:rPr>
        <w:t>Татварын ерөнхий хуульд нэмэлт, өөрчлөлт оруулах тухай хуулийн төслийн талаар</w:t>
      </w:r>
      <w:r>
        <w:rPr>
          <w:rFonts w:cs="Arial"/>
          <w:b/>
          <w:bCs/>
          <w:i/>
          <w:iCs/>
          <w:sz w:val="24"/>
          <w:szCs w:val="24"/>
          <w:lang w:val="mn-MN"/>
        </w:rPr>
        <w:t>х санал:</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cs="Arial"/>
          <w:b w:val="false"/>
          <w:bCs w:val="false"/>
          <w:sz w:val="24"/>
          <w:szCs w:val="24"/>
          <w:shd w:fill="FFFFFF" w:val="clear"/>
        </w:rPr>
        <w:t>1.</w:t>
      </w:r>
      <w:r>
        <w:rPr>
          <w:rFonts w:cs="Arial"/>
          <w:sz w:val="24"/>
          <w:szCs w:val="24"/>
          <w:shd w:fill="FFFFFF" w:val="clear"/>
        </w:rPr>
        <w:t>Төслийн 1 дүгээр зүйлийн “зүйлийн 17.1 дэх хэсэгт” гэснийг “зүйлд” гэж, “17.1.10</w:t>
      </w:r>
      <w:r>
        <w:rPr>
          <w:rFonts w:cs="Arial"/>
          <w:sz w:val="24"/>
          <w:szCs w:val="24"/>
          <w:shd w:fill="FFFFFF" w:val="clear"/>
          <w:vertAlign w:val="superscript"/>
        </w:rPr>
        <w:t>1</w:t>
      </w:r>
      <w:r>
        <w:rPr>
          <w:rFonts w:cs="Arial"/>
          <w:sz w:val="24"/>
          <w:szCs w:val="24"/>
          <w:shd w:fill="FFFFFF" w:val="clear"/>
        </w:rPr>
        <w:t xml:space="preserve"> дахь заалтыг”  гэснийг “17.1.10 дахь заалт” гэж өөрчлөх.</w:t>
      </w:r>
    </w:p>
    <w:p>
      <w:pPr>
        <w:pStyle w:val="style0"/>
        <w:spacing w:after="0" w:before="0" w:line="100" w:lineRule="atLeast"/>
        <w:contextualSpacing w:val="false"/>
        <w:jc w:val="both"/>
      </w:pPr>
      <w:r>
        <w:rPr>
          <w:rFonts w:cs="Arial"/>
          <w:sz w:val="24"/>
          <w:szCs w:val="24"/>
        </w:rPr>
        <w:t xml:space="preserve"> </w:t>
      </w:r>
    </w:p>
    <w:p>
      <w:pPr>
        <w:pStyle w:val="style0"/>
        <w:spacing w:after="0" w:before="0" w:line="100" w:lineRule="atLeast"/>
        <w:ind w:firstLine="720" w:left="0" w:right="0"/>
        <w:contextualSpacing w:val="false"/>
        <w:jc w:val="both"/>
      </w:pPr>
      <w:r>
        <w:rPr>
          <w:rFonts w:cs="Arial"/>
          <w:b w:val="false"/>
          <w:bCs w:val="false"/>
          <w:sz w:val="24"/>
          <w:szCs w:val="24"/>
          <w:lang w:val="mn-MN"/>
        </w:rPr>
        <w:t>2</w:t>
      </w:r>
      <w:r>
        <w:rPr>
          <w:rFonts w:cs="Arial"/>
          <w:b w:val="false"/>
          <w:bCs w:val="false"/>
          <w:sz w:val="24"/>
          <w:szCs w:val="24"/>
        </w:rPr>
        <w:t>.</w:t>
      </w:r>
      <w:r>
        <w:rPr>
          <w:rFonts w:cs="Arial"/>
          <w:sz w:val="24"/>
          <w:szCs w:val="24"/>
        </w:rPr>
        <w:t>Төслийн 2 дугаар зүйлээр нэмж байгаа 30.1.15 дахь заалтын “хүчин төгөлдөр” гэснийг хасах.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3</w:t>
      </w:r>
      <w:r>
        <w:rPr>
          <w:rFonts w:cs="Arial"/>
          <w:b w:val="false"/>
          <w:bCs w:val="false"/>
          <w:sz w:val="24"/>
          <w:szCs w:val="24"/>
        </w:rPr>
        <w:t>.</w:t>
      </w:r>
      <w:r>
        <w:rPr>
          <w:rFonts w:cs="Arial"/>
          <w:sz w:val="24"/>
          <w:szCs w:val="24"/>
        </w:rPr>
        <w:t xml:space="preserve">Төсөлд </w:t>
      </w:r>
      <w:r>
        <w:rPr>
          <w:rFonts w:cs="Arial"/>
          <w:sz w:val="24"/>
          <w:szCs w:val="24"/>
          <w:lang w:val="mn-MN"/>
        </w:rPr>
        <w:t>дараах аг</w:t>
      </w:r>
      <w:r>
        <w:rPr>
          <w:rFonts w:cs="Arial"/>
          <w:sz w:val="24"/>
          <w:szCs w:val="24"/>
        </w:rPr>
        <w:t xml:space="preserve">уулга </w:t>
      </w:r>
      <w:r>
        <w:rPr>
          <w:rFonts w:cs="Arial"/>
          <w:sz w:val="24"/>
          <w:szCs w:val="24"/>
          <w:lang w:val="mn-MN"/>
        </w:rPr>
        <w:t xml:space="preserve">бүхий </w:t>
      </w:r>
      <w:r>
        <w:rPr>
          <w:rFonts w:cs="Arial"/>
          <w:sz w:val="24"/>
          <w:szCs w:val="24"/>
        </w:rPr>
        <w:t xml:space="preserve">5 дугаар зүйл нэмж, төслийн 5 дугаар зүйлийн дугаарыг “6” </w:t>
      </w:r>
      <w:r>
        <w:rPr>
          <w:rFonts w:cs="Arial"/>
          <w:sz w:val="24"/>
          <w:szCs w:val="24"/>
          <w:lang w:val="mn-MN"/>
        </w:rPr>
        <w:t xml:space="preserve">дугаар зүйл гэж </w:t>
      </w:r>
      <w:r>
        <w:rPr>
          <w:rFonts w:cs="Arial"/>
          <w:sz w:val="24"/>
          <w:szCs w:val="24"/>
        </w:rPr>
        <w:t>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283" w:left="0" w:right="0"/>
        <w:contextualSpacing w:val="false"/>
        <w:jc w:val="both"/>
      </w:pPr>
      <w:r>
        <w:rPr>
          <w:rFonts w:cs="Arial"/>
          <w:sz w:val="24"/>
          <w:szCs w:val="24"/>
        </w:rPr>
        <w:tab/>
        <w:t>“</w:t>
      </w:r>
      <w:r>
        <w:rPr>
          <w:rFonts w:cs="Arial"/>
          <w:b/>
          <w:bCs/>
          <w:sz w:val="24"/>
          <w:szCs w:val="24"/>
        </w:rPr>
        <w:t>5 дугаар зүйл</w:t>
      </w:r>
      <w:r>
        <w:rPr>
          <w:rFonts w:cs="Arial"/>
          <w:sz w:val="24"/>
          <w:szCs w:val="24"/>
        </w:rPr>
        <w:t>. Татварын ерөнхий хуулийн 17 дугаар зүйлийн 17.1.1</w:t>
      </w:r>
      <w:r>
        <w:rPr>
          <w:rFonts w:cs="Arial"/>
          <w:sz w:val="24"/>
          <w:szCs w:val="24"/>
          <w:lang w:val="mn-MN"/>
        </w:rPr>
        <w:t>0 дахь</w:t>
      </w:r>
      <w:r>
        <w:rPr>
          <w:rFonts w:cs="Arial"/>
          <w:sz w:val="24"/>
          <w:szCs w:val="24"/>
        </w:rPr>
        <w:t xml:space="preserve"> заалтын дугаарыг “17.1.1</w:t>
      </w:r>
      <w:r>
        <w:rPr>
          <w:rFonts w:cs="Arial"/>
          <w:sz w:val="24"/>
          <w:szCs w:val="24"/>
          <w:lang w:val="mn-MN"/>
        </w:rPr>
        <w:t>1</w:t>
      </w:r>
      <w:r>
        <w:rPr>
          <w:rFonts w:cs="Arial"/>
          <w:sz w:val="24"/>
          <w:szCs w:val="24"/>
        </w:rPr>
        <w:t>” гэж өөрчилсүгэй.”</w:t>
      </w:r>
    </w:p>
    <w:p>
      <w:pPr>
        <w:pStyle w:val="style0"/>
        <w:spacing w:after="0" w:before="0" w:line="100" w:lineRule="atLeast"/>
        <w:ind w:firstLine="283" w:left="0" w:right="0"/>
        <w:contextualSpacing w:val="false"/>
        <w:jc w:val="both"/>
      </w:pPr>
      <w:r>
        <w:rPr/>
      </w:r>
    </w:p>
    <w:p>
      <w:pPr>
        <w:pStyle w:val="style0"/>
        <w:spacing w:after="0" w:before="0" w:line="100" w:lineRule="atLeast"/>
        <w:ind w:firstLine="283" w:left="0" w:right="0"/>
        <w:contextualSpacing w:val="false"/>
        <w:jc w:val="both"/>
      </w:pPr>
      <w:r>
        <w:rPr>
          <w:rFonts w:cs="Arial"/>
          <w:b w:val="false"/>
          <w:bCs w:val="false"/>
          <w:sz w:val="24"/>
          <w:szCs w:val="24"/>
        </w:rPr>
        <w:t xml:space="preserve">  </w:t>
      </w:r>
      <w:r>
        <w:rPr>
          <w:rFonts w:cs="Arial"/>
          <w:b/>
          <w:bCs/>
          <w:sz w:val="24"/>
          <w:szCs w:val="24"/>
        </w:rPr>
        <w:t xml:space="preserve"> </w:t>
      </w:r>
      <w:r>
        <w:rPr>
          <w:rFonts w:cs="Arial"/>
          <w:b/>
          <w:bCs/>
          <w:i/>
          <w:iCs/>
          <w:sz w:val="24"/>
          <w:szCs w:val="24"/>
        </w:rPr>
        <w:t xml:space="preserve">Аж ахуйн нэгжийн орлогын албан татварын тухай хуульд нэмэлт, </w:t>
      </w:r>
      <w:r>
        <w:rPr>
          <w:rFonts w:cs="Arial"/>
          <w:b/>
          <w:bCs/>
          <w:i/>
          <w:iCs/>
          <w:sz w:val="24"/>
          <w:szCs w:val="24"/>
          <w:lang w:val="mn-MN"/>
        </w:rPr>
        <w:t xml:space="preserve"> өө</w:t>
      </w:r>
      <w:r>
        <w:rPr>
          <w:rFonts w:cs="Arial"/>
          <w:b/>
          <w:bCs/>
          <w:i/>
          <w:iCs/>
          <w:sz w:val="24"/>
          <w:szCs w:val="24"/>
        </w:rPr>
        <w:t>рчлөлт оруулах тухай хуулийн төслийн талаар</w:t>
      </w:r>
      <w:r>
        <w:rPr>
          <w:rFonts w:cs="Arial"/>
          <w:b/>
          <w:bCs/>
          <w:i/>
          <w:iCs/>
          <w:sz w:val="24"/>
          <w:szCs w:val="24"/>
          <w:lang w:val="mn-MN"/>
        </w:rPr>
        <w:t>х санал:</w:t>
      </w:r>
    </w:p>
    <w:p>
      <w:pPr>
        <w:pStyle w:val="style0"/>
        <w:spacing w:after="0" w:before="0" w:line="100" w:lineRule="atLeast"/>
        <w:contextualSpacing w:val="false"/>
        <w:jc w:val="center"/>
      </w:pPr>
      <w:r>
        <w:rPr/>
      </w:r>
    </w:p>
    <w:p>
      <w:pPr>
        <w:pStyle w:val="style0"/>
        <w:spacing w:after="0" w:before="0" w:line="100" w:lineRule="atLeast"/>
        <w:ind w:hanging="0" w:left="720" w:right="0"/>
        <w:contextualSpacing w:val="false"/>
        <w:jc w:val="both"/>
      </w:pPr>
      <w:r>
        <w:rPr>
          <w:rFonts w:cs="Arial"/>
          <w:b w:val="false"/>
          <w:bCs w:val="false"/>
          <w:sz w:val="24"/>
          <w:szCs w:val="24"/>
          <w:lang w:val="mn-MN"/>
        </w:rPr>
        <w:t>1.</w:t>
      </w:r>
      <w:r>
        <w:rPr>
          <w:rFonts w:cs="Arial"/>
          <w:sz w:val="24"/>
          <w:szCs w:val="24"/>
        </w:rPr>
        <w:t xml:space="preserve">Хуулийн төслийн </w:t>
      </w:r>
      <w:r>
        <w:rPr>
          <w:rFonts w:cs="Arial"/>
          <w:sz w:val="24"/>
          <w:szCs w:val="24"/>
          <w:lang w:val="mn-MN"/>
        </w:rPr>
        <w:t xml:space="preserve">гарчгийн “өөрчлөлт” гэснийг хасах. </w:t>
      </w:r>
    </w:p>
    <w:p>
      <w:pPr>
        <w:pStyle w:val="style0"/>
        <w:spacing w:after="0" w:before="0" w:line="100" w:lineRule="atLeast"/>
        <w:ind w:hanging="0" w:left="72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rPr>
        <w:tab/>
      </w:r>
      <w:r>
        <w:rPr>
          <w:rFonts w:cs="Arial"/>
          <w:b/>
          <w:bCs/>
          <w:i/>
          <w:iCs/>
          <w:sz w:val="24"/>
          <w:szCs w:val="24"/>
        </w:rPr>
        <w:t>Нэмэгдсэн өртгийн албан татварын тухай хуульд нэмэлт, өөрчлөлт оруулах тухай хуулийн төслийн талаар</w:t>
      </w:r>
      <w:r>
        <w:rPr>
          <w:rFonts w:cs="Arial"/>
          <w:b/>
          <w:bCs/>
          <w:i/>
          <w:iCs/>
          <w:sz w:val="24"/>
          <w:szCs w:val="24"/>
          <w:lang w:val="mn-MN"/>
        </w:rPr>
        <w:t>х санал:</w:t>
      </w:r>
    </w:p>
    <w:p>
      <w:pPr>
        <w:pStyle w:val="style0"/>
        <w:spacing w:after="0" w:before="0" w:line="100" w:lineRule="atLeast"/>
        <w:contextualSpacing w:val="false"/>
        <w:jc w:val="center"/>
      </w:pPr>
      <w:r>
        <w:rPr/>
      </w:r>
    </w:p>
    <w:p>
      <w:pPr>
        <w:pStyle w:val="style0"/>
        <w:spacing w:after="0" w:before="0" w:line="100" w:lineRule="atLeast"/>
        <w:ind w:hanging="0" w:left="360" w:right="0"/>
        <w:contextualSpacing w:val="false"/>
        <w:jc w:val="both"/>
      </w:pPr>
      <w:r>
        <w:rPr>
          <w:rFonts w:cs="Arial"/>
          <w:b w:val="false"/>
          <w:bCs w:val="false"/>
          <w:sz w:val="24"/>
          <w:szCs w:val="24"/>
          <w:lang w:val="mn-MN"/>
        </w:rPr>
        <w:t xml:space="preserve">    </w:t>
      </w:r>
      <w:r>
        <w:rPr>
          <w:rFonts w:cs="Arial"/>
          <w:b w:val="false"/>
          <w:bCs w:val="false"/>
          <w:sz w:val="24"/>
          <w:szCs w:val="24"/>
          <w:lang w:val="mn-MN"/>
        </w:rPr>
        <w:t>1.</w:t>
      </w:r>
      <w:r>
        <w:rPr>
          <w:rFonts w:cs="Arial"/>
          <w:sz w:val="24"/>
          <w:szCs w:val="24"/>
        </w:rPr>
        <w:t xml:space="preserve">Хуулийн төслийн </w:t>
      </w:r>
      <w:r>
        <w:rPr>
          <w:rFonts w:cs="Arial"/>
          <w:sz w:val="24"/>
          <w:szCs w:val="24"/>
          <w:lang w:val="mn-MN"/>
        </w:rPr>
        <w:t>гарчгийн “өөрчлөлт” гэснийг хасах.</w:t>
      </w:r>
    </w:p>
    <w:p>
      <w:pPr>
        <w:pStyle w:val="style0"/>
        <w:spacing w:after="0" w:before="0" w:line="100" w:lineRule="atLeast"/>
        <w:ind w:hanging="0" w:left="36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val="mn-MN"/>
        </w:rPr>
        <w:tab/>
      </w:r>
      <w:r>
        <w:rPr>
          <w:rFonts w:cs="Arial"/>
          <w:b/>
          <w:bCs/>
          <w:i/>
          <w:iCs/>
          <w:sz w:val="24"/>
          <w:szCs w:val="24"/>
          <w:lang w:val="mn-MN"/>
        </w:rPr>
        <w:t>Г</w:t>
      </w:r>
      <w:r>
        <w:rPr>
          <w:rFonts w:cs="Arial"/>
          <w:b/>
          <w:bCs/>
          <w:i/>
          <w:iCs/>
          <w:sz w:val="24"/>
          <w:szCs w:val="24"/>
        </w:rPr>
        <w:t>аалийн тариф, гаалийн татварын тухай хуульд нэмэлт, өөрчлөлт оруулах тухай хуулийн төслийн талаар</w:t>
      </w:r>
      <w:r>
        <w:rPr>
          <w:rFonts w:cs="Arial"/>
          <w:b/>
          <w:bCs/>
          <w:i/>
          <w:iCs/>
          <w:sz w:val="24"/>
          <w:szCs w:val="24"/>
          <w:lang w:val="mn-MN"/>
        </w:rPr>
        <w:t>х санал:</w:t>
      </w:r>
    </w:p>
    <w:p>
      <w:pPr>
        <w:pStyle w:val="style0"/>
        <w:spacing w:after="0" w:before="0" w:line="100" w:lineRule="atLeast"/>
        <w:contextualSpacing w:val="false"/>
        <w:jc w:val="center"/>
      </w:pPr>
      <w:r>
        <w:rPr/>
      </w:r>
    </w:p>
    <w:p>
      <w:pPr>
        <w:pStyle w:val="style0"/>
        <w:spacing w:after="0" w:before="0" w:line="100" w:lineRule="atLeast"/>
        <w:ind w:hanging="0" w:left="720" w:right="0"/>
        <w:contextualSpacing w:val="false"/>
        <w:jc w:val="both"/>
      </w:pPr>
      <w:r>
        <w:rPr>
          <w:rFonts w:cs="Arial"/>
          <w:b w:val="false"/>
          <w:bCs w:val="false"/>
          <w:sz w:val="24"/>
          <w:szCs w:val="24"/>
          <w:lang w:val="mn-MN"/>
        </w:rPr>
        <w:t>1.</w:t>
      </w:r>
      <w:r>
        <w:rPr>
          <w:rFonts w:cs="Arial"/>
          <w:sz w:val="24"/>
          <w:szCs w:val="24"/>
        </w:rPr>
        <w:t xml:space="preserve">Хуулийн төслийн </w:t>
      </w:r>
      <w:r>
        <w:rPr>
          <w:rFonts w:cs="Arial"/>
          <w:sz w:val="24"/>
          <w:szCs w:val="24"/>
          <w:lang w:val="mn-MN"/>
        </w:rPr>
        <w:t>гарчгийн “өөрчлөлт” гэснийг хасах.</w:t>
      </w:r>
    </w:p>
    <w:p>
      <w:pPr>
        <w:pStyle w:val="style0"/>
        <w:spacing w:after="0" w:before="0" w:line="100" w:lineRule="atLeast"/>
        <w:ind w:hanging="0" w:left="72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trike w:val="false"/>
          <w:dstrike w:val="false"/>
          <w:sz w:val="24"/>
          <w:szCs w:val="24"/>
          <w:shd w:fill="FFFFFF" w:val="clear"/>
        </w:rPr>
        <w:t>2.</w:t>
      </w:r>
      <w:r>
        <w:rPr>
          <w:rFonts w:cs="Arial"/>
          <w:strike w:val="false"/>
          <w:dstrike w:val="false"/>
          <w:sz w:val="24"/>
          <w:szCs w:val="24"/>
          <w:shd w:fill="FFFFFF" w:val="clear"/>
        </w:rPr>
        <w:t>Төслийн 1 дүгээр зүйлийн “39 дүгээр зүйлийн 39.1 дэх хэсгийн “татвар төлөгч төлнө.” гэсний дараа” гэснийг “35 дугаар зүйлд доор дурдсан агуулга бүхий 35.6 дахь хэсэг нэмсүгэй:”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iCs/>
          <w:sz w:val="24"/>
          <w:szCs w:val="24"/>
        </w:rPr>
        <w:t>Ашигт малтмалын тухай хуульд нэмэлт, өөрчлөлт оруулах тухай хуулийн төслийн талаар</w:t>
      </w:r>
      <w:r>
        <w:rPr>
          <w:rFonts w:cs="Arial"/>
          <w:b/>
          <w:bCs/>
          <w:i/>
          <w:iCs/>
          <w:sz w:val="24"/>
          <w:szCs w:val="24"/>
          <w:lang w:val="mn-MN"/>
        </w:rPr>
        <w:t>х санал:</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cs="Arial"/>
          <w:b w:val="false"/>
          <w:bCs w:val="false"/>
          <w:strike w:val="false"/>
          <w:dstrike w:val="false"/>
          <w:sz w:val="24"/>
          <w:szCs w:val="24"/>
          <w:shd w:fill="FFFFFF" w:val="clear"/>
        </w:rPr>
        <w:t>1.</w:t>
      </w:r>
      <w:r>
        <w:rPr>
          <w:rFonts w:cs="Arial"/>
          <w:strike w:val="false"/>
          <w:dstrike w:val="false"/>
          <w:sz w:val="24"/>
          <w:szCs w:val="24"/>
          <w:shd w:fill="FFFFFF" w:val="clear"/>
        </w:rPr>
        <w:t>Төслийн 1 дүгээр зүйлийн “47 дугаар зүйлийн 47.6 дахь хэсгийн “энэ хуулийн” гэсний өмнө” гэснийг “47 дугаар зүйлд доор дурдсан агуулга бүхий 47.13 дахь хэсэг нэмсүгэй:”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iCs/>
          <w:sz w:val="24"/>
          <w:szCs w:val="24"/>
        </w:rPr>
        <w:t>Аж ахуйн үйл ажиллагааны тусгай зөвшөөрлийн тухай хуульд нэмэлт, өөрчлөлт оруулах тухай хуулийн төслийн талаар</w:t>
      </w:r>
      <w:r>
        <w:rPr>
          <w:rFonts w:cs="Arial"/>
          <w:b/>
          <w:bCs/>
          <w:i/>
          <w:iCs/>
          <w:sz w:val="24"/>
          <w:szCs w:val="24"/>
          <w:lang w:val="mn-MN"/>
        </w:rPr>
        <w:t>х санал:</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cs="Arial"/>
          <w:b w:val="false"/>
          <w:bCs w:val="false"/>
          <w:sz w:val="24"/>
          <w:szCs w:val="24"/>
        </w:rPr>
        <w:t>1.</w:t>
      </w:r>
      <w:r>
        <w:rPr>
          <w:rFonts w:cs="Arial"/>
          <w:sz w:val="24"/>
          <w:szCs w:val="24"/>
        </w:rPr>
        <w:t>Хуулийн төслийн</w:t>
      </w:r>
      <w:r>
        <w:rPr>
          <w:rFonts w:cs="Arial"/>
          <w:sz w:val="24"/>
          <w:szCs w:val="24"/>
          <w:lang w:val="mn-MN"/>
        </w:rPr>
        <w:t xml:space="preserve"> гарчгийн “нэмэлт” гэснийг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iCs/>
          <w:sz w:val="24"/>
          <w:szCs w:val="24"/>
        </w:rPr>
        <w:t>Газрын тосны тухай хуульд нэмэлт оруулах тухай хуулийн төслийн талаар</w:t>
      </w:r>
      <w:r>
        <w:rPr>
          <w:rFonts w:cs="Arial"/>
          <w:b/>
          <w:bCs/>
          <w:i/>
          <w:iCs/>
          <w:sz w:val="24"/>
          <w:szCs w:val="24"/>
          <w:lang w:val="mn-MN"/>
        </w:rPr>
        <w:t>х санал:</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pPr>
      <w:r>
        <w:rPr>
          <w:rFonts w:cs="Arial"/>
          <w:b w:val="false"/>
          <w:bCs w:val="false"/>
          <w:strike w:val="false"/>
          <w:dstrike w:val="false"/>
          <w:sz w:val="24"/>
          <w:szCs w:val="24"/>
          <w:shd w:fill="FFFFFF" w:val="clear"/>
        </w:rPr>
        <w:t>1.</w:t>
      </w:r>
      <w:r>
        <w:rPr>
          <w:rFonts w:cs="Arial"/>
          <w:strike w:val="false"/>
          <w:dstrike w:val="false"/>
          <w:sz w:val="24"/>
          <w:szCs w:val="24"/>
          <w:shd w:fill="FFFFFF" w:val="clear"/>
        </w:rPr>
        <w:t>Төслийн 2 дугаар зүйлийн “9.4” гэснийг “4” гэж өөрчлөх.</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cs="Arial"/>
          <w:b w:val="false"/>
          <w:bCs w:val="false"/>
          <w:sz w:val="24"/>
          <w:szCs w:val="24"/>
          <w:lang w:val="mn-MN"/>
        </w:rPr>
        <w:t>2</w:t>
      </w:r>
      <w:r>
        <w:rPr>
          <w:rFonts w:cs="Arial"/>
          <w:b w:val="false"/>
          <w:bCs w:val="false"/>
          <w:sz w:val="24"/>
          <w:szCs w:val="24"/>
        </w:rPr>
        <w:t>.</w:t>
      </w:r>
      <w:r>
        <w:rPr>
          <w:rFonts w:cs="Arial"/>
          <w:sz w:val="24"/>
          <w:szCs w:val="24"/>
        </w:rPr>
        <w:t>Төслийн 2 дугаар зүйлээр нэмж байгаа 9.4 дэх хэсгийн “зөвхөн” гэснийг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iCs/>
          <w:sz w:val="24"/>
          <w:szCs w:val="24"/>
        </w:rPr>
        <w:t>Концессын тухай хуульд нэмэлт, өөрчлөлт оруулах тухай хуулийн төслийн талаар</w:t>
      </w:r>
      <w:r>
        <w:rPr>
          <w:rFonts w:cs="Arial"/>
          <w:b/>
          <w:bCs/>
          <w:i/>
          <w:iCs/>
          <w:sz w:val="24"/>
          <w:szCs w:val="24"/>
          <w:lang w:val="mn-MN"/>
        </w:rPr>
        <w:t>х санал:</w:t>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both"/>
      </w:pPr>
      <w:r>
        <w:rPr>
          <w:rFonts w:cs="Arial"/>
          <w:b w:val="false"/>
          <w:bCs w:val="false"/>
          <w:sz w:val="24"/>
          <w:szCs w:val="24"/>
          <w:lang w:val="mn-MN"/>
        </w:rPr>
        <w:t>1</w:t>
      </w:r>
      <w:r>
        <w:rPr>
          <w:rFonts w:cs="Arial"/>
          <w:b w:val="false"/>
          <w:bCs w:val="false"/>
          <w:sz w:val="24"/>
          <w:szCs w:val="24"/>
        </w:rPr>
        <w:t>.</w:t>
      </w:r>
      <w:r>
        <w:rPr>
          <w:rFonts w:cs="Arial"/>
          <w:sz w:val="24"/>
          <w:szCs w:val="24"/>
        </w:rPr>
        <w:t>Төслийн 1 дүгээр зүйлийн “30.2</w:t>
      </w:r>
      <w:r>
        <w:rPr>
          <w:rFonts w:cs="Arial"/>
          <w:sz w:val="24"/>
          <w:szCs w:val="24"/>
          <w:vertAlign w:val="superscript"/>
        </w:rPr>
        <w:t>1</w:t>
      </w:r>
      <w:r>
        <w:rPr>
          <w:rFonts w:cs="Arial"/>
          <w:sz w:val="24"/>
          <w:szCs w:val="24"/>
        </w:rPr>
        <w:t xml:space="preserve">“ гэснийг “30.5” гэж өөрчлөх </w:t>
      </w:r>
      <w:r>
        <w:rPr>
          <w:rFonts w:cs="Arial"/>
          <w:sz w:val="24"/>
          <w:szCs w:val="24"/>
          <w:lang w:val="mn-MN"/>
        </w:rPr>
        <w:t xml:space="preserve">гэсэн найруулгын шинж чанартай саналын томьёоллуудыг дэмжиж байгаа гишүүд гараа өргөнө үү. </w:t>
      </w:r>
    </w:p>
    <w:p>
      <w:pPr>
        <w:pStyle w:val="style0"/>
        <w:spacing w:after="0" w:before="0" w:line="115" w:lineRule="atLeast"/>
        <w:ind w:hanging="0" w:left="0" w:right="0"/>
        <w:contextualSpacing w:val="false"/>
        <w:jc w:val="both"/>
      </w:pPr>
      <w:r>
        <w:rPr>
          <w:rFonts w:ascii="Arial;Arial" w:cs="Arial" w:hAnsi="Arial;Arial"/>
          <w:bCs/>
          <w:color w:val="000000"/>
          <w:sz w:val="24"/>
          <w:szCs w:val="24"/>
          <w:lang w:eastAsia="zxx-" w:val="mn-MN"/>
        </w:rPr>
        <w:tab/>
      </w:r>
    </w:p>
    <w:p>
      <w:pPr>
        <w:pStyle w:val="style0"/>
        <w:spacing w:after="0" w:before="0" w:line="115" w:lineRule="atLeast"/>
        <w:ind w:hanging="0" w:left="0" w:right="0"/>
        <w:contextualSpacing w:val="false"/>
        <w:jc w:val="both"/>
      </w:pPr>
      <w:r>
        <w:rPr>
          <w:rFonts w:ascii="Arial;Arial" w:cs="Arial" w:hAnsi="Arial;Arial"/>
          <w:bCs/>
          <w:color w:val="000000"/>
          <w:sz w:val="24"/>
          <w:szCs w:val="24"/>
          <w:lang w:eastAsia="zxx-" w:val="mn-MN"/>
        </w:rPr>
        <w:tab/>
        <w:t>Зөвшөөрсөн</w:t>
        <w:tab/>
        <w:tab/>
        <w:t>10</w:t>
      </w:r>
    </w:p>
    <w:p>
      <w:pPr>
        <w:pStyle w:val="style0"/>
        <w:spacing w:after="0" w:before="0" w:line="100" w:lineRule="atLeast"/>
        <w:contextualSpacing w:val="false"/>
        <w:jc w:val="both"/>
      </w:pPr>
      <w:r>
        <w:rPr>
          <w:rFonts w:cs="Arial"/>
          <w:bCs/>
          <w:color w:val="000000"/>
          <w:sz w:val="24"/>
          <w:szCs w:val="24"/>
          <w:lang w:val="mn-MN"/>
        </w:rPr>
        <w:tab/>
        <w:t>Татгалзсан</w:t>
        <w:tab/>
        <w:tab/>
        <w:t xml:space="preserve">  3</w:t>
      </w:r>
    </w:p>
    <w:p>
      <w:pPr>
        <w:pStyle w:val="style0"/>
        <w:spacing w:after="0" w:before="0" w:line="100" w:lineRule="atLeast"/>
        <w:contextualSpacing w:val="false"/>
        <w:jc w:val="both"/>
      </w:pPr>
      <w:r>
        <w:rPr>
          <w:rFonts w:cs="Arial"/>
          <w:bCs/>
          <w:color w:val="000000"/>
          <w:sz w:val="24"/>
          <w:szCs w:val="24"/>
          <w:lang w:val="mn-MN"/>
        </w:rPr>
        <w:tab/>
        <w:t>Бүгд</w:t>
        <w:tab/>
        <w:tab/>
        <w:tab/>
        <w:t>13</w:t>
      </w:r>
    </w:p>
    <w:p>
      <w:pPr>
        <w:pStyle w:val="style0"/>
        <w:spacing w:after="0" w:before="0" w:line="100" w:lineRule="atLeast"/>
        <w:ind w:firstLine="720" w:left="0" w:right="0"/>
        <w:contextualSpacing w:val="false"/>
        <w:jc w:val="both"/>
      </w:pPr>
      <w:r>
        <w:rPr>
          <w:rFonts w:cs="Arial"/>
          <w:bCs/>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Байнгын хорооноос гарах санал, дүгнэлтийг Улсын Их Хурлын гишүүн Д.Зоригт Улсын Их Хурлын чуулганы нэгдсэн хуралдаанд танилцуулахаар тогтов.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iCs/>
          <w:sz w:val="24"/>
          <w:szCs w:val="24"/>
          <w:lang w:val="mn-MN"/>
        </w:rPr>
        <w:t>Хуралдаан 13 цаг 20 минутад өндөрлөв.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i/>
          <w:iCs/>
          <w:lang w:val="mn-MN"/>
        </w:rPr>
        <w:t xml:space="preserve">Тэмдэглэлтэй танилцсан: </w:t>
      </w:r>
    </w:p>
    <w:p>
      <w:pPr>
        <w:pStyle w:val="style0"/>
        <w:spacing w:after="0" w:before="0" w:line="100" w:lineRule="atLeast"/>
        <w:ind w:firstLine="720" w:left="0" w:right="0"/>
        <w:contextualSpacing w:val="false"/>
        <w:jc w:val="both"/>
      </w:pPr>
      <w:r>
        <w:rPr>
          <w:lang w:val="mn-MN"/>
        </w:rPr>
        <w:t>ЭДИЙН ЗАСГИЙН БАЙНГЫН</w:t>
      </w:r>
    </w:p>
    <w:p>
      <w:pPr>
        <w:pStyle w:val="style0"/>
        <w:spacing w:after="0" w:before="0" w:line="100" w:lineRule="atLeast"/>
        <w:ind w:firstLine="720" w:left="0" w:right="0"/>
        <w:contextualSpacing w:val="false"/>
        <w:jc w:val="both"/>
      </w:pPr>
      <w:r>
        <w:rPr>
          <w:lang w:val="mn-MN"/>
        </w:rPr>
        <w:t>ХОРООНЫ ДАРГА</w:t>
        <w:tab/>
        <w:tab/>
        <w:tab/>
        <w:tab/>
        <w:tab/>
        <w:tab/>
        <w:t xml:space="preserve">       Б.ГАРАМГАЙБААТАР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i/>
          <w:iCs/>
          <w:lang w:val="mn-MN"/>
        </w:rPr>
        <w:t>Тэмдэглэл хөтөлсөн:</w:t>
      </w:r>
    </w:p>
    <w:p>
      <w:pPr>
        <w:pStyle w:val="style0"/>
        <w:spacing w:after="0" w:before="0" w:line="100" w:lineRule="atLeast"/>
        <w:ind w:firstLine="720" w:left="0" w:right="0"/>
        <w:contextualSpacing w:val="false"/>
        <w:jc w:val="both"/>
      </w:pPr>
      <w:r>
        <w:rPr>
          <w:lang w:val="mn-MN"/>
        </w:rPr>
        <w:t>ПРОТОКОЛЫН АЛБАНЫ</w:t>
      </w:r>
    </w:p>
    <w:p>
      <w:pPr>
        <w:pStyle w:val="style0"/>
        <w:spacing w:after="0" w:before="0" w:line="100" w:lineRule="atLeast"/>
        <w:ind w:firstLine="720" w:left="0" w:right="0"/>
        <w:contextualSpacing w:val="false"/>
        <w:jc w:val="both"/>
      </w:pPr>
      <w:r>
        <w:rPr>
          <w:lang w:val="mn-MN"/>
        </w:rPr>
        <w:t>ШИНЖЭЭЧ</w:t>
        <w:tab/>
        <w:tab/>
        <w:tab/>
        <w:tab/>
        <w:tab/>
        <w:tab/>
        <w:tab/>
        <w:tab/>
        <w:t>Д.ЭНЭБИШ</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center"/>
      </w:pPr>
      <w:r>
        <w:rPr>
          <w:rFonts w:cs="Arial"/>
          <w:b w:val="false"/>
          <w:bCs w:val="false"/>
          <w:i w:val="false"/>
          <w:iCs w:val="false"/>
          <w:lang w:val="mn-MN"/>
        </w:rPr>
        <w:t xml:space="preserve">   </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b w:val="false"/>
          <w:bCs w:val="false"/>
          <w:i w:val="false"/>
          <w:iCs w:val="false"/>
          <w:lang w:val="mn-MN"/>
        </w:rPr>
        <w:t xml:space="preserve">          </w:t>
      </w:r>
      <w:r>
        <w:rPr>
          <w:rFonts w:cs="Arial"/>
          <w:b/>
          <w:bCs/>
          <w:i w:val="false"/>
          <w:iCs w:val="false"/>
          <w:lang w:val="mn-MN"/>
        </w:rPr>
        <w:t>МОНГОЛ УЛСЫН ИХ ХУРЛЫН 2013 ОНЫ ЭЭЛЖИТ БУС ЧУУЛГАНЫ</w:t>
      </w:r>
    </w:p>
    <w:p>
      <w:pPr>
        <w:pStyle w:val="style0"/>
        <w:spacing w:after="0" w:before="0" w:line="100" w:lineRule="atLeast"/>
        <w:contextualSpacing w:val="false"/>
        <w:jc w:val="center"/>
      </w:pPr>
      <w:r>
        <w:rPr>
          <w:rFonts w:cs="Arial"/>
          <w:b/>
          <w:bCs/>
          <w:i w:val="false"/>
          <w:iCs w:val="false"/>
          <w:lang w:val="mn-MN"/>
        </w:rPr>
        <w:tab/>
        <w:t>ЭДИЙН ЗАСГИЙН БАЙНГЫН ХОРООНЫ 09 ДҮГЭЭР САРЫН 26-НЫ</w:t>
      </w:r>
    </w:p>
    <w:p>
      <w:pPr>
        <w:pStyle w:val="style0"/>
        <w:spacing w:after="0" w:before="0" w:line="100" w:lineRule="atLeast"/>
        <w:contextualSpacing w:val="false"/>
        <w:jc w:val="center"/>
      </w:pPr>
      <w:r>
        <w:rPr>
          <w:rFonts w:cs="Arial"/>
          <w:b/>
          <w:bCs/>
          <w:i w:val="false"/>
          <w:iCs w:val="false"/>
          <w:lang w:val="mn-MN"/>
        </w:rPr>
        <w:tab/>
        <w:t>ӨДРИЙН ХУРАЛДААНЫ ДЭЛГЭРЭНГҮЙ ТЭМДЭГЛЭЛ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b/>
          <w:bCs/>
          <w:i w:val="false"/>
          <w:iCs w:val="false"/>
          <w:lang w:val="mn-MN"/>
        </w:rPr>
        <w:tab/>
        <w:t xml:space="preserve">Б.Гарамгайбаатар: </w:t>
      </w:r>
      <w:r>
        <w:rPr>
          <w:rFonts w:cs="Arial"/>
          <w:b w:val="false"/>
          <w:bCs w:val="false"/>
          <w:i w:val="false"/>
          <w:iCs w:val="false"/>
          <w:lang w:val="mn-MN"/>
        </w:rPr>
        <w:t>-Байнгын хорооны 19 гишүүний Энх-Амгалан гишүүн ороод 10 гишүүн ирсэн байна. Эдийн засгийн байнгын хорооны хуралдааныг эхлэхэд бэлэн боллоо.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Өнөөдрийн Байнгын хорооны хуралдаанаар хэлэлцэх асуудлыг танилцуулъя.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Хөрөнгө оруулалтын тухай хуулийн төсөл болон холбогдох бусад хуулийн төслүүд анхны хэлэлцүүлэг.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Өөр саналтай гишүүд байна уу. Алга байна. Тэгвэл 1 асуудал байна. Тэр дэд ажлын хэсгийнхнийг оруулаарай. Тэр Оюунбаатар гишүүн, Цолмон гишүүн хаана байна. Тэр өрөөндөө байгаа Ганбат гишүүнийг, Энх-Амгалан гишүүнийг дуудна шүү. Энэ яамны сайд нар байна уу. Тэд нарыг хурдан дуудна шүү. Дэд ажлын хэсгийн гишүүдийн нэрсийг өгөөрэй. Ганбат гишүүн, Энх-Амгалан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За Хөрөнгө оруулалтын тухай хуулийн төсөл болон холбогдох бусад хуулийн төслүүдийг анхны хэлэлцүүлэгт бэлтгэсэн талаар ажлын хэсгийн ахлагч, Улсын Их Хурлын гишүүн Д.Зоригт танилцуулна.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Д.Зоригт:</w:t>
      </w:r>
      <w:r>
        <w:rPr>
          <w:rFonts w:cs="Arial"/>
          <w:b w:val="false"/>
          <w:bCs w:val="false"/>
          <w:i w:val="false"/>
          <w:iCs w:val="false"/>
          <w:lang w:val="mn-MN"/>
        </w:rPr>
        <w:t xml:space="preserve"> -За баярлалаа. Та бүхэнд өглөөний мэнд хүргэе.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Монгол Улсын Засгийн газраас Улсын Их Хуралд 2013 оны 9 дүгээр сарын 10-ны өдөр өргөн мэдүүлсэн Хөрөнгө оруулалтын тухай хуулийн төсөл болон холбогдох хуульд нэмэлт, өөрчлөлт оруулах тухай хуулийн төслүүдийн хэлэлцэх эсэх асуудлыг Улсын Их Хурал 2013 оны 9 дүгээр сарын чуулганы нэгдсэн хуралдаанаар шийдвэрлэж, анхны хэлэлцүүлэгт бэлтгүүлэхээр Эдийн засгийн байнгын хороонд шилжүүлсэн.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Эдийн засгийн байнгын хорооноос хуулийн төслийн хэлэлцүүлэгт бэлтгэх ажлын хэсгийг 9 дүгээр сарын 17-ны өдөр байгуулсан бөгөөд ажлын хэсгийг Улсын Их Хурлын гишүүн Зоригт ахалж, гишүүдэд Батхүү, Батцогт, Баярсайхан, Гарамгайбаатар, Дэмбэрэл, Тлейхан, Нямдорж, Энх-Амгалан нар орж ажилласан.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Ажлын хэсэг болон ажлын дэд хэсэг нийт 10 гаруй удаа хуралдаж, чуулганы нэгдсэн хуралдаанаар дээрх хуулийн төслийн хэлэлцэх эсэх асуудлыг шийдвэрлэх үед Улсын Их Хурлын гишүүдээс гаргасан санал, Улсын Их Хурал дахь намын бүлгүүдээс гаргасан саналуудыг судлан хэлэлцээд, хуулийн төслөөр 60 гаруй санал гаргасныг Байнгын хорооны хуралдаанаар хэлэлцүүлэхээр оруулж байна. Тухайлбал: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1. Хуулийн этгээдийн нийт гаргасан хувьцааны 25 хувь буюу түүнээс дээш хувийг гадаадын хөрөнгө оруулагч өмчилж, гадаадын хөрөнгө оруулагч тус бүрийн оруулсан хөрөнгө оруулалтын хэмжээ нь 100 мянган ам.доллартай тэнцэх буюу түүнээс дээшээ хэмжээтэй байх аж ахуйн нэгжийг гадаадын хөрөнгө оруулалттай аж ахуйн нэгж гэж өөрчлөн тодорхойлох саналыг гаргаж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Хоёрдугаарт, уул уурхай, банк, хэвлэл мэдээлэл, харилцаа холбооны салбарт банк санхүү, үйл ажиллагаа явуулах хуулийн этгээдийн 33, түүнээс дээш хувийг гадаад улсын төрийн өмчит хуулийн этгээд шууд буюу шууд бусаар эзэмших бол хөрөнгө оруулалтын асуудал эрхэлсэн Төрийн захиргааны төв байгууллагаас зөвшөөрөл авч байхаар төслийн холбогдох заалтыг өөрчлөх саналыг ажлын хэсгийн гишүүдийн олонх дэмжсэн.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Гуравдугаарт, хөрөнгө оруулагчид татварын болон бусад дэмжлэг үзүүлэхтэй холбогдсон асуудлыг нэмж тусгах саналыг гаргаж байна. Татварын дэмжлэг нь татварын орчныг тогтворжуулах, албан татвараас чөлөөлөх, албан татварын хөнгөлөлт үзүүлэх, албан татвар ногдох орлогоос хасагдах зардлыг түргэвчилсэн аргаар тооцох болон хасагдах элэгдлийг ирээдүйд шилжин тооцох хэлбэртэй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Хөрөнгө оруулалтын бусад дэмжлэгт чөлөөт бүс, үйлдвэр технологийн парк төсөл хэрэгжүүлэх, өндөр технологи нутагшуулах, газар эзэмших, ашиглах, гадаадаас ажиллах хүч, мэргэжилтэн авах, хөрөнгө оруулагч, түүний гэр бүлд Монгол Улсад зорчих олон удаагийн виз олгох болон байнга оршин суух зөвшөөрөл олгох зэрэгтэй холбогдсон холбогдох хуулиудаар зохицуулсан хөнгөлөлт, чөлөөлөлт, дэмжлэг хамаарна.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Дөрөвдүгээрт, тогтворжилтийн гэрчилгээний хугацааг хөрөнгө оруулалтын төслийн үйл ажиллагааны салбар, байршил, хөрөнгө оруулалтын хэмжээнээс хамаарч ялгаатай буюу 5, 10, 15, 20 жилийн хугацаатай олгохоор өөрчлөх саналыг гаргаж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Улсын нийгэм, эдийн засгийн тогтвортой хөгжилд ач холбогдолтой, импортыг орлох болон экспортыг олборлох бүтээгдэхүүн үйлдвэрлэх, 500 тэрбум төгрөгөөс дээших хөрөнгө оруулалт хийгдэх, бүтээн байгуулалтын ажилд нь 3-аас дээш жил шаардагдах гэсэн шаардлагуудыг бүрэн хангаж байгаа төслийг хэрэгжүүлэх хуулийн этгээд уг ажиллагааны салбар, байршил харгалзахгүйгээр тогтворжилтын гэрчилгээ олгох ба энэ тохиолдолд гэрчилгээний хугацааг дээрх хугацаанаас 1.5 дахин уртасган тооцох саналыг хуралдаанд оролцсон ажлын хэсгийн гишүүдийн олонх дэмжсэн.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Түүнчлэн хөрөнгө оруулалтын асуудал эрхэлсэн Төрийн захиргааны байгууллагын дэргэд тогтворжилтын гэрчилгээ олгох эсэх асуудлаар дүгнэлт гаргах чиг үүрэг бүхий зөвлөл ажиллах. Зөвлөлийг байгуулах, ажиллах журмыг хөрөнгө оруулалтын асуудал эрхэлсэн Засгийн газрын гишүүн батлахаар нэмж тусгах саналыг оруулж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Тавдугаарт, хөрөнгө оруулалтын тухай хуульд өөрчлөлт оруулах асуудлыг Улсын Их Хурлын нийт гишүүдийн 3-ны 2-ын саналаар шийдвэрлэхээр төсөлд тусгасныг хуралдаанд оролцсон гишүүдийн 3-ны 2-оор шийдвэрлэхээр өөрчлөх саналыг ажлын хэсэгт орсон гишүүдийн олонх дэмжсэн.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Ажлын хэсэгт орсон МАН-ын бүлгийн гишүүд дараах асуудлаар зарчмын өөр саналтай байгаагаа илэрхийлсэн байгаа. Тухайлбал, шинээр агентлаг байгуулахтай холбогдсон асуудал болон хөрөнгө оруулалтын тухай хуульд өөрчлөлт оруулах асуудлыг хуралдаанд оролцсон гишүүдийн 3-ны 2-оор шийдвэрлэхээр өөрчлөх саналыг дэмжих боломжгүй.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Мөн гадаадын хөрөнгө оруулалттай аж ахуйн нэгж байгуулах хөрөнгийн босгыг 1 сая ам.доллартай тэнцэх болон түүнээс дээш хэмжээтэй байхаар төслийн холбогдох хэсгийг өөрчлөх гэсэн ийм байр суурьтай байсан.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Долдугаарт, хөрөнгө оруулалтын тухай хуулийн төсөл хуулийн этгээдийн улсын бүртгэлийн тухай хуульд нэмэлт, өөрчлөлт оруулах тухай хуулийн төсөл болон холбогдох хуулиудад нэмэлт, өөрчлөлт оруулах тухай хуулийн төслийн талаарх зарчмын зөрүүтэй болон найруулгын шинжтэй бусад саналуудыг хэлэлцэн дэмжсэн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Мөн энэ хуулийг хэрэгжүүлэхтэй холбоотой журмын тухай хуулийг 5 заалт бүхий журмын тухай дагаж мөрдөх журмын тухай хуулийг батлан гаргах нь зүйтэй гэж ажлын хэсгээс үзэж, төслийг боловсруулж та бүхэнд тараасан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Ажлын хэсгээс гаргасан саналыг та бүхэнд одоо хэлэлцэж Байнгын хорооны хуралдаанаар хэлэлцэн шийдвэрлэж  өгөхийг хүсэж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-Баярлалаа.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хуулийн төслүүдийг анхны хэлэлцүүлэгт бэлтгэсэн талаарх Төсвийн байнгын хорооноос гаргасан санал, дүгнэлтийг Улсын Их Хурлын гишүүн Ц.Оюунбаатар танилцуулна.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r>
      <w:r>
        <w:rPr>
          <w:rFonts w:cs="Arial"/>
          <w:b/>
          <w:bCs/>
          <w:i w:val="false"/>
          <w:iCs w:val="false"/>
          <w:lang w:val="mn-MN"/>
        </w:rPr>
        <w:t>Ц.Оюунбаатар:</w:t>
      </w:r>
      <w:r>
        <w:rPr>
          <w:rFonts w:cs="Arial"/>
          <w:b w:val="false"/>
          <w:bCs w:val="false"/>
          <w:i w:val="false"/>
          <w:iCs w:val="false"/>
          <w:lang w:val="mn-MN"/>
        </w:rPr>
        <w:t xml:space="preserve"> -Баярлалаа. Төсвийн байнгын хорооны 2 санал, дүгнэлт байгаа. Эхнийх нь бол Аж ахуйн нэгжийн орлогын албан татварын тухай хуульд нэмэлт, өөрчлөлт оруулах тухай хуулийн төслийн анхны хэлэлцүүлэг хийсэн талаарх Төсвийн байнгын хорооны санал, дүгнэлт.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i w:val="false"/>
          <w:iCs w:val="false"/>
          <w:lang w:val="mn-MN"/>
        </w:rPr>
        <w:tab/>
        <w:t xml:space="preserve">Төсвийн байнгын хороо 2013 оны 9 дүгээр сарын 24-ний өдрийн хуралдаанаараа Хөрөнгө оруулалтын сангийн тухай хуулийн төслийг дагалдан өргөн мэдүүлсэн Аж ахуйн нэгжийн орлогын албан татварын тухай хуульд нэмэлт, өөрчлөлт оруулах тухай хуулийн төслийн анхны хэлэлцүүлгийг хийлээ.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Монгол Улсын Засгийн газраас хөрөнгө оруулалтын мэргэжлийн үйл ажиллагааг хууль зүй, бизнесийн өндөр хариуцлагатайгаар эрхлэх эрх зүйн шинэ орчинг бүрдүүлэх үүднээс хөрөнгө оруулалтын санд давхар татвар ногдуулахгүй байх зарчмыг хангасан. Татварын зохицуулалттай байх нь зүйтэй гэж үзэж хөрөнгө оруулалтын сангийн орлого, гадаад улсын хадгаламжийн бичгийг суурь үнэт цаасанд хөрвүүлсний орлого зэргийг албан татвараас чөлөөлөх зохицуулалтын төсөлд тусгажээ.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Хуулийн төслийг хэлэлцэх үед хуралдаанд оролцсон Улсын Их Хурлын гишүүдийн зүгээс зарчмын зөрүүтэй санал гаргаагүй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Аж ахуйн нэгжийн орлогын албан татварын тухай хуульд нэмэлт, өөрчлөлт оруулах тухай хуулийн төслийг чуулганы нэгдсэн хуралдаанд оруулан хэлэлцүүлэх нь зүйтэй гэж үзсэн. Аж ахуйн нэгжийн орлогын албан татварын тухай хуульд нэмэлт, өөрчлөлт оруулах тухай хуулийн төслийг анхны хэлэлцүүлэгт бэлтгэсэн тухай Төсвийн байнгын хорооноос гаргасан санал, дүгнэлтийг хэлэлцэн шийдвэрлэж өгнө үү гэсэн одоо манай эхний дүгнэлт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Хоёр дахь нь сая Гарамгайбаатар даргын хэлсэн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хуулийн төслүүдийг анхны хэлэлцүүлэгт бэлтгэсэн талаарх Төсвийн байнгын хорооны дүгнэлтийг танилцуулъя.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Монгол Улсын Засгийн газраас Улсын Их Хуралд 2013 оны 9 дүгээр сарын 10-ны өдөр Хөрөнгө оруулалтын тухай хуулийн төслийг дагалдуулан өргөн мэдүүлсэн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хуулийн төслүүдийн анхны хэлэлцүүлгийг Төсвийн байнгын хорооны 2013 оны 9 дүгээр сарын 24-ний өдрийн хуралдаанаараа хэлэлцлээ.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Монгол Улсын Засгийн газраас хөрөнгө оруулалтын бодлого, эрх зүйн орчныг нь тогтвортой байлгах үүднээс хөрөнгө оруулалтын хэмжээ нь 15 тэрбум төгрөгөөс давсан, эдийн засгийн хөгжилд нийцтэй, байгаль орчинд ээлтэй, шинэ технологи нэвтрүүлсэн, ажлын байр нэмэгдүүлсэн төслүүдэд 5-10 жилийн хугацаанд зарим татварын хувь хэмжээг тогтвортой байлгахаар татварын орчинг тогтворжуулах гэрчилгээ олгодог зохицуулалт хийхээр хуулийн төсөлд тусгажээ.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Энэ төслүүдийг хэлэлцэх үед Улсын Их Хурлын гишүүн Д.Зоригт энэ хуулийн төсөлтэй холбогдуулан Эдийн засгийн байнгын хороон дээр ажлын хэсэг байгуулагдан ажиллаж байгаа, ажлын хэсгээс татварын тогтворжуулалтыг Засгийн газраас өргөн мэдүүлсэн хуулийн төслүүд дээр нэмж 7 төрлийн татварыг хамруулах төсөл боловсруулж байгаа талаар танилцуулж, Улсын Их Хурал дахь намын бүлгүүдээр хэлэлцүүлсний дараагаар Байнгын хороогоор хэлэлцүүлэх нь зүйтэй гэсэн санал гаргав.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Улсын Их Хурлын гишүүн Ц.Даваасүрэн, Н.Батбаяр, Ц.Оюунбаатар нар Монгол Улс хамгийн бага татвартай орон, цаашид татварын тогтворжуулалтыг хэт тэлэх нь эдийн засагт сөрөг нөлөө үзүүлнэ. Уул уурхайн салбар өндөр ашигтай учир тогтворжуулах асуудлыг нухацтай авч үзэх нь зүйтэй гэсэн санал гаргасан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Энэ саналыг Төсвийн байнгын хорооны хуралдаанд оролцсон гишүүдийн олонх дэмжсэн тул Засгийн газраас өргөн мэдүүлсэн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хуулийн төслүүдийг дэмжиж, чуулганы нэгдсэн хуралдаанд оруулж хэлэлцүүлэх нь зүйтэй гэж үзлээ.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Хуулийн төслүүдийн талаар зарчмын зөрүүтэй санал гараагүй болно. Төсвийн байнгын хорооны дүгнэлтийг Байнгын хорооноос гарсан санал, дүгнэлтийг Эдийн засгийн байнгын хорооны хуралдаанд танилцуулахыг надад үүрэг болгосон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хуулийн төслүүдийн анхны хэлэлцүүлэг хийсэн талаарх Төсвийн байнгын хорооны санал, дүгнэлтийг хэлэлцэн шийдвэрлэж өгөхийг хүсье.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Б.Гарамгайбаатар:</w:t>
      </w:r>
      <w:r>
        <w:rPr>
          <w:lang w:val="mn-MN"/>
        </w:rPr>
        <w:t xml:space="preserve"> -Оюунбаатар гишүүнд баярлалаа. Цөмийн энергийн хуульд нэмэлт. Одоо хөрөнгө оруулалтын тухай хууль хэлэлцэж байгаатай дагалдах хуулийн дотор Цөмийн энергийн тухай хуульд нэмэлт, өөрчлөлт оруулах тухай хуулийн төслийг хэлэлцсэн тухай Аюулгүй байдал, гадаад бодлогын байнгын хорооноос гаргасан санал, дүгнэлтийг Улсын Их Хурлын гишүүн Ц.Цолмон танилцуулах байсан. Тэгээд Цолмон гишүүн эмнэлэгт явж байгаа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Аюулгүй байдлын байнгын хорооны гишүүний хувиар би өөрөө уншаад танилцуулчихъя.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Цөмийн энергийн тухай хуульд нэмэлт, өөрчлөлт оруулах тухай хуулийн төсөл хэлэлцсэн тухай Аюулгүй байдал, гадаад бодлогын байнгын хорооны санал, дүгнэлт. 2013 оны 9 дүгээр сарын 19-ний өдөр. Улаанбаатар хот.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Монгол Улсын Засгийн газраас 2013 оны 9 дүгээр сарын 10-ны өдөр Улсын Их Хуралд өргөн мэдүүлсэн Цөмийн энергийн тухай хуульд нэмэлт, өөрчлөлт оруулах тухай хуулийн төслийг Аюулгүй байдал, гадаад бодлогын байнгын хороо 2013 оны 9 дүгээр сарын 19-ний өдрийн хуралдаанаар хэлэлцээд, дараах санал дүгнэлтийг гаргалаа.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Нэгдүгээрт, Хөрөнгө оруулалтын тухай хуулийн төслийг дагалдуулан өргөн мэдүүлсэн Цөмийн энергийн тухай хуульд нэмэлт, өөрчлөлт оруулах тухай  хуулийн төслийн 2 дугаар зүйлд хуулийн 30, 31 дүгээр зүйлийг хүчингүй болсонд тооцсугай гэснийг Байнгын хорооны гишүүд дэмжээгүй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Байнгын хорооны гишүүдээс дараах саналыг гаргав. Үүнд: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а.Цөмийн энергийн тухай хуулийн 30 дугаар зүйлийн 30.1 дэх хэсэгт Ашигт малтмалын тухай хуулийн 29 дүгээр зүйлийн 29.1-29.9 дэх хэсэгт заасан хөрөнгө оруулалтын гэрээнд тусгах зүйлийг оруулан өөрчлөн найруулах.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б.Цөмийн энергийн салбарт хөрөнгө оруулалтын гэрээ байгуулах зохицуулалтыг хэвээр нь үлдээж, холбогдох заалтуудыг хэлэлцэж буй хөрөнгө оруулалтын тухай хуулинд тусгах.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Байнгын хорооны гишүүдээс гарсан саналыг томьёолон Эдийн засгийн байнгын хороонд хүргүүлж хэлэлцэхэд төлөөлөн оролцохыг Байнгын хорооны дарга Ц.Цолмонд даалгав.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Монгол Улсын Их Хурлын чуулганы хуралдааны дэгийн тухай хуулийн 21 дүгээр зүйлийн 21.1, 21.2, 21.3 дахь хэсэгт заасны дагуу Аюулгүй байдал гадаад бодлогын байнгын хорооны саналыг томьёоллын хамт Эдийн засгийн байнгын хороонд хүргүүлж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Аюулгүй байдлын байнгын хорооны гишүүдийн гаргасан саналын томьёоллоор санал хураалгаж өгнө үү. Аюулгүй байдал, гадаад бодлогын байнгын хорооны дарга Цолмон гэсэн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Уг асуудлыг хэлэлцүүлж байгаа ажлын хэсгийн хүмүүсийг танилцуулъя. О.Чулуунбат Эдийн засгийн хөгжлийн дэд сайд, С.Жавхланбаатар Эдийн засгийн хөгжлийн яамны Гадаадад хөрөнгө оруулалтын зохицуулалт, бүртгэлийн газрын дарга, Э.Эрдэнэсүрэн Эдийн засгийн хөгжлийн яамны Хуулийн хэлтсийн дарга, Ш.Жолбарс Хуулийн этгээдийн бүртгэлийн газрын даргын үүргийг түр орлон гүйцэтгэгч, Э.Ганбат Санхүүгийн зохицуулах хорооны даргын зөвлөх эдгээр хүмүүс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Монгол Улсын Их Хурлын чуулганы хуралдааны Дэгийн тухай хуулийн 21.11-д заасны дагуу хууль санаачлагч болон ажлын хэсэг, Төсвийн байнгын хороо болон Аюулгүй байдал, гадаад бодлогын байнгын хорооны  санал, дүгнэлтээс асуух асуулттай гишүүд байна уу. Алга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Асуух асуулт байхгүй учраас санал хураалтаа явуулъя. Бакей гишүүн асуух юм уу тодруулах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А.Бакей:</w:t>
      </w:r>
      <w:r>
        <w:rPr>
          <w:lang w:val="mn-MN"/>
        </w:rPr>
        <w:t xml:space="preserve"> -Би одоо энэ Эдийн засгийн байнгын хорооны гишүүн биш л дээ зүгээр тэгэхдээ нэг зайлшгүй тодруулах асуудал байгаа учраас хуралд орж ирлээ. Энэ тогтворжуулах гэрчилгээ олгох хугацаа байгаа тийм ээ. Энэ хүснэгт байгаа шүү дээ. Энэ дээр бол за яах вэ тогтворжуулах гэрчилгээ олгох хугацааг бол хөрөнгө оруулалтын хэмжээгээр байршлаас, салбараар 5-15 жил гээд тогтоосон байгаа. Энэ бол зүйтэй байх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Яг ар талд нь бол хөрөнгө оруулалтаа хийж дуусгах хугацаа гэж жилээр тогтоосон байна л даа. Жишээлбэл Улаанбаатар хотод бол 6 тэрбумаас 30 тэрбум хүртэл хөрөнгө оруулах юм бол энэ хэмжээний хөрөнгөө бол 2 жилийн дотор одоо оруулж дуусга гэсэн тийм шаардлага тавих нь л дээ. Тэгэхээр энэ одоо зөв юм уу, буруу юм уу. Өөрөөр хэлбэл хөрөнгө оруулах гэж байгаа хүнд бол төдөн жилийн дотор хөрөнгө оруулалтаа хийж дуусгах, дуусгаагүй бол яах вэ гэдэг асуудал бас гарах нь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Яахав богино хугацааны тогтоосон хугацаанд орвол сайн л биз. Дуусгаагүй бол яах вэ. Ер нь заавал ингээд хугацаа зааж хөрөнгө оруулалтаа хийж дуусгах хугацааг зааж оруулах нь хир ач холбогдолтой юм бэ гэсэн ийм асуудлыг тодруулмаар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Б.Гарамгайбаатар:</w:t>
      </w:r>
      <w:r>
        <w:rPr>
          <w:lang w:val="mn-MN"/>
        </w:rPr>
        <w:t xml:space="preserve"> -Ажлын хэсгийн ахлагч эхлээд хариулъя. Дараа нь Батбаяр сайд нэмэлт хариулт өгье.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Д.Зоригт: </w:t>
      </w:r>
      <w:r>
        <w:rPr>
          <w:lang w:val="mn-MN"/>
        </w:rPr>
        <w:t>-Энэ бол хоёр, гурван үндэс дээр гарч ирсэн. Нэгдүгээрт бол бид нар энэ 5-15 жилийн хугацаатай тогтворжуулалтыг олгож байгаа. Тэгээд хөрөнгө оруулнаа гээд одоо амлалт аваад, мэдүүлэг хүсэлтээ гаргаад, ингээд тогтворжуулах гэрчилгээ авчихдаг. Тэгээд хөрөнгө оруулалтаа хийхгүй удаад одоо 5 жилээр авчихаад, 10 жилээр авчихаад, хөрөнгө оруулалтаа хийхгүй мөртлөнгөө тогтворжуулалт аваад яваад байвал яах вэ. Нэгдүгээрт үүнийг хязгаарлаж байгаа, хязгаарлах зорилт тавьсан.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Хоёрдугаарт бол хөрөнгө оруулалтыг бас харьцангуй боломжийн хугацаанд хийж гүйцэтгэх ийм хөшүүрэг болгож энэ хуулийн заалтыг ашиглаж байгаа. Ер нь бол яах вэ бид нар ярьж байгаад, олон талаас нь ярьж байгаад энэ бол бас боломжтой хугацаанууд аа гэж үзэж байна л даа. Тухайлбал, Оюу толгойн төсөл бол өөрөө бараг 7 тэрбум долларын бараг эхний ээлжинд 7 тэрбум долларын хөрөнгө оруулалттай гэж байгаа шүү дээ. Энэ чинь 10 гаруй их наяд төгрөгний хөрөнгө оруулалттай төсөл. Үндсэндээ 3 жилийн хугацаанд хийгдэж байх жишээтэй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бид нар бол 2, 3, 4, 5 жилийн хугацаанд хийх нь ийм хугацаагаар шахах хуулийн ийм заалт бол тодорхой байх нь зүйтэй гэж ингэж үзэж байгаа. Нөгөө талаас бол хөрөнгө оруулагч нарт ч гэсэн бас ийм сонирхол байгаа шүү дээ. Хөрөнгө оруулалтаа сунжруулаад л тийм үү байх нь тэдний санхүүгийн зардлыг, зээлийн хүүгийн зардлыг урт нэмэгдүүлээд, төслийн үр ашигт сөрөг нөлөөтэй гэж ингэж тооцсон.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Б.Гарамгайбаатар: </w:t>
      </w:r>
      <w:r>
        <w:rPr>
          <w:lang w:val="mn-MN"/>
        </w:rPr>
        <w:t>-Батбаяр сайд нэмж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Н.Батбаяр: </w:t>
      </w:r>
      <w:r>
        <w:rPr>
          <w:lang w:val="mn-MN"/>
        </w:rPr>
        <w:t>-Ажлын хэсгийн дарга үндсэндээ хариулчихлаа. Би товчхон хэлэхэд бол энд тэр хүмүүст боломж олгож байгаа, эрх олгож байгаа хэрэг шүү дээ. Тэгээд эрхээ хэрэгжүүлэхдээ бас үүрэг хүлээх ёстой. Хөрөнгө оруулалт хийнээ гэж үүрэг хүлээж байгаа бол тэр хөрөнгө оруулалтаа ямар хугацаанд хийх вэ гэж. Тэгэхгүй бол хугацаа дуустал хийнээ хийсээр яваад өнгөрчих юм бол болохгүй байхгүй юу даа. Тэр утгаар нь бол эрх үүргийн зохистой харьцаа байх ёстой гэдэг утгаар нь энийг оруулж өгсөн. Энэ бол хугацааны хувьд боломжтой зүйл гэж үзсэн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Б.Гарамгайбаатар: </w:t>
      </w:r>
      <w:r>
        <w:rPr>
          <w:lang w:val="mn-MN"/>
        </w:rPr>
        <w:t>-Тодруулъя гэж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А.Бакей:</w:t>
      </w:r>
      <w:r>
        <w:rPr>
          <w:lang w:val="mn-MN"/>
        </w:rPr>
        <w:t xml:space="preserve"> -За яах вэ энэ хөшүүрэг талаасаа бол зүйтэй байх аа бас. Тогтворжуулалтын гэрчилгээ авчихаад тэгээд хөрөнгө оруулалтаа хийхгүй яваад байвал бас тогтворжуулалтын хөшүүрэгт хамрагдах нь байна шүү дээ. Тэгвэл 2 жилийн хугацаанд, эсвэл 3 жилийн хугацаанд хөрөнгө оруулалтаа хийхгүй байвал яах вэ гэдэг асуудлыг би асуугаад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Б.Гарамгайбаатар:</w:t>
      </w:r>
      <w:r>
        <w:rPr>
          <w:lang w:val="mn-MN"/>
        </w:rPr>
        <w:t xml:space="preserve"> -Ажлын хэсгийн ахлагч.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Д.Зоригт:</w:t>
      </w:r>
      <w:r>
        <w:rPr>
          <w:lang w:val="mn-MN"/>
        </w:rPr>
        <w:t xml:space="preserve"> -Хөрөнгө оруулалтаа хийхгүй яваад байвал тэгээд гэрчилгээ хүчингүй болно тийм л асуудал байгаа. Гэрчилгээ цуцлагдах, хүчингүй болох нөхцөлүүдийг заагаад өгчихсөн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Энэ хугацаанд одоо энэ техник, эдийн засгийн үндэслэл боловсруулагдаад, техник, эдийн засгийн үндэслэлтэй бол энэ оны хуваарьтай хөрөнгө оруулалтаа ингээд төлөвлөчихсөн байгаа шүү дээ. Тэгээд энэ нөгөө зөвлөлөөр ороод, тогтворжуулах гэрчилгээг төрийн захиргааны байгууллага олгоод, тэгээд харилцан үүрэг хүлээгээд, хяналтаа тавиад л явна.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Тэгээд амалсан хугацаандаа энэ хуульд заасан хугацаанд хөрөнгө оруулалтаа эхлээгүй, дуусгаагүй бол тэр хөрөнгө оруулалтын гэрчилгээ хүчингүй болно. Ийм тодорхой заалт оруулсан.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Б.Гарамгайбаатар: </w:t>
      </w:r>
      <w:r>
        <w:rPr>
          <w:lang w:val="mn-MN"/>
        </w:rPr>
        <w:t>-Ганбат гишүүн асууя. Уул нь асуултаа тасалчихсан байгаа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-Баярлалаа даргаа. Их баярлалаа. Энэ нэг ийм юм байна аа. Яг одоо өнөөдөр манай амьдрал дээр харагдаад байна л даа. Бидний ингээд өнгөрсөн амьдралаас харахад. Цаашдаа ч харагдаад байх юм шиг байна. Энэ хичнээн тэрбум сая манай ажлын хэсгийн дарга Оюу толгойн талаар дурдлаа л даа. 7 тэрбум доллар гээд тийм ээ. 10 гаруй тэрбум тийм, ер нь тийм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Гэхдээ энэ хөрөнгө оруулалтууд гэж хэлэхэд их сонин болчихоод байгаа юм тийм ээ. Энэ бол манай баялгийг барьцаанд тавиад зээл авч байгаа шүү дээ. Гаднын банкуудаас тийм ээ. Гэхдээ их олон банкуудаас авч байгаа. Нөгөө банкууд нь нийлээд өгдөг тийм ээ. Тэгээд энийг одоо тэгээд хөрөнгө оруулалт гэж үзэх үү, зээл гэж үзэх үү, эсвэл менежмент гэж үзэх үү. Энд одоо хөрөнгө оруулалтын хуулин дээр энийгээ одоо яаж тусгах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Нөгөө хүмүүс маань зээл авчихаад энийгээ хөрөнгө оруулалт гэж яриад байдаг. Бид нар болохоор манай баялгийг барьцаалаад зээлчихсэн одоо тийм менежмент хийж байгаа улсууд гэж харагдаад байдаг. Нэг ийм юмыг одоо яаж шийдэх ёстой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Б.Гарамгайбаатар:</w:t>
      </w:r>
      <w:r>
        <w:rPr>
          <w:lang w:val="mn-MN"/>
        </w:rPr>
        <w:t xml:space="preserve"> -Ажлын хэсгийн ахлагч. Батбаяр сайд хариулъя гэж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Н.Батбаяр:</w:t>
      </w:r>
      <w:r>
        <w:rPr>
          <w:lang w:val="mn-MN"/>
        </w:rPr>
        <w:t xml:space="preserve"> -Ганбат гишүүний асуултад хариулахад бид нар энэ хуулин дээр хөрөнгө оруулалт гэж юу гэж хэлэх вэ гэдэг тодорхойлолтыг маш тодорхой оруулж өгсөн байж байгаа. Тэр тодорхойлолтын хүрээнд уг асуудлыг авч шийдүүлэхээр туссан байж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Б.Гарамгайбаатар:</w:t>
      </w:r>
      <w:r>
        <w:rPr>
          <w:lang w:val="mn-MN"/>
        </w:rPr>
        <w:t xml:space="preserve"> -Асуулт дууслаа. За Дэгийн тухай хуулийн 21.11, 12-т заасны дагуу ажлын хэсгээс гаргасан болон гишүүдээс бичгээр урьдчилан ирүүлсэн саналаар санал хураалт явуулъя. </w:t>
        <w:tab/>
        <w:t xml:space="preserve">Зөвхөн асуулт асуугаад санал хураалт явагдах юм байна дэгээрээ. Байхгүй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 xml:space="preserve">   </w:t>
      </w:r>
      <w:r>
        <w:rPr>
          <w:rFonts w:cs="Arial"/>
          <w:sz w:val="24"/>
          <w:szCs w:val="24"/>
          <w:lang w:val="mn-MN"/>
        </w:rPr>
        <w:tab/>
        <w:t>Тухай бүрд  нь саналаа хэлээд явж болох юм байна шүү дээ. Тэрнээс бол юу байхгүй гээд байгаа юм. Анхны хэлэлцүүлэг. Асуух асуулт. Зарчмын зөрүүтэй саналаа бол бичгээр өгөх юм байна. Тэгээд санал хураалт явагдах асуудал. Тийм юм байхгүй байгаад байгаа энэ дээр. За санал уруугаа явж байя. Тэгээд дараа нь тэр юугий нь гараад ирэхээр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Хөрөнгө оруулалтын тухай хуулийн төсөл болон хамт өргөн мэдүүлсэн хуулийн төслүүдийн талаарх ажлын хэсгийн зарчмын зөрүүтэй саналын томьёоллоор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1.</w:t>
      </w:r>
      <w:r>
        <w:rPr>
          <w:rFonts w:cs="Arial"/>
          <w:color w:val="000000"/>
          <w:sz w:val="24"/>
          <w:szCs w:val="24"/>
        </w:rPr>
        <w:t>Төслийн “хөрөнгө оруула</w:t>
      </w:r>
      <w:r>
        <w:rPr>
          <w:rFonts w:cs="Arial"/>
          <w:color w:val="000000"/>
          <w:sz w:val="24"/>
          <w:szCs w:val="24"/>
          <w:lang w:val="mn-MN"/>
        </w:rPr>
        <w:t>лт</w:t>
      </w:r>
      <w:r>
        <w:rPr>
          <w:rFonts w:cs="Arial"/>
          <w:color w:val="000000"/>
          <w:sz w:val="24"/>
          <w:szCs w:val="24"/>
        </w:rPr>
        <w:t>” гэсэн 3.1.1 дэх заалтыг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contextualSpacing w:val="false"/>
        <w:jc w:val="both"/>
      </w:pPr>
      <w:r>
        <w:rPr>
          <w:rFonts w:cs="Arial"/>
          <w:b/>
          <w:bCs/>
          <w:color w:val="000000"/>
          <w:sz w:val="24"/>
          <w:szCs w:val="24"/>
        </w:rPr>
        <w:t xml:space="preserve">    </w:t>
      </w:r>
      <w:r>
        <w:rPr>
          <w:rFonts w:cs="Arial"/>
          <w:b/>
          <w:bCs/>
          <w:color w:val="000000"/>
          <w:sz w:val="24"/>
          <w:szCs w:val="24"/>
          <w:lang w:val="mn-MN"/>
        </w:rPr>
        <w:tab/>
        <w:tab/>
      </w:r>
      <w:r>
        <w:rPr>
          <w:rFonts w:cs="Arial"/>
          <w:bCs/>
          <w:color w:val="000000"/>
          <w:sz w:val="24"/>
          <w:szCs w:val="24"/>
        </w:rPr>
        <w:t>“3.1.1.</w:t>
      </w:r>
      <w:r>
        <w:rPr>
          <w:rFonts w:cs="Arial"/>
          <w:bCs/>
          <w:color w:val="000000"/>
          <w:sz w:val="24"/>
          <w:szCs w:val="24"/>
          <w:lang w:val="mn-MN"/>
        </w:rPr>
        <w:t>“</w:t>
      </w:r>
      <w:r>
        <w:rPr>
          <w:rFonts w:cs="Arial"/>
          <w:bCs/>
          <w:color w:val="000000"/>
          <w:sz w:val="24"/>
          <w:szCs w:val="24"/>
        </w:rPr>
        <w:t xml:space="preserve">хөрөнгө оруулалт” гэж </w:t>
      </w:r>
      <w:r>
        <w:rPr>
          <w:rFonts w:cs="Arial"/>
          <w:bCs/>
          <w:color w:val="000000"/>
          <w:sz w:val="24"/>
          <w:szCs w:val="24"/>
          <w:lang w:val="mn-MN"/>
        </w:rPr>
        <w:t xml:space="preserve">Монгол Улсын нутаг дэвсгэр дээр </w:t>
      </w:r>
      <w:r>
        <w:rPr>
          <w:rFonts w:cs="Arial"/>
          <w:bCs/>
          <w:color w:val="000000"/>
          <w:sz w:val="24"/>
          <w:szCs w:val="24"/>
        </w:rPr>
        <w:t xml:space="preserve">ашгийн төлөө үйл ажиллагаа явуулах </w:t>
      </w:r>
      <w:r>
        <w:rPr>
          <w:rFonts w:cs="Arial"/>
          <w:bCs/>
          <w:color w:val="000000"/>
          <w:sz w:val="24"/>
          <w:szCs w:val="24"/>
          <w:lang w:val="mn-MN"/>
        </w:rPr>
        <w:t>этгээдийн хувь нийлүүлсэн хөрөнгөд оруулсан,</w:t>
      </w:r>
      <w:r>
        <w:rPr>
          <w:rFonts w:cs="Arial"/>
          <w:bCs/>
          <w:color w:val="000000"/>
          <w:sz w:val="24"/>
          <w:szCs w:val="24"/>
        </w:rPr>
        <w:t xml:space="preserve"> </w:t>
      </w:r>
      <w:r>
        <w:rPr>
          <w:rFonts w:cs="Arial"/>
          <w:bCs/>
          <w:color w:val="000000"/>
          <w:sz w:val="24"/>
          <w:szCs w:val="24"/>
          <w:lang w:val="mn-MN"/>
        </w:rPr>
        <w:t xml:space="preserve">санхүүгийн тайланд туссан </w:t>
      </w:r>
      <w:r>
        <w:rPr>
          <w:rFonts w:cs="Arial"/>
          <w:bCs/>
          <w:color w:val="000000"/>
          <w:sz w:val="24"/>
          <w:szCs w:val="24"/>
        </w:rPr>
        <w:t xml:space="preserve">биет, биет бус хөрөнгийг;” </w:t>
      </w:r>
      <w:r>
        <w:rPr>
          <w:rFonts w:cs="Arial"/>
          <w:bCs/>
          <w:color w:val="000000"/>
          <w:sz w:val="24"/>
          <w:szCs w:val="24"/>
          <w:lang w:val="mn-MN"/>
        </w:rPr>
        <w:t>хэлнэ. Дэмжиж байгаа гишүүд гараа өргөөд яваад байгаарай. 11-10.</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 xml:space="preserve">2 дугаарт. </w:t>
      </w:r>
      <w:r>
        <w:rPr>
          <w:rFonts w:cs="Arial"/>
          <w:color w:val="000000"/>
          <w:sz w:val="24"/>
          <w:szCs w:val="24"/>
        </w:rPr>
        <w:t xml:space="preserve">Төслийн </w:t>
      </w:r>
      <w:r>
        <w:rPr>
          <w:rFonts w:cs="Arial"/>
          <w:color w:val="000000"/>
          <w:sz w:val="24"/>
          <w:szCs w:val="24"/>
          <w:lang w:val="mn-MN"/>
        </w:rPr>
        <w:t xml:space="preserve">3 дугаар зүйлийн “Шууд хөрөнгө оруулалт” гэсэн </w:t>
      </w:r>
      <w:r>
        <w:rPr>
          <w:rFonts w:cs="Arial"/>
          <w:color w:val="000000"/>
          <w:sz w:val="24"/>
          <w:szCs w:val="24"/>
        </w:rPr>
        <w:t>3.1.2 дахь  заалтыг хасах</w:t>
      </w:r>
      <w:r>
        <w:rPr>
          <w:rFonts w:cs="Arial"/>
          <w:color w:val="000000"/>
          <w:sz w:val="24"/>
          <w:szCs w:val="24"/>
          <w:lang w:val="mn-MN"/>
        </w:rPr>
        <w:t>.</w:t>
      </w:r>
      <w:r>
        <w:rPr>
          <w:rFonts w:cs="Arial"/>
          <w:color w:val="000000"/>
          <w:sz w:val="24"/>
          <w:szCs w:val="24"/>
        </w:rPr>
        <w:t xml:space="preserve"> </w:t>
      </w:r>
      <w:r>
        <w:rPr>
          <w:rFonts w:cs="Arial"/>
          <w:color w:val="000000"/>
          <w:sz w:val="24"/>
          <w:szCs w:val="24"/>
          <w:lang w:val="mn-MN"/>
        </w:rPr>
        <w:t>Дэмжиж байгаа гишүүд гараа өргөөрэй. 11-10.</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t>3 дугаарт.</w:t>
      </w:r>
      <w:r>
        <w:rPr>
          <w:rFonts w:cs="Arial"/>
          <w:b/>
          <w:color w:val="000000"/>
          <w:sz w:val="24"/>
          <w:szCs w:val="24"/>
          <w:lang w:val="mn-MN"/>
        </w:rPr>
        <w:t xml:space="preserve"> </w:t>
      </w:r>
      <w:r>
        <w:rPr>
          <w:rFonts w:cs="Arial"/>
          <w:color w:val="000000"/>
          <w:sz w:val="24"/>
          <w:szCs w:val="24"/>
        </w:rPr>
        <w:t xml:space="preserve">Төслийн </w:t>
      </w:r>
      <w:r>
        <w:rPr>
          <w:rFonts w:cs="Arial"/>
          <w:color w:val="000000"/>
          <w:sz w:val="24"/>
          <w:szCs w:val="24"/>
          <w:lang w:val="mn-MN"/>
        </w:rPr>
        <w:t xml:space="preserve">3 дугаар зүйлийн </w:t>
      </w:r>
      <w:r>
        <w:rPr>
          <w:rFonts w:cs="Arial"/>
          <w:color w:val="000000"/>
          <w:sz w:val="24"/>
          <w:szCs w:val="24"/>
        </w:rPr>
        <w:t>“</w:t>
      </w:r>
      <w:r>
        <w:rPr>
          <w:rFonts w:cs="Arial"/>
          <w:color w:val="000000"/>
          <w:sz w:val="24"/>
          <w:szCs w:val="24"/>
          <w:lang w:val="mn-MN"/>
        </w:rPr>
        <w:t>Б</w:t>
      </w:r>
      <w:r>
        <w:rPr>
          <w:rFonts w:cs="Arial"/>
          <w:color w:val="000000"/>
          <w:sz w:val="24"/>
          <w:szCs w:val="24"/>
        </w:rPr>
        <w:t>агцын хөрөнгө оруулалт” гэсэн 3.1.3 дахь заалтыг хасах</w:t>
      </w:r>
      <w:r>
        <w:rPr>
          <w:rFonts w:cs="Arial"/>
          <w:color w:val="000000"/>
          <w:sz w:val="24"/>
          <w:szCs w:val="24"/>
          <w:lang w:val="mn-MN"/>
        </w:rPr>
        <w:t xml:space="preserve">. 11-9. Надыг давхар оруулж тоолно шүү. </w:t>
      </w:r>
    </w:p>
    <w:p>
      <w:pPr>
        <w:pStyle w:val="style0"/>
        <w:spacing w:after="0" w:before="0" w:line="100" w:lineRule="atLeast"/>
        <w:contextualSpacing w:val="false"/>
        <w:jc w:val="both"/>
      </w:pPr>
      <w:r>
        <w:rPr>
          <w:rFonts w:cs="Arial"/>
          <w:color w:val="000000"/>
          <w:sz w:val="24"/>
          <w:szCs w:val="24"/>
          <w:lang w:val="mn-MN"/>
        </w:rPr>
        <w:tab/>
        <w:t>4. Төслийн 3.1.7 дахь заалтыг доор дурдсан байдлаар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color w:val="000000"/>
          <w:sz w:val="24"/>
          <w:szCs w:val="24"/>
        </w:rPr>
        <w:t>“</w:t>
      </w:r>
      <w:r>
        <w:rPr>
          <w:rFonts w:cs="Arial"/>
          <w:color w:val="000000"/>
          <w:sz w:val="24"/>
          <w:szCs w:val="24"/>
        </w:rPr>
        <w:t>3.1.7.</w:t>
      </w:r>
      <w:r>
        <w:rPr>
          <w:rFonts w:cs="Arial"/>
          <w:bCs/>
          <w:color w:val="000000"/>
          <w:sz w:val="24"/>
          <w:szCs w:val="24"/>
        </w:rPr>
        <w:t>“гадаадын хөрөнгө оруулалттай аж ахуйн нэгж”</w:t>
      </w:r>
      <w:r>
        <w:rPr>
          <w:rFonts w:cs="Arial"/>
          <w:color w:val="000000"/>
          <w:sz w:val="24"/>
          <w:szCs w:val="24"/>
        </w:rPr>
        <w:t xml:space="preserve"> гэж Монгол Улсын хууль тогтоомжийн дагуу байгуул</w:t>
      </w:r>
      <w:r>
        <w:rPr>
          <w:rFonts w:cs="Arial"/>
          <w:color w:val="000000"/>
          <w:sz w:val="24"/>
          <w:szCs w:val="24"/>
          <w:lang w:val="mn-MN"/>
        </w:rPr>
        <w:t>агд</w:t>
      </w:r>
      <w:r>
        <w:rPr>
          <w:rFonts w:cs="Arial"/>
          <w:color w:val="000000"/>
          <w:sz w:val="24"/>
          <w:szCs w:val="24"/>
        </w:rPr>
        <w:t>сан</w:t>
      </w:r>
      <w:r>
        <w:rPr>
          <w:rFonts w:cs="Arial"/>
          <w:color w:val="000000"/>
          <w:sz w:val="24"/>
          <w:szCs w:val="24"/>
          <w:lang w:val="mn-MN"/>
        </w:rPr>
        <w:t>,</w:t>
      </w:r>
      <w:r>
        <w:rPr>
          <w:rFonts w:cs="Arial"/>
          <w:color w:val="000000"/>
          <w:sz w:val="24"/>
          <w:szCs w:val="24"/>
        </w:rPr>
        <w:t xml:space="preserve"> хуулийн этгээдийн нийт гаргасан хувьцааны 25 </w:t>
      </w:r>
      <w:r>
        <w:rPr>
          <w:rFonts w:cs="Arial"/>
          <w:color w:val="000000"/>
          <w:sz w:val="24"/>
          <w:szCs w:val="24"/>
          <w:lang w:val="mn-MN"/>
        </w:rPr>
        <w:t xml:space="preserve">хувь </w:t>
      </w:r>
      <w:r>
        <w:rPr>
          <w:rFonts w:cs="Arial"/>
          <w:color w:val="000000"/>
          <w:sz w:val="24"/>
          <w:szCs w:val="24"/>
        </w:rPr>
        <w:t>б</w:t>
      </w:r>
      <w:r>
        <w:rPr>
          <w:rFonts w:cs="Arial"/>
          <w:color w:val="000000"/>
          <w:sz w:val="24"/>
          <w:szCs w:val="24"/>
          <w:lang w:val="mn-MN"/>
        </w:rPr>
        <w:t>уюу</w:t>
      </w:r>
      <w:r>
        <w:rPr>
          <w:rFonts w:cs="Arial"/>
          <w:color w:val="000000"/>
          <w:sz w:val="24"/>
          <w:szCs w:val="24"/>
        </w:rPr>
        <w:t xml:space="preserve"> түүнээс дээш хувийг гадаадын хөрөнгө оруулагч өмчилж байгаа бөгөөд гадаадын хөрөнгө оруулагч тус бүрийн оруулсан хөрөнгө оруулалтын хэмжээ нь </w:t>
      </w:r>
      <w:r>
        <w:rPr>
          <w:rFonts w:cs="Arial"/>
          <w:color w:val="000000"/>
          <w:sz w:val="24"/>
          <w:szCs w:val="24"/>
          <w:shd w:fill="FFFFFF" w:val="clear"/>
        </w:rPr>
        <w:t>1</w:t>
      </w:r>
      <w:r>
        <w:rPr>
          <w:rFonts w:cs="Arial"/>
          <w:color w:val="000000"/>
          <w:sz w:val="24"/>
          <w:szCs w:val="24"/>
          <w:shd w:fill="FFFFFF" w:val="clear"/>
          <w:lang w:val="mn-MN"/>
        </w:rPr>
        <w:t>0</w:t>
      </w:r>
      <w:r>
        <w:rPr>
          <w:rFonts w:cs="Arial"/>
          <w:color w:val="000000"/>
          <w:sz w:val="24"/>
          <w:szCs w:val="24"/>
          <w:shd w:fill="FFFFFF" w:val="clear"/>
        </w:rPr>
        <w:t>0</w:t>
      </w:r>
      <w:r>
        <w:rPr>
          <w:rFonts w:cs="Arial"/>
          <w:color w:val="000000"/>
          <w:sz w:val="24"/>
          <w:szCs w:val="24"/>
          <w:shd w:fill="FFFFFF" w:val="clear"/>
          <w:lang w:val="mn-MN"/>
        </w:rPr>
        <w:t xml:space="preserve"> мянган</w:t>
      </w:r>
      <w:r>
        <w:rPr>
          <w:rFonts w:cs="Arial"/>
          <w:color w:val="000000"/>
          <w:sz w:val="24"/>
          <w:szCs w:val="24"/>
          <w:lang w:val="mn-MN"/>
        </w:rPr>
        <w:t xml:space="preserve"> америк доллар буюу түүнтэй тэнцэх хэмжээний төгрөгөөс дээш байх </w:t>
      </w:r>
      <w:r>
        <w:rPr>
          <w:rFonts w:cs="Arial"/>
          <w:color w:val="000000"/>
          <w:sz w:val="24"/>
          <w:szCs w:val="24"/>
        </w:rPr>
        <w:t>аж ахуйн нэгжийг;</w:t>
      </w:r>
      <w:r>
        <w:rPr>
          <w:rFonts w:cs="Arial"/>
          <w:color w:val="000000"/>
          <w:sz w:val="24"/>
          <w:szCs w:val="24"/>
          <w:lang w:val="mn-MN"/>
        </w:rPr>
        <w:t>” гэж өөрчлөх. Дэмжиж байгаа гишүүд. Цөөнх болсон МАН. Цөөнх болсон л гэж бичсэн байна. За тэгвэл Содбаатар гишүүн.</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Я.Содбаатар:</w:t>
      </w:r>
      <w:r>
        <w:rPr>
          <w:rFonts w:cs="Arial"/>
          <w:color w:val="000000"/>
          <w:sz w:val="24"/>
          <w:szCs w:val="24"/>
          <w:lang w:val="mn-MN"/>
        </w:rPr>
        <w:t xml:space="preserve"> -Тэгэхээр өнөөдрийн энэ хөрөнгө оруулалтын хуулийн гадаадын хөрөнгө оруулалттай аж ахуйн нэгж хэнийг хэлэх вэ гэдэг энэ дээр МАН-ын бүлэг бол эсрэг саналтай байгаа. Ямар саналтай байгаа вэ гэхээр ер нь гадаадын хөрөнгө оруулалттай аж ахуйн нэгжийн асуудал бол 1993 оноос 2006 он хүртэл бол 1 сая төгрөгтэй аж ахуйн нэгжийг гадаадын хөрөнгө оруулалттай аж ахуйн нэгж явдаг байсан. Энэ нь 2006 оны хуулиар бол 100 мянган доллар болсон. 100 мянган доллар гэдэг нь бол урд нь бол гадаадын хөрөнгө оруулалттай аж ахуйн нэгжийн хувийг бол 25 байсан, одоо бол бид нар 33 болгоё гэж ажлын хэсэг дээр бас. Тийм 25 болсон.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Тэгэхээр энүүгээрээ бодоход 4-ний 1 гээд 25 мянган доллартай гаднын юм ирээд Монголд аж ахуйн нэгж байгуулж болохоор байсан. Одоо бид ямар саналт тавьж байгаа вэ гэхээр энэ гадаадын хөрөнгө оруулагчаас оруулах, хөрөнгө оруулалтын хэмжээг 100 мянган ам.доллар биш 300 мянган ам.доллар болгооч ээ гэж. Тэгэхээр ер нь Монголд бол нэг зүйл яригдаж байгаа. Энэ нь бол Монголын үйлчилгээний салбар, ялангуяа жижиг үйлчилгээний салбар. Жижиг, дунд бизнесийн салбар, ойролцоогоор манай хууль тогтоосноор бол 3 тэрбумаас доош хөрөнгө жилийн гүйлгээтэй. Энэнээс бид нар нэг сая долларын буюу тэрбум долларын бизнесийг бол Монголчууд хийгээд явж болох юм байна 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 xml:space="preserve">Тэгэхээр тэрэнтэй тэнцэх буюу 300 мянган доллар гэхэд 25 хувиа ингээд 300 мянган доллараараа үржүүлээд бодохоор ойролцоогоор нэг 25 буюу энийгээ 4-өөр үржүүлж байгаа  байхгүй юу. Ингэхээр нэг сая долларын бизнесийг бол монголчууд сая долларын бизнесийг монголчууд өөрсдөө хийдэг болъё.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Одоо ард иргэдийн дунд их ярьж байна шүү дээ. Жишээ нь солонгос караоке байгуулагдаад л, эсвэл хоолны газар байгуулагдаад л ингээд гаднын вьетнам засварын газар гээд би зүгээр энэ орныг нь хэлээд байгаа юм биш. Энэний цаана энэ бизнесийг монголын жижиг,  дунд бизнес эрхлэгчид, монголын бизнес эрхлэгчид хөрөнгө оруулагчид аваад явж чаднаа, хийж чаднаа.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Тийм учраас үндэснийхээ эдийн засгийг хамгаалах, үндэснийхээ зах зээлийг хамгаалах талаасаа энэ дээр босгыг нь жаахан өндөр болгож өгөөч ээ. Яагаад гэхээр энэ хөрөнгө оруулалтын хуулийг тэр болгон өөрчлөөд байдаг хууль биш. Одоо ингээд нэг батлаад явбал бид нар хэлж байгаа шүү дээ. Тогтвортой байя гээд. Дахиад бид нар энэний дараа манайхан хэлж байна лээ л дээ. Эдийн засаг сайжрахаар энэ босгыг нэмээд явъя гэж. Дахиад бид нар 5 жилийн дараа, 3 жилийн дараа, 10 жилийн дараа энийгээ нэмээд явдаг ийм байснаас одоо ингээд оруулчихсан нь дээр байх 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Өмнө нь бид нар бол 1 сая байсныг 100 мянга болгож нэг өсгөсөн юм. Одоо бол дахиад энэ 2006 оноос хойш манай Батбаяр сайдын хэлээд байгаагаар монголын эдийн засаг бол сүүлийн одоо энэ 7 жил маш огцом өслөө шүү дээ. Одоо ойрын 10 жилд дахиад огцом өсөлтийн жилүүд байгаа. Бид нар хоёр оронтой тоогоор тодорхойлоход.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Тийм учраас нэг ёсны 1 сая доллар хүртэлх бизнесээ дотоодынхоо бизнес эрхлэгчдэд үлдээгээч ээ. Гадныхныг оруулдаг энэ хориглолт тавиач ээ гэсэн ийм л санаагаар энэ тоог гаргаад байгаа юм. Тэгээд бид нар ажлын хэсэг дээр 300 мянга гэсэн зүйл орсон. Тэр 300 мянга гэдэг маань 25 хувь, 33 хувь дээр тэгж байсан. Одоо 25 хувь болох юм бол 25 хувь гэдэг бол бид нар 250 мянган доллар байхгүй юу. Бид нарын тавьж байгаа санал бол. Нэг ёсны 4-ний 1 нь тийм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Тэгэхээр 250 мянган доллар болгож өгөөч ээ. Нэг ёсны хөрөнгө оруулалтын хэмжээ 100 мянган ам.долларыг 250 мянган доллараар зарчмын зөрүүтэй. 250 мянга. Яагаад гэхээр энэ дээр 33 хувь байсан байхгүй юу. Одоо энэ 25 хувь болж байгаа учраас 250 мянган доллараар энэ дээр нь зарчмын санал хурааж өгөөч ээ л гэж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Тэгвэл сая долларын бизнесийг дотооддоо үлдээе л гэж байгаа юм. Дотоодын хөрөнгө оруулагчдад.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Б.Гарамгайбаатар:</w:t>
      </w:r>
      <w:r>
        <w:rPr>
          <w:rFonts w:cs="Arial"/>
          <w:color w:val="000000"/>
          <w:sz w:val="24"/>
          <w:szCs w:val="24"/>
          <w:lang w:val="mn-MN"/>
        </w:rPr>
        <w:t xml:space="preserve"> -За Дэмбэрэл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С.Дэмбэрэл:</w:t>
      </w:r>
      <w:r>
        <w:rPr>
          <w:rFonts w:cs="Arial"/>
          <w:color w:val="000000"/>
          <w:sz w:val="24"/>
          <w:szCs w:val="24"/>
          <w:lang w:val="mn-MN"/>
        </w:rPr>
        <w:t xml:space="preserve"> -Энэ ажлын хэсгийн хуралдаан дээр яг л иймэрхүү санал бид нар ярьсан л даа. Иймэрхүү үндэслэлүүдийг хэлээд одоо тэгээд энэ тодорхойлолтондоо оруулаад л өгчихье гэж ярьсан. Тэгээд энэ дээр яах вэ ажлын хэсгийн, дэд ажлын хэсгийн санал бол нэг иймэрхүү байсан. Ийм байдлаар томьёологдсон юм. Миний болон одоо манай намын бүлгийн болон эдний намын бүлгийн санал бол иймэрхүү ижил агуулгатай болсон.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 xml:space="preserve">Тэгэхээр зүгээр бодит амьдрал дээрээс харахад бол уг нь бол эдний энэ саналыг дэмжчихмээр байгаа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Б.Гарамгайбаатар:</w:t>
      </w:r>
      <w:r>
        <w:rPr>
          <w:rFonts w:cs="Arial"/>
          <w:color w:val="000000"/>
          <w:sz w:val="24"/>
          <w:szCs w:val="24"/>
          <w:lang w:val="mn-MN"/>
        </w:rPr>
        <w:t xml:space="preserve"> -Ганбат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Д.Ганбат:</w:t>
      </w:r>
      <w:r>
        <w:rPr>
          <w:rFonts w:cs="Arial"/>
          <w:color w:val="000000"/>
          <w:sz w:val="24"/>
          <w:szCs w:val="24"/>
          <w:lang w:val="mn-MN"/>
        </w:rPr>
        <w:t xml:space="preserve"> -Би арай өөр байр сууриа илэрхийлэх гээд байна л даа. Энэ ингээд ярихад сонсогдох нь маш сайхан сонсогддог байхгүй юу. Цаана нь юу байдаг вэ гэхээр хэрэглэгч гэж байна, зах зээл гэж байдаг тийм ээ. Тэгээд хэрэглэгч өрсөлдөөн дунд шалгарсан чанартай бүтээгдэхүүн авах тэр юмыг нь хааж байгаа байхгүй юу. 250 мянган доллараас дээш ингээд заагаад яваад байвал тийм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 xml:space="preserve">Бид нар бол зах зээлээ нээгээд, хүмүүсээ бол ажлын чадвартай ард иргэд болгохын тулд өрсөлдөөнд нь оруулж байх нь зөв. Тэгж байж л энэ одоо даяарчилсан нийгэм, даяарчилсан дэлхийд амьдарнаа. Тэгэхгүй бол ингээд л хаагаад боогоод л, гадна дотноос орж ирэх сайн хоол идэх, сайн машинаа засуулах тэр юмыг нь гадна дотноос орж ирэх техник технологи бага гэлтгүйгээр тэрийг нь ингээд хааж боогоод байвал энэ тогтоол ус шиг энэ улс орон чинь өмхийрнээ. Энэ чинь одоо буруу юм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Ингээд яриад сонсогдох нь бол хүмүүст сайхан сонсогддог. Амьдрал дээр буухаараа хүний амьдрал бол хэрэглэгчийн амьдралд шал буруугаар буудаг зүйл ээ. Ингэж явж болохгүй ээ л гэх гээд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Б.Гарамгайбаатар:</w:t>
      </w:r>
      <w:r>
        <w:rPr>
          <w:rFonts w:cs="Arial"/>
          <w:color w:val="000000"/>
          <w:sz w:val="24"/>
          <w:szCs w:val="24"/>
          <w:lang w:val="mn-MN"/>
        </w:rPr>
        <w:t xml:space="preserve"> -За эхлээд ямар ч байсан төсөлд сууж байгаа томьёоллоор санал хураалт явуулъя. Эхлээд үү. Ажлын хэсгээр хураалгаад. 4 дээр дэмжиж байгаа гишүүд гараа өргөнө үү. Нэг ёсондоо 100 мянган ам.доллар буюу түүнтэй тэнцэх хэмжээний төгрөгөөс дээш аж ахуйн нэгж гэдэг дээр. 4, ажлын хэсгийн саналаар санал хураалт явагдаж байна. Дэмжиж байгаа гишүүд гараа өргөнө үү гэж. 11-8. Ажлын хэсгийн гаргасан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А.Тлейхан:</w:t>
      </w:r>
      <w:r>
        <w:rPr>
          <w:rFonts w:cs="Arial"/>
          <w:color w:val="000000"/>
          <w:sz w:val="24"/>
          <w:szCs w:val="24"/>
          <w:lang w:val="mn-MN"/>
        </w:rPr>
        <w:t xml:space="preserve"> -энэ санал дээр манай МАН-ын бүлэг цөөнхөөрөө нэгдсэн чуулганд оруулаарай.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 xml:space="preserve">Б.Гарамгайбаатар: </w:t>
      </w:r>
      <w:r>
        <w:rPr>
          <w:rFonts w:cs="Arial"/>
          <w:color w:val="000000"/>
          <w:sz w:val="24"/>
          <w:szCs w:val="24"/>
          <w:lang w:val="mn-MN"/>
        </w:rPr>
        <w:t xml:space="preserve">-За түүнийг нь тэмдэглээрэй.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5.</w:t>
      </w:r>
      <w:r>
        <w:rPr>
          <w:rFonts w:cs="Arial"/>
          <w:color w:val="000000"/>
          <w:sz w:val="24"/>
          <w:szCs w:val="24"/>
        </w:rPr>
        <w:t>Төслийн 3.1.10</w:t>
      </w:r>
      <w:r>
        <w:rPr>
          <w:rFonts w:cs="Arial"/>
          <w:color w:val="000000"/>
          <w:sz w:val="24"/>
          <w:szCs w:val="24"/>
          <w:lang w:val="mn-MN"/>
        </w:rPr>
        <w:t xml:space="preserve"> дахь заалтыг</w:t>
      </w:r>
      <w:r>
        <w:rPr>
          <w:rFonts w:cs="Arial"/>
          <w:color w:val="000000"/>
          <w:sz w:val="24"/>
          <w:szCs w:val="24"/>
        </w:rPr>
        <w:t xml:space="preserve">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color w:val="000000"/>
          <w:sz w:val="24"/>
          <w:szCs w:val="24"/>
        </w:rPr>
        <w:t>“</w:t>
      </w:r>
      <w:r>
        <w:rPr>
          <w:rFonts w:cs="Arial"/>
          <w:bCs/>
          <w:color w:val="000000"/>
          <w:sz w:val="24"/>
          <w:szCs w:val="24"/>
        </w:rPr>
        <w:t xml:space="preserve">3.1.10.“татварын </w:t>
      </w:r>
      <w:r>
        <w:rPr>
          <w:rFonts w:cs="Arial"/>
          <w:bCs/>
          <w:color w:val="000000"/>
          <w:sz w:val="24"/>
          <w:szCs w:val="24"/>
          <w:lang w:val="mn-MN"/>
        </w:rPr>
        <w:t>орчинг</w:t>
      </w:r>
      <w:r>
        <w:rPr>
          <w:rFonts w:cs="Arial"/>
          <w:bCs/>
          <w:color w:val="000000"/>
          <w:sz w:val="24"/>
          <w:szCs w:val="24"/>
        </w:rPr>
        <w:t xml:space="preserve"> тогтворжуулах”</w:t>
      </w:r>
      <w:r>
        <w:rPr>
          <w:rFonts w:cs="Arial"/>
          <w:b/>
          <w:bCs/>
          <w:color w:val="000000"/>
          <w:sz w:val="24"/>
          <w:szCs w:val="24"/>
        </w:rPr>
        <w:t xml:space="preserve"> </w:t>
      </w:r>
      <w:r>
        <w:rPr>
          <w:rFonts w:cs="Arial"/>
          <w:color w:val="000000"/>
          <w:sz w:val="24"/>
          <w:szCs w:val="24"/>
        </w:rPr>
        <w:t xml:space="preserve">гэж </w:t>
      </w:r>
      <w:r>
        <w:rPr>
          <w:rFonts w:cs="Arial"/>
          <w:color w:val="000000"/>
          <w:sz w:val="24"/>
          <w:szCs w:val="24"/>
          <w:lang w:val="mn-MN"/>
        </w:rPr>
        <w:t xml:space="preserve">энэ хуулийн 11.1-д заасан </w:t>
      </w:r>
      <w:r>
        <w:rPr>
          <w:rFonts w:cs="Arial"/>
          <w:color w:val="000000"/>
          <w:sz w:val="24"/>
          <w:szCs w:val="24"/>
        </w:rPr>
        <w:t>татварын хувь, хэмжээг тогтворжуулах гэрчилгээний хүчинтэй хугацаанд нэмэхгүйгээр хэвээр хадгалах дэглэм тогтоохыг;</w:t>
      </w:r>
      <w:r>
        <w:rPr>
          <w:rFonts w:cs="Arial"/>
          <w:color w:val="000000"/>
          <w:sz w:val="24"/>
          <w:szCs w:val="24"/>
          <w:lang w:val="mn-MN"/>
        </w:rPr>
        <w:t>”  Дэмжиж байгаа гишүүд. 11-10.</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6.</w:t>
      </w:r>
      <w:r>
        <w:rPr>
          <w:rFonts w:cs="Arial"/>
          <w:color w:val="000000"/>
          <w:sz w:val="24"/>
          <w:szCs w:val="24"/>
        </w:rPr>
        <w:t>Төслийн 3.1.12</w:t>
      </w:r>
      <w:r>
        <w:rPr>
          <w:rFonts w:cs="Arial"/>
          <w:color w:val="000000"/>
          <w:sz w:val="24"/>
          <w:szCs w:val="24"/>
          <w:lang w:val="mn-MN"/>
        </w:rPr>
        <w:t xml:space="preserve"> дахь заалтыг</w:t>
      </w:r>
      <w:r>
        <w:rPr>
          <w:rFonts w:cs="Arial"/>
          <w:color w:val="000000"/>
          <w:sz w:val="24"/>
          <w:szCs w:val="24"/>
        </w:rPr>
        <w:t xml:space="preserve"> доор дурдсан </w:t>
      </w:r>
      <w:r>
        <w:rPr>
          <w:rFonts w:cs="Arial"/>
          <w:color w:val="000000"/>
          <w:sz w:val="24"/>
          <w:szCs w:val="24"/>
          <w:lang w:val="mn-MN"/>
        </w:rPr>
        <w:t>байдл</w:t>
      </w:r>
      <w:r>
        <w:rPr>
          <w:rFonts w:cs="Arial"/>
          <w:color w:val="000000"/>
          <w:sz w:val="24"/>
          <w:szCs w:val="24"/>
        </w:rPr>
        <w:t>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color w:val="000000"/>
          <w:sz w:val="24"/>
          <w:szCs w:val="24"/>
        </w:rPr>
        <w:t>“</w:t>
      </w:r>
      <w:r>
        <w:rPr>
          <w:rFonts w:cs="Arial"/>
          <w:color w:val="000000"/>
          <w:sz w:val="24"/>
          <w:szCs w:val="24"/>
        </w:rPr>
        <w:t>3.1.12.</w:t>
      </w:r>
      <w:r>
        <w:rPr>
          <w:rFonts w:cs="Arial"/>
          <w:color w:val="000000"/>
          <w:sz w:val="24"/>
          <w:szCs w:val="24"/>
          <w:lang w:val="mn-MN"/>
        </w:rPr>
        <w:t>”тогтворжуулах гэрчилгээ эзэмшигч</w:t>
      </w:r>
      <w:r>
        <w:rPr>
          <w:rFonts w:cs="Arial"/>
          <w:color w:val="000000"/>
          <w:sz w:val="24"/>
          <w:szCs w:val="24"/>
        </w:rPr>
        <w:t>” гэж энэ хуул</w:t>
      </w:r>
      <w:r>
        <w:rPr>
          <w:rFonts w:cs="Arial"/>
          <w:color w:val="000000"/>
          <w:sz w:val="24"/>
          <w:szCs w:val="24"/>
          <w:lang w:val="mn-MN"/>
        </w:rPr>
        <w:t>ьд заасны</w:t>
      </w:r>
      <w:r>
        <w:rPr>
          <w:rFonts w:cs="Arial"/>
          <w:color w:val="000000"/>
          <w:sz w:val="24"/>
          <w:szCs w:val="24"/>
        </w:rPr>
        <w:t xml:space="preserve"> дагуу тогтворжуулах гэрчилгээ авсан</w:t>
      </w:r>
      <w:r>
        <w:rPr>
          <w:rFonts w:cs="Arial"/>
          <w:color w:val="000000"/>
          <w:sz w:val="24"/>
          <w:szCs w:val="24"/>
          <w:lang w:val="mn-MN"/>
        </w:rPr>
        <w:t>,</w:t>
      </w:r>
      <w:r>
        <w:rPr>
          <w:rFonts w:cs="Arial"/>
          <w:color w:val="000000"/>
          <w:sz w:val="24"/>
          <w:szCs w:val="24"/>
        </w:rPr>
        <w:t xml:space="preserve"> Монгол Улсад бүртгэлтэй хуулийн этгээдийг;</w:t>
      </w:r>
      <w:r>
        <w:rPr>
          <w:rFonts w:cs="Arial"/>
          <w:color w:val="000000"/>
          <w:sz w:val="24"/>
          <w:szCs w:val="24"/>
          <w:lang w:val="mn-MN"/>
        </w:rPr>
        <w:t>” Дэмжиж байгаа гишүүд гараа өргөнө үү. 11-11.</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7.</w:t>
      </w:r>
      <w:r>
        <w:rPr>
          <w:rFonts w:cs="Arial"/>
          <w:bCs/>
          <w:color w:val="000000"/>
          <w:sz w:val="24"/>
          <w:szCs w:val="24"/>
        </w:rPr>
        <w:t xml:space="preserve">Төслийн 3 дугаар зүйлд доор дурдсан агуулгатай заалт нэмэх: </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bCs/>
          <w:color w:val="000000"/>
          <w:sz w:val="24"/>
          <w:szCs w:val="24"/>
        </w:rPr>
        <w:t>“</w:t>
      </w:r>
      <w:r>
        <w:rPr>
          <w:rFonts w:cs="Arial"/>
          <w:bCs/>
          <w:color w:val="000000"/>
          <w:sz w:val="24"/>
          <w:szCs w:val="24"/>
          <w:lang w:val="mn-MN"/>
        </w:rPr>
        <w:t>...”н</w:t>
      </w:r>
      <w:r>
        <w:rPr>
          <w:rFonts w:cs="Arial"/>
          <w:bCs/>
          <w:color w:val="000000"/>
          <w:sz w:val="24"/>
          <w:szCs w:val="24"/>
        </w:rPr>
        <w:t>эгдмэл сонирхолтой этгээд</w:t>
      </w:r>
      <w:r>
        <w:rPr>
          <w:rFonts w:cs="Arial"/>
          <w:bCs/>
          <w:color w:val="000000"/>
          <w:sz w:val="24"/>
          <w:szCs w:val="24"/>
          <w:lang w:val="mn-MN"/>
        </w:rPr>
        <w:t>”</w:t>
      </w:r>
      <w:r>
        <w:rPr>
          <w:rFonts w:cs="Arial"/>
          <w:bCs/>
          <w:color w:val="000000"/>
          <w:sz w:val="24"/>
          <w:szCs w:val="24"/>
        </w:rPr>
        <w:t xml:space="preserve"> гэж Компанийн тухай хуулийн 99.1-д заасан этгээдийг;</w:t>
      </w:r>
      <w:r>
        <w:rPr>
          <w:rFonts w:cs="Arial"/>
          <w:bCs/>
          <w:color w:val="000000"/>
          <w:sz w:val="24"/>
          <w:szCs w:val="24"/>
          <w:lang w:val="mn-MN"/>
        </w:rPr>
        <w:t>”</w:t>
      </w:r>
      <w:r>
        <w:rPr>
          <w:rFonts w:cs="Arial"/>
          <w:bCs/>
          <w:color w:val="000000"/>
          <w:sz w:val="24"/>
          <w:szCs w:val="24"/>
        </w:rPr>
        <w:t xml:space="preserve">  </w:t>
      </w:r>
      <w:r>
        <w:rPr>
          <w:rFonts w:cs="Arial"/>
          <w:bCs/>
          <w:color w:val="000000"/>
          <w:sz w:val="24"/>
          <w:szCs w:val="24"/>
          <w:lang w:val="mn-MN"/>
        </w:rPr>
        <w:t>Дэмжиж байгаа гишүүд дэмжиж байгаа санал болгон дээрээ гараа өргөөд яваарай. Дахин дахин хэлээд байхаар ам эцчихээд байх юм. 11-10.</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bCs/>
          <w:color w:val="000000"/>
          <w:sz w:val="24"/>
          <w:szCs w:val="24"/>
          <w:lang w:val="mn-MN"/>
        </w:rPr>
        <w:tab/>
        <w:t>8.</w:t>
      </w:r>
      <w:r>
        <w:rPr>
          <w:rFonts w:cs="Arial"/>
          <w:color w:val="000000"/>
          <w:sz w:val="24"/>
          <w:szCs w:val="24"/>
        </w:rPr>
        <w:t>Төслийн 3.1.1</w:t>
      </w:r>
      <w:r>
        <w:rPr>
          <w:rFonts w:cs="Arial"/>
          <w:color w:val="000000"/>
          <w:sz w:val="24"/>
          <w:szCs w:val="24"/>
          <w:lang w:val="mn-MN"/>
        </w:rPr>
        <w:t>3 дахь заалтыг</w:t>
      </w:r>
      <w:r>
        <w:rPr>
          <w:rFonts w:cs="Arial"/>
          <w:color w:val="000000"/>
          <w:sz w:val="24"/>
          <w:szCs w:val="24"/>
        </w:rPr>
        <w:t xml:space="preserve"> доор дурдсан </w:t>
      </w:r>
      <w:r>
        <w:rPr>
          <w:rFonts w:cs="Arial"/>
          <w:color w:val="000000"/>
          <w:sz w:val="24"/>
          <w:szCs w:val="24"/>
          <w:lang w:val="mn-MN"/>
        </w:rPr>
        <w:t>байдл</w:t>
      </w:r>
      <w:r>
        <w:rPr>
          <w:rFonts w:cs="Arial"/>
          <w:color w:val="000000"/>
          <w:sz w:val="24"/>
          <w:szCs w:val="24"/>
        </w:rPr>
        <w:t>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color w:val="000000"/>
          <w:sz w:val="24"/>
          <w:szCs w:val="24"/>
          <w:lang w:val="mn-MN"/>
        </w:rPr>
        <w:t>“</w:t>
      </w:r>
      <w:r>
        <w:rPr>
          <w:rFonts w:cs="Arial"/>
          <w:color w:val="000000"/>
          <w:sz w:val="24"/>
          <w:szCs w:val="24"/>
          <w:lang w:val="mn-MN"/>
        </w:rPr>
        <w:t>3.1.13.</w:t>
      </w:r>
      <w:r>
        <w:rPr>
          <w:rFonts w:cs="Arial"/>
          <w:color w:val="000000"/>
          <w:sz w:val="24"/>
          <w:szCs w:val="24"/>
        </w:rPr>
        <w:t>“гадаадын төрийн өмчит хуулийн этгээд” гэ</w:t>
      </w:r>
      <w:r>
        <w:rPr>
          <w:rFonts w:cs="Arial"/>
          <w:color w:val="000000"/>
          <w:sz w:val="24"/>
          <w:szCs w:val="24"/>
          <w:lang w:val="mn-MN"/>
        </w:rPr>
        <w:t xml:space="preserve">ж </w:t>
      </w:r>
      <w:r>
        <w:rPr>
          <w:rFonts w:cs="Arial"/>
          <w:color w:val="000000"/>
          <w:sz w:val="24"/>
          <w:szCs w:val="24"/>
        </w:rPr>
        <w:t xml:space="preserve">нийт гаргасан хувьцааных нь </w:t>
      </w:r>
      <w:r>
        <w:rPr>
          <w:rFonts w:cs="Arial"/>
          <w:color w:val="000000"/>
          <w:sz w:val="24"/>
          <w:szCs w:val="24"/>
          <w:shd w:fill="FFFFFF" w:val="clear"/>
        </w:rPr>
        <w:t>50,</w:t>
      </w:r>
      <w:r>
        <w:rPr>
          <w:rFonts w:cs="Arial"/>
          <w:color w:val="000000"/>
          <w:sz w:val="24"/>
          <w:szCs w:val="24"/>
        </w:rPr>
        <w:t xml:space="preserve"> түүнээс дээш хувийг гадаад улсын төр шууд болон шууд бусаар  эзэмшиж байгаа хуулийн этгээдийг;” </w:t>
      </w:r>
      <w:r>
        <w:rPr>
          <w:rFonts w:cs="Arial"/>
          <w:color w:val="000000"/>
          <w:sz w:val="24"/>
          <w:szCs w:val="24"/>
          <w:lang w:val="mn-MN"/>
        </w:rPr>
        <w:t>Тэгж бас болохгүй. Энэ Дэгийн хуулиа барихгүй бол болохгүй ээ. Дэмжиж байгаа гишүүд гараа өргөөрэй. 11-9.</w:t>
      </w:r>
    </w:p>
    <w:p>
      <w:pPr>
        <w:pStyle w:val="style0"/>
        <w:spacing w:after="0" w:before="0" w:line="100" w:lineRule="atLeast"/>
        <w:ind w:hanging="0" w:left="0" w:right="0"/>
        <w:contextualSpacing w:val="false"/>
        <w:jc w:val="both"/>
      </w:pPr>
      <w:r>
        <w:rPr>
          <w:rFonts w:cs="Arial"/>
          <w:color w:val="000000"/>
          <w:sz w:val="24"/>
          <w:szCs w:val="24"/>
          <w:lang w:val="mn-MN"/>
        </w:rPr>
        <w:tab/>
        <w:t>9.</w:t>
      </w:r>
      <w:r>
        <w:rPr>
          <w:rFonts w:cs="Arial"/>
          <w:color w:val="000000"/>
          <w:sz w:val="24"/>
          <w:szCs w:val="24"/>
        </w:rPr>
        <w:t xml:space="preserve">Төслийн 4.2 дахь хэсгийн “хориглосон эсхүл хязгаарласнаас” гэснийг “хориглосноос”, </w:t>
      </w:r>
      <w:r>
        <w:rPr>
          <w:rFonts w:cs="Arial"/>
          <w:color w:val="000000"/>
          <w:sz w:val="24"/>
          <w:szCs w:val="24"/>
          <w:lang w:val="mn-MN"/>
        </w:rPr>
        <w:t xml:space="preserve">мөн хэсгийн </w:t>
      </w:r>
      <w:r>
        <w:rPr>
          <w:rFonts w:cs="Arial"/>
          <w:color w:val="000000"/>
          <w:sz w:val="24"/>
          <w:szCs w:val="24"/>
        </w:rPr>
        <w:t xml:space="preserve">“үйлчилгээ эрхлэх аж ахуйн үйл ажиллагаанд” гэснийг “үйлчилгээнд” </w:t>
      </w:r>
      <w:r>
        <w:rPr>
          <w:rFonts w:cs="Arial"/>
          <w:color w:val="000000"/>
          <w:sz w:val="24"/>
          <w:szCs w:val="24"/>
          <w:lang w:val="mn-MN"/>
        </w:rPr>
        <w:t xml:space="preserve">гэж </w:t>
      </w:r>
      <w:r>
        <w:rPr>
          <w:rFonts w:cs="Arial"/>
          <w:color w:val="000000"/>
          <w:sz w:val="24"/>
          <w:szCs w:val="24"/>
        </w:rPr>
        <w:t>тус</w:t>
      </w:r>
      <w:r>
        <w:rPr>
          <w:rFonts w:cs="Arial"/>
          <w:color w:val="000000"/>
          <w:sz w:val="24"/>
          <w:szCs w:val="24"/>
          <w:lang w:val="mn-MN"/>
        </w:rPr>
        <w:t xml:space="preserve"> тус өөрчлөх. Дэмжиж байгаа гишүүд гараа өргөнө үү. 11-9.</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10.</w:t>
      </w:r>
      <w:r>
        <w:rPr>
          <w:rFonts w:cs="Arial"/>
          <w:color w:val="000000"/>
          <w:sz w:val="24"/>
          <w:szCs w:val="24"/>
        </w:rPr>
        <w:t>Төслийн 4.4. дэх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rPr>
        <w:t xml:space="preserve"> “</w:t>
      </w:r>
      <w:r>
        <w:rPr>
          <w:rFonts w:cs="Arial"/>
          <w:color w:val="000000"/>
          <w:sz w:val="24"/>
          <w:szCs w:val="24"/>
        </w:rPr>
        <w:t xml:space="preserve">4.4.Гадаад, дотоодын хөрөнгө оруулагч нь Компанийн тухай </w:t>
      </w:r>
      <w:r>
        <w:rPr>
          <w:rFonts w:cs="Arial"/>
          <w:color w:val="000000"/>
          <w:sz w:val="24"/>
          <w:szCs w:val="24"/>
          <w:lang w:val="mn-MN"/>
        </w:rPr>
        <w:t>хууль,</w:t>
      </w:r>
      <w:r>
        <w:rPr>
          <w:rFonts w:cs="Arial"/>
          <w:color w:val="000000"/>
          <w:sz w:val="24"/>
          <w:szCs w:val="24"/>
        </w:rPr>
        <w:t xml:space="preserve"> Хуулийн этгээдийн улсын бүртгэлийн тухай хууль болон холбогдох бусад хууль тогтоомжийн дагуу </w:t>
      </w:r>
      <w:r>
        <w:rPr>
          <w:rFonts w:cs="Arial"/>
          <w:bCs/>
          <w:color w:val="000000"/>
          <w:sz w:val="24"/>
          <w:szCs w:val="24"/>
        </w:rPr>
        <w:t>улсын бүртгэлд</w:t>
      </w:r>
      <w:r>
        <w:rPr>
          <w:rFonts w:cs="Arial"/>
          <w:color w:val="000000"/>
          <w:sz w:val="24"/>
          <w:szCs w:val="24"/>
        </w:rPr>
        <w:t xml:space="preserve"> </w:t>
      </w:r>
      <w:r>
        <w:rPr>
          <w:rFonts w:cs="Arial"/>
          <w:bCs/>
          <w:color w:val="000000"/>
          <w:sz w:val="24"/>
          <w:szCs w:val="24"/>
        </w:rPr>
        <w:t>бүртгүүлснээр Монгол Улсад үйл ажиллагаа эрхэлнэ</w:t>
      </w:r>
      <w:r>
        <w:rPr>
          <w:rFonts w:cs="Arial"/>
          <w:color w:val="000000"/>
          <w:sz w:val="24"/>
          <w:szCs w:val="24"/>
        </w:rPr>
        <w:t>.</w:t>
      </w:r>
      <w:r>
        <w:rPr>
          <w:rFonts w:cs="Arial"/>
          <w:color w:val="000000"/>
          <w:sz w:val="24"/>
          <w:szCs w:val="24"/>
          <w:lang w:val="mn-MN"/>
        </w:rPr>
        <w:t>” Дэмжиж байгаа гишүүд. 11-10.</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11.</w:t>
      </w:r>
      <w:r>
        <w:rPr>
          <w:rFonts w:cs="Arial"/>
          <w:color w:val="000000"/>
          <w:sz w:val="24"/>
          <w:szCs w:val="24"/>
          <w:shd w:fill="FFFFFF" w:val="clear"/>
          <w:lang w:val="mn-MN"/>
        </w:rPr>
        <w:t>Төслийн 4.5 дахь заалтын ”Төрийн болон орон нутгийн өмчийн тухай“ гэснийг “Төрийн болон орон нутгийн өмчөөр бараа, ажил, үйлчилгээ худалдан авах тухай” гэж өөрчлөх. 11-8.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shd w:fill="FFFFFF" w:val="clear"/>
          <w:lang w:val="mn-MN"/>
        </w:rPr>
        <w:t>12.</w:t>
      </w:r>
      <w:r>
        <w:rPr>
          <w:rFonts w:cs="Arial"/>
          <w:color w:val="000000"/>
          <w:sz w:val="24"/>
          <w:szCs w:val="24"/>
          <w:lang w:val="mn-MN"/>
        </w:rPr>
        <w:t xml:space="preserve">Төслөөс </w:t>
      </w:r>
      <w:r>
        <w:rPr>
          <w:rFonts w:cs="Arial"/>
          <w:color w:val="000000"/>
          <w:sz w:val="24"/>
          <w:szCs w:val="24"/>
        </w:rPr>
        <w:t>4.</w:t>
      </w:r>
      <w:r>
        <w:rPr>
          <w:rFonts w:cs="Arial"/>
          <w:color w:val="000000"/>
          <w:sz w:val="24"/>
          <w:szCs w:val="24"/>
          <w:lang w:val="mn-MN"/>
        </w:rPr>
        <w:t>7</w:t>
      </w:r>
      <w:r>
        <w:rPr>
          <w:rFonts w:cs="Arial"/>
          <w:color w:val="000000"/>
          <w:sz w:val="24"/>
          <w:szCs w:val="24"/>
        </w:rPr>
        <w:t xml:space="preserve"> дахь </w:t>
      </w:r>
      <w:r>
        <w:rPr>
          <w:rFonts w:cs="Arial"/>
          <w:color w:val="000000"/>
          <w:sz w:val="24"/>
          <w:szCs w:val="24"/>
          <w:lang w:val="mn-MN"/>
        </w:rPr>
        <w:t>хэсгийг</w:t>
      </w:r>
      <w:r>
        <w:rPr>
          <w:rFonts w:cs="Arial"/>
          <w:color w:val="000000"/>
          <w:sz w:val="24"/>
          <w:szCs w:val="24"/>
        </w:rPr>
        <w:t xml:space="preserve"> </w:t>
      </w:r>
      <w:r>
        <w:rPr>
          <w:rFonts w:cs="Arial"/>
          <w:color w:val="000000"/>
          <w:sz w:val="24"/>
          <w:szCs w:val="24"/>
          <w:lang w:val="mn-MN"/>
        </w:rPr>
        <w:t>хасах. 11-8.</w:t>
      </w:r>
      <w:r>
        <w:rPr>
          <w:rFonts w:cs="Arial"/>
          <w:color w:val="000000"/>
          <w:sz w:val="24"/>
          <w:szCs w:val="24"/>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13.</w:t>
      </w:r>
      <w:r>
        <w:rPr>
          <w:rFonts w:cs="Arial"/>
          <w:b/>
          <w:color w:val="000000"/>
          <w:sz w:val="24"/>
          <w:szCs w:val="24"/>
          <w:lang w:val="mn-MN"/>
        </w:rPr>
        <w:t xml:space="preserve"> </w:t>
      </w:r>
      <w:r>
        <w:rPr>
          <w:rFonts w:cs="Arial"/>
          <w:color w:val="000000"/>
          <w:sz w:val="24"/>
          <w:szCs w:val="24"/>
          <w:lang w:val="mn-MN"/>
        </w:rPr>
        <w:t>Төслөөс 4.8 дахь хэсгийг хасаж, Дагаж мөрдөх журмын тухай хуульд шилжүүлэн тусгах. 11-9.</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 xml:space="preserve">14.Төслийн </w:t>
      </w:r>
      <w:r>
        <w:rPr>
          <w:rFonts w:cs="Arial"/>
          <w:color w:val="000000"/>
          <w:sz w:val="24"/>
          <w:szCs w:val="24"/>
        </w:rPr>
        <w:t>5.1.1</w:t>
      </w:r>
      <w:r>
        <w:rPr>
          <w:rFonts w:cs="Arial"/>
          <w:color w:val="000000"/>
          <w:sz w:val="24"/>
          <w:szCs w:val="24"/>
          <w:lang w:val="mn-MN"/>
        </w:rPr>
        <w:t xml:space="preserve"> дэх заалтын</w:t>
      </w:r>
      <w:r>
        <w:rPr>
          <w:rFonts w:cs="Arial"/>
          <w:color w:val="000000"/>
          <w:sz w:val="24"/>
          <w:szCs w:val="24"/>
        </w:rPr>
        <w:t xml:space="preserve"> “</w:t>
      </w:r>
      <w:r>
        <w:rPr>
          <w:rFonts w:cs="Arial"/>
          <w:bCs/>
          <w:color w:val="000000"/>
          <w:sz w:val="24"/>
          <w:szCs w:val="24"/>
        </w:rPr>
        <w:t>шинээр”</w:t>
      </w:r>
      <w:r>
        <w:rPr>
          <w:rFonts w:cs="Arial"/>
          <w:b/>
          <w:bCs/>
          <w:color w:val="000000"/>
          <w:sz w:val="24"/>
          <w:szCs w:val="24"/>
        </w:rPr>
        <w:t xml:space="preserve"> </w:t>
      </w:r>
      <w:r>
        <w:rPr>
          <w:rFonts w:cs="Arial"/>
          <w:color w:val="000000"/>
          <w:sz w:val="24"/>
          <w:szCs w:val="24"/>
        </w:rPr>
        <w:t xml:space="preserve">гэснийг хасах. </w:t>
      </w:r>
      <w:r>
        <w:rPr>
          <w:rFonts w:cs="Arial"/>
          <w:color w:val="000000"/>
          <w:sz w:val="24"/>
          <w:szCs w:val="24"/>
          <w:lang w:val="mn-MN"/>
        </w:rPr>
        <w:t>11-8.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15.</w:t>
      </w:r>
      <w:r>
        <w:rPr>
          <w:rFonts w:cs="Arial"/>
          <w:color w:val="000000"/>
          <w:sz w:val="24"/>
          <w:szCs w:val="24"/>
        </w:rPr>
        <w:t xml:space="preserve">Төслийн 5.1.2 дахь заалтыг </w:t>
      </w:r>
      <w:r>
        <w:rPr>
          <w:rFonts w:cs="Arial"/>
          <w:color w:val="000000"/>
          <w:sz w:val="24"/>
          <w:szCs w:val="24"/>
          <w:lang w:val="mn-MN"/>
        </w:rPr>
        <w:t>дараах байдлаар</w:t>
      </w:r>
      <w:r>
        <w:rPr>
          <w:rFonts w:cs="Arial"/>
          <w:color w:val="000000"/>
          <w:sz w:val="24"/>
          <w:szCs w:val="24"/>
        </w:rPr>
        <w:t xml:space="preserve">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color w:val="000000"/>
          <w:sz w:val="24"/>
          <w:szCs w:val="24"/>
        </w:rPr>
        <w:t>“</w:t>
      </w:r>
      <w:r>
        <w:rPr>
          <w:rFonts w:cs="Arial"/>
          <w:color w:val="000000"/>
          <w:sz w:val="24"/>
          <w:szCs w:val="24"/>
        </w:rPr>
        <w:t>5.1.2.хөрөнгө оруулагч хувьцаа, өрийн бичиг, бусад төрлийн үнэт цаасыг худалдан авах;”</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rPr>
        <w:tab/>
      </w:r>
      <w:r>
        <w:rPr>
          <w:rFonts w:cs="Arial"/>
          <w:b/>
          <w:bCs/>
          <w:color w:val="000000"/>
          <w:sz w:val="24"/>
          <w:szCs w:val="24"/>
          <w:lang w:val="mn-MN"/>
        </w:rPr>
        <w:t xml:space="preserve">С.Дэмбэрэл: </w:t>
      </w:r>
      <w:r>
        <w:rPr>
          <w:rFonts w:cs="Arial"/>
          <w:color w:val="000000"/>
          <w:sz w:val="24"/>
          <w:szCs w:val="24"/>
          <w:lang w:val="mn-MN"/>
        </w:rPr>
        <w:t xml:space="preserve">-Энэ дээр ганцхан тодруулга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Б.Гарамгайбаатар:</w:t>
      </w:r>
      <w:r>
        <w:rPr>
          <w:rFonts w:cs="Arial"/>
          <w:color w:val="000000"/>
          <w:sz w:val="24"/>
          <w:szCs w:val="24"/>
          <w:lang w:val="mn-MN"/>
        </w:rPr>
        <w:t xml:space="preserve"> -Дэмбэрэл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С.Дэмбэрэл:</w:t>
      </w:r>
      <w:r>
        <w:rPr>
          <w:rFonts w:cs="Arial"/>
          <w:color w:val="000000"/>
          <w:sz w:val="24"/>
          <w:szCs w:val="24"/>
          <w:lang w:val="mn-MN"/>
        </w:rPr>
        <w:t xml:space="preserve"> -Энэ нөгөө бид нар чинь багцын хөрөнгө оруулалтын тодорхойлолтыг хасчихсан шүү дээ өмнө нь тийм ээ. Тэгэхээр энэ хассан юмтайгаа энэ маань хир зэрэг уялдаж байна гэдгийг бас бодчих хэрэгтэй байх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Б.Гарамгайбаатар:</w:t>
      </w:r>
      <w:r>
        <w:rPr>
          <w:rFonts w:cs="Arial"/>
          <w:color w:val="000000"/>
          <w:sz w:val="24"/>
          <w:szCs w:val="24"/>
          <w:lang w:val="mn-MN"/>
        </w:rPr>
        <w:t xml:space="preserve"> -Ажлын хэсэг анхааралдаа аваарай гэсэн ийм санал хэлж байна. Ажлын хэсэг анхааралдаа авч, эргэж бас нэг хараарай. 15-ыг дэмжиж байгаа гишүүд гараа өргөөрэй .11-10.</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16.</w:t>
      </w:r>
      <w:r>
        <w:rPr>
          <w:rFonts w:cs="Arial"/>
          <w:color w:val="000000"/>
          <w:sz w:val="24"/>
          <w:szCs w:val="24"/>
        </w:rPr>
        <w:t>Төслийн 5.1.3 дахь заалтыг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rPr>
        <w:tab/>
        <w:tab/>
        <w:t xml:space="preserve">“5.1.3.компанийг нэгтгэх, нийлүүлэх замаар хөрөнгө оруулалт хийх;” </w:t>
      </w:r>
      <w:r>
        <w:rPr>
          <w:rFonts w:cs="Arial"/>
          <w:color w:val="000000"/>
          <w:sz w:val="24"/>
          <w:szCs w:val="24"/>
          <w:lang w:val="mn-MN"/>
        </w:rPr>
        <w:t>Дэмжиж байгаа гишүүд гараа өргөөрэй. 12-10.</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17.Төслөөс</w:t>
      </w:r>
      <w:r>
        <w:rPr>
          <w:rFonts w:cs="Arial"/>
          <w:color w:val="000000"/>
          <w:sz w:val="24"/>
          <w:szCs w:val="24"/>
        </w:rPr>
        <w:t xml:space="preserve"> 5.1.4 дэх заалтыг хасах</w:t>
      </w:r>
      <w:r>
        <w:rPr>
          <w:rFonts w:cs="Arial"/>
          <w:color w:val="000000"/>
          <w:sz w:val="24"/>
          <w:szCs w:val="24"/>
          <w:lang w:val="mn-MN"/>
        </w:rPr>
        <w:t>. Дэмжиж байгаа гишүүд. 12-9.</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18.</w:t>
      </w:r>
      <w:r>
        <w:rPr>
          <w:rFonts w:cs="Arial"/>
          <w:color w:val="000000"/>
          <w:sz w:val="24"/>
          <w:szCs w:val="24"/>
        </w:rPr>
        <w:t>Төслийн 5.1.</w:t>
      </w:r>
      <w:r>
        <w:rPr>
          <w:rFonts w:cs="Arial"/>
          <w:color w:val="000000"/>
          <w:sz w:val="24"/>
          <w:szCs w:val="24"/>
          <w:lang w:val="mn-MN"/>
        </w:rPr>
        <w:t xml:space="preserve">5, </w:t>
      </w:r>
      <w:r>
        <w:rPr>
          <w:rFonts w:cs="Arial"/>
          <w:color w:val="000000"/>
          <w:sz w:val="24"/>
          <w:szCs w:val="24"/>
        </w:rPr>
        <w:t xml:space="preserve">5.1.6 дахь заалтыг нэгтгэн доор дурдсан </w:t>
      </w:r>
      <w:r>
        <w:rPr>
          <w:rFonts w:cs="Arial"/>
          <w:color w:val="000000"/>
          <w:sz w:val="24"/>
          <w:szCs w:val="24"/>
          <w:lang w:val="mn-MN"/>
        </w:rPr>
        <w:t>байдл</w:t>
      </w:r>
      <w:r>
        <w:rPr>
          <w:rFonts w:cs="Arial"/>
          <w:color w:val="000000"/>
          <w:sz w:val="24"/>
          <w:szCs w:val="24"/>
        </w:rPr>
        <w:t xml:space="preserve">аар өөрчлөн найруулах: </w:t>
      </w:r>
      <w:r>
        <w:rPr>
          <w:rFonts w:cs="Arial"/>
          <w:color w:val="000000"/>
          <w:sz w:val="24"/>
          <w:szCs w:val="24"/>
          <w:lang w:val="mn-MN"/>
        </w:rPr>
        <w:t xml:space="preserve">Тодруулах юм уу, асуух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Ц.Даваасүрэн:</w:t>
      </w:r>
      <w:r>
        <w:rPr>
          <w:rFonts w:cs="Arial"/>
          <w:color w:val="000000"/>
          <w:sz w:val="24"/>
          <w:szCs w:val="24"/>
          <w:lang w:val="mn-MN"/>
        </w:rPr>
        <w:t xml:space="preserve"> -Нэг зүйл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Б.Гарамгайбаатар:</w:t>
      </w:r>
      <w:r>
        <w:rPr>
          <w:rFonts w:cs="Arial"/>
          <w:color w:val="000000"/>
          <w:sz w:val="24"/>
          <w:szCs w:val="24"/>
          <w:lang w:val="mn-MN"/>
        </w:rPr>
        <w:t xml:space="preserve"> -Найруулгын чанартай юм байна гэж байна. Дараа нь Даваасүрэн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Я.Содбаатар:</w:t>
      </w:r>
      <w:r>
        <w:rPr>
          <w:rFonts w:cs="Arial"/>
          <w:color w:val="000000"/>
          <w:sz w:val="24"/>
          <w:szCs w:val="24"/>
          <w:lang w:val="mn-MN"/>
        </w:rPr>
        <w:t xml:space="preserve"> -Энэ ажлын хэсэг дээр ярьсан санал л  даа. Тэгэхдээ энэ чинь 5.1.4 одоогийн орж ирж байгаагаар бол төв, хувийн хэвшлийн түншлэлийн хүрээнд концесс хуваах маркетинг, менежмент бусад гэрээ байгуулах. Хувийн хэвшлийн биш байвал яах вэ. Би одоо ажлын хэсгээс асуух гээд байна. Тэгэхээр энэний одоо энэ найруулгыг засахгүй бол энэ өөр юм хэлсэн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Концесс, бүтээгдэхүүн хуваах, маркетинг, менежментийн бусад гэрээ, тэрнээс гадна нөгөө төр, хувийн хэвшлийн ...BIO</w:t>
      </w:r>
      <w:r>
        <w:rPr>
          <w:rFonts w:cs="Arial"/>
          <w:color w:val="000000"/>
          <w:sz w:val="24"/>
          <w:szCs w:val="24"/>
          <w:lang w:val="en-US"/>
        </w:rPr>
        <w:t xml:space="preserve">Т </w:t>
      </w:r>
      <w:r>
        <w:rPr>
          <w:rFonts w:cs="Arial"/>
          <w:color w:val="000000"/>
          <w:sz w:val="24"/>
          <w:szCs w:val="24"/>
          <w:lang w:val="mn-MN"/>
        </w:rPr>
        <w:t>гээд бусад 4 хэлбэр байдаг. Тэрийг оруулах юм уу, ингэж томьёолж болохгүй. Төр, хувийн хэвшлийн түншлэлийг бол оруулах нь зөв. Гэхдээ яг энэ хүрээнд концессыг, төр, хувийн хэвшлийн хүрээнд л концессыг бүтээгдэхүүн хуваахыг оруулнаа гэвэл нөгөө бид нар одоо гадаадын төрийн өмчтэй компанитай хамт концессын гэрээ хийж болно шүү дээ. Тэр төр, хувийн хэвшлийн хүрээнд орохгүй байхгүй юу. Түншлэлийн...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С.Дэмбэрэл:</w:t>
      </w:r>
      <w:r>
        <w:rPr>
          <w:rFonts w:cs="Arial"/>
          <w:color w:val="000000"/>
          <w:sz w:val="24"/>
          <w:szCs w:val="24"/>
          <w:lang w:val="mn-MN"/>
        </w:rPr>
        <w:t xml:space="preserve"> -Тэр чинь бас л адилхан. </w:t>
      </w:r>
      <w:r>
        <w:rPr>
          <w:rFonts w:cs="Arial"/>
          <w:color w:val="000000"/>
          <w:sz w:val="24"/>
          <w:szCs w:val="24"/>
          <w:lang w:val="en-US"/>
        </w:rPr>
        <w:t>PP</w:t>
      </w:r>
      <w:r>
        <w:rPr>
          <w:rFonts w:cs="Arial"/>
          <w:color w:val="000000"/>
          <w:sz w:val="24"/>
          <w:szCs w:val="24"/>
          <w:lang w:val="mn-MN"/>
        </w:rPr>
        <w:t xml:space="preserve">Р гээд.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Д.Ганбат:</w:t>
      </w:r>
      <w:r>
        <w:rPr>
          <w:rFonts w:cs="Arial"/>
          <w:color w:val="000000"/>
          <w:sz w:val="24"/>
          <w:szCs w:val="24"/>
          <w:lang w:val="mn-MN"/>
        </w:rPr>
        <w:t xml:space="preserve"> -Тэгэхдээ паблик гээд явчихна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Я.Содбаатар:</w:t>
      </w:r>
      <w:r>
        <w:rPr>
          <w:rFonts w:cs="Arial"/>
          <w:color w:val="000000"/>
          <w:sz w:val="24"/>
          <w:szCs w:val="24"/>
          <w:lang w:val="mn-MN"/>
        </w:rPr>
        <w:t xml:space="preserve"> -Тийм л дээ тэгэхдээ энэнийхээ найруулгын чанартайгаар аваач ээ гээд. Тэгээд найруулга хийхийг нь бол одоо ингээд хэлэлцүүлгийн явцдаа хийж өгөхгүй бол энийг бол хязгаарласан юу уруу орчихсон байна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Б.Гарамгайбаатар:</w:t>
      </w:r>
      <w:r>
        <w:rPr>
          <w:rFonts w:cs="Arial"/>
          <w:color w:val="000000"/>
          <w:sz w:val="24"/>
          <w:szCs w:val="24"/>
          <w:lang w:val="mn-MN"/>
        </w:rPr>
        <w:t xml:space="preserve"> -Ажлын хэсэг тэр найруулга дээр бас анхаараарай.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Н.Батбаяр:</w:t>
      </w:r>
      <w:r>
        <w:rPr>
          <w:rFonts w:cs="Arial"/>
          <w:color w:val="000000"/>
          <w:sz w:val="24"/>
          <w:szCs w:val="24"/>
          <w:lang w:val="mn-MN"/>
        </w:rPr>
        <w:t xml:space="preserve"> -Та ингэчих тэгэх үү. Тэр хэлсэн санааг тусгаж оруулсан хэлбэрээр гээд санал хураалгачих тийм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 xml:space="preserve">Я.Содбаатар: </w:t>
      </w:r>
      <w:r>
        <w:rPr>
          <w:rFonts w:cs="Arial"/>
          <w:color w:val="000000"/>
          <w:sz w:val="24"/>
          <w:szCs w:val="24"/>
          <w:lang w:val="mn-MN"/>
        </w:rPr>
        <w:t>-Тийм, тэр 4 хэлбэр байдаг шүү дээ. Тэр 4 хэлбэрээ энэ дотроо оруулсан хэлбэрээр саналаа хураачих. Тэгээд найруулгаа нэгдсэн хуралдаанд орохоос өмнө хийж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Б.Гарамгайбаатар:</w:t>
      </w:r>
      <w:r>
        <w:rPr>
          <w:rFonts w:cs="Arial"/>
          <w:color w:val="000000"/>
          <w:sz w:val="24"/>
          <w:szCs w:val="24"/>
          <w:lang w:val="mn-MN"/>
        </w:rPr>
        <w:t xml:space="preserve"> -Тэр 4 хэлбэрээр нь эндээ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Н.Батбаяр:</w:t>
      </w:r>
      <w:r>
        <w:rPr>
          <w:rFonts w:cs="Arial"/>
          <w:color w:val="000000"/>
          <w:sz w:val="24"/>
          <w:szCs w:val="24"/>
          <w:lang w:val="mn-MN"/>
        </w:rPr>
        <w:t xml:space="preserve"> -Тэр 4 хэлбэр бол тэр концесс дотор орчихсон байж байгаа. Содбаатар гишүүний хэлдэг бол зөвхөн төр, хувийн хэвшил биш төр нөгөө төрийнхөнтэй хамтрах гэсэн санааг хэлж байна шүү дээ тийм биз дээ. Тэр санаагаар нь оруулчихаа гэж тийм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Я.Содбаатар:</w:t>
      </w:r>
      <w:r>
        <w:rPr>
          <w:rFonts w:cs="Arial"/>
          <w:color w:val="000000"/>
          <w:sz w:val="24"/>
          <w:szCs w:val="24"/>
          <w:lang w:val="mn-MN"/>
        </w:rPr>
        <w:t xml:space="preserve"> -Төрийн өмчийн компани байгаа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Б.Гарамгайбаатар:</w:t>
      </w:r>
      <w:r>
        <w:rPr>
          <w:rFonts w:cs="Arial"/>
          <w:color w:val="000000"/>
          <w:sz w:val="24"/>
          <w:szCs w:val="24"/>
          <w:lang w:val="mn-MN"/>
        </w:rPr>
        <w:t xml:space="preserve"> -Даваасүрэн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 xml:space="preserve">Ц.Даваасүрэн: </w:t>
      </w:r>
      <w:r>
        <w:rPr>
          <w:rFonts w:cs="Arial"/>
          <w:color w:val="000000"/>
          <w:sz w:val="24"/>
          <w:szCs w:val="24"/>
          <w:lang w:val="mn-MN"/>
        </w:rPr>
        <w:t>-Энэ гэрээ янз бүрийн гэрээнүүд байна тийм үү. Тэгэхээр нэг төслийн нэг гэрээний тухай л яригдана биз дээ одоо жишээлбэл тэр нөгөө гэрчилгээ авахдаа. Аль эсвэл одоо хэд хэдэн концессын гэрээгий нь нэгтгэж байгаад гэрчилгээ олгочих юм уу. Энийг ер нь хуулин дээрээ яг тодруулсан заалт байна уу. Би олж харахгүй л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Б.Гарамгайбаатар:</w:t>
      </w:r>
      <w:r>
        <w:rPr>
          <w:rFonts w:cs="Arial"/>
          <w:color w:val="000000"/>
          <w:sz w:val="24"/>
          <w:szCs w:val="24"/>
          <w:lang w:val="mn-MN"/>
        </w:rPr>
        <w:t xml:space="preserve"> -За ажлын хэсгийн ахлагч хариулъя.</w:t>
      </w:r>
    </w:p>
    <w:p>
      <w:pPr>
        <w:pStyle w:val="style0"/>
        <w:spacing w:after="0" w:before="0" w:line="100" w:lineRule="atLeast"/>
        <w:ind w:hanging="0" w:left="72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Д.Зоригт: </w:t>
      </w:r>
      <w:r>
        <w:rPr>
          <w:rFonts w:cs="Arial"/>
          <w:sz w:val="24"/>
          <w:szCs w:val="24"/>
          <w:lang w:val="mn-MN"/>
        </w:rPr>
        <w:t xml:space="preserve">-5.1.4 бол ер нь Монголд хөрөнгө оруулалтын төрөл хэлбэрүүдийг зааж өгч байгаа юм. Ийм ийм төрөл хэлбэрүүд бол байж болноо. Энэ дотроо концесс, бүтээгдэхүүн хуваах, макетинк, менежментийн болон бусад гэрээ байгуулах хэлбэрээр хөрөнгө оруулалтын төрөл бол байж болно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Тогтворжуулах гэрчилгээг бол тодорхой хөрөнгө оруулалтын босгыг, тоон босгыг давсан, еще бас гурав, дөрвөн зүйлийн шалгуур үзүүлэлтийг хангасан, хөрөнгө оруулалтын төслийг хэрэгжүүлж байгаа хуулийн этгээдэд олгоно. Энийг бол нарийвчлаад.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Ц.Даваасүрэн:</w:t>
      </w:r>
      <w:r>
        <w:rPr>
          <w:rFonts w:cs="Arial"/>
          <w:sz w:val="24"/>
          <w:szCs w:val="24"/>
          <w:lang w:val="mn-MN"/>
        </w:rPr>
        <w:t xml:space="preserve"> -Том босгыг хангахдаа одоо жишээлбэл 3 концессын гэрээтэй байвал гурвуулангий 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Д.Зоригт: </w:t>
      </w:r>
      <w:r>
        <w:rPr>
          <w:rFonts w:cs="Arial"/>
          <w:sz w:val="24"/>
          <w:szCs w:val="24"/>
          <w:lang w:val="mn-MN"/>
        </w:rPr>
        <w:t>-Нийлүүлээд.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Ц.Даваасүрэн: </w:t>
      </w:r>
      <w:r>
        <w:rPr>
          <w:rFonts w:cs="Arial"/>
          <w:sz w:val="24"/>
          <w:szCs w:val="24"/>
          <w:lang w:val="mn-MN"/>
        </w:rPr>
        <w:t xml:space="preserve">-Тэгэхээр чинь л утгагүй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Д.Зоригт:</w:t>
      </w:r>
      <w:r>
        <w:rPr>
          <w:rFonts w:cs="Arial"/>
          <w:sz w:val="24"/>
          <w:szCs w:val="24"/>
          <w:lang w:val="mn-MN"/>
        </w:rPr>
        <w:t xml:space="preserve"> -Тэр 3 концессын гэрээг нэг хуулийн этгээд хэрэгжүүлж байгаа бол тэрэнд л олгоно.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Ц.Даваасүрэн: </w:t>
      </w:r>
      <w:r>
        <w:rPr>
          <w:rFonts w:cs="Arial"/>
          <w:sz w:val="24"/>
          <w:szCs w:val="24"/>
          <w:lang w:val="mn-MN"/>
        </w:rPr>
        <w:t>-Тэгэх юм уу. Тэгвэл утгагүй байхгүй юу.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Д.Зоригт:</w:t>
      </w:r>
      <w:r>
        <w:rPr>
          <w:rFonts w:cs="Arial"/>
          <w:sz w:val="24"/>
          <w:szCs w:val="24"/>
          <w:lang w:val="mn-MN"/>
        </w:rPr>
        <w:t xml:space="preserve"> -Хэрэгжүүлж байгаа хуулийн этгээдэд л олгоно шүү дээ. Тэгэхээр төсөлд бол олгоно гэж байхгүй. Татвар төлөгч, бүртгэлтэй хуулийн этгээдэд олгоноо.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Ц.Даваасүрэн:</w:t>
      </w:r>
      <w:r>
        <w:rPr>
          <w:rFonts w:cs="Arial"/>
          <w:sz w:val="24"/>
          <w:szCs w:val="24"/>
          <w:lang w:val="mn-MN"/>
        </w:rPr>
        <w:t xml:space="preserve"> -Концессын гэрээнүүдээ нэгтгэх юм байна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Д.Зоригт:</w:t>
      </w:r>
      <w:r>
        <w:rPr>
          <w:rFonts w:cs="Arial"/>
          <w:sz w:val="24"/>
          <w:szCs w:val="24"/>
          <w:lang w:val="mn-MN"/>
        </w:rPr>
        <w:t xml:space="preserve"> -Ийм учиртай. Ер нь хуулийн төслийнхөө яг бүрнээр нь холбоод уншвал ойлгомжтой болно л доо.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Б.Гарамгайбаатар: </w:t>
      </w:r>
      <w:r>
        <w:rPr>
          <w:rFonts w:cs="Arial"/>
          <w:sz w:val="24"/>
          <w:szCs w:val="24"/>
          <w:lang w:val="mn-MN"/>
        </w:rPr>
        <w:t>-18-аар санал хураалт явуулъя. Төслийн 5.1.5, 5.1.6 дахь заалтыг нэгтгэн доор дурдсан байдлаар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ab/>
        <w:t xml:space="preserve">“5.1.4.төр, хувийн хэвшлийн түншлэлийн хүрээнд концесс, бүтээгдэхүүн хуваах, маркетинг, менежементийн болон бусад гэрээ байгуулах;”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Содбаатар гишүүний саналыг энэ дээр тусгая. 5.1.4 дээр. Тэгээд дэмжиж байгаа гишүүд гараа өргөөрэй. 12-8.</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19.</w:t>
      </w:r>
      <w:r>
        <w:rPr>
          <w:rFonts w:cs="Arial"/>
          <w:color w:val="000000"/>
          <w:sz w:val="24"/>
          <w:szCs w:val="24"/>
        </w:rPr>
        <w:t xml:space="preserve">Төслийн 6.2 дахь </w:t>
      </w:r>
      <w:r>
        <w:rPr>
          <w:rFonts w:cs="Arial"/>
          <w:color w:val="000000"/>
          <w:sz w:val="24"/>
          <w:szCs w:val="24"/>
          <w:lang w:val="mn-MN"/>
        </w:rPr>
        <w:t>хэсгийг</w:t>
      </w:r>
      <w:r>
        <w:rPr>
          <w:rFonts w:cs="Arial"/>
          <w:color w:val="000000"/>
          <w:sz w:val="24"/>
          <w:szCs w:val="24"/>
        </w:rPr>
        <w:t xml:space="preserve">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rPr>
        <w:t xml:space="preserve">Энэ хуульд өөрчлөлт оруулах асуудлыг Улсын Их Хурлын </w:t>
      </w:r>
      <w:r>
        <w:rPr>
          <w:rFonts w:cs="Arial"/>
          <w:bCs/>
          <w:color w:val="000000"/>
          <w:sz w:val="24"/>
          <w:szCs w:val="24"/>
        </w:rPr>
        <w:t>нэгдсэн хуралдаанд</w:t>
      </w:r>
      <w:r>
        <w:rPr>
          <w:rFonts w:cs="Arial"/>
          <w:color w:val="000000"/>
          <w:sz w:val="24"/>
          <w:szCs w:val="24"/>
        </w:rPr>
        <w:t xml:space="preserve"> оролцсон гишүүдийн гуравны хоёроос доошгүй хувийн саналаар шийдвэрлэнэ.</w:t>
      </w:r>
      <w:r>
        <w:rPr>
          <w:rFonts w:cs="Arial"/>
          <w:color w:val="000000"/>
          <w:sz w:val="24"/>
          <w:szCs w:val="24"/>
          <w:lang w:val="mn-MN"/>
        </w:rPr>
        <w:t>” гэж оруулж байгаа юм байна. Тлейхан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А.Тлейхан:</w:t>
      </w:r>
      <w:r>
        <w:rPr>
          <w:rFonts w:cs="Arial"/>
          <w:color w:val="000000"/>
          <w:sz w:val="24"/>
          <w:szCs w:val="24"/>
          <w:lang w:val="mn-MN"/>
        </w:rPr>
        <w:t xml:space="preserve"> -Энэ санал дээр манай бүлгийн гишүүд, манай бүлэг бол цөөнх болж байгаа. Энэ хуулийн гол заалт нь энэ байгаа юмаа. Тогтвортой байлгах урт хугацаандаа гэсэн утгаар нь 3.1 гэсэн саналыг Засгийн газраас нийт гишүүдийн 3-ны 1 гэж оруулж ирсэн. Ажлын хэсэг дээр нэгдсэн хуралдаанд оролцсон гишүүдийн 3-ны 1 гэж өөрчлөгдөж байгаад манай бүлэг санал нийлэхгүй байгаа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 xml:space="preserve">Тийм учраас Засгийн газрын саналыг анх өргөн барьсан Засгийн газрын саналыг үлдээе. Нийт гишүүдийн 3-ны 1 гэдэг санал  дээрээ байгааг хэлэх нь зүйтэй.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Б.Гарамгайбаатар:</w:t>
      </w:r>
      <w:r>
        <w:rPr>
          <w:rFonts w:cs="Arial"/>
          <w:color w:val="000000"/>
          <w:sz w:val="24"/>
          <w:szCs w:val="24"/>
          <w:lang w:val="mn-MN"/>
        </w:rPr>
        <w:t xml:space="preserve"> -Содбаатар гишүүн тайлбар өгье гэж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Я.Содбаатар:</w:t>
      </w:r>
      <w:r>
        <w:rPr>
          <w:rFonts w:cs="Arial"/>
          <w:color w:val="000000"/>
          <w:sz w:val="24"/>
          <w:szCs w:val="24"/>
          <w:lang w:val="mn-MN"/>
        </w:rPr>
        <w:t xml:space="preserve"> -Тэгэхээр энэ хуулийг өргөн барьсан Засгийн газраас бол нийт гишүүдийн 3-ны 2-оор гэж явж байгаа юм л даа. Тэр нь бол 76 гишүүнээс аваад үзэхээр 66 хүнээр. Одоо энэ орж ирж байгаа томьёоллоор буюу нэгдсэн хуралдаанд оролцсон гишүүдийн 3-ны 2 гэхээр 22 гишүүнээр байхгүй юу. Нэгдсэн хуралдаан 39-өөр явдаг. Тэгэхээр 39-ын 3-ны 2 буюу 22 гишүүнээр болж байгаа юм. 66-гаар энэ хууль өөрчлөгдөж байх уу, 22 гишүүнээр өөрчлөгдөж байх уу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Тэгэхээр энэ утгаараа бол энэ хуулийн юугаа нэг анхны Засгийн газрын хэлдгээр энэ хууль яах гэж гараад байгаа юм бэ гэхээр энэ хөрөнгө оруулалтын хуулийг бид нар тэр болгон өөрчлөөд байхгүй, тодорхой босго тавьж өгөхгүй бол хөрөнгө оруулалтын хуулиа өөрчлөөд, энэ эрх зүйн орчноо тогтворгүй байгаад байгаа чинь л өнөөдрийн одоо хямралын гол үндэс болчихоод байгаа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Тийм ч учраас Засгийн газрыг би нийт гишүүдийн 3-ны 2-оор орж ирсэн байх аа гэж бодож байгаа. Тэгээд бүлэг дээр бол энийг бид нар ярьж байгаад манай бүлгээс бол нийт гишүүдийн 3-ны 2-оор гэсэн ийм саналыг оруулж байгаа гэдгийг дахин тодруулж хэлье.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Б.Гарамгайбаатар:</w:t>
      </w:r>
      <w:r>
        <w:rPr>
          <w:rFonts w:cs="Arial"/>
          <w:color w:val="000000"/>
          <w:sz w:val="24"/>
          <w:szCs w:val="24"/>
          <w:lang w:val="mn-MN"/>
        </w:rPr>
        <w:t xml:space="preserve"> -Ажлын хэсгийн саналын. За Дэмбэрэл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С.Дэмбэрэл:</w:t>
      </w:r>
      <w:r>
        <w:rPr>
          <w:rFonts w:cs="Arial"/>
          <w:color w:val="000000"/>
          <w:sz w:val="24"/>
          <w:szCs w:val="24"/>
          <w:lang w:val="mn-MN"/>
        </w:rPr>
        <w:t xml:space="preserve"> -Энэ Засгийн газар оруулж ирэхдээ тэгж оруулж ирсэн нь үнэн. Тэгэхдээ энийг хичнээн их өөрчилж бид нар, хичнээн их заалт нэмж оруулж, тэгэхээр та бүхэн бүхэлд нь ингээд бодоод үзэхэд сайжруулах л юм бид нар хийгээд байна шүү дээ ажлын хэсэг. Маш их сайжруулах юм оруулж өглөө. Цаашид ч их болно. Тэр цохид маневр байх ёстой байхгүй юу. Тэгэхгүй бол байна шүү дээ одоо жишээлбэл анхны оруулж ирснээр нь 3-ны 2 гээд энэ хуулийг ингээд өргөн барьчихъя гээд бид нар хэрэв засаагүй бол маш муу хууль батлагдаад, тэгээд нөгөө талаас нь бодож байгаа шүү дээ. Маш муу хууль батлагдчих тийм бас юутай байсан байхгүй юу.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Гэтэл ажлын хэсэг ажиллаад, энийг чинь сайжруулаад оруулж ирж байна. Тэр тохиолдолд дахиж сайжруулах маневр бас үлдээх боломжтой болов уу гэсэн. Тэгэхээр энэ одоо Ардын Намын нэг санал. Энд гаргаж байгаа санал хоёрын дундах вариантыг олох үүргийг л юунд өгчихье л дөө. Дунд нь нэг юм байж л таараа шүү дээ тийм биз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Б.Гарамгайбаатар:</w:t>
      </w:r>
      <w:r>
        <w:rPr>
          <w:rFonts w:cs="Arial"/>
          <w:color w:val="000000"/>
          <w:sz w:val="24"/>
          <w:szCs w:val="24"/>
          <w:lang w:val="mn-MN"/>
        </w:rPr>
        <w:t xml:space="preserve"> -Ажлын хэсгийн оруулж ирсэн саналын томьёоллоор санал хураалт явуулъя. Дэмжиж байгаа гишүүд.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 xml:space="preserve">Ц.Даваасүрэн: </w:t>
      </w:r>
      <w:r>
        <w:rPr>
          <w:rFonts w:cs="Arial"/>
          <w:color w:val="000000"/>
          <w:sz w:val="24"/>
          <w:szCs w:val="24"/>
          <w:lang w:val="mn-MN"/>
        </w:rPr>
        <w:t xml:space="preserve">-Ажлын хэсэг чинь болохоор нэгдсэн хуралдаанд юм уу бүр нийт гишүүдийн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Б.Гарамгайбаатар:</w:t>
      </w:r>
      <w:r>
        <w:rPr>
          <w:rFonts w:cs="Arial"/>
          <w:color w:val="000000"/>
          <w:sz w:val="24"/>
          <w:szCs w:val="24"/>
          <w:lang w:val="mn-MN"/>
        </w:rPr>
        <w:t xml:space="preserve"> -Улсын Их Хурлын нэгдсэн хуралдаанд. Оролцсон гишүүдийн.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 xml:space="preserve">Ц.Даваасүрэн: </w:t>
      </w:r>
      <w:r>
        <w:rPr>
          <w:rFonts w:cs="Arial"/>
          <w:color w:val="000000"/>
          <w:sz w:val="24"/>
          <w:szCs w:val="24"/>
          <w:lang w:val="mn-MN"/>
        </w:rPr>
        <w:t>-Тэгэхээр чинь 22 хүн байвал болно тийм үү. Энэ нь болохоор Засгийн газрын.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Д.Батцогт:</w:t>
      </w:r>
      <w:r>
        <w:rPr>
          <w:rFonts w:cs="Arial"/>
          <w:color w:val="000000"/>
          <w:sz w:val="24"/>
          <w:szCs w:val="24"/>
          <w:lang w:val="mn-MN"/>
        </w:rPr>
        <w:t xml:space="preserve"> -Үгүй ээ, ирцээс л хамаарна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Б.Гарамгайбаатар:</w:t>
      </w:r>
      <w:r>
        <w:rPr>
          <w:rFonts w:cs="Arial"/>
          <w:color w:val="000000"/>
          <w:sz w:val="24"/>
          <w:szCs w:val="24"/>
          <w:lang w:val="mn-MN"/>
        </w:rPr>
        <w:t xml:space="preserve"> -Засгийн газар нь бол 3-ны 2, нийт гишүүдийн 3-ны 2.</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Ц.Даваасүрэн:</w:t>
      </w:r>
      <w:r>
        <w:rPr>
          <w:rFonts w:cs="Arial"/>
          <w:color w:val="000000"/>
          <w:sz w:val="24"/>
          <w:szCs w:val="24"/>
          <w:lang w:val="mn-MN"/>
        </w:rPr>
        <w:t xml:space="preserve"> -Нийт гишүүдийн 3-ны 2 чинь бол хуулиа сайжруулахыг хориглочихоод байна шүү дээ. Сайжруулахыг хаачихаад байна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Д.Батцогт:</w:t>
      </w:r>
      <w:r>
        <w:rPr>
          <w:rFonts w:cs="Arial"/>
          <w:color w:val="000000"/>
          <w:sz w:val="24"/>
          <w:szCs w:val="24"/>
          <w:lang w:val="mn-MN"/>
        </w:rPr>
        <w:t xml:space="preserve"> -Нэгдсэн хуралдаанд чинь 76 гишүүн оролцож болно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 xml:space="preserve">Б.Гарамгайбаатар: </w:t>
      </w:r>
      <w:r>
        <w:rPr>
          <w:rFonts w:cs="Arial"/>
          <w:color w:val="000000"/>
          <w:sz w:val="24"/>
          <w:szCs w:val="24"/>
          <w:lang w:val="mn-MN"/>
        </w:rPr>
        <w:t>-Санал хураалтаа явуулъя. Зарчмын зөрүүтэй саналын томьёолол. Ажлын хэсгийн оруулж ирсэн саналын томьёоллыг дэмжиж байгаа гишүүд гараа өргөнө үү. 12-6.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А.Тлейхан:</w:t>
      </w:r>
      <w:r>
        <w:rPr>
          <w:rFonts w:cs="Arial"/>
          <w:color w:val="000000"/>
          <w:sz w:val="24"/>
          <w:szCs w:val="24"/>
          <w:lang w:val="mn-MN"/>
        </w:rPr>
        <w:t xml:space="preserve"> -12-6 бол дэмжигдэхгүй байгаа шүү дээ. 50 хувь байхгүй юу. Дэмжигдэхгүй байна гэсэн үг.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Б.Гарамгайбаатар:</w:t>
      </w:r>
      <w:r>
        <w:rPr>
          <w:rFonts w:cs="Arial"/>
          <w:color w:val="000000"/>
          <w:sz w:val="24"/>
          <w:szCs w:val="24"/>
          <w:lang w:val="mn-MN"/>
        </w:rPr>
        <w:t xml:space="preserve"> -За дахиад. 19. Төслийн 6.2 дахь хэсгийг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 xml:space="preserve">Энэ хуульд өөрчлөлт оруулах асуудлыг Улсын Их Хурлын </w:t>
      </w:r>
      <w:r>
        <w:rPr>
          <w:rFonts w:cs="Arial"/>
          <w:bCs/>
          <w:color w:val="000000"/>
          <w:sz w:val="24"/>
          <w:szCs w:val="24"/>
          <w:lang w:val="mn-MN"/>
        </w:rPr>
        <w:t>нэгдсэн хуралдаанд</w:t>
      </w:r>
      <w:r>
        <w:rPr>
          <w:rFonts w:cs="Arial"/>
          <w:color w:val="000000"/>
          <w:sz w:val="24"/>
          <w:szCs w:val="24"/>
          <w:lang w:val="mn-MN"/>
        </w:rPr>
        <w:t xml:space="preserve"> оролцсон гишүүдийн гуравны хоёроос доошгүй хувийн саналаар шийдвэрлэнэ.” гэсэн энэ ажлын хэсгийн саналыг дэмжиж байгаа гишүүд гараа өргөнө үү. 12-7.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А.Тлейхан:</w:t>
      </w:r>
      <w:r>
        <w:rPr>
          <w:rFonts w:cs="Arial"/>
          <w:color w:val="000000"/>
          <w:sz w:val="24"/>
          <w:szCs w:val="24"/>
          <w:lang w:val="mn-MN"/>
        </w:rPr>
        <w:t xml:space="preserve"> -Гарамгай даргаа, энэ санал дээр Ардын Намын бүлэг цөөнх гэдгийг.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Б.Гарамгайбаатар:</w:t>
      </w:r>
      <w:r>
        <w:rPr>
          <w:rFonts w:cs="Arial"/>
          <w:color w:val="000000"/>
          <w:sz w:val="24"/>
          <w:szCs w:val="24"/>
          <w:lang w:val="mn-MN"/>
        </w:rPr>
        <w:t xml:space="preserve"> -За цөөнх боллоо гэдгийг тэр протоколд тэмдэглээрэй.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 xml:space="preserve">А.Тлейхан: </w:t>
      </w:r>
      <w:r>
        <w:rPr>
          <w:rFonts w:cs="Arial"/>
          <w:color w:val="000000"/>
          <w:sz w:val="24"/>
          <w:szCs w:val="24"/>
          <w:lang w:val="mn-MN"/>
        </w:rPr>
        <w:t>-Нэгдсэн хуралдааны юунд оруулна шүү гэдгийг.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Б.Гарамгайбаатар:</w:t>
      </w:r>
      <w:r>
        <w:rPr>
          <w:rFonts w:cs="Arial"/>
          <w:color w:val="000000"/>
          <w:sz w:val="24"/>
          <w:szCs w:val="24"/>
          <w:lang w:val="mn-MN"/>
        </w:rPr>
        <w:t xml:space="preserve"> -20.Төслөөс</w:t>
      </w:r>
      <w:r>
        <w:rPr>
          <w:rFonts w:cs="Arial"/>
          <w:color w:val="000000"/>
          <w:sz w:val="24"/>
          <w:szCs w:val="24"/>
        </w:rPr>
        <w:t xml:space="preserve"> 6.3 дахь </w:t>
      </w:r>
      <w:r>
        <w:rPr>
          <w:rFonts w:cs="Arial"/>
          <w:color w:val="000000"/>
          <w:sz w:val="24"/>
          <w:szCs w:val="24"/>
          <w:lang w:val="mn-MN"/>
        </w:rPr>
        <w:t>заалтыг</w:t>
      </w:r>
      <w:r>
        <w:rPr>
          <w:rFonts w:cs="Arial"/>
          <w:color w:val="000000"/>
          <w:sz w:val="24"/>
          <w:szCs w:val="24"/>
        </w:rPr>
        <w:t xml:space="preserve"> хасах</w:t>
      </w:r>
      <w:r>
        <w:rPr>
          <w:rFonts w:cs="Arial"/>
          <w:color w:val="000000"/>
          <w:sz w:val="24"/>
          <w:szCs w:val="24"/>
          <w:lang w:val="mn-MN"/>
        </w:rPr>
        <w:t>.</w:t>
      </w:r>
      <w:r>
        <w:rPr>
          <w:rFonts w:cs="Arial"/>
          <w:color w:val="000000"/>
          <w:sz w:val="24"/>
          <w:szCs w:val="24"/>
        </w:rPr>
        <w:t xml:space="preserve"> </w:t>
      </w:r>
      <w:r>
        <w:rPr>
          <w:rFonts w:cs="Arial"/>
          <w:color w:val="000000"/>
          <w:sz w:val="24"/>
          <w:szCs w:val="24"/>
          <w:lang w:val="mn-MN"/>
        </w:rPr>
        <w:t xml:space="preserve">Дэмжиж байгаа гишүүд гараа өргөөрэй. 12-8.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21.Төслөөс</w:t>
      </w:r>
      <w:r>
        <w:rPr>
          <w:rFonts w:cs="Arial"/>
          <w:color w:val="000000"/>
          <w:sz w:val="24"/>
          <w:szCs w:val="24"/>
        </w:rPr>
        <w:t xml:space="preserve"> 6.4 дэх </w:t>
      </w:r>
      <w:r>
        <w:rPr>
          <w:rFonts w:cs="Arial"/>
          <w:color w:val="000000"/>
          <w:sz w:val="24"/>
          <w:szCs w:val="24"/>
          <w:lang w:val="mn-MN"/>
        </w:rPr>
        <w:t>заалтыг</w:t>
      </w:r>
      <w:r>
        <w:rPr>
          <w:rFonts w:cs="Arial"/>
          <w:color w:val="000000"/>
          <w:sz w:val="24"/>
          <w:szCs w:val="24"/>
        </w:rPr>
        <w:t xml:space="preserve"> хасах</w:t>
      </w:r>
      <w:r>
        <w:rPr>
          <w:rFonts w:cs="Arial"/>
          <w:color w:val="000000"/>
          <w:sz w:val="24"/>
          <w:szCs w:val="24"/>
          <w:lang w:val="mn-MN"/>
        </w:rPr>
        <w:t>. 12-7.</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22.</w:t>
      </w:r>
      <w:r>
        <w:rPr>
          <w:rFonts w:cs="Arial"/>
          <w:color w:val="000000"/>
          <w:sz w:val="24"/>
          <w:szCs w:val="24"/>
        </w:rPr>
        <w:t xml:space="preserve">Төслийн  6 дугаар зүйлд </w:t>
      </w:r>
      <w:r>
        <w:rPr>
          <w:rFonts w:cs="Arial"/>
          <w:color w:val="000000"/>
          <w:sz w:val="24"/>
          <w:szCs w:val="24"/>
          <w:lang w:val="mn-MN"/>
        </w:rPr>
        <w:t>дараах хэсэг</w:t>
      </w:r>
      <w:r>
        <w:rPr>
          <w:rFonts w:cs="Arial"/>
          <w:color w:val="000000"/>
          <w:sz w:val="24"/>
          <w:szCs w:val="24"/>
        </w:rPr>
        <w:t xml:space="preserve"> нэмэх:</w:t>
      </w:r>
    </w:p>
    <w:p>
      <w:pPr>
        <w:pStyle w:val="style0"/>
        <w:spacing w:after="0" w:before="0" w:line="100" w:lineRule="atLeast"/>
        <w:ind w:hanging="0" w:left="72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lang w:val="mn-MN"/>
        </w:rPr>
        <w:t>...</w:t>
      </w:r>
      <w:r>
        <w:rPr>
          <w:rFonts w:cs="Arial"/>
          <w:bCs/>
          <w:color w:val="000000"/>
          <w:sz w:val="24"/>
          <w:szCs w:val="24"/>
        </w:rPr>
        <w:t>Хөрөнгө оруулагч нь хөрөнгө оруулалтыг дэмжих татварын болон татварын бус дэмжлэгийг эдлэх эрхтэй</w:t>
      </w:r>
      <w:r>
        <w:rPr>
          <w:rFonts w:cs="Arial"/>
          <w:bCs/>
          <w:color w:val="000000"/>
          <w:sz w:val="24"/>
          <w:szCs w:val="24"/>
          <w:lang w:val="mn-MN"/>
        </w:rPr>
        <w:t>.” Дэмжиж байгаа гишүүд гараа өргөөрэй. 12-11.</w:t>
      </w:r>
    </w:p>
    <w:p>
      <w:pPr>
        <w:pStyle w:val="style0"/>
        <w:spacing w:after="0" w:before="0" w:line="100" w:lineRule="atLeast"/>
        <w:contextualSpacing w:val="false"/>
        <w:jc w:val="right"/>
      </w:pPr>
      <w:r>
        <w:rPr/>
      </w:r>
    </w:p>
    <w:p>
      <w:pPr>
        <w:pStyle w:val="style0"/>
        <w:spacing w:after="0" w:before="0" w:line="100" w:lineRule="atLeast"/>
        <w:ind w:hanging="0" w:left="720" w:right="0"/>
        <w:contextualSpacing w:val="false"/>
        <w:jc w:val="both"/>
      </w:pPr>
      <w:r>
        <w:rPr>
          <w:rFonts w:cs="Arial"/>
          <w:b w:val="false"/>
          <w:bCs w:val="false"/>
          <w:color w:val="000000"/>
          <w:sz w:val="24"/>
          <w:szCs w:val="24"/>
          <w:lang w:val="mn-MN"/>
        </w:rPr>
        <w:t>23.</w:t>
      </w:r>
      <w:r>
        <w:rPr>
          <w:rFonts w:cs="Arial"/>
          <w:color w:val="000000"/>
          <w:sz w:val="24"/>
          <w:szCs w:val="24"/>
        </w:rPr>
        <w:t>Төслийн 6.1</w:t>
      </w:r>
      <w:r>
        <w:rPr>
          <w:rFonts w:cs="Arial"/>
          <w:color w:val="000000"/>
          <w:sz w:val="24"/>
          <w:szCs w:val="24"/>
          <w:lang w:val="mn-MN"/>
        </w:rPr>
        <w:t>0</w:t>
      </w:r>
      <w:r>
        <w:rPr>
          <w:rFonts w:cs="Arial"/>
          <w:color w:val="000000"/>
          <w:sz w:val="24"/>
          <w:szCs w:val="24"/>
        </w:rPr>
        <w:t xml:space="preserve"> дахь хэсгийг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lang w:val="mn-MN"/>
        </w:rPr>
        <w:t>6.10.Хө</w:t>
      </w:r>
      <w:r>
        <w:rPr>
          <w:rFonts w:cs="Arial"/>
          <w:color w:val="000000"/>
          <w:sz w:val="24"/>
          <w:szCs w:val="24"/>
        </w:rPr>
        <w:t xml:space="preserve">рөнгө оруулагч нь төрийн байгууллагатай байгуулсан гэрээнээс үүсэх маргааныг </w:t>
      </w:r>
      <w:r>
        <w:rPr>
          <w:rFonts w:cs="Arial"/>
          <w:color w:val="000000"/>
          <w:sz w:val="24"/>
          <w:szCs w:val="24"/>
          <w:lang w:val="mn-MN"/>
        </w:rPr>
        <w:t xml:space="preserve">хууль, Монгол Улсын олон улсын гэрээнд өөрөөр заагаагүй бол уг гэрээнд заасны дагуу </w:t>
      </w:r>
      <w:r>
        <w:rPr>
          <w:rFonts w:cs="Arial"/>
          <w:color w:val="000000"/>
          <w:sz w:val="24"/>
          <w:szCs w:val="24"/>
        </w:rPr>
        <w:t>гадаадын, эсхүл дотоодын арбитрыг сонгон шийдвэрлүүлэх эрхтэй.”</w:t>
      </w:r>
      <w:r>
        <w:rPr>
          <w:rFonts w:cs="Arial"/>
          <w:color w:val="000000"/>
          <w:sz w:val="24"/>
          <w:szCs w:val="24"/>
          <w:lang w:val="mn-MN"/>
        </w:rPr>
        <w:t xml:space="preserve"> Дэмжиж байгаа гишүүд гараа өргөнө үү. Дэмбэрэл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С.Дэмбэрэл:</w:t>
      </w:r>
      <w:r>
        <w:rPr>
          <w:rFonts w:cs="Arial"/>
          <w:color w:val="000000"/>
          <w:sz w:val="24"/>
          <w:szCs w:val="24"/>
          <w:lang w:val="mn-MN"/>
        </w:rPr>
        <w:t xml:space="preserve"> -Энэ жаахан бид нар бас нэг хязгаарлачихаж. Уг гэрээнд заасны дагуу гэж хэрэггүй байхгүй юу. Зүгээр л олон улсын гэрээнд өөрөөр заагаагүй бол гадаадын эсвэл дотоодын арбитрыг сонгон гэж үг байгаа юм чинь. Уг гэрээнд заасан гэж хэлснээрээ бид нар уг гэрээндээ ингэж заа гэж хэлээд сонголтыг нь эвдээд байна шүү дээ. Тийм учраас энийг энэ нэг хоёр өгүүлбэрийг найруулга талаас нь хассан нь дээр байх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 xml:space="preserve">Б.Гарамгайбаатар: </w:t>
      </w:r>
      <w:r>
        <w:rPr>
          <w:rFonts w:cs="Arial"/>
          <w:color w:val="000000"/>
          <w:sz w:val="24"/>
          <w:szCs w:val="24"/>
          <w:lang w:val="mn-MN"/>
        </w:rPr>
        <w:t>-Найруулгын засвар хийгээрэй гэсэн санаа өгч байна. За Дэмжиж байгаа гишүүд гараа өргөнө үү. 23-аар. 12-11.</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24.</w:t>
      </w:r>
      <w:r>
        <w:rPr>
          <w:rFonts w:cs="Arial"/>
          <w:color w:val="000000"/>
          <w:sz w:val="24"/>
          <w:szCs w:val="24"/>
        </w:rPr>
        <w:t xml:space="preserve">Төслийн 7.1.1 </w:t>
      </w:r>
      <w:r>
        <w:rPr>
          <w:rFonts w:cs="Arial"/>
          <w:color w:val="000000"/>
          <w:sz w:val="24"/>
          <w:szCs w:val="24"/>
          <w:lang w:val="mn-MN"/>
        </w:rPr>
        <w:t>дэх заалтыг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ab/>
        <w:t>“7.1.1.тогтворжуулах гэрчилгээний хүчинтэй хугацаанд уг гэрчилгээнд заасан татварын хувь, хэмжээг нэмэгдүүлсэн албан татвар, төлбөрийг төлөхгүй байх”. Дэмбэрэл гишүүн үг хэлнэ.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С.Дэмбэрэл:</w:t>
      </w:r>
      <w:r>
        <w:rPr>
          <w:rFonts w:cs="Arial"/>
          <w:color w:val="000000"/>
          <w:sz w:val="24"/>
          <w:szCs w:val="24"/>
          <w:lang w:val="mn-MN"/>
        </w:rPr>
        <w:t xml:space="preserve"> -Хувь хэмжээ гэдэг юман дээр бас их анхаараарай. Хувь гээд таслал тавьчихсан байна аа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Б.Гарамгайбаатар:</w:t>
      </w:r>
      <w:r>
        <w:rPr>
          <w:rFonts w:cs="Arial"/>
          <w:color w:val="000000"/>
          <w:sz w:val="24"/>
          <w:szCs w:val="24"/>
          <w:lang w:val="mn-MN"/>
        </w:rPr>
        <w:t xml:space="preserve"> -Тийм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С.Дэмбэрэл:</w:t>
      </w:r>
      <w:r>
        <w:rPr>
          <w:rFonts w:cs="Arial"/>
          <w:color w:val="000000"/>
          <w:sz w:val="24"/>
          <w:szCs w:val="24"/>
          <w:lang w:val="mn-MN"/>
        </w:rPr>
        <w:t xml:space="preserve"> -Энэ нөгөө ...буюу процентоор бод. Нөгөө хэмжээ гэдэг чинь яг юу гэсэн үг вэ. Энэ чинь хувь хэмжээ гэсэн нэг л үг байхгүй юу. </w:t>
      </w:r>
    </w:p>
    <w:p>
      <w:pPr>
        <w:pStyle w:val="style0"/>
        <w:spacing w:after="0" w:before="0" w:line="100" w:lineRule="atLeast"/>
        <w:ind w:firstLine="720" w:left="0" w:right="0"/>
        <w:contextualSpacing w:val="false"/>
        <w:jc w:val="both"/>
      </w:pPr>
      <w:r>
        <w:rPr>
          <w:rFonts w:cs="Arial"/>
          <w:b/>
          <w:bCs/>
          <w:color w:val="000000"/>
          <w:sz w:val="24"/>
          <w:szCs w:val="24"/>
          <w:lang w:val="mn-MN"/>
        </w:rPr>
        <w:t>Б.Гарамгайбаатар:</w:t>
      </w:r>
      <w:r>
        <w:rPr>
          <w:rFonts w:cs="Arial"/>
          <w:color w:val="000000"/>
          <w:sz w:val="24"/>
          <w:szCs w:val="24"/>
          <w:lang w:val="mn-MN"/>
        </w:rPr>
        <w:t xml:space="preserve"> -Хэмжээг тайлбарлуулах гээд байгаа юм уу. Хэмжээ гэж юу гэсэн үг юм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С.Дэмбэрэл:</w:t>
      </w:r>
      <w:r>
        <w:rPr>
          <w:rFonts w:cs="Arial"/>
          <w:color w:val="000000"/>
          <w:sz w:val="24"/>
          <w:szCs w:val="24"/>
          <w:lang w:val="mn-MN"/>
        </w:rPr>
        <w:t xml:space="preserve"> -Хэмжээ гэдэг чинь абсальют тоо гэсэн үг тийм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Н.Батбаяр:</w:t>
      </w:r>
      <w:r>
        <w:rPr>
          <w:rFonts w:cs="Arial"/>
          <w:color w:val="000000"/>
          <w:sz w:val="24"/>
          <w:szCs w:val="24"/>
          <w:lang w:val="mn-MN"/>
        </w:rPr>
        <w:t xml:space="preserve"> -Хэмжээ гэдэг чинь 15 хувь, 7 хувь, 8 хувь гэдгийг л хэлж байгаа байхгүй юу.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 xml:space="preserve">С.Дэмбэрэл: </w:t>
      </w:r>
      <w:r>
        <w:rPr>
          <w:rFonts w:cs="Arial"/>
          <w:color w:val="000000"/>
          <w:sz w:val="24"/>
          <w:szCs w:val="24"/>
          <w:lang w:val="mn-MN"/>
        </w:rPr>
        <w:t>-Эд нар чинь хувь байхгүй юу.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Б.Гарамгайбаатар:</w:t>
      </w:r>
      <w:r>
        <w:rPr>
          <w:rFonts w:cs="Arial"/>
          <w:color w:val="000000"/>
          <w:sz w:val="24"/>
          <w:szCs w:val="24"/>
          <w:lang w:val="mn-MN"/>
        </w:rPr>
        <w:t xml:space="preserve"> -Хувь шүү дээ, биш юм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Я.Содбаатар:</w:t>
      </w:r>
      <w:r>
        <w:rPr>
          <w:rFonts w:cs="Arial"/>
          <w:color w:val="000000"/>
          <w:sz w:val="24"/>
          <w:szCs w:val="24"/>
          <w:lang w:val="mn-MN"/>
        </w:rPr>
        <w:t xml:space="preserve"> -Дэмбэрэл даргын хэлдэг чинь зөв шүү дээ. Хэмжээ бол нэмэгдэнэ шүү дээ. Тэр чинь объём нь нэмэгдэж байгаа юм чинь тэр хувиараа бодоход. Хэмжээ чинь нэмэгдэнэ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 xml:space="preserve">С.Дэмбэрэл: </w:t>
      </w:r>
      <w:r>
        <w:rPr>
          <w:rFonts w:cs="Arial"/>
          <w:color w:val="000000"/>
          <w:sz w:val="24"/>
          <w:szCs w:val="24"/>
          <w:lang w:val="mn-MN"/>
        </w:rPr>
        <w:t>-Хувиар бодоход тэртэй тэргүй хэмжээ нэмэгдэнэ. Хувь хэмжээ нэг л үг.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lang w:val="mn-MN"/>
        </w:rPr>
        <w:t>Б.Гарамгайбаатар:</w:t>
      </w:r>
      <w:r>
        <w:rPr>
          <w:rFonts w:cs="Arial"/>
          <w:color w:val="000000"/>
          <w:sz w:val="24"/>
          <w:szCs w:val="24"/>
          <w:lang w:val="mn-MN"/>
        </w:rPr>
        <w:t xml:space="preserve"> -Энэ дээр ажлын хэсэг бас нэг эргэж хараадахаарай даа тийм. Тэгээд 24-өөр санал хураалт явуулъя. Дэмжиж байгаа гишүүд гараа өргөөрэй. 12-10.</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25.</w:t>
      </w:r>
      <w:r>
        <w:rPr>
          <w:rFonts w:cs="Arial"/>
          <w:color w:val="000000"/>
          <w:sz w:val="24"/>
          <w:szCs w:val="24"/>
        </w:rPr>
        <w:t>Төслийн 7.1.</w:t>
      </w:r>
      <w:r>
        <w:rPr>
          <w:rFonts w:cs="Arial"/>
          <w:color w:val="000000"/>
          <w:sz w:val="24"/>
          <w:szCs w:val="24"/>
          <w:lang w:val="mn-MN"/>
        </w:rPr>
        <w:t>2 дахь заалтыг хасах. 12-9.</w:t>
      </w:r>
      <w:r>
        <w:rPr>
          <w:rFonts w:cs="Arial"/>
          <w:color w:val="000000"/>
          <w:sz w:val="24"/>
          <w:szCs w:val="24"/>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26.</w:t>
      </w:r>
      <w:r>
        <w:rPr>
          <w:rFonts w:cs="Arial"/>
          <w:sz w:val="24"/>
          <w:szCs w:val="24"/>
        </w:rPr>
        <w:t>Төслийн 7.1.</w:t>
      </w:r>
      <w:r>
        <w:rPr>
          <w:rFonts w:cs="Arial"/>
          <w:sz w:val="24"/>
          <w:szCs w:val="24"/>
          <w:lang w:val="mn-MN"/>
        </w:rPr>
        <w:t>6 дахь заалтын “Монгол Улсын банкаар” гэснийг “Монгол Улсад бүртгэлтэй банк, банк бус санхүүгийн байгууллагаар” гэж өөрчлөн найруулах. Найруулгын чанартай юм байна. Дэмжиж байгаа гишүүд. 12-9.</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27.</w:t>
      </w:r>
      <w:r>
        <w:rPr>
          <w:rFonts w:cs="Arial"/>
          <w:color w:val="000000"/>
          <w:sz w:val="24"/>
          <w:szCs w:val="24"/>
        </w:rPr>
        <w:t xml:space="preserve">Төслийн </w:t>
      </w:r>
      <w:r>
        <w:rPr>
          <w:rFonts w:cs="Arial"/>
          <w:color w:val="000000"/>
          <w:sz w:val="24"/>
          <w:szCs w:val="24"/>
          <w:lang w:val="mn-MN"/>
        </w:rPr>
        <w:t>7.1.9 дэх заалтын  “эрхийг эрх тэгш эдлэх” гэснийг хасах. 12-9.</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28.Төслийн 7.1.10</w:t>
      </w:r>
      <w:r>
        <w:rPr>
          <w:rFonts w:cs="Arial"/>
          <w:color w:val="000000"/>
          <w:sz w:val="24"/>
          <w:szCs w:val="24"/>
        </w:rPr>
        <w:t xml:space="preserve"> дахь заалтыг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color w:val="000000"/>
          <w:sz w:val="24"/>
          <w:szCs w:val="24"/>
        </w:rPr>
        <w:t>“</w:t>
      </w:r>
      <w:r>
        <w:rPr>
          <w:rFonts w:cs="Arial"/>
          <w:color w:val="000000"/>
          <w:sz w:val="24"/>
          <w:szCs w:val="24"/>
        </w:rPr>
        <w:t>7.1.10.</w:t>
      </w:r>
      <w:r>
        <w:rPr>
          <w:rFonts w:cs="Arial"/>
          <w:color w:val="000000"/>
          <w:sz w:val="24"/>
          <w:szCs w:val="24"/>
          <w:lang w:val="mn-MN"/>
        </w:rPr>
        <w:t>т</w:t>
      </w:r>
      <w:r>
        <w:rPr>
          <w:rFonts w:cs="Arial"/>
          <w:color w:val="000000"/>
          <w:sz w:val="24"/>
          <w:szCs w:val="24"/>
        </w:rPr>
        <w:t>өрийн үйлчилгээг эрх тэгш, саадгүй</w:t>
      </w:r>
      <w:r>
        <w:rPr>
          <w:rFonts w:cs="Arial"/>
          <w:color w:val="FF0000"/>
          <w:sz w:val="24"/>
          <w:szCs w:val="24"/>
        </w:rPr>
        <w:t xml:space="preserve">  </w:t>
      </w:r>
      <w:r>
        <w:rPr>
          <w:rFonts w:cs="Arial"/>
          <w:color w:val="000000"/>
          <w:sz w:val="24"/>
          <w:szCs w:val="24"/>
          <w:lang w:val="mn-MN"/>
        </w:rPr>
        <w:t xml:space="preserve">ялгаваргүйгээр </w:t>
      </w:r>
      <w:r>
        <w:rPr>
          <w:rFonts w:cs="Arial"/>
          <w:color w:val="000000"/>
          <w:sz w:val="24"/>
          <w:szCs w:val="24"/>
        </w:rPr>
        <w:t xml:space="preserve">хүлээн авах;”  </w:t>
      </w:r>
      <w:r>
        <w:rPr>
          <w:rFonts w:cs="Arial"/>
          <w:color w:val="000000"/>
          <w:sz w:val="24"/>
          <w:szCs w:val="24"/>
          <w:lang w:val="mn-MN"/>
        </w:rPr>
        <w:t>Дэмжиж байгаа гишүүд гараа өргөнө үү. 12-8.</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С.Дэмбэрэл:</w:t>
      </w:r>
      <w:r>
        <w:rPr>
          <w:rFonts w:cs="Arial"/>
          <w:color w:val="000000"/>
          <w:sz w:val="24"/>
          <w:szCs w:val="24"/>
          <w:lang w:val="mn-MN"/>
        </w:rPr>
        <w:t xml:space="preserve"> -Эрх тэгш гэдэг чинь ялгаваргүй л гэсэн үг шүү дээ. Тэрнийг дахин дахин. Зүгээр эрх тэгш гэж байгаа чинь л ялгаваргүй гэсэн үг биз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r>
      <w:r>
        <w:rPr>
          <w:rFonts w:cs="Arial"/>
          <w:b/>
          <w:bCs/>
          <w:color w:val="000000"/>
          <w:sz w:val="24"/>
          <w:szCs w:val="24"/>
          <w:lang w:val="mn-MN"/>
        </w:rPr>
        <w:t>Б.Гарамгайбаатар:</w:t>
      </w:r>
      <w:r>
        <w:rPr>
          <w:rFonts w:cs="Arial"/>
          <w:color w:val="000000"/>
          <w:sz w:val="24"/>
          <w:szCs w:val="24"/>
          <w:lang w:val="mn-MN"/>
        </w:rPr>
        <w:t xml:space="preserve"> -Тэр Дэмбэрэл гишүүний хэлж байгаа юмыг бас анхаараарай. 28-аар санал хураалгачихсан.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29.</w:t>
      </w:r>
      <w:r>
        <w:rPr>
          <w:rFonts w:cs="Arial"/>
          <w:color w:val="000000"/>
          <w:sz w:val="24"/>
          <w:szCs w:val="24"/>
        </w:rPr>
        <w:t>Төслийн 7.2.2</w:t>
      </w:r>
      <w:r>
        <w:rPr>
          <w:rFonts w:cs="Arial"/>
          <w:color w:val="000000"/>
          <w:sz w:val="24"/>
          <w:szCs w:val="24"/>
          <w:lang w:val="mn-MN"/>
        </w:rPr>
        <w:t xml:space="preserve"> дахь заалтын</w:t>
      </w:r>
      <w:r>
        <w:rPr>
          <w:rFonts w:cs="Arial"/>
          <w:color w:val="000000"/>
          <w:sz w:val="24"/>
          <w:szCs w:val="24"/>
        </w:rPr>
        <w:t xml:space="preserve"> “тухайн хуулийн этгээдийн хувьд тусдаа данс, нягтлан бодох бүртгэл, тэмдэглэл” гэснийг хасах. </w:t>
      </w:r>
      <w:r>
        <w:rPr>
          <w:rFonts w:cs="Arial"/>
          <w:color w:val="000000"/>
          <w:sz w:val="24"/>
          <w:szCs w:val="24"/>
          <w:lang w:val="mn-MN"/>
        </w:rPr>
        <w:t>12-10.</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z w:val="24"/>
          <w:szCs w:val="24"/>
          <w:lang w:val="mn-MN"/>
        </w:rPr>
        <w:tab/>
        <w:t>30.</w:t>
      </w:r>
      <w:r>
        <w:rPr>
          <w:rFonts w:cs="Arial"/>
          <w:b w:val="false"/>
          <w:bCs w:val="false"/>
          <w:color w:val="000000"/>
          <w:sz w:val="24"/>
          <w:szCs w:val="24"/>
          <w:lang w:val="mn-MN"/>
        </w:rPr>
        <w:t>Төслийн 7.2.5 дахь заалтыг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rPr>
        <w:t>“</w:t>
      </w:r>
      <w:r>
        <w:rPr>
          <w:rFonts w:cs="Arial"/>
          <w:sz w:val="24"/>
          <w:szCs w:val="24"/>
        </w:rPr>
        <w:t xml:space="preserve">7.2.5.хууль тогтоомжид заасны  дагуу </w:t>
      </w:r>
      <w:r>
        <w:rPr>
          <w:rFonts w:cs="Arial"/>
          <w:sz w:val="24"/>
          <w:szCs w:val="24"/>
          <w:lang w:val="mn-MN"/>
        </w:rPr>
        <w:t>ажиллагсдын</w:t>
      </w:r>
      <w:r>
        <w:rPr>
          <w:rFonts w:cs="Arial"/>
          <w:sz w:val="24"/>
          <w:szCs w:val="24"/>
        </w:rPr>
        <w:t xml:space="preserve"> </w:t>
      </w:r>
      <w:r>
        <w:rPr>
          <w:rFonts w:cs="Arial"/>
          <w:sz w:val="24"/>
          <w:szCs w:val="24"/>
          <w:lang w:val="mn-MN"/>
        </w:rPr>
        <w:t xml:space="preserve">эрүүл мэндийн болон </w:t>
      </w:r>
      <w:r>
        <w:rPr>
          <w:rFonts w:cs="Arial"/>
          <w:sz w:val="24"/>
          <w:szCs w:val="24"/>
        </w:rPr>
        <w:t>нийгмийн даатгалы</w:t>
      </w:r>
      <w:r>
        <w:rPr>
          <w:rFonts w:cs="Arial"/>
          <w:sz w:val="24"/>
          <w:szCs w:val="24"/>
          <w:lang w:val="mn-MN"/>
        </w:rPr>
        <w:t>н шимтгэлийг төлөх</w:t>
      </w:r>
      <w:r>
        <w:rPr>
          <w:rFonts w:cs="Arial"/>
          <w:sz w:val="24"/>
          <w:szCs w:val="24"/>
        </w:rPr>
        <w:t>;”</w:t>
      </w:r>
      <w:r>
        <w:rPr>
          <w:rFonts w:cs="Arial"/>
          <w:sz w:val="24"/>
          <w:szCs w:val="24"/>
          <w:lang w:val="mn-MN"/>
        </w:rPr>
        <w:t xml:space="preserve"> 12-9.</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720" w:right="0"/>
        <w:contextualSpacing w:val="false"/>
        <w:jc w:val="both"/>
      </w:pPr>
      <w:r>
        <w:rPr>
          <w:rFonts w:cs="Arial"/>
          <w:b w:val="false"/>
          <w:bCs w:val="false"/>
          <w:sz w:val="24"/>
          <w:szCs w:val="24"/>
          <w:lang w:val="mn-MN"/>
        </w:rPr>
        <w:t>31.</w:t>
      </w:r>
      <w:r>
        <w:rPr>
          <w:rFonts w:cs="Arial"/>
          <w:sz w:val="24"/>
          <w:szCs w:val="24"/>
        </w:rPr>
        <w:t xml:space="preserve">Төслийн 7 дугаар зүйлд доор дурдсан агуулгатай </w:t>
      </w:r>
      <w:r>
        <w:rPr>
          <w:rFonts w:cs="Arial"/>
          <w:sz w:val="24"/>
          <w:szCs w:val="24"/>
          <w:lang w:val="mn-MN"/>
        </w:rPr>
        <w:t>хэсэг</w:t>
      </w:r>
      <w:r>
        <w:rPr>
          <w:rFonts w:cs="Arial"/>
          <w:sz w:val="24"/>
          <w:szCs w:val="24"/>
        </w:rPr>
        <w:t xml:space="preserve"> нэмэх: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rPr>
        <w:t>“</w:t>
      </w:r>
      <w:r>
        <w:rPr>
          <w:rFonts w:cs="Arial"/>
          <w:sz w:val="24"/>
          <w:szCs w:val="24"/>
        </w:rPr>
        <w:t>7.2.9.</w:t>
      </w:r>
      <w:r>
        <w:rPr>
          <w:rFonts w:cs="Arial"/>
          <w:sz w:val="24"/>
          <w:szCs w:val="24"/>
          <w:lang w:val="mn-MN"/>
        </w:rPr>
        <w:t>т</w:t>
      </w:r>
      <w:r>
        <w:rPr>
          <w:rFonts w:cs="Arial"/>
          <w:bCs/>
          <w:sz w:val="24"/>
          <w:szCs w:val="24"/>
        </w:rPr>
        <w:t>огтворжуулах гэрчилгээ эзэмшигч хуулийн этгээд нь энэ хуулийн 13.2-т заасныг баримтлан хөрөнгө оруулалтаа хийх;</w:t>
      </w:r>
      <w:r>
        <w:rPr>
          <w:rFonts w:cs="Arial"/>
          <w:bCs/>
          <w:sz w:val="24"/>
          <w:szCs w:val="24"/>
          <w:lang w:val="mn-MN"/>
        </w:rPr>
        <w:t>"</w:t>
      </w:r>
      <w:r>
        <w:rPr>
          <w:rFonts w:cs="Arial"/>
          <w:bCs/>
          <w:sz w:val="24"/>
          <w:szCs w:val="24"/>
        </w:rPr>
        <w:t xml:space="preserve">  </w:t>
      </w:r>
      <w:r>
        <w:rPr>
          <w:rFonts w:cs="Arial"/>
          <w:bCs/>
          <w:sz w:val="24"/>
          <w:szCs w:val="24"/>
          <w:lang w:val="mn-MN"/>
        </w:rPr>
        <w:t>12-9.</w:t>
      </w:r>
      <w:r>
        <w:rPr>
          <w:rFonts w:cs="Arial"/>
          <w:sz w:val="24"/>
          <w:szCs w:val="24"/>
        </w:rPr>
        <w:t xml:space="preserve"> </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rPr>
        <w:tab/>
      </w:r>
      <w:r>
        <w:rPr>
          <w:rFonts w:cs="Arial"/>
          <w:sz w:val="24"/>
          <w:szCs w:val="24"/>
          <w:lang w:val="mn-MN"/>
        </w:rPr>
        <w:t>32.</w:t>
      </w:r>
      <w:r>
        <w:rPr>
          <w:rFonts w:cs="Arial"/>
          <w:sz w:val="24"/>
          <w:szCs w:val="24"/>
        </w:rPr>
        <w:t xml:space="preserve">Төслийн 8.1.2 дахь заалтыг </w:t>
      </w:r>
      <w:r>
        <w:rPr>
          <w:rFonts w:cs="Arial"/>
          <w:sz w:val="24"/>
          <w:szCs w:val="24"/>
          <w:lang w:val="mn-MN"/>
        </w:rPr>
        <w:t xml:space="preserve">хасаж, </w:t>
      </w:r>
      <w:r>
        <w:rPr>
          <w:rFonts w:cs="Arial"/>
          <w:sz w:val="24"/>
          <w:szCs w:val="24"/>
        </w:rPr>
        <w:t xml:space="preserve">9 дүгээр зүйлд </w:t>
      </w:r>
      <w:r>
        <w:rPr>
          <w:rFonts w:cs="Arial"/>
          <w:sz w:val="24"/>
          <w:szCs w:val="24"/>
          <w:lang w:val="mn-MN"/>
        </w:rPr>
        <w:t>шилжүүлэн тусгах. 12-8.</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33.</w:t>
      </w:r>
      <w:r>
        <w:rPr>
          <w:rFonts w:cs="Arial"/>
          <w:sz w:val="24"/>
          <w:szCs w:val="24"/>
        </w:rPr>
        <w:t>Төслийн 8.1.3 дахь заалтыг хасах</w:t>
      </w:r>
      <w:r>
        <w:rPr>
          <w:rFonts w:cs="Arial"/>
          <w:sz w:val="24"/>
          <w:szCs w:val="24"/>
          <w:lang w:val="mn-MN"/>
        </w:rPr>
        <w:t>. 12-9.</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Л.Энх-Амгалан:</w:t>
      </w:r>
      <w:r>
        <w:rPr>
          <w:rFonts w:cs="Arial"/>
          <w:sz w:val="24"/>
          <w:szCs w:val="24"/>
          <w:lang w:val="mn-MN"/>
        </w:rPr>
        <w:t xml:space="preserve"> -Гарамгай гишүүн ээ, энэ дээр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-Энх-Амгалан гишүүн 33 дээр тодруулга хийе гэж байгаа юм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Л.Энх-Амгалан:</w:t>
      </w:r>
      <w:r>
        <w:rPr>
          <w:rFonts w:cs="Arial"/>
          <w:sz w:val="24"/>
          <w:szCs w:val="24"/>
          <w:lang w:val="mn-MN"/>
        </w:rPr>
        <w:t xml:space="preserve"> -Яг энэ 33 дээр нь бишээ, яг энэ хасаад байгаа заалтууд байгаа шүү дээ. Хасаад байгаа заалтууд нь зарим газраа давхцал үүсээд хасаад байгаа юм уу, эсвэл ямар үндэслэлээр хасаад байгаа юм гэдгээ тайлбарлаад явж болох уу ажлын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-За ажлын хэсгийн ахлагч тайлбар өгье.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Л.Энх-Амгалан:</w:t>
      </w:r>
      <w:r>
        <w:rPr>
          <w:rFonts w:cs="Arial"/>
          <w:sz w:val="24"/>
          <w:szCs w:val="24"/>
          <w:lang w:val="mn-MN"/>
        </w:rPr>
        <w:t xml:space="preserve"> -Одоо энэ чинь түрүүний юун дээр бол энэ 6.3, 7.1.2 гээд одоо энэ хуулийн чинь гол заалтууд нь ингээд хоёр газар хасагдчихлаа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Д.Зоригт:</w:t>
      </w:r>
      <w:r>
        <w:rPr>
          <w:rFonts w:cs="Arial"/>
          <w:sz w:val="24"/>
          <w:szCs w:val="24"/>
          <w:lang w:val="mn-MN"/>
        </w:rPr>
        <w:t xml:space="preserve"> -Тийм давхцал үүссэн учраас хасагдаж байгаа юм. Тэр санаа бол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Л.Энх-Амгалан: </w:t>
      </w:r>
      <w:r>
        <w:rPr>
          <w:rFonts w:cs="Arial"/>
          <w:sz w:val="24"/>
          <w:szCs w:val="24"/>
          <w:lang w:val="mn-MN"/>
        </w:rPr>
        <w:t>-Байгаа юу тийм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-За давхардал үүссэн учраас хасаж байгаа юм гэж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Д.Зоригт:</w:t>
      </w:r>
      <w:r>
        <w:rPr>
          <w:rFonts w:cs="Arial"/>
          <w:sz w:val="24"/>
          <w:szCs w:val="24"/>
          <w:lang w:val="mn-MN"/>
        </w:rPr>
        <w:t xml:space="preserve"> -Сайд бол нөгөө хөрөнгө татварын орчин тухайн татварууд дээр сайжирвал авна, муудвал авахгүй гэдэг зарчим байгаа. Тэгээд тэрийг 3 газар биччихсэн учраас нэг л газраа.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Л.Энх-Амгалан:</w:t>
      </w:r>
      <w:r>
        <w:rPr>
          <w:rFonts w:cs="Arial"/>
          <w:sz w:val="24"/>
          <w:szCs w:val="24"/>
          <w:lang w:val="mn-MN"/>
        </w:rPr>
        <w:t xml:space="preserve"> -Харин тэгэхдээ цаашдаа ер нь хасаж байгаа заалтуудыг бол давхцал үүсэж байгаа гэдгийг тодруулаад явмаар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-33-аар санал хураалт явуулъя. Дэмжиж байгаа гишүүд гараа өргөнө үү. 12-10.</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34.</w:t>
      </w:r>
      <w:r>
        <w:rPr>
          <w:rFonts w:cs="Arial"/>
          <w:sz w:val="24"/>
          <w:szCs w:val="24"/>
        </w:rPr>
        <w:t>Төслийн 8.1.4 дэх заалтыг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rPr>
        <w:t>“</w:t>
      </w:r>
      <w:r>
        <w:rPr>
          <w:rFonts w:cs="Arial"/>
          <w:sz w:val="24"/>
          <w:szCs w:val="24"/>
        </w:rPr>
        <w:t>8.1.4.хөрөнгө оруулалтын бодлого, хөрөнгө оруулал</w:t>
      </w:r>
      <w:r>
        <w:rPr>
          <w:rFonts w:cs="Arial"/>
          <w:bCs/>
          <w:sz w:val="24"/>
          <w:szCs w:val="24"/>
        </w:rPr>
        <w:t>тад үзүүлэх</w:t>
      </w:r>
      <w:r>
        <w:rPr>
          <w:rFonts w:cs="Arial"/>
          <w:sz w:val="24"/>
          <w:szCs w:val="24"/>
        </w:rPr>
        <w:t xml:space="preserve"> дэмжлэг, </w:t>
      </w:r>
      <w:r>
        <w:rPr>
          <w:rFonts w:cs="Arial"/>
          <w:bCs/>
          <w:sz w:val="24"/>
          <w:szCs w:val="24"/>
        </w:rPr>
        <w:t>арга хэмжээний талаар</w:t>
      </w:r>
      <w:r>
        <w:rPr>
          <w:rFonts w:cs="Arial"/>
          <w:b/>
          <w:bCs/>
          <w:sz w:val="24"/>
          <w:szCs w:val="24"/>
        </w:rPr>
        <w:t xml:space="preserve"> </w:t>
      </w:r>
      <w:r>
        <w:rPr>
          <w:rFonts w:cs="Arial"/>
          <w:sz w:val="24"/>
          <w:szCs w:val="24"/>
        </w:rPr>
        <w:t>санал боловсруул</w:t>
      </w:r>
      <w:r>
        <w:rPr>
          <w:rFonts w:cs="Arial"/>
          <w:sz w:val="24"/>
          <w:szCs w:val="24"/>
          <w:lang w:val="mn-MN"/>
        </w:rPr>
        <w:t>ж,</w:t>
      </w:r>
      <w:r>
        <w:rPr>
          <w:rFonts w:cs="Arial"/>
          <w:sz w:val="24"/>
          <w:szCs w:val="24"/>
        </w:rPr>
        <w:t xml:space="preserve"> Засгийн газарт танилцуулж, шийдвэрлүүлэх;” </w:t>
      </w:r>
      <w:r>
        <w:rPr>
          <w:rFonts w:cs="Arial"/>
          <w:sz w:val="24"/>
          <w:szCs w:val="24"/>
          <w:lang w:val="mn-MN"/>
        </w:rPr>
        <w:t>Дэмжиж байгаа гишүүд гараа өргөөрэй. 12-10.</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35.</w:t>
      </w:r>
      <w:r>
        <w:rPr>
          <w:rFonts w:cs="Arial"/>
          <w:sz w:val="24"/>
          <w:szCs w:val="24"/>
        </w:rPr>
        <w:t xml:space="preserve">Төслийн 9.2 </w:t>
      </w:r>
      <w:r>
        <w:rPr>
          <w:rFonts w:cs="Arial"/>
          <w:sz w:val="24"/>
          <w:szCs w:val="24"/>
          <w:lang w:val="mn-MN"/>
        </w:rPr>
        <w:t>дахь хэсгийг “</w:t>
      </w:r>
      <w:r>
        <w:rPr>
          <w:rFonts w:cs="Arial"/>
          <w:sz w:val="24"/>
          <w:szCs w:val="24"/>
        </w:rPr>
        <w:t xml:space="preserve">гадаадын“ гэснийг </w:t>
      </w:r>
      <w:r>
        <w:rPr>
          <w:rFonts w:cs="Arial"/>
          <w:sz w:val="24"/>
          <w:szCs w:val="24"/>
          <w:lang w:val="mn-MN"/>
        </w:rPr>
        <w:t>тохиолдол бүрд хасах. Тохиолдол бүрд хасаж байгаа гэж байна шүү. За Содбаатар гишүүн. Энэ 35 дээр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Я.Содбаатар:</w:t>
      </w:r>
      <w:r>
        <w:rPr>
          <w:rFonts w:cs="Arial"/>
          <w:sz w:val="24"/>
          <w:szCs w:val="24"/>
          <w:lang w:val="mn-MN"/>
        </w:rPr>
        <w:t xml:space="preserve"> -Тиймээ. Тэгэхдээ ийм байхгүй юу. Энэ 35, 36, 37 бол Ардын Намын бүлгээс эсрэг саналтай байгаа. Цөөнх болж байгаа. 35, 36, 37 дээр.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Тэгэхээр ер нь 9 дүгээр зүйлийг л бид нар хасъя гэж байгаа юм л даа. 9 дүгээр зүйл нь бол хуулинд юу гэж заасан бэ гэхээр 9 дүгээр зүйл нь агентлаг байгуулах асуудал байгаа юм. Шинээр төрийн захиргааны байгууллага хөрөнгө оруулалтын асуудал эрхэлсэн агентлаг байгуулахтай холбоотой заалтыг 9 дүгээр зүйлээр зохицуулагдаж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Тэгэхээр энийг манай намын бүлгээс бол эсэргүүцэж байгаа юм. Тэгтэл 38 чинь бол тэр нөгөө нэг орон тооны бус зөвлөл байгуулахыг бол бид цөөнх болоогүй шүү дээ. Тэрэн дээр бол бид дэмжиж байгаа. Тэр 38 дугаар юун дээр бол орон тооны. Тэгэхээр буруу газар биччихсэн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 Тэгэхээр ерөнхийдөө энэ 35, 36, 37 гээд энэ агентлагтай холбоотой 3 заалтын өөрчлөлт орж ирж байгаа. Тэгэхээр энэ дээр бол манайх саналаа хэлж байгаа юмаа. Яагаад агентлаг болгохыг эсэргүүцэж байгаа вэ гэхээр 2 үндэслэл байж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Нэгдүгээрт бол ер нь энэ хууль гаргах болгондоо бол сүүлийн үед хуулийг дагаад Засгийн газар дандаа агентлаг оруулж ирж байгаа. Өнөөдөр маш олон яамтай, маш олон одоо улсын үйлдвэрийн газар нэрээр агентлагуудыг татан буулгасан нэртэй улсын үйлдвэрийн газар улсын төсвөөс санхүүжээд явж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Тийм учраас энэ төрийн энэ эдийн засгийн хямрал болж, энэ нийгэм, эдийн засгийн байдал хүндэрч байгаа энэ үед бид нар илүү төр цомхон чадварлаг болох, илүү данхайсан бүтцээ багасгах чиглэлтэй байдал дахиад орон тоогоо нэмэх, бүтцээ нэмэх ийм зүйл байж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Энэ дээр ажлын хэсэг дээр ярихад асуудал хариуцсан сайд орон тоо нэмэхгүй гэж байгаа юм. Одоо энэ өөрийнхөө яамны дотор байгаа 28 хүнтэй газраа тусад нь агентлаг болгочихно гэж байгаа юм. Өнөөдөр агентлагийн эрх зүйн байдлын тухай хууль Засгийн газрын тухай хуулиар бол бие даасан энэ хэрэгжүүлэгч агентлагийн өөрийн бүтэц байдаг, орлогчтой, даргатай, тэгээд даргын нарийн бичигтэй, тэгээд жолоочтой гээд энэ бүх бүтцүүд тэр агентлагт орж ирнэ. Хүссэн ч, эс хүссэн ч орж ирнэ.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Тийм учраас энэ бол энийг дагасан орон тоо юунууд. Зүгээр энэ жилдээ эндээ багтаагаад нөгөө энэ жилдээ багтаагаад ирэх жилийн төсөв дээр жишээ нь нэмэгдээд л явж таараа.</w:t>
      </w:r>
    </w:p>
    <w:p>
      <w:pPr>
        <w:pStyle w:val="style0"/>
        <w:spacing w:after="0" w:before="0" w:line="100" w:lineRule="atLeast"/>
        <w:ind w:hanging="0" w:left="0" w:right="0"/>
        <w:contextualSpacing w:val="false"/>
        <w:jc w:val="both"/>
      </w:pPr>
      <w:r>
        <w:rPr>
          <w:rFonts w:cs="Arial"/>
          <w:sz w:val="24"/>
          <w:szCs w:val="24"/>
          <w:lang w:val="mn-MN"/>
        </w:rPr>
        <w:tab/>
        <w:t>Хоёрт, энд орж ирээд байгаа чиг үүргүүд энэ юунуудыг нь харахаар бол бас тийм одоо агентлаг байх түвшний зүйл биш байгаа юмаа. Гол нь энд тогтворжуулах гэрчилгээ олгох асуудал байгаа юм. Энийг нь бол жишээ нь Сангийн яамны татварын газар хийгээд явчихаж болохоор. Татварын ерөнхий газар хийгээд явчих чиг үүрэгт өгчихөөр, болчихоор ийм зүйлүүд байгаа юмаа.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Бусад тэр одоо зүйлүүд нь бол төрийн бус байгууллагууд буюу тухайлбал худалдаа аж үйлдвэрийн танхим, бусад байгууллагад Засгийн газар зарим чиг үүргээ шилжүүлэх байдлаар хэрэгжүүлээд явчихад бас их хүндрэл гарахгүй тэр формушн хийх, хөрөнгө оруулалтыг татах сурталчилгаа юуныхаа асуудлыг бол тийш нь татаад явчих, хөрөнгө оруулагчуудын сурталчилгааны үйлчилгээг бол тэндээ явуулчих боломжууд байгаад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Тийм учраас агентлагийн түвшинд биш яамны дэргэд одоо энэ тодорхой үйлчилгээний цахим цэг байдлаар, одоо бид нар орж ирж байна шүү дээ. Цахим нэг цонхны үйлчилгээг яам дэргэдээ явуулах байдлаар энийг явуулчихаж болноо. Тусад нь агентлаг гаргаж, дахиж олон дарга, цэрэг дахиж ийм орон тоо гаргах шаардлагагүй гэж үзсэн учраас энэ 35 дугаар зүйл буюу энэ 35-аас эхэлж байгаа 9 дүгээр зүйлийг хасах саналыг оруулсан юмаа.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-Би нэг тайлбар тавья, санал гэх юм уу, саналаа хэлье.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Б.Гарамгайбаатар: </w:t>
      </w:r>
      <w:r>
        <w:rPr>
          <w:rFonts w:cs="Arial"/>
          <w:sz w:val="24"/>
          <w:szCs w:val="24"/>
          <w:lang w:val="mn-MN"/>
        </w:rPr>
        <w:t>-Тайлбар 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-Бишээ, одоо юу ч гэдэг юм бэ дээ одоо. Агентлаг байгуулах, байгуулахгүйн тухай асуудал биш байхгүй юу. Хэн ч байсан үйлчилгээ хийх л тухай асуудал энэ 36, 37.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Я.Содбаатар:</w:t>
      </w:r>
      <w:r>
        <w:rPr>
          <w:rFonts w:cs="Arial"/>
          <w:sz w:val="24"/>
          <w:szCs w:val="24"/>
          <w:lang w:val="mn-MN"/>
        </w:rPr>
        <w:t xml:space="preserve"> -Ер нь бол агентлаггүй биз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-Жишээлбэл агентлагтай, агентлаггүйгээр цахим нэг цонх үүсэх ёстой юу үүсэх л ёстой. Хөрөнгө оруулагч нарт үйлчлэх нь хэн нэг тэнгэрээс хүн бууж ирэхгүй шүү дээ. Ямар нэгэн институци үйлчилж л таараа биз нэгдүгээрт энэ.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Хоёрдугаарт, хэрэв би бас нэг юм хэлж байсан. Хэрэв ийм байдлаар бид нар ингэчихвэл Засгийн газар сүүлийн үед Засгийн газрын дуршил нь болоод байгаа улсын төрийн өмчит үйлдвэрийн газар нэрээр энийг чинь байгуулчихна за юу. Энэ бодит амьдралаа харъя.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Тийм учраас хуулиндаа энийгээ зааж өгөөд, энэнийхээ чиг үүргийг нь харин цахим нэг цонх гээд бид нар ярьсан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Хөрөнгө оруулагчдын эрх ашгийг хамгаалах тэр .. үйлчилгээ гээд цоо шинэ үүрэг оруулж өгч байгаа учраас энэ хуульчлагдсан нь дээр байхгүй юу уул нь бол.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-За хариу тайлбар хийлээ Дэмбэрэл гишүүн. Тэгээд 35-аар санал хураалт явуулъя. Дэмжиж байгаа гишүүд гараа өргөөрэй. 12-7.</w:t>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Я.Содбаатар: </w:t>
      </w:r>
      <w:r>
        <w:rPr>
          <w:rFonts w:cs="Arial"/>
          <w:sz w:val="24"/>
          <w:szCs w:val="24"/>
          <w:lang w:val="mn-MN"/>
        </w:rPr>
        <w:t>-Хаана байна аа 7. … дарга эсэргүүцсэн.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А.Тлейхан:</w:t>
      </w:r>
      <w:r>
        <w:rPr>
          <w:rFonts w:cs="Arial"/>
          <w:sz w:val="24"/>
          <w:szCs w:val="24"/>
          <w:lang w:val="mn-MN"/>
        </w:rPr>
        <w:t xml:space="preserve"> -Энэ заалтан дээр Ардын Намын бүлэг цөөнх гэдгийг тэмдэглээрэй нэгдсэн хуралдаан дээр.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-За түүнийг тэмдэглээд байгаарай та нар. Ардын Нам дандаа цөөнх болоод байгаа юм байна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Я.Содбаатар:</w:t>
      </w:r>
      <w:r>
        <w:rPr>
          <w:rFonts w:cs="Arial"/>
          <w:sz w:val="24"/>
          <w:szCs w:val="24"/>
          <w:lang w:val="mn-MN"/>
        </w:rPr>
        <w:t xml:space="preserve"> -Гарамгай даргаа, наадах чинь нэг л буруу яваад байна. Адилхан л 6, 6 боллоо.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Б.Гарамгайбаатар: </w:t>
      </w:r>
      <w:r>
        <w:rPr>
          <w:rFonts w:cs="Arial"/>
          <w:sz w:val="24"/>
          <w:szCs w:val="24"/>
          <w:lang w:val="mn-MN"/>
        </w:rPr>
        <w:t>-36.</w:t>
      </w:r>
      <w:r>
        <w:rPr>
          <w:rFonts w:cs="Arial"/>
          <w:sz w:val="24"/>
          <w:szCs w:val="24"/>
          <w:shd w:fill="FFFFFF" w:val="clear"/>
        </w:rPr>
        <w:t>Төслийн 9.2.4 дэх заалтыг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shd w:fill="FFFFFF" w:val="clear"/>
        </w:rPr>
        <w:t>“</w:t>
      </w:r>
      <w:r>
        <w:rPr>
          <w:rFonts w:cs="Arial"/>
          <w:sz w:val="24"/>
          <w:szCs w:val="24"/>
          <w:shd w:fill="FFFFFF" w:val="clear"/>
        </w:rPr>
        <w:t>9.2.4.</w:t>
      </w:r>
      <w:r>
        <w:rPr>
          <w:rFonts w:cs="Arial"/>
          <w:bCs/>
          <w:sz w:val="24"/>
          <w:szCs w:val="24"/>
          <w:shd w:fill="FFFFFF" w:val="clear"/>
        </w:rPr>
        <w:t>хөрөнгө оруулалттай холбоотойгоор</w:t>
      </w:r>
      <w:r>
        <w:rPr>
          <w:rFonts w:cs="Arial"/>
          <w:sz w:val="24"/>
          <w:szCs w:val="24"/>
          <w:shd w:fill="FFFFFF" w:val="clear"/>
        </w:rPr>
        <w:t xml:space="preserve"> төрийн бусад үйлчилгээний талаар зөвлөх болон </w:t>
      </w:r>
      <w:r>
        <w:rPr>
          <w:rFonts w:cs="Arial"/>
          <w:bCs/>
          <w:sz w:val="24"/>
          <w:szCs w:val="24"/>
          <w:shd w:fill="FFFFFF" w:val="clear"/>
        </w:rPr>
        <w:t>цахим нэг цонхны</w:t>
      </w:r>
      <w:r>
        <w:rPr>
          <w:rFonts w:cs="Arial"/>
          <w:sz w:val="24"/>
          <w:szCs w:val="24"/>
          <w:shd w:fill="FFFFFF" w:val="clear"/>
        </w:rPr>
        <w:t xml:space="preserve"> үйлчилгээ үзүүлэх;” </w:t>
      </w:r>
      <w:r>
        <w:rPr>
          <w:rFonts w:cs="Arial"/>
          <w:sz w:val="24"/>
          <w:szCs w:val="24"/>
          <w:shd w:fill="FFFFFF" w:val="clear"/>
          <w:lang w:val="mn-MN"/>
        </w:rPr>
        <w:t>Дэмжиж байгаа гишүүд гараа өргөөрэй. 12-8.</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shd w:fill="FFFFFF" w:val="clear"/>
          <w:lang w:val="mn-MN"/>
        </w:rPr>
        <w:tab/>
        <w:t>37.</w:t>
      </w:r>
      <w:r>
        <w:rPr>
          <w:rFonts w:cs="Arial"/>
          <w:sz w:val="24"/>
          <w:szCs w:val="24"/>
        </w:rPr>
        <w:t xml:space="preserve">Төслийн 9 дүгээр зүйлд доор дурдсан агуулгатай </w:t>
      </w:r>
      <w:r>
        <w:rPr>
          <w:rFonts w:cs="Arial"/>
          <w:sz w:val="24"/>
          <w:szCs w:val="24"/>
          <w:lang w:val="mn-MN"/>
        </w:rPr>
        <w:t>заалт</w:t>
      </w:r>
      <w:r>
        <w:rPr>
          <w:rFonts w:cs="Arial"/>
          <w:sz w:val="24"/>
          <w:szCs w:val="24"/>
        </w:rPr>
        <w:t xml:space="preserve"> нэмэх</w:t>
      </w:r>
      <w:r>
        <w:rPr>
          <w:rFonts w:cs="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rPr>
        <w:t>“</w:t>
      </w:r>
      <w:r>
        <w:rPr>
          <w:rFonts w:cs="Arial"/>
          <w:sz w:val="24"/>
          <w:szCs w:val="24"/>
          <w:lang w:val="mn-MN"/>
        </w:rPr>
        <w:t>....</w:t>
      </w:r>
      <w:r>
        <w:rPr>
          <w:rFonts w:cs="Arial"/>
          <w:sz w:val="24"/>
          <w:szCs w:val="24"/>
        </w:rPr>
        <w:t>хөрөнгө оруулагчийн хууль ёсны эрх, ашиг сонирхлыг хамгаалах чиглэлээр дэмжлэг үзүүлэх</w:t>
      </w:r>
      <w:r>
        <w:rPr>
          <w:rFonts w:cs="Arial"/>
          <w:sz w:val="24"/>
          <w:szCs w:val="24"/>
          <w:lang w:val="mn-MN"/>
        </w:rPr>
        <w:t>.</w:t>
      </w:r>
      <w:r>
        <w:rPr>
          <w:rFonts w:cs="Arial"/>
          <w:sz w:val="24"/>
          <w:szCs w:val="24"/>
        </w:rPr>
        <w:t>”</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rPr>
        <w:tab/>
      </w:r>
      <w:r>
        <w:rPr>
          <w:rFonts w:cs="Arial"/>
          <w:b/>
          <w:bCs/>
          <w:sz w:val="24"/>
          <w:szCs w:val="24"/>
          <w:lang w:val="mn-MN"/>
        </w:rPr>
        <w:t xml:space="preserve">С.Дэмбэрэл: </w:t>
      </w:r>
      <w:r>
        <w:rPr>
          <w:rFonts w:cs="Arial"/>
          <w:sz w:val="24"/>
          <w:szCs w:val="24"/>
          <w:lang w:val="mn-MN"/>
        </w:rPr>
        <w:t>-Ганцхан зүйл хэлье.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-За Дэмбэрэл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-Дэмжлэг, үйлчилгээ үзүүлэх гэж. Эсвэл дэмжих үйлчилгээ үзүүлэх гэж.</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-За дэмжиж байгаа гишүүд гараа өргөөрэй. Дэмбэрэл гишүүний хэлж байгааг үг нэмэх юм шиг байна шүү. 12-10.</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38.</w:t>
      </w:r>
      <w:r>
        <w:rPr>
          <w:rFonts w:cs="Arial"/>
          <w:bCs/>
          <w:color w:val="000000"/>
          <w:sz w:val="24"/>
          <w:szCs w:val="24"/>
        </w:rPr>
        <w:t>Төслийн 9 дүгээр зүйлд до</w:t>
      </w:r>
      <w:r>
        <w:rPr>
          <w:rFonts w:cs="Arial"/>
          <w:bCs/>
          <w:color w:val="000000"/>
          <w:sz w:val="24"/>
          <w:szCs w:val="24"/>
          <w:lang w:val="mn-MN"/>
        </w:rPr>
        <w:t>о</w:t>
      </w:r>
      <w:r>
        <w:rPr>
          <w:rFonts w:cs="Arial"/>
          <w:bCs/>
          <w:color w:val="000000"/>
          <w:sz w:val="24"/>
          <w:szCs w:val="24"/>
        </w:rPr>
        <w:t>р дурдсан агуулгатай</w:t>
      </w:r>
      <w:r>
        <w:rPr>
          <w:rFonts w:cs="Arial"/>
          <w:bCs/>
          <w:color w:val="000000"/>
          <w:sz w:val="24"/>
          <w:szCs w:val="24"/>
          <w:lang w:val="mn-MN"/>
        </w:rPr>
        <w:t xml:space="preserve"> </w:t>
      </w:r>
      <w:r>
        <w:rPr>
          <w:rFonts w:cs="Arial"/>
          <w:bCs/>
          <w:color w:val="000000"/>
          <w:sz w:val="24"/>
          <w:szCs w:val="24"/>
        </w:rPr>
        <w:t>хэсэг нэмэх: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rPr>
        <w:t>“</w:t>
      </w:r>
      <w:r>
        <w:rPr>
          <w:rFonts w:cs="Arial"/>
          <w:b w:val="false"/>
          <w:bCs w:val="false"/>
          <w:color w:val="000000"/>
          <w:sz w:val="24"/>
          <w:szCs w:val="24"/>
          <w:shd w:fill="FFFFFF" w:val="clear"/>
        </w:rPr>
        <w:t>9.3.Энэ хуулийн 9.2.5-д заасан асуудлаар дүгнэлт гаргах чиг үүрэг бүхий орон тооны бус зөвлөлийг хөрөнгө оруулалтын асуудал эрхэлсэн Засгийн газрын гишүүний шийдвэрээр байгуулж ажиллуулна.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shd w:fill="FFFFFF" w:val="clear"/>
          <w:lang w:val="mn-MN"/>
        </w:rPr>
        <w:t>С.Дэмбэрэл:</w:t>
      </w:r>
      <w:r>
        <w:rPr>
          <w:rFonts w:cs="Arial"/>
          <w:b w:val="false"/>
          <w:bCs w:val="false"/>
          <w:color w:val="000000"/>
          <w:sz w:val="24"/>
          <w:szCs w:val="24"/>
          <w:shd w:fill="FFFFFF" w:val="clear"/>
          <w:lang w:val="mn-MN"/>
        </w:rPr>
        <w:t xml:space="preserve"> -Энэ дээр ганцхан юм. Энийг би одоо нөгөө Зоригоо.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shd w:fill="FFFFFF" w:val="clear"/>
          <w:lang w:val="mn-MN"/>
        </w:rPr>
        <w:t xml:space="preserve">Б.Гарамгайбаатар: </w:t>
      </w:r>
      <w:r>
        <w:rPr>
          <w:rFonts w:cs="Arial"/>
          <w:b w:val="false"/>
          <w:bCs w:val="false"/>
          <w:color w:val="000000"/>
          <w:sz w:val="24"/>
          <w:szCs w:val="24"/>
          <w:shd w:fill="FFFFFF" w:val="clear"/>
          <w:lang w:val="mn-MN"/>
        </w:rPr>
        <w:t xml:space="preserve">-Байж байгаарай. Дуусаагүй байгаа.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rPr>
        <w:t>9.4.</w:t>
      </w:r>
      <w:r>
        <w:rPr>
          <w:rFonts w:cs="Arial"/>
          <w:b w:val="false"/>
          <w:bCs w:val="false"/>
          <w:color w:val="000000"/>
          <w:sz w:val="24"/>
          <w:szCs w:val="24"/>
          <w:shd w:fill="FFFFFF" w:val="clear"/>
          <w:lang w:val="mn-MN"/>
        </w:rPr>
        <w:t xml:space="preserve">Зөвлөлийн бүрэлдэхүүн, ажиллах журмыг хөрөнгө </w:t>
      </w:r>
      <w:r>
        <w:rPr>
          <w:rFonts w:cs="Arial"/>
          <w:b w:val="false"/>
          <w:bCs w:val="false"/>
          <w:color w:val="000000"/>
          <w:sz w:val="24"/>
          <w:szCs w:val="24"/>
          <w:shd w:fill="FFFFFF" w:val="clear"/>
        </w:rPr>
        <w:t xml:space="preserve">оруулалтын асуудал эрхэлсэн Засгийн газрын гишүүн тогтооно.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shd w:fill="FFFFFF" w:val="clear"/>
          <w:lang w:val="mn-MN"/>
        </w:rPr>
        <w:t>С.Дэмбэрэл:</w:t>
      </w:r>
      <w:r>
        <w:rPr>
          <w:rFonts w:cs="Arial"/>
          <w:b w:val="false"/>
          <w:bCs w:val="false"/>
          <w:color w:val="000000"/>
          <w:sz w:val="24"/>
          <w:szCs w:val="24"/>
          <w:shd w:fill="FFFFFF" w:val="clear"/>
          <w:lang w:val="mn-MN"/>
        </w:rPr>
        <w:t xml:space="preserve"> -Энэ дээр ганцхан юм хэлье. Бид нар юу гэж ярьсан бэ гэхээр одоо сүүлийн үед манай энэ хуулиудад дэвшилттэй нэг зүйл орж ирж байгаа. Тэр нь аливаа нэг институцийг ингэж байгуулахдаа зайлшгүй нөгөө олон сонирхлын ч гэдэг юм уу олон этгээдүүдийн бүрэлдэхүүн бүхий тийм зөвлөл бие даасан хараат бус зөвлөлийг байгуулах замаар ингэснээрээ одоо жишээлбэл Шударга бус өрсөлдөөний газар ч гэдэг юм уу олон газрууд дандаа бид нар тийм юм хийж өгөөд байгаа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lang w:val="mn-MN"/>
        </w:rPr>
        <w:t xml:space="preserve">Тэрэнтэй адилхан бусад улс орнуудын жишгийг дагаад, энэ хөрөнгө оруулалтын энэ одоо агентлаг эд нар байгуулагдлаа гэхэд тэрний </w:t>
      </w:r>
      <w:r>
        <w:rPr>
          <w:rFonts w:cs="Arial"/>
          <w:b w:val="false"/>
          <w:bCs w:val="false"/>
          <w:color w:val="000000"/>
          <w:sz w:val="24"/>
          <w:szCs w:val="24"/>
          <w:shd w:fill="FFFFFF" w:val="clear"/>
          <w:lang w:val="en-US"/>
        </w:rPr>
        <w:t xml:space="preserve">word </w:t>
      </w:r>
      <w:r>
        <w:rPr>
          <w:rFonts w:cs="Arial"/>
          <w:b w:val="false"/>
          <w:bCs w:val="false"/>
          <w:color w:val="000000"/>
          <w:sz w:val="24"/>
          <w:szCs w:val="24"/>
          <w:shd w:fill="FFFFFF" w:val="clear"/>
          <w:lang w:val="mn-MN"/>
        </w:rPr>
        <w:t xml:space="preserve">буюу удирдах зөвлөл нь гадаад, дотоодод хөрөнгө оруулагчдын төлөөллийг илэрхийлсэн төрийн бус байгууллагууд болон төрийн байгууллагуудын төлөөлөл бүхий одоо </w:t>
      </w:r>
      <w:r>
        <w:rPr>
          <w:rFonts w:cs="Arial"/>
          <w:b w:val="false"/>
          <w:bCs w:val="false"/>
          <w:color w:val="000000"/>
          <w:sz w:val="24"/>
          <w:szCs w:val="24"/>
          <w:shd w:fill="FFFFFF" w:val="clear"/>
          <w:lang w:val="en-US"/>
        </w:rPr>
        <w:t xml:space="preserve">word </w:t>
      </w:r>
      <w:r>
        <w:rPr>
          <w:rFonts w:cs="Arial"/>
          <w:b w:val="false"/>
          <w:bCs w:val="false"/>
          <w:color w:val="000000"/>
          <w:sz w:val="24"/>
          <w:szCs w:val="24"/>
          <w:shd w:fill="FFFFFF" w:val="clear"/>
          <w:lang w:val="mn-MN"/>
        </w:rPr>
        <w:t>байна аа гэдгийг хуулиндаа зааж өгчихөөд, тэрний дараа энэ зөвлөлийн бүрэлдэхүүн ажиллах журмыг хөрөнгө оруулалтын асуудал эрхэлсэн Засгийн газрын гишүүн тогтоож өгнөө гэж ингэж зааж өгвөл дараа нь одоо жишээ нь хуулинд заагдаагүй бол жишээлбэл Батбаяр одоо нэг өдөр ингэж бодъё л доо.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lang w:val="mn-MN"/>
        </w:rPr>
        <w:t>За дан Засгийн газрын хүмүүсийг бүрдүүлчихэж магадгүй шүү дээ энэ нөхөр. Тийм учраас хуулиндаа нөгөө бусад хуулиудтайгаа адилхан жишгээр энэ төрийн бус байгууллагуудын төлөөлөл буюу одоо хөрөнгө оруулагчдын төлөөллийг оруулж өгнө. Гэхдээ энийг сайд мэднээ. Сайд ажиллах журмыг нь заанаа гэсэн ийм утгатай л юм. Ажлын хэсэг.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shd w:fill="FFFFFF" w:val="clear"/>
          <w:lang w:val="mn-MN"/>
        </w:rPr>
        <w:t>Б.Гарамгайбаатар:</w:t>
      </w:r>
      <w:r>
        <w:rPr>
          <w:rFonts w:cs="Arial"/>
          <w:b w:val="false"/>
          <w:bCs w:val="false"/>
          <w:color w:val="000000"/>
          <w:sz w:val="24"/>
          <w:szCs w:val="24"/>
          <w:shd w:fill="FFFFFF" w:val="clear"/>
          <w:lang w:val="mn-MN"/>
        </w:rPr>
        <w:t xml:space="preserve"> -За Содбаатар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shd w:fill="FFFFFF" w:val="clear"/>
          <w:lang w:val="mn-MN"/>
        </w:rPr>
        <w:t>Я.Содбаатар:</w:t>
      </w:r>
      <w:r>
        <w:rPr>
          <w:rFonts w:cs="Arial"/>
          <w:b w:val="false"/>
          <w:bCs w:val="false"/>
          <w:color w:val="000000"/>
          <w:sz w:val="24"/>
          <w:szCs w:val="24"/>
          <w:shd w:fill="FFFFFF" w:val="clear"/>
          <w:lang w:val="mn-MN"/>
        </w:rPr>
        <w:t xml:space="preserve"> -Нэгдүгээрт энэ бид нарт тараасан материал дээр цөөнх бол Ардын Нам болоогүй, Ардын Намын ямар нэгэн санал гаргаагүй бүлэг. Зүгээр би нэг ийм саналтай байгаа юм. Энийг бол одоо яг энэ томьёоллоор орвол энэ яамны л асуудал болчихоод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lang w:val="mn-MN"/>
        </w:rPr>
        <w:t xml:space="preserve">Тэгэхээр өмнө нь энийг ямар томьёоллоор, энэ заалт байх нь зөв. Тэгэхдээ энэ бол Засгийн газрын хуралдаанаар шийддэг баймаар байгаа юм. Засгийн газарт өгмөөр байгаа юм. Нэг ёсны яаманд биш Засгийн газрын чиг үүрэг дээр энийг өгмөөр байгаа юмаа.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lang w:val="mn-MN"/>
        </w:rPr>
        <w:t xml:space="preserve">Нэг ёсны хөрөнгө оруулалтын асуудал хариуцсан Засгийн газрын гишүүний шийдвэрээ гаргана. Гэхдээ энэ гишүүн Засгийн газрын одоо энэ Эдийн засгийн сайд одоо энэний тушаал гарлаа гэхэд бусад яамнаас авч ирж хүмүүс оролцуулах шаардлага байгаа юм уу. Жишээ нь бүртгэлийн газраас, Татварын ерөнхий газрын хүмүүс энэ зөвлөлд ороод.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lang w:val="mn-MN"/>
        </w:rPr>
        <w:t xml:space="preserve">Дээрээс нь Дэмбэрэл даргын хэлдгээр танхим одоо юу байдаг юм бусад энэ хөрөнгө оруулагчдын эрх ашгийг хамгаалдаг төрийн бус байгууллагууд ороод ингээд явах.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lang w:val="mn-MN"/>
        </w:rPr>
        <w:t>Тэгэхээр энэ яамны дэргэд байдаг нэг яамны сайдын зөвлөл одоо сүүлийн үед яамны сайд өөрөө нэг бодлогын зөвлөл гээд бүтэцгүй нэг нөгөө сайдын зөвлөлийн дэргэд янз бүрийн юм байгуулдаг ийм нэг албан бус юм шиг юм болчихоод байгаа юмаа. Энийгээ Засгийн газрын хуралдаан дээр оруулж ирээд, ахалдаг нь бол нэг ёсны томьёоллоо бол би ингэж хэлэх гээд байна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lang w:val="mn-MN"/>
        </w:rPr>
        <w:t xml:space="preserve">Хөрөнгө оруулалтын асуудал эрхэлсэн Засгийн газрын гишүүн ахалсан Үндэсний зөвлөл гэдэг юм уу одоо энэ хөрөнгө оруулалтын орон тооны бус зөвлөл ажилланаа гэдэг Засгийн газарт чиглэл өгөөд, Засгийн газарт эднийх оруулаад л юмаа хийдэг байхгүй бол яг яам өөрөө, сайд өөрөө тушаал гаргахаар тэр сайд бусад яам, тамгын газруудаас хүмүүс авч ажлын чиг үүрэг хийх нь өөрөө ажлын уялдаа алдагданаа.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lang w:val="mn-MN"/>
        </w:rPr>
        <w:t>Тэгээд бусад юунуудаас одоо яах юм. Энэ хүн тушаал гаргахын тулд бусад яам, агентлагийн газар, хэлтсийн даргаас санал авч байж авах юм уу.  Энэ чинь агуулга нь зөв боловч байгаа газар нь бол тушаалынх нь юу нь буруу болчихоод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lang w:val="mn-MN"/>
        </w:rPr>
        <w:t xml:space="preserve">Нэг ёсны агентлагийн, тэгээд агентлагийн агуулга заасан энэ одоо хөрөнгө оруулагч буюу хэрэгжүүлэгч агентлагийнхаа юман дотор биш дээр нь Засгийн газрын бүрэн эрх дотроо энийгээ хийгээд нэг ёсны би хэдийд хийх гээд байна гэхээр урагш нь татаад Засгийн газрын бүрэн эрх гэсэн тэр заалтан дээрээ оруулаад өгчихөөч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lang w:val="mn-MN"/>
        </w:rPr>
        <w:t>Эсвэл одоо тэр 8.1-ийнхээ 8 дотроо Засгийн газрын хуралдаанаар эндээс оруулсан саналын дагуу ахлах нь бол сайд нь ахлаг, тэгэхдээ агентлаг дээрээ энийгээ буруу оруулсан байна аа л гэж хэлэх гээд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lang w:val="mn-MN"/>
        </w:rPr>
        <w:t>Тийм учраас миний юугаар шинэ томьёолоод ингээд энэ юугаар нь хураалгаж өгөөч ээ л гэж хүсэж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shd w:fill="FFFFFF" w:val="clear"/>
          <w:lang w:val="mn-MN"/>
        </w:rPr>
        <w:t>С.Дэмбэрэл:</w:t>
      </w:r>
      <w:r>
        <w:rPr>
          <w:rFonts w:cs="Arial"/>
          <w:b w:val="false"/>
          <w:bCs w:val="false"/>
          <w:color w:val="000000"/>
          <w:sz w:val="24"/>
          <w:szCs w:val="24"/>
          <w:shd w:fill="FFFFFF" w:val="clear"/>
          <w:lang w:val="mn-MN"/>
        </w:rPr>
        <w:t xml:space="preserve"> -Даргаа ганцхан юм хэлээдэхье. Жавхлаан, чи ойлгосон биз. Эртээд чи ингэж хэлсэн шүү. Хөрөнгө оруулалтын агентлагийн дэргэд нь гээд нэг бүр шолбойсон юм хийх гээд байна шүү. Бид юу ярьж байна. </w:t>
      </w:r>
      <w:r>
        <w:rPr>
          <w:rFonts w:cs="Arial"/>
          <w:b w:val="false"/>
          <w:bCs w:val="false"/>
          <w:color w:val="000000"/>
          <w:sz w:val="24"/>
          <w:szCs w:val="24"/>
          <w:shd w:fill="FFFFFF" w:val="clear"/>
          <w:lang w:val="en-US"/>
        </w:rPr>
        <w:t xml:space="preserve">Word </w:t>
      </w:r>
      <w:r>
        <w:rPr>
          <w:rFonts w:cs="Arial"/>
          <w:b w:val="false"/>
          <w:bCs w:val="false"/>
          <w:color w:val="000000"/>
          <w:sz w:val="24"/>
          <w:szCs w:val="24"/>
          <w:shd w:fill="FFFFFF" w:val="clear"/>
          <w:lang w:val="mn-MN"/>
        </w:rPr>
        <w:t>дээр чинь байж байдаг за юу. Түүнийг хэлсэн шүү. Би бүр дахиад чамд бүр олны өмнө тодруулчихъя за юу. Ойлгосон биз.</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shd w:fill="FFFFFF" w:val="clear"/>
          <w:lang w:val="mn-MN"/>
        </w:rPr>
        <w:t>Б.Гарамгайбаатар:</w:t>
      </w:r>
      <w:r>
        <w:rPr>
          <w:rFonts w:cs="Arial"/>
          <w:b w:val="false"/>
          <w:bCs w:val="false"/>
          <w:color w:val="000000"/>
          <w:sz w:val="24"/>
          <w:szCs w:val="24"/>
          <w:shd w:fill="FFFFFF" w:val="clear"/>
          <w:lang w:val="mn-MN"/>
        </w:rPr>
        <w:t xml:space="preserve"> -Ажлын хэсэгт бас энэ гишүүдийн ярьж байгаа юмыг анхааралдаа аваарай. Хамгийн гол нь хуулиа асуултад тайлбар өгөхдөө их зөв гаргалгааг өгөх юм бас алдах юм байхгүй юм шиг байна шүү.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lang w:val="mn-MN"/>
        </w:rPr>
        <w:t>Тийм учраас энэ гишүүд бас тодруулж асуугаад байна. За 38-аар санал хураалт явуулъя. Дэмжиж байгаа гишүүд гараа өргөнө үү. Ганбат гишүүн бол дэмжиж байгаа гэдгээ хэлээд гарч байгаа, түр гараад ирье гэсэн. Адилхан дэмжиж байгаа шүү дээ. 12-7. Уянга гишүүн бас дэмжиж байгаа гэж хэлээд явсан юм байна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shd w:fill="FFFFFF" w:val="clear"/>
          <w:lang w:val="mn-MN"/>
        </w:rPr>
        <w:t>А.Тлейхан:</w:t>
      </w:r>
      <w:r>
        <w:rPr>
          <w:rFonts w:cs="Arial"/>
          <w:b w:val="false"/>
          <w:bCs w:val="false"/>
          <w:color w:val="000000"/>
          <w:sz w:val="24"/>
          <w:szCs w:val="24"/>
          <w:shd w:fill="FFFFFF" w:val="clear"/>
          <w:lang w:val="mn-MN"/>
        </w:rPr>
        <w:t xml:space="preserve"> -Гишүүдийг ер нь гүйцээмээр байна энэ чинь одоо.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shd w:fill="FFFFFF" w:val="clear"/>
          <w:lang w:val="mn-MN"/>
        </w:rPr>
        <w:t>Б.Гарамгайбаатар:</w:t>
      </w:r>
      <w:r>
        <w:rPr>
          <w:rFonts w:cs="Arial"/>
          <w:b w:val="false"/>
          <w:bCs w:val="false"/>
          <w:color w:val="000000"/>
          <w:sz w:val="24"/>
          <w:szCs w:val="24"/>
          <w:shd w:fill="FFFFFF" w:val="clear"/>
          <w:lang w:val="mn-MN"/>
        </w:rPr>
        <w:t xml:space="preserve"> -Харин тэр гишүүдийг ер нь дуудаарай бас. </w:t>
      </w:r>
    </w:p>
    <w:p>
      <w:pPr>
        <w:pStyle w:val="style0"/>
        <w:spacing w:after="0" w:before="0" w:line="100" w:lineRule="atLeast"/>
        <w:ind w:firstLine="720" w:left="0" w:right="0"/>
        <w:contextualSpacing w:val="false"/>
        <w:jc w:val="both"/>
      </w:pPr>
      <w:r>
        <w:rPr>
          <w:rFonts w:cs="Arial"/>
          <w:b/>
          <w:bCs/>
          <w:color w:val="000000"/>
          <w:sz w:val="24"/>
          <w:szCs w:val="24"/>
          <w:shd w:fill="FFFFFF" w:val="clear"/>
          <w:lang w:val="mn-MN"/>
        </w:rPr>
        <w:t>А.Тлейхан:</w:t>
      </w:r>
      <w:r>
        <w:rPr>
          <w:rFonts w:cs="Arial"/>
          <w:b w:val="false"/>
          <w:bCs w:val="false"/>
          <w:color w:val="000000"/>
          <w:sz w:val="24"/>
          <w:szCs w:val="24"/>
          <w:shd w:fill="FFFFFF" w:val="clear"/>
          <w:lang w:val="mn-MN"/>
        </w:rPr>
        <w:t xml:space="preserve"> -10 гишүүн байж байх ёстой биз дээ энэ чинь.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shd w:fill="FFFFFF" w:val="clear"/>
          <w:lang w:val="mn-MN"/>
        </w:rPr>
        <w:t>Б.Гарамгайбаатар:</w:t>
      </w:r>
      <w:r>
        <w:rPr>
          <w:rFonts w:cs="Arial"/>
          <w:b w:val="false"/>
          <w:bCs w:val="false"/>
          <w:color w:val="000000"/>
          <w:sz w:val="24"/>
          <w:szCs w:val="24"/>
          <w:shd w:fill="FFFFFF" w:val="clear"/>
          <w:lang w:val="mn-MN"/>
        </w:rPr>
        <w:t xml:space="preserve"> -Гишүүдийг дуудаарай.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shd w:fill="FFFFFF" w:val="clear"/>
          <w:lang w:val="mn-MN"/>
        </w:rPr>
        <w:t>А.Тлейхан:</w:t>
      </w:r>
      <w:r>
        <w:rPr>
          <w:rFonts w:cs="Arial"/>
          <w:b w:val="false"/>
          <w:bCs w:val="false"/>
          <w:color w:val="000000"/>
          <w:sz w:val="24"/>
          <w:szCs w:val="24"/>
          <w:shd w:fill="FFFFFF" w:val="clear"/>
          <w:lang w:val="mn-MN"/>
        </w:rPr>
        <w:t xml:space="preserve"> -Одоо 5, 6 хүн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color w:val="000000"/>
          <w:sz w:val="24"/>
          <w:szCs w:val="24"/>
          <w:shd w:fill="FFFFFF" w:val="clear"/>
          <w:lang w:val="mn-MN"/>
        </w:rPr>
        <w:t>Б.Гарамгайбаатар:</w:t>
      </w:r>
      <w:r>
        <w:rPr>
          <w:rFonts w:cs="Arial"/>
          <w:b w:val="false"/>
          <w:bCs w:val="false"/>
          <w:color w:val="000000"/>
          <w:sz w:val="24"/>
          <w:szCs w:val="24"/>
          <w:shd w:fill="FFFFFF" w:val="clear"/>
          <w:lang w:val="mn-MN"/>
        </w:rPr>
        <w:t xml:space="preserve"> -Гишүүдийг бас дуудна шүү, тэр ажлаа хийгээрэй.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shd w:fill="FFFFFF" w:val="clear"/>
          <w:lang w:val="mn-MN"/>
        </w:rPr>
        <w:t>39.</w:t>
      </w:r>
      <w:r>
        <w:rPr>
          <w:rFonts w:cs="Arial"/>
          <w:sz w:val="24"/>
          <w:szCs w:val="24"/>
        </w:rPr>
        <w:t xml:space="preserve">Төслийн 10.1.1 дэх </w:t>
      </w:r>
      <w:r>
        <w:rPr>
          <w:rFonts w:cs="Arial"/>
          <w:sz w:val="24"/>
          <w:szCs w:val="24"/>
          <w:lang w:val="mn-MN"/>
        </w:rPr>
        <w:t>заалтыг</w:t>
      </w:r>
      <w:r>
        <w:rPr>
          <w:rFonts w:cs="Arial"/>
          <w:sz w:val="24"/>
          <w:szCs w:val="24"/>
        </w:rPr>
        <w:t xml:space="preserve"> доор дурдсанаар өөрчлөн найруулах</w:t>
      </w:r>
      <w:r>
        <w:rPr>
          <w:rFonts w:cs="Arial"/>
          <w:sz w:val="24"/>
          <w:szCs w:val="24"/>
          <w:lang w:val="mn-MN"/>
        </w:rPr>
        <w:t>:</w:t>
      </w:r>
    </w:p>
    <w:p>
      <w:pPr>
        <w:pStyle w:val="style0"/>
        <w:spacing w:after="0" w:before="0" w:line="100" w:lineRule="atLeast"/>
        <w:contextualSpacing w:val="false"/>
        <w:jc w:val="both"/>
      </w:pPr>
      <w:r>
        <w:rPr/>
      </w:r>
    </w:p>
    <w:p>
      <w:pPr>
        <w:pStyle w:val="style0"/>
        <w:spacing w:after="0" w:before="0" w:line="100" w:lineRule="atLeast"/>
        <w:ind w:firstLine="1440" w:left="0" w:right="0"/>
        <w:contextualSpacing w:val="false"/>
        <w:jc w:val="both"/>
      </w:pPr>
      <w:r>
        <w:rPr>
          <w:rFonts w:cs="Arial"/>
          <w:sz w:val="24"/>
          <w:szCs w:val="24"/>
        </w:rPr>
        <w:t>“</w:t>
      </w:r>
      <w:r>
        <w:rPr>
          <w:rFonts w:cs="Arial"/>
          <w:color w:val="000000"/>
          <w:sz w:val="24"/>
          <w:szCs w:val="24"/>
        </w:rPr>
        <w:t xml:space="preserve">10.1.1.тогтворжуулах гэрчилгээ олгох замаар хөрөнгө оруулалтын татварын </w:t>
      </w:r>
      <w:r>
        <w:rPr>
          <w:rFonts w:cs="Arial"/>
          <w:color w:val="000000"/>
          <w:sz w:val="24"/>
          <w:szCs w:val="24"/>
          <w:lang w:val="mn-MN"/>
        </w:rPr>
        <w:t>орчинг</w:t>
      </w:r>
      <w:r>
        <w:rPr>
          <w:rFonts w:cs="Arial"/>
          <w:color w:val="000000"/>
          <w:sz w:val="24"/>
          <w:szCs w:val="24"/>
        </w:rPr>
        <w:t xml:space="preserve"> </w:t>
      </w:r>
      <w:r>
        <w:rPr>
          <w:rFonts w:cs="Arial"/>
          <w:b w:val="false"/>
          <w:bCs w:val="false"/>
          <w:color w:val="000000"/>
          <w:sz w:val="24"/>
          <w:szCs w:val="24"/>
        </w:rPr>
        <w:t>тогтворжуулах;</w:t>
      </w:r>
      <w:r>
        <w:rPr>
          <w:rFonts w:cs="Arial"/>
          <w:b/>
          <w:bCs/>
          <w:color w:val="000000"/>
          <w:sz w:val="24"/>
          <w:szCs w:val="24"/>
        </w:rPr>
        <w:t xml:space="preserve">” </w:t>
      </w:r>
      <w:r>
        <w:rPr>
          <w:rFonts w:cs="Arial"/>
          <w:b w:val="false"/>
          <w:bCs w:val="false"/>
          <w:color w:val="000000"/>
          <w:sz w:val="24"/>
          <w:szCs w:val="24"/>
          <w:lang w:val="mn-MN"/>
        </w:rPr>
        <w:t>Дэмжиж байгаа гишүүд гараа өргөөрэй. 12-9. Нээрээ тоглоом байхгүй тэр гишүүдийг дуудна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А.Тлейхан:</w:t>
      </w:r>
      <w:r>
        <w:rPr>
          <w:rFonts w:cs="Arial"/>
          <w:b w:val="false"/>
          <w:bCs w:val="false"/>
          <w:color w:val="000000"/>
          <w:sz w:val="24"/>
          <w:szCs w:val="24"/>
          <w:lang w:val="mn-MN"/>
        </w:rPr>
        <w:t xml:space="preserve"> -Хэвлэл, мэдээллийнхэн бүгд харж байгаа шүү дээ. Энэ төрийн ажил явж байгаа шүү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-Энэ чинь бас тийм их чухал хууль байгаа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А.Тлейхан:</w:t>
      </w:r>
      <w:r>
        <w:rPr>
          <w:rFonts w:cs="Arial"/>
          <w:b w:val="false"/>
          <w:bCs w:val="false"/>
          <w:color w:val="000000"/>
          <w:sz w:val="24"/>
          <w:szCs w:val="24"/>
          <w:lang w:val="mn-MN"/>
        </w:rPr>
        <w:t xml:space="preserve"> -Энэ бол инээдэм биш, манай бүлгийн, манай Байнгын хорооны 10 гишүүн заавал байж байх хэрэгтэй шүү дээ энэ чинь. 19 гишүүнээс.</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-МАН-ынхны хэлээд байгаа зөв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А.Тлейхан: </w:t>
      </w:r>
      <w:r>
        <w:rPr>
          <w:rFonts w:cs="Arial"/>
          <w:b w:val="false"/>
          <w:bCs w:val="false"/>
          <w:color w:val="000000"/>
          <w:sz w:val="24"/>
          <w:szCs w:val="24"/>
          <w:lang w:val="mn-MN"/>
        </w:rPr>
        <w:t>-Зарчим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Б.Гарамгайбаатар:</w:t>
      </w:r>
      <w:r>
        <w:rPr>
          <w:rFonts w:cs="Arial"/>
          <w:b w:val="false"/>
          <w:bCs w:val="false"/>
          <w:color w:val="000000"/>
          <w:sz w:val="24"/>
          <w:szCs w:val="24"/>
          <w:lang w:val="mn-MN"/>
        </w:rPr>
        <w:t xml:space="preserve"> -40.</w:t>
      </w:r>
      <w:r>
        <w:rPr>
          <w:rFonts w:cs="Arial"/>
          <w:sz w:val="24"/>
          <w:szCs w:val="24"/>
        </w:rPr>
        <w:t>Төслийн 10.1.5</w:t>
      </w:r>
      <w:r>
        <w:rPr>
          <w:rFonts w:cs="Arial"/>
          <w:sz w:val="24"/>
          <w:szCs w:val="24"/>
          <w:lang w:val="mn-MN"/>
        </w:rPr>
        <w:t xml:space="preserve">. </w:t>
      </w:r>
      <w:r>
        <w:rPr>
          <w:rFonts w:cs="Arial"/>
          <w:sz w:val="24"/>
          <w:szCs w:val="24"/>
        </w:rPr>
        <w:t xml:space="preserve">10.1.6 дахь </w:t>
      </w:r>
      <w:r>
        <w:rPr>
          <w:rFonts w:cs="Arial"/>
          <w:sz w:val="24"/>
          <w:szCs w:val="24"/>
          <w:lang w:val="mn-MN"/>
        </w:rPr>
        <w:t>заалтуудыг</w:t>
      </w:r>
      <w:r>
        <w:rPr>
          <w:rFonts w:cs="Arial"/>
          <w:sz w:val="24"/>
          <w:szCs w:val="24"/>
        </w:rPr>
        <w:t xml:space="preserve"> нэгтгэн доор дурдсанаар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rPr>
        <w:t>“</w:t>
      </w:r>
      <w:r>
        <w:rPr>
          <w:rFonts w:cs="Arial"/>
          <w:bCs/>
          <w:sz w:val="24"/>
          <w:szCs w:val="24"/>
        </w:rPr>
        <w:t>10.1.5.тогтворжуулах гэрчилгээний хүчинтэй хугацаанд татварын хууль тогтоомжид энэ хуулийн 11.1-д заасан албан татвар, төлбөрийн хувь</w:t>
      </w:r>
      <w:r>
        <w:rPr>
          <w:rFonts w:cs="Arial"/>
          <w:bCs/>
          <w:sz w:val="24"/>
          <w:szCs w:val="24"/>
          <w:lang w:val="mn-MN"/>
        </w:rPr>
        <w:t>,</w:t>
      </w:r>
      <w:r>
        <w:rPr>
          <w:rFonts w:cs="Arial"/>
          <w:bCs/>
          <w:sz w:val="24"/>
          <w:szCs w:val="24"/>
        </w:rPr>
        <w:t xml:space="preserve"> хэмжээг бууруулах өөрчлөлт орсон тохиолдолд тогтворжуулах гэрчилгээ эзэмшигч хуулийн этгээд уг өөрчлөлтөд хамаарах ба харин нэмэгдүүлэх өөрчлөлт орсон тохиолдолд уг өөрчлөлтөд хамаарахгүй байх;” </w:t>
      </w:r>
      <w:r>
        <w:rPr>
          <w:rFonts w:cs="Arial"/>
          <w:bCs/>
          <w:sz w:val="24"/>
          <w:szCs w:val="24"/>
          <w:lang w:val="mn-MN"/>
        </w:rPr>
        <w:t xml:space="preserve">40-ийг дэмжиж байгаа гишүүд гараа өргөнө үү. </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r>
      <w:r>
        <w:rPr>
          <w:rFonts w:cs="Arial"/>
          <w:b/>
          <w:bCs/>
          <w:sz w:val="24"/>
          <w:szCs w:val="24"/>
          <w:lang w:val="mn-MN"/>
        </w:rPr>
        <w:t>С.Дэмбэрэл:</w:t>
      </w:r>
      <w:r>
        <w:rPr>
          <w:rFonts w:cs="Arial"/>
          <w:bCs/>
          <w:sz w:val="24"/>
          <w:szCs w:val="24"/>
          <w:lang w:val="mn-MN"/>
        </w:rPr>
        <w:t xml:space="preserve"> -Ганцхан юм хэлье дээ. Энийгээ нэг жаахан монгол хэлэн дээр болгочихоорой. Орчуулчихаарай.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r>
      <w:r>
        <w:rPr>
          <w:rFonts w:cs="Arial"/>
          <w:b/>
          <w:bCs/>
          <w:sz w:val="24"/>
          <w:szCs w:val="24"/>
          <w:lang w:val="mn-MN"/>
        </w:rPr>
        <w:t>Б.Гарамгайбаатар:</w:t>
      </w:r>
      <w:r>
        <w:rPr>
          <w:rFonts w:cs="Arial"/>
          <w:bCs/>
          <w:sz w:val="24"/>
          <w:szCs w:val="24"/>
          <w:lang w:val="mn-MN"/>
        </w:rPr>
        <w:t xml:space="preserve"> -За монгол хэл уруу орчуулаарай гэж байна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r>
      <w:r>
        <w:rPr>
          <w:rFonts w:cs="Arial"/>
          <w:b/>
          <w:bCs/>
          <w:sz w:val="24"/>
          <w:szCs w:val="24"/>
          <w:lang w:val="mn-MN"/>
        </w:rPr>
        <w:t>Н.Батбаяр:</w:t>
      </w:r>
      <w:r>
        <w:rPr>
          <w:rFonts w:cs="Arial"/>
          <w:bCs/>
          <w:sz w:val="24"/>
          <w:szCs w:val="24"/>
          <w:lang w:val="mn-MN"/>
        </w:rPr>
        <w:t xml:space="preserve"> -Би нэг юм хэлчихье тэгэх үү. Яг энэнтэй тохирсон заалт түрүүн бас нэг жаахан томьёолоод явчихъя тийм үү. Тэрийг янзалчих хэрэгтэй юм байна шүү. Түрүүн гарсан шүү за юу. Тэгэхгүй бол бас жаахан тийм ээ. Нэг заалт олон ороод.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r>
      <w:r>
        <w:rPr>
          <w:rFonts w:cs="Arial"/>
          <w:b/>
          <w:bCs/>
          <w:sz w:val="24"/>
          <w:szCs w:val="24"/>
          <w:lang w:val="mn-MN"/>
        </w:rPr>
        <w:t>Б.Гарамгайбаатар:</w:t>
      </w:r>
      <w:r>
        <w:rPr>
          <w:rFonts w:cs="Arial"/>
          <w:bCs/>
          <w:sz w:val="24"/>
          <w:szCs w:val="24"/>
          <w:lang w:val="mn-MN"/>
        </w:rPr>
        <w:t xml:space="preserve"> -За 40-ийг дэмжлэг авчихсан тийм ээ. За 40-ийг дэмжиж байгаа гишүүд гараа өргөнө үү. 12-9.</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41.</w:t>
      </w:r>
      <w:r>
        <w:rPr>
          <w:rFonts w:cs="Arial"/>
          <w:sz w:val="24"/>
          <w:szCs w:val="24"/>
        </w:rPr>
        <w:t xml:space="preserve">Төслийн </w:t>
      </w:r>
      <w:r>
        <w:rPr>
          <w:rFonts w:cs="Arial"/>
          <w:color w:val="000000"/>
          <w:sz w:val="24"/>
          <w:szCs w:val="24"/>
        </w:rPr>
        <w:t>10 дугаар зүйлийн гарчгийг “</w:t>
      </w:r>
      <w:r>
        <w:rPr>
          <w:rFonts w:cs="Arial"/>
          <w:color w:val="000000"/>
          <w:sz w:val="24"/>
          <w:szCs w:val="24"/>
          <w:lang w:val="mn-MN"/>
        </w:rPr>
        <w:t>Х</w:t>
      </w:r>
      <w:r>
        <w:rPr>
          <w:rFonts w:cs="Arial"/>
          <w:color w:val="000000"/>
          <w:sz w:val="24"/>
          <w:szCs w:val="24"/>
        </w:rPr>
        <w:t xml:space="preserve">өрөнгө оруулалтын татварын </w:t>
      </w:r>
      <w:r>
        <w:rPr>
          <w:rFonts w:cs="Arial"/>
          <w:color w:val="000000"/>
          <w:sz w:val="24"/>
          <w:szCs w:val="24"/>
          <w:lang w:val="mn-MN"/>
        </w:rPr>
        <w:t>орчинг</w:t>
      </w:r>
      <w:r>
        <w:rPr>
          <w:rFonts w:cs="Arial"/>
          <w:color w:val="000000"/>
          <w:sz w:val="24"/>
          <w:szCs w:val="24"/>
        </w:rPr>
        <w:t xml:space="preserve"> тогтворжуулах” гэж </w:t>
      </w:r>
      <w:r>
        <w:rPr>
          <w:rFonts w:cs="Arial"/>
          <w:color w:val="000000"/>
          <w:sz w:val="24"/>
          <w:szCs w:val="24"/>
          <w:lang w:val="mn-MN"/>
        </w:rPr>
        <w:t>өөрчлөн найруулж,</w:t>
      </w:r>
      <w:r>
        <w:rPr>
          <w:rFonts w:cs="Arial"/>
          <w:color w:val="000000"/>
          <w:sz w:val="24"/>
          <w:szCs w:val="24"/>
        </w:rPr>
        <w:t xml:space="preserve"> доор дурдсан агуулгатай</w:t>
      </w:r>
      <w:r>
        <w:rPr>
          <w:rFonts w:cs="Arial"/>
          <w:color w:val="000000"/>
          <w:sz w:val="24"/>
          <w:szCs w:val="24"/>
          <w:lang w:val="mn-MN"/>
        </w:rPr>
        <w:t xml:space="preserve"> </w:t>
      </w:r>
      <w:r>
        <w:rPr>
          <w:rFonts w:cs="Arial"/>
          <w:color w:val="000000"/>
          <w:sz w:val="24"/>
          <w:szCs w:val="24"/>
        </w:rPr>
        <w:t>хэсэг нэмэх:</w:t>
      </w:r>
    </w:p>
    <w:p>
      <w:pPr>
        <w:pStyle w:val="style0"/>
        <w:spacing w:after="0" w:before="0" w:line="100" w:lineRule="atLeast"/>
        <w:ind w:hanging="0" w:left="72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rPr>
        <w:t>10.2.</w:t>
      </w:r>
      <w:r>
        <w:rPr>
          <w:rFonts w:cs="Arial"/>
          <w:color w:val="000000"/>
          <w:sz w:val="24"/>
          <w:szCs w:val="24"/>
          <w:lang w:val="mn-MN"/>
        </w:rPr>
        <w:t>Төслийн татварын орчинг дараах этгээдэд тогтворжилтийн гэрчилгээ олгох замаар тогтворжуулна.</w:t>
      </w:r>
    </w:p>
    <w:p>
      <w:pPr>
        <w:pStyle w:val="style0"/>
        <w:spacing w:after="0" w:before="0" w:line="100" w:lineRule="atLeast"/>
        <w:ind w:hanging="0" w:left="720" w:right="0"/>
        <w:contextualSpacing w:val="false"/>
        <w:jc w:val="both"/>
      </w:pPr>
      <w:r>
        <w:rPr/>
      </w:r>
    </w:p>
    <w:p>
      <w:pPr>
        <w:pStyle w:val="style0"/>
        <w:spacing w:after="0" w:before="0" w:line="100" w:lineRule="atLeast"/>
        <w:ind w:firstLine="1429" w:left="0" w:right="0"/>
        <w:contextualSpacing w:val="false"/>
        <w:jc w:val="both"/>
      </w:pPr>
      <w:r>
        <w:rPr>
          <w:rFonts w:cs="Arial"/>
          <w:sz w:val="24"/>
          <w:szCs w:val="24"/>
        </w:rPr>
        <w:t xml:space="preserve">10.2.1.хөрөнгө оруулалтын төслийг нэг хуулийн этгээд дангаар хэрэгжүүлэх </w:t>
      </w:r>
      <w:r>
        <w:rPr>
          <w:rFonts w:cs="Arial"/>
          <w:sz w:val="24"/>
          <w:szCs w:val="24"/>
          <w:lang w:val="mn-MN"/>
        </w:rPr>
        <w:t>тохиолдолд</w:t>
      </w:r>
      <w:r>
        <w:rPr>
          <w:rFonts w:cs="Arial"/>
          <w:sz w:val="24"/>
          <w:szCs w:val="24"/>
        </w:rPr>
        <w:t xml:space="preserve"> тогтворжуулах гэрчилгээг тухайн хуулийн этгээдэд;</w:t>
      </w:r>
    </w:p>
    <w:p>
      <w:pPr>
        <w:pStyle w:val="style0"/>
        <w:spacing w:after="0" w:before="0" w:line="100" w:lineRule="atLeast"/>
        <w:ind w:firstLine="720" w:left="72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rPr>
        <w:t xml:space="preserve">10.2.2.хөрөнгө оруулалтын төслийг харилцан хамаарал бүхий </w:t>
      </w:r>
      <w:r>
        <w:rPr>
          <w:rFonts w:cs="Arial"/>
          <w:sz w:val="24"/>
          <w:szCs w:val="24"/>
          <w:shd w:fill="FFFFFF" w:val="clear"/>
        </w:rPr>
        <w:t>хоёр ба</w:t>
      </w:r>
      <w:r>
        <w:rPr>
          <w:rFonts w:cs="Arial"/>
          <w:sz w:val="24"/>
          <w:szCs w:val="24"/>
        </w:rPr>
        <w:t xml:space="preserve"> түүнээс дээш тооны хуулийн этгээд</w:t>
      </w:r>
      <w:r>
        <w:rPr>
          <w:rFonts w:cs="Arial"/>
          <w:sz w:val="24"/>
          <w:szCs w:val="24"/>
          <w:lang w:val="mn-MN"/>
        </w:rPr>
        <w:t>эд</w:t>
      </w:r>
      <w:r>
        <w:rPr>
          <w:rFonts w:cs="Arial"/>
          <w:sz w:val="24"/>
          <w:szCs w:val="24"/>
        </w:rPr>
        <w:t xml:space="preserve"> хэрэгжүүлэх бол тэдгээрийн толгой компанид.</w:t>
      </w:r>
      <w:r>
        <w:rPr>
          <w:rFonts w:cs="Arial"/>
          <w:sz w:val="24"/>
          <w:szCs w:val="24"/>
          <w:lang w:val="mn-MN"/>
        </w:rPr>
        <w:t xml:space="preserve">” олгоно гэж оруулж байгаа юм байна.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-Ганцхан үгийн юу байгаа шүү тэрэн дээр.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Б.Гарамгайбаатар: </w:t>
      </w:r>
      <w:r>
        <w:rPr>
          <w:rFonts w:cs="Arial"/>
          <w:sz w:val="24"/>
          <w:szCs w:val="24"/>
          <w:lang w:val="mn-MN"/>
        </w:rPr>
        <w:t>-Үгийн, найруулгын чанартай. 12-9.</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-Тэр тогтворжилтын замаар тогтворжуулна гэсэн нэг үг байна шүү дээ. Тогтворжилтын замаар баталгаажуулнаа.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-За тийм байна. Тогтворжилтын гэрчилгээ олгох замаар тогтворжуулна гэж байгаа юм байна. Тэр өөр үг олж хэрэглэ гэсэн үг ярьж байгаа юм байна тийм. Үгэн дээр ажиллах юм байна тийм ээ. Редакци сайн хийе.  42-ыг сая санал хураалт явагдчихсан шүү дээ. Одоо 42-ыг унших гэж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42.</w:t>
      </w:r>
      <w:r>
        <w:rPr>
          <w:rFonts w:cs="Arial"/>
          <w:sz w:val="24"/>
          <w:szCs w:val="24"/>
        </w:rPr>
        <w:t xml:space="preserve">Төслийн </w:t>
      </w:r>
      <w:r>
        <w:rPr>
          <w:rFonts w:cs="Arial"/>
          <w:sz w:val="24"/>
          <w:szCs w:val="24"/>
          <w:lang w:val="mn-MN"/>
        </w:rPr>
        <w:t>12.4 дэх хэсгийг “Тогтворжуулах татварын орчны хамрах хүрээ гэсэн 11 дүгээр зүйлд доор дурдсан агуулгаар шилжүүлэн тусгах:</w:t>
      </w:r>
    </w:p>
    <w:p>
      <w:pPr>
        <w:pStyle w:val="style0"/>
        <w:spacing w:after="0" w:before="0" w:line="100" w:lineRule="atLeast"/>
        <w:ind w:hanging="0" w:left="72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rPr>
        <w:t>“</w:t>
      </w:r>
      <w:r>
        <w:rPr>
          <w:rFonts w:cs="Arial"/>
          <w:sz w:val="24"/>
          <w:szCs w:val="24"/>
        </w:rPr>
        <w:t xml:space="preserve">11.2.Тамхи, согтууруулах ундаа, үйлдвэрлэх, импортлох, худалдах үйл ажиллагаанд тогтворжуулах татварын орчин хамаарахгүй.” </w:t>
      </w:r>
      <w:r>
        <w:rPr>
          <w:rFonts w:cs="Arial"/>
          <w:sz w:val="24"/>
          <w:szCs w:val="24"/>
          <w:lang w:val="mn-MN"/>
        </w:rPr>
        <w:t>Дэмжиж байгаа гишүүд гараа өргөөрэй. 12-9. Содбаатар гишүүн дэмжиж байгаа шүү. Содбаатар биш юм байна. Тийм Нямдорж гишүүн дэмжиж байгаа гэж хэлээд. Хамаарах болж байгаа юм. Тамхи, согтууруулах ундаа үйлдвэрлэхээс импортлох, худалдахаас бусад нь бол хамаарнаа л гэсэн санааг хэлж байна.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sz w:val="24"/>
          <w:szCs w:val="24"/>
          <w:lang w:val="mn-MN"/>
        </w:rPr>
        <w:t>43.</w:t>
      </w:r>
      <w:r>
        <w:rPr>
          <w:rFonts w:cs="Arial"/>
          <w:sz w:val="24"/>
          <w:szCs w:val="24"/>
        </w:rPr>
        <w:t xml:space="preserve">Төслийн 12 дугаар зүйлийг доор дурдсанаар өөрчлөн найруулах: </w:t>
      </w:r>
    </w:p>
    <w:p>
      <w:pPr>
        <w:pStyle w:val="style0"/>
        <w:spacing w:after="0" w:before="0" w:line="100" w:lineRule="atLeast"/>
        <w:ind w:hanging="0" w:left="72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12.1.Тогтворжуулах гэрчилгээний загварыг хөрөнгө оруулалтын асуудал эрхэлсэн Засгийн газрын гишүүн батална.</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rPr>
        <w:t>12.2.Тогтворжуулах гэрчилгээнд дараах мэдээллийг тусгана: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ab/>
        <w:t>12.2.1.тогтворжуулах гэрчилгээ эзэмшигч хуулийн этгээдийн оноосон нэр,  хаяг;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ab/>
        <w:t>12.2.2.тогтворжуулах гэрчилгээ эзэмшигч хуулийн этгээдийн улсын бүртгэлийн болон регистрийн дугаар;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ab/>
        <w:t xml:space="preserve">12.2.3.энэ хуулийн 10.2.2-т заасан хуулийн этгээдийн </w:t>
      </w:r>
      <w:r>
        <w:rPr>
          <w:rFonts w:cs="Arial"/>
          <w:sz w:val="24"/>
          <w:szCs w:val="24"/>
          <w:lang w:val="mn-MN"/>
        </w:rPr>
        <w:t>улсын бүртгэлийн болон</w:t>
      </w:r>
      <w:r>
        <w:rPr>
          <w:rFonts w:cs="Arial"/>
          <w:sz w:val="24"/>
          <w:szCs w:val="24"/>
        </w:rPr>
        <w:t xml:space="preserve"> регистрийн дугаар;  </w:t>
      </w:r>
    </w:p>
    <w:p>
      <w:pPr>
        <w:pStyle w:val="style0"/>
        <w:spacing w:after="0" w:before="0" w:line="100" w:lineRule="atLeast"/>
        <w:contextualSpacing w:val="false"/>
        <w:jc w:val="both"/>
      </w:pPr>
      <w:r>
        <w:rPr>
          <w:rFonts w:cs="Arial"/>
          <w:sz w:val="24"/>
          <w:szCs w:val="24"/>
        </w:rPr>
        <w:t xml:space="preserve">  </w:t>
      </w:r>
    </w:p>
    <w:p>
      <w:pPr>
        <w:pStyle w:val="style0"/>
        <w:spacing w:after="0" w:before="0" w:line="100" w:lineRule="atLeast"/>
        <w:ind w:firstLine="720" w:left="720" w:right="0"/>
        <w:contextualSpacing w:val="false"/>
        <w:jc w:val="both"/>
      </w:pPr>
      <w:r>
        <w:rPr>
          <w:rFonts w:cs="Arial"/>
          <w:sz w:val="24"/>
          <w:szCs w:val="24"/>
        </w:rPr>
        <w:t xml:space="preserve">12.2.4.хэрэгжүүлэх хөрөнгө оруулалтын төслийн нэр; </w:t>
      </w:r>
    </w:p>
    <w:p>
      <w:pPr>
        <w:pStyle w:val="style0"/>
        <w:spacing w:after="0" w:before="0" w:line="100" w:lineRule="atLeast"/>
        <w:contextualSpacing w:val="false"/>
        <w:jc w:val="both"/>
      </w:pPr>
      <w:r>
        <w:rPr>
          <w:rFonts w:cs="Arial"/>
          <w:sz w:val="24"/>
          <w:szCs w:val="24"/>
        </w:rPr>
        <w:tab/>
        <w:tab/>
        <w:t xml:space="preserve">12.2.5.тогтворжуулах гэрчилгээ олгосон </w:t>
      </w:r>
      <w:r>
        <w:rPr>
          <w:rFonts w:cs="Arial"/>
          <w:sz w:val="24"/>
          <w:szCs w:val="24"/>
          <w:lang w:val="mn-MN"/>
        </w:rPr>
        <w:t>огноо,</w:t>
      </w:r>
      <w:r>
        <w:rPr>
          <w:rFonts w:cs="Arial"/>
          <w:sz w:val="24"/>
          <w:szCs w:val="24"/>
        </w:rPr>
        <w:t xml:space="preserve"> хүчинтэй байх хугацаа;</w:t>
      </w:r>
    </w:p>
    <w:p>
      <w:pPr>
        <w:pStyle w:val="style0"/>
        <w:spacing w:after="0" w:before="0" w:line="100" w:lineRule="atLeast"/>
        <w:contextualSpacing w:val="false"/>
        <w:jc w:val="both"/>
      </w:pPr>
      <w:r>
        <w:rPr>
          <w:rFonts w:cs="Arial"/>
          <w:sz w:val="24"/>
          <w:szCs w:val="24"/>
        </w:rPr>
        <w:tab/>
        <w:tab/>
        <w:t>12.2.6.энэ хуулийн 11.1-</w:t>
      </w:r>
      <w:r>
        <w:rPr>
          <w:rFonts w:cs="Arial"/>
          <w:sz w:val="24"/>
          <w:szCs w:val="24"/>
          <w:lang w:val="mn-MN"/>
        </w:rPr>
        <w:t>д</w:t>
      </w:r>
      <w:r>
        <w:rPr>
          <w:rFonts w:cs="Arial"/>
          <w:sz w:val="24"/>
          <w:szCs w:val="24"/>
        </w:rPr>
        <w:t xml:space="preserve"> заасан  албан татвар, төлбөрийн хувь, хэмжээ.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12.3.Тогтворжуулах гэрчилгээг бусдад худалдах, барьцаалах, бэлэглэхийг хориглоно.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Cs/>
          <w:sz w:val="24"/>
          <w:szCs w:val="24"/>
        </w:rPr>
        <w:t xml:space="preserve">12.4.Тогтворжуулах гэрчилгээ эзэмшигч </w:t>
      </w:r>
      <w:r>
        <w:rPr>
          <w:rFonts w:cs="Arial"/>
          <w:bCs/>
          <w:color w:val="000000"/>
          <w:sz w:val="24"/>
          <w:szCs w:val="24"/>
        </w:rPr>
        <w:t>хуулийн этгээд нь</w:t>
      </w:r>
      <w:r>
        <w:rPr>
          <w:rFonts w:cs="Arial"/>
          <w:bCs/>
          <w:color w:val="FF0000"/>
          <w:sz w:val="24"/>
          <w:szCs w:val="24"/>
        </w:rPr>
        <w:t xml:space="preserve"> </w:t>
      </w:r>
      <w:r>
        <w:rPr>
          <w:rFonts w:cs="Arial"/>
          <w:bCs/>
          <w:sz w:val="24"/>
          <w:szCs w:val="24"/>
          <w:lang w:val="mn-MN"/>
        </w:rPr>
        <w:t>нэгдэх</w:t>
      </w:r>
      <w:r>
        <w:rPr>
          <w:rFonts w:cs="Arial"/>
          <w:bCs/>
          <w:sz w:val="24"/>
          <w:szCs w:val="24"/>
        </w:rPr>
        <w:t>, нийлэх, өөрчлөх хэлбэрээр өөрчлөн зохион байгуулаг</w:t>
      </w:r>
      <w:r>
        <w:rPr>
          <w:rFonts w:cs="Arial"/>
          <w:bCs/>
          <w:color w:val="000000"/>
          <w:sz w:val="24"/>
          <w:szCs w:val="24"/>
        </w:rPr>
        <w:t>дахад</w:t>
      </w:r>
      <w:r>
        <w:rPr>
          <w:rFonts w:cs="Arial"/>
          <w:bCs/>
          <w:sz w:val="24"/>
          <w:szCs w:val="24"/>
        </w:rPr>
        <w:t xml:space="preserve"> тогтворжуулах гэрчилгээ нь шинээр бий болсон буюу эрх залгамжлан авсан хуулийн этгээдэд дараах шаардлагыг хангасан тохиолдолд шилжинэ:</w:t>
      </w:r>
    </w:p>
    <w:p>
      <w:pPr>
        <w:pStyle w:val="style0"/>
        <w:spacing w:after="0" w:before="0" w:line="100" w:lineRule="atLeast"/>
        <w:contextualSpacing w:val="false"/>
        <w:jc w:val="both"/>
      </w:pPr>
      <w:r>
        <w:rPr>
          <w:rFonts w:cs="Arial"/>
          <w:bCs/>
          <w:sz w:val="24"/>
          <w:szCs w:val="24"/>
        </w:rPr>
        <w:tab/>
      </w:r>
    </w:p>
    <w:p>
      <w:pPr>
        <w:pStyle w:val="style0"/>
        <w:spacing w:after="0" w:before="0" w:line="100" w:lineRule="atLeast"/>
        <w:ind w:firstLine="720" w:left="0" w:right="0"/>
        <w:contextualSpacing w:val="false"/>
        <w:jc w:val="both"/>
      </w:pPr>
      <w:r>
        <w:rPr>
          <w:rFonts w:cs="Arial"/>
          <w:bCs/>
          <w:sz w:val="24"/>
          <w:szCs w:val="24"/>
        </w:rPr>
        <w:tab/>
        <w:t>12.4.1.хуулийн этгээд нь хөрөнгө оруулалтын төслийг үргэлжлүүлэн хэрэгжүүлэх;</w:t>
      </w:r>
    </w:p>
    <w:p>
      <w:pPr>
        <w:pStyle w:val="style0"/>
        <w:spacing w:after="0" w:before="0" w:line="100" w:lineRule="atLeast"/>
        <w:contextualSpacing w:val="false"/>
        <w:jc w:val="both"/>
      </w:pPr>
      <w:r>
        <w:rPr>
          <w:rFonts w:cs="Arial"/>
          <w:bCs/>
          <w:sz w:val="24"/>
          <w:szCs w:val="24"/>
        </w:rPr>
        <w:t xml:space="preserve">                               </w:t>
      </w:r>
    </w:p>
    <w:p>
      <w:pPr>
        <w:pStyle w:val="style0"/>
        <w:spacing w:after="0" w:before="0" w:line="100" w:lineRule="atLeast"/>
        <w:contextualSpacing w:val="false"/>
        <w:jc w:val="both"/>
      </w:pPr>
      <w:r>
        <w:rPr>
          <w:rFonts w:cs="Arial"/>
          <w:bCs/>
          <w:sz w:val="24"/>
          <w:szCs w:val="24"/>
        </w:rPr>
        <w:t xml:space="preserve">          </w:t>
      </w:r>
      <w:r>
        <w:rPr>
          <w:rFonts w:cs="Arial"/>
          <w:bCs/>
          <w:sz w:val="24"/>
          <w:szCs w:val="24"/>
          <w:lang w:val="mn-MN"/>
        </w:rPr>
        <w:tab/>
        <w:tab/>
      </w:r>
      <w:r>
        <w:rPr>
          <w:rFonts w:cs="Arial"/>
          <w:bCs/>
          <w:sz w:val="24"/>
          <w:szCs w:val="24"/>
        </w:rPr>
        <w:t xml:space="preserve">12.4.2.хөрөнгө оруулалтын төсөл нь энэ хуулийн 13.1-д заасан шалгуурыг хангаж байх.” </w:t>
      </w:r>
      <w:r>
        <w:rPr>
          <w:rFonts w:cs="Arial"/>
          <w:bCs/>
          <w:sz w:val="24"/>
          <w:szCs w:val="24"/>
          <w:lang w:val="mn-MN"/>
        </w:rPr>
        <w:t>За 43-ыг дэмжиж байгаа гишүүд гараа өргөнө үү. 12-10.</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sz w:val="24"/>
          <w:szCs w:val="24"/>
          <w:lang w:val="mn-MN"/>
        </w:rPr>
        <w:tab/>
        <w:t>44.</w:t>
      </w:r>
      <w:r>
        <w:rPr>
          <w:rFonts w:cs="Arial"/>
          <w:sz w:val="24"/>
          <w:szCs w:val="24"/>
        </w:rPr>
        <w:t xml:space="preserve">Төслийн </w:t>
      </w:r>
      <w:r>
        <w:rPr>
          <w:rFonts w:cs="Arial"/>
          <w:sz w:val="24"/>
          <w:szCs w:val="24"/>
          <w:lang w:val="mn-MN"/>
        </w:rPr>
        <w:t>13 дугаар зүйлийг доор</w:t>
      </w:r>
      <w:r>
        <w:rPr>
          <w:rFonts w:cs="Arial"/>
          <w:sz w:val="24"/>
          <w:szCs w:val="24"/>
        </w:rPr>
        <w:t xml:space="preserve">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w:t>
      </w:r>
      <w:r>
        <w:rPr>
          <w:rFonts w:cs="Arial"/>
          <w:sz w:val="24"/>
          <w:szCs w:val="24"/>
          <w:lang w:val="mn-MN"/>
        </w:rPr>
        <w:t>13 дугаар зүйл. Тогтворжуулах гэрчилгээ олгох шалгуур.</w:t>
      </w:r>
    </w:p>
    <w:p>
      <w:pPr>
        <w:pStyle w:val="style0"/>
        <w:spacing w:after="0" w:before="0" w:line="100" w:lineRule="atLeast"/>
        <w:ind w:hanging="0" w:left="720" w:right="0"/>
        <w:contextualSpacing w:val="false"/>
        <w:jc w:val="both"/>
      </w:pPr>
      <w:r>
        <w:rPr/>
      </w:r>
    </w:p>
    <w:p>
      <w:pPr>
        <w:pStyle w:val="style0"/>
        <w:spacing w:after="0" w:before="0" w:line="100" w:lineRule="atLeast"/>
        <w:contextualSpacing w:val="false"/>
        <w:jc w:val="both"/>
      </w:pPr>
      <w:r>
        <w:rPr>
          <w:rFonts w:cs="Arial"/>
          <w:sz w:val="24"/>
          <w:szCs w:val="24"/>
        </w:rPr>
        <w:tab/>
        <w:t>13.1.Хөрөнгө оруулагч</w:t>
      </w:r>
      <w:r>
        <w:rPr>
          <w:rFonts w:cs="Arial"/>
          <w:b/>
          <w:bCs/>
          <w:sz w:val="24"/>
          <w:szCs w:val="24"/>
        </w:rPr>
        <w:t xml:space="preserve"> </w:t>
      </w:r>
      <w:r>
        <w:rPr>
          <w:rFonts w:cs="Arial"/>
          <w:b w:val="false"/>
          <w:bCs w:val="false"/>
          <w:sz w:val="24"/>
          <w:szCs w:val="24"/>
        </w:rPr>
        <w:t xml:space="preserve">хуулийн этгээдийн </w:t>
      </w:r>
      <w:r>
        <w:rPr>
          <w:rFonts w:cs="Arial"/>
          <w:sz w:val="24"/>
          <w:szCs w:val="24"/>
        </w:rPr>
        <w:t xml:space="preserve">Монгол Улсад хэрэгжүүлэх төсөл нь доор дурдсан шалгуурыг бүрэн хангасан тохиолдолд тогтворжуулах гэрчилгээ олгоно: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ab/>
        <w:t xml:space="preserve">13.1.1.бизнес төлөвлөгөө,  </w:t>
      </w:r>
      <w:r>
        <w:rPr>
          <w:rFonts w:cs="Arial"/>
          <w:bCs/>
          <w:sz w:val="24"/>
          <w:szCs w:val="24"/>
        </w:rPr>
        <w:t>техник, эдийн засгийн үндэслэлд заасан хөрөнгө оруулалтын нийт хэмжээ нь энэ хуулийн 13.2, 13.3-т заасан хэмжээнд хүр</w:t>
      </w:r>
      <w:r>
        <w:rPr>
          <w:rFonts w:cs="Arial"/>
          <w:bCs/>
          <w:sz w:val="24"/>
          <w:szCs w:val="24"/>
          <w:lang w:val="mn-MN"/>
        </w:rPr>
        <w:t>эх</w:t>
      </w:r>
      <w:r>
        <w:rPr>
          <w:rFonts w:cs="Arial"/>
          <w:bCs/>
          <w:sz w:val="24"/>
          <w:szCs w:val="24"/>
        </w:rPr>
        <w:t>;</w:t>
      </w:r>
    </w:p>
    <w:p>
      <w:pPr>
        <w:pStyle w:val="style0"/>
        <w:spacing w:after="0" w:before="0" w:line="100" w:lineRule="atLeast"/>
        <w:contextualSpacing w:val="false"/>
      </w:pPr>
      <w:r>
        <w:rPr/>
      </w:r>
    </w:p>
    <w:p>
      <w:pPr>
        <w:pStyle w:val="style0"/>
        <w:spacing w:after="0" w:before="0" w:line="100" w:lineRule="atLeast"/>
        <w:contextualSpacing w:val="false"/>
        <w:jc w:val="both"/>
      </w:pPr>
      <w:r>
        <w:rPr>
          <w:rFonts w:cs="Arial"/>
          <w:b/>
          <w:bCs/>
          <w:sz w:val="24"/>
          <w:szCs w:val="24"/>
        </w:rPr>
        <w:tab/>
        <w:tab/>
      </w:r>
      <w:r>
        <w:rPr>
          <w:rFonts w:cs="Arial"/>
          <w:bCs/>
          <w:sz w:val="24"/>
          <w:szCs w:val="24"/>
        </w:rPr>
        <w:t xml:space="preserve"> 13.1.2.байгаль орч</w:t>
      </w:r>
      <w:r>
        <w:rPr>
          <w:rFonts w:cs="Arial"/>
          <w:bCs/>
          <w:sz w:val="24"/>
          <w:szCs w:val="24"/>
          <w:lang w:val="mn-MN"/>
        </w:rPr>
        <w:t>инд</w:t>
      </w:r>
      <w:r>
        <w:rPr>
          <w:rFonts w:cs="Arial"/>
          <w:bCs/>
          <w:sz w:val="24"/>
          <w:szCs w:val="24"/>
        </w:rPr>
        <w:t xml:space="preserve"> ерөнхий үнэлгээ хийлгэсэн байх;</w:t>
      </w:r>
    </w:p>
    <w:p>
      <w:pPr>
        <w:pStyle w:val="style0"/>
        <w:spacing w:after="0" w:before="0" w:line="100" w:lineRule="atLeast"/>
        <w:contextualSpacing w:val="false"/>
      </w:pPr>
      <w:r>
        <w:rPr>
          <w:rFonts w:cs="Arial"/>
          <w:sz w:val="24"/>
          <w:szCs w:val="24"/>
        </w:rPr>
        <w:tab/>
        <w:tab/>
        <w:t xml:space="preserve"> 13.1.3.</w:t>
      </w:r>
      <w:r>
        <w:rPr>
          <w:rFonts w:cs="Arial"/>
          <w:sz w:val="24"/>
          <w:szCs w:val="24"/>
          <w:lang w:val="mn-MN"/>
        </w:rPr>
        <w:t>шинээр ажлын байр бий болгох</w:t>
      </w:r>
      <w:r>
        <w:rPr>
          <w:rFonts w:cs="Arial"/>
          <w:sz w:val="24"/>
          <w:szCs w:val="24"/>
        </w:rPr>
        <w:t>;</w:t>
      </w:r>
    </w:p>
    <w:p>
      <w:pPr>
        <w:pStyle w:val="style0"/>
        <w:spacing w:after="0" w:before="0" w:line="100" w:lineRule="atLeast"/>
        <w:contextualSpacing w:val="false"/>
        <w:jc w:val="both"/>
      </w:pPr>
      <w:r>
        <w:rPr>
          <w:rFonts w:cs="Arial"/>
          <w:b/>
          <w:bCs/>
          <w:sz w:val="24"/>
          <w:szCs w:val="24"/>
        </w:rPr>
        <w:t xml:space="preserve"> </w:t>
      </w:r>
      <w:r>
        <w:rPr>
          <w:rFonts w:cs="Arial"/>
          <w:b/>
          <w:bCs/>
          <w:sz w:val="24"/>
          <w:szCs w:val="24"/>
          <w:lang w:val="mn-MN"/>
        </w:rPr>
        <w:tab/>
        <w:tab/>
        <w:t xml:space="preserve"> </w:t>
      </w:r>
      <w:r>
        <w:rPr>
          <w:rFonts w:cs="Arial"/>
          <w:bCs/>
          <w:sz w:val="24"/>
          <w:szCs w:val="24"/>
        </w:rPr>
        <w:t>13.1.4.дэвшилтэт техник, технологи нэвтрүүлэх.”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sz w:val="24"/>
          <w:szCs w:val="24"/>
        </w:rPr>
        <w:tab/>
      </w:r>
      <w:r>
        <w:rPr>
          <w:rFonts w:cs="Arial"/>
          <w:sz w:val="24"/>
          <w:szCs w:val="24"/>
        </w:rPr>
        <w:t>“13.2.Тогтворжуулах гэрчилгээг дараах хугацаагаар олгоно: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b/>
          <w:bCs/>
          <w:sz w:val="24"/>
          <w:szCs w:val="24"/>
          <w:lang w:val="mn-MN"/>
        </w:rPr>
        <w:t>С.Дэмбэрэл:</w:t>
      </w:r>
      <w:r>
        <w:rPr>
          <w:rFonts w:cs="Arial"/>
          <w:sz w:val="24"/>
          <w:szCs w:val="24"/>
          <w:lang w:val="mn-MN"/>
        </w:rPr>
        <w:t xml:space="preserve"> -Энэнээс өмнө ганцхан юм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Б.Гарамгайбаатар: </w:t>
      </w:r>
      <w:r>
        <w:rPr>
          <w:rFonts w:cs="Arial"/>
          <w:sz w:val="24"/>
          <w:szCs w:val="24"/>
          <w:lang w:val="mn-MN"/>
        </w:rPr>
        <w:t>-Арай дуусаагүй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-Байгаль орчинд ерөнхий үнэлгээ хийлгэсэн байх гэж байхгүй шүү дээ. Тийм өгүүлбэр байхгүй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Б.Гарамгайбаатар: </w:t>
      </w:r>
      <w:r>
        <w:rPr>
          <w:rFonts w:cs="Arial"/>
          <w:sz w:val="24"/>
          <w:szCs w:val="24"/>
          <w:lang w:val="mn-MN"/>
        </w:rPr>
        <w:t xml:space="preserve">-Дараа нь нэг мөсөн яая. Хүснэгт уншиж байна шүү. Энэ чинь нэг заалт яваад байна шүү дээ. 44 гэдэгт л хамаараад байна шүү дээ. Тэгээд 45 гээд тэгээд дараа нь ярих болохоор 44 дээрээ тогтож ярих нь. За тэгвэл хувааж ярья гэж байгаа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За тэгвэл 44-ийг хувааж ярья тийм. За Дэмбэрэл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-Байгаль орчны нөлөөлөх байдлын ерөнхий үнэлгээ гээд яг хуулийн нэр томьёоллоор нь хэлмээр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Н.Батбаяр:</w:t>
      </w:r>
      <w:r>
        <w:rPr>
          <w:rFonts w:cs="Arial"/>
          <w:sz w:val="24"/>
          <w:szCs w:val="24"/>
          <w:lang w:val="mn-MN"/>
        </w:rPr>
        <w:t xml:space="preserve"> -Зөв хий л дээ тэгээд.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-Тэгэхгүй бол энд дутуу хийчихсэн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-За байгаль орчны ерөнхий үнэлгээ гэсэн энэ 13.1.2 дахь заалт чинь бол яг хэллэгээрээ явах хэрэгтэй гэж байна. Надад нэг бас тодруулах гэдэг юм уу хэлэх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Л.Энх-Амгалан:</w:t>
      </w:r>
      <w:r>
        <w:rPr>
          <w:rFonts w:cs="Arial"/>
          <w:sz w:val="24"/>
          <w:szCs w:val="24"/>
          <w:lang w:val="mn-MN"/>
        </w:rPr>
        <w:t xml:space="preserve"> -Гарамгай даргаа.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Б.Гарамгайбаатар: </w:t>
      </w:r>
      <w:r>
        <w:rPr>
          <w:rFonts w:cs="Arial"/>
          <w:sz w:val="24"/>
          <w:szCs w:val="24"/>
          <w:lang w:val="mn-MN"/>
        </w:rPr>
        <w:t>-За дараа нь. 13.1.3 дээр шинээр ажлын байр бий болгох гэдэг бол их ерөнхий юм байна аа. Бүгд л бий болгоноо л гэж хэлнэ. Тэгэхээр энийг тогтвортой хадгалах гэдэг юм уу тийм юм нэмж оруулбал их зүгээр юм шиг байна. Монголд ажлын байрыг яг одоо ашиглуулна гэж. Тэр нь одоо ямар байдаг юм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Одоо юу гэдэг юм шинээр бий болгохоос гадна нөгөө монгол ажилчдыг оруулдаг тэр. За тийм юм байна зүгээр. Энх-Амгалан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Л.Энх-Амгалан: </w:t>
      </w:r>
      <w:r>
        <w:rPr>
          <w:rFonts w:cs="Arial"/>
          <w:sz w:val="24"/>
          <w:szCs w:val="24"/>
          <w:lang w:val="mn-MN"/>
        </w:rPr>
        <w:t xml:space="preserve">-Энэ дээр 13.1.2 дээр энэ байгаль орчинд ерөнхий үнэлгээ хийлгэсэн байх гэдэг дээр зарим салбарууд бол одоо байгаль орчны үнэлгээ хийлгэх шаардлагагүй салбарууд байдаг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Одоо харилцаа холбоо байна тийм ээ. Технологийн салбарууд байна. Байгаль орчны үнэлгээ хийлгэх тийм шаардлагагүй салбарууд байдаг байхгүй юу. Тэгээд тэрийг яаж зохицуулах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-Бүх орчин үеийн юугаар бол.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-Ажлын хэсгийн ахлагч.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Л.Энх-Амгалан: </w:t>
      </w:r>
      <w:r>
        <w:rPr>
          <w:rFonts w:cs="Arial"/>
          <w:sz w:val="24"/>
          <w:szCs w:val="24"/>
          <w:lang w:val="mn-MN"/>
        </w:rPr>
        <w:t xml:space="preserve">-Технологийн компани байхгүй шүү дээ. </w:t>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-Байна байна. </w:t>
      </w:r>
      <w:r>
        <w:rPr>
          <w:rFonts w:cs="Arial"/>
          <w:sz w:val="24"/>
          <w:szCs w:val="24"/>
          <w:lang w:val="en-US"/>
        </w:rPr>
        <w:t xml:space="preserve">IT </w:t>
      </w:r>
      <w:r>
        <w:rPr>
          <w:rFonts w:cs="Arial"/>
          <w:sz w:val="24"/>
          <w:szCs w:val="24"/>
          <w:lang w:val="mn-MN"/>
        </w:rPr>
        <w:t>хүртэл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Л.Энх-Амгалан:</w:t>
      </w:r>
      <w:r>
        <w:rPr>
          <w:rFonts w:cs="Arial"/>
          <w:sz w:val="24"/>
          <w:szCs w:val="24"/>
          <w:lang w:val="mn-MN"/>
        </w:rPr>
        <w:t xml:space="preserve"> -Тэгэхээр энийг жаахан өөр маягаар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-13.1.2 дээр асуулт тавьж байна. Байгаль орчны үнэлгээ хийх шаардлагагүй тийм салбар байвал яах юм бэ гэж асууж байх шиг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-Харин тийм учраас би уг нь эртээд хэлж байсан шүү дээ. Та нар надаас асуугаад л. Байгаль орчинд ээлтэй технологи болон гээд энэ чинь одоо жишээлбэл одоо Энх-Амгалангийн хэлж байгаа секторт жишээлбэл байгаль орчны ерөнхий үнэлгээ хийлгэх шаардлагагүй байхад тухайн оруулж ирж байгаа технологи нь өөрөө байгаль орчинд ээлтэй байх олон улсын стандарт буюу жишээлбэл байгаль орчны стандартуудыг хангачихсан байхад л болох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Тэрэн дээр ерөнхий үнэлгээ хийж мөнгө төлөх хэрэг байхгүй. Тийм учраас энэ дээрээ байгаль орчны ерөнхий үнэлгээ зайлшгүй шаардлагатай тохиолдолд байгаль орчны үнэлгээ хийлгэсэн байх. Уг технологи нь ерөөсөө байгаль орчинд ээлтэй байх. Ногоон технологи гэсэн ийм томьёоллыг оруулж өгчихвөл 13.1 чинь болчихож байгаа юм. Ийм зүгээр яах вэ найрлага гэх юм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Л.Энх-Амгалан:</w:t>
      </w:r>
      <w:r>
        <w:rPr>
          <w:rFonts w:cs="Arial"/>
          <w:sz w:val="24"/>
          <w:szCs w:val="24"/>
          <w:lang w:val="mn-MN"/>
        </w:rPr>
        <w:t xml:space="preserve"> -Найруулгын хувьд санал байна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Н.Батбаяр:</w:t>
      </w:r>
      <w:r>
        <w:rPr>
          <w:rFonts w:cs="Arial"/>
          <w:sz w:val="24"/>
          <w:szCs w:val="24"/>
          <w:lang w:val="mn-MN"/>
        </w:rPr>
        <w:t xml:space="preserve"> -Энх-Амгалан ингэчихье. Хуульд зайлшгүй шаардлагатай заасан бол гэсэн тийм нэрнүүд болно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Л.Энх-Амгалан: </w:t>
      </w:r>
      <w:r>
        <w:rPr>
          <w:rFonts w:cs="Arial"/>
          <w:sz w:val="24"/>
          <w:szCs w:val="24"/>
          <w:lang w:val="mn-MN"/>
        </w:rPr>
        <w:t>-Тийм тэгвэл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Н.Батбаяр:</w:t>
      </w:r>
      <w:r>
        <w:rPr>
          <w:rFonts w:cs="Arial"/>
          <w:sz w:val="24"/>
          <w:szCs w:val="24"/>
          <w:lang w:val="mn-MN"/>
        </w:rPr>
        <w:t xml:space="preserve"> -Тэгээд явчих уу Зоригт оо. Хуульд заасан бол гэсэн утгаар.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Л.Энх-Амгалан:</w:t>
      </w:r>
      <w:r>
        <w:rPr>
          <w:rFonts w:cs="Arial"/>
          <w:sz w:val="24"/>
          <w:szCs w:val="24"/>
          <w:lang w:val="mn-MN"/>
        </w:rPr>
        <w:t xml:space="preserve"> -Тэгэхээр нэг ийм байгаа. Томьёолол байна. ТЭЗҮ болон байгаль орчинд нөлөөлөх байдлын ерөнхий үнэлгээ хийлгэхийг хууль тогтоомжоор шаардаагүй төслийн хувьд хөрөнгө оруулалтын хэмжээг төслийн ерөнхий болон санхүүжилтийн төлөвлөгөөг үндэслэн тогтооно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-Та томьёоллоо бичгээр өгөөд дараа нь гишүүний саналын томьёоллоор санал хураалгаад явна.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-Зарчмын зөрүүтэй санал гээд хураалгана шүү дээ найз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Л.Энх-Амгалан:</w:t>
      </w:r>
      <w:r>
        <w:rPr>
          <w:rFonts w:cs="Arial"/>
          <w:sz w:val="24"/>
          <w:szCs w:val="24"/>
          <w:lang w:val="mn-MN"/>
        </w:rPr>
        <w:t xml:space="preserve"> -Найруулга байхгүй юу энэ.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С.Дэмбэрэл: </w:t>
      </w:r>
      <w:r>
        <w:rPr>
          <w:rFonts w:cs="Arial"/>
          <w:sz w:val="24"/>
          <w:szCs w:val="24"/>
          <w:lang w:val="mn-MN"/>
        </w:rPr>
        <w:t>-Найруулга биш байна 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-Найруулгыг чинь бид бас уншина шүү дээ. Найруулгын юун дээрээ.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Л.Энх-Амгалан:</w:t>
      </w:r>
      <w:r>
        <w:rPr>
          <w:rFonts w:cs="Arial"/>
          <w:sz w:val="24"/>
          <w:szCs w:val="24"/>
          <w:lang w:val="mn-MN"/>
        </w:rPr>
        <w:t xml:space="preserve"> -Тэгвэл авчихъя. </w:t>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Б.Гарамгайбаатар: </w:t>
      </w:r>
      <w:r>
        <w:rPr>
          <w:rFonts w:cs="Arial"/>
          <w:sz w:val="24"/>
          <w:szCs w:val="24"/>
          <w:lang w:val="mn-MN"/>
        </w:rPr>
        <w:t>-Тийм бичгээр. За цаашаагаа еще явъя. Одоо хүснэгттэй.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-Хүлээж бай. Тэр 13.1.3-ыг тэр шинээр ажлын байр бий болгох гэж ер нь хөрөнгө оруулалт болгон л ажлын байр бий болгоно шүү дээ. Тэгэхээр энэ дээр одоо их анхаарах ёстой.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-Анхаарах ёстой, би түрүүн харин хэлээд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-Шинээр ажлын байр бий болгох гэчихээд одоо эсвэл Монгол Улсад байхгүй тийм шинэ мэргэжлийн тийм ээ одоо … гэж ярьдаг. Шинэ мэргэжлийг бий болгох ч гэдэг юм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-Хатуу, хадгалдаг л юмтай.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-Тэгвэл эсвэл хасах хэрэгтэй. Тэгвэл энэ одоо ямар утга заалттай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-Цолмон гишүүн нэг санал хэлье гэж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Ц.Цолмон: </w:t>
      </w:r>
      <w:r>
        <w:rPr>
          <w:rFonts w:cs="Arial"/>
          <w:sz w:val="24"/>
          <w:szCs w:val="24"/>
          <w:lang w:val="mn-MN"/>
        </w:rPr>
        <w:t xml:space="preserve">-Баярлалаа. Тэгэхээр 13.1 дүгээр заалт байна л даа. Төрийн албан хаагчид нөгөө гэрчилгээ олгохдоо баримтлах нэг хэдэн шалгуур бичсэн юм байна. Тэгэхээр эд нар нь бас хэрэг байна уу, үгүй юу гэсэн санал хэлэх гээд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Жишээлбэл ингэж байгаа юм. 13.1.3-т шинээр ажлын байр бий болгох, шинээр ажлын байр бий болгох ба хөрөнгө оруулчихаад байхад ажлын байр бий болдоггүй тийм төсөл гэж байхгүй шүү дээ ерөөсөө. Энэ дээр тоо л зааж өгөхгүй юм бол зүгээр ийм ерөнхий нэр байх нь утгагүй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Дараа нь болохоор дэвшилтэт техник, технологи нэвтрүүлэх гэж байгаа юм. Тэр нөгөө албан хаагчид чинь аль ч төслийг үгүй энэ чинь дэвшилттэй нь биш байна аа гээд ингээд нөгөө тогтворжуулах гэрчилгээгий нь олгохгүй байж болох бас нэг тийм юм хөшүүрэг үлдчихэж байгаа юм. Байгаль орчин үнэлгээ хийх гэдгийг түрүүн хүмүүс шүүмжилсэн. Тэрэнтэй санал нэг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Тэгэхээр энэ 11.1.2, 11.1.3, 11.1.4 бол хасчихвал яасан юм бэ гэсэн тийм л заалтууд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-Хасч болохгүй ээ. Тэгэхээр би  дахиад тодруулчихъя. Сая бид нар энд хоорондоо ярьж байгаа тогтвортой ажлын байр бий болгох гээд оруулчихвал одоо жишээлбэл юу гэдэг юм түр ажлын байр биш, эсвэл түр зуур ажилчиддаа майхан барьж өгөөд, ажлаа хийлгэдэг биш.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Ерөнхийдөө нөгөө тогтвортой буюу олон улсын хэмжээнд хамгийн их хэрэглэгддэг тэр дисинт гэж ярьдаг нөгөө олон улсын хөдөлмөрийн байгууллагын тэр томьёоллоор нь оруулчихвал яасан юм. Тогтвортой ажлын байр. </w:t>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Д.Зоригт:</w:t>
      </w:r>
      <w:r>
        <w:rPr>
          <w:rFonts w:cs="Arial"/>
          <w:sz w:val="24"/>
          <w:szCs w:val="24"/>
          <w:lang w:val="mn-MN"/>
        </w:rPr>
        <w:t xml:space="preserve"> -Гарамгай гишүүн ээ, Би энэ шалгуур үзүүлэлтүүд бол байх ёстой, энийг бид нар ажлын хэсэг дээр ярьж тохирсон. Тэгэхдээ үнэхээр одоо гишүүдийн гаргаж байгаа саналын дагуу хөрөнгө оруулалтын төсөл болгон ялангуяа алслагдсан нутаг, хөдөө орон нутагт хийгдэж байгаа жижиг хэмжээний хөрөнгө оруулалтын төсөл болгонд байгаль орчны үнэлгээ хийлгэх хуулиар бол ийм шаардлага тулах нь зохимжгүй байх тийм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Хуулиар шаардсан нөхцөлд л байгаль орчны ерөнхий үнэлгээ хийлгэх, хуульд заагдсан төслүүдэд тийм ээ. Үгүй бүх төслүүдэд байгаль орчны үнэлгээ хийх алба байхгүй шүү дээ. Ямар төслүүдэд байгаль орчны ерөнхий үнэлгээ шаарддаг тэр төслөөрөө.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-За яг хуулийнх нь шийдлээр явъя, хуулийнх нь шийдлийг харъя.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Д.Зоригт:</w:t>
      </w:r>
      <w:r>
        <w:rPr>
          <w:rFonts w:cs="Arial"/>
          <w:sz w:val="24"/>
          <w:szCs w:val="24"/>
          <w:lang w:val="mn-MN"/>
        </w:rPr>
        <w:t xml:space="preserve"> -Дэмбэрэл гишүүний санал их зөв. Шинэ ажлын байр биш, ер нь бүх төсөл л шинэ ажлын байр бий болгодог учраас тогтвортой ажлын байр гэсэн санаагаар.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Л.Энх-Амгалан:</w:t>
      </w:r>
      <w:r>
        <w:rPr>
          <w:rFonts w:cs="Arial"/>
          <w:sz w:val="24"/>
          <w:szCs w:val="24"/>
          <w:lang w:val="mn-MN"/>
        </w:rPr>
        <w:t xml:space="preserve"> -Тэгэхээр хөрөнгө оруулалтын.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-Тэгэхээр гишүүд ээ, бас нэг юм хэлье. Ингээд бид нар бол одоо 44. Төслийн 13 дугаар зүйлд өөрчлөлт оруулсан, найруулсан энэ юунуудыг яриад явж байгаа юм. Тэгэхээр энэ бол их олон заалтууд ороод байна. Тэгэхээр ингээд дундаас нь өмлөөд цөмлөөд нөгөө тайлбар яриад.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Тэгэхээр нэг бүрчилсэн санал хураалгах тийм юу уруу орчих гээд байгаа учраас 44-ийг бүтэн уншчихаад тэгээд дотроос нь яривал арай юу байна аа. Тэгээд одоо хөрөнгө оруулалтын хэмээ нөгөө хүснэгт. Нэг бүрчлэн хураалгах гээд байгаа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44 гэдэгт хамаарч байгаа шүү дээ эд нар бүгдээрээ. 44. харин зүйл, заалт болгоноор нь уншиж байгаа шүү дээ. Тэгээд 44 гэдэг чинь нэг л юу уруу орж ирж байгаа байхгүй юу. Бүтнээр нь уншъя. Заалт нь бол.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Ц.Цолмон: </w:t>
      </w:r>
      <w:r>
        <w:rPr>
          <w:rFonts w:cs="Arial"/>
          <w:sz w:val="24"/>
          <w:szCs w:val="24"/>
          <w:lang w:val="mn-MN"/>
        </w:rPr>
        <w:t>-Бүтнээр нь уншчихаад зүйл зүйлээр нь санал хураачихгүй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-Одоо Гарамгай чи уншчих. Тэгээд хүмүүс хэлэх саналаа 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-Яг унших юугаараа бол найруулга. Энэ 44 гээд төслийн 13 дугаар зүйлийг гэж байгаа байхгүй юу. Зүйлээр нь орж ирсэн өөрчлөн найруулах юм байгаа байхгүй юу. Тэгээд энүүгээр нь хураалгахгүй бол болохгүй шүү дээ тийм.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За хөрөнгө оруулалтын хэмжээ төгрөгөөр гээд хүснэгт байгаа. </w:t>
        <w:tab/>
        <w:t>Та нар энийг унших уу, нэг бүрчлэн уншъя. Би босоогоор нь уншаад явчихъя.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Энэ бол дандаа мега төслүүдийн асуудал орж ирж байгаа гэдгийг анхаарна биз.</w:t>
      </w:r>
    </w:p>
    <w:p>
      <w:pPr>
        <w:pStyle w:val="style0"/>
        <w:spacing w:after="0" w:before="0" w:line="100" w:lineRule="atLeast"/>
        <w:ind w:firstLine="720" w:left="0" w:right="0"/>
        <w:contextualSpacing w:val="false"/>
        <w:jc w:val="both"/>
      </w:pPr>
      <w:r>
        <w:rPr/>
      </w:r>
    </w:p>
    <w:tbl>
      <w:tblPr>
        <w:jc w:val="left"/>
        <w:tblInd w:type="dxa" w:w="-152"/>
        <w:tblBorders>
          <w:top w:color="000001" w:space="0" w:sz="2" w:val="single"/>
          <w:left w:color="000001" w:space="0" w:sz="2" w:val="single"/>
          <w:bottom w:color="000001" w:space="0" w:sz="2" w:val="single"/>
          <w:insideH w:color="000001" w:space="0" w:sz="2" w:val="single"/>
          <w:right w:val="none"/>
          <w:insideV w:val="none"/>
        </w:tblBorders>
        <w:tblCellMar>
          <w:top w:type="dxa" w:w="108"/>
          <w:left w:type="dxa" w:w="71"/>
          <w:bottom w:type="dxa" w:w="108"/>
          <w:right w:type="dxa" w:w="108"/>
        </w:tblCellMar>
      </w:tblPr>
      <w:tblGrid>
        <w:gridCol w:w="6273"/>
        <w:gridCol w:w="1965"/>
        <w:gridCol w:w="1947"/>
      </w:tblGrid>
      <w:tr>
        <w:trPr>
          <w:cantSplit w:val="false"/>
        </w:trPr>
        <w:tc>
          <w:tcPr>
            <w:tcW w:type="dxa" w:w="6273"/>
            <w:gridSpan w:val="3"/>
            <w:tcBorders>
              <w:top w:color="000001" w:space="0" w:sz="2" w:val="single"/>
              <w:left w:color="000001" w:space="0" w:sz="2" w:val="single"/>
              <w:bottom w:color="000001" w:space="0" w:sz="2" w:val="single"/>
              <w:right w:val="none"/>
            </w:tcBorders>
            <w:shd w:fill="FFFFFF" w:val="clear"/>
            <w:tcMar>
              <w:left w:type="dxa" w:w="71"/>
            </w:tcMar>
          </w:tcPr>
          <w:p>
            <w:pPr>
              <w:pStyle w:val="style0"/>
              <w:spacing w:after="0" w:before="0" w:line="100" w:lineRule="atLeast"/>
              <w:contextualSpacing w:val="false"/>
              <w:jc w:val="center"/>
            </w:pPr>
            <w:r>
              <w:rPr>
                <w:rFonts w:cs="Arial"/>
                <w:b w:val="false"/>
                <w:bCs w:val="false"/>
                <w:sz w:val="24"/>
                <w:szCs w:val="24"/>
              </w:rPr>
              <w:t>Хөрөнгө оруулалтын хэмжээ</w:t>
            </w:r>
          </w:p>
          <w:p>
            <w:pPr>
              <w:pStyle w:val="style0"/>
              <w:spacing w:after="0" w:before="0" w:line="100" w:lineRule="atLeast"/>
              <w:contextualSpacing w:val="false"/>
              <w:jc w:val="center"/>
            </w:pPr>
            <w:r>
              <w:rPr>
                <w:rFonts w:cs="Arial"/>
                <w:b w:val="false"/>
                <w:bCs w:val="false"/>
                <w:sz w:val="24"/>
                <w:szCs w:val="24"/>
                <w:lang w:val="mn-MN"/>
              </w:rPr>
              <w:t xml:space="preserve">/тэрбум </w:t>
            </w:r>
            <w:r>
              <w:rPr>
                <w:rFonts w:cs="Arial"/>
                <w:b w:val="false"/>
                <w:bCs w:val="false"/>
                <w:sz w:val="24"/>
                <w:szCs w:val="24"/>
              </w:rPr>
              <w:t>төгрөгөөр</w:t>
            </w:r>
            <w:r>
              <w:rPr>
                <w:rFonts w:cs="Arial"/>
                <w:b w:val="false"/>
                <w:bCs w:val="false"/>
                <w:sz w:val="24"/>
                <w:szCs w:val="24"/>
                <w:lang w:val="mn-MN"/>
              </w:rPr>
              <w:t>/</w:t>
            </w:r>
          </w:p>
        </w:tc>
        <w:tc>
          <w:tcPr>
            <w:tcW w:type="dxa" w:w="1965"/>
            <w:tcBorders>
              <w:top w:color="000001" w:space="0" w:sz="2" w:val="single"/>
              <w:left w:color="000001" w:space="0" w:sz="2" w:val="single"/>
              <w:bottom w:color="000001" w:space="0" w:sz="2" w:val="single"/>
              <w:right w:val="none"/>
            </w:tcBorders>
            <w:shd w:fill="FFFFFF" w:val="clear"/>
            <w:tcMar>
              <w:left w:type="dxa" w:w="71"/>
            </w:tcMar>
            <w:vAlign w:val="center"/>
          </w:tcPr>
          <w:p>
            <w:pPr>
              <w:pStyle w:val="style0"/>
              <w:spacing w:after="200" w:before="0"/>
              <w:contextualSpacing w:val="false"/>
              <w:jc w:val="center"/>
            </w:pPr>
            <w:r>
              <w:rPr/>
              <w:t>Тогтворжуулах  гэрчилгээний хугацаа    /жилээр/</w:t>
            </w:r>
          </w:p>
        </w:tc>
        <w:tc>
          <w:tcPr>
            <w:tcW w:type="dxa" w:w="1947"/>
            <w:tcBorders>
              <w:top w:color="000001" w:space="0" w:sz="2" w:val="single"/>
              <w:left w:color="000001" w:space="0" w:sz="2" w:val="single"/>
              <w:bottom w:color="000001" w:space="0" w:sz="2" w:val="single"/>
              <w:right w:color="000001" w:space="0" w:sz="2" w:val="single"/>
            </w:tcBorders>
            <w:shd w:fill="FFFFFF" w:val="clear"/>
            <w:tcMar>
              <w:left w:type="dxa" w:w="71"/>
            </w:tcMar>
            <w:vAlign w:val="center"/>
          </w:tcPr>
          <w:p>
            <w:pPr>
              <w:pStyle w:val="style0"/>
              <w:jc w:val="center"/>
            </w:pPr>
            <w:r>
              <w:rPr/>
            </w:r>
          </w:p>
          <w:p>
            <w:pPr>
              <w:pStyle w:val="style0"/>
              <w:jc w:val="center"/>
            </w:pPr>
            <w:r>
              <w:rPr/>
            </w:r>
          </w:p>
          <w:p>
            <w:pPr>
              <w:pStyle w:val="style0"/>
              <w:jc w:val="center"/>
            </w:pPr>
            <w:r>
              <w:rPr>
                <w:sz w:val="24"/>
                <w:szCs w:val="24"/>
              </w:rPr>
              <w:t>Хөрөнгө оруулалтаа хийж дуусгах хугацаа /жилээр/</w:t>
            </w:r>
          </w:p>
          <w:p>
            <w:pPr>
              <w:pStyle w:val="style0"/>
              <w:spacing w:after="200" w:before="0"/>
              <w:contextualSpacing w:val="false"/>
              <w:jc w:val="center"/>
            </w:pPr>
            <w:r>
              <w:rPr/>
            </w:r>
          </w:p>
        </w:tc>
      </w:tr>
      <w:tr>
        <w:trPr>
          <w:trHeight w:hRule="atLeast" w:val="68"/>
          <w:cantSplit w:val="false"/>
        </w:trPr>
        <w:tc>
          <w:tcPr>
            <w:tcW w:type="dxa" w:w="2045"/>
            <w:tcBorders>
              <w:top w:val="none"/>
              <w:left w:color="000001" w:space="0" w:sz="2" w:val="single"/>
              <w:bottom w:color="000001" w:space="0" w:sz="2" w:val="single"/>
              <w:right w:val="none"/>
            </w:tcBorders>
            <w:shd w:fill="FFFFFF" w:val="clear"/>
            <w:tcMar>
              <w:left w:type="dxa" w:w="71"/>
            </w:tcMar>
          </w:tcPr>
          <w:p>
            <w:pPr>
              <w:pStyle w:val="style0"/>
              <w:spacing w:after="200" w:before="0"/>
              <w:contextualSpacing w:val="false"/>
              <w:jc w:val="center"/>
            </w:pPr>
            <w:r>
              <w:rPr>
                <w:sz w:val="24"/>
                <w:szCs w:val="24"/>
              </w:rPr>
              <w:t xml:space="preserve">Улаанбаатар хот /Багануур, Багахангай, Налайхаас бусад/ </w:t>
            </w:r>
          </w:p>
        </w:tc>
        <w:tc>
          <w:tcPr>
            <w:tcW w:type="dxa" w:w="1981"/>
            <w:tcBorders>
              <w:top w:val="none"/>
              <w:left w:color="000001" w:space="0" w:sz="2" w:val="single"/>
              <w:bottom w:color="000001" w:space="0" w:sz="2" w:val="single"/>
              <w:right w:val="none"/>
            </w:tcBorders>
            <w:shd w:fill="FFFFFF" w:val="clear"/>
            <w:tcMar>
              <w:left w:type="dxa" w:w="71"/>
            </w:tcMar>
          </w:tcPr>
          <w:p>
            <w:pPr>
              <w:pStyle w:val="style0"/>
              <w:spacing w:after="200" w:before="0"/>
              <w:contextualSpacing w:val="false"/>
              <w:jc w:val="center"/>
            </w:pPr>
            <w:r>
              <w:rPr>
                <w:sz w:val="24"/>
                <w:szCs w:val="24"/>
              </w:rPr>
              <w:t xml:space="preserve">Багануур, Багахангай, Налайх дүүрэг болон орон нутаг </w:t>
            </w:r>
          </w:p>
        </w:tc>
        <w:tc>
          <w:tcPr>
            <w:tcW w:type="dxa" w:w="2252"/>
            <w:tcBorders>
              <w:top w:val="none"/>
              <w:left w:color="000001" w:space="0" w:sz="2" w:val="single"/>
              <w:bottom w:color="000001" w:space="0" w:sz="2" w:val="single"/>
              <w:right w:val="none"/>
            </w:tcBorders>
            <w:shd w:fill="FFFFFF" w:val="clear"/>
            <w:tcMar>
              <w:left w:type="dxa" w:w="71"/>
            </w:tcMar>
          </w:tcPr>
          <w:p>
            <w:pPr>
              <w:pStyle w:val="style0"/>
              <w:spacing w:after="200" w:before="0"/>
              <w:contextualSpacing w:val="false"/>
              <w:jc w:val="center"/>
            </w:pPr>
            <w:r>
              <w:rPr>
                <w:sz w:val="24"/>
                <w:szCs w:val="24"/>
                <w:lang w:val="mn-MN"/>
              </w:rPr>
              <w:t>У</w:t>
            </w:r>
            <w:r>
              <w:rPr>
                <w:sz w:val="24"/>
                <w:szCs w:val="24"/>
              </w:rPr>
              <w:t>ул уурхай, хүнд үйлдвэр, дэд бүтцийн салбар</w:t>
            </w:r>
          </w:p>
        </w:tc>
        <w:tc>
          <w:tcPr>
            <w:tcW w:type="dxa" w:w="1958"/>
            <w:tcBorders>
              <w:top w:color="000001" w:space="0" w:sz="2" w:val="single"/>
              <w:left w:color="000001" w:space="0" w:sz="2" w:val="single"/>
              <w:bottom w:color="000001" w:space="0" w:sz="2" w:val="single"/>
              <w:right w:val="none"/>
            </w:tcBorders>
            <w:shd w:fill="FFFFFF" w:val="clear"/>
            <w:tcMar>
              <w:left w:type="dxa" w:w="71"/>
            </w:tcMar>
            <w:vAlign w:val="center"/>
          </w:tcPr>
          <w:p>
            <w:pPr>
              <w:pStyle w:val="style0"/>
              <w:widowControl w:val="false"/>
              <w:suppressAutoHyphens w:val="true"/>
              <w:overflowPunct w:val="true"/>
              <w:spacing w:after="200" w:before="0" w:line="276" w:lineRule="auto"/>
              <w:contextualSpacing w:val="false"/>
            </w:pPr>
            <w:r>
              <w:rPr/>
            </w:r>
          </w:p>
        </w:tc>
        <w:tc>
          <w:tcPr>
            <w:tcW w:type="dxa" w:w="1949"/>
            <w:tcBorders>
              <w:top w:color="000001" w:space="0" w:sz="2" w:val="single"/>
              <w:left w:color="000001" w:space="0" w:sz="2" w:val="single"/>
              <w:bottom w:color="000001" w:space="0" w:sz="2" w:val="single"/>
              <w:right w:color="000001" w:space="0" w:sz="2" w:val="single"/>
            </w:tcBorders>
            <w:shd w:fill="FFFFFF" w:val="clear"/>
            <w:tcMar>
              <w:left w:type="dxa" w:w="71"/>
            </w:tcMar>
            <w:vAlign w:val="center"/>
          </w:tcPr>
          <w:p>
            <w:pPr>
              <w:pStyle w:val="style0"/>
              <w:widowControl w:val="false"/>
              <w:suppressAutoHyphens w:val="true"/>
              <w:overflowPunct w:val="true"/>
              <w:spacing w:after="200" w:before="0" w:line="276" w:lineRule="auto"/>
              <w:contextualSpacing w:val="false"/>
            </w:pPr>
            <w:r>
              <w:rPr/>
            </w:r>
          </w:p>
        </w:tc>
      </w:tr>
      <w:tr>
        <w:trPr>
          <w:cantSplit w:val="false"/>
        </w:trPr>
        <w:tc>
          <w:tcPr>
            <w:tcW w:type="dxa" w:w="2045"/>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rPr>
              <w:t>6 - 30 хүртэл</w:t>
            </w:r>
          </w:p>
        </w:tc>
        <w:tc>
          <w:tcPr>
            <w:tcW w:type="dxa" w:w="1981"/>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rPr>
              <w:t>3 –</w:t>
            </w:r>
            <w:r>
              <w:rPr>
                <w:sz w:val="24"/>
                <w:szCs w:val="24"/>
                <w:lang w:val="mn-MN"/>
              </w:rPr>
              <w:t>10</w:t>
            </w:r>
            <w:r>
              <w:rPr>
                <w:sz w:val="24"/>
                <w:szCs w:val="24"/>
              </w:rPr>
              <w:t xml:space="preserve"> хүртэл</w:t>
            </w:r>
          </w:p>
        </w:tc>
        <w:tc>
          <w:tcPr>
            <w:tcW w:type="dxa" w:w="2252"/>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rPr>
              <w:t>30 -100 хүртэл</w:t>
            </w:r>
          </w:p>
        </w:tc>
        <w:tc>
          <w:tcPr>
            <w:tcW w:type="dxa" w:w="1958"/>
            <w:tcBorders>
              <w:top w:val="none"/>
              <w:left w:color="000001" w:space="0" w:sz="2" w:val="single"/>
              <w:bottom w:color="000001" w:space="0" w:sz="2" w:val="single"/>
              <w:right w:val="none"/>
            </w:tcBorders>
            <w:shd w:fill="FFFFFF" w:val="clear"/>
            <w:tcMar>
              <w:left w:type="dxa" w:w="71"/>
            </w:tcMar>
            <w:vAlign w:val="center"/>
          </w:tcPr>
          <w:p>
            <w:pPr>
              <w:pStyle w:val="style0"/>
              <w:spacing w:after="200" w:before="0"/>
              <w:contextualSpacing w:val="false"/>
              <w:jc w:val="center"/>
            </w:pPr>
            <w:r>
              <w:rPr/>
              <w:t>5</w:t>
            </w:r>
          </w:p>
        </w:tc>
        <w:tc>
          <w:tcPr>
            <w:tcW w:type="dxa" w:w="1949"/>
            <w:tcBorders>
              <w:top w:val="none"/>
              <w:left w:color="000001" w:space="0" w:sz="2" w:val="single"/>
              <w:bottom w:color="000001" w:space="0" w:sz="2" w:val="single"/>
              <w:right w:color="000001" w:space="0" w:sz="2" w:val="single"/>
            </w:tcBorders>
            <w:shd w:fill="FFFFFF" w:val="clear"/>
            <w:tcMar>
              <w:left w:type="dxa" w:w="71"/>
            </w:tcMar>
            <w:vAlign w:val="center"/>
          </w:tcPr>
          <w:p>
            <w:pPr>
              <w:pStyle w:val="style0"/>
              <w:spacing w:after="200" w:before="0"/>
              <w:contextualSpacing w:val="false"/>
              <w:jc w:val="center"/>
            </w:pPr>
            <w:r>
              <w:rPr>
                <w:sz w:val="24"/>
                <w:szCs w:val="24"/>
              </w:rPr>
              <w:t>2</w:t>
            </w:r>
          </w:p>
        </w:tc>
      </w:tr>
      <w:tr>
        <w:trPr>
          <w:cantSplit w:val="false"/>
        </w:trPr>
        <w:tc>
          <w:tcPr>
            <w:tcW w:type="dxa" w:w="2045"/>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rPr>
              <w:t>30 –100 хүртэл</w:t>
            </w:r>
          </w:p>
        </w:tc>
        <w:tc>
          <w:tcPr>
            <w:tcW w:type="dxa" w:w="1981"/>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lang w:val="mn-MN"/>
              </w:rPr>
              <w:t>10</w:t>
            </w:r>
            <w:r>
              <w:rPr>
                <w:sz w:val="24"/>
                <w:szCs w:val="24"/>
              </w:rPr>
              <w:t xml:space="preserve"> – </w:t>
            </w:r>
            <w:r>
              <w:rPr>
                <w:sz w:val="24"/>
                <w:szCs w:val="24"/>
                <w:lang w:val="mn-MN"/>
              </w:rPr>
              <w:t>5</w:t>
            </w:r>
            <w:r>
              <w:rPr>
                <w:sz w:val="24"/>
                <w:szCs w:val="24"/>
              </w:rPr>
              <w:t>0 хүртэл</w:t>
            </w:r>
          </w:p>
        </w:tc>
        <w:tc>
          <w:tcPr>
            <w:tcW w:type="dxa" w:w="2252"/>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rPr>
              <w:t>100 – 300 хүртэл</w:t>
            </w:r>
          </w:p>
        </w:tc>
        <w:tc>
          <w:tcPr>
            <w:tcW w:type="dxa" w:w="1958"/>
            <w:tcBorders>
              <w:top w:val="none"/>
              <w:left w:color="000001" w:space="0" w:sz="2" w:val="single"/>
              <w:bottom w:color="000001" w:space="0" w:sz="2" w:val="single"/>
              <w:right w:val="none"/>
            </w:tcBorders>
            <w:shd w:fill="FFFFFF" w:val="clear"/>
            <w:tcMar>
              <w:left w:type="dxa" w:w="71"/>
            </w:tcMar>
            <w:vAlign w:val="center"/>
          </w:tcPr>
          <w:p>
            <w:pPr>
              <w:pStyle w:val="style0"/>
              <w:spacing w:after="200" w:before="0"/>
              <w:contextualSpacing w:val="false"/>
              <w:jc w:val="center"/>
            </w:pPr>
            <w:r>
              <w:rPr/>
              <w:t>8</w:t>
            </w:r>
          </w:p>
        </w:tc>
        <w:tc>
          <w:tcPr>
            <w:tcW w:type="dxa" w:w="1949"/>
            <w:tcBorders>
              <w:top w:val="none"/>
              <w:left w:color="000001" w:space="0" w:sz="2" w:val="single"/>
              <w:bottom w:color="000001" w:space="0" w:sz="2" w:val="single"/>
              <w:right w:color="000001" w:space="0" w:sz="2" w:val="single"/>
            </w:tcBorders>
            <w:shd w:fill="FFFFFF" w:val="clear"/>
            <w:tcMar>
              <w:left w:type="dxa" w:w="71"/>
            </w:tcMar>
            <w:vAlign w:val="center"/>
          </w:tcPr>
          <w:p>
            <w:pPr>
              <w:pStyle w:val="style0"/>
              <w:spacing w:after="200" w:before="0"/>
              <w:contextualSpacing w:val="false"/>
              <w:jc w:val="center"/>
            </w:pPr>
            <w:r>
              <w:rPr/>
              <w:t>3</w:t>
            </w:r>
          </w:p>
        </w:tc>
      </w:tr>
      <w:tr>
        <w:trPr>
          <w:cantSplit w:val="false"/>
        </w:trPr>
        <w:tc>
          <w:tcPr>
            <w:tcW w:type="dxa" w:w="2045"/>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rPr>
              <w:t>100 –200 хүртэл</w:t>
            </w:r>
          </w:p>
        </w:tc>
        <w:tc>
          <w:tcPr>
            <w:tcW w:type="dxa" w:w="1981"/>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lang w:val="mn-MN"/>
              </w:rPr>
              <w:t>5</w:t>
            </w:r>
            <w:r>
              <w:rPr>
                <w:sz w:val="24"/>
                <w:szCs w:val="24"/>
              </w:rPr>
              <w:t>0 –</w:t>
            </w:r>
            <w:r>
              <w:rPr>
                <w:sz w:val="24"/>
                <w:szCs w:val="24"/>
                <w:lang w:val="mn-MN"/>
              </w:rPr>
              <w:t xml:space="preserve">100 </w:t>
            </w:r>
            <w:r>
              <w:rPr>
                <w:sz w:val="24"/>
                <w:szCs w:val="24"/>
              </w:rPr>
              <w:t>хүртэл</w:t>
            </w:r>
          </w:p>
        </w:tc>
        <w:tc>
          <w:tcPr>
            <w:tcW w:type="dxa" w:w="2252"/>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rPr>
              <w:t>300 – 600 хүртэл</w:t>
            </w:r>
          </w:p>
        </w:tc>
        <w:tc>
          <w:tcPr>
            <w:tcW w:type="dxa" w:w="1958"/>
            <w:tcBorders>
              <w:top w:val="none"/>
              <w:left w:color="000001" w:space="0" w:sz="2" w:val="single"/>
              <w:bottom w:color="000001" w:space="0" w:sz="2" w:val="single"/>
              <w:right w:val="none"/>
            </w:tcBorders>
            <w:shd w:fill="FFFFFF" w:val="clear"/>
            <w:tcMar>
              <w:left w:type="dxa" w:w="71"/>
            </w:tcMar>
            <w:vAlign w:val="center"/>
          </w:tcPr>
          <w:p>
            <w:pPr>
              <w:pStyle w:val="style0"/>
              <w:spacing w:after="200" w:before="0"/>
              <w:contextualSpacing w:val="false"/>
              <w:jc w:val="center"/>
            </w:pPr>
            <w:r>
              <w:rPr/>
              <w:t>10</w:t>
            </w:r>
          </w:p>
        </w:tc>
        <w:tc>
          <w:tcPr>
            <w:tcW w:type="dxa" w:w="1949"/>
            <w:tcBorders>
              <w:top w:val="none"/>
              <w:left w:color="000001" w:space="0" w:sz="2" w:val="single"/>
              <w:bottom w:color="000001" w:space="0" w:sz="2" w:val="single"/>
              <w:right w:color="000001" w:space="0" w:sz="2" w:val="single"/>
            </w:tcBorders>
            <w:shd w:fill="FFFFFF" w:val="clear"/>
            <w:tcMar>
              <w:left w:type="dxa" w:w="71"/>
            </w:tcMar>
            <w:vAlign w:val="center"/>
          </w:tcPr>
          <w:p>
            <w:pPr>
              <w:pStyle w:val="style0"/>
              <w:spacing w:after="200" w:before="0"/>
              <w:contextualSpacing w:val="false"/>
              <w:jc w:val="center"/>
            </w:pPr>
            <w:r>
              <w:rPr/>
              <w:t>4</w:t>
            </w:r>
          </w:p>
        </w:tc>
      </w:tr>
      <w:tr>
        <w:trPr>
          <w:cantSplit w:val="false"/>
        </w:trPr>
        <w:tc>
          <w:tcPr>
            <w:tcW w:type="dxa" w:w="2045"/>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rPr>
              <w:t xml:space="preserve">200-аас дээш  </w:t>
            </w:r>
          </w:p>
        </w:tc>
        <w:tc>
          <w:tcPr>
            <w:tcW w:type="dxa" w:w="1981"/>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lang w:val="mn-MN"/>
              </w:rPr>
              <w:t xml:space="preserve">100-аас </w:t>
            </w:r>
            <w:r>
              <w:rPr>
                <w:sz w:val="24"/>
                <w:szCs w:val="24"/>
              </w:rPr>
              <w:t xml:space="preserve">дээш </w:t>
            </w:r>
          </w:p>
        </w:tc>
        <w:tc>
          <w:tcPr>
            <w:tcW w:type="dxa" w:w="2252"/>
            <w:tcBorders>
              <w:top w:val="none"/>
              <w:left w:color="000001" w:space="0" w:sz="2" w:val="single"/>
              <w:bottom w:color="000001" w:space="0" w:sz="2" w:val="single"/>
              <w:right w:val="none"/>
            </w:tcBorders>
            <w:shd w:fill="FFFFFF" w:val="clear"/>
            <w:tcMar>
              <w:left w:type="dxa" w:w="71"/>
            </w:tcMar>
          </w:tcPr>
          <w:p>
            <w:pPr>
              <w:pStyle w:val="style0"/>
              <w:widowControl w:val="false"/>
              <w:suppressAutoHyphens w:val="true"/>
              <w:overflowPunct w:val="true"/>
              <w:spacing w:after="200" w:before="0" w:line="276" w:lineRule="auto"/>
              <w:contextualSpacing w:val="false"/>
            </w:pPr>
            <w:r>
              <w:rPr>
                <w:sz w:val="24"/>
                <w:szCs w:val="24"/>
              </w:rPr>
              <w:t>600-аас  дээш</w:t>
            </w:r>
          </w:p>
        </w:tc>
        <w:tc>
          <w:tcPr>
            <w:tcW w:type="dxa" w:w="1958"/>
            <w:tcBorders>
              <w:top w:val="none"/>
              <w:left w:color="000001" w:space="0" w:sz="2" w:val="single"/>
              <w:bottom w:color="000001" w:space="0" w:sz="2" w:val="single"/>
              <w:right w:val="none"/>
            </w:tcBorders>
            <w:shd w:fill="FFFFFF" w:val="clear"/>
            <w:tcMar>
              <w:left w:type="dxa" w:w="71"/>
            </w:tcMar>
            <w:vAlign w:val="center"/>
          </w:tcPr>
          <w:p>
            <w:pPr>
              <w:pStyle w:val="style0"/>
              <w:spacing w:after="200" w:before="0"/>
              <w:contextualSpacing w:val="false"/>
              <w:jc w:val="center"/>
            </w:pPr>
            <w:r>
              <w:rPr>
                <w:lang w:val="mn-MN"/>
              </w:rPr>
              <w:t>15</w:t>
            </w:r>
          </w:p>
        </w:tc>
        <w:tc>
          <w:tcPr>
            <w:tcW w:type="dxa" w:w="1949"/>
            <w:tcBorders>
              <w:top w:val="none"/>
              <w:left w:color="000001" w:space="0" w:sz="2" w:val="single"/>
              <w:bottom w:color="000001" w:space="0" w:sz="2" w:val="single"/>
              <w:right w:color="000001" w:space="0" w:sz="2" w:val="single"/>
            </w:tcBorders>
            <w:shd w:fill="FFFFFF" w:val="clear"/>
            <w:tcMar>
              <w:left w:type="dxa" w:w="71"/>
            </w:tcMar>
            <w:vAlign w:val="center"/>
          </w:tcPr>
          <w:p>
            <w:pPr>
              <w:pStyle w:val="style0"/>
              <w:spacing w:after="200" w:before="0"/>
              <w:contextualSpacing w:val="false"/>
              <w:jc w:val="center"/>
            </w:pPr>
            <w:r>
              <w:rPr>
                <w:lang w:val="mn-MN"/>
              </w:rPr>
              <w:t>5</w:t>
            </w:r>
          </w:p>
        </w:tc>
      </w:tr>
    </w:tbl>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 xml:space="preserve">гэж оруулж ирж байгаа юм байна. </w:t>
      </w:r>
      <w:r>
        <w:rPr>
          <w:rFonts w:cs="Arial"/>
          <w:sz w:val="24"/>
          <w:szCs w:val="24"/>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rPr>
        <w:tab/>
        <w:t>13.</w:t>
      </w:r>
      <w:r>
        <w:rPr>
          <w:rFonts w:cs="Arial"/>
          <w:sz w:val="24"/>
          <w:szCs w:val="24"/>
          <w:lang w:val="mn-MN"/>
        </w:rPr>
        <w:t>3</w:t>
      </w:r>
      <w:r>
        <w:rPr>
          <w:rFonts w:cs="Arial"/>
          <w:sz w:val="24"/>
          <w:szCs w:val="24"/>
        </w:rPr>
        <w:t>.</w:t>
      </w:r>
      <w:r>
        <w:rPr>
          <w:rFonts w:cs="Arial"/>
          <w:sz w:val="24"/>
          <w:szCs w:val="24"/>
          <w:lang w:val="mn-MN"/>
        </w:rPr>
        <w:t>У</w:t>
      </w:r>
      <w:r>
        <w:rPr>
          <w:rFonts w:cs="Arial"/>
          <w:bCs/>
          <w:sz w:val="24"/>
          <w:szCs w:val="24"/>
        </w:rPr>
        <w:t>лс орны нийгэм, эдийн засгийн урт хугацааны тогтвортой хөгжилд онцгой ач холбогдол бүхий импортыг орлох болон экспортлох бүтээгдэхүүн үйлдвэрлэх, техник, эдийн засгийн үндэслэл батлагдсан өдрийн Монгол</w:t>
      </w:r>
      <w:r>
        <w:rPr>
          <w:rFonts w:cs="Arial"/>
          <w:bCs/>
          <w:sz w:val="24"/>
          <w:szCs w:val="24"/>
          <w:lang w:val="mn-MN"/>
        </w:rPr>
        <w:t>б</w:t>
      </w:r>
      <w:r>
        <w:rPr>
          <w:rFonts w:cs="Arial"/>
          <w:bCs/>
          <w:sz w:val="24"/>
          <w:szCs w:val="24"/>
        </w:rPr>
        <w:t xml:space="preserve">анкны албан ханшаар 500 тэрбум төгрөгөөс дээш хэмжээний хөрөнгө оруулалт хийх тооцоотой, бүтээн байгуулалтын ажилд </w:t>
      </w:r>
      <w:r>
        <w:rPr>
          <w:rFonts w:cs="Arial"/>
          <w:bCs/>
          <w:sz w:val="24"/>
          <w:szCs w:val="24"/>
          <w:lang w:val="mn-MN"/>
        </w:rPr>
        <w:t>гурв</w:t>
      </w:r>
      <w:r>
        <w:rPr>
          <w:rFonts w:cs="Arial"/>
          <w:bCs/>
          <w:sz w:val="24"/>
          <w:szCs w:val="24"/>
        </w:rPr>
        <w:t>аас дээш жил шаардагдах төслий</w:t>
      </w:r>
      <w:r>
        <w:rPr>
          <w:rFonts w:cs="Arial"/>
          <w:bCs/>
          <w:sz w:val="24"/>
          <w:szCs w:val="24"/>
          <w:lang w:val="mn-MN"/>
        </w:rPr>
        <w:t>н тухайд тогтворжуулах гэрчилгээг</w:t>
      </w:r>
      <w:r>
        <w:rPr>
          <w:rFonts w:cs="Arial"/>
          <w:bCs/>
          <w:sz w:val="24"/>
          <w:szCs w:val="24"/>
        </w:rPr>
        <w:t xml:space="preserve"> байршил, салбар харгалзахгүйгээр </w:t>
      </w:r>
      <w:r>
        <w:rPr>
          <w:rFonts w:cs="Arial"/>
          <w:bCs/>
          <w:sz w:val="24"/>
          <w:szCs w:val="24"/>
          <w:lang w:val="mn-MN"/>
        </w:rPr>
        <w:t>энэ хуулийн 13.2-т заасан тогтворжуулах гэрчилгээний хугацааг 1.5 дахин уртасган тооцож, олгоно</w:t>
      </w:r>
      <w:r>
        <w:rPr>
          <w:rFonts w:cs="Arial"/>
          <w:bCs/>
          <w:sz w:val="24"/>
          <w:szCs w:val="24"/>
        </w:rPr>
        <w:t>;</w:t>
      </w:r>
    </w:p>
    <w:p>
      <w:pPr>
        <w:pStyle w:val="style0"/>
        <w:spacing w:after="0" w:before="0" w:line="100" w:lineRule="atLeast"/>
        <w:ind w:firstLine="720" w:left="360" w:right="0"/>
        <w:contextualSpacing w:val="false"/>
        <w:jc w:val="both"/>
      </w:pPr>
      <w:r>
        <w:rPr/>
      </w:r>
    </w:p>
    <w:p>
      <w:pPr>
        <w:pStyle w:val="style0"/>
        <w:spacing w:after="0" w:before="0" w:line="100" w:lineRule="atLeast"/>
        <w:ind w:firstLine="709" w:left="0" w:right="0"/>
        <w:contextualSpacing w:val="false"/>
        <w:jc w:val="both"/>
      </w:pPr>
      <w:r>
        <w:rPr>
          <w:rFonts w:cs="Arial"/>
          <w:sz w:val="24"/>
          <w:szCs w:val="24"/>
          <w:lang w:val="mn-MN"/>
        </w:rPr>
        <w:t>13.4.Э</w:t>
      </w:r>
      <w:r>
        <w:rPr>
          <w:rFonts w:cs="Arial"/>
          <w:bCs/>
          <w:sz w:val="24"/>
          <w:szCs w:val="24"/>
        </w:rPr>
        <w:t xml:space="preserve">нэ хуулийн 13.1-д заасан шалгуурыг хангасан хөрөнгө оруулагч хуулийн этгээд нэмүү өртөг шингэсэн боловсруулах үйлдвэрлэл эрхлэн, бүтээгдэхүүнээ экспортод гаргаж байгаа </w:t>
      </w:r>
      <w:r>
        <w:rPr>
          <w:rFonts w:cs="Arial"/>
          <w:bCs/>
          <w:sz w:val="24"/>
          <w:szCs w:val="24"/>
          <w:lang w:val="mn-MN"/>
        </w:rPr>
        <w:t xml:space="preserve">бол энэ хуулийн 13.2-т заасан тогтворжуулах гэрчилгээний хугацааг 1.5 дахин уртасган тооцож гэрчилгээг олгоно”.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Энэ 44 дүгээр санал ингээд дуусч байна. Тэгээд энэ дээр одоо гишүүд санаагаа хэлье. Дэмбэрэл гишүүнээр эхэлье.</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С.Дэмбэрэл:</w:t>
      </w:r>
      <w:r>
        <w:rPr>
          <w:rFonts w:cs="Arial"/>
          <w:bCs/>
          <w:sz w:val="24"/>
          <w:szCs w:val="24"/>
          <w:lang w:val="mn-MN"/>
        </w:rPr>
        <w:t xml:space="preserve"> -Нэгдүгээрт, ерөнхийдөө бас энэ бид нар зөвхөн сууж байгаагүй, хэвлэл, мэдээллийнхэн энийг чинь олон түмэнд бас зөв үзүүлж байх ёстой шүү дээ. Тийм учраас дараа дараагийнхаа удаад энэ ажлын хэсгүүд, энэ одоо бэлэн самбар байхад жишээлбэл иймэрхүү хүснэгтээ гаргаад, ингээд яавал, зөвхөн хүний нөгөө чихний чадвар шалгаад байна л даа бид нар. Гэтэл харааны чадварыг бас энд томоор үзүүлчихвэл амар байхгүй юу. Энийг бас дараа дараагийн хуралдаан дээр анхаарчихвал зөв байна аа.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Аливаа хууль, түүний дотор иймэрхүү хүмүүст үзүүлэх ёстой тийм ээ энэ хүснэгт эд нартай байгаа үед бол дэлгэцэн дээр гаргадаг байвал сайн байна гэсэн зүгээр нэг санал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Хоёрдугаар гол санал бол энэ юу байгаа юм. Жишээлбэл энэ нэг хүснэгт байна шүү дээ тийм ээ. Энэ хүснэгтийг бол би Уул уурхай, хүнд үйлдвэр, дэд бүтцийн салбарыг ингээд хольчихоор нэг эвгүй харагдаад байна. Нэг жаахан утга агуулгын хувьд.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Тийм учраас уул уурхай, хүнд үйлдвэр, дэд бүтцийн салбар гэдгийг энэ доош нь одоо хамгийн сүүлчийн 4 дэх мөр байгаа шүү дээ. 200 тэрбумаас дээш гээд тийм ээ. Энэнээс доошоо уул уурхай, хүнд үйлдвэрийн салбарт гээд ингээд явчихмаар байна.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Жишээлбэл уул уурхай, жишээлбэл энэ бол бусад салбарт байгаа тийм үү. Уул уурхай, хүнд үйлдвэр дэд бүтцийн салбарт тогтворжуулах гэрчилгээний хугацаа, хөрөнгө оруулалтыг хийж дуусгах хугацаа чинь өөр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Тийм учраас л бид нар ингэж, тийм учраас энийгээ ангилж оруулаад, эндээ арай илүү хугацаатай энэ тэр гэж тавихгүй бол жишээлбэл ямар нэгэн уул уурхайн бус секторт 3 тэрбумаас 10 тэрбум хүртэл хийх, 30 тэрбумаас 100 тэрбум хийх хоёрыг ижил хугацаатай, ижил хөрөнгө оруулалтын хугацаатай гэж хуулиар шахаж байгаа нь өөрөө буруу байхгүй юу.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100 тэрбум төгрөгийг. Тийм учраас хөрөнгө оруулалтынхаа энэ уул уурхай, хүнд үйлдвэр, дэд бүтцийнхээ салбар энэ нөгөө капитал багтаамж ихтэй салбарууд учраас энийгээ тэр тусад нь хийгээд өгчихвөл илүү ойлгомжтой бөгөөд утга агуулгын хувьд зүйтэй болно нэгдүгээрх нь.</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Хоёрдугаарт, хөрөнгө оруулалтыг хийж дуусгах хугацаа гэж яг юуг хэлж байна. Эдийн засагт бол хөрөнгө оруулалтын цикл гэсэн ойлголт байгаа, мөчлөг гэж. Энэ мөчлөгийн хугацааг хэлж байна уу, анхны тэр дотор чинь тэрний дотор цикль гэдэгт чинь хөрөнгө оруулалтын өмнөх, хөрөнгө оруулалтын хугацаа, хөрөнгө оруулалтын дараах гээд энэ олон хугацаануудыг бүр ТЭЗҮ-гээсээ эхлээд ингээд нийт циклийг тооцдог.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Тэгэхээр энэ дээр бид нар яг алийг нь оруулж, хөрөнгө оруулалтыг хугацаагий нь хэлж байна уу. Тэр үед бол бүтээгдэхүүн өгөхгүй. Хөрөнгө оруулалтын гол юмнууд дуусна. Гэхдээ хөрөнгө оруулалтын цикль дуусаагүй байгаа. Тэгээд энэ бүхнийг нь яаж яг харгалзсан юм бэ гэдэг юмыг бас нэг жаахан тодруулах хэрэгтэй юм шиг санагдаад байна. Энийг ярилцах ёстой шүү бид.</w:t>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-За Дэмбэрэл гишүүний эхний техник хэрэгсэл байдаг бол тэгж бас болох байх л даа. Байнгын хороо ийм онцгой нөхцөл байдлууд дээр. Хоёр дахь асуудал тэр Зоригт гишүүн ээ, Дэмбэрэл гишүүн чинь манай ажлын хэсгийн гишүүн мөн билүү.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За тэгвэл ажлын хэсэг дээр энийг маш олон удаа ажлын хэсгийнхэн бүгд ярилцсан. Дэмбэрэл гишүүний энэ санаа бас тэрэн дээр яригдсан байх. Тэгээд та бүхэн бас энийгээ дараа дараагийнхаа ажлын хэсэг дээр энийг анхаарах ёстой юм байна шүү гэж ингэж хэлье.</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Тэгээд 44-өөр санал хураалт явуулъя. Даваасүрэн гишүүн, Ганхуяг гишүүн. Ажлын хэсэгтээ бүгдээрээ ярьсаар байгаад л орж ирж байгаа шүү  дээ энэ чинь. Эсвэл чуулган дээр хариулаад өгчихгүй юу даа тэгвэл болно шүү дээ. За Даваасүрэн гишүүн. За Батбаяр гишүүн эхлээд тайлбар өгье гэж байгаа юм байна.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Н.Батбаяр:</w:t>
      </w:r>
      <w:r>
        <w:rPr>
          <w:rFonts w:cs="Arial"/>
          <w:bCs/>
          <w:sz w:val="24"/>
          <w:szCs w:val="24"/>
          <w:lang w:val="mn-MN"/>
        </w:rPr>
        <w:t xml:space="preserve"> -За тэгэхээр энэ шатлалттай болгосон, ялгавартай болгосон бол манай ажлын хэсэг дээр гарч ирсэн байж байгаа. Тэгээд юуны хувьд хөрөнгө оруулалтаа хийж дуусгах хугацаа гэдэг бол анх энэ объектыг хүсэлт гаргахдаа техник эдийн засгийн үндэслэл гаргаж ирж байгаа. Техник эдийн засгийн үндэслэл дээр анхны хөрөнгө оруулалт хийхгүй тийм үү, дүнгээ тавьж өгч байгаа. Бид нар ийм хэмжээний хөрөнгө оруулалт хийнэ гээд.</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Тэр хөрөнгө оруулалтыг хийх хөрөнгийнхөө хэмжээгээр аль шатлалд нь орох нь хамаарагдаж байгаа байхгүй юу даа. Тэгээд гэрчилгээгээ авч байгаа гэж. Тэгээд нэгэнт авчихсан бол та энийгээ гэрчилгээ авсан өдрөөс чинь хугацаа нь тоологдоод явна. Энэ дотроосоо дараагийн энэ хөрөнгө оруулалтаа хийж дуусгах хугацааг бол анхны хөрөнгө оруулалтаа ийм хэмжээнд хийнэ гэсэн бол тэр хэмжээндээ хүрснээр дуусгавар болно гэж үзэж байгаа юм нэгд.</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Хоёрдугаарт гэх юм бол тэр тухайгаа 6 сар болгон тайлангаа ирүүлж байх ёстой. Тэрэн дотроо хөрөнгө оруулалт хийсэн дүнгээ эргүүлж байгаа. Тэрүүгээр нь хянаж үзээд явах.</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 xml:space="preserve">С.Дэмбэрэл: </w:t>
      </w:r>
      <w:r>
        <w:rPr>
          <w:rFonts w:cs="Arial"/>
          <w:bCs/>
          <w:sz w:val="24"/>
          <w:szCs w:val="24"/>
          <w:lang w:val="mn-MN"/>
        </w:rPr>
        <w:t>-Хөрөнгө оруулалт хийх хугацаануудыг чинь дотор нь хуваадаг шүү дээ. Та нар өөрснөө мэднэ шүү дээ. Жишээлбэл за одоо эхний жил юм уу 2 жилд би одоо энэ ТЭЗҮ-д заасан хөрөнгө оруулалтынхаа төдөн хувийг хийнэ. Тэрний дараа би төдөн хувийг хийнэ гээд ингээд бүр хөрөнгө оруулалтынхаа төлөвлөгөөг хийгээд ингээд үе шатуудаар нь ангилчихсан байдаг биз дээ. Тэгээд энийг чинь бид нар ингээд нэг, хоёр, гурав, тав гэсэн тийм хугацаагаар шахаж өгөх гээд байна шүү дээ. Энэ зүгээр эдийн засгийн утгаараа зөв үү гэж би асуугаад байна л даа.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 xml:space="preserve">Б.Гарамгайбаатар: </w:t>
      </w:r>
      <w:r>
        <w:rPr>
          <w:rFonts w:cs="Arial"/>
          <w:bCs/>
          <w:sz w:val="24"/>
          <w:szCs w:val="24"/>
          <w:lang w:val="mn-MN"/>
        </w:rPr>
        <w:t xml:space="preserve">-За Дэмбэрэл гишүүний хэлж байгааг бол бүгд ойлголоо шүү дээ. Үндсэндээ тэр шахалт хэтэрхий хугацаа нь шахсан асуудал үүсэж байгаа юм биш биз дээ гэдэг дээр болгоомжилж байгаа юм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Хоёрдугаарт бол би Дэмбэрэл гишүүний тэр хүнд үйлдвэр, дэд бүтэц, уул уурхайг одоо хольж хутгасан гэдэг дээр би ч бас санал нэг байгаа гэдгээ бас хэлье. Тэгээд энэ дээр бид нар бас анхаарах байх аа. Оруулж ирэхдээ бас энийг эргээд сайн харчихвал зүгээр байх гэж бодож байна. За Даваасүрэн гишүүн эхлээд, дараа нь Ганхуяг сайд.</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Ц.Даваасүрэн:</w:t>
      </w:r>
      <w:r>
        <w:rPr>
          <w:rFonts w:cs="Arial"/>
          <w:bCs/>
          <w:sz w:val="24"/>
          <w:szCs w:val="24"/>
          <w:lang w:val="mn-MN"/>
        </w:rPr>
        <w:t xml:space="preserve"> -Би нэг ийм зүйлийг бас ажлын хэсгийг анхаараач гээд байгаа юм. Налайх тийм ээ, Налайх бол хаяанд байна шүү дээ. Тэгээд энэ Төв аймгийн залгаа хэсэг. Энэ Эмээлт энэ хавьд 3 тэрбумаас дээш хөрөнгө хийвэл энэ чинь орчих гээд байнаа.  Тэгэхээр энэ бол арай л биш байх аа.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Зүгээр ер нь яах вэ Улаанбаатарыг жаахан төвлөрөөс сааруулах нь  зөв байх. Гэхдээ хэмжээнд нь эд нарынхаа нэг одоо алслагдсан бүс нутаг, Улаанбаатар хоёрынхоо дунджаар авахгүй бол одоо жишээлбэл нисэх онгоцны буудал тэр Хөшигтийн хөндийд байгуулагдаад эхлэнгүүт тэр чинь Улаанбаатарын л нэг хэсэг болчихно шүү дээ ер нь бол. Тэнд энэ чинь тэгээд өөрөө өөрчлөлт хийхэд маш хүндрэлтэй заалт, босго оруулаад өгчихөж байгаа.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Тэгэхээр энэ дээр бол би зүгээр Налайх, одоо энэ яг Төв аймгийн энэ залгаа бүс нутгийн хавийн хөрөнгө оруулалт дээр бол бас арай жаахан алслагдсан бүс нутаг Улаанбаатар гэсэн ийм ялгаатай авч үзэхгүй бол Төв аймгийн яг энэ хил залгаа Улаанбаатартай хил залгаа байгаа орчинд бол хөрөнгө оруулалт хийхийг арай жаахан эд нарынхаа дундаж хэмжээнд авч үзсэн нь дээр байх л гэсэн ийм саналтай байна л даа.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 xml:space="preserve">Б.Гарамгайбаатар: </w:t>
      </w:r>
      <w:r>
        <w:rPr>
          <w:rFonts w:cs="Arial"/>
          <w:bCs/>
          <w:sz w:val="24"/>
          <w:szCs w:val="24"/>
          <w:lang w:val="mn-MN"/>
        </w:rPr>
        <w:t>-Ганхуяг сайд.</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Д.Ганхуяг:</w:t>
      </w:r>
      <w:r>
        <w:rPr>
          <w:rFonts w:cs="Arial"/>
          <w:bCs/>
          <w:sz w:val="24"/>
          <w:szCs w:val="24"/>
          <w:lang w:val="mn-MN"/>
        </w:rPr>
        <w:t xml:space="preserve"> -Энэ хүснэгтийн хөрөнгө оруулалтаа хийж дуусах хугацаа гэж энэ ерөөсөө шаардлагагүй юм байна аа. Угаасаа ТЭЗҮ дээр байдаг. Тэгээд нөгөө талаас энэ хөрөнгө оруулалтын тогтворжуулах гэрчилгээ авахын тулд энэ хүмүүс чинь хурдан л хийнэ шүү дээ. Тэгэхээр энэ бол шаардлагагүй. Ингээд хайрцагт хийчих юм бол хөрөнгө оруулалт, мөнгө босгох энэ бүхэн чинь бол бас нэлээн одоо бодитой, цаг хугацаанаас хамаарсан, зах зээлээс хамаарсан ийм болдог шүү дээ.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Жишээлбэл, тухайн юу гэдэг юм ашигт малтмалын бүтээгдэхүүний үнэ тааруу байгаа жил бол бас өөрснөө хөрөнгө оруулалтаа ямар ач холбогдлоор нь хийх вэ гээд янз янзын асуудал байгаа шүү дээ. Тэгэхээр зүгээр энэ ар талыг бол ТЭЗҮ-д заасан хугацаандаа гээд өөр, ТЭЗҮ-д заасан хугацаандаа анхны хөрөнгө оруулалтаа хийх гэдэг үгийг л хаа нэгтээ заалтанд нь байгаа бол энэ ард талын энэ хэрэггүй ээ. Ингээд ойлгомжгүй болчихоод байна л даа.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Энэ хөрөнгө оруулалтаа хийж дуусах хугацаа чинь жилээр гээд ТЭЗҮ-тэй, угаасаа техник, эдийн засгийн үндэслэлийг хараад л тэрэн дээрээ хийдэг, тэрийг нь батлаад л явдаг ийм л асуудал шүү дээ. Ийм хоёр дахь үзүүлэлт бол ерөөсөө л хэрэггүй, ойлгомжгүй л юм оруулчихсан байна. Энэ тэртэй тэргүй тогтворжуулалтын гэрчилгээгээ авахын тулд аль болохоор л хурдан ТЭЗҮ-д зааснаасаа хурдан л ажлаа амжуулахыг бодно шүү дээ.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Тэгэхээр энэ хүснэгтийн 2 дахь үзүүлэлт, хоёр дахь шалгуур ч юм уу юу ч юм энэ бол ойлгомжгүй болчихоод байна, утгагүй болчихоод байна. Энэ хуулийн ач холбогдлыг алдуулчих гээд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 xml:space="preserve">Б.Гарамгайбаатар: </w:t>
      </w:r>
      <w:r>
        <w:rPr>
          <w:rFonts w:cs="Arial"/>
          <w:bCs/>
          <w:sz w:val="24"/>
          <w:szCs w:val="24"/>
          <w:lang w:val="mn-MN"/>
        </w:rPr>
        <w:t>-Зоригт гишүүн тайлбар өгье.</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Д.Зоригт:</w:t>
      </w:r>
      <w:r>
        <w:rPr>
          <w:rFonts w:cs="Arial"/>
          <w:bCs/>
          <w:sz w:val="24"/>
          <w:szCs w:val="24"/>
          <w:lang w:val="mn-MN"/>
        </w:rPr>
        <w:t xml:space="preserve"> -Тэгэхээр энэ хөрөнгө оруулалт хийсний дараа тогтворжуулах гэрчилгээ олгохгүй юмаа. Хийхээс өмнө олгож болно гэж байгаа шүү дээ. Тэгэхийн тулд тогтворжуулах гэрчилгээ авчихаад одоо жишээлбэл 10 жилийн хугацаатай тогтворжуулах гэрчилгээ авсан хуулийн этгээд энэ үүргээр хүлээсэн үүргээ хөрөнгө оруулах талаар хүлээсэн үүргээ биелүүлэхгүй 10 жил болчихвол яах юм бэ гэдэг асуудал гарч ирээд байгаа юм.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Тэгэхээр ийм тогтворжуулах улсаас, төрөөс тогтворжуулалтын орчин авч байгаа юм чинь нөгөө талд нь бол хөрөнгө оруулалт хийх үүргээ биелүүлэх бас ийм үүрэгтэй байх ёстой. Тэр үүргийг нь хэмжиж болохуйц, хянаж болохуйц тэр хугацаа бас байх ёстой гэдэг агуулгаар Эдийн засгийн хөгжлийн яам хууль санаачлагчдаас зайлшгүй ийм хугацаа бол зайлшгүй шаардлагатай байна. Гэхдээ энэ нь бодитой боломжийн хугацаа байх шаардлагатай байна аа гэж үзээд л ийм 4 дүгээр багана нэмэгдчихээд байгаа юм л даа Ганхуяг сайд аа.</w:t>
      </w:r>
    </w:p>
    <w:p>
      <w:pPr>
        <w:pStyle w:val="style0"/>
        <w:spacing w:after="0" w:before="0" w:line="100" w:lineRule="atLeast"/>
        <w:ind w:firstLine="709" w:left="0" w:right="0"/>
        <w:contextualSpacing w:val="false"/>
        <w:jc w:val="both"/>
      </w:pPr>
      <w:r>
        <w:rPr>
          <w:rFonts w:cs="Arial"/>
          <w:bCs/>
          <w:sz w:val="24"/>
          <w:szCs w:val="24"/>
          <w:lang w:val="mn-MN"/>
        </w:rPr>
        <w:t xml:space="preserve"> </w:t>
      </w:r>
    </w:p>
    <w:p>
      <w:pPr>
        <w:pStyle w:val="style0"/>
        <w:spacing w:after="0" w:before="0" w:line="100" w:lineRule="atLeast"/>
        <w:ind w:firstLine="709" w:left="0" w:right="0"/>
        <w:contextualSpacing w:val="false"/>
        <w:jc w:val="both"/>
      </w:pPr>
      <w:r>
        <w:rPr>
          <w:rFonts w:cs="Arial"/>
          <w:bCs/>
          <w:sz w:val="24"/>
          <w:szCs w:val="24"/>
          <w:lang w:val="mn-MN"/>
        </w:rPr>
        <w:t>Дэмбэрэл гишүүний хэлж байгаа тэр санаан дээр бол бас логик байгаа бол байгаа юмаа. Уул уурхай, хүнд үйлдвэр, дэд бүтцийн салбар бол нэлээн тийм капитал … ийм салбар байгаа шүү дээ. Тэгээд 30-100 тэрбумын хүртэл хөрөнгө оруулалтыг одоо орон нутагт хийлгэж байгаа 3-10 тэрбум төгрөгний хөрөнгө оруулалттай, хугацаа нь адилхан 5 жил байгаа, бас л бодууштай л харагдаж байгаа юм л даа.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Ц.Даваасүрэн:</w:t>
      </w:r>
      <w:r>
        <w:rPr>
          <w:rFonts w:cs="Arial"/>
          <w:bCs/>
          <w:sz w:val="24"/>
          <w:szCs w:val="24"/>
          <w:lang w:val="mn-MN"/>
        </w:rPr>
        <w:t xml:space="preserve"> -Минийх дээр ажлын хэсэг яагаад тайлбар өгөхгүй байна. Төв аймагт бүртгэлтэй байя гээд байгаа шүү дээ.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-Дараа нь Зоригт гишүүн бас тэр тайлбарыг хийгээрэй.</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Ц.Даваасүрэн:</w:t>
      </w:r>
      <w:r>
        <w:rPr>
          <w:rFonts w:cs="Arial"/>
          <w:bCs/>
          <w:sz w:val="24"/>
          <w:szCs w:val="24"/>
          <w:lang w:val="mn-MN"/>
        </w:rPr>
        <w:t xml:space="preserve"> -Ер нь Улаанбаатарын захаар юм хийгээд байвал яах юм бэ гээд байгаа шүү дээ.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-За эхлээд Ганхуяг гишүүн тодруулгаа хийчихээд тэгээд.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Д.Ганхуяг:</w:t>
      </w:r>
      <w:r>
        <w:rPr>
          <w:rFonts w:cs="Arial"/>
          <w:bCs/>
          <w:sz w:val="24"/>
          <w:szCs w:val="24"/>
          <w:lang w:val="mn-MN"/>
        </w:rPr>
        <w:t xml:space="preserve"> -Зоригт гишүүн ээ, энэ дээр ингэж байна л даа. Тэр ТЭЗҮ батлагдсан өдөр гэж байна шүү дээ тийм. Энэ дээр чинь тэртэй тэргүй анхны хөрөнгө оруулалтаа хийх хугацаа нь байж байгаа шүү дээ.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Тэгэхээр түүнийхээ дагуу хийх. Тэгээд хийгээд тогтворжуулалтын гэрчилгээгээ авах, хурдан авах энэ зорилтыг л зорьж ажиллана шүү дээ. Тэгээд ТЭЗҮ-д заасан тэр хөрөнгө оруулалт хийх хугацаандаа хийсэн тохиолдолд тэртэй тэргүй тогтворжуулах гэрчилгээгээ олгож байгаа юм чинь энэ ард талын чинь 2, 3, 4, 5 гэдэг чинь илүү юм биш үү л гэж доор нь тэгээд биччихсэн байна шүү дээ.</w:t>
      </w:r>
    </w:p>
    <w:p>
      <w:pPr>
        <w:pStyle w:val="style0"/>
        <w:spacing w:after="0" w:before="0" w:line="100" w:lineRule="atLeast"/>
        <w:ind w:firstLine="709" w:left="0" w:right="0"/>
        <w:contextualSpacing w:val="false"/>
        <w:jc w:val="both"/>
      </w:pPr>
      <w:r>
        <w:rPr>
          <w:rFonts w:cs="Arial"/>
          <w:b/>
          <w:bCs/>
          <w:sz w:val="24"/>
          <w:szCs w:val="24"/>
          <w:lang w:val="mn-MN"/>
        </w:rPr>
        <w:t>Д.Зоригт:</w:t>
      </w:r>
      <w:r>
        <w:rPr>
          <w:rFonts w:cs="Arial"/>
          <w:bCs/>
          <w:sz w:val="24"/>
          <w:szCs w:val="24"/>
          <w:lang w:val="mn-MN"/>
        </w:rPr>
        <w:t xml:space="preserve"> -Доод талын тэр техник, эдийн засгийн үндэслэлтэй холбоотой 13.3 бол өөрөө нөгөө 500 тэрбумаас дээш төсөлд л хамаарах тийм заалт бий.</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Д.Ганхуяг:</w:t>
      </w:r>
      <w:r>
        <w:rPr>
          <w:rFonts w:cs="Arial"/>
          <w:bCs/>
          <w:sz w:val="24"/>
          <w:szCs w:val="24"/>
          <w:lang w:val="mn-MN"/>
        </w:rPr>
        <w:t xml:space="preserve"> -Тэгвэл ТЭЗҮ-д ингээд тэртэй тэргүй анхны хөрөнгө оруулалт хийх хугацаагаа тавьчихсан байгаа. Тэр хугацаагаа энэ хөрөнгө оруулалтаа хийчих хугацаанд чинь заавал тааруулах болно гэсэн логик уншигдаж байна шүү дээ. Тэгэхээр л утгагүй болчихоод байгаа байхгүй юу.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Д.Зоригт:</w:t>
      </w:r>
      <w:r>
        <w:rPr>
          <w:rFonts w:cs="Arial"/>
          <w:bCs/>
          <w:sz w:val="24"/>
          <w:szCs w:val="24"/>
          <w:lang w:val="mn-MN"/>
        </w:rPr>
        <w:t xml:space="preserve"> -Яахав бүх хөрөнгө оруулалтын төсөл бас ТЭЗҮ-тэй байхгүй л дээ. 30 тэрбумаас дээш ТЭЗҮ шаардагдаж байгаа. 30-аас доош бол бид нар бизнес төлөвлөгөө.</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Д.Ганхуяг:</w:t>
      </w:r>
      <w:r>
        <w:rPr>
          <w:rFonts w:cs="Arial"/>
          <w:bCs/>
          <w:sz w:val="24"/>
          <w:szCs w:val="24"/>
          <w:lang w:val="mn-MN"/>
        </w:rPr>
        <w:t xml:space="preserve"> -Ер нь бол уул уурхайн салбарынх бол бүх одоо төсөлд, бүх ордыг ашиглах төсөлд бүгдээрэнд нь ТЭЗҮ байгаа. Тэрийг нь Эрдэс баялгийн зөвлөлөөр хэлэлцүүлж баталдаг, шинжээч томилогддог гэдэг ийм байгаа юм л  даа.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Д.Зоригт:</w:t>
      </w:r>
      <w:r>
        <w:rPr>
          <w:rFonts w:cs="Arial"/>
          <w:bCs/>
          <w:sz w:val="24"/>
          <w:szCs w:val="24"/>
          <w:lang w:val="mn-MN"/>
        </w:rPr>
        <w:t xml:space="preserve"> -Тийм, бид нар энд ганц уул уурхай гээд яриагүй л дээ. Нөгөө бүхий л салбар хамарч байгаа учраас тэгж яриад байгаа юм.</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 xml:space="preserve">Д.Ганхуяг: </w:t>
      </w:r>
      <w:r>
        <w:rPr>
          <w:rFonts w:cs="Arial"/>
          <w:bCs/>
          <w:sz w:val="24"/>
          <w:szCs w:val="24"/>
          <w:lang w:val="mn-MN"/>
        </w:rPr>
        <w:t>-Тэгээд ялгахгүй ингээд хийчихээр чинь ингээд бантан болчих юм биш үү л гэж.</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Д.Зоригт:</w:t>
      </w:r>
      <w:r>
        <w:rPr>
          <w:rFonts w:cs="Arial"/>
          <w:bCs/>
          <w:sz w:val="24"/>
          <w:szCs w:val="24"/>
          <w:lang w:val="mn-MN"/>
        </w:rPr>
        <w:t xml:space="preserve"> -Яахав манай гишүүд ярилцъя л даа хэдүүлээ. Танд саналын сайн одоо зарчмын сайн томьёолол байвал  хэдүүлээ ярилцаад л энэ уул нь нээлттэй байгаа.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-За ерөнхийд нь ойлголоо. Одоо Даваасүрэн гишүүний асуултад.</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Ц.Даваасүрэн:</w:t>
      </w:r>
      <w:r>
        <w:rPr>
          <w:rFonts w:cs="Arial"/>
          <w:bCs/>
          <w:sz w:val="24"/>
          <w:szCs w:val="24"/>
          <w:lang w:val="mn-MN"/>
        </w:rPr>
        <w:t xml:space="preserve"> -Би ингээд байна шүү дээ. Энэ Улаанбаатарыг тойрсон сумдуудад бүртгэлтэй байгаад байвал яах юм бэ гээд байна шүү дээ. Яг энэ залгаа одоо ингээд. Энэ Эмээлтээр ормоор ингээд тойрчихсон газар бүртгэлтэй байгаад байвал яах юм. Тэгэхээр чинь ялгаа байхгүй хөнгөлөлт эдлэх болчихоод байна шүү дээ. Улаанбаатарыг тойрсон сумдууд дээр бүртгэлтэй байгаад байх юм бол. Хөдөө орон нутаг гэдэг ангилал уруу ороод байна шүү дээ.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Д.Зоригт:</w:t>
      </w:r>
      <w:r>
        <w:rPr>
          <w:rFonts w:cs="Arial"/>
          <w:bCs/>
          <w:sz w:val="24"/>
          <w:szCs w:val="24"/>
          <w:lang w:val="mn-MN"/>
        </w:rPr>
        <w:t xml:space="preserve"> -Яахав бид нарын гол энэ хуулийн төсөлд оруулж байгаа гол үзэл баримтлал бол яг Улаанбаатар хотын төвийн дүүргүүд бол маш их ачаалалтай байгааг бид мэдэж байгаа. Тэгээд Улаанбаатар хотын захын дүүргүүд бол маш их газар, дэд бүтцийн ч боломж байдаг, газар нутгийн ч боломж байдаг, хүн ам их сийрэг байгаа учраас Улаанбаатар хотын алслагдсан Багануур, Багахангай, Налайх дүүрэг, бусад орон нутаг, тэр  дотроо энд Төв аймаг орж байгаа шүү дээ. Төв аймгийн газар нутаг дээр бол хөрөнгө оруулалтын босгыг хамгийн багаар тавьж өгөх нь зүйтэй гэж ингэж үзэж томьёолсон юм.</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Яг Улаанбаатарын төвийн дүүргүүд нөгөө төвийн 6 дүүрэгт бол өндөр босго тавихыг ийм ялгаатай байх нь зүйтэй гэж ингэж л 2 ангилсан юм л даа газар нутгийн хувьд, байршлын хувьд одоо.</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Ц.Даваасүрэн:</w:t>
      </w:r>
      <w:r>
        <w:rPr>
          <w:rFonts w:cs="Arial"/>
          <w:bCs/>
          <w:sz w:val="24"/>
          <w:szCs w:val="24"/>
          <w:lang w:val="mn-MN"/>
        </w:rPr>
        <w:t xml:space="preserve"> -...дулаан гээд байвал яах вэ гээд байна л даа би.</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Д.Зоригт:</w:t>
      </w:r>
      <w:r>
        <w:rPr>
          <w:rFonts w:cs="Arial"/>
          <w:bCs/>
          <w:sz w:val="24"/>
          <w:szCs w:val="24"/>
          <w:lang w:val="mn-MN"/>
        </w:rPr>
        <w:t xml:space="preserve"> -Үгүй ээ, тэр хуулийн этгээдийн төсөл хаана хэрэгжиж байна. Хөрөнгө оруулалтын төсөл нь хаана хэрэгжиж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Ц.Даваасүрэн:</w:t>
      </w:r>
      <w:r>
        <w:rPr>
          <w:rFonts w:cs="Arial"/>
          <w:bCs/>
          <w:sz w:val="24"/>
          <w:szCs w:val="24"/>
          <w:lang w:val="mn-MN"/>
        </w:rPr>
        <w:t xml:space="preserve"> -Эмээлт дээр хэрэгжье л дээ тэгвэл.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 xml:space="preserve">Д.Зоригт: </w:t>
      </w:r>
      <w:r>
        <w:rPr>
          <w:rFonts w:cs="Arial"/>
          <w:bCs/>
          <w:sz w:val="24"/>
          <w:szCs w:val="24"/>
          <w:lang w:val="mn-MN"/>
        </w:rPr>
        <w:t>-Болно л доо. Эмээлт дээр хэрэгжиж болно.</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Ц.Даваасүрэн:</w:t>
      </w:r>
      <w:r>
        <w:rPr>
          <w:rFonts w:cs="Arial"/>
          <w:bCs/>
          <w:sz w:val="24"/>
          <w:szCs w:val="24"/>
          <w:lang w:val="mn-MN"/>
        </w:rPr>
        <w:t xml:space="preserve"> -Тэгэхээр чинь одоо 3-хан тэрбум чинь юу ч биш шүү дээ.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 xml:space="preserve">Д.Зоригт: </w:t>
      </w:r>
      <w:r>
        <w:rPr>
          <w:rFonts w:cs="Arial"/>
          <w:bCs/>
          <w:sz w:val="24"/>
          <w:szCs w:val="24"/>
          <w:lang w:val="mn-MN"/>
        </w:rPr>
        <w:t>-Хүмүүс ингээд янз бүрээр яриад байгаа юм. 3 тэрбум төгрөг юу ч биш гэж ярих юм. Зарим нь болохоор 3 тэрбум бол маш их мөнгө гэж ярих юм. Би одоо. Бид нар бол аль болохоор л хөрөнгө оруулагчдаа урамшуулъя гэдэг зорилго тавьсан. 3-аас дээш.</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Ц.Даваасүрэн:</w:t>
      </w:r>
      <w:r>
        <w:rPr>
          <w:rFonts w:cs="Arial"/>
          <w:bCs/>
          <w:sz w:val="24"/>
          <w:szCs w:val="24"/>
          <w:lang w:val="mn-MN"/>
        </w:rPr>
        <w:t xml:space="preserve"> -Барилгын компаниудын хувьд та бод л доо. Ерөөсөө одоо хоёр, гурван тэрбумаас доош байшин байхгүй болчихоод байна шүү дээ тийм. Зүгээр би барилгынхнаар авч үзэж байна шүү дээ. Та нар чинь болохоор энэ дээр ер нь салбараар нь ангилж нарийвчилсан ч юм байхгүй байгаа. Жишээлбэл маш өндөр одоо ашиг олоод байгаа салбаруудын хувьд бол бас ангилсан юм байхгүй шүү дээ.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 </w:t>
      </w:r>
      <w:r>
        <w:rPr>
          <w:rFonts w:cs="Arial"/>
          <w:bCs/>
          <w:sz w:val="24"/>
          <w:szCs w:val="24"/>
          <w:lang w:val="mn-MN"/>
        </w:rPr>
        <w:t>Барилгад бол та одоо энэ 10 тэрбум эд нар чинь тийм том босго гэж бодоод байна уу, тийм биш шүү дээ. Би тэрийг л яриад байна л даа. Тэгээд бүртгэл нь энэ хаяанд байж байвал яах юм, хажууд юм хийгээд байвал яах юм гэдгийг яриад байна л даа.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-За Батбаяр сайд. Дараа нь Цолмон гишүүн.</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Н.Батбаяр:</w:t>
      </w:r>
      <w:r>
        <w:rPr>
          <w:rFonts w:cs="Arial"/>
          <w:bCs/>
          <w:sz w:val="24"/>
          <w:szCs w:val="24"/>
          <w:lang w:val="mn-MN"/>
        </w:rPr>
        <w:t xml:space="preserve"> -Тэгэхээр Даваасүрэн гишүүний асуудалд бол хүмүүс чинь бас манай монголчууд толгой нь эсрэг л ажилладаг юм чинь энэ татварын ялгавартай гэдэг юм уу байршлаас ялгаатайд хамааруулаад бүртгэлээ болохоор орон нутагтаа аваачиж хийчихээд, үйл ажиллагаа, байршил хамаарахгүй гээд заачихсан юмыг чинь бүртгэл нь тэндээ, тэгээд тэндэхийнхээ нөхцөлөөр гэрчилгээ авчихаад, бусад газар үйл ажиллагаа явуулбал яах вэ гэж хэлж байна л даа. Энэ дээр нь хэдүүлээ бас жаахан юу яая л даа. Хоёрдугаар хэлэлцүүлэг дээр тийм үү. Зохицуулах юмыг нь жаахан бодъё тийм 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Бишээ биш, хугацааны факт гарч ирэх гээд байгаа байхгүй юу даа хугацааны фактыг, ядахнаа хугацаатай нь... тийм биз дээ. Засгийн газар ялгаагүй орж ирнэ гэдэг чинь ялгаагүй орж ирсэн байхгүй юу даа. Тэгээд энэдээ хэдүүлээ хоёрдугаар хэлэлцүүлэг дээр жаахан нухацтай юм. Эдлэх хугацаа нь өөр байгаа байхгүй юу.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-Цолмон гишүүн асуултаа асууя.</w:t>
      </w:r>
    </w:p>
    <w:p>
      <w:pPr>
        <w:pStyle w:val="style0"/>
        <w:spacing w:after="0" w:before="0" w:line="100" w:lineRule="atLeast"/>
        <w:ind w:firstLine="709" w:left="0" w:right="0"/>
        <w:contextualSpacing w:val="false"/>
        <w:jc w:val="both"/>
      </w:pPr>
      <w:r>
        <w:rPr>
          <w:rFonts w:cs="Arial"/>
          <w:b/>
          <w:bCs/>
          <w:sz w:val="24"/>
          <w:szCs w:val="24"/>
          <w:lang w:val="mn-MN"/>
        </w:rPr>
        <w:t>Ц.Цолмон:</w:t>
      </w:r>
      <w:r>
        <w:rPr>
          <w:rFonts w:cs="Arial"/>
          <w:bCs/>
          <w:sz w:val="24"/>
          <w:szCs w:val="24"/>
          <w:lang w:val="mn-MN"/>
        </w:rPr>
        <w:t xml:space="preserve"> -Би энд нэг ийм санал байна л даа. Түрүүний Ганхуяг сайдын яриад байсан санал дээр. Хөрөнгө оруулалтыг хийж дуусгах хугацаа гээд тэр нь болохоор одоогийн байдлаар энэ гэрчилгээ олгох хэсэгт байгаа юм. Гэтэл дараа нь 16 дугаар зүйлд гэрчилгээг хүчингүй болгох гээд нэг хэсэг байгаа юм. Тэгэхээр энэ эд нар хугацаагаар шахаж байгаа бол ямар ч байсан тийм шахалт бол хүчингүй болгох гэсэн хэсэгтэй байх ёстой тийм.</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Тэгээд энэ хүснэгтийг энэ 4 дүгээр клонкийг нь авчихаад ТЭЗҮ-д заасан тийм тийм нөхцөлийг биелүүлээгүй тохиолдолд хурааж авнаа гэсэн заалтаа хойно оруулж өгөх хэрэгтэй байна. Тэгээд хойно бол нэг ийм юм байна л даа. 16.1.8-д бол тогтворжуулах гэрчилгээ эзэмшигч нь энэ хуулийн төддүгээр зүйлд заасан үүргээ биелүүлээгүй бол гэрчилгээгий нь хураана гэсэн заалт байгаа юм. Тэгээд тэрэн дээр бол энэ хугацаа эд нарыг нь бол тэр хэсэгтээ л байх ёстой. Урдах хүснэгтээсээ хасчихъя гэсэн саналтай байна.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-Ерөнхийдөө гишүүд бол гол нь тэр сүүлийн багана дээр л асуудлууд ярьж байна шүү дээ. Тэгэхээр энийг санал хураалтаар шийдчихвэл яасан юм.</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С.Дэмбэрэл:</w:t>
      </w:r>
      <w:r>
        <w:rPr>
          <w:rFonts w:cs="Arial"/>
          <w:bCs/>
          <w:sz w:val="24"/>
          <w:szCs w:val="24"/>
          <w:lang w:val="mn-MN"/>
        </w:rPr>
        <w:t xml:space="preserve"> -Би ганцхан тайлбар хэлчих үү. Энэ жишээлбэл Багануур, Багахангай, Налайх бол орон нутаг гээд ингэчихсэн байгаа шүү дээ. Тэгээд энэнийг чинь бид нар ажлын хэсэг дээр юу гэж ярьсан бэ гэхээр хөдөө орон нутагт л хөрөнгө оруулалтыг дэмжье гэсэн. Улаанбаатарт бүртгэлтэй компани Багахангайд хөрөнгө оруулахыг дэмжье л гэсэн үг.</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Тийм учраас хөрөнгө оруулалтын Улаанбаатарт төвлөрлийг сааруулах, орон нутаг уруу оруулах хөрөнгө энэ утгаараа орсон нэгдүгээрт. Түрүүний ярьдаг тэр уул уурхай, хүнд үйлдвэр, дэд бүтцийн салбарыг энийг хариуцсан сайд нь хүртэл энийг бас тусад нь оруулж өгье гээд байна л даа. Энийг бас ингээд оруулчих ёстой.</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3 тэрбумын хувьд бол ерөнхийдөө нөгөө жижиг, дунд үйлдвэр гэдгийн нөгөө хуулийнх нь тодорхойлолтыг ерөнхийдөө ингэж аваад, тэгээд 3 тэрбумаас дээш гэж тэгж авсан тийм 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Дөрөвт нь бид нар юу гэж ярьсан юм бэ гэхээр ингээд энэнийхээ дараа жижиг, дунд үйлдвэрийн хуулинд зайлшгүй яаралтай өөрчлөлт оруулах ёстой. Энд чинь жижиг, дунд үйлдвэрт өгөх хөрөнгө оруулалт чинь бас 1 тэрбумыг хийж болно, 500 сая, энэ бүхэн жижиг, дунд үйлдвэрийнхээ хуулин дээр ямар юу хийж өгөх юм бэ гэж нийт бизнесийг тэгш эрхтэйгээр авч үзэх ийм хоорондоо логик холбоотой хуулиудыг оруулъя л гэж ярьсан.</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-Гишүүд ярилцаж байгаад ерөнхийдөө ойлгоц бол ижил түвшинд ирчихлээ шүү дээ. Одоо ганцхан юм бол тэр 4 дүгээр баганыг л одоо байлгах уу, үгүй юу гэдгээр л маргаад байгаа байхгүй юу. За Батбаяр сайд.</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Н.Батбаяр:</w:t>
      </w:r>
      <w:r>
        <w:rPr>
          <w:rFonts w:cs="Arial"/>
          <w:bCs/>
          <w:sz w:val="24"/>
          <w:szCs w:val="24"/>
          <w:lang w:val="mn-MN"/>
        </w:rPr>
        <w:t xml:space="preserve"> -Тэгэхээр ингэж байгаа юм л даа. Энэ бол хуулийн төсөл Засгийн газраас өргөн барьснаас хойш ингээд нэмэлт заалтууд орж ирсэн. Ялгавартай болгоод нэлээн эрсдлийг нь өөрчилсөн байж байгаа. Тэгээд энэнтэй холбогдуулаад гэх юм бол одоо тэгээд хамгийн гол нь энэ чинь хөрөнгө оруулалт хийхээсээ өмнө хишгээ авах гэж байгаа байхгүй юу даа тийм 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Ийм хэмжээний хөрөнгө оруулалт хийнээ гэж амлаад ийм хугацаанд энэ хөнгөлөлтийг эдэлнээ гэж хэлж байгаа юм. Тэгчихээд бид нарт юу гэж байна тэрний хариуд бид нар юуг сонирхож байгаа вэ гэхээр хөрөнгө оруулалт орж ирэхийг л сонирхож байгаа байхгүй юу даа тийм биз дээ.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Гэтэл хөрөнгө оруулалт хийх хугацаагий нь нөгөө талд үүрэг болгож тавихгүй болохоор эрхээ эдлээд байдаг, тийм үү, хөрөнгө оруулж ирэх үүргээ биелүүлэхгүй байх юм бол бид нар энэ хууль гаргасныг утга нь алга болчихож байгаа байхгүй юу даа.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Нөгөө талаасаа гэх юм бол ерөөсөө энэ гэрчилгээний хугацаа гэдэг чинь тухайн төслийн эдийн засгийн үр ашгаар нөхөх хугацаатай уялдаж гарч ирсэн хугацаа шүү дээ тийм биз дээ. Хөрөнгө оруулалтыг бол хэн ч гэсэн аль болох богино хугацаанд хийхийг хүсдэг тийм биз дээ.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Тэгэхээр бид нарт тодорхой хугацаа шахаж өгснөөрөө хөрөнгө оруулагчдыг бас энэ хугацаандаа багтахын тулд түргэн шуурхай ажиллах тэр хандлагыг нь төрүүлж өгч байгаа байхгүй юу. Тийм учраас энэ бол зайлшгүй хэрэгтэй юм билээ.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 xml:space="preserve">Б.Гарамгайбаатар: </w:t>
      </w:r>
      <w:r>
        <w:rPr>
          <w:rFonts w:cs="Arial"/>
          <w:bCs/>
          <w:sz w:val="24"/>
          <w:szCs w:val="24"/>
          <w:lang w:val="mn-MN"/>
        </w:rPr>
        <w:t>-Ганхуяг сайд.</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С.Дэмбэрэл:</w:t>
      </w:r>
      <w:r>
        <w:rPr>
          <w:rFonts w:cs="Arial"/>
          <w:bCs/>
          <w:sz w:val="24"/>
          <w:szCs w:val="24"/>
          <w:lang w:val="mn-MN"/>
        </w:rPr>
        <w:t xml:space="preserve"> -Би ганцхан энэ дээр ийм л юм хэлээд байгаа шүү дээ.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-Ганхуяг сайд, дараа нь Дэмбэрэл гишүүн.</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Д.Ганхуяг:</w:t>
      </w:r>
      <w:r>
        <w:rPr>
          <w:rFonts w:cs="Arial"/>
          <w:bCs/>
          <w:sz w:val="24"/>
          <w:szCs w:val="24"/>
          <w:lang w:val="mn-MN"/>
        </w:rPr>
        <w:t xml:space="preserve"> -Яахав санааг бол ойлгож байна л даа. Тэгээд ТЭЗҮ батлагдсан тохиолдолд ерөөсөө хөрөнгө оруулалт хийх хугацаа тодорхой болдог л доо. Яг тэр ТЭЗҮ-тэйгээ уялдаж байгаа юм уу, үгүй юу гэдэг нэг асуулт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Хоёрт нь, уул уурхай, хүнд үйлдвэрийг салгая гээд байгаа Дэмбэрэл гишүүний санал бол маш их зөв юм байгаа юм. Би тэрэн дээр яаж байна гэхээр хайгуулын тусгай зөвшөөрлийн хугацаа бол 9 жил байгаа. Ашиглалтынх 30 жил байгаа. Тэгээд хайгуул хийгээд юм таарвал цаашаагаа үргэлжлээд А лиценз болоод явдаг ч юм уу, таарахгүй бол хоосон болоод үлддэг. Ийм л асуудал шүү дээ.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Тэгэхээр ТЭЗҮ батлагдсанаас хойш гэж тодруулбал яах вэ хугацаа байж болох байх. Тэгэхдээ ТЭЗҮ-дээ тэртэй тэргүй яг амьдралдаа нийцсэн хугацаа тавьчихсан л байдаг байхгүй юу. Ийм хугацаанд анхны хөрөнгө оруулалтаа хийнээ гэсэн ийм байдалтай байж байгаа. Тэгээд тэрэнтэйгээ яаж холбогдож байгаа юм бэ гээд.</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-Би энэ Батбаяр сайдын саяын тайлбар бол нэг өөр байгаад байгаа юм. Ганхуяг сайдын бол арай өөр яваад байгаа байхгүй юу. Яагаад вэ гэхээр Батбаяр сайд бол Монгол оронд хөрөнгө оруулалт хийх сонирхлоо илэрхийлж ирж байгаа хүнд урьдчилаад тогтворжуулалтын гэрчилгээ олгоноо л гэсэн юм яриад байгаа байхгүй юу. Тэгэхээр ТЭЗҮ ерөөсөө хамааралгүй юм яриад байгаа байхгүй юу тийм 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Дараа нь таных бол үйлдвэр босгоход хийдэг эдийн засаг, техник, эдийн засгийн үндэслэлийн тооцоог харах тийм л юмыг хараад байгаа юм байна шүү дээ. Тэгэхээр одоо сая Батбаяр сайдыг бол би арай зөв тайлбар хийчихэв үү л гэж бодоод байгаа байхгүй юу.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Яагаад вэ гэхээр Монгол оронд хөрөнгө оруулалт хийхээр ирж байгаа тэр хөрөнгө оруулагчийг энд одоо хөрөнгө оруулалтаа хийнээ гээд тогтворжуулалтын гэрчилгээ тодорхой хугацаагаар авчихаад, тэр хугацаанд нь ажлаа хийж чадахгүй бол гэсэн заалтаар энд хязгаарлалт тавьж өгөөд байна гэж ойлгоод байгаа байхгүй юу.</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ТЭЗҮ бол яг үйлдвэр дээр нь онцлоод яриад байгаа юм болов уу гэж бодоод байна.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Д.Ганхуяг:</w:t>
      </w:r>
      <w:r>
        <w:rPr>
          <w:rFonts w:cs="Arial"/>
          <w:bCs/>
          <w:sz w:val="24"/>
          <w:szCs w:val="24"/>
          <w:lang w:val="mn-MN"/>
        </w:rPr>
        <w:t xml:space="preserve"> -Ашиглалтын лиценз авахын тулд Х лиценз аваад ашиглалтын лиценз авахын тулд техник, эдийн засгийн үндэслэлээ Ашигт малтмалын хуулинд ч байгаа. Заавал өөрснөө хийгээд, шинжээч томилогдоод, эрдэс баялгийн зөвлөлөөр баталдаг. Тэр батлагдсан тохиолдолд бол хөрөнгө оруулалт хийх, анхны хөрөнгө оруулалтаа нөхөх хугацаа бүх юм тодорхой болдог.</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Тэгэхээр шууд автоматаар зүгээр хөрөнгө оруулалтаа хийж дуусгах хугацаа гээд тавьчихаар энэ чинь хоорондоо уялдахгүй байна аа гэж ийм л асуудал байхгүй юу.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С.Дэмбэрэл:</w:t>
      </w:r>
      <w:r>
        <w:rPr>
          <w:rFonts w:cs="Arial"/>
          <w:bCs/>
          <w:sz w:val="24"/>
          <w:szCs w:val="24"/>
          <w:lang w:val="mn-MN"/>
        </w:rPr>
        <w:t xml:space="preserve"> -Даргаа би дахиад нэг тайлбар хэлчихье.</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-Одоо ингээд тайлбар хэлээд бүх гишүүд өөрсдөө яагаад байвал юу гэх вэ. Энэ ажлын хэсэг дээр уул нь бид нар зарчмын хувьд яриад тохирчихоод ороод ирсэн гэж ойлгоод байгаа шүү дээ.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 xml:space="preserve">Д.Ганхуяг: </w:t>
      </w:r>
      <w:r>
        <w:rPr>
          <w:rFonts w:cs="Arial"/>
          <w:bCs/>
          <w:sz w:val="24"/>
          <w:szCs w:val="24"/>
          <w:lang w:val="mn-MN"/>
        </w:rPr>
        <w:t>-Хэрэгжих нь гол шүү дээ. Тийм тодотгол.</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-Би бол ингэж бодож байна. Сая Батбаяр сайд ярьж байгаа нь бол ТЭЗҮ-гээ хийчихээд ирсэн хүнд гэрчилгээ өгнө гэж та сая ярилаа шүү дээ ер нь. Тэгж бичсэн бол Ганхуяг сайдынх зөв болчих гээд байгаа байхгүй юу.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Д.Ганхуяг:</w:t>
      </w:r>
      <w:r>
        <w:rPr>
          <w:rFonts w:cs="Arial"/>
          <w:bCs/>
          <w:sz w:val="24"/>
          <w:szCs w:val="24"/>
          <w:lang w:val="mn-MN"/>
        </w:rPr>
        <w:t xml:space="preserve"> -Тийм тийм. ТЭЗҮ гэж яахгүй бол өмнө нь бол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-Тлейхан гишүүнийхийг сонсъё. Тэгээд Одонтуяа гишүүнийг сонсъё, Дэмбэрэл гишүүн.</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 xml:space="preserve">А.Тлейхан: </w:t>
      </w:r>
      <w:r>
        <w:rPr>
          <w:rFonts w:cs="Arial"/>
          <w:bCs/>
          <w:sz w:val="24"/>
          <w:szCs w:val="24"/>
          <w:lang w:val="mn-MN"/>
        </w:rPr>
        <w:t>-Баярлалаа. Энэ асуудлыг бид нар ажлын хэсэг дээр нэлээн сайн ярьсан. Батбаяр сайдын хэлж байгаа нь зөв шүү дээ. Хөрөнгө оруулъя гэсэн хүн бол тодорхой үүрэг аваад, 5 жилийн дотор, 2 жилийн дотор дуусгах ёстой. Ганцхан жишээ хэлье л дээ. Оюун толгойн хөрөнгө оруулалтыг бид нар үндсэндээ нэг 3 жил л хэлэлцлээ шүү дээ. Мега төсөл. Одоо 5 дугаар цахилгаан станцыг бол ухаандаа тэрбум гаруй долларын хөрөнгө оруулалттай, энэ 3-5 жил л барина. Тэгэхээр ТЭЗҮ-г бол эхлээд ТЭЗҮ-гээ хийгээд, судалгаагаа хийгээд, бүх юмаа хийчихээд, тэгээд тогтворжилтын гэрчилгээ авна шүү дээ.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Тэрнээс одоо ...авчихаад ТЭЗҮ хийнэ, судалгаа хийнэ гэж байхгүй шүү дээ. Тийм учраас Н.Батбаяр сайдын ярьж байгаа нь зөв л дөө. Бид ойлголцож, ийм хугацаа тавьж өгөхгүй бол ирчихээд л байгаад байх юм шүү дээ. Оролцох ч юм уу, үгүй ч юм уу. Энэ бол байх нь зүйтэй гэж.</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-Одоо бол шууд ойлгогдлоо. Тийм учраас оруулж ирж байгаа саналын томьёоллоор санал хураалт явуулъя. За Ганхуяг сайд.</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Д.Ганхуяг:</w:t>
      </w:r>
      <w:r>
        <w:rPr>
          <w:rFonts w:cs="Arial"/>
          <w:bCs/>
          <w:sz w:val="24"/>
          <w:szCs w:val="24"/>
          <w:lang w:val="mn-MN"/>
        </w:rPr>
        <w:t xml:space="preserve"> -ТЭЗҮ батлагдаагүй тохиолдолд бол хөрөнгө оруулалт оруулах баталгаа бол хийгддэггүй байхгүй юу. Тэгэхээр бид нар нэг л юм яриад байгаа юм. Нэг юмыг хоёр талаас нь яриад байгаа юм. Оюу толгой дээр жишээлбэл бид нар техник, эдийн засгийн үндэслэл Эрдэс баялгийн зөвлөлөөр батлагдаад, гэрээ хүчинтэй болоод л хөрөнгө оруулалт эхэлсэн шүү дээ.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Тэгэхээр энэ хугацаа чинь ТЭЗҮ батлагдсанаас хойш гэдэг байдлаар оруулахгүй бол нөгөө хайгуул, янз янзын юм байгаа. Тийм учраас энэ ...гэдэг тэр л нөхцөлийг авсан уу, үгүй юу л гэдгийг асуугаад байгаа шүү дээ тийм. Буруу зөв гэдэг нь.</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-Батбаяр сайд бол яг таны хэлсэн, саяын хэлснээр уул нь байгаа гээд байгаа байхгүй юу.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Д.Ганхуяг:</w:t>
      </w:r>
      <w:r>
        <w:rPr>
          <w:rFonts w:cs="Arial"/>
          <w:bCs/>
          <w:sz w:val="24"/>
          <w:szCs w:val="24"/>
          <w:lang w:val="mn-MN"/>
        </w:rPr>
        <w:t xml:space="preserve"> -ТЭЗҮ-гээс хойш гэж. Тэр нь байгаа бол болох байх аа. ТЭЗҮ-д чинь угаасаа хугацаагаа тавьчихсан байгаа шүү дээ.  Тэр хугацаа, энэ хугацаа хоорондоо зөрчилдөөд л унана даа.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-За Одонтуяа гишүүн.</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С.Одонтуяа:</w:t>
      </w:r>
      <w:r>
        <w:rPr>
          <w:rFonts w:cs="Arial"/>
          <w:bCs/>
          <w:sz w:val="24"/>
          <w:szCs w:val="24"/>
          <w:lang w:val="mn-MN"/>
        </w:rPr>
        <w:t xml:space="preserve"> -Тэгэхээр энэ за ингээд хугацаа өгчихлөө гэж бодъё. Гэрчилгээгээ олгочихно. Хугацаагаа тохирчихно. Гэтэл энэ хугацаандаа хөрөнгө оруулалтаа одоо хийж чадаагүй бол бид нар гэрчилгээгээ цуцална гэж байна шүү дээ. Гэтэл энэ хүмүүс чинь янз бүрийн  тайлбар тавина шүү дээ. Бид нараас үл хамаарсан шалтгаанаар одоо бид нарын энэ хөрөнгө оруулалт биелээгүй. Монголд тийм нөхцөл маш их байна шүү дээ. Өөрсдөө яг бүх юмаараа төлөвлөгөөний дагуу хиймээр байдаг. Гэтэл өөрсдөө үл хамаарах шалтгаанаар ингэсээн гээд тэгвэл бид нар яах юм тэр гэрээгий нь цуцлах юм уу, цуцлахгүй юм уу гэдэг ийм маргаантай асуудлууд бас зөндөө гарна.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Хоёрт түрүүн Даваасүрэн гишүүний нэг асуугаад байсан асуулт байна шүү дээ одоо бид нар гадаадын хөрөнгө оруулалттай аж ахуйн нэгжүүд чинь одоо нийслэлийн татварт бүртгэлтэй явж байдаг.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Гэтэл тэр Эмээлтэд үйл ажиллагаа явуулна тэрийг яаж салгаж, ялгаж мэдэх юм. Балансан дээр бол хөрөнгө оруулалт чинь нэг л гарна шүү дээ. Эмээлтэд хийсэн үү, хаана хийсэн бүгд л гарахаар. Тэрийг одоо салгахаар хэцүү юм даа. Яагаад гэхээр бид нарт толгой компанийх нь үндсэн компанийх нь л балансыг авч үзнэ шүү дээ.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-Цаашаа явъя гишүүд ээ. Одоо саналынхаа томьёоллоор санал хураалт явуулаад.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С.Дэмбэрэл:</w:t>
      </w:r>
      <w:r>
        <w:rPr>
          <w:rFonts w:cs="Arial"/>
          <w:bCs/>
          <w:sz w:val="24"/>
          <w:szCs w:val="24"/>
          <w:lang w:val="mn-MN"/>
        </w:rPr>
        <w:t xml:space="preserve"> -Даргаа та миний нэрийг хэлчихээд одоо.</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-Дэмбэрэл гишүүн. Ажлын хэсэг учраас би. Дэмбэрэл гишүүн ээ, зарим үед би таныг ажлын хэсэг дээрээ ярих юмаа ярьчихсан гэж ойлгоод бас ингэж яваад байна шүү дээ.</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С.Дэмбэрэл:</w:t>
      </w:r>
      <w:r>
        <w:rPr>
          <w:rFonts w:cs="Arial"/>
          <w:bCs/>
          <w:sz w:val="24"/>
          <w:szCs w:val="24"/>
          <w:lang w:val="mn-MN"/>
        </w:rPr>
        <w:t xml:space="preserve"> -Би сүүлийн 2 хоног ажлын хэсэгт хүндэтгэх шалтгаанаар орж чадаагүй. Тэгэхээр одоо би зүгээр л хэлчихье. Энэ хэрэгтэй бол. Энэ тогтворжуулах гэрээний хугацаа гэж байна шүү дээ. Би түрүүн хэлсэн. Салбарын сайд нь өөрөө зөвшөөрч байна. Энийгээ доош нь тусад нь оруулчихъя. За энийг зөвшөөрчихсөн байх гэж би бодож байгаа.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Хүнд үйлдвэр, уул уурхай, дэд бүтцийн салбарыг 200 тэрбумаас доош гэдгийнхээ доор ингэж хүснэгт нэмж хийгээд ингээд энэ дээрээ харин одоо нөгөө тогтворжуулах гэрээний хугацаа, хөрөнгө оруулалт хийж дуусах хугацаа хоёр чинь өөр болоод явчихнаа.</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Тийм учраас нөгөө хүмүүс яриад байна шүү дээ. Одоо жишээ нь ТЭЗҮ дээр энэ чинь тэр ТЭЗҮ дотор чинь ийм л байгаа шүү дээ. Хөрөнгө оруулалтын хийгдэж дуусах нийт эргэж нөхөгдөх хугацаа нь ч байгаа, нийт хөрөнгө оруулалтаа хийх хугацаа нь ч байгаа, тэгээд хөрөнгө оруулалтын үр ашгийн коэффициентүүд нь байж байгаа тийм биз.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Тэр юунуудаас нь хамааруулаад хүнд үйлдвэр эд нар дээр энэ тогтворжуулах гэрчилгээ, энэ хөрөнгө оруулалтаа хийж дуусгах хугацаа энэ хоёр чинь одоо жишээлбэл 20 жилийн дараа, 20 жилийн дараа нөхөгдөнө ч гэдэг юм уу 20 жил хөрөнгө оруулалтаа хийх ч, 10 жил яахад бол 5 жилийг нь тогтворжуулах юм байна. 2 жилд нь хөрөнгө оруулалтаа хий гэж шаардах юм байна. Салбарынх нь юу гээд.</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-Одоо болноо гишүүд ээ, За энэ оруулж ирсэн саналын томьёоллоороо саналаа хураая. Одоо энэ баганыг нааш цааш нь, хэвтээ хавтгай болгох уу гэдэг асуудлаа дараа нь болчихъё.</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 xml:space="preserve">Ц.Даваасүрэн: </w:t>
      </w:r>
      <w:r>
        <w:rPr>
          <w:rFonts w:cs="Arial"/>
          <w:bCs/>
          <w:sz w:val="24"/>
          <w:szCs w:val="24"/>
          <w:lang w:val="mn-MN"/>
        </w:rPr>
        <w:t xml:space="preserve">-Нэг зүйл хэлчихье. Тэгэхээр энэ хуулийг бас нэлээн нухацтай ярих нь зүйтэй. Ер нь ажлын хэсэг бол ажлын хэсгийн гишүүдийн хүрээнд яригдсан байгаа. Ажлын хэсэг дээр ажилласныг ойлгож байна. Гэхдээ ажлын хэсэгт ороогүй гишүүдийнхээ үгийг бас анхааралтай хандаж байж, энэ хуулиа гарснаасаа эхлээд хэл үг дагуулахгүй байх талаас нь бодох юм бол өнөөдөр нэг, хоёр цаг илүү суух юу ч биш.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 xml:space="preserve">Харин хоёр, гурван жилийн түвэг учирсан юм хийж бид болохгүй шүү дээ. Тийм учраас бол энэ дээр яарахгүйгээр сайн яриад, ер нь шүүгээд, ингээд явах нь зүйтэй. Энэ хууль чинь бас тийм ч амар хэвтчих хууль биш шүү. Яг гараад ирэхээрээ бол өчнөөн л олон юм дагуулна.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-Даваасүрэн гишүүний хэлснийг бас хүлээж авах ёстой асуудлуудын нэг ээ. За 44-өөр санал хураалтаа явуулъя. Тэгэхээр 44-ийг дэмжиж байгаа хүмүүс гараа өргөнө үү. 13-8.</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Ц.Даваасүрэн:</w:t>
      </w:r>
      <w:r>
        <w:rPr>
          <w:rFonts w:cs="Arial"/>
          <w:bCs/>
          <w:sz w:val="24"/>
          <w:szCs w:val="24"/>
          <w:lang w:val="mn-MN"/>
        </w:rPr>
        <w:t xml:space="preserve"> -Саяын жишээлбэл бид нарын хийсэн юмнууд байна шүү дээ. Эмээлт одоо энэ яг захын юунууд дээрээ яах юм гэж. Энэ эд нарыг ажлын хэсэгт та чиглэл протоколоороо чиглэл өгчихвөл зүгээр юм. Нэг бол одоо санал гаргасан гишүүдтэй яриад энийг бас хоёр дахь хэлэлцүүлэг дээр судалж оруулж ирээ гэж.</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Б.Гарамгайбаатар:</w:t>
      </w:r>
      <w:r>
        <w:rPr>
          <w:rFonts w:cs="Arial"/>
          <w:bCs/>
          <w:sz w:val="24"/>
          <w:szCs w:val="24"/>
          <w:lang w:val="mn-MN"/>
        </w:rPr>
        <w:t xml:space="preserve"> -За тэгвэл ажлын хэсгийн ахлагчид тийм үүрэг өгчихье. Энэ санал хэлж байгаа гишүүдтэй дахиж уулзаад, санал гаргаж байгаа гишүүдтэй дахиж уулзаад бас тэр санаануудыг нь харилцан ярилцаад, ойлголцоод, тэгээд цаашаа явахыг өгье.</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Cs/>
          <w:sz w:val="24"/>
          <w:szCs w:val="24"/>
          <w:lang w:val="mn-MN"/>
        </w:rPr>
        <w:t>45.</w:t>
      </w:r>
      <w:r>
        <w:rPr>
          <w:rFonts w:cs="Arial"/>
          <w:sz w:val="24"/>
          <w:szCs w:val="24"/>
        </w:rPr>
        <w:t xml:space="preserve">Төслийн 14 дүгээр зүйлийг доор дурдсан </w:t>
      </w:r>
      <w:r>
        <w:rPr>
          <w:rFonts w:cs="Arial"/>
          <w:sz w:val="24"/>
          <w:szCs w:val="24"/>
          <w:lang w:val="mn-MN"/>
        </w:rPr>
        <w:t>байдл</w:t>
      </w:r>
      <w:r>
        <w:rPr>
          <w:rFonts w:cs="Arial"/>
          <w:sz w:val="24"/>
          <w:szCs w:val="24"/>
        </w:rPr>
        <w:t>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rPr>
        <w:t>“</w:t>
      </w:r>
      <w:r>
        <w:rPr>
          <w:rFonts w:cs="Arial"/>
          <w:b/>
          <w:bCs/>
          <w:sz w:val="24"/>
          <w:szCs w:val="24"/>
        </w:rPr>
        <w:t>14 дүгээр зүйл. Тогтворжуулах гэрчилгээ авах тухай хүсэлт гаргах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14.1.Энэ хуулийн 13.1-д заасан шалгуурыг хангасан </w:t>
      </w:r>
      <w:r>
        <w:rPr>
          <w:rFonts w:cs="Arial"/>
          <w:bCs/>
          <w:sz w:val="24"/>
          <w:szCs w:val="24"/>
        </w:rPr>
        <w:t>хөрөнгө оруула</w:t>
      </w:r>
      <w:r>
        <w:rPr>
          <w:rFonts w:cs="Arial"/>
          <w:bCs/>
          <w:sz w:val="24"/>
          <w:szCs w:val="24"/>
          <w:lang w:val="mn-MN"/>
        </w:rPr>
        <w:t>гч</w:t>
      </w:r>
      <w:r>
        <w:rPr>
          <w:rFonts w:cs="Arial"/>
          <w:bCs/>
          <w:sz w:val="24"/>
          <w:szCs w:val="24"/>
        </w:rPr>
        <w:t xml:space="preserve"> хуулийн этгээд нь</w:t>
      </w:r>
      <w:r>
        <w:rPr>
          <w:rFonts w:cs="Arial"/>
          <w:sz w:val="24"/>
          <w:szCs w:val="24"/>
        </w:rPr>
        <w:t xml:space="preserve"> тогтворжуулах гэрчилгээ авах хүсэлтээ хөрөнгө оруулалтын асуудал эрхэлсэн төрийн захиргааны байгууллагад гаргана. </w:t>
      </w:r>
      <w:r>
        <w:rPr>
          <w:rFonts w:cs="Arial"/>
          <w:sz w:val="24"/>
          <w:szCs w:val="24"/>
          <w:lang w:val="mn-MN"/>
        </w:rPr>
        <w:t xml:space="preserve">Ганхуяг гишүүн. За бүгдийг нь уншчихъя. 14 дүгээр зүйлийг эхлээд. </w:t>
      </w:r>
      <w:r>
        <w:rPr>
          <w:rFonts w:cs="Arial"/>
          <w:b/>
          <w:bCs/>
          <w:sz w:val="24"/>
          <w:szCs w:val="24"/>
        </w:rPr>
        <w:tab/>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sz w:val="24"/>
          <w:szCs w:val="24"/>
        </w:rPr>
        <w:t>14.2.Тогтворжуулах гэрчилгээ авах хүсэлтэд до</w:t>
      </w:r>
      <w:r>
        <w:rPr>
          <w:rFonts w:cs="Arial"/>
          <w:sz w:val="24"/>
          <w:szCs w:val="24"/>
          <w:lang w:val="mn-MN"/>
        </w:rPr>
        <w:t>о</w:t>
      </w:r>
      <w:r>
        <w:rPr>
          <w:rFonts w:cs="Arial"/>
          <w:sz w:val="24"/>
          <w:szCs w:val="24"/>
        </w:rPr>
        <w:t>р дурдсан баримт бичгийг хавсаргана:</w:t>
      </w:r>
    </w:p>
    <w:p>
      <w:pPr>
        <w:pStyle w:val="style0"/>
        <w:spacing w:after="0" w:before="0" w:line="100" w:lineRule="atLeast"/>
        <w:contextualSpacing w:val="false"/>
        <w:jc w:val="both"/>
      </w:pPr>
      <w:r>
        <w:rPr/>
      </w:r>
    </w:p>
    <w:p>
      <w:pPr>
        <w:pStyle w:val="style0"/>
        <w:spacing w:after="0" w:before="0" w:line="100" w:lineRule="atLeast"/>
        <w:ind w:firstLine="1440" w:left="0" w:right="0"/>
        <w:contextualSpacing w:val="false"/>
        <w:jc w:val="both"/>
      </w:pPr>
      <w:r>
        <w:rPr>
          <w:rFonts w:cs="Arial"/>
          <w:sz w:val="24"/>
          <w:szCs w:val="24"/>
        </w:rPr>
        <w:t>14.2.1.энэ хуулийн 13.1-д заасан шалгуурыг ханга</w:t>
      </w:r>
      <w:r>
        <w:rPr>
          <w:rFonts w:cs="Arial"/>
          <w:sz w:val="24"/>
          <w:szCs w:val="24"/>
          <w:lang w:val="mn-MN"/>
        </w:rPr>
        <w:t>сан</w:t>
      </w:r>
      <w:r>
        <w:rPr>
          <w:rFonts w:cs="Arial"/>
          <w:sz w:val="24"/>
          <w:szCs w:val="24"/>
        </w:rPr>
        <w:t xml:space="preserve"> тухай </w:t>
      </w:r>
      <w:r>
        <w:rPr>
          <w:rFonts w:cs="Arial"/>
          <w:bCs/>
          <w:sz w:val="24"/>
          <w:szCs w:val="24"/>
          <w:lang w:val="mn-MN"/>
        </w:rPr>
        <w:t>хүсэлт гаргагч</w:t>
      </w:r>
      <w:r>
        <w:rPr>
          <w:rFonts w:cs="Arial"/>
          <w:bCs/>
          <w:sz w:val="24"/>
          <w:szCs w:val="24"/>
        </w:rPr>
        <w:t xml:space="preserve">  хуулийн этгээдийн</w:t>
      </w:r>
      <w:r>
        <w:rPr>
          <w:rFonts w:cs="Arial"/>
          <w:b/>
          <w:bCs/>
          <w:sz w:val="24"/>
          <w:szCs w:val="24"/>
        </w:rPr>
        <w:t xml:space="preserve"> </w:t>
      </w:r>
      <w:r>
        <w:rPr>
          <w:rFonts w:cs="Arial"/>
          <w:sz w:val="24"/>
          <w:szCs w:val="24"/>
        </w:rPr>
        <w:t>мэдэгдэл;</w:t>
      </w:r>
    </w:p>
    <w:p>
      <w:pPr>
        <w:pStyle w:val="style0"/>
        <w:spacing w:after="0" w:before="0" w:line="100" w:lineRule="atLeast"/>
        <w:contextualSpacing w:val="false"/>
        <w:jc w:val="both"/>
      </w:pPr>
      <w:r>
        <w:rPr/>
      </w:r>
    </w:p>
    <w:p>
      <w:pPr>
        <w:pStyle w:val="style0"/>
        <w:spacing w:after="0" w:before="0" w:line="100" w:lineRule="atLeast"/>
        <w:ind w:firstLine="1440" w:left="0" w:right="0"/>
        <w:contextualSpacing w:val="false"/>
        <w:jc w:val="both"/>
      </w:pPr>
      <w:r>
        <w:rPr>
          <w:rFonts w:cs="Arial"/>
          <w:sz w:val="24"/>
          <w:szCs w:val="24"/>
        </w:rPr>
        <w:t>1</w:t>
      </w:r>
      <w:r>
        <w:rPr>
          <w:rFonts w:cs="Arial"/>
          <w:bCs/>
          <w:sz w:val="24"/>
          <w:szCs w:val="24"/>
        </w:rPr>
        <w:t>4.2.2.</w:t>
      </w:r>
      <w:r>
        <w:rPr>
          <w:rFonts w:cs="Arial"/>
          <w:bCs/>
          <w:sz w:val="24"/>
          <w:szCs w:val="24"/>
          <w:lang w:val="mn-MN"/>
        </w:rPr>
        <w:t>хүсэлт гаргагч хуулийн этгээдийн танилцуулга, улсын бүртгэлийн гэрчилгээ, хуульд заасан тохиолдолд эрх бүхий байгууллагаас олгосон тусгай зөвшөөрөл, бусад эрхийн гэрчилгээний хуулбарыг</w:t>
      </w:r>
      <w:r>
        <w:rPr>
          <w:rFonts w:cs="Arial"/>
          <w:bCs/>
          <w:sz w:val="24"/>
          <w:szCs w:val="24"/>
        </w:rPr>
        <w:t>;</w:t>
      </w:r>
    </w:p>
    <w:p>
      <w:pPr>
        <w:pStyle w:val="style0"/>
        <w:spacing w:after="0" w:before="0" w:line="100" w:lineRule="atLeast"/>
        <w:contextualSpacing w:val="false"/>
        <w:jc w:val="both"/>
      </w:pPr>
      <w:r>
        <w:rPr>
          <w:rFonts w:cs="Arial"/>
          <w:sz w:val="24"/>
          <w:szCs w:val="24"/>
        </w:rPr>
        <w:tab/>
        <w:tab/>
      </w:r>
    </w:p>
    <w:p>
      <w:pPr>
        <w:pStyle w:val="style0"/>
        <w:spacing w:after="0" w:before="0" w:line="100" w:lineRule="atLeast"/>
        <w:contextualSpacing w:val="false"/>
        <w:jc w:val="both"/>
      </w:pPr>
      <w:r>
        <w:rPr>
          <w:rFonts w:cs="Arial"/>
          <w:sz w:val="24"/>
          <w:szCs w:val="24"/>
        </w:rPr>
        <w:tab/>
        <w:tab/>
        <w:t>14.2.3.</w:t>
      </w:r>
      <w:r>
        <w:rPr>
          <w:rFonts w:cs="Arial"/>
          <w:sz w:val="24"/>
          <w:szCs w:val="24"/>
          <w:lang w:val="mn-MN"/>
        </w:rPr>
        <w:t>дэвшилтэт</w:t>
      </w:r>
      <w:r>
        <w:rPr>
          <w:rFonts w:cs="Arial"/>
          <w:sz w:val="24"/>
          <w:szCs w:val="24"/>
        </w:rPr>
        <w:t xml:space="preserve"> техник</w:t>
      </w:r>
      <w:r>
        <w:rPr>
          <w:rFonts w:cs="Arial"/>
          <w:sz w:val="24"/>
          <w:szCs w:val="24"/>
          <w:lang w:val="mn-MN"/>
        </w:rPr>
        <w:t>,</w:t>
      </w:r>
      <w:r>
        <w:rPr>
          <w:rFonts w:cs="Arial"/>
          <w:sz w:val="24"/>
          <w:szCs w:val="24"/>
        </w:rPr>
        <w:t xml:space="preserve"> технологи нэвтрүүлж б</w:t>
      </w:r>
      <w:r>
        <w:rPr>
          <w:rFonts w:cs="Arial"/>
          <w:sz w:val="24"/>
          <w:szCs w:val="24"/>
          <w:lang w:val="mn-MN"/>
        </w:rPr>
        <w:t>айгаа</w:t>
      </w:r>
      <w:r>
        <w:rPr>
          <w:rFonts w:cs="Arial"/>
          <w:sz w:val="24"/>
          <w:szCs w:val="24"/>
        </w:rPr>
        <w:t xml:space="preserve"> талаарх танилцуулга;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ab/>
      </w:r>
      <w:r>
        <w:rPr>
          <w:rFonts w:cs="Arial"/>
          <w:b w:val="false"/>
          <w:bCs w:val="false"/>
          <w:sz w:val="24"/>
          <w:szCs w:val="24"/>
        </w:rPr>
        <w:t>14.2.4.</w:t>
      </w:r>
      <w:r>
        <w:rPr/>
        <w:t>байгаль</w:t>
      </w:r>
      <w:r>
        <w:rPr>
          <w:rFonts w:cs="Arial"/>
          <w:sz w:val="24"/>
          <w:szCs w:val="24"/>
        </w:rPr>
        <w:t xml:space="preserve"> орчинд нөлөөлөх байдлын ерөнхий үнэлгээ;</w:t>
      </w:r>
    </w:p>
    <w:p>
      <w:pPr>
        <w:pStyle w:val="style0"/>
        <w:spacing w:after="0" w:before="0" w:line="100" w:lineRule="atLeast"/>
        <w:contextualSpacing w:val="false"/>
        <w:jc w:val="both"/>
      </w:pPr>
      <w:r>
        <w:rPr/>
      </w:r>
    </w:p>
    <w:p>
      <w:pPr>
        <w:pStyle w:val="style0"/>
        <w:spacing w:after="0" w:before="0" w:line="100" w:lineRule="atLeast"/>
        <w:ind w:firstLine="1440" w:left="0" w:right="0"/>
        <w:contextualSpacing w:val="false"/>
        <w:jc w:val="both"/>
      </w:pPr>
      <w:r>
        <w:rPr>
          <w:rFonts w:cs="Arial"/>
          <w:sz w:val="24"/>
          <w:szCs w:val="24"/>
        </w:rPr>
        <w:t>14.2.5.төслийн хөрөнгө оруулалтын хэмжээ  нь</w:t>
      </w:r>
      <w:r>
        <w:rPr>
          <w:rFonts w:cs="Arial"/>
          <w:b/>
          <w:bCs/>
          <w:sz w:val="24"/>
          <w:szCs w:val="24"/>
        </w:rPr>
        <w:t xml:space="preserve"> </w:t>
      </w:r>
      <w:r>
        <w:rPr>
          <w:rFonts w:cs="Arial"/>
          <w:b w:val="false"/>
          <w:bCs w:val="false"/>
          <w:sz w:val="24"/>
          <w:szCs w:val="24"/>
          <w:lang w:val="mn-MN"/>
        </w:rPr>
        <w:t>3</w:t>
      </w:r>
      <w:r>
        <w:rPr>
          <w:rFonts w:cs="Arial"/>
          <w:b w:val="false"/>
          <w:bCs w:val="false"/>
          <w:sz w:val="24"/>
          <w:szCs w:val="24"/>
        </w:rPr>
        <w:t>0</w:t>
      </w:r>
      <w:r>
        <w:rPr>
          <w:rFonts w:cs="Arial"/>
          <w:bCs/>
          <w:sz w:val="24"/>
          <w:szCs w:val="24"/>
        </w:rPr>
        <w:t xml:space="preserve"> хүртэл тэрбум төгрөг бол бизнес төлөвлөгөө, </w:t>
      </w:r>
      <w:r>
        <w:rPr>
          <w:rFonts w:cs="Arial"/>
          <w:bCs/>
          <w:sz w:val="24"/>
          <w:szCs w:val="24"/>
          <w:lang w:val="mn-MN"/>
        </w:rPr>
        <w:t>түүнээс дээ</w:t>
      </w:r>
      <w:r>
        <w:rPr>
          <w:rFonts w:cs="Arial"/>
          <w:bCs/>
          <w:sz w:val="24"/>
          <w:szCs w:val="24"/>
        </w:rPr>
        <w:t>ш бол техник, эдийн засгийн үндэслэл.</w:t>
      </w:r>
      <w:r>
        <w:rPr>
          <w:rFonts w:cs="Arial"/>
          <w:sz w:val="24"/>
          <w:szCs w:val="24"/>
        </w:rPr>
        <w:t xml:space="preserve">” </w:t>
      </w:r>
      <w:r>
        <w:rPr>
          <w:rFonts w:cs="Arial"/>
          <w:sz w:val="24"/>
          <w:szCs w:val="24"/>
          <w:lang w:val="mn-MN"/>
        </w:rPr>
        <w:t>Энийг сайн анхаарах юм байна шүү. Дэмжиж байгаа гишүүд гараа өргөнө үү. Ганхуяг гишүүн саналаа хэлье.</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Д.Ганхуяг: </w:t>
      </w:r>
      <w:r>
        <w:rPr>
          <w:rFonts w:cs="Arial"/>
          <w:sz w:val="24"/>
          <w:szCs w:val="24"/>
          <w:lang w:val="mn-MN"/>
        </w:rPr>
        <w:t xml:space="preserve">-Дэмжиж байна л даа. Гэхдээ тэр 13.1 байна шүү дээ. Тэрэн дээр чинь жаахан хоёр заалт нь бол хэрэггүй л юм байна лээ дээ. Байгаль орчны ерөнхий үнэлгээ уул уурхай дээр бол ерөнхий үнэлгээ байтугай нарийвчилсан үнэлгээ хийгддэг. Угаасаа хуульд байгаа. Дэвшилтэт техник технологи гэдэг бол харин болж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Шинээр ажлын байр бий болгох гэдгийг хөрөнгө оруулалт оруулчихсан хүн чинь хүн ажиллуулж байж л. Яахав зүгээр улс төрийн утгаараа зүгээр байх. Энийг бол нөгөө тогтворжуулалтын гэрчилгээ өгөх хүн чинь л дахиад шинээр ажлын байр бий болгоно гээд. Болгох нь бол ойлгомжтой шүү дээ. Хөрөнгө оруулчихсан хүн чинь хүн ажиллуулж байж л яадаг юм байгаа биз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Тэгэхдээ хэнийг ажиллуулах вэ, бүтээмжтэй байх уу гэдэг энэ асуудлаа шийднэ. Тэгэхээр энэ дэндүү эхний 13.1.2, 13.1.3 энэ хоёр нь бол дэндүү нийтлэг заалт байнаа. Угаасаа уул уурхай дээр бол бүр байгаль орчны нарийвчилсан үнэлгээ, ерөнхий үнэлгээ гээд хоёулаа байж байгаа. Шинээр ажлын байр бий болгох, ажлын байр бол мэдээж, гэхдээ угаасаа л хүн ажиллуулж байж л ажлын байр бий болно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Тэгээд нөгөө шалгуур үзүүлэлт тавьж байгаа хүн нь энэ хоёрыг яриад л, ингээд удаагаад байх юм биш биз ээ гэж. Яахав дэвшилтэт техник, технологи гэдэг бол байх нь зүйтэй байх гэсэн ийм санал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А.Тлейхан:</w:t>
      </w:r>
      <w:r>
        <w:rPr>
          <w:rFonts w:cs="Arial"/>
          <w:sz w:val="24"/>
          <w:szCs w:val="24"/>
          <w:lang w:val="mn-MN"/>
        </w:rPr>
        <w:t xml:space="preserve"> -Ганхуяг сайд аа. Шинээр ажлын байр бий болгох гэдэг чинь Засгийн газрын санал шүү. Энэ ажлын хэсэг дээр. Таны Засгийн газрын санал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Д.Ганхуяг:</w:t>
      </w:r>
      <w:r>
        <w:rPr>
          <w:rFonts w:cs="Arial"/>
          <w:sz w:val="24"/>
          <w:szCs w:val="24"/>
          <w:lang w:val="mn-MN"/>
        </w:rPr>
        <w:t xml:space="preserve"> -Зүгээр саналаа л хэлж байна шүү дээ. Яагаад байгаа юм бэ.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-Ганхуяг сайд бол түрүүний санал хураалгасан дээр саналаа давтаж хэлж байна. Тэгэхээр Ганхуяг сайдын тэр гаргаж байгаа юуг протоколд тэмдэглээд авчих. Тэгээд саналаа хураалгаад явъя. Тэгэхээр 45-аар дэмжиж байгаа гишүүд гараа өргөнө үү. За Батбаяр сайд.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Н.Батбаяр:</w:t>
      </w:r>
      <w:r>
        <w:rPr>
          <w:rFonts w:cs="Arial"/>
          <w:sz w:val="24"/>
          <w:szCs w:val="24"/>
          <w:lang w:val="mn-MN"/>
        </w:rPr>
        <w:t xml:space="preserve"> -Энэ 14.2.5 байна шүү дээ. 14.2.5 дээр төслийн хөрөнгө оруулалтын хэмжээ нь 30 хүртэл тэрбум төгрөг бол бизнес төлөвлөгөө, түүнээс дээш бол техник ... үндэслэнэ гэсэн байна л даа. Энэ 30 гэдэг тоог 10 гэж бууруулмаар байна. Яагаад гэвэл энэ нь болохоор эхний нэгдүгээр шатлалд хамруулахаар хийгээд, хоёрдугаар шатлалынх нь болохоор техник, эдийн засаг уруу ордогоор тэгж хийсэн нь дээр байна гэж.</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-За санал хураалт явуулъя. Тэгэхээр 45-аар санал хураалт. 30 гэдгийгээ 10 болгож байгаа юм уу. Тэгвэл 30 хүртэл тэрбум гэдгийг 10 болгосноор.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 14.2.5.төслийн хөрөнгө оруулалтын хэмжээ  нь</w:t>
      </w:r>
      <w:r>
        <w:rPr>
          <w:rFonts w:cs="Arial"/>
          <w:b/>
          <w:bCs/>
          <w:sz w:val="24"/>
          <w:szCs w:val="24"/>
          <w:lang w:val="mn-MN"/>
        </w:rPr>
        <w:t xml:space="preserve"> </w:t>
      </w:r>
      <w:r>
        <w:rPr>
          <w:rFonts w:cs="Arial"/>
          <w:b w:val="false"/>
          <w:bCs w:val="false"/>
          <w:sz w:val="24"/>
          <w:szCs w:val="24"/>
          <w:lang w:val="mn-MN"/>
        </w:rPr>
        <w:t>10</w:t>
      </w:r>
      <w:r>
        <w:rPr>
          <w:rFonts w:cs="Arial"/>
          <w:bCs/>
          <w:sz w:val="24"/>
          <w:szCs w:val="24"/>
          <w:lang w:val="mn-MN"/>
        </w:rPr>
        <w:t xml:space="preserve"> хүртэл тэрбум төгрөг бол бизнес төлөвлөгөө, түүнээс дээш бол техник, эдийн засгийн үндэслэл.</w:t>
      </w:r>
      <w:r>
        <w:rPr>
          <w:rFonts w:cs="Arial"/>
          <w:sz w:val="24"/>
          <w:szCs w:val="24"/>
          <w:lang w:val="mn-MN"/>
        </w:rPr>
        <w:t>” гэж.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Л.Энх-Амгалан:</w:t>
      </w:r>
      <w:r>
        <w:rPr>
          <w:rFonts w:cs="Arial"/>
          <w:sz w:val="24"/>
          <w:szCs w:val="24"/>
          <w:lang w:val="mn-MN"/>
        </w:rPr>
        <w:t xml:space="preserve">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-Тодруулъя гэж байна Энх-Амгалан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val="mn-MN"/>
        </w:rPr>
        <w:tab/>
        <w:t>Л.Энх-Амгалан:</w:t>
      </w:r>
      <w:r>
        <w:rPr>
          <w:rFonts w:cs="Arial"/>
          <w:sz w:val="24"/>
          <w:szCs w:val="24"/>
          <w:lang w:val="mn-MN"/>
        </w:rPr>
        <w:t xml:space="preserve"> -Энэ дээр одоо нийтээр нь ингээд санал хураалгачихлаа. Тэгэхээр 14.2.4 дээр чинь бид нар бас өөрчлөлт хийе, найруулгын өөрчлөлт хийе гэж ярьсан шүү дээ. Хэрэв нөгөө хуулиар. Тэр найруулга чинь бас энэ дээр буцаж орж ирнэ шүү дээ тийм ээ. Тийм маягаар протоколд тусгая гээд байгаа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С.Дэмбэрэл: </w:t>
      </w:r>
      <w:r>
        <w:rPr>
          <w:rFonts w:cs="Arial"/>
          <w:sz w:val="24"/>
          <w:szCs w:val="24"/>
          <w:lang w:val="mn-MN"/>
        </w:rPr>
        <w:t>-Уул нь байна шүү дээ ямар ч төсөл бизнес төлөвлөгөө, хөрөнгө оруулалтын юу хоёр нь ижилхэн хамт л байдаг байхгүй юу.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-За санал хураалт явуулсан шүү дээ саяынх дээр. Тоогий нь авсан биз дээ. За санал хураалт явуулъя. Дэмжиж байгаа гишүүд гараа өргөнө үү. 13-8.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46.</w:t>
      </w:r>
      <w:r>
        <w:rPr>
          <w:rFonts w:cs="Arial"/>
          <w:color w:val="000000"/>
          <w:sz w:val="24"/>
          <w:szCs w:val="24"/>
        </w:rPr>
        <w:t xml:space="preserve">Төслийн 15 дугаар зүйлийн гарчгийг “Тогтворжуулах гэрчилгээ олгох, </w:t>
      </w:r>
      <w:r>
        <w:rPr>
          <w:rFonts w:cs="Arial"/>
          <w:bCs/>
          <w:color w:val="000000"/>
          <w:sz w:val="24"/>
          <w:szCs w:val="24"/>
        </w:rPr>
        <w:t>түүнд өөрчлөлт оруулах”</w:t>
      </w:r>
      <w:r>
        <w:rPr>
          <w:rFonts w:cs="Arial"/>
          <w:b/>
          <w:bCs/>
          <w:color w:val="000000"/>
          <w:sz w:val="24"/>
          <w:szCs w:val="24"/>
        </w:rPr>
        <w:t xml:space="preserve"> </w:t>
      </w:r>
      <w:r>
        <w:rPr>
          <w:rFonts w:cs="Arial"/>
          <w:color w:val="000000"/>
          <w:sz w:val="24"/>
          <w:szCs w:val="24"/>
        </w:rPr>
        <w:t>гэж өөрч</w:t>
      </w:r>
      <w:r>
        <w:rPr>
          <w:rFonts w:cs="Arial"/>
          <w:color w:val="000000"/>
          <w:sz w:val="24"/>
          <w:szCs w:val="24"/>
          <w:lang w:val="mn-MN"/>
        </w:rPr>
        <w:t>илж</w:t>
      </w:r>
      <w:r>
        <w:rPr>
          <w:rFonts w:cs="Arial"/>
          <w:color w:val="000000"/>
          <w:sz w:val="24"/>
          <w:szCs w:val="24"/>
        </w:rPr>
        <w:t>, доор дурдсан агуулгатай хэсэг нэмэх:</w:t>
      </w:r>
    </w:p>
    <w:p>
      <w:pPr>
        <w:pStyle w:val="style0"/>
        <w:spacing w:after="0" w:before="0" w:line="100" w:lineRule="atLeast"/>
        <w:ind w:hanging="0" w:left="720" w:right="0"/>
        <w:contextualSpacing w:val="false"/>
        <w:jc w:val="both"/>
      </w:pPr>
      <w:r>
        <w:rPr/>
      </w:r>
    </w:p>
    <w:p>
      <w:pPr>
        <w:pStyle w:val="style0"/>
        <w:spacing w:after="0" w:before="0" w:line="100" w:lineRule="atLeast"/>
        <w:ind w:firstLine="1440" w:left="0" w:right="0"/>
        <w:contextualSpacing w:val="false"/>
        <w:jc w:val="both"/>
      </w:pPr>
      <w:r>
        <w:rPr>
          <w:rFonts w:cs="Arial"/>
          <w:bCs/>
          <w:sz w:val="24"/>
          <w:szCs w:val="24"/>
        </w:rPr>
        <w:t>“</w:t>
      </w:r>
      <w:r>
        <w:rPr>
          <w:rFonts w:cs="Arial"/>
          <w:bCs/>
          <w:sz w:val="24"/>
          <w:szCs w:val="24"/>
          <w:lang w:val="mn-MN"/>
        </w:rPr>
        <w:t>...</w:t>
      </w:r>
      <w:r>
        <w:rPr>
          <w:rFonts w:cs="Arial"/>
          <w:bCs/>
          <w:sz w:val="24"/>
          <w:szCs w:val="24"/>
        </w:rPr>
        <w:t xml:space="preserve">Энэ хуулийн 12.2-т заасан мэдээлэлд өөрчлөлт орсон тухай бүр  </w:t>
      </w:r>
      <w:r>
        <w:rPr>
          <w:rFonts w:cs="Arial"/>
          <w:bCs/>
          <w:sz w:val="24"/>
          <w:szCs w:val="24"/>
          <w:lang w:val="mn-MN"/>
        </w:rPr>
        <w:t xml:space="preserve">тогтворжуулах гэрчилгээ эзэмшигч </w:t>
      </w:r>
      <w:r>
        <w:rPr>
          <w:rFonts w:cs="Arial"/>
          <w:bCs/>
          <w:sz w:val="24"/>
          <w:szCs w:val="24"/>
        </w:rPr>
        <w:t xml:space="preserve">хуулийн этгээдийн хүсэлтийг үндэслэн хөрөнгө оруулалтын асуудал эрхэлсэн төрийн захиргааны байгууллага тогтворжуулах гэрчилгээнд өөрчлөлт оруулна.” </w:t>
      </w:r>
      <w:r>
        <w:rPr>
          <w:rFonts w:cs="Arial"/>
          <w:bCs/>
          <w:sz w:val="24"/>
          <w:szCs w:val="24"/>
          <w:lang w:val="mn-MN"/>
        </w:rPr>
        <w:t>гэсэн юм байна. Ингэж нэмж байгаа юм байна. Дэмжиж байгаа гишүүд гараа өргөнө үү. 13-8.</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47.</w:t>
      </w:r>
      <w:r>
        <w:rPr>
          <w:rFonts w:cs="Arial"/>
          <w:sz w:val="24"/>
          <w:szCs w:val="24"/>
        </w:rPr>
        <w:t xml:space="preserve">Төслийн 15.1 дэх </w:t>
      </w:r>
      <w:r>
        <w:rPr>
          <w:rFonts w:cs="Arial"/>
          <w:sz w:val="24"/>
          <w:szCs w:val="24"/>
          <w:lang w:val="mn-MN"/>
        </w:rPr>
        <w:t>хэсгээс</w:t>
      </w:r>
      <w:r>
        <w:rPr>
          <w:rFonts w:cs="Arial"/>
          <w:sz w:val="24"/>
          <w:szCs w:val="24"/>
        </w:rPr>
        <w:t xml:space="preserve">  “</w:t>
      </w:r>
      <w:r>
        <w:rPr>
          <w:rFonts w:cs="Arial"/>
          <w:sz w:val="24"/>
          <w:szCs w:val="24"/>
          <w:lang w:val="mn-MN"/>
        </w:rPr>
        <w:t xml:space="preserve">баримт бичгийн </w:t>
      </w:r>
      <w:r>
        <w:rPr>
          <w:rFonts w:cs="Arial"/>
          <w:sz w:val="24"/>
          <w:szCs w:val="24"/>
        </w:rPr>
        <w:t>бүрдл</w:t>
      </w:r>
      <w:r>
        <w:rPr>
          <w:rFonts w:cs="Arial"/>
          <w:sz w:val="24"/>
          <w:szCs w:val="24"/>
          <w:lang w:val="mn-MN"/>
        </w:rPr>
        <w:t>ийг</w:t>
      </w:r>
      <w:r>
        <w:rPr>
          <w:rFonts w:cs="Arial"/>
          <w:sz w:val="24"/>
          <w:szCs w:val="24"/>
        </w:rPr>
        <w:t xml:space="preserve">” гэснийг </w:t>
      </w:r>
      <w:r>
        <w:rPr>
          <w:rFonts w:cs="Arial"/>
          <w:sz w:val="24"/>
          <w:szCs w:val="24"/>
          <w:lang w:val="mn-MN"/>
        </w:rPr>
        <w:t xml:space="preserve">“баримт бичгийг” гэж өөрчлөх. </w:t>
      </w:r>
      <w:r>
        <w:rPr>
          <w:rFonts w:cs="Arial"/>
          <w:bCs/>
          <w:sz w:val="24"/>
          <w:szCs w:val="24"/>
          <w:lang w:val="mn-MN"/>
        </w:rPr>
        <w:t>Дэмжиж байгаа гишүүд гараа өргөнө үү. 13-8.</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48.</w:t>
      </w:r>
      <w:r>
        <w:rPr>
          <w:rFonts w:cs="Arial"/>
          <w:sz w:val="24"/>
          <w:szCs w:val="24"/>
        </w:rPr>
        <w:t>Төслийн 15.</w:t>
      </w:r>
      <w:r>
        <w:rPr>
          <w:rFonts w:cs="Arial"/>
          <w:sz w:val="24"/>
          <w:szCs w:val="24"/>
          <w:lang w:val="mn-MN"/>
        </w:rPr>
        <w:t>1</w:t>
      </w:r>
      <w:r>
        <w:rPr>
          <w:rFonts w:cs="Arial"/>
          <w:sz w:val="24"/>
          <w:szCs w:val="24"/>
        </w:rPr>
        <w:t xml:space="preserve"> дэх хэсгий</w:t>
      </w:r>
      <w:r>
        <w:rPr>
          <w:rFonts w:cs="Arial"/>
          <w:sz w:val="24"/>
          <w:szCs w:val="24"/>
          <w:lang w:val="mn-MN"/>
        </w:rPr>
        <w:t>н “олгох эсэхийг” гэсний  дараа “энэ хуулийн 19.3-т заасан зөвлөлийн дүгнэлтийг үндэслэн” гэж нэмэх. Дэмжиж байгаа гишүүд гараа өргөнө үү. 13-8.</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49.</w:t>
      </w:r>
      <w:r>
        <w:rPr>
          <w:rFonts w:cs="Arial"/>
          <w:sz w:val="24"/>
          <w:szCs w:val="24"/>
        </w:rPr>
        <w:t>Төслийн 15.</w:t>
      </w:r>
      <w:r>
        <w:rPr>
          <w:rFonts w:cs="Arial"/>
          <w:sz w:val="24"/>
          <w:szCs w:val="24"/>
          <w:lang w:val="mn-MN"/>
        </w:rPr>
        <w:t>4</w:t>
      </w:r>
      <w:r>
        <w:rPr>
          <w:rFonts w:cs="Arial"/>
          <w:sz w:val="24"/>
          <w:szCs w:val="24"/>
        </w:rPr>
        <w:t xml:space="preserve"> </w:t>
      </w:r>
      <w:r>
        <w:rPr>
          <w:rFonts w:cs="Arial"/>
          <w:sz w:val="24"/>
          <w:szCs w:val="24"/>
          <w:lang w:val="mn-MN"/>
        </w:rPr>
        <w:t>дэх</w:t>
      </w:r>
      <w:r>
        <w:rPr>
          <w:rFonts w:cs="Arial"/>
          <w:sz w:val="24"/>
          <w:szCs w:val="24"/>
        </w:rPr>
        <w:t xml:space="preserve"> хэсгийг хасах</w:t>
      </w:r>
      <w:r>
        <w:rPr>
          <w:rFonts w:cs="Arial"/>
          <w:sz w:val="24"/>
          <w:szCs w:val="24"/>
          <w:lang w:val="mn-MN"/>
        </w:rPr>
        <w:t>. Дэмжиж байгаа гишүүд гараа өргөнө үү. 13-7.</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50.</w:t>
      </w:r>
      <w:r>
        <w:rPr>
          <w:rFonts w:cs="Arial"/>
          <w:sz w:val="24"/>
          <w:szCs w:val="24"/>
        </w:rPr>
        <w:t>Төслийн 1</w:t>
      </w:r>
      <w:r>
        <w:rPr>
          <w:rFonts w:cs="Arial"/>
          <w:sz w:val="24"/>
          <w:szCs w:val="24"/>
          <w:lang w:val="mn-MN"/>
        </w:rPr>
        <w:t>5.5 дахь хэсгийг хасах. Дэмжиж байгаа гишүүд гараа өргөнө үү.</w:t>
      </w:r>
    </w:p>
    <w:p>
      <w:pPr>
        <w:pStyle w:val="style0"/>
        <w:spacing w:after="0" w:before="0" w:line="100" w:lineRule="atLeast"/>
        <w:ind w:hanging="0" w:left="0" w:right="0"/>
        <w:contextualSpacing w:val="false"/>
        <w:jc w:val="both"/>
      </w:pPr>
      <w:r>
        <w:rPr>
          <w:rFonts w:cs="Arial"/>
          <w:sz w:val="24"/>
          <w:szCs w:val="24"/>
          <w:lang w:val="mn-MN"/>
        </w:rPr>
        <w:t>13-8.</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51.Төслийн 16</w:t>
      </w:r>
      <w:r>
        <w:rPr>
          <w:rFonts w:cs="Arial"/>
          <w:sz w:val="24"/>
          <w:szCs w:val="24"/>
        </w:rPr>
        <w:t xml:space="preserve"> дугаар зүйлийг доор дурдсанаар өөрчлөн найруулах:</w:t>
      </w:r>
    </w:p>
    <w:p>
      <w:pPr>
        <w:pStyle w:val="style0"/>
        <w:spacing w:after="0" w:before="0" w:line="100" w:lineRule="atLeast"/>
        <w:ind w:hanging="0" w:left="720" w:right="0"/>
        <w:contextualSpacing w:val="false"/>
        <w:jc w:val="both"/>
      </w:pPr>
      <w:r>
        <w:rPr>
          <w:rFonts w:cs="Arial"/>
          <w:sz w:val="24"/>
          <w:szCs w:val="24"/>
        </w:rPr>
        <w:t>“</w:t>
      </w:r>
      <w:r>
        <w:rPr>
          <w:rFonts w:cs="Arial"/>
          <w:b/>
          <w:bCs/>
          <w:sz w:val="24"/>
          <w:szCs w:val="24"/>
        </w:rPr>
        <w:t>16 дугаар зүйл</w:t>
      </w:r>
      <w:r>
        <w:rPr>
          <w:rFonts w:cs="Arial"/>
          <w:b/>
          <w:bCs/>
          <w:sz w:val="24"/>
          <w:szCs w:val="24"/>
          <w:lang w:val="mn-MN"/>
        </w:rPr>
        <w:t xml:space="preserve">. </w:t>
      </w:r>
      <w:r>
        <w:rPr>
          <w:rFonts w:cs="Arial"/>
          <w:b/>
          <w:bCs/>
          <w:sz w:val="24"/>
          <w:szCs w:val="24"/>
        </w:rPr>
        <w:t>Тогтворжуулах гэрчилгээг хүчингүй болгох</w:t>
      </w:r>
    </w:p>
    <w:p>
      <w:pPr>
        <w:pStyle w:val="style0"/>
        <w:spacing w:after="0" w:before="0" w:line="100" w:lineRule="atLeast"/>
        <w:ind w:hanging="0" w:left="720" w:right="0"/>
        <w:contextualSpacing w:val="false"/>
        <w:jc w:val="both"/>
      </w:pPr>
      <w:r>
        <w:rPr/>
      </w:r>
    </w:p>
    <w:p>
      <w:pPr>
        <w:pStyle w:val="style0"/>
        <w:spacing w:after="0" w:before="0" w:line="100" w:lineRule="atLeast"/>
        <w:contextualSpacing w:val="false"/>
        <w:jc w:val="both"/>
      </w:pPr>
      <w:r>
        <w:rPr>
          <w:rFonts w:cs="Arial"/>
          <w:b/>
          <w:bCs/>
          <w:sz w:val="24"/>
          <w:szCs w:val="24"/>
        </w:rPr>
        <w:tab/>
      </w:r>
      <w:r>
        <w:rPr>
          <w:rFonts w:cs="Arial"/>
          <w:sz w:val="24"/>
          <w:szCs w:val="24"/>
        </w:rPr>
        <w:t xml:space="preserve">16.1.Тогтворжуулах гэрчилгээг </w:t>
      </w:r>
      <w:r>
        <w:rPr>
          <w:rFonts w:cs="Arial"/>
          <w:sz w:val="24"/>
          <w:szCs w:val="24"/>
          <w:lang w:val="mn-MN"/>
        </w:rPr>
        <w:t xml:space="preserve">зөвхөн </w:t>
      </w:r>
      <w:r>
        <w:rPr>
          <w:rFonts w:cs="Arial"/>
          <w:sz w:val="24"/>
          <w:szCs w:val="24"/>
        </w:rPr>
        <w:t>до</w:t>
      </w:r>
      <w:r>
        <w:rPr>
          <w:rFonts w:cs="Arial"/>
          <w:sz w:val="24"/>
          <w:szCs w:val="24"/>
          <w:lang w:val="mn-MN"/>
        </w:rPr>
        <w:t>о</w:t>
      </w:r>
      <w:r>
        <w:rPr>
          <w:rFonts w:cs="Arial"/>
          <w:sz w:val="24"/>
          <w:szCs w:val="24"/>
        </w:rPr>
        <w:t>р дурдсан үндэслэлээр хөрөнгө оруулалтын асуудал эрхэлсэн төрийн захиргааны байгууллагын шийдвэрээр хүчингүй болгоно:</w:t>
      </w:r>
    </w:p>
    <w:p>
      <w:pPr>
        <w:pStyle w:val="style0"/>
        <w:spacing w:after="0" w:before="0" w:line="100" w:lineRule="atLeast"/>
        <w:ind w:hanging="0" w:left="720" w:right="0"/>
        <w:contextualSpacing w:val="false"/>
        <w:jc w:val="both"/>
      </w:pPr>
      <w:r>
        <w:rPr>
          <w:rFonts w:cs="Arial"/>
          <w:sz w:val="24"/>
          <w:szCs w:val="24"/>
        </w:rPr>
        <w:tab/>
      </w:r>
    </w:p>
    <w:p>
      <w:pPr>
        <w:pStyle w:val="style0"/>
        <w:spacing w:after="0" w:before="0" w:line="100" w:lineRule="atLeast"/>
        <w:ind w:firstLine="720" w:left="720" w:right="0"/>
        <w:contextualSpacing w:val="false"/>
        <w:jc w:val="both"/>
      </w:pPr>
      <w:r>
        <w:rPr>
          <w:rFonts w:cs="Arial"/>
          <w:sz w:val="24"/>
          <w:szCs w:val="24"/>
        </w:rPr>
        <w:t xml:space="preserve">16.1.1.тогтворжуулах гэрчилгээний </w:t>
      </w:r>
      <w:r>
        <w:rPr>
          <w:rFonts w:cs="Arial"/>
          <w:sz w:val="24"/>
          <w:szCs w:val="24"/>
          <w:lang w:val="mn-MN"/>
        </w:rPr>
        <w:t xml:space="preserve">хүчинтэй </w:t>
      </w:r>
      <w:r>
        <w:rPr>
          <w:rFonts w:cs="Arial"/>
          <w:sz w:val="24"/>
          <w:szCs w:val="24"/>
        </w:rPr>
        <w:t>хугацаа дууссан;</w:t>
      </w:r>
    </w:p>
    <w:p>
      <w:pPr>
        <w:pStyle w:val="style0"/>
        <w:spacing w:after="0" w:before="0" w:line="100" w:lineRule="atLeast"/>
        <w:contextualSpacing w:val="false"/>
        <w:jc w:val="both"/>
      </w:pPr>
      <w:r>
        <w:rPr>
          <w:rFonts w:cs="Arial"/>
          <w:sz w:val="24"/>
          <w:szCs w:val="24"/>
        </w:rPr>
        <w:tab/>
        <w:tab/>
        <w:t>16.1.2.тогтворжуулах гэрчилгээ эзэмшигч хуулийн этгээд  хүсэлт гаргасан, эсхүл татан буугдсан;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tab/>
        <w:t xml:space="preserve">16.1.3.тогтворжуулах гэрчилгээ эзэмшигч хуулийн этгээд Монгол Улсад оруулсан хөрөнгөө Монгол Улсын нутаг дэвсгэрээс </w:t>
      </w:r>
      <w:r>
        <w:rPr>
          <w:rFonts w:cs="Arial"/>
          <w:sz w:val="24"/>
          <w:szCs w:val="24"/>
          <w:lang w:val="mn-MN"/>
        </w:rPr>
        <w:t xml:space="preserve">бүрэн </w:t>
      </w:r>
      <w:r>
        <w:rPr>
          <w:rFonts w:cs="Arial"/>
          <w:sz w:val="24"/>
          <w:szCs w:val="24"/>
        </w:rPr>
        <w:t>татаж, шилжүүлсэн;</w:t>
      </w:r>
    </w:p>
    <w:p>
      <w:pPr>
        <w:pStyle w:val="style0"/>
        <w:spacing w:after="0" w:before="0" w:line="100" w:lineRule="atLeast"/>
        <w:contextualSpacing w:val="false"/>
        <w:jc w:val="both"/>
      </w:pPr>
      <w:r>
        <w:rPr>
          <w:rFonts w:cs="Arial"/>
          <w:sz w:val="24"/>
          <w:szCs w:val="24"/>
        </w:rPr>
        <w:tab/>
        <w:tab/>
      </w:r>
    </w:p>
    <w:p>
      <w:pPr>
        <w:pStyle w:val="style0"/>
        <w:spacing w:after="0" w:before="0" w:line="100" w:lineRule="atLeast"/>
        <w:contextualSpacing w:val="false"/>
        <w:jc w:val="both"/>
      </w:pPr>
      <w:r>
        <w:rPr>
          <w:rFonts w:cs="Arial"/>
          <w:sz w:val="24"/>
          <w:szCs w:val="24"/>
        </w:rPr>
        <w:tab/>
        <w:tab/>
        <w:t xml:space="preserve">16.1.4.тогтворжуулах гэрчилгээ эзэмшигч хуулийн этгээд нь </w:t>
      </w:r>
      <w:r>
        <w:rPr>
          <w:rFonts w:cs="Arial"/>
          <w:color w:val="000000"/>
          <w:sz w:val="24"/>
          <w:szCs w:val="24"/>
        </w:rPr>
        <w:t>хууль бус баримт</w:t>
      </w:r>
      <w:r>
        <w:rPr>
          <w:rFonts w:cs="Arial"/>
          <w:color w:val="FF0000"/>
          <w:sz w:val="24"/>
          <w:szCs w:val="24"/>
        </w:rPr>
        <w:t xml:space="preserve"> </w:t>
      </w:r>
      <w:r>
        <w:rPr>
          <w:rFonts w:cs="Arial"/>
          <w:sz w:val="24"/>
          <w:szCs w:val="24"/>
        </w:rPr>
        <w:t>бичиг бүрдүүлэн тогтворжуулах гэрчилгээг авсан болох нь тогтоогдсон;</w:t>
      </w:r>
    </w:p>
    <w:p>
      <w:pPr>
        <w:pStyle w:val="style0"/>
        <w:spacing w:after="0" w:before="0" w:line="100" w:lineRule="atLeast"/>
        <w:contextualSpacing w:val="false"/>
        <w:jc w:val="both"/>
      </w:pPr>
      <w:r>
        <w:rPr>
          <w:rFonts w:cs="Arial"/>
          <w:sz w:val="24"/>
          <w:szCs w:val="24"/>
        </w:rPr>
        <w:tab/>
      </w:r>
    </w:p>
    <w:p>
      <w:pPr>
        <w:pStyle w:val="style0"/>
        <w:spacing w:after="0" w:before="0" w:line="100" w:lineRule="atLeast"/>
        <w:contextualSpacing w:val="false"/>
        <w:jc w:val="both"/>
      </w:pPr>
      <w:r>
        <w:rPr>
          <w:rFonts w:cs="Arial"/>
          <w:sz w:val="24"/>
          <w:szCs w:val="24"/>
        </w:rPr>
        <w:tab/>
        <w:tab/>
        <w:t>16.1.5.</w:t>
      </w:r>
      <w:r>
        <w:rPr>
          <w:rFonts w:cs="Arial"/>
          <w:bCs/>
          <w:sz w:val="24"/>
          <w:szCs w:val="24"/>
        </w:rPr>
        <w:t>эрх залгамжлагч нь энэ хуулийн 12.4-т</w:t>
      </w:r>
      <w:r>
        <w:rPr>
          <w:rFonts w:cs="Arial"/>
          <w:bCs/>
          <w:color w:val="000000"/>
          <w:sz w:val="24"/>
          <w:szCs w:val="24"/>
        </w:rPr>
        <w:t xml:space="preserve"> заасан шаардлагыг хангаагүй;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rPr>
        <w:tab/>
        <w:tab/>
      </w:r>
      <w:r>
        <w:rPr>
          <w:rFonts w:cs="Arial"/>
          <w:bCs/>
          <w:color w:val="000000"/>
          <w:sz w:val="24"/>
          <w:szCs w:val="24"/>
        </w:rPr>
        <w:t>16.1.6.энэ хуулийн 12.3-т заасныг зөрчсөн;</w:t>
      </w:r>
    </w:p>
    <w:p>
      <w:pPr>
        <w:pStyle w:val="style0"/>
        <w:spacing w:after="0" w:before="0" w:line="100" w:lineRule="atLeast"/>
        <w:contextualSpacing w:val="false"/>
        <w:jc w:val="both"/>
      </w:pPr>
      <w:r>
        <w:rPr>
          <w:rFonts w:cs="Arial"/>
          <w:b/>
          <w:bCs/>
          <w:color w:val="000000"/>
          <w:sz w:val="24"/>
          <w:szCs w:val="24"/>
        </w:rPr>
        <w:tab/>
        <w:tab/>
      </w:r>
      <w:r>
        <w:rPr>
          <w:rFonts w:cs="Arial"/>
          <w:color w:val="000000"/>
          <w:sz w:val="24"/>
          <w:szCs w:val="24"/>
        </w:rPr>
        <w:t>16.1.7.гадаадын төрийн өмчит хуулийн этгээд нь энэ хуулийн 19.1-д заасан зөвшөөрөл аваагүй болох нь тогтоогдсон</w:t>
      </w:r>
      <w:r>
        <w:rPr>
          <w:rFonts w:cs="Arial"/>
          <w:bCs/>
          <w:color w:val="000000"/>
          <w:sz w:val="24"/>
          <w:szCs w:val="24"/>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rPr>
        <w:tab/>
        <w:tab/>
      </w:r>
      <w:r>
        <w:rPr>
          <w:rFonts w:cs="Arial"/>
          <w:bCs/>
          <w:color w:val="000000"/>
          <w:sz w:val="24"/>
          <w:szCs w:val="24"/>
        </w:rPr>
        <w:t>16.1.8.тогтворжуулах гэрчилгээ эзэмшигч нь энэ хуулийн 7.2.</w:t>
      </w:r>
      <w:r>
        <w:rPr>
          <w:rFonts w:cs="Arial"/>
          <w:bCs/>
          <w:color w:val="000000"/>
          <w:sz w:val="24"/>
          <w:szCs w:val="24"/>
          <w:lang w:val="mn-MN"/>
        </w:rPr>
        <w:t>9</w:t>
      </w:r>
      <w:r>
        <w:rPr>
          <w:rFonts w:cs="Arial"/>
          <w:bCs/>
          <w:color w:val="000000"/>
          <w:sz w:val="24"/>
          <w:szCs w:val="24"/>
        </w:rPr>
        <w:t xml:space="preserve">-д </w:t>
      </w:r>
      <w:r>
        <w:rPr>
          <w:rFonts w:cs="Arial"/>
          <w:bCs/>
          <w:color w:val="FF3366"/>
          <w:sz w:val="24"/>
          <w:szCs w:val="24"/>
        </w:rPr>
        <w:t xml:space="preserve"> </w:t>
      </w:r>
      <w:r>
        <w:rPr>
          <w:rFonts w:cs="Arial"/>
          <w:bCs/>
          <w:color w:val="000000"/>
          <w:sz w:val="24"/>
          <w:szCs w:val="24"/>
        </w:rPr>
        <w:t>заасан үүргээ биелүүлээгүй.</w:t>
      </w:r>
    </w:p>
    <w:p>
      <w:pPr>
        <w:pStyle w:val="style0"/>
        <w:spacing w:after="0" w:before="0" w:line="100" w:lineRule="atLeast"/>
        <w:contextualSpacing w:val="false"/>
        <w:jc w:val="both"/>
      </w:pPr>
      <w:r>
        <w:rPr>
          <w:rFonts w:cs="Arial"/>
          <w:bCs/>
          <w:color w:val="FF3366"/>
          <w:sz w:val="24"/>
          <w:szCs w:val="24"/>
        </w:rPr>
        <w:tab/>
        <w:tab/>
      </w:r>
    </w:p>
    <w:p>
      <w:pPr>
        <w:pStyle w:val="style0"/>
        <w:spacing w:after="0" w:before="0" w:line="100" w:lineRule="atLeast"/>
        <w:contextualSpacing w:val="false"/>
        <w:jc w:val="both"/>
      </w:pPr>
      <w:r>
        <w:rPr>
          <w:rFonts w:cs="Arial"/>
          <w:color w:val="000000"/>
          <w:sz w:val="24"/>
          <w:szCs w:val="24"/>
        </w:rPr>
        <w:tab/>
        <w:t>16.2</w:t>
      </w:r>
      <w:r>
        <w:rPr>
          <w:rFonts w:cs="Arial"/>
          <w:bCs/>
          <w:color w:val="000000"/>
          <w:sz w:val="24"/>
          <w:szCs w:val="24"/>
        </w:rPr>
        <w:t xml:space="preserve">.Хөрөнгө оруулалтын асуудал эрхэлсэн төрийн захиргааны байгууллага энэ хуулийн 16.1-д заасан үндэслэлээр тогтворжуулах гэрчилгээг хүчингүй болгосон шийдвэрээ ажлын </w:t>
      </w:r>
      <w:r>
        <w:rPr>
          <w:rFonts w:cs="Arial"/>
          <w:bCs/>
          <w:color w:val="000000"/>
          <w:sz w:val="24"/>
          <w:szCs w:val="24"/>
          <w:lang w:val="mn-MN"/>
        </w:rPr>
        <w:t xml:space="preserve">5 хоногт </w:t>
      </w:r>
      <w:r>
        <w:rPr>
          <w:rFonts w:cs="Arial"/>
          <w:bCs/>
          <w:color w:val="000000"/>
          <w:sz w:val="24"/>
          <w:szCs w:val="24"/>
        </w:rPr>
        <w:t>багтаан тогтворжуулах гэрчилгээ эзэмшигч хуулийн этгээд болон татварын асуудал эрхэлсэн төрийн захиргааны байгууллагад мэдэгдэнэ.</w:t>
      </w:r>
      <w:r>
        <w:rPr>
          <w:rFonts w:cs="Arial"/>
          <w:bCs/>
          <w:color w:val="000000"/>
          <w:sz w:val="24"/>
          <w:szCs w:val="24"/>
          <w:lang w:val="mn-MN"/>
        </w:rPr>
        <w:t>” Дэмжиж байгаа гишүүд байвал гараа өргөөрэй. 13-9.</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52.</w:t>
      </w:r>
      <w:r>
        <w:rPr>
          <w:rFonts w:cs="Arial"/>
          <w:sz w:val="24"/>
          <w:szCs w:val="24"/>
        </w:rPr>
        <w:t>Төслийн 1</w:t>
      </w:r>
      <w:r>
        <w:rPr>
          <w:rFonts w:cs="Arial"/>
          <w:sz w:val="24"/>
          <w:szCs w:val="24"/>
          <w:lang w:val="mn-MN"/>
        </w:rPr>
        <w:t>7.1 дэх хэсгийн “харьяа байгууллага” гэснийг “хөрөнгө оруулалтын асуудал эрхэлсэн харьяа байгууллага” гэж өөрчлөн найруулах. Дэмжиж байгаа гишүүд гараа өргөнө үү. 13-9.</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53.Төслийн 17.2 дахь хэсгээс “болон харьяа татварын албанд тус тус” гэснийг хасах. Дэмжиж байгаа гишүүд гараа өргөнө үү. 13-9.</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54.Төслийн 17.3 дахь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“Энэ хуулийн 17.2-т заасан тайланг санхүүгийн жилийн тайлан гаргах хугацаатай ижил хугацаанд гаргана”. Дэмжиж байгаа гишүүд гараа өргөөрэй. 13-9.</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55.Төслийн 17.4 дэх хэсгийг доор дурдсанаар өөрчлөн найруулах: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color w:val="000000"/>
          <w:sz w:val="24"/>
          <w:szCs w:val="24"/>
          <w:lang w:val="mn-MN"/>
        </w:rPr>
        <w:t xml:space="preserve">Хөрөнгө оруулалтын асуудал эрхэлсэн төрийн захиргааны байгууллага нь хөрөнгө оруулалтын тайланг энэ хуулийн 14.2.5-д заасан бизнес төлөвлөгөө,  техник, эдийн засгийн үндэслэл </w:t>
      </w:r>
      <w:r>
        <w:rPr>
          <w:rFonts w:cs="Arial"/>
          <w:bCs/>
          <w:color w:val="000000"/>
          <w:sz w:val="24"/>
          <w:szCs w:val="24"/>
          <w:lang w:val="mn-MN"/>
        </w:rPr>
        <w:t>болон энэ хуулийн 13.2-т заасан хөрөнгө оруулалтаа хийж дуусгах хугацааны дагуу хянаж бүртгэнэ. Дэмжиж байгаа гишүүд гараа өргөнө үү. 13-9.</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56.Төслийн 17 дугаар зүйлд доор дурдсан агуулгатай хэсэг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17.3.Тогтворжуулах гэрчилгээ эзэмшигч хуулийн этгээд нь хөрөнгө оруулалтын тайланд энэ хуулийн 10.2.2-т заасан хуулийн этгээдийн гүйцэтгэсэн ажил, үзүүлсэн үйлчилгээг тусгах бөгөөд тэдгээрийн нэрийн өмнөөс татвар төлөгчийн үүрэг хүлээнэ.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 xml:space="preserve">С.Дэмбэрэл: </w:t>
      </w:r>
      <w:r>
        <w:rPr>
          <w:rFonts w:cs="Arial"/>
          <w:bCs/>
          <w:color w:val="000000"/>
          <w:sz w:val="24"/>
          <w:szCs w:val="24"/>
          <w:lang w:val="mn-MN"/>
        </w:rPr>
        <w:t>-Ганцхан тодруулга.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Б.Гарамгайбаатар:</w:t>
      </w:r>
      <w:r>
        <w:rPr>
          <w:rFonts w:cs="Arial"/>
          <w:bCs/>
          <w:color w:val="000000"/>
          <w:sz w:val="24"/>
          <w:szCs w:val="24"/>
          <w:lang w:val="mn-MN"/>
        </w:rPr>
        <w:t xml:space="preserve"> -17.4.Хөрөнгө оруулалтын тайланг аудитын байгууллагаар баталгаажуулсан санхүүгийн тайланд үндэслэн гаргана.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 xml:space="preserve">С.Дэмбэрэл: </w:t>
      </w:r>
      <w:r>
        <w:rPr>
          <w:rFonts w:cs="Arial"/>
          <w:bCs/>
          <w:color w:val="000000"/>
          <w:sz w:val="24"/>
          <w:szCs w:val="24"/>
          <w:lang w:val="mn-MN"/>
        </w:rPr>
        <w:t>-Хүлээж бай даа. Ганцхан энийг нэг.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Б.Гарамгайбаатар:</w:t>
      </w:r>
      <w:r>
        <w:rPr>
          <w:rFonts w:cs="Arial"/>
          <w:bCs/>
          <w:color w:val="000000"/>
          <w:sz w:val="24"/>
          <w:szCs w:val="24"/>
          <w:lang w:val="mn-MN"/>
        </w:rPr>
        <w:t xml:space="preserve"> -Дэмбэрэл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С.Дэмбэрэл:</w:t>
      </w:r>
      <w:r>
        <w:rPr>
          <w:rFonts w:cs="Arial"/>
          <w:bCs/>
          <w:color w:val="000000"/>
          <w:sz w:val="24"/>
          <w:szCs w:val="24"/>
          <w:lang w:val="mn-MN"/>
        </w:rPr>
        <w:t xml:space="preserve"> -Татвар төлөгчийн үүрэг хүлээнэ гэчихсэн байна л даа. Энэ чинь бас эрх нь байгаа шүү дээ. Эрх, үүргийг эдэлнээ гэсэн утгатайгаар орж байгаа байх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Б.Гарамгайбаатар:</w:t>
      </w:r>
      <w:r>
        <w:rPr>
          <w:rFonts w:cs="Arial"/>
          <w:bCs/>
          <w:color w:val="000000"/>
          <w:sz w:val="24"/>
          <w:szCs w:val="24"/>
          <w:lang w:val="mn-MN"/>
        </w:rPr>
        <w:t xml:space="preserve"> -За найруулгын юм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С.Дэмбэрэл:</w:t>
      </w:r>
      <w:r>
        <w:rPr>
          <w:rFonts w:cs="Arial"/>
          <w:bCs/>
          <w:color w:val="000000"/>
          <w:sz w:val="24"/>
          <w:szCs w:val="24"/>
          <w:lang w:val="mn-MN"/>
        </w:rPr>
        <w:t xml:space="preserve"> -Найрлага шүү энэ чинь.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Б.Гарамгайбаатар:</w:t>
      </w:r>
      <w:r>
        <w:rPr>
          <w:rFonts w:cs="Arial"/>
          <w:bCs/>
          <w:color w:val="000000"/>
          <w:sz w:val="24"/>
          <w:szCs w:val="24"/>
          <w:lang w:val="mn-MN"/>
        </w:rPr>
        <w:t xml:space="preserve"> -За 56-гаар санал хураалт явуулъя. Дэмжиж байгаа гишүүд гараа өргөнө үү. 13-9.</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57.Төслийн “Гадаадын хөрөнгө оруулалттай холбоотой бусад зохицуулалт” гэсэн 18 дугаар зүйлийг хасах. Дэмжиж байгаа гишүүд гараа өргөнө үү. 13-9.</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58.Төсөлд “Хөрөнгө оруулалтын дэмжлэг” гэсэн доор дурдсан агуулгатай бүлэг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ind w:hanging="0" w:left="720" w:right="0"/>
        <w:contextualSpacing w:val="false"/>
        <w:jc w:val="both"/>
      </w:pPr>
      <w:r>
        <w:rPr>
          <w:rFonts w:cs="Arial"/>
          <w:sz w:val="24"/>
          <w:szCs w:val="24"/>
        </w:rPr>
        <w:tab/>
        <w:tab/>
        <w:tab/>
        <w:tab/>
        <w:tab/>
        <w:t>“</w:t>
      </w:r>
      <w:r>
        <w:rPr>
          <w:rFonts w:cs="Arial"/>
          <w:sz w:val="24"/>
          <w:szCs w:val="24"/>
          <w:lang w:val="mn-MN"/>
        </w:rPr>
        <w:t xml:space="preserve">... </w:t>
      </w:r>
      <w:r>
        <w:rPr>
          <w:rFonts w:cs="Arial"/>
          <w:b/>
          <w:bCs/>
          <w:color w:val="000000"/>
          <w:sz w:val="24"/>
          <w:szCs w:val="24"/>
        </w:rPr>
        <w:t xml:space="preserve"> БҮЛЭГ</w:t>
      </w:r>
    </w:p>
    <w:p>
      <w:pPr>
        <w:pStyle w:val="style0"/>
        <w:spacing w:after="0" w:before="0" w:line="100" w:lineRule="atLeast"/>
        <w:contextualSpacing w:val="false"/>
        <w:jc w:val="center"/>
      </w:pPr>
      <w:r>
        <w:rPr>
          <w:rFonts w:cs="Arial"/>
          <w:b/>
          <w:bCs/>
          <w:color w:val="000000"/>
          <w:sz w:val="24"/>
          <w:szCs w:val="24"/>
        </w:rPr>
        <w:t>ХӨРӨНГӨ ОРУУЛАЛТЫН ДЭМЖЛЭГ</w:t>
      </w:r>
    </w:p>
    <w:p>
      <w:pPr>
        <w:pStyle w:val="style0"/>
        <w:spacing w:after="0" w:before="0" w:line="100" w:lineRule="atLeast"/>
        <w:contextualSpacing w:val="false"/>
      </w:pPr>
      <w:r>
        <w:rPr/>
      </w:r>
    </w:p>
    <w:p>
      <w:pPr>
        <w:pStyle w:val="style0"/>
        <w:spacing w:after="0" w:before="0" w:line="100" w:lineRule="atLeast"/>
        <w:contextualSpacing w:val="false"/>
      </w:pPr>
      <w:r>
        <w:rPr>
          <w:rFonts w:cs="Arial"/>
          <w:b/>
          <w:bCs/>
          <w:color w:val="000000"/>
          <w:sz w:val="24"/>
          <w:szCs w:val="24"/>
        </w:rPr>
        <w:tab/>
      </w:r>
      <w:r>
        <w:rPr>
          <w:rFonts w:cs="Arial"/>
          <w:b/>
          <w:bCs/>
          <w:color w:val="000000"/>
          <w:sz w:val="24"/>
          <w:szCs w:val="24"/>
          <w:lang w:val="mn-MN"/>
        </w:rPr>
        <w:t>... дугаар</w:t>
      </w:r>
      <w:r>
        <w:rPr>
          <w:rFonts w:cs="Arial"/>
          <w:b/>
          <w:bCs/>
          <w:color w:val="000000"/>
          <w:sz w:val="24"/>
          <w:szCs w:val="24"/>
        </w:rPr>
        <w:t xml:space="preserve"> зүйл. Хөрөнгө оруулалтын дэмжлэг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rPr>
        <w:tab/>
        <w:t>1.Хөрөнгө оруулагчд</w:t>
      </w:r>
      <w:r>
        <w:rPr>
          <w:rFonts w:cs="Arial"/>
          <w:color w:val="000000"/>
          <w:sz w:val="24"/>
          <w:szCs w:val="24"/>
          <w:lang w:val="mn-MN"/>
        </w:rPr>
        <w:t xml:space="preserve">ад </w:t>
      </w:r>
      <w:r>
        <w:rPr>
          <w:rFonts w:cs="Arial"/>
          <w:color w:val="000000"/>
          <w:sz w:val="24"/>
          <w:szCs w:val="24"/>
        </w:rPr>
        <w:t>олгох хөрөнгө оруулалтын дэмжлэг нь татварын болон бусад дэмжлэгээс бүрдэнэ.</w:t>
      </w:r>
    </w:p>
    <w:p>
      <w:pPr>
        <w:pStyle w:val="style0"/>
        <w:spacing w:after="0" w:before="0" w:line="100" w:lineRule="atLeast"/>
        <w:contextualSpacing w:val="false"/>
        <w:jc w:val="both"/>
      </w:pPr>
      <w:r>
        <w:rPr/>
      </w:r>
    </w:p>
    <w:p>
      <w:pPr>
        <w:pStyle w:val="style0"/>
        <w:spacing w:after="0" w:before="0" w:line="100" w:lineRule="atLeast"/>
        <w:ind w:hanging="0" w:left="720" w:right="0"/>
        <w:contextualSpacing w:val="false"/>
        <w:jc w:val="both"/>
      </w:pPr>
      <w:r>
        <w:rPr>
          <w:rFonts w:cs="Arial"/>
          <w:sz w:val="24"/>
          <w:szCs w:val="24"/>
        </w:rPr>
        <w:tab/>
        <w:tab/>
        <w:tab/>
        <w:tab/>
        <w:tab/>
        <w:t>“</w:t>
      </w:r>
      <w:r>
        <w:rPr>
          <w:rFonts w:cs="Arial"/>
          <w:sz w:val="24"/>
          <w:szCs w:val="24"/>
          <w:lang w:val="mn-MN"/>
        </w:rPr>
        <w:t xml:space="preserve">... </w:t>
      </w:r>
      <w:r>
        <w:rPr>
          <w:rFonts w:cs="Arial"/>
          <w:b/>
          <w:bCs/>
          <w:color w:val="000000"/>
          <w:sz w:val="24"/>
          <w:szCs w:val="24"/>
        </w:rPr>
        <w:t xml:space="preserve"> БҮЛЭГ</w:t>
      </w:r>
    </w:p>
    <w:p>
      <w:pPr>
        <w:pStyle w:val="style0"/>
        <w:spacing w:after="0" w:before="0" w:line="100" w:lineRule="atLeast"/>
        <w:contextualSpacing w:val="false"/>
        <w:jc w:val="center"/>
      </w:pPr>
      <w:r>
        <w:rPr>
          <w:rFonts w:cs="Arial"/>
          <w:b/>
          <w:bCs/>
          <w:color w:val="000000"/>
          <w:sz w:val="24"/>
          <w:szCs w:val="24"/>
        </w:rPr>
        <w:t>ХӨРӨНГӨ ОРУУЛАЛТЫН ДЭМЖЛЭГ</w:t>
      </w:r>
    </w:p>
    <w:p>
      <w:pPr>
        <w:pStyle w:val="style0"/>
        <w:spacing w:after="0" w:before="0" w:line="100" w:lineRule="atLeast"/>
        <w:contextualSpacing w:val="false"/>
      </w:pPr>
      <w:r>
        <w:rPr/>
      </w:r>
    </w:p>
    <w:p>
      <w:pPr>
        <w:pStyle w:val="style0"/>
        <w:spacing w:after="0" w:before="0" w:line="100" w:lineRule="atLeast"/>
        <w:ind w:firstLine="720" w:left="0" w:right="0"/>
        <w:contextualSpacing w:val="false"/>
      </w:pPr>
      <w:r>
        <w:rPr>
          <w:rFonts w:cs="Arial"/>
          <w:b/>
          <w:bCs/>
          <w:color w:val="000000"/>
          <w:sz w:val="24"/>
          <w:szCs w:val="24"/>
          <w:lang w:val="mn-MN"/>
        </w:rPr>
        <w:t>...</w:t>
      </w:r>
      <w:r>
        <w:rPr>
          <w:rFonts w:cs="Arial"/>
          <w:b/>
          <w:bCs/>
          <w:color w:val="000000"/>
          <w:sz w:val="24"/>
          <w:szCs w:val="24"/>
        </w:rPr>
        <w:t xml:space="preserve"> д</w:t>
      </w:r>
      <w:r>
        <w:rPr>
          <w:rFonts w:cs="Arial"/>
          <w:b/>
          <w:bCs/>
          <w:color w:val="000000"/>
          <w:sz w:val="24"/>
          <w:szCs w:val="24"/>
          <w:lang w:val="mn-MN"/>
        </w:rPr>
        <w:t>угаа</w:t>
      </w:r>
      <w:r>
        <w:rPr>
          <w:rFonts w:cs="Arial"/>
          <w:b/>
          <w:bCs/>
          <w:color w:val="000000"/>
          <w:sz w:val="24"/>
          <w:szCs w:val="24"/>
        </w:rPr>
        <w:t>р зүйл. Хөрөнгө оруулалтын</w:t>
      </w:r>
      <w:r>
        <w:rPr>
          <w:rFonts w:cs="Arial"/>
          <w:b/>
          <w:bCs/>
          <w:color w:val="FF0000"/>
          <w:sz w:val="24"/>
          <w:szCs w:val="24"/>
        </w:rPr>
        <w:t xml:space="preserve"> </w:t>
      </w:r>
      <w:r>
        <w:rPr>
          <w:rFonts w:cs="Arial"/>
          <w:b/>
          <w:bCs/>
          <w:color w:val="000000"/>
          <w:sz w:val="24"/>
          <w:szCs w:val="24"/>
        </w:rPr>
        <w:t xml:space="preserve">татварын дэмжлэг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rPr>
        <w:tab/>
      </w:r>
      <w:r>
        <w:rPr>
          <w:rFonts w:cs="Arial"/>
          <w:bCs/>
          <w:color w:val="000000"/>
          <w:sz w:val="24"/>
          <w:szCs w:val="24"/>
        </w:rPr>
        <w:t>1.</w:t>
      </w:r>
      <w:r>
        <w:rPr>
          <w:rFonts w:cs="Arial"/>
          <w:bCs/>
          <w:color w:val="000000"/>
          <w:sz w:val="24"/>
          <w:szCs w:val="24"/>
          <w:lang w:val="mn-MN"/>
        </w:rPr>
        <w:t>1.</w:t>
      </w:r>
      <w:r>
        <w:rPr>
          <w:rFonts w:cs="Arial"/>
          <w:color w:val="000000"/>
          <w:sz w:val="24"/>
          <w:szCs w:val="24"/>
        </w:rPr>
        <w:t xml:space="preserve">Хөрөнгө оруулагчид </w:t>
      </w:r>
      <w:r>
        <w:rPr>
          <w:rFonts w:cs="Arial"/>
          <w:color w:val="000000"/>
          <w:sz w:val="24"/>
          <w:szCs w:val="24"/>
          <w:lang w:val="mn-MN"/>
        </w:rPr>
        <w:t xml:space="preserve">олгох хөрөнгө оруулалтын дэмжлэг нь татварын болон бусад дэмжлэгээс бүрдэнэ. Энэ чинь яагаад 2 яваад байгаа юм. Давхардсан байна тийм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 xml:space="preserve">...дугаар зүйл. Хөрөнгө оруулалтын татварын дэмжлэг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color w:val="000000"/>
          <w:sz w:val="24"/>
          <w:szCs w:val="24"/>
          <w:lang w:val="mn-MN"/>
        </w:rPr>
        <w:tab/>
      </w:r>
      <w:r>
        <w:rPr>
          <w:rFonts w:cs="Arial"/>
          <w:b w:val="false"/>
          <w:bCs w:val="false"/>
          <w:color w:val="000000"/>
          <w:sz w:val="24"/>
          <w:szCs w:val="24"/>
          <w:lang w:val="mn-MN"/>
        </w:rPr>
        <w:t xml:space="preserve">1.1.Хөрөнгө оруулагчид дараах хэлбэрээр татварын дэмжлэг үзүүлнэ: </w:t>
      </w:r>
    </w:p>
    <w:p>
      <w:pPr>
        <w:pStyle w:val="style0"/>
        <w:spacing w:after="0" w:before="0" w:line="100" w:lineRule="atLeast"/>
        <w:contextualSpacing w:val="false"/>
        <w:jc w:val="both"/>
      </w:pPr>
      <w:r>
        <w:rPr/>
      </w:r>
    </w:p>
    <w:p>
      <w:pPr>
        <w:pStyle w:val="style0"/>
        <w:spacing w:after="0" w:before="0" w:line="100" w:lineRule="atLeast"/>
        <w:ind w:firstLine="720" w:left="720" w:right="0"/>
        <w:contextualSpacing w:val="false"/>
        <w:jc w:val="both"/>
      </w:pPr>
      <w:r>
        <w:rPr>
          <w:rFonts w:cs="Arial"/>
          <w:color w:val="000000"/>
          <w:sz w:val="24"/>
          <w:szCs w:val="24"/>
        </w:rPr>
        <w:t>1.1.</w:t>
      </w:r>
      <w:r>
        <w:rPr>
          <w:rFonts w:cs="Arial"/>
          <w:color w:val="000000"/>
          <w:sz w:val="24"/>
          <w:szCs w:val="24"/>
          <w:lang w:val="mn-MN"/>
        </w:rPr>
        <w:t>1.</w:t>
      </w:r>
      <w:r>
        <w:rPr>
          <w:rFonts w:cs="Arial"/>
          <w:color w:val="000000"/>
          <w:sz w:val="24"/>
          <w:szCs w:val="24"/>
        </w:rPr>
        <w:t>албан татвараас чөлөөлөх;</w:t>
      </w:r>
    </w:p>
    <w:p>
      <w:pPr>
        <w:pStyle w:val="style0"/>
        <w:spacing w:after="0" w:before="0" w:line="100" w:lineRule="atLeast"/>
        <w:ind w:firstLine="720" w:left="720" w:right="0"/>
        <w:contextualSpacing w:val="false"/>
        <w:jc w:val="both"/>
      </w:pPr>
      <w:r>
        <w:rPr>
          <w:rFonts w:cs="Arial"/>
          <w:color w:val="000000"/>
          <w:sz w:val="24"/>
          <w:szCs w:val="24"/>
          <w:lang w:val="mn-MN"/>
        </w:rPr>
        <w:t>1.</w:t>
      </w:r>
      <w:r>
        <w:rPr>
          <w:rFonts w:cs="Arial"/>
          <w:color w:val="000000"/>
          <w:sz w:val="24"/>
          <w:szCs w:val="24"/>
        </w:rPr>
        <w:t>1.2.албан татварын хөнгөлөлт үзүүлэх;</w:t>
      </w:r>
    </w:p>
    <w:p>
      <w:pPr>
        <w:pStyle w:val="style0"/>
        <w:spacing w:after="0" w:before="0" w:line="100" w:lineRule="atLeast"/>
        <w:ind w:firstLine="502" w:left="-142" w:right="0"/>
        <w:contextualSpacing w:val="false"/>
        <w:jc w:val="both"/>
      </w:pPr>
      <w:r>
        <w:rPr>
          <w:rFonts w:cs="Arial"/>
          <w:color w:val="000000"/>
          <w:sz w:val="24"/>
          <w:szCs w:val="24"/>
        </w:rPr>
        <w:t xml:space="preserve">      </w:t>
      </w:r>
      <w:r>
        <w:rPr>
          <w:rFonts w:cs="Arial"/>
          <w:color w:val="000000"/>
          <w:sz w:val="24"/>
          <w:szCs w:val="24"/>
        </w:rPr>
        <w:tab/>
      </w:r>
      <w:r>
        <w:rPr>
          <w:rFonts w:cs="Arial"/>
          <w:color w:val="000000"/>
          <w:sz w:val="24"/>
          <w:szCs w:val="24"/>
          <w:lang w:val="mn-MN"/>
        </w:rPr>
        <w:t>1.1</w:t>
      </w:r>
      <w:r>
        <w:rPr>
          <w:rFonts w:cs="Arial"/>
          <w:color w:val="000000"/>
          <w:sz w:val="24"/>
          <w:szCs w:val="24"/>
        </w:rPr>
        <w:t>.3.албан татвар ногдох орлогоос хасагдах элэгдлийн зардлыг түргэвчилсэн аргаар тооцох;</w:t>
      </w:r>
    </w:p>
    <w:p>
      <w:pPr>
        <w:pStyle w:val="style0"/>
        <w:spacing w:after="0" w:before="0" w:line="100" w:lineRule="atLeast"/>
        <w:ind w:hanging="0" w:left="0" w:right="0"/>
        <w:contextualSpacing w:val="false"/>
        <w:jc w:val="both"/>
      </w:pPr>
      <w:r>
        <w:rPr>
          <w:rFonts w:cs="Arial"/>
          <w:color w:val="000000"/>
          <w:sz w:val="24"/>
          <w:szCs w:val="24"/>
          <w:lang w:val="mn-MN"/>
        </w:rPr>
        <w:tab/>
        <w:tab/>
        <w:t>1.</w:t>
      </w:r>
      <w:r>
        <w:rPr>
          <w:rFonts w:cs="Arial"/>
          <w:color w:val="000000"/>
          <w:sz w:val="24"/>
          <w:szCs w:val="24"/>
        </w:rPr>
        <w:t>1.4.албан татвар ногдох орлогоос хасагдах алдагдлыг ирээдүйд шилжүүлэн тооцох;</w:t>
      </w:r>
    </w:p>
    <w:p>
      <w:pPr>
        <w:pStyle w:val="style0"/>
        <w:spacing w:after="0" w:before="0" w:line="100" w:lineRule="atLeast"/>
        <w:ind w:firstLine="360" w:left="0" w:right="0"/>
        <w:contextualSpacing w:val="false"/>
        <w:jc w:val="both"/>
      </w:pPr>
      <w:r>
        <w:rPr>
          <w:rFonts w:cs="Arial"/>
          <w:color w:val="000000"/>
          <w:sz w:val="24"/>
          <w:szCs w:val="24"/>
        </w:rPr>
        <w:tab/>
        <w:tab/>
      </w:r>
      <w:r>
        <w:rPr>
          <w:rFonts w:cs="Arial"/>
          <w:color w:val="000000"/>
          <w:sz w:val="24"/>
          <w:szCs w:val="24"/>
          <w:lang w:val="mn-MN"/>
        </w:rPr>
        <w:t>1.</w:t>
      </w:r>
      <w:r>
        <w:rPr>
          <w:rFonts w:cs="Arial"/>
          <w:color w:val="000000"/>
          <w:sz w:val="24"/>
          <w:szCs w:val="24"/>
        </w:rPr>
        <w:t>1.5.ажилла</w:t>
      </w:r>
      <w:r>
        <w:rPr>
          <w:rFonts w:cs="Arial"/>
          <w:color w:val="000000"/>
          <w:sz w:val="24"/>
          <w:szCs w:val="24"/>
          <w:lang w:val="mn-MN"/>
        </w:rPr>
        <w:t>гс</w:t>
      </w:r>
      <w:r>
        <w:rPr>
          <w:rFonts w:cs="Arial"/>
          <w:color w:val="000000"/>
          <w:sz w:val="24"/>
          <w:szCs w:val="24"/>
        </w:rPr>
        <w:t>дын сургалтын зардлыг татвар ногдуулах орлогоос хасч тооцох.”</w:t>
      </w:r>
    </w:p>
    <w:p>
      <w:pPr>
        <w:pStyle w:val="style0"/>
        <w:spacing w:after="0" w:before="0" w:line="100" w:lineRule="atLeast"/>
        <w:ind w:hanging="360" w:left="720" w:right="0"/>
        <w:contextualSpacing w:val="false"/>
        <w:jc w:val="both"/>
      </w:pPr>
      <w:r>
        <w:rPr/>
      </w:r>
    </w:p>
    <w:p>
      <w:pPr>
        <w:pStyle w:val="style0"/>
        <w:spacing w:after="0" w:before="0" w:line="100" w:lineRule="atLeast"/>
        <w:ind w:firstLine="360" w:left="0" w:right="0"/>
        <w:contextualSpacing w:val="false"/>
        <w:jc w:val="both"/>
      </w:pPr>
      <w:r>
        <w:rPr>
          <w:rFonts w:cs="Arial"/>
          <w:color w:val="000000"/>
          <w:sz w:val="24"/>
          <w:szCs w:val="24"/>
        </w:rPr>
        <w:tab/>
      </w:r>
      <w:r>
        <w:rPr>
          <w:rFonts w:cs="Arial"/>
          <w:color w:val="000000"/>
          <w:sz w:val="24"/>
          <w:szCs w:val="24"/>
          <w:lang w:val="mn-MN"/>
        </w:rPr>
        <w:t>1.</w:t>
      </w:r>
      <w:r>
        <w:rPr>
          <w:rFonts w:cs="Arial"/>
          <w:color w:val="000000"/>
          <w:sz w:val="24"/>
          <w:szCs w:val="24"/>
        </w:rPr>
        <w:t>2.</w:t>
      </w:r>
      <w:r>
        <w:rPr>
          <w:rFonts w:cs="Arial"/>
          <w:color w:val="000000"/>
          <w:sz w:val="24"/>
          <w:szCs w:val="24"/>
          <w:lang w:val="mn-MN"/>
        </w:rPr>
        <w:t>Доор дурдсан тохиолдолд импортолсон техник, тоног төхөөрөмжийг барилга угсралтын ажлын хугацаанд гаалийн албан татвараас чөлөөлж, нэмэгдсэн өртгийн албан татварыг "0"  хүртэлх хувь хэмжээгээр ногдуулж болно.</w:t>
      </w:r>
    </w:p>
    <w:p>
      <w:pPr>
        <w:pStyle w:val="style0"/>
        <w:spacing w:line="100" w:lineRule="atLeast"/>
        <w:jc w:val="both"/>
      </w:pPr>
      <w:r>
        <w:rPr/>
      </w:r>
    </w:p>
    <w:p>
      <w:pPr>
        <w:pStyle w:val="style0"/>
        <w:spacing w:line="100" w:lineRule="atLeast"/>
        <w:jc w:val="both"/>
      </w:pPr>
      <w:r>
        <w:rPr>
          <w:rFonts w:cs="Arial"/>
          <w:color w:val="000000"/>
          <w:sz w:val="24"/>
          <w:szCs w:val="24"/>
          <w:lang w:val="mn-MN"/>
        </w:rPr>
        <w:t xml:space="preserve">                   </w:t>
      </w:r>
      <w:r>
        <w:rPr>
          <w:rFonts w:cs="Arial"/>
          <w:color w:val="000000"/>
          <w:sz w:val="24"/>
          <w:szCs w:val="24"/>
          <w:lang w:val="mn-MN"/>
        </w:rPr>
        <w:tab/>
        <w:t xml:space="preserve">1.2.1.барилгын материал, газрын тос, хөдөө аж ахуйн боловсруулах болон экспортын үйлдвэрлэл барих;       </w:t>
      </w:r>
    </w:p>
    <w:p>
      <w:pPr>
        <w:pStyle w:val="style0"/>
        <w:jc w:val="both"/>
      </w:pPr>
      <w:r>
        <w:rPr>
          <w:rFonts w:cs="Arial"/>
          <w:color w:val="000000"/>
          <w:sz w:val="24"/>
          <w:szCs w:val="24"/>
        </w:rPr>
        <w:tab/>
        <w:tab/>
      </w:r>
      <w:r>
        <w:rPr>
          <w:rFonts w:cs="Arial"/>
          <w:color w:val="000000"/>
          <w:sz w:val="24"/>
          <w:szCs w:val="24"/>
          <w:lang w:val="mn-MN"/>
        </w:rPr>
        <w:t>1.</w:t>
      </w:r>
      <w:r>
        <w:rPr>
          <w:rFonts w:cs="Arial"/>
          <w:color w:val="000000"/>
          <w:sz w:val="24"/>
          <w:szCs w:val="24"/>
        </w:rPr>
        <w:t>2.2. нано, био болон инновацийн технологи</w:t>
      </w:r>
      <w:r>
        <w:rPr>
          <w:rFonts w:cs="Arial"/>
          <w:color w:val="000000"/>
          <w:sz w:val="24"/>
          <w:szCs w:val="24"/>
          <w:lang w:val="mn-MN"/>
        </w:rPr>
        <w:t xml:space="preserve"> агуулсан бүтээгдэхүүний үйлдвэр барих</w:t>
      </w:r>
      <w:r>
        <w:rPr>
          <w:rFonts w:cs="Arial"/>
          <w:color w:val="000000"/>
          <w:sz w:val="24"/>
          <w:szCs w:val="24"/>
        </w:rPr>
        <w:t>;</w:t>
      </w:r>
    </w:p>
    <w:p>
      <w:pPr>
        <w:pStyle w:val="style0"/>
      </w:pPr>
      <w:r>
        <w:rPr>
          <w:rFonts w:cs="Arial"/>
          <w:color w:val="000000"/>
          <w:sz w:val="24"/>
          <w:szCs w:val="24"/>
        </w:rPr>
        <w:t xml:space="preserve">                      </w:t>
      </w:r>
      <w:r>
        <w:rPr>
          <w:rFonts w:cs="Arial"/>
          <w:color w:val="000000"/>
          <w:sz w:val="24"/>
          <w:szCs w:val="24"/>
          <w:lang w:val="mn-MN"/>
        </w:rPr>
        <w:t>1.</w:t>
      </w:r>
      <w:r>
        <w:rPr>
          <w:rFonts w:cs="Arial"/>
          <w:color w:val="000000"/>
          <w:sz w:val="24"/>
          <w:szCs w:val="24"/>
        </w:rPr>
        <w:t>2.3.эрчим хүчний үйлдвэр болон төмөр зам барих.</w:t>
      </w:r>
    </w:p>
    <w:p>
      <w:pPr>
        <w:pStyle w:val="style0"/>
        <w:spacing w:line="100" w:lineRule="atLeast"/>
        <w:jc w:val="both"/>
      </w:pPr>
      <w:r>
        <w:rPr>
          <w:rFonts w:cs="Arial"/>
          <w:color w:val="000000"/>
        </w:rPr>
        <w:tab/>
      </w:r>
      <w:r>
        <w:rPr>
          <w:rFonts w:cs="Arial"/>
          <w:color w:val="000000"/>
          <w:lang w:val="mn-MN"/>
        </w:rPr>
        <w:t>1.</w:t>
      </w:r>
      <w:r>
        <w:rPr>
          <w:rFonts w:cs="Arial"/>
          <w:color w:val="000000"/>
        </w:rPr>
        <w:t>3.Хөрөнгө оруулагчид үзүүлэх энэ хуулийн 1.</w:t>
      </w:r>
      <w:r>
        <w:rPr>
          <w:rFonts w:cs="Arial"/>
          <w:color w:val="000000"/>
          <w:lang w:val="mn-MN"/>
        </w:rPr>
        <w:t>1</w:t>
      </w:r>
      <w:r>
        <w:rPr>
          <w:rFonts w:cs="Arial"/>
          <w:color w:val="000000"/>
        </w:rPr>
        <w:t>-</w:t>
      </w:r>
      <w:r>
        <w:rPr>
          <w:rFonts w:cs="Arial"/>
          <w:color w:val="000000"/>
          <w:lang w:val="mn-MN"/>
        </w:rPr>
        <w:t>1.</w:t>
      </w:r>
      <w:r>
        <w:rPr>
          <w:rFonts w:cs="Arial"/>
          <w:color w:val="000000"/>
        </w:rPr>
        <w:t>2-т заасан дэмжлэгийг татварын тухай хууль, тогтоомжоор зохицуулна.</w:t>
      </w:r>
    </w:p>
    <w:p>
      <w:pPr>
        <w:pStyle w:val="style0"/>
        <w:spacing w:after="0" w:before="0" w:line="100" w:lineRule="atLeast"/>
        <w:ind w:firstLine="360" w:left="0" w:right="0"/>
        <w:contextualSpacing w:val="false"/>
        <w:jc w:val="both"/>
      </w:pPr>
      <w:r>
        <w:rPr/>
      </w:r>
    </w:p>
    <w:p>
      <w:pPr>
        <w:pStyle w:val="style0"/>
        <w:spacing w:after="0" w:before="0" w:line="100" w:lineRule="atLeast"/>
        <w:contextualSpacing w:val="false"/>
        <w:jc w:val="both"/>
      </w:pPr>
      <w:r>
        <w:rPr>
          <w:rFonts w:cs="Arial"/>
          <w:color w:val="000000"/>
          <w:sz w:val="24"/>
          <w:szCs w:val="24"/>
        </w:rPr>
        <w:tab/>
      </w:r>
      <w:r>
        <w:rPr>
          <w:rFonts w:cs="Arial"/>
          <w:b/>
          <w:bCs/>
          <w:color w:val="000000"/>
          <w:sz w:val="24"/>
          <w:szCs w:val="24"/>
        </w:rPr>
        <w:t>... дугаар зүйл. Хөрөнгө оруулалтын бусад дэмжлэг</w:t>
      </w:r>
    </w:p>
    <w:p>
      <w:pPr>
        <w:pStyle w:val="style0"/>
        <w:spacing w:after="0" w:before="0" w:line="100" w:lineRule="atLeast"/>
        <w:contextualSpacing w:val="false"/>
        <w:jc w:val="both"/>
      </w:pPr>
      <w:r>
        <w:rPr/>
      </w:r>
    </w:p>
    <w:p>
      <w:pPr>
        <w:pStyle w:val="style0"/>
        <w:spacing w:after="0" w:before="0" w:line="100" w:lineRule="atLeast"/>
        <w:ind w:hanging="360" w:left="-75" w:right="0"/>
        <w:contextualSpacing w:val="false"/>
        <w:jc w:val="both"/>
      </w:pPr>
      <w:r>
        <w:rPr>
          <w:rFonts w:cs="Arial"/>
          <w:color w:val="000000"/>
          <w:sz w:val="24"/>
          <w:szCs w:val="24"/>
        </w:rPr>
        <w:tab/>
      </w:r>
      <w:r>
        <w:rPr>
          <w:rFonts w:cs="Arial"/>
          <w:color w:val="000000"/>
          <w:sz w:val="24"/>
          <w:szCs w:val="24"/>
          <w:lang w:val="mn-MN"/>
        </w:rPr>
        <w:tab/>
        <w:tab/>
        <w:t>1.</w:t>
      </w:r>
      <w:r>
        <w:rPr>
          <w:rFonts w:cs="Arial"/>
          <w:color w:val="000000"/>
          <w:sz w:val="24"/>
          <w:szCs w:val="24"/>
        </w:rPr>
        <w:t>1</w:t>
      </w:r>
      <w:r>
        <w:rPr>
          <w:rFonts w:cs="Arial"/>
          <w:color w:val="000000"/>
          <w:sz w:val="24"/>
          <w:szCs w:val="24"/>
          <w:shd w:fill="FFFFFF" w:val="clear"/>
        </w:rPr>
        <w:t xml:space="preserve">.Төсөл хэрэгжүүлэгч </w:t>
      </w:r>
      <w:r>
        <w:rPr>
          <w:rFonts w:cs="Arial"/>
          <w:color w:val="000000"/>
          <w:sz w:val="24"/>
          <w:szCs w:val="24"/>
        </w:rPr>
        <w:t>хуулийн этгээдэд газар ашиглуулах, эзэмшүүлэх гэрээний үндсэн хугацаа 60 хүртэл жил байх бөгөөд уг гэрээний хугацааг анхны нөхцөлөөр нэг удаа 4О хүртэл жилээр сунгана.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rPr>
        <w:tab/>
      </w:r>
      <w:r>
        <w:rPr>
          <w:rFonts w:cs="Arial"/>
          <w:color w:val="000000"/>
          <w:sz w:val="24"/>
          <w:szCs w:val="24"/>
          <w:lang w:val="mn-MN"/>
        </w:rPr>
        <w:t>1.</w:t>
      </w:r>
      <w:r>
        <w:rPr>
          <w:rFonts w:cs="Arial"/>
          <w:color w:val="000000"/>
          <w:sz w:val="24"/>
          <w:szCs w:val="24"/>
        </w:rPr>
        <w:t xml:space="preserve">2.Чөлөөт бүс болон Үйлдвэрлэл, технологийн паркийн эрх зүйн байдлын тухай </w:t>
      </w:r>
      <w:r>
        <w:rPr>
          <w:rFonts w:cs="Arial"/>
          <w:color w:val="000000"/>
          <w:sz w:val="24"/>
          <w:szCs w:val="24"/>
          <w:lang w:val="mn-MN"/>
        </w:rPr>
        <w:t>хууль тогтоомжид гэдэг чинь юу гэсэн үг вэ. Энэ тогтоомжийн</w:t>
      </w:r>
      <w:r>
        <w:rPr>
          <w:rFonts w:cs="Arial"/>
          <w:color w:val="000000"/>
          <w:sz w:val="24"/>
          <w:szCs w:val="24"/>
        </w:rPr>
        <w:t xml:space="preserve"> хүрээнд хэрэгжүүлэх </w:t>
      </w:r>
      <w:r>
        <w:rPr>
          <w:rFonts w:cs="Arial"/>
          <w:color w:val="000000"/>
          <w:sz w:val="24"/>
          <w:szCs w:val="24"/>
          <w:shd w:fill="FFFFFF" w:val="clear"/>
        </w:rPr>
        <w:t>төсөл хэрэгжүүлэгч</w:t>
      </w:r>
      <w:r>
        <w:rPr>
          <w:rFonts w:cs="Arial"/>
          <w:color w:val="000000"/>
          <w:sz w:val="24"/>
          <w:szCs w:val="24"/>
        </w:rPr>
        <w:t xml:space="preserve"> хуулийн этгээдэд газар ашиглуулах, эсхүл эзэмшүүлэх хөнгөлөлт, чөлөөлөлтийг чөлөөт бүсийн тухай, үйлдвэрлэл, технологийн паркийн эрх зүйн байдлын тухай болон газрын тухай хууль тогтоомжийн дагуу зохицуулна.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rPr>
        <w:tab/>
      </w:r>
      <w:r>
        <w:rPr>
          <w:rFonts w:cs="Arial"/>
          <w:color w:val="000000"/>
          <w:sz w:val="24"/>
          <w:szCs w:val="24"/>
          <w:lang w:val="mn-MN"/>
        </w:rPr>
        <w:t>1.</w:t>
      </w:r>
      <w:r>
        <w:rPr>
          <w:rFonts w:cs="Arial"/>
          <w:color w:val="000000"/>
          <w:sz w:val="24"/>
          <w:szCs w:val="24"/>
        </w:rPr>
        <w:t>3.Дэд бүтэц, үйлдвэрлэлийн салбарт хэрэгжих бүтээн байгуулалтын төслийн барилга угсралтын явцад гадаадаас авах ажиллах хүч, мэргэжилтний эзлэх хувь хэмжээг нэмэгдүүлэх, ажлын байр</w:t>
      </w:r>
      <w:r>
        <w:rPr>
          <w:rFonts w:cs="Arial"/>
          <w:color w:val="000000"/>
          <w:sz w:val="24"/>
          <w:szCs w:val="24"/>
          <w:lang w:val="mn-MN"/>
        </w:rPr>
        <w:t>ны</w:t>
      </w:r>
      <w:r>
        <w:rPr>
          <w:rFonts w:cs="Arial"/>
          <w:color w:val="000000"/>
          <w:sz w:val="24"/>
          <w:szCs w:val="24"/>
        </w:rPr>
        <w:t xml:space="preserve"> төлбөрөөс чөлөөлөх, холбогдох зөвшөөрлийг хөнгөвчилсөн горимоор олгохтой холбогдсон харилцааг ажиллах хүч гадаадад гаргах, гадаадаас ажиллах хүч, мэргэжилтэн авах тухай хууль тогтоомжийн дагуу зохицуулна.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rPr>
        <w:tab/>
      </w:r>
      <w:r>
        <w:rPr>
          <w:rFonts w:cs="Arial"/>
          <w:color w:val="000000"/>
          <w:sz w:val="24"/>
          <w:szCs w:val="24"/>
          <w:lang w:val="mn-MN"/>
        </w:rPr>
        <w:t>1.</w:t>
      </w:r>
      <w:r>
        <w:rPr>
          <w:rFonts w:cs="Arial"/>
          <w:color w:val="000000"/>
          <w:sz w:val="24"/>
          <w:szCs w:val="24"/>
        </w:rPr>
        <w:t xml:space="preserve">4.Өндөр, шинэ технологи нэвтрүүлэх, нутагшуулах хөрөнгө оруулалтын төсөлд  дэмжлэг үзүүлэхтэй </w:t>
      </w:r>
      <w:r>
        <w:rPr>
          <w:rFonts w:cs="Arial"/>
          <w:color w:val="000000"/>
          <w:sz w:val="24"/>
          <w:szCs w:val="24"/>
          <w:lang w:val="mn-MN"/>
        </w:rPr>
        <w:t>холбоотой</w:t>
      </w:r>
      <w:r>
        <w:rPr>
          <w:rFonts w:cs="Arial"/>
          <w:color w:val="000000"/>
          <w:sz w:val="24"/>
          <w:szCs w:val="24"/>
        </w:rPr>
        <w:t xml:space="preserve"> харилцааг Инновацийн тухай болон холбогдох бусад хууль тогтоомжийн дагуу зохицуулна.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rPr>
        <w:tab/>
      </w:r>
      <w:r>
        <w:rPr>
          <w:rFonts w:cs="Arial"/>
          <w:color w:val="000000"/>
          <w:sz w:val="24"/>
          <w:szCs w:val="24"/>
          <w:lang w:val="mn-MN"/>
        </w:rPr>
        <w:t>1.</w:t>
      </w:r>
      <w:r>
        <w:rPr>
          <w:rFonts w:cs="Arial"/>
          <w:color w:val="000000"/>
          <w:sz w:val="24"/>
          <w:szCs w:val="24"/>
        </w:rPr>
        <w:t xml:space="preserve">5.Монгол Улсад хөрөнгө оруулалт хийсэн гадаадын хөрөнгө оруулагч, түүний гэр бүлд Монгол Улсад зорчих олон удаагийн орж гарах виз болон  байнга оршин суух зөвшөөрлийг холбогдох хууль тогтоомжийн дагуу олгоно.” </w:t>
      </w:r>
      <w:r>
        <w:rPr>
          <w:rFonts w:cs="Arial"/>
          <w:color w:val="000000"/>
          <w:sz w:val="24"/>
          <w:szCs w:val="24"/>
          <w:lang w:val="mn-MN"/>
        </w:rPr>
        <w:t>Энэ шинээр нэмж оруулж байгаа зүйл, заалтыг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С.Дэмбэрэл:</w:t>
      </w:r>
      <w:r>
        <w:rPr>
          <w:rFonts w:cs="Arial"/>
          <w:color w:val="000000"/>
          <w:sz w:val="24"/>
          <w:szCs w:val="24"/>
          <w:lang w:val="mn-MN"/>
        </w:rPr>
        <w:t xml:space="preserve"> -Ганцхан юм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 xml:space="preserve">Б.Гарамгайбаатар: </w:t>
      </w:r>
      <w:r>
        <w:rPr>
          <w:rFonts w:cs="Arial"/>
          <w:color w:val="000000"/>
          <w:sz w:val="24"/>
          <w:szCs w:val="24"/>
          <w:lang w:val="mn-MN"/>
        </w:rPr>
        <w:t>-Дэмбэрэл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С.Дэмбэрэл:</w:t>
      </w:r>
      <w:r>
        <w:rPr>
          <w:rFonts w:cs="Arial"/>
          <w:color w:val="000000"/>
          <w:sz w:val="24"/>
          <w:szCs w:val="24"/>
          <w:lang w:val="mn-MN"/>
        </w:rPr>
        <w:t xml:space="preserve"> -Энэ дээр одоо нөгөө амьдрал дээр гардаг нэг юм байна л даа. 1.2 дээр жишээлбэл доор дурдсан асуудал импортолсон техник, тоног төхөөрөмжийг барилга угсралтын ажлын хугацаанд гээд ингээд байна шүү дээ тийм ээ. Тэгээд ингээд доошоо явчихсан байна л даа. Жишээлбэл нанно био технологи энээ тэрээ гээд юман дээр бол одоо жишээлбэл энэ лабораторийн тоног төхөөрөмж, урвалж, тодорхой бодис ч гэдэг юм уу энэ бүхнийг ингээд оруулж ирэхэд бөөн юм болдог л доо хил дээр. Тэгэхээр ийм талын юмыг нэгдүгээрт.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t xml:space="preserve">Хоёрдугаарт, нөгөө сэлбэг хэрэгсэл гэж зүйлийг. Одоо жишээлбэл энийг чинь гаалийнхан хууль гарсны дараа үзнэ шүү дээ. Энэ чинь байхгүй байна шүү дээ. Сэлбэг хэрэгсэл гэж байхгүй байна шүү дээ гээд. Сэлбэг хэрэгсэл гэдэг юм чинь бол маш их хэрэг болно байнгын.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t>Тэгэхээр техник гэж юу юм тэгвэл. Тоног төхөөрөмж гээд тийм ээ. Тэгээд энэ дээр сэлбэг хэрэгсэл гэдэг лабораторийн ч гэдэг юм уу нанно технологи, био технологид таарсан. Жишээлбэл нанно технологи гэхэд чинь асар том тоног төхөөрөмж оруулж ирэхгүй шүү дээ. Жижигхэн тиймэрхүү юмнууд био технологи адилхан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t>Хамгийн чухал зүйлүүд нь одоо лабораторийн тийм туршилтын ч гэдэг юм уу тийм юмнууд байдаг. Тэгээд энэ бүхэн чинь дэмжигдэж байгаа юм уу, үгүй юм уу энүүгээр чинь. Энэ чинь одоо яг энэ заалтаар бол дэмжигдэхгүй болчихоод байна. Энийг бас анхаарах ёстой байх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Б.Гарамгайбаатар:</w:t>
      </w:r>
      <w:r>
        <w:rPr>
          <w:rFonts w:cs="Arial"/>
          <w:color w:val="000000"/>
          <w:sz w:val="24"/>
          <w:szCs w:val="24"/>
          <w:lang w:val="mn-MN"/>
        </w:rPr>
        <w:t xml:space="preserve"> -Санал хураалт явуулъя. 58-ыг дэмжиж байгаа гишүүд гараа өргөнө үү. 13-7.</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t>59.</w:t>
      </w:r>
      <w:r>
        <w:rPr>
          <w:rFonts w:cs="Arial"/>
          <w:color w:val="000000"/>
          <w:sz w:val="24"/>
          <w:szCs w:val="24"/>
        </w:rPr>
        <w:t xml:space="preserve">Төслийн 19.1 дэх хэсгийг </w:t>
      </w:r>
      <w:r>
        <w:rPr>
          <w:rFonts w:cs="Arial"/>
          <w:color w:val="000000"/>
          <w:sz w:val="24"/>
          <w:szCs w:val="24"/>
          <w:lang w:val="mn-MN"/>
        </w:rPr>
        <w:t>дараах байдлаар</w:t>
      </w:r>
      <w:r>
        <w:rPr>
          <w:rFonts w:cs="Arial"/>
          <w:color w:val="000000"/>
          <w:sz w:val="24"/>
          <w:szCs w:val="24"/>
        </w:rPr>
        <w:t xml:space="preserve">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rPr>
        <w:t>“</w:t>
      </w:r>
      <w:r>
        <w:rPr>
          <w:rFonts w:cs="Arial"/>
          <w:color w:val="000000"/>
          <w:sz w:val="24"/>
          <w:szCs w:val="24"/>
        </w:rPr>
        <w:t xml:space="preserve">19.1.Гадаадын төрийн өмчит хуулийн этгээд нь </w:t>
      </w:r>
      <w:r>
        <w:rPr>
          <w:rFonts w:cs="Arial"/>
          <w:bCs/>
          <w:color w:val="000000"/>
          <w:sz w:val="24"/>
          <w:szCs w:val="24"/>
        </w:rPr>
        <w:t>дараах салбарт үйл ажиллагаа</w:t>
      </w:r>
      <w:r>
        <w:rPr>
          <w:rFonts w:cs="Arial"/>
          <w:color w:val="000000"/>
          <w:sz w:val="24"/>
          <w:szCs w:val="24"/>
        </w:rPr>
        <w:t xml:space="preserve"> эрхлэх Монгол Улсын хуулийн этгээдийн нийт гаргасан хувьцааны </w:t>
      </w:r>
      <w:r>
        <w:rPr>
          <w:rFonts w:cs="Arial"/>
          <w:bCs/>
          <w:color w:val="000000"/>
          <w:sz w:val="24"/>
          <w:szCs w:val="24"/>
        </w:rPr>
        <w:t>33 буюу түүнээс дээш</w:t>
      </w:r>
      <w:r>
        <w:rPr>
          <w:rFonts w:cs="Arial"/>
          <w:color w:val="000000"/>
          <w:sz w:val="24"/>
          <w:szCs w:val="24"/>
        </w:rPr>
        <w:t xml:space="preserve"> хувийг эзэмших тохиолдолд зөвшөөрөл авна: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lang w:val="mn-MN"/>
        </w:rPr>
        <w:t>Энэ Зоригоо гишүүн ээ, энэ чинь 33 биш 25 биз дээ. Энэ 59-ийн 19.1 дэх заалт. 59 дээр. Гадаадын төрийн өмчит хуулийн этгээд нь дараах салбарт үйл ажиллагаа эрхлэх Монгол Улсын хуулийн этгээдийн нийт гаргасан хувьцааны 33 буюу түүнээс дээш хувийг эзэмших тохиолдолд зөвшөөрөл авна. Бид нар 33-аар биш үү, 25-аар биз дээ. Ялгаатай юм байна тийм ээ. Ялгаатай.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rPr>
        <w:tab/>
      </w:r>
      <w:r>
        <w:rPr>
          <w:rFonts w:cs="Arial"/>
          <w:sz w:val="24"/>
          <w:szCs w:val="24"/>
          <w:lang w:val="mn-MN"/>
        </w:rPr>
        <w:tab/>
      </w:r>
      <w:r>
        <w:rPr>
          <w:rFonts w:cs="Arial"/>
          <w:bCs/>
          <w:color w:val="000000"/>
          <w:sz w:val="24"/>
          <w:szCs w:val="24"/>
        </w:rPr>
        <w:t>19.1.1.уул уурхай;</w:t>
      </w:r>
    </w:p>
    <w:p>
      <w:pPr>
        <w:pStyle w:val="style0"/>
        <w:spacing w:after="0" w:before="0" w:line="100" w:lineRule="atLeast"/>
        <w:contextualSpacing w:val="false"/>
        <w:jc w:val="both"/>
      </w:pPr>
      <w:r>
        <w:rPr>
          <w:rFonts w:cs="Arial"/>
          <w:bCs/>
          <w:color w:val="000000"/>
          <w:sz w:val="24"/>
          <w:szCs w:val="24"/>
        </w:rPr>
        <w:tab/>
      </w:r>
      <w:r>
        <w:rPr>
          <w:rFonts w:cs="Arial"/>
          <w:bCs/>
          <w:color w:val="000000"/>
          <w:sz w:val="24"/>
          <w:szCs w:val="24"/>
          <w:lang w:val="mn-MN"/>
        </w:rPr>
        <w:tab/>
      </w:r>
      <w:r>
        <w:rPr>
          <w:rFonts w:cs="Arial"/>
          <w:bCs/>
          <w:color w:val="000000"/>
          <w:sz w:val="24"/>
          <w:szCs w:val="24"/>
        </w:rPr>
        <w:t>19.1.2.банк, санхүү;</w:t>
      </w:r>
    </w:p>
    <w:p>
      <w:pPr>
        <w:pStyle w:val="style0"/>
        <w:spacing w:after="0" w:before="0" w:line="100" w:lineRule="atLeast"/>
        <w:contextualSpacing w:val="false"/>
        <w:jc w:val="both"/>
      </w:pPr>
      <w:r>
        <w:rPr>
          <w:rFonts w:cs="Arial"/>
          <w:bCs/>
          <w:color w:val="000000"/>
          <w:sz w:val="24"/>
          <w:szCs w:val="24"/>
        </w:rPr>
        <w:tab/>
      </w:r>
      <w:r>
        <w:rPr>
          <w:rFonts w:cs="Arial"/>
          <w:bCs/>
          <w:color w:val="000000"/>
          <w:sz w:val="24"/>
          <w:szCs w:val="24"/>
          <w:lang w:val="mn-MN"/>
        </w:rPr>
        <w:tab/>
      </w:r>
      <w:r>
        <w:rPr>
          <w:rFonts w:cs="Arial"/>
          <w:bCs/>
          <w:color w:val="000000"/>
          <w:sz w:val="24"/>
          <w:szCs w:val="24"/>
        </w:rPr>
        <w:t xml:space="preserve">19.1.3.хэвлэл, мэдээлэл, харилцаа холбоо.” </w:t>
      </w:r>
      <w:r>
        <w:rPr>
          <w:rFonts w:cs="Arial"/>
          <w:bCs/>
          <w:color w:val="000000"/>
          <w:sz w:val="24"/>
          <w:szCs w:val="24"/>
          <w:lang w:val="mn-MN"/>
        </w:rPr>
        <w:t xml:space="preserve">Энэ нөгөө стратегийн ач холбогдол бүхий салбарын юу байна шүү. Дэмжиж байгаа гишүүд гараа өргөнө үү. </w:t>
      </w:r>
    </w:p>
    <w:p>
      <w:pPr>
        <w:pStyle w:val="style0"/>
        <w:spacing w:after="0" w:before="0" w:line="100" w:lineRule="atLeast"/>
        <w:contextualSpacing w:val="false"/>
        <w:jc w:val="both"/>
      </w:pPr>
      <w:r>
        <w:rPr>
          <w:rFonts w:cs="Arial"/>
          <w:bCs/>
          <w:color w:val="000000"/>
          <w:sz w:val="24"/>
          <w:szCs w:val="24"/>
          <w:lang w:val="mn-MN"/>
        </w:rPr>
        <w:tab/>
      </w:r>
    </w:p>
    <w:p>
      <w:pPr>
        <w:pStyle w:val="style0"/>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С.Дэмбэрэл:</w:t>
      </w:r>
      <w:r>
        <w:rPr>
          <w:rFonts w:cs="Arial"/>
          <w:bCs/>
          <w:color w:val="000000"/>
          <w:sz w:val="24"/>
          <w:szCs w:val="24"/>
          <w:lang w:val="mn-MN"/>
        </w:rPr>
        <w:t xml:space="preserve"> -Эсрэг байна. Энийг бүр протоколд тэмдэглээд авчихаарай. Хэвлэл, мэдээлэл, харилцаа холбоо гэдэг зүйл.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Б.Гарамгайбаатар:</w:t>
      </w:r>
      <w:r>
        <w:rPr>
          <w:rFonts w:cs="Arial"/>
          <w:bCs/>
          <w:color w:val="000000"/>
          <w:sz w:val="24"/>
          <w:szCs w:val="24"/>
          <w:lang w:val="mn-MN"/>
        </w:rPr>
        <w:t xml:space="preserve"> -Одонтуяа гишүүн ээ, дэмжиж байгаа биз дээ. 59-ийг дэмжээрэй, гарын үсгээ зураад. 13-8.</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С.Дэмбэрэл:</w:t>
      </w:r>
      <w:r>
        <w:rPr>
          <w:rFonts w:cs="Arial"/>
          <w:bCs/>
          <w:color w:val="000000"/>
          <w:sz w:val="24"/>
          <w:szCs w:val="24"/>
          <w:lang w:val="mn-MN"/>
        </w:rPr>
        <w:t xml:space="preserve"> -Протоколд даргаа, хэвлэл, мэдээлэл.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r>
      <w:r>
        <w:rPr>
          <w:rFonts w:cs="Arial"/>
          <w:b/>
          <w:bCs/>
          <w:color w:val="000000"/>
          <w:sz w:val="24"/>
          <w:szCs w:val="24"/>
          <w:lang w:val="mn-MN"/>
        </w:rPr>
        <w:t>Б.Гарамгайбаатар:</w:t>
      </w:r>
      <w:r>
        <w:rPr>
          <w:rFonts w:cs="Arial"/>
          <w:bCs/>
          <w:color w:val="000000"/>
          <w:sz w:val="24"/>
          <w:szCs w:val="24"/>
          <w:lang w:val="mn-MN"/>
        </w:rPr>
        <w:t xml:space="preserve"> -Дэмбэрэл гишүүний хэлж байгаа юмыг протоколд тэмдэглүүлчихээрэй.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60.</w:t>
      </w:r>
      <w:r>
        <w:rPr>
          <w:rFonts w:cs="Arial"/>
          <w:color w:val="000000"/>
          <w:sz w:val="24"/>
          <w:szCs w:val="24"/>
        </w:rPr>
        <w:t>Төслийн 20.1 дэх хэсгийн “Монгол Улсад бүртгэлтэй аж ахуйн нэгжээрээ дамжуулан” гэснийг “</w:t>
      </w:r>
      <w:r>
        <w:rPr>
          <w:rFonts w:cs="Arial"/>
          <w:bCs/>
          <w:color w:val="000000"/>
          <w:sz w:val="24"/>
          <w:szCs w:val="24"/>
        </w:rPr>
        <w:t>Монгол Улс дахь төлөөлөгчийн газар болон итгэмжлэгдсэн төлөөлөгчөөрөө дамжуулан”</w:t>
      </w:r>
      <w:r>
        <w:rPr>
          <w:rFonts w:cs="Arial"/>
          <w:color w:val="000000"/>
          <w:sz w:val="24"/>
          <w:szCs w:val="24"/>
        </w:rPr>
        <w:t xml:space="preserve"> гэж өөрчлө</w:t>
      </w:r>
      <w:r>
        <w:rPr>
          <w:rFonts w:cs="Arial"/>
          <w:color w:val="000000"/>
          <w:sz w:val="24"/>
          <w:szCs w:val="24"/>
          <w:lang w:val="mn-MN"/>
        </w:rPr>
        <w:t>н найруулах. Дэмжиж байгаа гишүүд гараа өргөнө үү. 13-9.</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t>61.</w:t>
      </w:r>
      <w:r>
        <w:rPr>
          <w:rFonts w:cs="Arial"/>
          <w:color w:val="000000"/>
          <w:sz w:val="24"/>
          <w:szCs w:val="24"/>
        </w:rPr>
        <w:t>Төслийн 20.1.1 дэх заалтын “гэрчилгээний</w:t>
      </w:r>
      <w:r>
        <w:rPr>
          <w:rFonts w:cs="Arial"/>
          <w:color w:val="000000"/>
          <w:sz w:val="24"/>
          <w:szCs w:val="24"/>
          <w:lang w:val="mn-MN"/>
        </w:rPr>
        <w:t xml:space="preserve"> </w:t>
      </w:r>
      <w:r>
        <w:rPr>
          <w:rFonts w:cs="Arial"/>
          <w:color w:val="000000"/>
          <w:sz w:val="24"/>
          <w:szCs w:val="24"/>
        </w:rPr>
        <w:t>гэснийг “</w:t>
      </w:r>
      <w:r>
        <w:rPr>
          <w:rFonts w:cs="Arial"/>
          <w:bCs/>
          <w:color w:val="000000"/>
          <w:sz w:val="24"/>
          <w:szCs w:val="24"/>
        </w:rPr>
        <w:t xml:space="preserve">хуулийн этгээдийн гэрчилгээний” </w:t>
      </w:r>
      <w:r>
        <w:rPr>
          <w:rFonts w:cs="Arial"/>
          <w:bCs/>
          <w:color w:val="000000"/>
          <w:sz w:val="24"/>
          <w:szCs w:val="24"/>
          <w:lang w:val="mn-MN"/>
        </w:rPr>
        <w:t>гэж, “хуулбар” гэснийг</w:t>
      </w:r>
      <w:r>
        <w:rPr>
          <w:rFonts w:cs="Arial"/>
          <w:b/>
          <w:bCs/>
          <w:color w:val="000000"/>
          <w:sz w:val="24"/>
          <w:szCs w:val="24"/>
          <w:lang w:val="mn-MN"/>
        </w:rPr>
        <w:t xml:space="preserve"> “</w:t>
      </w:r>
      <w:r>
        <w:rPr>
          <w:rFonts w:cs="Arial"/>
          <w:color w:val="000000"/>
          <w:sz w:val="24"/>
          <w:szCs w:val="24"/>
        </w:rPr>
        <w:t>нотариатаар гэрчлүүлсэн хуулбар” гэж  өөрчлө</w:t>
      </w:r>
      <w:r>
        <w:rPr>
          <w:rFonts w:cs="Arial"/>
          <w:color w:val="000000"/>
          <w:sz w:val="24"/>
          <w:szCs w:val="24"/>
          <w:lang w:val="mn-MN"/>
        </w:rPr>
        <w:t>н найруулах. Дэмжиж байгаа гишүүд гараа өргөнө үү. 13-9.</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z w:val="24"/>
          <w:szCs w:val="24"/>
          <w:lang w:val="mn-MN"/>
        </w:rPr>
        <w:tab/>
        <w:t>62.</w:t>
      </w:r>
      <w:r>
        <w:rPr>
          <w:rFonts w:cs="Arial"/>
          <w:color w:val="000000"/>
          <w:sz w:val="24"/>
          <w:szCs w:val="24"/>
        </w:rPr>
        <w:t>Төслийн 20.1.2 дахь заалтын “</w:t>
      </w:r>
      <w:r>
        <w:rPr>
          <w:rFonts w:cs="Arial"/>
          <w:bCs/>
          <w:color w:val="000000"/>
          <w:sz w:val="24"/>
          <w:szCs w:val="24"/>
        </w:rPr>
        <w:t>болон зөвшөөрөл хүсэгч”, “гуравдагч этгээд</w:t>
      </w:r>
      <w:r>
        <w:rPr>
          <w:rFonts w:cs="Arial"/>
          <w:bCs/>
          <w:color w:val="000000"/>
          <w:sz w:val="24"/>
          <w:szCs w:val="24"/>
          <w:lang w:val="mn-MN"/>
        </w:rPr>
        <w:t>,</w:t>
      </w:r>
      <w:r>
        <w:rPr>
          <w:rFonts w:cs="Arial"/>
          <w:bCs/>
          <w:color w:val="000000"/>
          <w:sz w:val="24"/>
          <w:szCs w:val="24"/>
        </w:rPr>
        <w:t>” гэс</w:t>
      </w:r>
      <w:r>
        <w:rPr>
          <w:rFonts w:cs="Arial"/>
          <w:color w:val="000000"/>
          <w:sz w:val="24"/>
          <w:szCs w:val="24"/>
        </w:rPr>
        <w:t>нийг тус тус хасаж, “гүйцэтгэх удирдлагын” гэсний</w:t>
      </w:r>
      <w:r>
        <w:rPr>
          <w:rFonts w:cs="Arial"/>
          <w:color w:val="000000"/>
          <w:sz w:val="24"/>
          <w:szCs w:val="24"/>
          <w:lang w:val="mn-MN"/>
        </w:rPr>
        <w:t>г</w:t>
      </w:r>
      <w:r>
        <w:rPr>
          <w:rFonts w:cs="Arial"/>
          <w:color w:val="000000"/>
          <w:sz w:val="24"/>
          <w:szCs w:val="24"/>
        </w:rPr>
        <w:t xml:space="preserve"> “</w:t>
      </w:r>
      <w:r>
        <w:rPr>
          <w:rFonts w:cs="Arial"/>
          <w:bCs/>
          <w:color w:val="000000"/>
          <w:sz w:val="24"/>
          <w:szCs w:val="24"/>
        </w:rPr>
        <w:t xml:space="preserve">энэ хуулийн 19.1-д заасан этгээдийн” </w:t>
      </w:r>
      <w:r>
        <w:rPr>
          <w:rFonts w:cs="Arial"/>
          <w:bCs/>
          <w:color w:val="000000"/>
          <w:sz w:val="24"/>
          <w:szCs w:val="24"/>
          <w:lang w:val="mn-MN"/>
        </w:rPr>
        <w:t xml:space="preserve">гүйцэтгэх удирдлагын” </w:t>
      </w:r>
      <w:r>
        <w:rPr>
          <w:rFonts w:cs="Arial"/>
          <w:bCs/>
          <w:color w:val="000000"/>
          <w:sz w:val="24"/>
          <w:szCs w:val="24"/>
        </w:rPr>
        <w:t xml:space="preserve">гэж </w:t>
      </w:r>
      <w:r>
        <w:rPr>
          <w:rFonts w:cs="Arial"/>
          <w:bCs/>
          <w:color w:val="000000"/>
          <w:sz w:val="24"/>
          <w:szCs w:val="24"/>
          <w:lang w:val="mn-MN"/>
        </w:rPr>
        <w:t>өөрчлөх. Дэмжиж байгаа гишүүд гараа өргөе. 13-7.</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sz w:val="24"/>
          <w:szCs w:val="24"/>
          <w:lang w:val="mn-MN"/>
        </w:rPr>
        <w:tab/>
        <w:t>63.</w:t>
      </w:r>
      <w:r>
        <w:rPr>
          <w:rFonts w:cs="Arial"/>
          <w:color w:val="000000"/>
          <w:sz w:val="24"/>
          <w:szCs w:val="24"/>
        </w:rPr>
        <w:t>Төслийн 20.1.3 дахь заалтыг</w:t>
      </w:r>
      <w:r>
        <w:rPr>
          <w:rFonts w:cs="Arial"/>
          <w:color w:val="000000"/>
          <w:sz w:val="24"/>
          <w:szCs w:val="24"/>
          <w:lang w:val="mn-MN"/>
        </w:rPr>
        <w:t xml:space="preserve"> дараах байдлаар</w:t>
      </w:r>
      <w:r>
        <w:rPr>
          <w:rFonts w:cs="Arial"/>
          <w:color w:val="000000"/>
          <w:sz w:val="24"/>
          <w:szCs w:val="24"/>
        </w:rPr>
        <w:t xml:space="preserve"> өөрчлөн найруулах</w:t>
      </w:r>
      <w:r>
        <w:rPr>
          <w:rFonts w:cs="Arial"/>
          <w:color w:val="000000"/>
          <w:sz w:val="24"/>
          <w:szCs w:val="24"/>
          <w:lang w:val="mn-MN"/>
        </w:rPr>
        <w:t>:</w:t>
      </w:r>
      <w:r>
        <w:rPr>
          <w:rFonts w:cs="Arial"/>
          <w:color w:val="000000"/>
          <w:sz w:val="24"/>
          <w:szCs w:val="24"/>
        </w:rPr>
        <w:t xml:space="preserve"> </w:t>
      </w:r>
    </w:p>
    <w:p>
      <w:pPr>
        <w:pStyle w:val="style0"/>
        <w:spacing w:after="0" w:before="0" w:line="100" w:lineRule="atLeast"/>
        <w:ind w:hanging="0" w:left="720" w:right="0"/>
        <w:contextualSpacing w:val="false"/>
        <w:jc w:val="both"/>
      </w:pPr>
      <w:r>
        <w:rPr/>
      </w:r>
    </w:p>
    <w:p>
      <w:pPr>
        <w:pStyle w:val="style0"/>
        <w:spacing w:after="0" w:before="0" w:line="100" w:lineRule="atLeast"/>
        <w:ind w:firstLine="630" w:left="0" w:right="0"/>
        <w:contextualSpacing w:val="false"/>
        <w:jc w:val="both"/>
      </w:pPr>
      <w:r>
        <w:rPr>
          <w:rFonts w:cs="Arial"/>
          <w:color w:val="000000"/>
          <w:sz w:val="24"/>
          <w:szCs w:val="24"/>
        </w:rPr>
        <w:t xml:space="preserve">        “</w:t>
      </w:r>
      <w:r>
        <w:rPr>
          <w:rFonts w:cs="Arial"/>
          <w:color w:val="000000"/>
          <w:sz w:val="24"/>
          <w:szCs w:val="24"/>
        </w:rPr>
        <w:t>20.1.3.г</w:t>
      </w:r>
      <w:r>
        <w:rPr>
          <w:rFonts w:cs="Arial"/>
          <w:bCs/>
          <w:color w:val="000000"/>
          <w:sz w:val="24"/>
          <w:szCs w:val="24"/>
        </w:rPr>
        <w:t xml:space="preserve">адаадын төрийн өмчит хуулийн этгээдийн Монголын талын  аж ахуйн нэгжтэй  урьдчилан тохиролцсон хэлцэл, түүний төрөл, нөхцөл, хэлцэлд оролцогч талууд, худалдах хувьцааны тоо болон хувь эзэмшлийн хэмжээ, гэрээний үнэ болон хуулийн этгээдийн дүрэм, хуулийн этгээдийн удирдлагад өөрчлөлт оруулахаар тохиролцсон </w:t>
      </w:r>
      <w:r>
        <w:rPr>
          <w:rFonts w:cs="Arial"/>
          <w:bCs/>
          <w:color w:val="000000"/>
          <w:sz w:val="24"/>
          <w:szCs w:val="24"/>
          <w:lang w:val="mn-MN"/>
        </w:rPr>
        <w:t xml:space="preserve">бол </w:t>
      </w:r>
      <w:r>
        <w:rPr>
          <w:rFonts w:cs="Arial"/>
          <w:bCs/>
          <w:color w:val="000000"/>
          <w:sz w:val="24"/>
          <w:szCs w:val="24"/>
        </w:rPr>
        <w:t xml:space="preserve">энэ  талаарх мэдээлэл;  </w:t>
      </w:r>
      <w:r>
        <w:rPr>
          <w:rFonts w:cs="Arial"/>
          <w:bCs/>
          <w:color w:val="000000"/>
          <w:sz w:val="24"/>
          <w:szCs w:val="24"/>
          <w:lang w:val="mn-MN"/>
        </w:rPr>
        <w:t>Дэмжиж байгаа гишүүд гараа өргөөрэй. 13-8.</w:t>
      </w:r>
    </w:p>
    <w:p>
      <w:pPr>
        <w:pStyle w:val="style0"/>
        <w:spacing w:after="0" w:before="0" w:line="100" w:lineRule="atLeast"/>
        <w:ind w:firstLine="630" w:left="0" w:right="0"/>
        <w:contextualSpacing w:val="false"/>
        <w:jc w:val="both"/>
      </w:pPr>
      <w:r>
        <w:rPr/>
      </w:r>
    </w:p>
    <w:p>
      <w:pPr>
        <w:pStyle w:val="style0"/>
        <w:spacing w:after="0" w:before="0" w:line="100" w:lineRule="atLeast"/>
        <w:ind w:firstLine="630" w:left="0" w:right="0"/>
        <w:contextualSpacing w:val="false"/>
        <w:jc w:val="both"/>
      </w:pPr>
      <w:r>
        <w:rPr>
          <w:rFonts w:cs="Arial"/>
          <w:bCs/>
          <w:color w:val="000000"/>
          <w:sz w:val="24"/>
          <w:szCs w:val="24"/>
          <w:lang w:val="mn-MN"/>
        </w:rPr>
        <w:t>64.</w:t>
      </w:r>
      <w:r>
        <w:rPr>
          <w:rFonts w:cs="Arial"/>
          <w:color w:val="000000"/>
          <w:sz w:val="24"/>
          <w:szCs w:val="24"/>
        </w:rPr>
        <w:t xml:space="preserve">Төслийн 20.1.4 дэх заалтыг дараах байдлаар өөрчлөн найруулах:  </w:t>
      </w:r>
    </w:p>
    <w:p>
      <w:pPr>
        <w:pStyle w:val="style0"/>
        <w:spacing w:after="0" w:before="0" w:line="100" w:lineRule="atLeast"/>
        <w:ind w:hanging="0" w:left="720" w:right="0"/>
        <w:contextualSpacing w:val="false"/>
        <w:jc w:val="both"/>
      </w:pPr>
      <w:r>
        <w:rPr/>
      </w:r>
    </w:p>
    <w:p>
      <w:pPr>
        <w:pStyle w:val="style0"/>
        <w:spacing w:after="0" w:before="0" w:line="100" w:lineRule="atLeast"/>
        <w:ind w:firstLine="720" w:left="0" w:right="0"/>
        <w:contextualSpacing w:val="false"/>
        <w:jc w:val="both"/>
      </w:pPr>
      <w:r>
        <w:rPr>
          <w:rFonts w:cs="Arial"/>
          <w:color w:val="000000"/>
          <w:sz w:val="24"/>
          <w:szCs w:val="24"/>
        </w:rPr>
        <w:t xml:space="preserve"> </w:t>
      </w:r>
      <w:r>
        <w:rPr>
          <w:rFonts w:cs="Arial"/>
          <w:color w:val="000000"/>
          <w:sz w:val="24"/>
          <w:szCs w:val="24"/>
          <w:lang w:val="mn-MN"/>
        </w:rPr>
        <w:tab/>
      </w:r>
      <w:r>
        <w:rPr>
          <w:rFonts w:cs="Arial"/>
          <w:color w:val="000000"/>
          <w:sz w:val="24"/>
          <w:szCs w:val="24"/>
        </w:rPr>
        <w:t>“20.1.4.г</w:t>
      </w:r>
      <w:r>
        <w:rPr>
          <w:rFonts w:cs="Arial"/>
          <w:bCs/>
          <w:color w:val="000000"/>
          <w:sz w:val="24"/>
          <w:szCs w:val="24"/>
        </w:rPr>
        <w:t xml:space="preserve">адаадын төрийн өмчит хуулийн этгээдийн болон хэлцэлд оролцогч Монголын талын аж ахуйн нэгжийн санхүүгийн тайлан, санхүүгийн тайлангийн тодруулга;” </w:t>
      </w:r>
      <w:r>
        <w:rPr>
          <w:rFonts w:cs="Arial"/>
          <w:bCs/>
          <w:color w:val="000000"/>
          <w:sz w:val="24"/>
          <w:szCs w:val="24"/>
          <w:lang w:val="mn-MN"/>
        </w:rPr>
        <w:t>Дэмжиж байгаа гишүүд гараа өргөе. 13-7.</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color w:val="000000"/>
          <w:sz w:val="24"/>
          <w:szCs w:val="24"/>
          <w:lang w:val="mn-MN"/>
        </w:rPr>
        <w:t>65.</w:t>
      </w:r>
      <w:r>
        <w:rPr>
          <w:rFonts w:cs="Arial"/>
          <w:sz w:val="24"/>
          <w:szCs w:val="24"/>
        </w:rPr>
        <w:t>Төслийн 20</w:t>
      </w:r>
      <w:r>
        <w:rPr>
          <w:rFonts w:cs="Arial"/>
          <w:bCs/>
          <w:sz w:val="24"/>
          <w:szCs w:val="24"/>
        </w:rPr>
        <w:t>.2 дахь хэсг</w:t>
      </w:r>
      <w:r>
        <w:rPr>
          <w:rFonts w:cs="Arial"/>
          <w:bCs/>
          <w:sz w:val="24"/>
          <w:szCs w:val="24"/>
          <w:lang w:val="mn-MN"/>
        </w:rPr>
        <w:t>ээс</w:t>
      </w:r>
      <w:r>
        <w:rPr>
          <w:rFonts w:cs="Arial"/>
          <w:bCs/>
          <w:sz w:val="24"/>
          <w:szCs w:val="24"/>
        </w:rPr>
        <w:t xml:space="preserve"> “</w:t>
      </w:r>
      <w:r>
        <w:rPr>
          <w:rFonts w:cs="Arial"/>
          <w:bCs/>
          <w:sz w:val="24"/>
          <w:szCs w:val="24"/>
          <w:lang w:val="mn-MN"/>
        </w:rPr>
        <w:t>га</w:t>
      </w:r>
      <w:r>
        <w:rPr>
          <w:rFonts w:cs="Arial"/>
          <w:bCs/>
          <w:sz w:val="24"/>
          <w:szCs w:val="24"/>
        </w:rPr>
        <w:t xml:space="preserve">даад хэл </w:t>
      </w:r>
      <w:r>
        <w:rPr>
          <w:rFonts w:cs="Arial"/>
          <w:bCs/>
          <w:sz w:val="24"/>
          <w:szCs w:val="24"/>
          <w:lang w:val="mn-MN"/>
        </w:rPr>
        <w:t>д</w:t>
      </w:r>
      <w:r>
        <w:rPr>
          <w:rFonts w:cs="Arial"/>
          <w:bCs/>
          <w:sz w:val="24"/>
          <w:szCs w:val="24"/>
        </w:rPr>
        <w:t xml:space="preserve">ээр байвал албан ёсны баталгаат орчуулгыг хавсаргана” гэснийг “ </w:t>
      </w:r>
      <w:r>
        <w:rPr>
          <w:rFonts w:cs="Arial"/>
          <w:bCs/>
          <w:sz w:val="24"/>
          <w:szCs w:val="24"/>
          <w:lang w:val="mn-MN"/>
        </w:rPr>
        <w:t>хасах. Дэмжиж байгаа гишүүд гараа өргөе. 13-7.</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sz w:val="24"/>
          <w:szCs w:val="24"/>
          <w:lang w:val="mn-MN"/>
        </w:rPr>
        <w:t>66.</w:t>
      </w:r>
      <w:r>
        <w:rPr>
          <w:rFonts w:cs="Arial"/>
          <w:sz w:val="24"/>
          <w:szCs w:val="24"/>
        </w:rPr>
        <w:t xml:space="preserve">Төслийн 20.5 дахь </w:t>
      </w:r>
      <w:r>
        <w:rPr>
          <w:rFonts w:cs="Arial"/>
          <w:sz w:val="24"/>
          <w:szCs w:val="24"/>
          <w:lang w:val="mn-MN"/>
        </w:rPr>
        <w:t>хэсгээс</w:t>
      </w:r>
      <w:r>
        <w:rPr>
          <w:rFonts w:cs="Arial"/>
          <w:sz w:val="24"/>
          <w:szCs w:val="24"/>
        </w:rPr>
        <w:t xml:space="preserve"> </w:t>
      </w:r>
      <w:r>
        <w:rPr>
          <w:rFonts w:cs="Arial"/>
          <w:bCs/>
          <w:i/>
          <w:iCs/>
          <w:sz w:val="24"/>
          <w:szCs w:val="24"/>
        </w:rPr>
        <w:t>“</w:t>
      </w:r>
      <w:r>
        <w:rPr>
          <w:rFonts w:cs="Arial"/>
          <w:bCs/>
          <w:sz w:val="24"/>
          <w:szCs w:val="24"/>
        </w:rPr>
        <w:t>Зөвлөлийн дүгнэлт дээр үндэслэн”</w:t>
      </w:r>
      <w:r>
        <w:rPr>
          <w:rFonts w:cs="Arial"/>
          <w:b/>
          <w:bCs/>
          <w:sz w:val="24"/>
          <w:szCs w:val="24"/>
        </w:rPr>
        <w:t xml:space="preserve"> </w:t>
      </w:r>
      <w:r>
        <w:rPr>
          <w:rFonts w:cs="Arial"/>
          <w:sz w:val="24"/>
          <w:szCs w:val="24"/>
        </w:rPr>
        <w:t>гэснийг хасах</w:t>
      </w:r>
      <w:r>
        <w:rPr>
          <w:rFonts w:cs="Arial"/>
          <w:sz w:val="24"/>
          <w:szCs w:val="24"/>
          <w:lang w:val="mn-MN"/>
        </w:rPr>
        <w:t>. 13-7.</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67.</w:t>
      </w:r>
      <w:r>
        <w:rPr>
          <w:rFonts w:cs="Arial"/>
          <w:sz w:val="24"/>
          <w:szCs w:val="24"/>
        </w:rPr>
        <w:t>Төслийн 21 дүгээр зүйлийг дараах байдлаар өөрчлөн найруулах:</w:t>
      </w:r>
    </w:p>
    <w:p>
      <w:pPr>
        <w:pStyle w:val="style0"/>
        <w:spacing w:after="0" w:before="0" w:line="100" w:lineRule="atLeast"/>
        <w:ind w:hanging="0" w:left="720" w:right="0"/>
        <w:contextualSpacing w:val="false"/>
        <w:jc w:val="both"/>
      </w:pPr>
      <w:r>
        <w:rPr/>
      </w:r>
    </w:p>
    <w:p>
      <w:pPr>
        <w:pStyle w:val="style0"/>
        <w:spacing w:after="0" w:before="0" w:line="100" w:lineRule="atLeast"/>
        <w:ind w:hanging="0" w:left="720" w:right="0"/>
        <w:contextualSpacing w:val="false"/>
        <w:jc w:val="both"/>
      </w:pPr>
      <w:r>
        <w:rPr>
          <w:rFonts w:cs="Arial"/>
          <w:color w:val="000000"/>
          <w:sz w:val="24"/>
          <w:szCs w:val="24"/>
        </w:rPr>
        <w:t>“</w:t>
      </w:r>
      <w:r>
        <w:rPr>
          <w:rFonts w:cs="Arial"/>
          <w:b/>
          <w:bCs/>
          <w:color w:val="000000"/>
          <w:sz w:val="24"/>
          <w:szCs w:val="24"/>
        </w:rPr>
        <w:t>21 дүгээр зүйл. Хууль тогтоомж зөрчигчид хүлээлгэх хариуцлага</w:t>
      </w:r>
    </w:p>
    <w:p>
      <w:pPr>
        <w:pStyle w:val="style0"/>
        <w:spacing w:after="0" w:before="0" w:line="100" w:lineRule="atLeast"/>
        <w:ind w:hanging="0" w:left="72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 xml:space="preserve">21.1.Хөрөнгө оруулалтын тухай хууль тогтоомжийг зөрчсөн тохиолдолд   шүүгч, эсхүл хяналтын байгууллагын эрх бүхий албан тушаалтан дараах захиргааны </w:t>
      </w:r>
      <w:r>
        <w:rPr>
          <w:rFonts w:cs="Arial"/>
          <w:sz w:val="24"/>
          <w:szCs w:val="24"/>
          <w:lang w:val="mn-MN"/>
        </w:rPr>
        <w:t>хариуцлага</w:t>
      </w:r>
      <w:r>
        <w:rPr>
          <w:rFonts w:cs="Arial"/>
          <w:sz w:val="24"/>
          <w:szCs w:val="24"/>
        </w:rPr>
        <w:t xml:space="preserve"> ногдуулна:</w:t>
      </w:r>
    </w:p>
    <w:p>
      <w:pPr>
        <w:pStyle w:val="style0"/>
        <w:spacing w:after="0" w:before="0" w:line="100" w:lineRule="atLeast"/>
        <w:ind w:hanging="0" w:left="72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rPr>
        <w:t xml:space="preserve">           </w:t>
      </w:r>
      <w:r>
        <w:rPr>
          <w:rFonts w:cs="Arial"/>
          <w:sz w:val="24"/>
          <w:szCs w:val="24"/>
        </w:rPr>
        <w:t xml:space="preserve">21.1.1.энэ хуулийн 16.2.1-д заасныг зөрчсөн бол холбогдох эрх бүхий албан тушаалтныг </w:t>
      </w:r>
      <w:r>
        <w:rPr>
          <w:rFonts w:cs="Arial"/>
          <w:bCs/>
          <w:sz w:val="24"/>
          <w:szCs w:val="24"/>
        </w:rPr>
        <w:t>нэг сарын</w:t>
      </w:r>
      <w:r>
        <w:rPr>
          <w:rFonts w:cs="Arial"/>
          <w:b/>
          <w:bCs/>
          <w:sz w:val="24"/>
          <w:szCs w:val="24"/>
        </w:rPr>
        <w:t xml:space="preserve"> </w:t>
      </w:r>
      <w:r>
        <w:rPr>
          <w:rFonts w:cs="Arial"/>
          <w:sz w:val="24"/>
          <w:szCs w:val="24"/>
        </w:rPr>
        <w:t xml:space="preserve">хөдөлмөрийн хөлсний доод хэмжээг хорин таваас тавь дахин нэмэгдүүлсэнтэй тэнцэх </w:t>
      </w:r>
      <w:r>
        <w:rPr>
          <w:rFonts w:cs="Arial"/>
          <w:sz w:val="24"/>
          <w:szCs w:val="24"/>
          <w:lang w:val="mn-MN"/>
        </w:rPr>
        <w:t>хэмжээгээр,</w:t>
      </w:r>
      <w:r>
        <w:rPr>
          <w:rFonts w:cs="Arial"/>
          <w:sz w:val="24"/>
          <w:szCs w:val="24"/>
        </w:rPr>
        <w:t xml:space="preserve"> хуулийн этгээдийг </w:t>
      </w:r>
      <w:r>
        <w:rPr>
          <w:rFonts w:cs="Arial"/>
          <w:sz w:val="24"/>
          <w:szCs w:val="24"/>
          <w:lang w:val="mn-MN"/>
        </w:rPr>
        <w:t xml:space="preserve">хөдөлмөрийн хөлсний доод хэмжээг </w:t>
      </w:r>
      <w:r>
        <w:rPr>
          <w:rFonts w:cs="Arial"/>
          <w:sz w:val="24"/>
          <w:szCs w:val="24"/>
        </w:rPr>
        <w:t xml:space="preserve">нэг зуугаас хоёр зуу дахин нэмэгдүүлсэнтэй тэнцэх хэмжээний төгрөгөөр торгож, </w:t>
      </w:r>
      <w:r>
        <w:rPr>
          <w:rFonts w:cs="Arial"/>
          <w:sz w:val="24"/>
          <w:szCs w:val="24"/>
          <w:shd w:fill="FFFFFF" w:val="clear"/>
        </w:rPr>
        <w:t>төлөх ёстой татварыг нөхөн төлүүлж,</w:t>
      </w:r>
      <w:r>
        <w:rPr>
          <w:rFonts w:cs="Arial"/>
          <w:sz w:val="24"/>
          <w:szCs w:val="24"/>
        </w:rPr>
        <w:t xml:space="preserve"> хууль бусаар олсон орлогыг хураах;</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rPr>
        <w:t xml:space="preserve">           </w:t>
      </w:r>
      <w:r>
        <w:rPr>
          <w:rFonts w:cs="Arial"/>
          <w:sz w:val="24"/>
          <w:szCs w:val="24"/>
        </w:rPr>
        <w:t>21.1.2</w:t>
      </w:r>
      <w:r>
        <w:rPr>
          <w:rFonts w:cs="Arial"/>
          <w:b/>
          <w:bCs/>
          <w:sz w:val="24"/>
          <w:szCs w:val="24"/>
        </w:rPr>
        <w:t>.</w:t>
      </w:r>
      <w:r>
        <w:rPr>
          <w:rFonts w:cs="Arial"/>
          <w:sz w:val="24"/>
          <w:szCs w:val="24"/>
        </w:rPr>
        <w:t>хөрөнгө оруулалтын</w:t>
      </w:r>
      <w:r>
        <w:rPr>
          <w:rFonts w:cs="Arial"/>
          <w:b/>
          <w:bCs/>
          <w:sz w:val="24"/>
          <w:szCs w:val="24"/>
        </w:rPr>
        <w:t xml:space="preserve"> </w:t>
      </w:r>
      <w:r>
        <w:rPr>
          <w:rFonts w:cs="Arial"/>
          <w:sz w:val="24"/>
          <w:szCs w:val="24"/>
        </w:rPr>
        <w:t xml:space="preserve">тайланг хугацаанд нь гаргаагүй бол  холбогдох эрх бүхий албан тушаалтныг нэг сарын хөдөлмөрийн хөлсний доод хэмжээг арваас хорь дахин нэмэгдүүлсэнтэй тэнцэх </w:t>
      </w:r>
      <w:r>
        <w:rPr>
          <w:rFonts w:cs="Arial"/>
          <w:sz w:val="24"/>
          <w:szCs w:val="24"/>
          <w:lang w:val="mn-MN"/>
        </w:rPr>
        <w:t>хэмжээгээр,</w:t>
      </w:r>
      <w:r>
        <w:rPr>
          <w:rFonts w:cs="Arial"/>
          <w:sz w:val="24"/>
          <w:szCs w:val="24"/>
        </w:rPr>
        <w:t xml:space="preserve"> хуулийн этгээдийг нэг сарын хөдөлмөрийн хөлсний доод хэмжээг хорин таваас тавь дахин нэмэгдүүлсэнтэй тэнцэх хэмжээний төгрөгөөр торгох;</w:t>
      </w:r>
    </w:p>
    <w:p>
      <w:pPr>
        <w:pStyle w:val="style0"/>
        <w:spacing w:after="0" w:before="0" w:line="100" w:lineRule="atLeast"/>
        <w:ind w:firstLine="375" w:left="0" w:right="0"/>
        <w:contextualSpacing w:val="false"/>
        <w:jc w:val="both"/>
      </w:pPr>
      <w:r>
        <w:rPr/>
      </w:r>
    </w:p>
    <w:p>
      <w:pPr>
        <w:pStyle w:val="style0"/>
        <w:tabs>
          <w:tab w:leader="none" w:pos="-5387" w:val="left"/>
        </w:tabs>
        <w:spacing w:after="0" w:before="0" w:line="100" w:lineRule="atLeast"/>
        <w:ind w:firstLine="375" w:left="0" w:right="0"/>
        <w:contextualSpacing w:val="false"/>
        <w:jc w:val="both"/>
      </w:pPr>
      <w:r>
        <w:rPr>
          <w:rFonts w:cs="Arial"/>
          <w:sz w:val="24"/>
          <w:szCs w:val="24"/>
        </w:rPr>
        <w:t xml:space="preserve">   </w:t>
      </w:r>
      <w:r>
        <w:rPr>
          <w:rFonts w:cs="Arial"/>
          <w:sz w:val="24"/>
          <w:szCs w:val="24"/>
          <w:lang w:val="mn-MN"/>
        </w:rPr>
        <w:tab/>
        <w:tab/>
      </w:r>
      <w:r>
        <w:rPr>
          <w:rFonts w:cs="Arial"/>
          <w:sz w:val="24"/>
          <w:szCs w:val="24"/>
        </w:rPr>
        <w:t>21.1.3.тогтворжуулах гэрчилгээ олгохоос хууль бусаар татгалзсан, хуульд заасн</w:t>
      </w:r>
      <w:r>
        <w:rPr>
          <w:rFonts w:cs="Arial"/>
          <w:sz w:val="24"/>
          <w:szCs w:val="24"/>
          <w:lang w:val="mn-MN"/>
        </w:rPr>
        <w:t>ыг зөрчиж</w:t>
      </w:r>
      <w:r>
        <w:rPr>
          <w:rFonts w:cs="Arial"/>
          <w:sz w:val="24"/>
          <w:szCs w:val="24"/>
        </w:rPr>
        <w:t xml:space="preserve"> тогтворжуулах гэрчилгээ</w:t>
      </w:r>
      <w:r>
        <w:rPr>
          <w:rFonts w:cs="Arial"/>
          <w:sz w:val="24"/>
          <w:szCs w:val="24"/>
          <w:lang w:val="mn-MN"/>
        </w:rPr>
        <w:t>г олгосон</w:t>
      </w:r>
      <w:r>
        <w:rPr>
          <w:rFonts w:cs="Arial"/>
          <w:sz w:val="24"/>
          <w:szCs w:val="24"/>
        </w:rPr>
        <w:t xml:space="preserve">, эсхүл тогтворжуулах гэрчилгээг </w:t>
      </w:r>
      <w:r>
        <w:rPr>
          <w:rFonts w:cs="Arial"/>
          <w:bCs/>
          <w:sz w:val="24"/>
          <w:szCs w:val="24"/>
        </w:rPr>
        <w:t>хууль бусаар</w:t>
      </w:r>
      <w:r>
        <w:rPr>
          <w:rFonts w:cs="Arial"/>
          <w:sz w:val="24"/>
          <w:szCs w:val="24"/>
        </w:rPr>
        <w:t xml:space="preserve"> хүчингүй болгосон бол буруутай албан тушаалтныг </w:t>
      </w:r>
      <w:r>
        <w:rPr>
          <w:rFonts w:cs="Arial"/>
          <w:bCs/>
          <w:sz w:val="24"/>
          <w:szCs w:val="24"/>
        </w:rPr>
        <w:t>нэг сарын</w:t>
      </w:r>
      <w:r>
        <w:rPr>
          <w:rFonts w:cs="Arial"/>
          <w:b/>
          <w:bCs/>
          <w:sz w:val="24"/>
          <w:szCs w:val="24"/>
        </w:rPr>
        <w:t xml:space="preserve"> </w:t>
      </w:r>
      <w:r>
        <w:rPr>
          <w:rFonts w:cs="Arial"/>
          <w:sz w:val="24"/>
          <w:szCs w:val="24"/>
        </w:rPr>
        <w:t>хөдөлмөрийн хөлсний доод хэмжээг арваас хорь дахин нэмэгдүүлсэнтэй тэнцэх хэмжээний төгрөгөөр торгох</w:t>
      </w:r>
      <w:r>
        <w:rPr>
          <w:rFonts w:cs="Arial"/>
          <w:sz w:val="24"/>
          <w:szCs w:val="24"/>
          <w:lang w:val="mn-MN"/>
        </w:rPr>
        <w:t xml:space="preserve">. </w:t>
      </w:r>
    </w:p>
    <w:p>
      <w:pPr>
        <w:pStyle w:val="style0"/>
        <w:spacing w:after="0" w:before="0" w:line="100" w:lineRule="atLeast"/>
        <w:ind w:firstLine="375" w:left="0" w:right="0"/>
        <w:contextualSpacing w:val="false"/>
        <w:jc w:val="both"/>
      </w:pPr>
      <w:r>
        <w:rPr>
          <w:rFonts w:cs="Arial"/>
          <w:sz w:val="24"/>
          <w:szCs w:val="24"/>
        </w:rPr>
        <w:tab/>
        <w:t xml:space="preserve">21.2.Хөрөнгө оруулагч </w:t>
      </w:r>
      <w:r>
        <w:rPr>
          <w:rFonts w:cs="Arial"/>
          <w:sz w:val="24"/>
          <w:szCs w:val="24"/>
          <w:lang w:val="mn-MN"/>
        </w:rPr>
        <w:t xml:space="preserve">хуулийн этгээд </w:t>
      </w:r>
      <w:r>
        <w:rPr>
          <w:rFonts w:cs="Arial"/>
          <w:sz w:val="24"/>
          <w:szCs w:val="24"/>
        </w:rPr>
        <w:t>энэ хуулийн 7.2.1-7.2.</w:t>
      </w:r>
      <w:r>
        <w:rPr>
          <w:rFonts w:cs="Arial"/>
          <w:sz w:val="24"/>
          <w:szCs w:val="24"/>
          <w:lang w:val="mn-MN"/>
        </w:rPr>
        <w:t>5</w:t>
      </w:r>
      <w:r>
        <w:rPr>
          <w:rFonts w:cs="Arial"/>
          <w:sz w:val="24"/>
          <w:szCs w:val="24"/>
        </w:rPr>
        <w:t xml:space="preserve">-д заасан үүргээ биелүүлээгүй бол хяналтын асуудал хариуцсан эрх бүхий албан тушаалтан холбогдох хууль тогтоомжид заасны дагуу захиргааны </w:t>
      </w:r>
      <w:r>
        <w:rPr>
          <w:rFonts w:cs="Arial"/>
          <w:sz w:val="24"/>
          <w:szCs w:val="24"/>
          <w:lang w:val="mn-MN"/>
        </w:rPr>
        <w:t xml:space="preserve">хариуцлаг </w:t>
      </w:r>
      <w:r>
        <w:rPr>
          <w:rFonts w:cs="Arial"/>
          <w:sz w:val="24"/>
          <w:szCs w:val="24"/>
        </w:rPr>
        <w:t xml:space="preserve"> ногдуулна.” </w:t>
      </w:r>
      <w:r>
        <w:rPr>
          <w:rFonts w:cs="Arial"/>
          <w:sz w:val="24"/>
          <w:szCs w:val="24"/>
          <w:lang w:val="mn-MN"/>
        </w:rPr>
        <w:t>Дэмжиж байгаа гишүүд гараа өргөе. 13-8.</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68.</w:t>
      </w:r>
      <w:r>
        <w:rPr>
          <w:rFonts w:cs="Arial"/>
          <w:sz w:val="24"/>
          <w:szCs w:val="24"/>
        </w:rPr>
        <w:t>Хуулийг дагаж мөрдөх хугацааг “2</w:t>
      </w:r>
      <w:r>
        <w:rPr>
          <w:rFonts w:cs="Arial"/>
          <w:bCs/>
          <w:sz w:val="24"/>
          <w:szCs w:val="24"/>
        </w:rPr>
        <w:t>013 оны 11 дүгээр сарын 01-ний өдрөөр”</w:t>
      </w:r>
      <w:r>
        <w:rPr>
          <w:rFonts w:cs="Arial"/>
          <w:b/>
          <w:bCs/>
          <w:sz w:val="24"/>
          <w:szCs w:val="24"/>
        </w:rPr>
        <w:t xml:space="preserve"> </w:t>
      </w:r>
      <w:r>
        <w:rPr>
          <w:rFonts w:cs="Arial"/>
          <w:sz w:val="24"/>
          <w:szCs w:val="24"/>
        </w:rPr>
        <w:t>гэж тогтоох</w:t>
      </w:r>
      <w:r>
        <w:rPr>
          <w:rFonts w:cs="Arial"/>
          <w:sz w:val="24"/>
          <w:szCs w:val="24"/>
          <w:lang w:val="mn-MN"/>
        </w:rPr>
        <w:t>. Дэмжиж байгаа гишүүд гараа өргөе. 13-8.</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69.</w:t>
      </w:r>
      <w:r>
        <w:rPr>
          <w:rFonts w:cs="Arial"/>
          <w:sz w:val="24"/>
          <w:szCs w:val="24"/>
        </w:rPr>
        <w:t xml:space="preserve">Хууль батлагдсантай холбогдуулан </w:t>
      </w:r>
      <w:r>
        <w:rPr>
          <w:rFonts w:cs="Arial"/>
          <w:bCs/>
          <w:sz w:val="24"/>
          <w:szCs w:val="24"/>
        </w:rPr>
        <w:t>Дагаж мөрдөх журмын тухай хуул</w:t>
      </w:r>
      <w:r>
        <w:rPr>
          <w:rFonts w:cs="Arial"/>
          <w:bCs/>
          <w:sz w:val="24"/>
          <w:szCs w:val="24"/>
          <w:lang w:val="mn-MN"/>
        </w:rPr>
        <w:t>ийг</w:t>
      </w:r>
      <w:r>
        <w:rPr>
          <w:rFonts w:cs="Arial"/>
          <w:sz w:val="24"/>
          <w:szCs w:val="24"/>
        </w:rPr>
        <w:t xml:space="preserve"> батлах</w:t>
      </w:r>
      <w:r>
        <w:rPr>
          <w:rFonts w:cs="Arial"/>
          <w:sz w:val="24"/>
          <w:szCs w:val="24"/>
          <w:lang w:val="mn-MN"/>
        </w:rPr>
        <w:t>.</w:t>
      </w:r>
      <w:r>
        <w:rPr>
          <w:rFonts w:cs="Arial"/>
          <w:sz w:val="24"/>
          <w:szCs w:val="24"/>
        </w:rPr>
        <w:t xml:space="preserve"> </w:t>
      </w:r>
      <w:r>
        <w:rPr>
          <w:rFonts w:cs="Arial"/>
          <w:sz w:val="24"/>
          <w:szCs w:val="24"/>
          <w:lang w:val="mn-MN"/>
        </w:rPr>
        <w:t>Дэмжиж байгаа гишүүд гараа өргөе. 13-8.</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 xml:space="preserve">Дараагийн хэсэг. </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Хуулийн этгээдийн улсын бүртгэлийн тухай хуульд нэмэлт, өөрчлөлт оруулах тухай хуулийн төслийн талаарх зарчмын зөрүүтэй саналын томьёоллоор санал хураалт явуулъя. Томъёолол бүрээр нь санал хураалт явуулах уу. за</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1.</w:t>
      </w:r>
      <w:r>
        <w:rPr>
          <w:rFonts w:cs="Arial"/>
          <w:sz w:val="24"/>
          <w:szCs w:val="24"/>
        </w:rPr>
        <w:t xml:space="preserve">Төслийн 1 дүгээр зүйлийг хасах. </w:t>
      </w:r>
      <w:r>
        <w:rPr>
          <w:rFonts w:cs="Arial"/>
          <w:sz w:val="24"/>
          <w:szCs w:val="24"/>
          <w:lang w:val="mn-MN"/>
        </w:rPr>
        <w:t>Дэмжиж байгаа гишүүд гараа өргөе. 13-8.</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2.</w:t>
      </w:r>
      <w:r>
        <w:rPr>
          <w:rFonts w:cs="Arial"/>
          <w:sz w:val="24"/>
          <w:szCs w:val="24"/>
        </w:rPr>
        <w:t xml:space="preserve">Төслийн 3 дугаар зүйлээр нэмж байгаа </w:t>
      </w:r>
      <w:r>
        <w:rPr>
          <w:rFonts w:cs="Arial"/>
          <w:sz w:val="24"/>
          <w:szCs w:val="24"/>
          <w:lang w:val="mn-MN"/>
        </w:rPr>
        <w:t>16</w:t>
      </w:r>
      <w:r>
        <w:rPr>
          <w:rFonts w:cs="Arial"/>
          <w:sz w:val="24"/>
          <w:szCs w:val="24"/>
          <w:vertAlign w:val="superscript"/>
          <w:lang w:val="mn-MN"/>
        </w:rPr>
        <w:t>1</w:t>
      </w:r>
      <w:r>
        <w:rPr>
          <w:rFonts w:cs="Arial"/>
          <w:sz w:val="24"/>
          <w:szCs w:val="24"/>
          <w:lang w:val="mn-MN"/>
        </w:rPr>
        <w:t>.4, 16</w:t>
      </w:r>
      <w:r>
        <w:rPr>
          <w:rFonts w:cs="Arial"/>
          <w:sz w:val="24"/>
          <w:szCs w:val="24"/>
          <w:vertAlign w:val="superscript"/>
          <w:lang w:val="mn-MN"/>
        </w:rPr>
        <w:t>2</w:t>
      </w:r>
      <w:r>
        <w:rPr>
          <w:rFonts w:cs="Arial"/>
          <w:sz w:val="24"/>
          <w:szCs w:val="24"/>
          <w:lang w:val="mn-MN"/>
        </w:rPr>
        <w:t>.5</w:t>
      </w:r>
      <w:r>
        <w:rPr>
          <w:rFonts w:cs="Arial"/>
          <w:sz w:val="24"/>
          <w:szCs w:val="24"/>
        </w:rPr>
        <w:t xml:space="preserve"> дахь </w:t>
      </w:r>
      <w:r>
        <w:rPr>
          <w:rFonts w:cs="Arial"/>
          <w:sz w:val="24"/>
          <w:szCs w:val="24"/>
          <w:lang w:val="mn-MN"/>
        </w:rPr>
        <w:t>хэсгийн “бүртгэнэ” гэснийг “бүртгэх эсэх талаар шийдвэр гаргана” гэж өөрчлөх. Дэмжиж байгаа гишүүд гараа өргөе. 13-8.</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3.</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w:t>
      </w:r>
      <w:r>
        <w:rPr>
          <w:rFonts w:cs="Arial"/>
          <w:sz w:val="24"/>
          <w:szCs w:val="24"/>
          <w:lang w:val="mn-MN"/>
        </w:rPr>
        <w:t>1</w:t>
      </w:r>
      <w:r>
        <w:rPr>
          <w:rFonts w:cs="Arial"/>
          <w:sz w:val="24"/>
          <w:szCs w:val="24"/>
        </w:rPr>
        <w:t>.</w:t>
      </w:r>
      <w:r>
        <w:rPr>
          <w:rFonts w:cs="Arial"/>
          <w:sz w:val="24"/>
          <w:szCs w:val="24"/>
          <w:lang w:val="mn-MN"/>
        </w:rPr>
        <w:t>5</w:t>
      </w:r>
      <w:r>
        <w:rPr>
          <w:rFonts w:cs="Arial"/>
          <w:sz w:val="24"/>
          <w:szCs w:val="24"/>
        </w:rPr>
        <w:t xml:space="preserve"> дахь заалты</w:t>
      </w:r>
      <w:r>
        <w:rPr>
          <w:rFonts w:cs="Arial"/>
          <w:sz w:val="24"/>
          <w:szCs w:val="24"/>
          <w:lang w:val="mn-MN"/>
        </w:rPr>
        <w:t>г хасах. Дэмжиж байгаа гишүүд гараа өргөе. 13-8.</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4.</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w:t>
      </w:r>
      <w:r>
        <w:rPr>
          <w:rFonts w:cs="Arial"/>
          <w:sz w:val="24"/>
          <w:szCs w:val="24"/>
          <w:vertAlign w:val="superscript"/>
        </w:rPr>
        <w:t>.</w:t>
      </w:r>
      <w:r>
        <w:rPr>
          <w:rFonts w:cs="Arial"/>
          <w:sz w:val="24"/>
          <w:szCs w:val="24"/>
        </w:rPr>
        <w:t>2.</w:t>
      </w:r>
      <w:r>
        <w:rPr>
          <w:rFonts w:cs="Arial"/>
          <w:sz w:val="24"/>
          <w:szCs w:val="24"/>
          <w:lang w:val="mn-MN"/>
        </w:rPr>
        <w:t>5</w:t>
      </w:r>
      <w:r>
        <w:rPr>
          <w:rFonts w:cs="Arial"/>
          <w:sz w:val="24"/>
          <w:szCs w:val="24"/>
        </w:rPr>
        <w:t xml:space="preserve">, </w:t>
      </w:r>
      <w:r>
        <w:rPr>
          <w:rFonts w:cs="Arial"/>
          <w:sz w:val="24"/>
          <w:szCs w:val="24"/>
          <w:lang w:val="mn-MN"/>
        </w:rPr>
        <w:t>дахь заалтын “тухай танилцуулга” гэснийг хасах, “зөвшөөрөл болон” гэснийг “зөвшөөрөл, хуулийн этгээд байгуулах тохиолдолд” гэж өөрчлөх.</w:t>
      </w:r>
      <w:r>
        <w:rPr>
          <w:rFonts w:cs="Arial"/>
          <w:sz w:val="24"/>
          <w:szCs w:val="24"/>
        </w:rPr>
        <w:t xml:space="preserve"> </w:t>
      </w:r>
      <w:r>
        <w:rPr>
          <w:rFonts w:cs="Arial"/>
          <w:sz w:val="24"/>
          <w:szCs w:val="24"/>
          <w:lang w:val="mn-MN"/>
        </w:rPr>
        <w:t>Дэмжиж байгаа гишүүд гараа өргөе. 13-8.</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5.</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w:t>
      </w:r>
      <w:r>
        <w:rPr>
          <w:rFonts w:cs="Arial"/>
          <w:sz w:val="24"/>
          <w:szCs w:val="24"/>
          <w:lang w:val="mn-MN"/>
        </w:rPr>
        <w:t>2</w:t>
      </w:r>
      <w:r>
        <w:rPr>
          <w:rFonts w:cs="Arial"/>
          <w:sz w:val="24"/>
          <w:szCs w:val="24"/>
        </w:rPr>
        <w:t>.</w:t>
      </w:r>
      <w:r>
        <w:rPr>
          <w:rFonts w:cs="Arial"/>
          <w:sz w:val="24"/>
          <w:szCs w:val="24"/>
          <w:lang w:val="mn-MN"/>
        </w:rPr>
        <w:t>6, 16</w:t>
      </w:r>
      <w:r>
        <w:rPr>
          <w:rFonts w:cs="Arial"/>
          <w:sz w:val="24"/>
          <w:szCs w:val="24"/>
          <w:vertAlign w:val="superscript"/>
          <w:lang w:val="mn-MN"/>
        </w:rPr>
        <w:t>2</w:t>
      </w:r>
      <w:r>
        <w:rPr>
          <w:rFonts w:cs="Arial"/>
          <w:sz w:val="24"/>
          <w:szCs w:val="24"/>
          <w:lang w:val="mn-MN"/>
        </w:rPr>
        <w:t>.2.4 дэх</w:t>
      </w:r>
      <w:r>
        <w:rPr>
          <w:rFonts w:cs="Arial"/>
          <w:sz w:val="24"/>
          <w:szCs w:val="24"/>
        </w:rPr>
        <w:t xml:space="preserve"> </w:t>
      </w:r>
      <w:r>
        <w:rPr>
          <w:rFonts w:cs="Arial"/>
          <w:sz w:val="24"/>
          <w:szCs w:val="24"/>
          <w:lang w:val="mn-MN"/>
        </w:rPr>
        <w:t>заалтыг хасах.</w:t>
      </w:r>
      <w:r>
        <w:rPr>
          <w:rFonts w:cs="Arial"/>
          <w:sz w:val="24"/>
          <w:szCs w:val="24"/>
        </w:rPr>
        <w:t xml:space="preserve"> </w:t>
      </w:r>
      <w:r>
        <w:rPr>
          <w:rFonts w:cs="Arial"/>
          <w:sz w:val="24"/>
          <w:szCs w:val="24"/>
          <w:lang w:val="mn-MN"/>
        </w:rPr>
        <w:t>Дэмжиж байгаа гишүүд гараа өргөе. 13-8.</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6.</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.2.</w:t>
      </w:r>
      <w:r>
        <w:rPr>
          <w:rFonts w:cs="Arial"/>
          <w:sz w:val="24"/>
          <w:szCs w:val="24"/>
          <w:lang w:val="mn-MN"/>
        </w:rPr>
        <w:t>7 дахь хэсгийн “нотлох Монголын банкны” гэснийг “нотолсон банкны” гэж өөрчлөх. Дэмжиж байгаа гишүүд гараа өргөе. 13-9.</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7.</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.2.</w:t>
      </w:r>
      <w:r>
        <w:rPr>
          <w:rFonts w:cs="Arial"/>
          <w:sz w:val="24"/>
          <w:szCs w:val="24"/>
          <w:lang w:val="mn-MN"/>
        </w:rPr>
        <w:t>8, 16</w:t>
      </w:r>
      <w:r>
        <w:rPr>
          <w:rFonts w:cs="Arial"/>
          <w:sz w:val="24"/>
          <w:szCs w:val="24"/>
          <w:vertAlign w:val="superscript"/>
          <w:lang w:val="mn-MN"/>
        </w:rPr>
        <w:t>2</w:t>
      </w:r>
      <w:r>
        <w:rPr>
          <w:rFonts w:cs="Arial"/>
          <w:sz w:val="24"/>
          <w:szCs w:val="24"/>
          <w:lang w:val="mn-MN"/>
        </w:rPr>
        <w:t>.2.6</w:t>
      </w:r>
      <w:r>
        <w:rPr>
          <w:rFonts w:cs="Arial"/>
          <w:sz w:val="24"/>
          <w:szCs w:val="24"/>
        </w:rPr>
        <w:t xml:space="preserve"> </w:t>
      </w:r>
      <w:r>
        <w:rPr>
          <w:rFonts w:cs="Arial"/>
          <w:sz w:val="24"/>
          <w:szCs w:val="24"/>
          <w:lang w:val="mn-MN"/>
        </w:rPr>
        <w:t>дахь заалтын “/хөдөлмөрийн аюулгүй ажиллагаа, эрүүл ахуйн стандартын шаардлага хангасан зориулалтын ажлын байрны түрээсийн гэрээ/” гэснийг хасах.</w:t>
      </w:r>
      <w:r>
        <w:rPr>
          <w:rFonts w:cs="Arial"/>
          <w:sz w:val="24"/>
          <w:szCs w:val="24"/>
        </w:rPr>
        <w:t xml:space="preserve"> </w:t>
      </w:r>
      <w:r>
        <w:rPr>
          <w:rFonts w:cs="Arial"/>
          <w:sz w:val="24"/>
          <w:szCs w:val="24"/>
          <w:lang w:val="mn-MN"/>
        </w:rPr>
        <w:t>Дэмжиж байгаа гишүүд гараа өргөе. 13-9.</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8.</w:t>
      </w:r>
      <w:r>
        <w:rPr>
          <w:rFonts w:cs="Arial"/>
          <w:sz w:val="24"/>
          <w:szCs w:val="24"/>
        </w:rPr>
        <w:t>Төслийн 3 дугаар зүйлээр нэмж байгаа 16</w:t>
      </w:r>
      <w:r>
        <w:rPr>
          <w:rFonts w:cs="Arial"/>
          <w:sz w:val="24"/>
          <w:szCs w:val="24"/>
          <w:vertAlign w:val="superscript"/>
        </w:rPr>
        <w:t>1</w:t>
      </w:r>
      <w:r>
        <w:rPr>
          <w:rFonts w:cs="Arial"/>
          <w:sz w:val="24"/>
          <w:szCs w:val="24"/>
        </w:rPr>
        <w:t>.</w:t>
      </w:r>
      <w:r>
        <w:rPr>
          <w:rFonts w:cs="Arial"/>
          <w:sz w:val="24"/>
          <w:szCs w:val="24"/>
          <w:lang w:val="mn-MN"/>
        </w:rPr>
        <w:t>2.9 дэх заалтыг хасах. Дэмжиж байгаа гишүүд гараа өргөе. 13-8.</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r>
      <w:r>
        <w:rPr>
          <w:rFonts w:cs="Arial"/>
          <w:b w:val="false"/>
          <w:bCs w:val="false"/>
          <w:sz w:val="24"/>
          <w:szCs w:val="24"/>
          <w:lang w:val="mn-MN"/>
        </w:rPr>
        <w:t>9.</w:t>
      </w:r>
      <w:r>
        <w:rPr>
          <w:rFonts w:cs="Arial"/>
          <w:sz w:val="24"/>
          <w:szCs w:val="24"/>
        </w:rPr>
        <w:t>Төслийн 3 дугаар зүйлээр нэмж байгаа 16</w:t>
      </w:r>
      <w:r>
        <w:rPr>
          <w:rFonts w:cs="Arial"/>
          <w:sz w:val="24"/>
          <w:szCs w:val="24"/>
          <w:vertAlign w:val="superscript"/>
        </w:rPr>
        <w:t>2</w:t>
      </w:r>
      <w:r>
        <w:rPr>
          <w:rFonts w:cs="Arial"/>
          <w:sz w:val="24"/>
          <w:szCs w:val="24"/>
        </w:rPr>
        <w:t xml:space="preserve">.2.5 дахь заалтыг хасах. </w:t>
      </w:r>
      <w:r>
        <w:rPr>
          <w:rFonts w:cs="Arial"/>
          <w:sz w:val="24"/>
          <w:szCs w:val="24"/>
          <w:lang w:val="mn-MN"/>
        </w:rPr>
        <w:t>Дэмжиж байгаа гишүүд гараа өргөе. 13-8.</w:t>
      </w:r>
    </w:p>
    <w:p>
      <w:pPr>
        <w:pStyle w:val="style0"/>
        <w:spacing w:after="0" w:before="0" w:line="100" w:lineRule="atLeast"/>
        <w:ind w:firstLine="375" w:left="0" w:right="0"/>
        <w:contextualSpacing w:val="false"/>
        <w:jc w:val="both"/>
      </w:pPr>
      <w:r>
        <w:rPr>
          <w:rFonts w:cs="Arial"/>
          <w:sz w:val="24"/>
          <w:szCs w:val="24"/>
          <w:lang w:val="mn-MN"/>
        </w:rPr>
        <w:tab/>
        <w:t>10.</w:t>
      </w:r>
      <w:r>
        <w:rPr>
          <w:rFonts w:cs="Arial"/>
          <w:sz w:val="24"/>
          <w:szCs w:val="24"/>
        </w:rPr>
        <w:t>Төслийн 3 дугаар зүйлээр нэмж байгаа 16</w:t>
      </w:r>
      <w:r>
        <w:rPr>
          <w:rFonts w:cs="Arial"/>
          <w:sz w:val="24"/>
          <w:szCs w:val="24"/>
          <w:vertAlign w:val="superscript"/>
        </w:rPr>
        <w:t>2</w:t>
      </w:r>
      <w:r>
        <w:rPr>
          <w:rFonts w:cs="Arial"/>
          <w:sz w:val="24"/>
          <w:szCs w:val="24"/>
        </w:rPr>
        <w:t>.5 дахь хэсгийн “16</w:t>
      </w:r>
      <w:r>
        <w:rPr>
          <w:rFonts w:cs="Arial"/>
          <w:sz w:val="24"/>
          <w:szCs w:val="24"/>
          <w:vertAlign w:val="superscript"/>
        </w:rPr>
        <w:t>3.</w:t>
      </w:r>
      <w:r>
        <w:rPr>
          <w:rFonts w:cs="Arial"/>
          <w:sz w:val="24"/>
          <w:szCs w:val="24"/>
        </w:rPr>
        <w:t>1-</w:t>
      </w:r>
      <w:r>
        <w:rPr>
          <w:rFonts w:cs="Arial"/>
          <w:sz w:val="24"/>
          <w:szCs w:val="24"/>
          <w:lang w:val="mn-MN"/>
        </w:rPr>
        <w:t xml:space="preserve">д </w:t>
      </w:r>
      <w:r>
        <w:rPr>
          <w:rFonts w:cs="Arial"/>
          <w:sz w:val="24"/>
          <w:szCs w:val="24"/>
        </w:rPr>
        <w:t xml:space="preserve"> заасан материалыг” гэснийг “энэ хуулийн 16</w:t>
      </w:r>
      <w:r>
        <w:rPr>
          <w:rFonts w:cs="Arial"/>
          <w:sz w:val="24"/>
          <w:szCs w:val="24"/>
          <w:vertAlign w:val="superscript"/>
        </w:rPr>
        <w:t>2</w:t>
      </w:r>
      <w:r>
        <w:rPr>
          <w:rFonts w:cs="Arial"/>
          <w:sz w:val="24"/>
          <w:szCs w:val="24"/>
        </w:rPr>
        <w:t>.1, 16</w:t>
      </w:r>
      <w:r>
        <w:rPr>
          <w:rFonts w:cs="Arial"/>
          <w:sz w:val="24"/>
          <w:szCs w:val="24"/>
          <w:vertAlign w:val="superscript"/>
        </w:rPr>
        <w:t>2</w:t>
      </w:r>
      <w:r>
        <w:rPr>
          <w:rFonts w:cs="Arial"/>
          <w:sz w:val="24"/>
          <w:szCs w:val="24"/>
        </w:rPr>
        <w:t xml:space="preserve">.2-т заасан баримт бичгийг” гэж, “хоногийн” гэснийг “өдрийн” гэж  өөрчлөх. </w:t>
      </w:r>
      <w:r>
        <w:rPr>
          <w:rFonts w:cs="Arial"/>
          <w:sz w:val="24"/>
          <w:szCs w:val="24"/>
          <w:lang w:val="mn-MN"/>
        </w:rPr>
        <w:t>Дэмжиж байгаа гишүүд гараа өргөе. 13-8.</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11.</w:t>
      </w:r>
      <w:r>
        <w:rPr>
          <w:rFonts w:cs="Arial"/>
          <w:sz w:val="24"/>
          <w:szCs w:val="24"/>
        </w:rPr>
        <w:t>Төслийн 3 дугаар зүйлээр нэмж байгаа 16</w:t>
      </w:r>
      <w:r>
        <w:rPr>
          <w:rFonts w:cs="Arial"/>
          <w:sz w:val="24"/>
          <w:szCs w:val="24"/>
          <w:vertAlign w:val="superscript"/>
        </w:rPr>
        <w:t>2</w:t>
      </w:r>
      <w:r>
        <w:rPr>
          <w:rFonts w:cs="Arial"/>
          <w:sz w:val="24"/>
          <w:szCs w:val="24"/>
        </w:rPr>
        <w:t xml:space="preserve">.6 дахь хэсгийн “Гадаадын хөрөнгө оруулалттай аж ахуйн нэгж,” гэснийг хасах. </w:t>
      </w:r>
      <w:r>
        <w:rPr>
          <w:rFonts w:cs="Arial"/>
          <w:sz w:val="24"/>
          <w:szCs w:val="24"/>
          <w:lang w:val="mn-MN"/>
        </w:rPr>
        <w:t>Дэмжиж байгаа гишүүд гараа өргөе. 13-8.</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12.</w:t>
      </w:r>
      <w:r>
        <w:rPr>
          <w:rFonts w:cs="Arial"/>
          <w:sz w:val="24"/>
          <w:szCs w:val="24"/>
        </w:rPr>
        <w:t>Төслийн 2 дугаар зүйлээр нэмж байгаа 7.1.7 дахь заалтын “</w:t>
      </w:r>
      <w:r>
        <w:rPr>
          <w:rFonts w:cs="Arial"/>
          <w:sz w:val="24"/>
          <w:szCs w:val="24"/>
          <w:lang w:val="mn-MN"/>
        </w:rPr>
        <w:t>газрыг” гэсний дараа 3 дугаар зүйлээр нэмж байгаа</w:t>
      </w:r>
      <w:r>
        <w:rPr>
          <w:rFonts w:cs="Arial"/>
          <w:sz w:val="24"/>
          <w:szCs w:val="24"/>
        </w:rPr>
        <w:t xml:space="preserve"> 16</w:t>
      </w:r>
      <w:r>
        <w:rPr>
          <w:rFonts w:cs="Arial"/>
          <w:sz w:val="24"/>
          <w:szCs w:val="24"/>
          <w:vertAlign w:val="superscript"/>
        </w:rPr>
        <w:t>2</w:t>
      </w:r>
      <w:r>
        <w:rPr>
          <w:rFonts w:cs="Arial"/>
          <w:sz w:val="24"/>
          <w:szCs w:val="24"/>
        </w:rPr>
        <w:t xml:space="preserve">.5 дахь хэсгийн “бүртгэлийн” гэсний өмнө “улсын” гэж нэмэх. </w:t>
      </w:r>
      <w:r>
        <w:rPr>
          <w:rFonts w:cs="Arial"/>
          <w:sz w:val="24"/>
          <w:szCs w:val="24"/>
          <w:lang w:val="mn-MN"/>
        </w:rPr>
        <w:t>Дэмжиж байгаа гишүүд гараа өргөе. 13-8.</w:t>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t>13.</w:t>
      </w:r>
      <w:r>
        <w:rPr>
          <w:rFonts w:cs="Arial"/>
          <w:sz w:val="24"/>
          <w:szCs w:val="24"/>
        </w:rPr>
        <w:t>Төслийн 16</w:t>
      </w:r>
      <w:r>
        <w:rPr>
          <w:rFonts w:cs="Arial"/>
          <w:sz w:val="24"/>
          <w:szCs w:val="24"/>
          <w:vertAlign w:val="superscript"/>
        </w:rPr>
        <w:t>1</w:t>
      </w:r>
      <w:r>
        <w:rPr>
          <w:rFonts w:cs="Arial"/>
          <w:sz w:val="24"/>
          <w:szCs w:val="24"/>
        </w:rPr>
        <w:t xml:space="preserve"> дугаар зүйлд дор дурдсан агуулгатай 16</w:t>
      </w:r>
      <w:r>
        <w:rPr>
          <w:rFonts w:cs="Arial"/>
          <w:sz w:val="24"/>
          <w:szCs w:val="24"/>
          <w:vertAlign w:val="superscript"/>
        </w:rPr>
        <w:t>1</w:t>
      </w:r>
      <w:r>
        <w:rPr>
          <w:rFonts w:cs="Arial"/>
          <w:sz w:val="24"/>
          <w:szCs w:val="24"/>
        </w:rPr>
        <w:t>.6 хэсэг нэмэх:</w:t>
      </w:r>
    </w:p>
    <w:p>
      <w:pPr>
        <w:pStyle w:val="style0"/>
        <w:tabs>
          <w:tab w:leader="none" w:pos="-5686" w:val="left"/>
        </w:tabs>
        <w:spacing w:after="0" w:before="0" w:line="100" w:lineRule="atLeast"/>
        <w:ind w:firstLine="12" w:left="-23"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rPr>
        <w:t>“</w:t>
      </w:r>
      <w:r>
        <w:rPr>
          <w:rFonts w:cs="Arial"/>
          <w:sz w:val="24"/>
          <w:szCs w:val="24"/>
        </w:rPr>
        <w:t>16</w:t>
      </w:r>
      <w:r>
        <w:rPr>
          <w:rFonts w:cs="Arial"/>
          <w:sz w:val="24"/>
          <w:szCs w:val="24"/>
          <w:vertAlign w:val="superscript"/>
        </w:rPr>
        <w:t>1</w:t>
      </w:r>
      <w:r>
        <w:rPr>
          <w:rFonts w:cs="Arial"/>
          <w:sz w:val="24"/>
          <w:szCs w:val="24"/>
        </w:rPr>
        <w:t>.6.Энэ хуулийн 16</w:t>
      </w:r>
      <w:r>
        <w:rPr>
          <w:rFonts w:cs="Arial"/>
          <w:sz w:val="24"/>
          <w:szCs w:val="24"/>
          <w:vertAlign w:val="superscript"/>
        </w:rPr>
        <w:t>1</w:t>
      </w:r>
      <w:r>
        <w:rPr>
          <w:rFonts w:cs="Arial"/>
          <w:sz w:val="24"/>
          <w:szCs w:val="24"/>
        </w:rPr>
        <w:t>.1, 16</w:t>
      </w:r>
      <w:r>
        <w:rPr>
          <w:rFonts w:cs="Arial"/>
          <w:sz w:val="24"/>
          <w:szCs w:val="24"/>
          <w:vertAlign w:val="superscript"/>
        </w:rPr>
        <w:t>2</w:t>
      </w:r>
      <w:r>
        <w:rPr>
          <w:rFonts w:cs="Arial"/>
          <w:sz w:val="24"/>
          <w:szCs w:val="24"/>
        </w:rPr>
        <w:t xml:space="preserve">.1-д заасан өргөдлийн маягтын загварыг улсын бүртгэлийн асуудал эрхэлсэн төрийн захиргааны байгууллага батална.” </w:t>
      </w:r>
      <w:r>
        <w:rPr>
          <w:rFonts w:cs="Arial"/>
          <w:sz w:val="24"/>
          <w:szCs w:val="24"/>
          <w:lang w:val="mn-MN"/>
        </w:rPr>
        <w:t>гэж байна.</w:t>
      </w:r>
      <w:r>
        <w:rPr>
          <w:rFonts w:cs="Arial"/>
          <w:sz w:val="24"/>
          <w:szCs w:val="24"/>
        </w:rPr>
        <w:t xml:space="preserve">  </w:t>
      </w:r>
      <w:r>
        <w:rPr>
          <w:rFonts w:cs="Arial"/>
          <w:sz w:val="24"/>
          <w:szCs w:val="24"/>
          <w:lang w:val="mn-MN"/>
        </w:rPr>
        <w:t>Дэмжиж байгаа гишүүд гараа өргөе. 13-8.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14.</w:t>
      </w:r>
      <w:r>
        <w:rPr>
          <w:rFonts w:cs="Arial"/>
          <w:sz w:val="24"/>
          <w:szCs w:val="24"/>
        </w:rPr>
        <w:t>Төслийн  16</w:t>
      </w:r>
      <w:r>
        <w:rPr>
          <w:rFonts w:cs="Arial"/>
          <w:sz w:val="24"/>
          <w:szCs w:val="24"/>
          <w:vertAlign w:val="superscript"/>
        </w:rPr>
        <w:t>1</w:t>
      </w:r>
      <w:r>
        <w:rPr>
          <w:rFonts w:cs="Arial"/>
          <w:sz w:val="24"/>
          <w:szCs w:val="24"/>
        </w:rPr>
        <w:t>.3, 16</w:t>
      </w:r>
      <w:r>
        <w:rPr>
          <w:rFonts w:cs="Arial"/>
          <w:sz w:val="24"/>
          <w:szCs w:val="24"/>
          <w:vertAlign w:val="superscript"/>
        </w:rPr>
        <w:t>2</w:t>
      </w:r>
      <w:r>
        <w:rPr>
          <w:rFonts w:cs="Arial"/>
          <w:sz w:val="24"/>
          <w:szCs w:val="24"/>
        </w:rPr>
        <w:t xml:space="preserve">.4 дэх хэсгийн “байх бөгөөд гадаад хэлээр байвал албан ёсны баталгаат орчуулгыг хавсаргана” гэснийг “байна” гэж өөрчлөх. </w:t>
      </w:r>
      <w:r>
        <w:rPr>
          <w:rFonts w:cs="Arial"/>
          <w:sz w:val="24"/>
          <w:szCs w:val="24"/>
          <w:lang w:val="mn-MN"/>
        </w:rPr>
        <w:t>Дэмжиж байгаа гишүүд гараа өргөе. 13-8.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15.</w:t>
      </w:r>
      <w:r>
        <w:rPr>
          <w:rFonts w:cs="Arial"/>
          <w:sz w:val="24"/>
          <w:szCs w:val="24"/>
        </w:rPr>
        <w:t>Төслийн 3 дугаар зүйлээр шинээр нэмж байгаа  16</w:t>
      </w:r>
      <w:r>
        <w:rPr>
          <w:rFonts w:cs="Arial"/>
          <w:sz w:val="24"/>
          <w:szCs w:val="24"/>
          <w:vertAlign w:val="superscript"/>
        </w:rPr>
        <w:t>1</w:t>
      </w:r>
      <w:r>
        <w:rPr>
          <w:rFonts w:cs="Arial"/>
          <w:sz w:val="24"/>
          <w:szCs w:val="24"/>
        </w:rPr>
        <w:t>, 16</w:t>
      </w:r>
      <w:r>
        <w:rPr>
          <w:rFonts w:cs="Arial"/>
          <w:sz w:val="24"/>
          <w:szCs w:val="24"/>
          <w:vertAlign w:val="superscript"/>
        </w:rPr>
        <w:t xml:space="preserve">2 </w:t>
      </w:r>
      <w:r>
        <w:rPr>
          <w:rFonts w:cs="Arial"/>
          <w:sz w:val="24"/>
          <w:szCs w:val="24"/>
        </w:rPr>
        <w:t>дугаар зүйлүүдийн дугаарыг “17</w:t>
      </w:r>
      <w:r>
        <w:rPr>
          <w:rFonts w:cs="Arial"/>
          <w:sz w:val="24"/>
          <w:szCs w:val="24"/>
          <w:vertAlign w:val="superscript"/>
        </w:rPr>
        <w:t>1</w:t>
      </w:r>
      <w:r>
        <w:rPr>
          <w:rFonts w:cs="Arial"/>
          <w:sz w:val="24"/>
          <w:szCs w:val="24"/>
        </w:rPr>
        <w:t>, 17</w:t>
      </w:r>
      <w:r>
        <w:rPr>
          <w:rFonts w:cs="Arial"/>
          <w:sz w:val="24"/>
          <w:szCs w:val="24"/>
          <w:vertAlign w:val="superscript"/>
        </w:rPr>
        <w:t>2</w:t>
      </w:r>
      <w:r>
        <w:rPr>
          <w:rFonts w:cs="Arial"/>
          <w:sz w:val="24"/>
          <w:szCs w:val="24"/>
        </w:rPr>
        <w:t xml:space="preserve">” гэж </w:t>
      </w:r>
      <w:r>
        <w:rPr>
          <w:rFonts w:cs="Arial"/>
          <w:sz w:val="24"/>
          <w:szCs w:val="24"/>
          <w:lang w:val="mn-MN"/>
        </w:rPr>
        <w:t xml:space="preserve"> </w:t>
      </w:r>
      <w:r>
        <w:rPr>
          <w:rFonts w:cs="Arial"/>
          <w:sz w:val="24"/>
          <w:szCs w:val="24"/>
        </w:rPr>
        <w:t xml:space="preserve">өөрчлөх. </w:t>
      </w:r>
      <w:r>
        <w:rPr>
          <w:rFonts w:cs="Arial"/>
          <w:sz w:val="24"/>
          <w:szCs w:val="24"/>
          <w:lang w:val="mn-MN"/>
        </w:rPr>
        <w:t xml:space="preserve">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С.Дэмбэрэл:</w:t>
      </w:r>
      <w:r>
        <w:rPr>
          <w:rFonts w:cs="Arial"/>
          <w:sz w:val="24"/>
          <w:szCs w:val="24"/>
          <w:lang w:val="mn-MN"/>
        </w:rPr>
        <w:t xml:space="preserve"> -Албан ёсны баталгаат орчуулга гэж юуг хэлээд байгаа юм. Яг юу юм. Нотариатаар баталгаажуулсан байвал юм биз дээ. Тэрнээс албан ёсных гээд.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Б.Гарамгайбаатар:</w:t>
      </w:r>
      <w:r>
        <w:rPr>
          <w:rFonts w:cs="Arial"/>
          <w:sz w:val="24"/>
          <w:szCs w:val="24"/>
          <w:lang w:val="mn-MN"/>
        </w:rPr>
        <w:t xml:space="preserve"> -Бас л нэр томьёо, найруулгын чанартай юмнууд байна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С.Дэмбэрэл:</w:t>
      </w:r>
      <w:r>
        <w:rPr>
          <w:rFonts w:cs="Arial"/>
          <w:sz w:val="24"/>
          <w:szCs w:val="24"/>
          <w:lang w:val="mn-MN"/>
        </w:rPr>
        <w:t xml:space="preserve"> -Энийгээ сайн бодоорой.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Б.Гарамгайбаатар:</w:t>
      </w:r>
      <w:r>
        <w:rPr>
          <w:rFonts w:cs="Arial"/>
          <w:sz w:val="24"/>
          <w:szCs w:val="24"/>
          <w:lang w:val="mn-MN"/>
        </w:rPr>
        <w:t xml:space="preserve"> -15-аар санал хураалт явуулъя. Дэмжиж байгаа гишүүд гараа өргөнө үү. 13-8.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16.</w:t>
      </w:r>
      <w:r>
        <w:rPr>
          <w:rFonts w:cs="Arial"/>
          <w:sz w:val="24"/>
          <w:szCs w:val="24"/>
        </w:rPr>
        <w:t xml:space="preserve">Төслийн 4 дүгээр </w:t>
      </w:r>
      <w:r>
        <w:rPr>
          <w:rFonts w:cs="Arial"/>
          <w:sz w:val="24"/>
          <w:szCs w:val="24"/>
          <w:lang w:val="mn-MN"/>
        </w:rPr>
        <w:t>зүйлд</w:t>
      </w:r>
      <w:r>
        <w:rPr>
          <w:rFonts w:cs="Arial"/>
          <w:sz w:val="24"/>
          <w:szCs w:val="24"/>
        </w:rPr>
        <w:t xml:space="preserve"> “хуулийн” гэсний дараа “16 дугаар зүйлийн 16.2 дахь хэсгийн “16.1” гэснийг “16.1, 16</w:t>
      </w:r>
      <w:r>
        <w:rPr>
          <w:rFonts w:cs="Arial"/>
          <w:sz w:val="24"/>
          <w:szCs w:val="24"/>
          <w:vertAlign w:val="superscript"/>
        </w:rPr>
        <w:t>1</w:t>
      </w:r>
      <w:r>
        <w:rPr>
          <w:rFonts w:cs="Arial"/>
          <w:sz w:val="24"/>
          <w:szCs w:val="24"/>
        </w:rPr>
        <w:t>.1, 16</w:t>
      </w:r>
      <w:r>
        <w:rPr>
          <w:rFonts w:cs="Arial"/>
          <w:sz w:val="24"/>
          <w:szCs w:val="24"/>
          <w:vertAlign w:val="superscript"/>
        </w:rPr>
        <w:t>1</w:t>
      </w:r>
      <w:r>
        <w:rPr>
          <w:rFonts w:cs="Arial"/>
          <w:sz w:val="24"/>
          <w:szCs w:val="24"/>
        </w:rPr>
        <w:t>.2, 16</w:t>
      </w:r>
      <w:r>
        <w:rPr>
          <w:rFonts w:cs="Arial"/>
          <w:sz w:val="24"/>
          <w:szCs w:val="24"/>
          <w:vertAlign w:val="superscript"/>
        </w:rPr>
        <w:t>2</w:t>
      </w:r>
      <w:r>
        <w:rPr>
          <w:rFonts w:cs="Arial"/>
          <w:sz w:val="24"/>
          <w:szCs w:val="24"/>
        </w:rPr>
        <w:t>.1, 16</w:t>
      </w:r>
      <w:r>
        <w:rPr>
          <w:rFonts w:cs="Arial"/>
          <w:sz w:val="24"/>
          <w:szCs w:val="24"/>
          <w:vertAlign w:val="superscript"/>
        </w:rPr>
        <w:t>2</w:t>
      </w:r>
      <w:r>
        <w:rPr>
          <w:rFonts w:cs="Arial"/>
          <w:sz w:val="24"/>
          <w:szCs w:val="24"/>
        </w:rPr>
        <w:t>.2” гэж,” гэж нэмэх, энэ саналтай холбогдуулан төслийн 3 дугаар зүйлээр нэмж байгаа 16</w:t>
      </w:r>
      <w:r>
        <w:rPr>
          <w:rFonts w:cs="Arial"/>
          <w:sz w:val="24"/>
          <w:szCs w:val="24"/>
          <w:vertAlign w:val="superscript"/>
        </w:rPr>
        <w:t>2</w:t>
      </w:r>
      <w:r>
        <w:rPr>
          <w:rFonts w:cs="Arial"/>
          <w:sz w:val="24"/>
          <w:szCs w:val="24"/>
        </w:rPr>
        <w:t xml:space="preserve">.3 дахь </w:t>
      </w:r>
      <w:r>
        <w:rPr>
          <w:rFonts w:cs="Arial"/>
          <w:sz w:val="24"/>
          <w:szCs w:val="24"/>
          <w:lang w:val="mn-MN"/>
        </w:rPr>
        <w:t xml:space="preserve">заалтыг </w:t>
      </w:r>
      <w:r>
        <w:rPr>
          <w:rFonts w:cs="Arial"/>
          <w:sz w:val="24"/>
          <w:szCs w:val="24"/>
        </w:rPr>
        <w:t xml:space="preserve"> хасах. </w:t>
      </w:r>
      <w:r>
        <w:rPr>
          <w:rFonts w:cs="Arial"/>
          <w:sz w:val="24"/>
          <w:szCs w:val="24"/>
          <w:lang w:val="mn-MN"/>
        </w:rPr>
        <w:t>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С.Дэмбэрэл:</w:t>
      </w:r>
      <w:r>
        <w:rPr>
          <w:rFonts w:cs="Arial"/>
          <w:sz w:val="24"/>
          <w:szCs w:val="24"/>
          <w:lang w:val="mn-MN"/>
        </w:rPr>
        <w:t xml:space="preserve"> -Ганцхан юм тодруулчихъя. Нямдорж гишүүнээс. Энэ 16-гийн штрих гэж хуулин дээрээ байдаг юм уу. Байдаг уу, болох уу. За одоо жишээлбэл хэцүү л юм байна шүү дээ. Штрих гээд хэлээд байхаар чинь. Тэгвэл Дэмбэрэл квадрат гэж болох нь байна тийм ээ. </w:t>
      </w:r>
    </w:p>
    <w:p>
      <w:pPr>
        <w:pStyle w:val="style0"/>
        <w:spacing w:after="0" w:before="0" w:line="100" w:lineRule="atLeast"/>
        <w:ind w:firstLine="720" w:left="0" w:right="0"/>
        <w:contextualSpacing w:val="false"/>
        <w:jc w:val="both"/>
      </w:pPr>
      <w:r>
        <w:rPr>
          <w:rFonts w:cs="Arial"/>
          <w:b/>
          <w:bCs/>
          <w:sz w:val="24"/>
          <w:szCs w:val="24"/>
          <w:lang w:val="mn-MN"/>
        </w:rPr>
        <w:t>Б.Гарамгайбаатар:</w:t>
      </w:r>
      <w:r>
        <w:rPr>
          <w:rFonts w:cs="Arial"/>
          <w:sz w:val="24"/>
          <w:szCs w:val="24"/>
          <w:lang w:val="mn-MN"/>
        </w:rPr>
        <w:t xml:space="preserve"> -За 16-г дэмжиж байгаа гишүүд гараа өргөе. 13-8.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iCs/>
          <w:sz w:val="24"/>
          <w:szCs w:val="24"/>
          <w:lang w:val="mn-MN"/>
        </w:rPr>
        <w:t>Газрын тосны тухай хуульд нэмэлт. Газрын тухай хуульд нэмэлт оруулах тухай хуулийн төслийн талаарх зарчмын санал.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pPr>
      <w:r>
        <w:rPr>
          <w:rFonts w:cs="Arial"/>
          <w:b w:val="false"/>
          <w:bCs w:val="false"/>
          <w:sz w:val="24"/>
          <w:szCs w:val="24"/>
          <w:lang w:val="mn-MN"/>
        </w:rPr>
        <w:t>1.</w:t>
      </w:r>
      <w:r>
        <w:rPr>
          <w:rFonts w:cs="Arial"/>
          <w:sz w:val="24"/>
          <w:szCs w:val="24"/>
        </w:rPr>
        <w:t xml:space="preserve">Төслийн 1 дүгээр зүйлийг хасах. </w:t>
      </w:r>
      <w:r>
        <w:rPr>
          <w:rFonts w:cs="Arial"/>
          <w:sz w:val="24"/>
          <w:szCs w:val="24"/>
          <w:lang w:val="mn-MN"/>
        </w:rPr>
        <w:t>Дэмжиж байгаа гишүүд гараа өргөе. 13-8.</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cs="Arial"/>
          <w:sz w:val="24"/>
          <w:szCs w:val="24"/>
          <w:lang w:val="mn-MN"/>
        </w:rPr>
        <w:t xml:space="preserve">Найруулгын саналууд байна. Энэний өмнө гишүүдийн бичгээр ирүүлсэн зарчмын зөрүүтэй саналуудыг уншъя. </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cs="Arial"/>
          <w:b/>
          <w:bCs/>
          <w:sz w:val="24"/>
          <w:szCs w:val="24"/>
          <w:lang w:val="mn-MN"/>
        </w:rPr>
        <w:t>А.Тлейхан:</w:t>
      </w:r>
      <w:r>
        <w:rPr>
          <w:rFonts w:cs="Arial"/>
          <w:sz w:val="24"/>
          <w:szCs w:val="24"/>
          <w:lang w:val="mn-MN"/>
        </w:rPr>
        <w:t xml:space="preserve"> -Хөрөнгө оруулалтын тухай хуулийн найруулгыг нь яачих юм биш үү.</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cs="Arial"/>
          <w:b/>
          <w:bCs/>
          <w:sz w:val="24"/>
          <w:szCs w:val="24"/>
          <w:lang w:val="mn-MN"/>
        </w:rPr>
        <w:t>Б.Гарамгайбаатар:</w:t>
      </w:r>
      <w:r>
        <w:rPr>
          <w:rFonts w:cs="Arial"/>
          <w:sz w:val="24"/>
          <w:szCs w:val="24"/>
          <w:lang w:val="mn-MN"/>
        </w:rPr>
        <w:t xml:space="preserve"> -Энэ зарчмын зөрүүтэй саналаа уншиж дуусаад санал хураалт явуулчихаад дараа нь найруулга.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Эхлээд Улсын Их Хурлын гишүүн Болорчулууны зарчмын зөрүүтэй саналын томьёолол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Хөрөнгө оруулалтын хуулинд. Хөдөө орон нутагт буюу нийслэлээс 500 км-ээс дээш алслагдсан хязгаар бүсэд боловсруулах үйлдвэр байгуулан ажиллуулбал аж ахуйн нэгжийн орлогын албан татварыг 10 жилийн хугацаанд 50 хувь хөнгөлнөө гэсэн заалтыг нэмэх гэж байна. Болорчулуун гишүүний зарчмын зөрүүтэй саналыг дэмжиж байгаа гишүүд гараа өргөнө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А.Тлейхан:</w:t>
      </w:r>
      <w:r>
        <w:rPr>
          <w:rFonts w:cs="Arial"/>
          <w:sz w:val="24"/>
          <w:szCs w:val="24"/>
          <w:lang w:val="mn-MN"/>
        </w:rPr>
        <w:t xml:space="preserve"> -Нэг зүйлийг хэлэх үү. Уул нь энэ санаа нь зөв л  дөө. Дэмжих ёстой. Тэгэхдээ энэ хуулин дээр сая тэр хуулийн дэмжлэг гэдэг хэсэг дотор татварыг хөнгөлнө, чөлөөлнө гэдэг заалт оруулаад, энийгээ татварын хуулиар зохицуулнаа гээд сая бид нар баталчихлаа шүү дээ. Тэгэхээр тэр хүрээндээ авч үзэх нь зөв байх аа гэж бодож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Б.Гарамгайбаатар</w:t>
      </w:r>
      <w:r>
        <w:rPr>
          <w:rFonts w:cs="Arial"/>
          <w:sz w:val="24"/>
          <w:szCs w:val="24"/>
          <w:lang w:val="mn-MN"/>
        </w:rPr>
        <w:t xml:space="preserve">: -За 13-1. Дэмжигдсэнгүй.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Тлейхан гишүүн, Энх-Амгалан гишүүний зарчмын зөрүүтэй саналын томьёоллоор санал хураалгах саналын томьёолол байна. Эхнийх нь болохоор биш юм байна. Тлейхан гишүүн, Энх-Амгалан гишүүн гэж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Техник, эдийн засгийн үндэслэл болон байгаль орчинд нөлөөлөх байдлын ерөнхий үнэлгээ хийлгэхийг хууль тогтоомжоор шаардаагүй төслийн хувьд хөрөнгө оруулалтын хэмжээг төслийн ерөнхий болон санхүүжилтийн төлөвлөгөөг үндэслэн тогтооноо гэж заалт нэмэх саналтай байна гэж байна. Энэ томьёоллыг дэмжиж байгаа гишүүд гараа өргөнө үү. 13-5. Дэмжлэг авсангүй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Дараагийнх нь Улсын Их Хурлын гишүүн Тлейхан, Содбаатар, Энх-Амгалан нарын саналын томьёолол байна. Энэ хуулийн 13.3, 14.4-т заасан төслийн санхүүжилтийг татан төвлөрүүлэх, төслийг цаг хугацаанд нь шуурхай хэрэгжүүлэхэд зайлшгүй шаардлагатай тохиолдолд төслийг хэрэгжүүлэгч хөрөнгө оруулагчийн хүсэлтийг үндэслэн тогтворжуулах гэрчилгээнд тусгагдаагүй бусад нөхцөлийг тусгасан гэрээг хөрөнгө оруулалтын асуудал эрхэлсэн төрийн захиргааны байгууллагын санал болгосноор Монгол Улсын Засгийн газар хөрөнгө оруулагч хуулийн этгээдтэй байгуулж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Гэрээг байгуулах журмыг энэ хууль батлагдсанаас хойш хуанлийн 30 хоногийн дотор Засгийн газраас баталж гаргана. Бусад нөхцөлд гэдэгт тогтворжуулах гэрчилгээнд тусгаагүй бусад хууль эрх зүй, зохицуулалтын орчин, эдийн засгийн дэмжлэг, зөвшөөрөл, лиценз олголт зэргийг ойлгох бөгөөд төслийн онцлогтой уялдуулан гэрээний хугацааг тогтооноо гэсэн зарчмын зөрүүтэй санал оруулж ирж байна. Дэмжиж байгаа гишүүд байвал гараа өргөнө үү. 13-5. Дэмжлэг авсангүй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Цөмийн энергийн тухай хуульд нэмэлт, өөрчлөлт оруулах тухай хуулийн төслүүдийн талаарх Аюулгүй байдал, гадаад бодлогын байнгын хорооны саналын томьёоллоор санал хураалт явуулъя.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i/>
          <w:iCs/>
          <w:sz w:val="24"/>
          <w:szCs w:val="24"/>
          <w:lang w:val="mn-MN"/>
        </w:rPr>
        <w:t xml:space="preserve">1.Цөмийн энергийн тухай хуулийн төслөөр. </w:t>
      </w:r>
      <w:r>
        <w:rPr>
          <w:rFonts w:cs="Arial"/>
          <w:i w:val="false"/>
          <w:iCs w:val="false"/>
          <w:sz w:val="24"/>
          <w:szCs w:val="24"/>
          <w:lang w:val="mn-MN"/>
        </w:rPr>
        <w:t xml:space="preserve">За тэгвэл бас нэг саналыг нь орхичихсон юм байна 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i w:val="false"/>
          <w:iCs w:val="false"/>
          <w:sz w:val="24"/>
          <w:szCs w:val="24"/>
          <w:lang w:val="mn-MN"/>
        </w:rPr>
        <w:t xml:space="preserve">Тлейхан гишүүн, Содбаатар, Энх-Амгалан гишүүн нарын зарчмын зөрүүтэй саналын томьёоллоор орхигдсоныг нь уншчихъя.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i w:val="false"/>
          <w:iCs w:val="false"/>
          <w:sz w:val="24"/>
          <w:szCs w:val="24"/>
          <w:lang w:val="mn-MN"/>
        </w:rPr>
        <w:t>Монгол Улсын нутаг дэвсгэрт үйлдвэрлэсэн импортыг орлох болон экспортын бараа бүтээгдэхүүний өрсөлдөх чадварыг бууруулах, өртгийг нэмэгдүүлэх үр дагавар бүхий татварыг шинээр бий болгох, энэ хуульд заасны дагуу тогтворжуулсан татвараас өөр төрлийн татварын хувь хэмжээг нэмэх асуудлыг Улсын Их Хурлын нийт гишүүдийн 3-ны 2-оос доошгүй хувийн саналаар шийдвэрлэнэ гэсэн ийм саналын томьёолол оруулж байна. Дэмжиж байгаа гишүүд байвал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А.Тлейхан:</w:t>
      </w:r>
      <w:r>
        <w:rPr>
          <w:rFonts w:cs="Arial"/>
          <w:i w:val="false"/>
          <w:iCs w:val="false"/>
          <w:sz w:val="24"/>
          <w:szCs w:val="24"/>
          <w:lang w:val="mn-MN"/>
        </w:rPr>
        <w:t xml:space="preserve"> -Тайлбар хийгээдэхье.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Б.Гарамгайбаатар:</w:t>
      </w:r>
      <w:r>
        <w:rPr>
          <w:rFonts w:cs="Arial"/>
          <w:i w:val="false"/>
          <w:iCs w:val="false"/>
          <w:sz w:val="24"/>
          <w:szCs w:val="24"/>
          <w:lang w:val="mn-MN"/>
        </w:rPr>
        <w:t xml:space="preserve"> -За тайлбар хийе гэж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А.Тлейхан:</w:t>
      </w:r>
      <w:r>
        <w:rPr>
          <w:rFonts w:cs="Arial"/>
          <w:i w:val="false"/>
          <w:iCs w:val="false"/>
          <w:sz w:val="24"/>
          <w:szCs w:val="24"/>
          <w:lang w:val="mn-MN"/>
        </w:rPr>
        <w:t xml:space="preserve"> -Энэ бол нэлээн ажлын хэсэг дээр удаан яригдсан асуудал л даа. Сая бид нар чинь үндсэндээ татварыг тогтворжуулчихлаа. Гэтэл гэнэтийн татвар гаргаж ирж бизнесийг хүндрүүлэх ийм шаардлага байж болзошгүй ээ гэсэн энийг хамгаалсан хэрэг л дээ тогтвортой байлгах үүднээс нь. Тухайлбал 68 хувийг гэдэг шиг л 88 хувийн татвар гараад ирвэл бизнест асар их хүндрэл учруулна. Тэр бизнес дампуурахад хүрнэ.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i w:val="false"/>
          <w:iCs w:val="false"/>
          <w:sz w:val="24"/>
          <w:szCs w:val="24"/>
          <w:lang w:val="mn-MN"/>
        </w:rPr>
        <w:t>Тийм учраас нэгэнтээ тогтворжуулсан юман дээр шинэ юм нэмж гаргахыг хязгаарлаж байгаа, тогтворжуулж байгаа гэсэн утгаар нь 3-ны 1-ийн ийм шинэ татвар гаргаж ирсэн тохиолдолд тогтворжуулалтанд хамрах эсэхийг нь гишүүдийн 3-ны 1-ээр нь авч үзэх нь зүйтэй гэдэг утгаар нь нийт гишүүдийн 3-ны 2-ын саналаар гэж хэлэх нь зүйтэй гэсэн ялгаа байхгүй тогтворжуулж байгаа хэрэг гэж үзээд ийм санал гаргаж байгаа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i w:val="false"/>
          <w:iCs w:val="false"/>
          <w:sz w:val="24"/>
          <w:szCs w:val="24"/>
          <w:lang w:val="mn-MN"/>
        </w:rPr>
        <w:t>Б.Гарамгайбаатар:</w:t>
      </w:r>
      <w:r>
        <w:rPr>
          <w:rFonts w:cs="Arial"/>
          <w:i w:val="false"/>
          <w:iCs w:val="false"/>
          <w:sz w:val="24"/>
          <w:szCs w:val="24"/>
          <w:lang w:val="mn-MN"/>
        </w:rPr>
        <w:t xml:space="preserve"> -За санал хураалт явуулъя. Дэмжиж байгаа гишүүд байвал гараа өргөнө үү. 13-5. Дэмжсэнгүй.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i w:val="false"/>
          <w:iCs w:val="false"/>
          <w:sz w:val="24"/>
          <w:szCs w:val="24"/>
          <w:lang w:val="mn-MN"/>
        </w:rPr>
        <w:t>За Аюулгүй байдлын байнгын хорооны саналын томьёоллоор санал хураалт явуулъя.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1.Цөмийн энергийн тухай хуульд нэмэлт, өөрчлөлт оруулах тухай хуулийн төслийн “Цөмийн энергийн тухай хуулийн </w:t>
      </w:r>
      <w:r>
        <w:rPr>
          <w:rFonts w:ascii="Arial;Arial" w:cs="Arial;Arial" w:hAnsi="Arial;Arial"/>
          <w:lang w:eastAsia="zxx-" w:val="mn-MN"/>
        </w:rPr>
        <w:t xml:space="preserve">30, 31 дүгээр зүйлүүдийг тус тус хүчингүй болсонд тооцсугай” гэсэн 2 дугаар зүйлийг хасч, хуулийн 30 дугаар зүйлийн 30.1 дэх хэсгийг дор дурдсанаар өөрчлөн найруулах: </w:t>
      </w:r>
    </w:p>
    <w:p>
      <w:pPr>
        <w:pStyle w:val="style0"/>
        <w:suppressAutoHyphens w:val="true"/>
        <w:spacing w:after="0" w:before="0" w:line="100"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Arial" w:cs="Arial;Arial" w:hAnsi="Arial;Arial"/>
          <w:lang w:eastAsia="zxx-" w:val="mn-MN"/>
        </w:rPr>
        <w:t>“</w:t>
      </w:r>
      <w:r>
        <w:rPr>
          <w:rFonts w:ascii="Arial;Arial" w:cs="Arial;Arial" w:hAnsi="Arial;Arial"/>
          <w:lang w:eastAsia="zxx-" w:val="mn-MN"/>
        </w:rPr>
        <w:t>30.1.</w:t>
      </w:r>
      <w:r>
        <w:rPr>
          <w:rFonts w:ascii="Arial;Arial" w:cs="Arial;Arial" w:hAnsi="Arial;Arial"/>
          <w:lang w:eastAsia="zxx-" w:val="ms-MY"/>
        </w:rPr>
        <w:t xml:space="preserve">Энэ хуулийн 15.1.2, 15.1.5, 15.1.6, 15.1.7-д заасан үйл ажиллагаа эрхлэх тусгай зөвшөөрөл эзэмшигч компанийн хөрөнгө оруулагч өөрөө хүсэлт гаргавал  үйл ажиллагаа явуулах нөхцөлийг нь тодорхой хугацаанд тогтвортой байлгах зорилгоор түүнтэй хөрөнгө оруулалтын гэрээг 10 хүртэл жилийн хугацаатай байгуулж </w:t>
      </w:r>
      <w:r>
        <w:rPr>
          <w:rFonts w:ascii="Arial;Arial" w:cs="Arial;Arial" w:hAnsi="Arial;Arial"/>
          <w:lang w:eastAsia="zxx-" w:val="mn-MN"/>
        </w:rPr>
        <w:t>болох бөгөөд түүнд дараах зүйлийг тусгана:</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720" w:right="0"/>
        <w:contextualSpacing w:val="false"/>
        <w:jc w:val="both"/>
      </w:pPr>
      <w:r>
        <w:rPr>
          <w:rFonts w:ascii="Arial;Arial" w:cs="Arial;Arial" w:hAnsi="Arial;Arial"/>
          <w:lang w:eastAsia="zxx-" w:val="mn-MN"/>
        </w:rPr>
        <w:t>30.1.1.татварын орчинг тогтвортой байлгах;</w:t>
      </w:r>
    </w:p>
    <w:p>
      <w:pPr>
        <w:pStyle w:val="style0"/>
        <w:spacing w:after="0" w:before="0" w:line="115" w:lineRule="atLeast"/>
        <w:ind w:firstLine="1383" w:left="57" w:right="0"/>
        <w:contextualSpacing w:val="false"/>
        <w:jc w:val="both"/>
      </w:pPr>
      <w:r>
        <w:rPr>
          <w:rFonts w:ascii="Arial;Arial" w:cs="Arial;Arial" w:hAnsi="Arial;Arial"/>
          <w:lang w:eastAsia="zxx-" w:val="mn-MN"/>
        </w:rPr>
        <w:t>30.1.2.тусгай зөвшөөрөл эзэмшигч үйлдвэрлэсэн бүтээгдэхүүнээ олон улсын зах зээлийн үнээр борлуулах;</w:t>
      </w:r>
    </w:p>
    <w:p>
      <w:pPr>
        <w:pStyle w:val="style0"/>
        <w:spacing w:after="0" w:before="0" w:line="115" w:lineRule="atLeast"/>
        <w:ind w:firstLine="720" w:left="720" w:right="0"/>
        <w:contextualSpacing w:val="false"/>
        <w:jc w:val="both"/>
      </w:pPr>
      <w:r>
        <w:rPr>
          <w:rFonts w:ascii="Arial;Arial" w:cs="Arial;Arial" w:hAnsi="Arial;Arial"/>
          <w:lang w:eastAsia="zxx-" w:val="mn-MN"/>
        </w:rPr>
        <w:t>30.1.3.олсон орлогоо захиран зарцуулах эрхийг нь баталгаажуулах;</w:t>
      </w:r>
    </w:p>
    <w:p>
      <w:pPr>
        <w:pStyle w:val="style0"/>
        <w:spacing w:after="0" w:before="0" w:line="115" w:lineRule="atLeast"/>
        <w:ind w:firstLine="720" w:left="720" w:right="0"/>
        <w:contextualSpacing w:val="false"/>
        <w:jc w:val="both"/>
      </w:pPr>
      <w:r>
        <w:rPr>
          <w:rFonts w:ascii="Arial;Arial" w:cs="Arial;Arial" w:hAnsi="Arial;Arial"/>
          <w:lang w:eastAsia="zxx-" w:val="mn-MN"/>
        </w:rPr>
        <w:t>30.1.4.хөрөнгө оруулалтын хэмжээ, хугацаа;</w:t>
      </w:r>
    </w:p>
    <w:p>
      <w:pPr>
        <w:pStyle w:val="style0"/>
        <w:spacing w:after="0" w:before="0" w:line="115" w:lineRule="atLeast"/>
        <w:ind w:hanging="0" w:left="57" w:right="0"/>
        <w:contextualSpacing w:val="false"/>
        <w:jc w:val="both"/>
      </w:pPr>
      <w:r>
        <w:rPr>
          <w:rFonts w:ascii="Arial;Arial" w:cs="Arial;Arial" w:eastAsia="Arial;Arial" w:hAnsi="Arial;Arial"/>
          <w:lang w:eastAsia="zxx-" w:val="mn-MN"/>
        </w:rPr>
        <w:t xml:space="preserve"> </w:t>
      </w:r>
      <w:r>
        <w:rPr>
          <w:rFonts w:ascii="Arial;Arial" w:cs="Arial;Arial" w:hAnsi="Arial;Arial"/>
          <w:lang w:eastAsia="zxx-" w:val="mn-MN"/>
        </w:rPr>
        <w:tab/>
        <w:tab/>
        <w:t>30.1.5.ашигт малтмалыг хүн амын эрүүл мэнд, байгаль орчинд хохирол багатай олборлох;</w:t>
      </w:r>
    </w:p>
    <w:p>
      <w:pPr>
        <w:pStyle w:val="style0"/>
        <w:spacing w:after="0" w:before="0" w:line="115" w:lineRule="atLeast"/>
        <w:ind w:firstLine="720" w:left="720" w:right="0"/>
        <w:contextualSpacing w:val="false"/>
        <w:jc w:val="both"/>
      </w:pPr>
      <w:r>
        <w:rPr>
          <w:rFonts w:ascii="Arial;Arial" w:cs="Arial;Arial" w:hAnsi="Arial;Arial"/>
          <w:lang w:eastAsia="zxx-" w:val="mn-MN"/>
        </w:rPr>
        <w:t>30.1.6.байгаль орчныг хамгаалах, нөхөн сэргээх;</w:t>
      </w:r>
    </w:p>
    <w:p>
      <w:pPr>
        <w:pStyle w:val="style0"/>
        <w:spacing w:after="0" w:before="0" w:line="115" w:lineRule="atLeast"/>
        <w:ind w:firstLine="1383" w:left="57" w:right="0"/>
        <w:contextualSpacing w:val="false"/>
        <w:jc w:val="both"/>
      </w:pPr>
      <w:r>
        <w:rPr>
          <w:rFonts w:ascii="Arial;Arial" w:cs="Arial;Arial" w:hAnsi="Arial;Arial"/>
          <w:lang w:eastAsia="zxx-" w:val="mn-MN"/>
        </w:rPr>
        <w:t>30.1.7.бусад төрлийн үйлдвэрлэл, үйл ажиллагаанд сөрөг нөлөө үзүүлэхгүй байх;</w:t>
      </w:r>
    </w:p>
    <w:p>
      <w:pPr>
        <w:pStyle w:val="style0"/>
        <w:spacing w:after="0" w:before="0" w:line="115" w:lineRule="atLeast"/>
        <w:ind w:firstLine="720" w:left="720" w:right="0"/>
        <w:contextualSpacing w:val="false"/>
        <w:jc w:val="both"/>
      </w:pPr>
      <w:r>
        <w:rPr>
          <w:rFonts w:ascii="Arial;Arial" w:cs="Arial;Arial" w:hAnsi="Arial;Arial"/>
          <w:lang w:eastAsia="zxx-" w:val="mn-MN"/>
        </w:rPr>
        <w:t>30.1.8.бүс нутгийг хөгжүүлэх, ажлын байр шинээр бий болгох;</w:t>
      </w:r>
    </w:p>
    <w:p>
      <w:pPr>
        <w:pStyle w:val="style0"/>
        <w:spacing w:after="0" w:before="0" w:line="115" w:lineRule="atLeast"/>
        <w:ind w:hanging="0" w:left="0" w:right="0"/>
        <w:contextualSpacing w:val="false"/>
        <w:jc w:val="both"/>
      </w:pPr>
      <w:r>
        <w:rPr>
          <w:rFonts w:ascii="Arial;Arial" w:cs="Arial;Arial" w:hAnsi="Arial;Arial"/>
          <w:lang w:eastAsia="zxx-" w:val="mn-MN"/>
        </w:rPr>
        <w:tab/>
        <w:tab/>
        <w:t>30.1.9. учирсан хохирлыг нөхөн төлөх.” За санал гаргасан Улсын Их Хурлын Цолмон.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t>Энэ Аюулгүй байдлын байнгын хорооны энэ томьёоллоор санал хураалт явуулъя. Дэмжиж байгаа гишүүд гараа өргөнө үү. 13-2. Дэмжигдсэнгүй.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t xml:space="preserve">2.Хуулийн 30 дугаар зүйлийн 30.3 дахь хэсгийн </w:t>
      </w:r>
      <w:r>
        <w:rPr>
          <w:rFonts w:ascii="Arial;Arial" w:cs="Arial;Arial" w:hAnsi="Arial;Arial"/>
          <w:lang w:eastAsia="zxx-" w:val="ms-MY"/>
        </w:rPr>
        <w:t>“</w:t>
      </w:r>
      <w:r>
        <w:rPr>
          <w:rFonts w:ascii="Arial;Arial" w:cs="Arial;Arial" w:hAnsi="Arial;Arial"/>
          <w:lang w:eastAsia="zxx-" w:val="mn-MN"/>
        </w:rPr>
        <w:t>холбогдох” гэснийг “аюулгүй байдлын асуудал эрхэлсэн” гэж</w:t>
      </w:r>
      <w:r>
        <w:rPr>
          <w:rFonts w:ascii="Arial;Arial" w:cs="Arial;Arial" w:hAnsi="Arial;Arial"/>
          <w:lang w:eastAsia="zxx-" w:val="ms-MY"/>
        </w:rPr>
        <w:t xml:space="preserve"> </w:t>
      </w:r>
      <w:r>
        <w:rPr>
          <w:rFonts w:ascii="Arial;Arial" w:cs="Arial;Arial" w:hAnsi="Arial;Arial"/>
          <w:lang w:eastAsia="zxx-" w:val="mn-MN"/>
        </w:rPr>
        <w:t>өөрчлөх. Санал гаргасан Улсын Их Хурлын гишүүн Цолмон. Дэмжиж байгаа гишүүд гараа өргөнө 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 w:hAnsi="Arial;Arial"/>
          <w:b w:val="false"/>
          <w:bCs w:val="false"/>
          <w:sz w:val="24"/>
          <w:szCs w:val="24"/>
          <w:lang w:eastAsia="zxx-" w:val="mn-MN"/>
        </w:rPr>
        <w:tab/>
        <w:t>Аюулгүй байдлын асуудал эрхэлсэн гэж өөрчлөх. 13-4. Дэмжлэг авсангүй.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 w:hAnsi="Arial;Arial"/>
          <w:b w:val="false"/>
          <w:bCs w:val="false"/>
          <w:sz w:val="24"/>
          <w:szCs w:val="24"/>
          <w:lang w:eastAsia="zxx-" w:val="mn-MN"/>
        </w:rPr>
        <w:tab/>
      </w:r>
      <w:r>
        <w:rPr>
          <w:rFonts w:ascii="Arial;Arial" w:cs="Arial" w:hAnsi="Arial;Arial"/>
          <w:b w:val="false"/>
          <w:bCs w:val="false"/>
          <w:i/>
          <w:iCs/>
          <w:sz w:val="24"/>
          <w:szCs w:val="24"/>
          <w:lang w:eastAsia="zxx-" w:val="mn-MN"/>
        </w:rPr>
        <w:t>Хоёр. Хөрөнгө оруулалтын тухай хуулийн төслийн талаар: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 w:hAnsi="Arial;Arial"/>
          <w:b w:val="false"/>
          <w:bCs w:val="false"/>
          <w:sz w:val="24"/>
          <w:szCs w:val="24"/>
          <w:lang w:eastAsia="zxx-" w:val="mn-MN"/>
        </w:rPr>
        <w:tab/>
        <w:t>1. Төслийн 10 дугаар зүйлийн 10.1.4 дэх заалтын “зохицуулах бөгөөд” гэсний дараа “хуульд өөрөөр заагаагүй бол” гэж нэмэх. Санал гаргасан Улсын Их Хурлын гишүүн Гарамгайбаатар, Цог, Цолмон. Дэмжиж байгаа гишүүд.</w:t>
      </w:r>
    </w:p>
    <w:p>
      <w:pPr>
        <w:pStyle w:val="style0"/>
        <w:spacing w:after="0" w:before="0" w:line="115" w:lineRule="atLeast"/>
        <w:ind w:hanging="0" w:left="0" w:right="0"/>
        <w:contextualSpacing w:val="false"/>
        <w:jc w:val="both"/>
      </w:pPr>
      <w:r>
        <w:rPr/>
        <w:tab/>
      </w:r>
      <w:r>
        <w:rPr>
          <w:b/>
          <w:bCs/>
          <w:lang w:val="mn-MN"/>
        </w:rPr>
        <w:t xml:space="preserve">Ц.Цолмон: </w:t>
      </w:r>
      <w:r>
        <w:rPr>
          <w:lang w:val="mn-MN"/>
        </w:rPr>
        <w:t xml:space="preserve">-Ирц бүрдэхгүй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Б.Гарамгайбаатар:</w:t>
      </w:r>
      <w:r>
        <w:rPr>
          <w:lang w:val="mn-MN"/>
        </w:rPr>
        <w:t xml:space="preserve"> -Өглөө бол ирц бүрдчихсэн.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Ц.Цолмон:</w:t>
      </w:r>
      <w:r>
        <w:rPr>
          <w:lang w:val="mn-MN"/>
        </w:rPr>
        <w:t xml:space="preserve"> -Одоо байхгүй байна шүү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Б.Гарамгайбаатар:</w:t>
      </w:r>
      <w:r>
        <w:rPr>
          <w:lang w:val="mn-MN"/>
        </w:rPr>
        <w:t xml:space="preserve"> -Гишүүд дэмжиж байгаа гэдгээ илэрхийлээд зарим нь ажилтай яваад байгаа юм л даа. За ирцээ бүрдүүлээрэй тэгвэл. За Зоригт гишүүн. Цолмон даргаас асуух гэж байгаа юм байна тийм 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Д.Зоригт:</w:t>
      </w:r>
      <w:r>
        <w:rPr>
          <w:lang w:val="mn-MN"/>
        </w:rPr>
        <w:t xml:space="preserve"> -Цолмон даргаас нэг юм тодруулъя л даа. Бид нар энэ хөрөнгө оруулалтын хуулийн гол зарчим нь бол  нөгөө ашигт малтмалын хуулинд байдаг Цөмийн энергийн тухай хуулинд байдаг гадаадын хөрөнгө оруулагч нартай тогтвортой байдлын гэрээ буюу бас хөрөнгө оруулалтын гэрээ байгуулахыг ер нь халъя.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Ингээд Засгийн газрын үзэмжээр ч юм уу цөөн тооны хүнтэй бол байгуулдаг. Тэгсэнд орвол энэ гэрээгээр зохицуулдаг харилцааг ерөөсөө хуулийн эрх тэгш, гадаад, дотоод гэлтгүй салбарын ялгаваргүйгээр л нэг зарчимд шилжүүлье гэсэн манай энэ хуулийн нэг зарчим байгаа юм л даа.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Тэгээд яг ямар үндэслэлээр яг ийм цөмийн энергийн салбарт тусгайлан энэ ийм тогтвортой байдлын гэдэг юм уу хөнгөлөлттэй, хөрөнгө оруулалтын гэрээ байх шаардлагатай гэж энэ Аюулгүй байдлын байнгын хороо үзсэн юм бэ. Үндэслэл одоо яг серёзный аргумент байна уу гэж асуух гэсэн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Б.Гарамгайбаатар:</w:t>
      </w:r>
      <w:r>
        <w:rPr>
          <w:lang w:val="mn-MN"/>
        </w:rPr>
        <w:t xml:space="preserve"> -За Цолмон дарга.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Ц.Цолмон:</w:t>
      </w:r>
      <w:r>
        <w:rPr>
          <w:lang w:val="mn-MN"/>
        </w:rPr>
        <w:t xml:space="preserve"> -Тэгэхээр манай Байнгын хороон дээр хэлэлцэхдээ бол яах вэ цөмийн энергийн салбар бол угаасаа онцгой салбар. Тэгээд цөмийн энергийн хуулиар зохицуулагдаад явж байсан. Тэгэхээр тодорхой тодорхой тохиолдлууд, тодорхой төслүүд дээр хөрөнгө оруулалтын гэрээ байгуулаад явдаг энэ одоо дэглэмээ энэ режимээ үлдээе. Яг өнөөдөр гэхэд бол жишээ нь Францын Арева компанитай хөрөнгө оруулалтын гэрээ байгуулах гээд, байгуулаад одоо төслөө ярилцаад явж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Тэгэхээр цөмийн энергийн салбартаа бол бусад салбарууд одоо барьцахгүй, бас угаасаа стратегийн гэж нэрлэсэн, нэрлээгүй онцгой салбар, тэгээд тусгай хуулиар явж байгаа учраас тэр хуучин дэглэмээ үлдээе л гэсэн ийм саналыг бид нар яриад, Аюулгүй байдлын байнгын хороон дээр дэмжигдээд явсан юмаа.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Тэгэхээр энэ бол бас Засгийн газар, Ерөнхий сайд, Их Хурлын дарга эд нар дээр бас дахин яригдаад, ингээд хуучнаараа үлдээх нь зүйтэй юмаа гэсэн саналыг дэмжээд, Байнгын хорооны санал болоод явж байгаа юмаа. Тэгэхээр энийг бол Эдийн засгийн байнгын хороон дээр гишүүдийн ирц нь бүрэн хангалттайгаар хэлэлцээд, энэ манай Байнгын хорооны саналыг дэмжиж өгөөч ээ гэж хүсэх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 xml:space="preserve">Б.Гарамгайбаатар: </w:t>
      </w:r>
      <w:r>
        <w:rPr>
          <w:lang w:val="mn-MN"/>
        </w:rPr>
        <w:t>-За ирцээ бүрдүүлээрэй. 8 хүн байна. Одоо 2 хүн хэрэгтэй. Найруулгын шинж чанартай саналууд байгаа. Тэгээд найруулгыг бол би бас энэ хооронд гишүүдтэй ярихад нэг уншаад тэгээд. Нэг бүрчлэн санал хураалгах уу, эсвэл найруулгын саналуудыг бүхэлд нь уншаад санал хураалгах уу. Бүхэлд нь уншаад уу за. За 2 гишүүн дутагдаад байна. Ирц бүрэн болоход.  Батцэрэг гишүүн.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Н.Батцэрэг:</w:t>
      </w:r>
      <w:r>
        <w:rPr>
          <w:lang w:val="mn-MN"/>
        </w:rPr>
        <w:t xml:space="preserve"> -Ирц бүрдтэл нэг юм лавлаад асуугаадахъя. Өчигдөр би бас ажлын хэсэг Зоригт гишүүн эд нараас лавлаж байсныгаа бас протоколд тусгуулаад, лавлачихъя гэж бодож байна. Хөрөнгө оруулалтын тухай хуулийг хэлэлцэж байгаатай холбогдуулаад одоо гадаадын хөрөнгө оруулагчид, одоо манай дотоодын үндэсний компаниуд ч гэсэн ингээд бас анхаараад байх шиг байна л даа  Тэгээд нэг ийм асуултууд тавьж байна 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Тэгээд яах вэ татварын тогтворжуулалт бол энэ яригдаж байгаа хуулийн төсөл дотор бол суух юм байна аа. Энэ чигээрээ батлагдчихвал бас боломжийн хууль гарах юм шиг байна аа гэж харж байх шиг байна. Нэг юм лавлаад байна. Хөрөнгө оруулагч оруулж ирсэн мөнгөөрөө Монголд бизнес, аж ахуйн үйл ажиллагаа эрхлээд, бүтээж байгаа баялаг нь одоо татварт өгч байгаа тайландаа монгол төгрөгөөр гарнаа. Бид нар буцаагаад төгрөгөө гаднын валют худалдаж авна. Энд одоо янз бүрийн хүндрэл нөхцөл үүсэх үү гэж тэгж асууж байна нэгд.</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Хоёрдугаарт нь, хуулийн дагуу олсон орлогоо татвар төлсний дараа гадаад улс, гадаадын банк уруу тэр хөрөнгө оруулагч өөрийнхөө улс уруу гадна тийш нь шилжүүлэхэд янз бүрийн эрсдэлтэй нөхцөл байдал үүсэхээс хамгаалсан юм байгаа юу.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Монгол Улсад бас банк, санхүүгийн тогтолцоо бол бас өрнөдийн орнуудтай харьцуулахад бас төдийлөн тийм өндөр хөгжилтэй бас биш байгаа. Банкуудад эрсдэл гардаг. Энэ үед арилжааны банкууд дээр байршсан хөрөнгө оруулагчийн хэрэв эрсдэлд орох юм бол энийг одоо яаж зохицуулах юм бэ. Энийг жишээлбэл Төв банк хариуцаад, гадаад гүйлгээгий нь хялбаршуулах юм байж болох уу гэсэн ийм юмнууд лавлаад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Яг мөнгөн гүйлгээ, төгрөгөө валют болгох хоёр дээр энэ дээр одоо хөрөнгө оруулалтын тухай хуулин дээр бас хөрөнгө оруулагчдаа бас эрдслээс хамгаалсан чиглэл дээр зохицуулах зүйл заалтууд байна уу гэж энэ хоёр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Өөр нэг зүйл байна. Тогтворжуулалтын энэ хууль чинь дараа нь янз бүрийн одоо улс төрийн аль хүчний хүсэл эрмэлзлээс ч юм уу болоод, эсвэл одоо улс төрийн тогтворгүй байдлын үр дагавар дотор ч юм уу гэнэтийн ямар нэгэн бас хууль гаргах замаар энэ хуулиа өөрчилчих юм биш биз ээ. Тэр битгий хэл одоо харьцангуй хөгжил сул дорой, засаглал сул дорой улс орнуудад хөрөнгө оруулагчид нэлээн орж ирсний дараа бүр ингээд нийгэмчлэх, насны ...хийх процессууд хүртэл ингээд Латин Америкийн орнуудад 70, 80-аад онд ч юм уу ингээд болдог байсан.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Ийм зүйлүүдээс бас хамгаалсан зохицуулалт хуулинд орж байгаа юу гэсэн ийм хоёр гурван юмыг лавлаад байгаа юм. Протоколд үлдэх үүднээс магадгүй энэ дээр дутуу зохицуулалттай байгаа бол одоо Байнгын хороон дээр санал хураалт явуулж байгаа үед бас саналын томьёоллоо өгөөд санал хураалгах үүднээс ийм 3 зүйл дээр ажлын хэсгээс тодруулга аваадахъя гэж байгаа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Б.Гарамгайбаатар:</w:t>
      </w:r>
      <w:r>
        <w:rPr>
          <w:lang w:val="mn-MN"/>
        </w:rPr>
        <w:t xml:space="preserve"> -Батцэрэг гишүүнд саналын томьёоллоор санал хураалт явуулаад бол дуусчихсан байгаа. Одоо зөвхөн найруулгын чанартай юман дээр явж байгаа. Зоригт дарга бас тайлбар өгье.</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Д.Зоригт:</w:t>
      </w:r>
      <w:r>
        <w:rPr>
          <w:lang w:val="mn-MN"/>
        </w:rPr>
        <w:t xml:space="preserve"> -Батцэрэг гишүүний асуултад хариулъя. Ер нь яах вэ Монгол Улсын Үндсэн хуульд бол өмчийн хэлбэр харгалзахгүйгээр энэ хувийнх байна уу, гадных байна уу, дотных байна уу, одоо энэ хөрөнгө оруулалтыг хамгаалалтын маш сайн заалттай шүү дээ. Одоо халдашгүй байна аа. Хурааж нийгэмлэхийг бол хориглосон л доо. Тэгээд бид нар хөрөнгө оруулалтын хуулийн хүмүүс тогтворжуулалтын талын л голцуу анхаарч яриад байгаа юм л даа.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Энэ хуулийн 2 дугаар бүлэг хөрөнгө оруулалтын эрх зүйн нийтлэг баталгаа бол маш чухал ач холбогдолтой ийм зүйл байгаа юм. Энэ бүлгээр, энэ хуулийн 6 дугаар зүйл дээр бол хөрөнгө оруулагчийн хөрөнгийг Монгол Улсын нутаг дэвсгэр дээр хууль бусаар хураах, авах, нийгэмчлэхийг бол хориглосон байгаа. Хэрвээ гагцхүү одоо нийтийн ашиг сонирхлын үүднээс зөвхөн хуульд заасан үндэслэл, журмын дагуу одоо ингээд гарцаагүй нөхцөл байдал, онцгой нөхцөл байдалд  авсан бол хөрөнгө оруулагчид зах зээлийн үнэлгээгээр тооцож үнэ өртгийг нь төлнөө гэсэн заалт 6.6-д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Хөрөнгө оруулагч татвар төлснөөс дараа одоо өөрт ногдох хөрөнгө орлогыг хилийн чанадад саадгүй гаргах эрхийг бас 6.8-аар заасан байгаа. Үүнд юуны түрүүнд үйл ажиллагаанаас олсон ашиг, ногдол ашиг бол хамаарагдана. Энэ өөрт оногдож байгаа татварын дараах хөрөнгө мөнгөө, орлогоо гадаадын чөлөөтэй хөрвөх валютад хөрвүүлэх, тэгээд гадагшаа шилжүүлэх эрх нь бол нээлттэй.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Энэ хуулийн 7.1.6-гаар Монгол Улсын банкаар, банк бус санхүүгийн байгууллагаар дамжуулан гадаадын мөнгөн тэмдэгт худалдан авах, худалдах зэргээр өөрийн валютын хэрэгцээг хангах, энэ хуулийн 6.8-д зааснаар гадаад хилийн чанадад саадгүй гаргах ийм эрхийг баталгаажуулж өгч байгаа гэдгийг хэлье.</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b/>
          <w:bCs/>
          <w:lang w:val="mn-MN"/>
        </w:rPr>
        <w:tab/>
        <w:t xml:space="preserve">С.Дэмбэрэл: </w:t>
      </w:r>
      <w:r>
        <w:rPr>
          <w:lang w:val="mn-MN"/>
        </w:rPr>
        <w:t xml:space="preserve">-Энэ хурал ирц бүрдэх хооронд бас нэг зарлал. Одоо яг энэ дууссаны дараа Эдийн засгийн байнгын хорооны тогтоолоор томилогдсон Монголбанк, Санхүүгийн зохицуулах хороо, Үндэсний статистикийн хороон дээр ажиллах ажлын хэсгийн удирдамжийг авч хэлэлцэх, бид нар ажлын хэсгээ нэг хуралдуулчих шаардлагатай байга учраас ажлын хэсэгт орсон одоо энд байгаа гишүүд Гарамгайбаатар, Нямдорж, Тлейхан өөр чинь тэгээд бусад байхгүй байгаа гишүүдийг дуудаад тэгээд ажлын хэсгийн дэд хэсэг нь байж байгаа. Тэгээд нэг хуралдчихмаар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Энийг одоо хэрэв нөгөө Эдийн засгийн байнгын хорооны тогтоолоор томилогдсон нөгөө шалгалтын ажлын хэсэг байгаа шүү дээ. Тэрний гишүүд нь энэ байж байна л даа. </w:t>
        <w:tab/>
        <w:t>Одоо тэгээд бушуухан хуралдчихъя.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Б.Гарамгайбаатар:</w:t>
      </w:r>
      <w:r>
        <w:rPr>
          <w:lang w:val="mn-MN"/>
        </w:rPr>
        <w:t xml:space="preserve"> -Одоо энэ чинь албан ёсоор хурлаа дуусчихаад дараагийнхаа хурал уруу.</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С.Дэмбэрэл:</w:t>
      </w:r>
      <w:r>
        <w:rPr>
          <w:lang w:val="mn-MN"/>
        </w:rPr>
        <w:t xml:space="preserve"> -Харин хурлаа дуусангуут.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r>
      <w:r>
        <w:rPr>
          <w:b/>
          <w:bCs/>
          <w:lang w:val="mn-MN"/>
        </w:rPr>
        <w:t>Б.Гарамгайбаатар:</w:t>
      </w:r>
      <w:r>
        <w:rPr>
          <w:lang w:val="mn-MN"/>
        </w:rPr>
        <w:t xml:space="preserve"> -Дуусгаж болохгүй тэгье. 9 байгаад байдаг. За тэгвэл гишүүдийг хүлээж байх хооронд нөгөө хөрөнгө оруулалтын тухай хуулийг дагаж мөрдөх журмын тухай гээд оруулж байгаа өөрчлөлтүүдээ ярьж байх уу. Хуулинд орох өөрчлөлтүүдээ. За тэгвэл уншаад явчихъя.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Гишүүдэд өгсөн материалын хамгийн ард байгаа болов уу.</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 Монгол Улсын Хууль. 2013 оны 9 дүгээр сарын өдөр. Улаанбаатар хот. Хөрөнгө оруулалтын тухай хуулийг дагаж мөрдөх тухай.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lang w:val="mn-MN"/>
        </w:rPr>
        <w:tab/>
        <w:t xml:space="preserve">1 дүгээр зүйл. </w:t>
      </w:r>
      <w:r>
        <w:rPr>
          <w:rFonts w:cs="Arial"/>
          <w:b w:val="false"/>
          <w:bCs w:val="false"/>
          <w:sz w:val="24"/>
          <w:szCs w:val="24"/>
          <w:u w:val="none"/>
          <w:lang w:val="mn-MN"/>
        </w:rPr>
        <w:t>Хөрөнгө оруулалтын тухай хуулийг дагаж мөрдөхөөс өмнө Гадаадын хөрөнгө оруулалтын тухай хуулийн 12 дугаар зүйлийн 1 дэх хэсэгт заасны дагуу зөвшөөрөл авсан гадаадын хөрөнгө оруулагчийг тухайн зөвшөөрөлд заасан хугацаа дуусах хүртэлх хугацаанд Хөрөнгө оруулалтын тухай хуулийн 3.1.7-д заасан “хөрөнгө оруулагч” гэж үзэх бөгөөд энэ хугацаа дуусгавар болсноор тухайн хөрөнгө оруулагч нь Хуулийн этгээдийн улсын бүртгэлийн тухай хуулийн дагуу шинэчилсэн бүртгэлд хамрагдана. Бүгдийг нь уншчихъя.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sz w:val="24"/>
          <w:szCs w:val="24"/>
          <w:u w:val="none"/>
          <w:lang w:val="mn-MN"/>
        </w:rPr>
        <w:tab/>
        <w:t>2 дугаар зүйл. Хөрөнгө оруулалтын тухай хуулийг дагаж мөрдөхөөс өмнө гадаадын хөрөнгө оруулалтын тухай хуулийн 19 дүгээр зүйлийн дагуу байгуулсан тогтвортой байдлын гэрээ болон Ашигт малтмалын тухай хуулийн 29, 30 дугаар зүйлийн дагуу байгуулсан хөрөнгө оруулалтын гэрээ нь уг гэрээнд заасан хугацаанд хүчин төгөлдөр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sz w:val="24"/>
          <w:szCs w:val="24"/>
          <w:u w:val="none"/>
          <w:lang w:val="mn-MN"/>
        </w:rPr>
        <w:tab/>
        <w:t>3 дугаар зүйл. Энэ хуулийн 2 дугаар зүйлд заасан гэрээ байгуулсан хуулийн этгээдэд Хөрөнгө оруулалтын тухай хуулийн дагуу тогтворжуулах гэрчилгээ олгохгүй.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sz w:val="24"/>
          <w:szCs w:val="24"/>
          <w:u w:val="none"/>
          <w:lang w:val="mn-MN"/>
        </w:rPr>
        <w:tab/>
        <w:t>4 дүгээр зүйл. Хөрөнгө оруулалтын тухай хуулийг дагаж мөрдөхөөс өмнөх 5 жилийн хугацаанд хэрэгжүүлсэн хөрөнгө оруулалтын төсөл нь мөн хуулийн 13 дугаар зүйлд заасан шаардлагыг хангасан тохиолдолд тогтворжуулах гэрчилгээг Хөрөнгө оруулалтын тухай хуульд заасан хугацаагаар олгоно. Хөрөнгө оруулалтын дүнг аудитын байгууллагаар баталгаажуулсан санхүүгийн тайланд үндэслэн тогтооно.</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sz w:val="24"/>
          <w:szCs w:val="24"/>
          <w:u w:val="none"/>
          <w:lang w:val="mn-MN"/>
        </w:rPr>
        <w:tab/>
        <w:t>5 дугаар зүйл. Энэ хууль батлагдахаас өмнө Монгол Улсын хуулийн этгээдийн 75 хувь буюу түүнээс дээш хувийг эзэмшиж байгаа Гадаадын төрийн өмчит хуулийн этгээдийн хувьцаа эзэмшигчийн эзэмших хувь хэмжээнд өөрчлөлт орох тохиолдолд Хөрөнгө оруулалтын тухай хуулийн 19.1-д заасан нөхцөл үл хамаарна.</w:t>
      </w:r>
    </w:p>
    <w:p>
      <w:pPr>
        <w:pStyle w:val="style0"/>
        <w:spacing w:after="0" w:before="0" w:line="115" w:lineRule="atLeast"/>
        <w:ind w:hanging="0" w:left="0" w:right="0"/>
        <w:contextualSpacing w:val="false"/>
        <w:jc w:val="both"/>
      </w:pPr>
      <w:r>
        <w:rPr>
          <w:rFonts w:cs="Arial"/>
          <w:b w:val="false"/>
          <w:bCs w:val="false"/>
          <w:sz w:val="24"/>
          <w:szCs w:val="24"/>
          <w:u w:val="none"/>
          <w:lang w:val="mn-MN"/>
        </w:rPr>
        <w:tab/>
        <w:t xml:space="preserve">6 дугаар зүйл. Энэ хуулийг Хөрөнгө оруулалтын тухай хууль хүчин төгөлдөр болсон өдрөөс эхлэн дагаж мөрдөнө. Дэмжиж байгаа гишүүд гараа өргөнө үү. Журмын тухай. Батбаяр сайд ороод ирлээ, Цолмон дарга ороод ирлээ. Санал хураалтаа явуулъя.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Ц.Цолмон:</w:t>
      </w:r>
      <w:r>
        <w:rPr>
          <w:rFonts w:cs="Arial"/>
          <w:b w:val="false"/>
          <w:bCs w:val="false"/>
          <w:sz w:val="24"/>
          <w:szCs w:val="24"/>
          <w:u w:val="none"/>
          <w:lang w:val="mn-MN"/>
        </w:rPr>
        <w:t xml:space="preserve"> -Би нэг тайлбар хэлэх үү. Их Хурлын дарга З.Энхболд энэ асуудлаар ирж нэг тайлбар хийе гэсэн юм. Одоо Байнгын хорооны саналыг дэмжиж. Тэгэхээр. Үгүй байх аа, өөрсдийнхөөрөө л саналаа өгөх байх. Тэгэхдээ бас.</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Б.Гарамгайбаатар:</w:t>
      </w:r>
      <w:r>
        <w:rPr>
          <w:rFonts w:cs="Arial"/>
          <w:b w:val="false"/>
          <w:bCs w:val="false"/>
          <w:sz w:val="24"/>
          <w:szCs w:val="24"/>
          <w:u w:val="none"/>
          <w:lang w:val="mn-MN"/>
        </w:rPr>
        <w:t xml:space="preserve"> -9 байна.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Ц.Цолмон:</w:t>
      </w:r>
      <w:r>
        <w:rPr>
          <w:rFonts w:cs="Arial"/>
          <w:b w:val="false"/>
          <w:bCs w:val="false"/>
          <w:sz w:val="24"/>
          <w:szCs w:val="24"/>
          <w:u w:val="none"/>
          <w:lang w:val="mn-MN"/>
        </w:rPr>
        <w:t xml:space="preserve"> -Түрүүчийн саналууд бол ирц хүрээгүй байсан шүү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 xml:space="preserve">Б.Гарамгайбаатар: </w:t>
      </w:r>
      <w:r>
        <w:rPr>
          <w:rFonts w:cs="Arial"/>
          <w:b w:val="false"/>
          <w:bCs w:val="false"/>
          <w:sz w:val="24"/>
          <w:szCs w:val="24"/>
          <w:u w:val="none"/>
          <w:lang w:val="mn-MN"/>
        </w:rPr>
        <w:t>-Дахиад санал хураалгая тэгвэл. Саяын журмын тухай хуулин дээрээ дахиад санал хураалт явуулъя. Одоо Батцогт гишүүн ороод ирлээ. Тэгэхээр би Хөрөнгө оруулалтын тухай хуулийг дагаж мөрдөх журмын тухай хуулийг дэмжиж байгаа гишүүд гараа өргөнө үү. 13-8. Дэмжигдлээ.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sz w:val="24"/>
          <w:szCs w:val="24"/>
          <w:u w:val="none"/>
          <w:lang w:val="mn-MN"/>
        </w:rPr>
        <w:tab/>
        <w:t>Цөмийн энергийн тухай хуульд нэмэлт, өөрчлөлт оруулах тухай хуулийн төслийн Аюулгүй байдлын байнгын хорооноос ирүүлсэн саналаар санал хураалт явуулъя.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cs="Arial"/>
          <w:b w:val="false"/>
          <w:bCs w:val="false"/>
          <w:sz w:val="24"/>
          <w:szCs w:val="24"/>
          <w:u w:val="none"/>
          <w:lang w:val="mn-MN"/>
        </w:rPr>
        <w:tab/>
      </w:r>
      <w:r>
        <w:rPr>
          <w:rFonts w:cs="Arial"/>
          <w:b w:val="false"/>
          <w:bCs w:val="false"/>
          <w:i/>
          <w:iCs/>
          <w:sz w:val="24"/>
          <w:szCs w:val="24"/>
          <w:u w:val="none"/>
          <w:lang w:val="mn-MN"/>
        </w:rPr>
        <w:t xml:space="preserve">Цөмийн энергийн тухай хуулийн төслийн талаар.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1.Цөмийн энергийн тухай хуульд нэмэлт, өөрчлөлт оруулах тухай хуулийн төслийн “Цөмийн энергийн тухай хуулийн </w:t>
      </w:r>
      <w:r>
        <w:rPr>
          <w:rFonts w:ascii="Arial;Arial" w:cs="Arial;Arial" w:hAnsi="Arial;Arial"/>
          <w:lang w:eastAsia="zxx-" w:val="mn-MN"/>
        </w:rPr>
        <w:t xml:space="preserve">30, 31 дүгээр зүйлүүдийг тус тус хүчингүй болсонд тооцсугай” гэсэн 2 дугаар зүйлийг хасч, хуулийн 30 дугаар зүйлийн 30.1 дэх хэсгийг дор дурдсанаар өөрчлөн найруулах: </w:t>
      </w:r>
    </w:p>
    <w:p>
      <w:pPr>
        <w:pStyle w:val="style0"/>
        <w:suppressAutoHyphens w:val="true"/>
        <w:spacing w:after="0" w:before="0" w:line="100"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Arial" w:cs="Arial;Arial" w:hAnsi="Arial;Arial"/>
          <w:lang w:eastAsia="zxx-" w:val="mn-MN"/>
        </w:rPr>
        <w:t>“</w:t>
      </w:r>
      <w:r>
        <w:rPr>
          <w:rFonts w:ascii="Arial;Arial" w:cs="Arial;Arial" w:hAnsi="Arial;Arial"/>
          <w:lang w:eastAsia="zxx-" w:val="mn-MN"/>
        </w:rPr>
        <w:t>30.1.</w:t>
      </w:r>
      <w:r>
        <w:rPr>
          <w:rFonts w:ascii="Arial;Arial" w:cs="Arial;Arial" w:hAnsi="Arial;Arial"/>
          <w:lang w:eastAsia="zxx-" w:val="ms-MY"/>
        </w:rPr>
        <w:t xml:space="preserve">Энэ хуулийн 15.1.2, 15.1.5, 15.1.6, 15.1.7-д заасан үйл ажиллагаа эрхлэх тусгай зөвшөөрөл эзэмшигч компанийн хөрөнгө оруулагч өөрөө хүсэлт гаргавал  үйл ажиллагаа явуулах нөхцөлийг нь тодорхой хугацаанд тогтвортой байлгах зорилгоор түүнтэй хөрөнгө оруулалтын гэрээг 10 хүртэл жилийн хугацаатай байгуулж </w:t>
      </w:r>
      <w:r>
        <w:rPr>
          <w:rFonts w:ascii="Arial;Arial" w:cs="Arial;Arial" w:hAnsi="Arial;Arial"/>
          <w:lang w:eastAsia="zxx-" w:val="mn-MN"/>
        </w:rPr>
        <w:t>болох бөгөөд түүнд дараах зүйлийг тусгана:</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720" w:right="0"/>
        <w:contextualSpacing w:val="false"/>
        <w:jc w:val="both"/>
      </w:pPr>
      <w:r>
        <w:rPr>
          <w:rFonts w:ascii="Arial;Arial" w:cs="Arial;Arial" w:hAnsi="Arial;Arial"/>
          <w:lang w:eastAsia="zxx-" w:val="mn-MN"/>
        </w:rPr>
        <w:t>30.1.1.татварын орчинг тогтвортой байлгах;</w:t>
      </w:r>
    </w:p>
    <w:p>
      <w:pPr>
        <w:pStyle w:val="style0"/>
        <w:spacing w:after="0" w:before="0" w:line="115" w:lineRule="atLeast"/>
        <w:ind w:firstLine="1383" w:left="57" w:right="0"/>
        <w:contextualSpacing w:val="false"/>
        <w:jc w:val="both"/>
      </w:pPr>
      <w:r>
        <w:rPr>
          <w:rFonts w:ascii="Arial;Arial" w:cs="Arial;Arial" w:hAnsi="Arial;Arial"/>
          <w:lang w:eastAsia="zxx-" w:val="mn-MN"/>
        </w:rPr>
        <w:t>30.1.2.тусгай зөвшөөрөл эзэмшигч үйлдвэрлэсэн бүтээгдэхүүнээ олон улсын зах зээлийн үнээр борлуулах;</w:t>
      </w:r>
    </w:p>
    <w:p>
      <w:pPr>
        <w:pStyle w:val="style0"/>
        <w:spacing w:after="0" w:before="0" w:line="115" w:lineRule="atLeast"/>
        <w:ind w:firstLine="720" w:left="720" w:right="0"/>
        <w:contextualSpacing w:val="false"/>
        <w:jc w:val="both"/>
      </w:pPr>
      <w:r>
        <w:rPr>
          <w:rFonts w:ascii="Arial;Arial" w:cs="Arial;Arial" w:hAnsi="Arial;Arial"/>
          <w:lang w:eastAsia="zxx-" w:val="mn-MN"/>
        </w:rPr>
        <w:t>30.1.3.олсон орлогоо захиран зарцуулах эрхийг нь баталгаажуулах;</w:t>
      </w:r>
    </w:p>
    <w:p>
      <w:pPr>
        <w:pStyle w:val="style0"/>
        <w:spacing w:after="0" w:before="0" w:line="115" w:lineRule="atLeast"/>
        <w:ind w:firstLine="720" w:left="720" w:right="0"/>
        <w:contextualSpacing w:val="false"/>
        <w:jc w:val="both"/>
      </w:pPr>
      <w:r>
        <w:rPr>
          <w:rFonts w:ascii="Arial;Arial" w:cs="Arial;Arial" w:hAnsi="Arial;Arial"/>
          <w:lang w:eastAsia="zxx-" w:val="mn-MN"/>
        </w:rPr>
        <w:t>30.1.4.хөрөнгө оруулалтын хэмжээ, хугацаа;</w:t>
      </w:r>
    </w:p>
    <w:p>
      <w:pPr>
        <w:pStyle w:val="style0"/>
        <w:spacing w:after="0" w:before="0" w:line="115" w:lineRule="atLeast"/>
        <w:ind w:hanging="0" w:left="57" w:right="0"/>
        <w:contextualSpacing w:val="false"/>
        <w:jc w:val="both"/>
      </w:pPr>
      <w:r>
        <w:rPr>
          <w:rFonts w:ascii="Arial;Arial" w:cs="Arial;Arial" w:eastAsia="Arial;Arial" w:hAnsi="Arial;Arial"/>
          <w:lang w:eastAsia="zxx-" w:val="mn-MN"/>
        </w:rPr>
        <w:t xml:space="preserve"> </w:t>
      </w:r>
      <w:r>
        <w:rPr>
          <w:rFonts w:ascii="Arial;Arial" w:cs="Arial;Arial" w:hAnsi="Arial;Arial"/>
          <w:lang w:eastAsia="zxx-" w:val="mn-MN"/>
        </w:rPr>
        <w:tab/>
        <w:tab/>
        <w:t>30.1.5.ашигт малтмалыг хүн амын эрүүл мэнд, байгаль орчинд хохирол багатай олборлох;</w:t>
      </w:r>
    </w:p>
    <w:p>
      <w:pPr>
        <w:pStyle w:val="style0"/>
        <w:spacing w:after="0" w:before="0" w:line="115" w:lineRule="atLeast"/>
        <w:ind w:firstLine="720" w:left="720" w:right="0"/>
        <w:contextualSpacing w:val="false"/>
        <w:jc w:val="both"/>
      </w:pPr>
      <w:r>
        <w:rPr>
          <w:rFonts w:ascii="Arial;Arial" w:cs="Arial;Arial" w:hAnsi="Arial;Arial"/>
          <w:lang w:eastAsia="zxx-" w:val="mn-MN"/>
        </w:rPr>
        <w:t>30.1.6.байгаль орчныг хамгаалах, нөхөн сэргээх;</w:t>
      </w:r>
    </w:p>
    <w:p>
      <w:pPr>
        <w:pStyle w:val="style0"/>
        <w:spacing w:after="0" w:before="0" w:line="115" w:lineRule="atLeast"/>
        <w:ind w:firstLine="1383" w:left="57" w:right="0"/>
        <w:contextualSpacing w:val="false"/>
        <w:jc w:val="both"/>
      </w:pPr>
      <w:r>
        <w:rPr>
          <w:rFonts w:ascii="Arial;Arial" w:cs="Arial;Arial" w:hAnsi="Arial;Arial"/>
          <w:lang w:eastAsia="zxx-" w:val="mn-MN"/>
        </w:rPr>
        <w:t>30.1.7.бусад төрлийн үйлдвэрлэл, үйл ажиллагаанд сөрөг нөлөө үзүүлэхгүй байх;</w:t>
      </w:r>
    </w:p>
    <w:p>
      <w:pPr>
        <w:pStyle w:val="style0"/>
        <w:spacing w:after="0" w:before="0" w:line="115" w:lineRule="atLeast"/>
        <w:ind w:firstLine="720" w:left="720" w:right="0"/>
        <w:contextualSpacing w:val="false"/>
        <w:jc w:val="both"/>
      </w:pPr>
      <w:r>
        <w:rPr>
          <w:rFonts w:ascii="Arial;Arial" w:cs="Arial;Arial" w:hAnsi="Arial;Arial"/>
          <w:lang w:eastAsia="zxx-" w:val="mn-MN"/>
        </w:rPr>
        <w:t>30.1.8.бүс нутгийг хөгжүүлэх, ажлын байр шинээр бий болгох;</w:t>
      </w:r>
    </w:p>
    <w:p>
      <w:pPr>
        <w:pStyle w:val="style0"/>
        <w:spacing w:after="0" w:before="0" w:line="115" w:lineRule="atLeast"/>
        <w:ind w:hanging="0" w:left="0" w:right="0"/>
        <w:contextualSpacing w:val="false"/>
        <w:jc w:val="both"/>
      </w:pPr>
      <w:r>
        <w:rPr>
          <w:rFonts w:ascii="Arial;Arial" w:cs="Arial;Arial" w:hAnsi="Arial;Arial"/>
          <w:lang w:eastAsia="zxx-" w:val="mn-MN"/>
        </w:rPr>
        <w:tab/>
        <w:tab/>
        <w:t>30.1.9. учирсан хохирлыг нөхөн төлөн төлөх” За санал гаргасан Улсын Их Хурлын Цолмон.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t xml:space="preserve">2.Хуулийн 30 дугаар зүйлийн 30.3 дахь хэсгийн </w:t>
      </w:r>
      <w:r>
        <w:rPr>
          <w:rFonts w:ascii="Arial;Arial" w:cs="Arial;Arial" w:hAnsi="Arial;Arial"/>
          <w:lang w:eastAsia="zxx-" w:val="ms-MY"/>
        </w:rPr>
        <w:t>“</w:t>
      </w:r>
      <w:r>
        <w:rPr>
          <w:rFonts w:ascii="Arial;Arial" w:cs="Arial;Arial" w:hAnsi="Arial;Arial"/>
          <w:lang w:eastAsia="zxx-" w:val="mn-MN"/>
        </w:rPr>
        <w:t>холбогдох” гэснийг “аюулгүй байдлын асуудал эрхэлсэн” гэж</w:t>
      </w:r>
      <w:r>
        <w:rPr>
          <w:rFonts w:ascii="Arial;Arial" w:cs="Arial;Arial" w:hAnsi="Arial;Arial"/>
          <w:lang w:eastAsia="zxx-" w:val="ms-MY"/>
        </w:rPr>
        <w:t xml:space="preserve"> </w:t>
      </w:r>
      <w:r>
        <w:rPr>
          <w:rFonts w:ascii="Arial;Arial" w:cs="Arial;Arial" w:hAnsi="Arial;Arial"/>
          <w:lang w:eastAsia="zxx-" w:val="mn-MN"/>
        </w:rPr>
        <w:t>өөрчлөх. Санал гаргасан Улсын Их Хурлын гишүүн Цолмон. Энэ хэсгээр санал хураалт явуулъя. Аюулгүй байдлын байнгын хорооноос гаргасан саналыг дэмжиж байгаа гишүүд.</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 xml:space="preserve">Д.Зоригт: </w:t>
      </w:r>
      <w:r>
        <w:rPr>
          <w:rFonts w:ascii="Arial;Arial" w:cs="Arial;Arial" w:hAnsi="Arial;Arial"/>
          <w:lang w:eastAsia="zxx-" w:val="mn-MN"/>
        </w:rPr>
        <w:t xml:space="preserve">-Гарамгайбаатар гишүүн ээ, энэ асуудлаар нэг Их Хурлын даргаас нэг юу авчих уу, тодруулга авчих уу. Хэрэггүй юу. Шууд хураагаад явах юм уу.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Б.Гарамгайбаатар:</w:t>
      </w:r>
      <w:r>
        <w:rPr>
          <w:rFonts w:ascii="Arial;Arial" w:cs="Arial;Arial" w:hAnsi="Arial;Arial"/>
          <w:lang w:eastAsia="zxx-" w:val="mn-MN"/>
        </w:rPr>
        <w:t xml:space="preserve"> -Хөрөнгө оруулалтын тухай хуулийн төслийн 10 дугаар зүйлийн 10.1.4 дэх заалтын зохицуулах бөгөөд гэсний дараа хуульд өөрөөр заагаагүй бол гэж нэмэх гэж нэг юм байгаа шүү дээ. Үгүй тэгээд эдгээрийг чинь тэгээд.</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Ц.Нямдорж:</w:t>
      </w:r>
      <w:r>
        <w:rPr>
          <w:rFonts w:ascii="Arial;Arial" w:cs="Arial;Arial" w:hAnsi="Arial;Arial"/>
          <w:lang w:eastAsia="zxx-" w:val="mn-MN"/>
        </w:rPr>
        <w:t xml:space="preserve"> -Гарамгай даргаа, түрүүн ирцгүй байхад наад санал чинь хураагдаад унасан л даа. Одоо ирц бүрдчихлээ. Тэгээд саналаа хураагаад дэмжчих л дээ. Зүгээр Их Хурлын дарга ирэхээр гишүүд нь санал өөрчилнө гэж байхгүй шүү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Д.Зоригт:</w:t>
      </w:r>
      <w:r>
        <w:rPr>
          <w:rFonts w:ascii="Arial;Arial" w:cs="Arial;Arial" w:hAnsi="Arial;Arial"/>
          <w:lang w:eastAsia="zxx-" w:val="mn-MN"/>
        </w:rPr>
        <w:t xml:space="preserve"> -Тодруулах юм байгаа юм л даа.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Ц.Нямдорж:</w:t>
      </w:r>
      <w:r>
        <w:rPr>
          <w:rFonts w:ascii="Arial;Arial" w:cs="Arial;Arial" w:hAnsi="Arial;Arial"/>
          <w:lang w:eastAsia="zxx-" w:val="mn-MN"/>
        </w:rPr>
        <w:t xml:space="preserve"> -Тэгээд одоо саналаа хураачих, тэгээд дэмжээд өгчих гишүүд. Хэрэгтэй юм бол дэмжээд л өгчих дөө тэрийг нь.</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Б.Гарамгайбаатар:</w:t>
      </w:r>
      <w:r>
        <w:rPr>
          <w:rFonts w:ascii="Arial;Arial" w:cs="Arial;Arial" w:hAnsi="Arial;Arial"/>
          <w:lang w:eastAsia="zxx-" w:val="mn-MN"/>
        </w:rPr>
        <w:t xml:space="preserve"> -Ирц бол хангалттай байна шүү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Н.Батбаяр:</w:t>
      </w:r>
      <w:r>
        <w:rPr>
          <w:rFonts w:ascii="Arial;Arial" w:cs="Arial;Arial" w:hAnsi="Arial;Arial"/>
          <w:lang w:eastAsia="zxx-" w:val="mn-MN"/>
        </w:rPr>
        <w:t xml:space="preserve"> -Нэг ийм юм болчихоод байгаа юмаа. Одоо яг дэгийн тухай хууль дээр гэх юм бол байнга, бид нар чинь байнгын тус бүртээ өөрийн гэсэн бүрэн эрхтэй шүү дээ. Тэгээд нөгөө Байнгын хороо чинь заавал ч үгүй саналыг нь авч байж явах ёстой. Тэр санал зөрчилтэй байх үед яах вэ гэдэг зохицуулалтан дээр юу гэж байдаг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Ц.Нямдорж:</w:t>
      </w:r>
      <w:r>
        <w:rPr>
          <w:rFonts w:ascii="Arial;Arial" w:cs="Arial;Arial" w:hAnsi="Arial;Arial"/>
          <w:lang w:eastAsia="zxx-" w:val="mn-MN"/>
        </w:rPr>
        <w:t xml:space="preserve"> -Наадах чинь юу шүү дээ. Наад саналыг чинь Цолмон та нар ингэж үзэж байгаа бол яг эрхлэх асуудал чинь учраас шууд Их Хурал уруу саналаа оруулчих ёстой байхгүй юу. Замд нь танай Байнгын хорооны саналыг Эдийн засгийн хороо хянана гэж байхгүй шүү дээ. Хуулийн төслийг аюулгүйн хороо зохистой гэж үзэх юм бол хэлэлцэх эрхтэй энэ асуудлаар. Цөмийн энергийн асуудлаар. Тэгээд саналаа гаргах юм бол тэр саналаа шууд Их Хуралд оруулаад л санал хураалгах ёстой.</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Н.Батбаяр:</w:t>
      </w:r>
      <w:r>
        <w:rPr>
          <w:rFonts w:ascii="Arial;Arial" w:cs="Arial;Arial" w:hAnsi="Arial;Arial"/>
          <w:lang w:eastAsia="zxx-" w:val="mn-MN"/>
        </w:rPr>
        <w:t xml:space="preserve"> -Энэ дээр Дэгийн тухай хуулин дээр ямар зохицуулалт байна вэ.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b/>
          <w:bCs/>
          <w:lang w:eastAsia="zxx-" w:val="mn-MN"/>
        </w:rPr>
        <w:tab/>
        <w:t>Ц.Нямдорж:</w:t>
      </w:r>
      <w:r>
        <w:rPr>
          <w:rFonts w:ascii="Arial;Arial" w:cs="Arial;Arial" w:hAnsi="Arial;Arial"/>
          <w:lang w:eastAsia="zxx-" w:val="mn-MN"/>
        </w:rPr>
        <w:t xml:space="preserve"> -Дэгийн тухай хуулин дээр чинь угаасаа тэр шүү дээ. Байнгын хороо хэлэлцсэн асуудлаараа бие дааж санал, дүгнэлтийг Их Хуралд оруулах эрхтэй шүү дээ. Хүлээж байгаарай. Зөвхөн төсвийн асуудлаар бусад Байнгын хороод саналаа гаргаад Төсвийн байнгын хороонд ирүүлээд, Төсвийн байнгын хороо эцэслэн шүүрдээд Их Хуралд оруулнаа гэсэн ганц хязгаартай л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t>Одоо наад санал чинь Гарамгай дарга яах гэж хураагдаад энэ Байнгын хороон дээр дэмжлэг авах юм бол зүгээр л Эдийн засгийн байнгын хороо ийм санал оруулж байна гэдэг юмаа л Их Хуралд оруулчих ёстой юм. Заавал тэр аюулгүйн хороо гэж дурдаад байх хэрэг байхгүй. Би зүгээр юу бодож байна вэ гэвэл дуусгачихъя. Наад саналыг чинь ингээд сонсоод байхад буруу санал биш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Б.Гарамгайбаатар:</w:t>
      </w:r>
      <w:r>
        <w:rPr>
          <w:rFonts w:ascii="Arial;Arial" w:cs="Arial;Arial" w:hAnsi="Arial;Arial"/>
          <w:lang w:eastAsia="zxx-" w:val="mn-MN"/>
        </w:rPr>
        <w:t xml:space="preserve"> -Дэгээ харчихъя тэгвэл.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Ц.Нямдорж:</w:t>
      </w:r>
      <w:r>
        <w:rPr>
          <w:rFonts w:ascii="Arial;Arial" w:cs="Arial;Arial" w:hAnsi="Arial;Arial"/>
          <w:lang w:eastAsia="zxx-" w:val="mn-MN"/>
        </w:rPr>
        <w:t xml:space="preserve"> -Тийм учраас дэмжээд явуулчих.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Д.Ганхуяг:</w:t>
      </w:r>
      <w:r>
        <w:rPr>
          <w:rFonts w:ascii="Arial;Arial" w:cs="Arial;Arial" w:hAnsi="Arial;Arial"/>
          <w:lang w:eastAsia="zxx-" w:val="mn-MN"/>
        </w:rPr>
        <w:t xml:space="preserve"> -Санал хэлье.</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Б.Гарамгайбаатар:</w:t>
      </w:r>
      <w:r>
        <w:rPr>
          <w:rFonts w:ascii="Arial;Arial" w:cs="Arial;Arial" w:hAnsi="Arial;Arial"/>
          <w:lang w:eastAsia="zxx-" w:val="mn-MN"/>
        </w:rPr>
        <w:t xml:space="preserve"> -Ганхуяг сайд.</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Д.Ганхуяг:</w:t>
      </w:r>
      <w:r>
        <w:rPr>
          <w:rFonts w:ascii="Arial;Arial" w:cs="Arial;Arial" w:hAnsi="Arial;Arial"/>
          <w:lang w:eastAsia="zxx-" w:val="mn-MN"/>
        </w:rPr>
        <w:t xml:space="preserve"> -Ер нь бол хөрөнгө оруулалтын тухай хуулийг дагаж гарч байгаа хуулиуд дотор ашигт малтмалын тухай хуульд өөрчлөлт орж байгаа. Тэгээд хөрөнгө оруулалтын гэрээ гэж больё, гэрчилгээгээрээ явъя гэж байгаа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t>Тэгэхээр Аюулгүй байдал, гадаад бодлогын байнгын хорооноос бол цөмийн асуудал, ураны асуудал  дээр бол гэрээтэй байя гэдэг саналыг л оруулж ирээд байгаа юм. Тэгэхдээ нэг жижигхэн юм шиг мөртлөөсөө бас хөрөнгө оруулагчийг ялгасан болох юм уу, яах юм бид бас ярилцах хэрэгтэй байна л даа. Тийм учраас жаахан цаг өгөөч л гээд байгаа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 xml:space="preserve">Б.Гарамгайбаатар: </w:t>
      </w:r>
      <w:r>
        <w:rPr>
          <w:rFonts w:ascii="Arial;Arial" w:cs="Arial;Arial" w:hAnsi="Arial;Arial"/>
          <w:lang w:eastAsia="zxx-" w:val="mn-MN"/>
        </w:rPr>
        <w:t>-Тэгвэл Нямдорж гишүүний хэлдгээр Аюулгүй байдлын байнгын хороо өөрийнхөө саналыг чуулганд өөрөө оруулчихвал яасан юм тэгвэл энд хэлэлцэхээ болиод.</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Н.Батбаяр:</w:t>
      </w:r>
      <w:r>
        <w:rPr>
          <w:rFonts w:ascii="Arial;Arial" w:cs="Arial;Arial" w:hAnsi="Arial;Arial"/>
          <w:lang w:eastAsia="zxx-" w:val="mn-MN"/>
        </w:rPr>
        <w:t xml:space="preserve"> -Тэгэхдээ ингэмээр байна. Ер нь одоо тодорхой ...үүсч байна шүү дээ. Тэгэхээр ер нь энийг яаж зохицуулж байх ёстой юм. Энэ асуудал яах вэ ингээд зохицоод явчих байх тийм үү.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Ц.Нямдорж:</w:t>
      </w:r>
      <w:r>
        <w:rPr>
          <w:rFonts w:ascii="Arial;Arial" w:cs="Arial;Arial" w:hAnsi="Arial;Arial"/>
          <w:lang w:eastAsia="zxx-" w:val="mn-MN"/>
        </w:rPr>
        <w:t xml:space="preserve"> -Одоо энэ оруулаад ирж байгаа төслийг Байнгын хороо тусбүр эрхлэх асуудлынхаа хүрээнд хэлэлцэх эрхтэй. Хөрөнгө оруулалтын хуулийг нь Эдийн засгийн байнгын хороо, Хөрөнгө оруулалтын хуулийг дагаж Цөмийн энергийн хуулинд өөрчлөлт оруулна гэсэн санал Засгийн газраас оруулж ирсэн учраас Засгийн газар тэр хуулийнх нь өөрчлөлтийг аюулгүйн хороо тэрэн дээрээ хэлэлцээд тэгээд бие даасан санал, дүгнэлтээ шууд Их Хуралд оруулах эрхтэй. Эрхлэх асуудлынхаа хүрээнд.Төөрөөд байх юм байхгүй шүү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Б.Гарамгайбаатар:</w:t>
      </w:r>
      <w:r>
        <w:rPr>
          <w:rFonts w:ascii="Arial;Arial" w:cs="Arial;Arial" w:hAnsi="Arial;Arial"/>
          <w:lang w:eastAsia="zxx-" w:val="mn-MN"/>
        </w:rPr>
        <w:t xml:space="preserve"> -Нэг ийм юм байна Дэгийн тухай хуулинд нэг ийм заалт байх юм. 21.2.тухайн асуудал хуваарилагдаагүй Байнгын хороо /цаашид бусад Байнгын хороо/ түүнчлэн нам, эвслийн бүлэг төслийг хуралдаанаараа хэлэлцэж санал, дүгнэлт гаргасан бол түүнийгээ зарчмын зөрүүтэй саналын томьёололтойгоо энэ хуулийн 18.1-д заасан холбогдох Байнгын хороонд өгнөө гэж байгаа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Н.Батбаяр:</w:t>
      </w:r>
      <w:r>
        <w:rPr>
          <w:rFonts w:ascii="Arial;Arial" w:cs="Arial;Arial" w:hAnsi="Arial;Arial"/>
          <w:lang w:eastAsia="zxx-" w:val="mn-MN"/>
        </w:rPr>
        <w:t xml:space="preserve"> -Энэ дээр хуваарилагдаагүй гэж байгаа биз.</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 xml:space="preserve">Б.Гарамгайбаатар: </w:t>
      </w:r>
      <w:r>
        <w:rPr>
          <w:rFonts w:ascii="Arial;Arial" w:cs="Arial;Arial" w:hAnsi="Arial;Arial"/>
          <w:lang w:eastAsia="zxx-" w:val="mn-MN"/>
        </w:rPr>
        <w:t>-Хуваарилагдаагүй гэж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Н.Батбаяр:</w:t>
      </w:r>
      <w:r>
        <w:rPr>
          <w:rFonts w:ascii="Arial;Arial" w:cs="Arial;Arial" w:hAnsi="Arial;Arial"/>
          <w:lang w:eastAsia="zxx-" w:val="mn-MN"/>
        </w:rPr>
        <w:t xml:space="preserve"> -Энэ чинь бол хуваарилагдаад тийшээ оччихсон зүйл шүү дээ. Тэр утгаар нь.</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Б.Гарамгайбаатар:</w:t>
      </w:r>
      <w:r>
        <w:rPr>
          <w:rFonts w:ascii="Arial;Arial" w:cs="Arial;Arial" w:hAnsi="Arial;Arial"/>
          <w:lang w:eastAsia="zxx-" w:val="mn-MN"/>
        </w:rPr>
        <w:t xml:space="preserve"> -За хуваарилагдаад очсон гэж үзэж болох л юм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Н.Батбаяр:</w:t>
      </w:r>
      <w:r>
        <w:rPr>
          <w:rFonts w:ascii="Arial;Arial" w:cs="Arial;Arial" w:hAnsi="Arial;Arial"/>
          <w:lang w:eastAsia="zxx-" w:val="mn-MN"/>
        </w:rPr>
        <w:t xml:space="preserve"> -Энэ чинь бол хуваарилагдаад тийшээ очсон шүү дээ.</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Ц.Нямдорж:</w:t>
      </w:r>
      <w:r>
        <w:rPr>
          <w:rFonts w:ascii="Arial;Arial" w:cs="Arial;Arial" w:hAnsi="Arial;Arial"/>
          <w:lang w:eastAsia="zxx-" w:val="mn-MN"/>
        </w:rPr>
        <w:t xml:space="preserve"> -Наадах чинь бол жишээ нь Их Хурлын дарга яах ёстой вэ гэхээр хөрөнгө оруулалтын хуулийг нь Эдийн засгийн хороогоороо хэлэлцээд, цөмийн энергийн хуулинд оруулах өөрчлөлтийг нь аюулгүйн хороо хэлэлцээ гээд цохолт хийчих юм бол тэгээд л хэлэлцээд шууд Их Хуралд бие даасан дүгнэлтүүд оруулна гэсэн үг.</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Б.Гарамгайбаатар:</w:t>
      </w:r>
      <w:r>
        <w:rPr>
          <w:rFonts w:ascii="Arial;Arial" w:cs="Arial;Arial" w:hAnsi="Arial;Arial"/>
          <w:lang w:eastAsia="zxx-" w:val="mn-MN"/>
        </w:rPr>
        <w:t xml:space="preserve"> -За ойлголоо. Еще нэг 21.10 гэсэн заалтыг би та бүхэнд уншаад өгье. Энэ хуулийн 21.2, 21.3-т заасны дагуу бусад Байнгын хороо нам, эвслийн бүлгээс бичгээр томьёолсон санал ирүүлсэн бол энэ хуулийн 21.5-д заасан гишүүн үндэслэлийг нь санал тус бүрээр 5 минутаас илүүгүй хугацаанд холбогдох Байнгын хороонд тайлбарлан санал хураалгана.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t>Тэгэхдээ одоо яг саяын ойлгогдож байгаагаар бол 21.2-оор шийдвэр гаргаж болох юм байна шүү  дээ тэгвэл. Тухайн Байнгын хороо асуудлаа шууд оруулах боломжтой юм байна шүү дээ. Яагаад гэвэл Энхболд Их Хурлын даргын цохолт тэр Байнгын хороонд тэр асуудлаар нь оччихсон байгаа учраас. Хуваарилгдсан гэж үзэж байна шүү дээ. Тэр зөв үү, тэгж ойлгох. За Даваасүрэн гишүүн.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Ц.Даваасүрэн:</w:t>
      </w:r>
      <w:r>
        <w:rPr>
          <w:rFonts w:ascii="Arial;Arial" w:cs="Arial;Arial" w:hAnsi="Arial;Arial"/>
          <w:lang w:eastAsia="zxx-" w:val="mn-MN"/>
        </w:rPr>
        <w:t xml:space="preserve"> -Бие даасан хуулийн төсөл ороод ирчихсэн байна шүү дээ тийм ээ. Тодорхой хуульд өөрчлөлт оруулахаар. Тийм учраас бие даасан хуулийн төсөл дээр бол ер нь хуваарилагдсан ч бай, хуваарилагдаагүй ч бай өөр Байнгын хороо өөрийнхөө эрхлэх асуудлаас бусад хүрээнд шийдвэр гаргаж болохгүй байхгүй юу. Бид ер нь тэгж ойлгох хэрэгтэй.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t xml:space="preserve">Тийм учраас энэ тухайн бие даасан хуульд өөрчлөлт оруулах тухай санал орж ирж байгаа учраас тэр Байнгын хороо хуралдаад оруулах ёстой. Ер нь бол сая жишээлбэл Төсвийн байнгын хороогоор болохоор ингээд хуралдуулчихаад танай уруу дүгнэлтийг нь ирүүлээд байгаа байхгүй юу. Тэр уг нь буруу. Одоо жишээлбэл, бидний гаргасан дүгнэлтийг өөрчлөх эрх өөр Байнгын хороонд байхгүй байхгүй юу.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Б.Гарамгайбаатар:</w:t>
      </w:r>
      <w:r>
        <w:rPr>
          <w:rFonts w:ascii="Arial;Arial" w:cs="Arial;Arial" w:hAnsi="Arial;Arial"/>
          <w:lang w:eastAsia="zxx-" w:val="mn-MN"/>
        </w:rPr>
        <w:t xml:space="preserve"> -Тэгвэл энэ 21.2 чинь зөв байна шүү дээ тэгвэл. Энүүгээрээ л явъя.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С.Дэмбэрэл:</w:t>
      </w:r>
      <w:r>
        <w:rPr>
          <w:rFonts w:ascii="Arial;Arial" w:cs="Arial;Arial" w:hAnsi="Arial;Arial"/>
          <w:lang w:eastAsia="zxx-" w:val="mn-MN"/>
        </w:rPr>
        <w:t xml:space="preserve"> -Би нэг юм тодруулаадахъя.</w:t>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Н.Батбаяр:</w:t>
      </w:r>
      <w:r>
        <w:rPr>
          <w:rFonts w:ascii="Arial;Arial" w:cs="Arial;Arial" w:hAnsi="Arial;Arial"/>
          <w:lang w:eastAsia="zxx-" w:val="mn-MN"/>
        </w:rPr>
        <w:t xml:space="preserve"> -Тэгэхээр ингэнэ гэсэн үг уучлаарай. Тэгэхээр цаашдаа манай Тамгын газар бодох ёстой байхгүй юу даа. Дагасан хуулиудыг бол харьяалах харьяалах Байнгын хороонд очих ёстой. Тэд нар нь дүгнэлтээ гаргаад анхны хэлэлцүүлэгт оруулах ёстой. Анхны хэлэлцүүлэг тэр нь ямар шийдвэр болсон байна тэр нь тэгээд толгой хуультайгаа холбогдож байгаад л толгой хууль нь хоёр дахь хэлэлцүүлэг дээр толгой хуулинд холбогдох өөрчлөлт орох ёстой тийм биз дээ. Тэгж явах ёстой байхгүй юу даа.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Б.Гарамгайбаатар:</w:t>
      </w:r>
      <w:r>
        <w:rPr>
          <w:rFonts w:ascii="Arial;Arial" w:cs="Arial;Arial" w:hAnsi="Arial;Arial"/>
          <w:lang w:eastAsia="zxx-" w:val="mn-MN"/>
        </w:rPr>
        <w:t xml:space="preserve"> -Даваасүрэн гишүүн ээ, төсвийн хуулин дээр чинь тэгээд Эдийн засгийн байнгын хороогоор хэлэлцсэн асуудал танай дээр очиж санал хураалт явагддаг шүү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 xml:space="preserve">Ц.Даваасүрэн: </w:t>
      </w:r>
      <w:r>
        <w:rPr>
          <w:rFonts w:ascii="Arial;Arial" w:cs="Arial;Arial" w:hAnsi="Arial;Arial"/>
          <w:lang w:eastAsia="zxx-" w:val="mn-MN"/>
        </w:rPr>
        <w:t xml:space="preserve">-Энэ чинь бол төсвийн хууль өөрөө өөр дэгээр явдаг байхгүй юу.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Б.Гарамгайбаатар:</w:t>
      </w:r>
      <w:r>
        <w:rPr>
          <w:rFonts w:ascii="Arial;Arial" w:cs="Arial;Arial" w:hAnsi="Arial;Arial"/>
          <w:lang w:eastAsia="zxx-" w:val="mn-MN"/>
        </w:rPr>
        <w:t xml:space="preserve"> -Төсвийн хууль нь тусдаа дэгээр явна гэж байна. Бусад хуулийн асуудал бол ингэж.</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Ц.Даваасүрэн:</w:t>
      </w:r>
      <w:r>
        <w:rPr>
          <w:rFonts w:ascii="Arial;Arial" w:cs="Arial;Arial" w:hAnsi="Arial;Arial"/>
          <w:lang w:eastAsia="zxx-" w:val="mn-MN"/>
        </w:rPr>
        <w:t xml:space="preserve"> -Тийм.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С.Дэмбэрэл:</w:t>
      </w:r>
      <w:r>
        <w:rPr>
          <w:rFonts w:ascii="Arial;Arial" w:cs="Arial;Arial" w:hAnsi="Arial;Arial"/>
          <w:lang w:eastAsia="zxx-" w:val="mn-MN"/>
        </w:rPr>
        <w:t xml:space="preserve"> -Би нэг юм тодруулаадахъя.</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 xml:space="preserve">Б.Гарамгайбаатар: </w:t>
      </w:r>
      <w:r>
        <w:rPr>
          <w:rFonts w:ascii="Arial;Arial" w:cs="Arial;Arial" w:hAnsi="Arial;Arial"/>
          <w:lang w:eastAsia="zxx-" w:val="mn-MN"/>
        </w:rPr>
        <w:t>-За Дэмбэрэл гишүүн тодруулъя гэж байна.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С.Дэмбэрэл:</w:t>
      </w:r>
      <w:r>
        <w:rPr>
          <w:rFonts w:ascii="Arial;Arial" w:cs="Arial;Arial" w:hAnsi="Arial;Arial"/>
          <w:lang w:eastAsia="zxx-" w:val="mn-MN"/>
        </w:rPr>
        <w:t xml:space="preserve"> -Цөмийн энергийн тухай хууль чинь тэгээд одоо анх батлагдахдаа анх орсон хороо нь Эдийн засгийн байнгын хороо юм уу, Аюулгүй байдлын байнгын хороо юм уу. Өөрөөр хэлбэл энэ хуулийг батлахад Аюулгүй байдлын байнгын хороон дээр анх очоод, тэрэнд нь бусад Байнгын хороод очсон юм уу. Тэгж үзсэн бол аль анх энэ хуулийг эх барьж авсан тэр хууль нь Байнгын хороо нь тэр Байнгын хороон дээрээ шийдвэр гаргах.</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t>Би  хэлж байна шүү дээ. Одоо жишээлбэл бид нар энүүгээр хэлэлцэх гэж байгаа бол би ганцхан л юм асуугаад байна. Анх энэ хууль орохдоо аль Байнгын хороогоор орсон юм бэ. Эдийн засгийн байнгын хороогоор орсон юм уу. Аюулгүй байдал. Эдийн засгаар орсон юм уу. Цөмийн энергийн тухай хууль.</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t xml:space="preserve">Цөмийн энергийн тухай хуулийн анхных нь орсон хороо нь аль юм. Тэр их чухал шүү дээ.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Б.Гарамгайбаатар:</w:t>
      </w:r>
      <w:r>
        <w:rPr>
          <w:rFonts w:ascii="Arial;Arial" w:cs="Arial;Arial" w:hAnsi="Arial;Arial"/>
          <w:lang w:eastAsia="zxx-" w:val="mn-MN"/>
        </w:rPr>
        <w:t xml:space="preserve"> -За энэ Дэгийн тухай хуулийн 21.2-ыг зөв гэж үзэх үү хэдүүлээ. Тухайн Байнгын хороо өөрийнхөө гаргасан дүгнэлтийг өөрөө чуулгандаа хамгаалах.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Ц.Нямдорж:</w:t>
      </w:r>
      <w:r>
        <w:rPr>
          <w:rFonts w:ascii="Arial;Arial" w:cs="Arial;Arial" w:hAnsi="Arial;Arial"/>
          <w:lang w:eastAsia="zxx-" w:val="mn-MN"/>
        </w:rPr>
        <w:t xml:space="preserve"> -Гарамгай даргаа, наадах чинь зүгээр ойлголцчих чанартай техникийн асуудал шүү дээ. Одоо жишээ нь энэ хөрөнгө оруулалтын хуулийг дагаад татварын хуулиудад өөрчлөлт оруулж ирэх юм бол тэр татваруудынхаа хуулиудыг Төсвийн байнгын хороо тэрүүгээрээ хэлэлцээд, бие даасан дүгнэлтээ энэ хөрөнгө оруулалтын чинь хуультай холбогдолтой татварын өөрчлөлтийн асуудлаар Төсвийн байнгын хороо ийм саналтай байна аа гээд бие даасан дүгнэлтийг Их Хуралд оруулчих ёстой юм.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t>Эдийн засгийн байнгын хороо бол татварын байнгын хорооны ажилд хяналт тавьдаг хороо биш. Энэ аюулгүйн хороотой холбогдолтой цөмийн энергийн асуудал байх юм бол эд нар шууд хэлэлцээд, энэ хуультай холбогдуулсан цөмийн энергийн хуулийн өөрчлөлтийг бид ингэж үзэж байна аа гээд дүгнэлтээ бие даагаад оруулчих ёстой юм. Зүгээр эдийн засгийн энэ хуулийн төслийг Аюулгүйн байнгын хороо хэлэлцэх явцдаа хөрөнгө оруулалтын хуультай л холбогдолтой сайжруулах саналууд байх юм бол тэрийгээ танайх уруу өгөөд, манайх уруу өгөөд, бид тэрийг нь хэлэлцүүлгийн явцад анхаараад явчих ёстой гээд л ойлгочих ёстой юм.</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Б.Гарамгайбаатар:</w:t>
      </w:r>
      <w:r>
        <w:rPr>
          <w:rFonts w:ascii="Arial;Arial" w:cs="Arial;Arial" w:hAnsi="Arial;Arial"/>
          <w:lang w:eastAsia="zxx-" w:val="mn-MN"/>
        </w:rPr>
        <w:t xml:space="preserve"> -За тэгвэл цөмийн энергийн тухай хуулиар өгсөн энэ бол хамаагүй гэж үзлээ шүү дээ. Яагаад гэвэл Байнгын хороо өөрөө яах нь. Манайхаар хөрөнгө оруулалтын тухай хуультай холбоотой нь энэ хоёр дахь заалт байгаа байхгүй юу. </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t>Төслийн 10 дугаар зүйлийн 10.1.4 дэх заалтыг зохицуулах бөгөөд гэсний дараа хуульд өөрөөр заагаагүй бол гэж нэмэх гэдэг бол энэ бол энэ хууль дээр оруулж ирж байгаа саналын томьёолол байхгүй юу. Аюулгүй байдлын байнгын хорооны.</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Н.Батбаяр:</w:t>
      </w:r>
      <w:r>
        <w:rPr>
          <w:rFonts w:ascii="Arial;Arial" w:cs="Arial;Arial" w:hAnsi="Arial;Arial"/>
          <w:lang w:eastAsia="zxx-" w:val="mn-MN"/>
        </w:rPr>
        <w:t xml:space="preserve"> -Тэр нь хоёрдугаар хэлэлцүүлэг дээр энэ анхны хэлэлцүүлэг энэ Цөмийн тухай хуулиар яаж гарна тэрний дагуу хоёрдугаар хэлэлцүүлэг дээр орж ирэх ёстой байхгүй юу даа манай дээр.</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Б.Гарамгайбаатар:</w:t>
      </w:r>
      <w:r>
        <w:rPr>
          <w:rFonts w:ascii="Arial;Arial" w:cs="Arial;Arial" w:hAnsi="Arial;Arial"/>
          <w:lang w:eastAsia="zxx-" w:val="mn-MN"/>
        </w:rPr>
        <w:t xml:space="preserve"> -За тэгвэл одоо тэгж үзээд Аюулгүй байдлын байнгын хорооны санал, дүгнэлт шууд Улсын Их Хурлын чуулганд Аюулгүй байдлын байнгын хороо өөрөө танилцуулах юм байна аа гэж ойлголоо. </w:t>
        <w:tab/>
        <w:t>За асуудал байхгүй боллоо. Тэгээд маргаан гарвал дараа нь учраа олно биз.</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t>За дараагийн асуудал. Дараагийн асуудал бол найруулгын хөрөнгө оруулалтын тухай хуулийн найруулгын саналууд байгаа. Тэгэхээр бүгдийг нь найруулгын саналуудыг уншчихаад.</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 xml:space="preserve">Ц.Даваасүрэн: </w:t>
      </w:r>
      <w:r>
        <w:rPr>
          <w:rFonts w:ascii="Arial;Arial" w:cs="Arial;Arial" w:hAnsi="Arial;Arial"/>
          <w:lang w:eastAsia="zxx-" w:val="mn-MN"/>
        </w:rPr>
        <w:t>-Найруулгаас өмнө.</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Б.Гарамгайбаатар:</w:t>
      </w:r>
      <w:r>
        <w:rPr>
          <w:rFonts w:ascii="Arial;Arial" w:cs="Arial;Arial" w:hAnsi="Arial;Arial"/>
          <w:lang w:eastAsia="zxx-" w:val="mn-MN"/>
        </w:rPr>
        <w:t xml:space="preserve"> -За Даваасүрэн гишүүн.</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Ц.Даваасүрэн:</w:t>
      </w:r>
      <w:r>
        <w:rPr>
          <w:rFonts w:ascii="Arial;Arial" w:cs="Arial;Arial" w:hAnsi="Arial;Arial"/>
          <w:lang w:eastAsia="zxx-" w:val="mn-MN"/>
        </w:rPr>
        <w:t xml:space="preserve"> -Энэ олон улсын гэрээний хуультай хир зохицсон заалт нь орж өгсөн үү энэ дээр. Олон улсын гэрээнд өөрөөр заасан бол түүнийг дагана ч гэдэг юм уу тийм заалт ер нь энэ хуулиар зохицуулагдаж байгаа юу.</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Б.Гарамгайбаатар:</w:t>
      </w:r>
      <w:r>
        <w:rPr>
          <w:rFonts w:ascii="Arial;Arial" w:cs="Arial;Arial" w:hAnsi="Arial;Arial"/>
          <w:lang w:eastAsia="zxx-" w:val="mn-MN"/>
        </w:rPr>
        <w:t xml:space="preserve"> -Байгаа.</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 xml:space="preserve">Н.Батбаяр: </w:t>
      </w:r>
      <w:r>
        <w:rPr>
          <w:rFonts w:ascii="Arial;Arial" w:cs="Arial;Arial" w:hAnsi="Arial;Arial"/>
          <w:lang w:eastAsia="zxx-" w:val="mn-MN"/>
        </w:rPr>
        <w:t>-Иргэний хууль дээр ч байгаа л даа.</w:t>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Б.Гарамгайбаатар:</w:t>
      </w:r>
      <w:r>
        <w:rPr>
          <w:rFonts w:ascii="Arial;Arial" w:cs="Arial;Arial" w:hAnsi="Arial;Arial"/>
          <w:lang w:eastAsia="zxx-" w:val="mn-MN"/>
        </w:rPr>
        <w:t xml:space="preserve"> -За найруулгын саналуудыг нэг мөсөн уншаад санал хураалт явуулчихъя тэгэх үү. Дэг бас арай өөр болоод байгаа юмаа. Сүүлд гараад бас өөр болчихоод байгаа байхгүй юу. Тэгэхдээ гишүүдийн олонх дэмжвэл тэгж болж байна. Эсвэл нэг бүрчлэн санал хураалт явуулах ёстой. Хэрвээ найруулгын шинж чанартай саналын томьёоллуудыг нэгтгэж уншаад.</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Н.Батбаяр:</w:t>
      </w:r>
      <w:r>
        <w:rPr>
          <w:rFonts w:ascii="Arial;Arial" w:cs="Arial;Arial" w:hAnsi="Arial;Arial"/>
          <w:lang w:eastAsia="zxx-" w:val="mn-MN"/>
        </w:rPr>
        <w:t xml:space="preserve"> -Та уншаад яв л даа. Гишүүдэд асуудал байна гэх юм бол тэрэн дээр нь зогсож хураагаад.</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b/>
          <w:bCs/>
          <w:lang w:eastAsia="zxx-" w:val="mn-MN"/>
        </w:rPr>
        <w:t>Б.Гарамгайбаатар:</w:t>
      </w:r>
      <w:r>
        <w:rPr>
          <w:rFonts w:ascii="Arial;Arial" w:cs="Arial;Arial" w:hAnsi="Arial;Arial"/>
          <w:lang w:eastAsia="zxx-" w:val="mn-MN"/>
        </w:rPr>
        <w:t xml:space="preserve"> -За тэгвэл тодруулаад явчихаарай. Гишүүд замдаа тодруулаарай. Анхааралтай сонсоно шүү.</w:t>
      </w:r>
    </w:p>
    <w:p>
      <w:pPr>
        <w:pStyle w:val="style0"/>
        <w:spacing w:after="0" w:before="0" w:line="115" w:lineRule="atLeast"/>
        <w:ind w:hanging="0" w:left="0" w:right="0"/>
        <w:contextualSpacing w:val="false"/>
        <w:jc w:val="both"/>
      </w:pPr>
      <w:r>
        <w:rPr/>
      </w:r>
    </w:p>
    <w:p>
      <w:pPr>
        <w:pStyle w:val="style0"/>
        <w:spacing w:after="0" w:before="0" w:line="115" w:lineRule="atLeast"/>
        <w:ind w:hanging="0" w:left="0" w:right="0"/>
        <w:contextualSpacing w:val="false"/>
        <w:jc w:val="both"/>
      </w:pPr>
      <w:r>
        <w:rPr>
          <w:rFonts w:ascii="Arial;Arial" w:cs="Arial;Arial" w:hAnsi="Arial;Arial"/>
          <w:lang w:eastAsia="zxx-" w:val="mn-MN"/>
        </w:rPr>
        <w:tab/>
      </w:r>
      <w:r>
        <w:rPr>
          <w:rFonts w:ascii="Arial;Arial" w:cs="Arial;Arial" w:hAnsi="Arial;Arial"/>
          <w:i/>
          <w:iCs/>
          <w:lang w:eastAsia="zxx-" w:val="mn-MN"/>
        </w:rPr>
        <w:t>Хөрөнгө оруулалтын тухай хуулийн төслийн талаарх санал.</w:t>
      </w:r>
      <w:r>
        <w:rPr>
          <w:rFonts w:cs="Arial"/>
          <w:b w:val="false"/>
          <w:bCs w:val="false"/>
          <w:sz w:val="24"/>
          <w:szCs w:val="24"/>
          <w:u w:val="none"/>
          <w:lang w:val="mn-MN"/>
        </w:rPr>
        <w:tab/>
      </w:r>
    </w:p>
    <w:p>
      <w:pPr>
        <w:pStyle w:val="style0"/>
        <w:spacing w:after="0" w:before="0" w:line="100" w:lineRule="atLeast"/>
        <w:contextualSpacing w:val="false"/>
        <w:jc w:val="center"/>
      </w:pPr>
      <w:r>
        <w:rPr/>
      </w:r>
    </w:p>
    <w:p>
      <w:pPr>
        <w:pStyle w:val="style0"/>
        <w:spacing w:after="0" w:before="0" w:line="100" w:lineRule="atLeast"/>
        <w:ind w:hanging="0" w:left="30" w:right="0"/>
        <w:contextualSpacing w:val="false"/>
        <w:jc w:val="both"/>
      </w:pPr>
      <w:r>
        <w:rPr>
          <w:rFonts w:cs="Arial"/>
          <w:sz w:val="24"/>
          <w:szCs w:val="24"/>
          <w:lang w:val="mn-MN"/>
        </w:rPr>
        <w:tab/>
        <w:t>1.</w:t>
      </w:r>
      <w:r>
        <w:rPr>
          <w:rFonts w:cs="Arial"/>
          <w:sz w:val="24"/>
          <w:szCs w:val="24"/>
        </w:rPr>
        <w:t xml:space="preserve">Төслийн 2.1 дэх хэсгийн “тэдгээртэй нийцүүлэн” гэснийг “эдгээр хуультай нийцүүлэн” гэж </w:t>
      </w:r>
      <w:r>
        <w:rPr>
          <w:rFonts w:cs="Arial"/>
          <w:sz w:val="24"/>
          <w:szCs w:val="24"/>
          <w:lang w:val="mn-MN"/>
        </w:rPr>
        <w:t>найруулах.</w:t>
      </w:r>
    </w:p>
    <w:p>
      <w:pPr>
        <w:pStyle w:val="style0"/>
        <w:tabs>
          <w:tab w:leader="none" w:pos="1815" w:val="left"/>
        </w:tabs>
        <w:spacing w:after="0" w:before="0" w:line="100" w:lineRule="atLeast"/>
        <w:ind w:hanging="0" w:left="30" w:right="0"/>
        <w:contextualSpacing w:val="false"/>
        <w:jc w:val="both"/>
      </w:pPr>
      <w:r>
        <w:rPr/>
      </w:r>
    </w:p>
    <w:p>
      <w:pPr>
        <w:pStyle w:val="style0"/>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2.</w:t>
      </w:r>
      <w:r>
        <w:rPr>
          <w:rFonts w:cs="Arial"/>
          <w:sz w:val="24"/>
          <w:szCs w:val="24"/>
        </w:rPr>
        <w:t xml:space="preserve">Төслийн 3.1.5 дахь заалтын “гадаадад” </w:t>
      </w:r>
      <w:r>
        <w:rPr>
          <w:rFonts w:cs="Arial"/>
          <w:sz w:val="24"/>
          <w:szCs w:val="24"/>
          <w:lang w:val="mn-MN"/>
        </w:rPr>
        <w:t>гэх.</w:t>
      </w:r>
    </w:p>
    <w:p>
      <w:pPr>
        <w:pStyle w:val="style0"/>
        <w:tabs>
          <w:tab w:leader="none" w:pos="9375" w:val="left"/>
        </w:tabs>
        <w:spacing w:after="0" w:before="0" w:line="100" w:lineRule="atLeast"/>
        <w:ind w:hanging="540" w:left="570" w:right="0"/>
        <w:contextualSpacing w:val="false"/>
        <w:jc w:val="both"/>
      </w:pPr>
      <w:r>
        <w:rPr>
          <w:rFonts w:cs="Arial"/>
          <w:sz w:val="24"/>
          <w:szCs w:val="24"/>
        </w:rPr>
        <w:t xml:space="preserve"> </w:t>
      </w:r>
    </w:p>
    <w:p>
      <w:pPr>
        <w:pStyle w:val="style0"/>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 xml:space="preserve">3. </w:t>
      </w:r>
      <w:r>
        <w:rPr>
          <w:rFonts w:cs="Arial"/>
          <w:sz w:val="24"/>
          <w:szCs w:val="24"/>
        </w:rPr>
        <w:t xml:space="preserve">1.11 дэх заалтыг “энэ хуулийн 13.1-д заасан шаардлагыг  хангасан төсөл хэрэгжүүлэх хөрөнгө оруулагч хуулийн этгээдэд татварын орчныг тогтворжуулах зорилгоор </w:t>
      </w:r>
      <w:r>
        <w:rPr>
          <w:rFonts w:cs="Arial"/>
          <w:bCs/>
          <w:sz w:val="24"/>
          <w:szCs w:val="24"/>
        </w:rPr>
        <w:t>эрх бүхий байгууллагаас</w:t>
      </w:r>
      <w:r>
        <w:rPr>
          <w:rFonts w:cs="Arial"/>
          <w:b/>
          <w:bCs/>
          <w:sz w:val="24"/>
          <w:szCs w:val="24"/>
        </w:rPr>
        <w:t xml:space="preserve"> </w:t>
      </w:r>
      <w:r>
        <w:rPr>
          <w:rFonts w:cs="Arial"/>
          <w:sz w:val="24"/>
          <w:szCs w:val="24"/>
        </w:rPr>
        <w:t>олгох гэрчилгээ” гэж найруулах</w:t>
      </w:r>
      <w:r>
        <w:rPr>
          <w:rFonts w:cs="Arial"/>
          <w:sz w:val="24"/>
          <w:szCs w:val="24"/>
          <w:lang w:val="mn-MN"/>
        </w:rPr>
        <w:t>.</w:t>
      </w:r>
    </w:p>
    <w:p>
      <w:pPr>
        <w:pStyle w:val="style0"/>
        <w:tabs>
          <w:tab w:leader="none" w:pos="9375" w:val="left"/>
        </w:tabs>
        <w:spacing w:after="0" w:before="0" w:line="100" w:lineRule="atLeast"/>
        <w:ind w:hanging="540" w:left="570" w:right="0"/>
        <w:contextualSpacing w:val="false"/>
        <w:jc w:val="both"/>
      </w:pPr>
      <w:r>
        <w:rPr>
          <w:rFonts w:cs="Arial"/>
          <w:sz w:val="24"/>
          <w:szCs w:val="24"/>
        </w:rPr>
        <w:t xml:space="preserve"> </w:t>
      </w:r>
    </w:p>
    <w:p>
      <w:pPr>
        <w:pStyle w:val="style0"/>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4.</w:t>
      </w:r>
      <w:r>
        <w:rPr>
          <w:rFonts w:cs="Arial"/>
          <w:sz w:val="24"/>
          <w:szCs w:val="24"/>
        </w:rPr>
        <w:t>Төслийн 5.1.8</w:t>
      </w:r>
      <w:r>
        <w:rPr>
          <w:rFonts w:cs="Arial"/>
          <w:sz w:val="24"/>
          <w:szCs w:val="24"/>
          <w:lang w:val="mn-MN"/>
        </w:rPr>
        <w:t>-ын</w:t>
      </w:r>
      <w:r>
        <w:rPr>
          <w:rFonts w:cs="Arial"/>
          <w:sz w:val="24"/>
          <w:szCs w:val="24"/>
        </w:rPr>
        <w:t xml:space="preserve"> “бусад” гэсний өмнө “хөрөнгө оруулалтын” гэж нэмэх</w:t>
      </w:r>
      <w:r>
        <w:rPr>
          <w:rFonts w:cs="Arial"/>
          <w:sz w:val="24"/>
          <w:szCs w:val="24"/>
          <w:lang w:val="mn-MN"/>
        </w:rPr>
        <w:t>.</w:t>
      </w:r>
      <w:r>
        <w:rPr>
          <w:rFonts w:cs="Arial"/>
          <w:sz w:val="24"/>
          <w:szCs w:val="24"/>
        </w:rPr>
        <w:t xml:space="preserve"> </w:t>
      </w:r>
    </w:p>
    <w:p>
      <w:pPr>
        <w:pStyle w:val="style0"/>
        <w:tabs>
          <w:tab w:leader="none" w:pos="9375" w:val="left"/>
        </w:tabs>
        <w:spacing w:after="0" w:before="0" w:line="100" w:lineRule="atLeast"/>
        <w:ind w:hanging="540" w:left="57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color w:val="000000"/>
          <w:sz w:val="24"/>
          <w:szCs w:val="24"/>
          <w:lang w:val="mn-MN"/>
        </w:rPr>
        <w:tab/>
      </w:r>
      <w:r>
        <w:rPr>
          <w:rFonts w:cs="Arial"/>
          <w:b w:val="false"/>
          <w:bCs w:val="false"/>
          <w:color w:val="000000"/>
          <w:sz w:val="24"/>
          <w:szCs w:val="24"/>
        </w:rPr>
        <w:t>5.</w:t>
      </w:r>
      <w:r>
        <w:rPr>
          <w:rFonts w:cs="Arial"/>
          <w:color w:val="000000"/>
          <w:sz w:val="24"/>
          <w:szCs w:val="24"/>
        </w:rPr>
        <w:t>Төслийн 6.1</w:t>
      </w:r>
      <w:r>
        <w:rPr>
          <w:rFonts w:cs="Arial"/>
          <w:color w:val="000000"/>
          <w:sz w:val="24"/>
          <w:szCs w:val="24"/>
          <w:lang w:val="mn-MN"/>
        </w:rPr>
        <w:t>-ийн</w:t>
      </w:r>
      <w:r>
        <w:rPr>
          <w:rFonts w:cs="Arial"/>
          <w:color w:val="000000"/>
          <w:sz w:val="24"/>
          <w:szCs w:val="24"/>
        </w:rPr>
        <w:t xml:space="preserve"> “</w:t>
      </w:r>
      <w:r>
        <w:rPr>
          <w:rFonts w:cs="Arial"/>
          <w:color w:val="000000"/>
          <w:sz w:val="24"/>
          <w:szCs w:val="24"/>
          <w:lang w:val="mn-MN"/>
        </w:rPr>
        <w:t>хүсэлт гаргасан”</w:t>
      </w:r>
      <w:r>
        <w:rPr>
          <w:rFonts w:cs="Arial"/>
          <w:color w:val="000000"/>
          <w:sz w:val="24"/>
          <w:szCs w:val="24"/>
        </w:rPr>
        <w:t xml:space="preserve"> гэснийг “тогтворжуулах гэрчилгээ авах хүсэлт гаргасан “гэж  найруулах</w:t>
      </w:r>
      <w:r>
        <w:rPr>
          <w:rFonts w:cs="Arial"/>
          <w:color w:val="000000"/>
          <w:sz w:val="24"/>
          <w:szCs w:val="24"/>
          <w:lang w:val="mn-MN"/>
        </w:rPr>
        <w:t>.</w:t>
      </w:r>
    </w:p>
    <w:p>
      <w:pPr>
        <w:pStyle w:val="style0"/>
        <w:tabs>
          <w:tab w:leader="none" w:pos="9375" w:val="left"/>
        </w:tabs>
        <w:spacing w:after="0" w:before="0" w:line="100" w:lineRule="atLeast"/>
        <w:ind w:hanging="540" w:left="570" w:right="0"/>
        <w:contextualSpacing w:val="false"/>
        <w:jc w:val="both"/>
      </w:pPr>
      <w:r>
        <w:rPr/>
      </w:r>
    </w:p>
    <w:p>
      <w:pPr>
        <w:pStyle w:val="style0"/>
        <w:tabs>
          <w:tab w:leader="none" w:pos="-4997" w:val="left"/>
        </w:tabs>
        <w:spacing w:after="0" w:before="0" w:line="100" w:lineRule="atLeast"/>
        <w:ind w:hanging="0" w:left="30" w:right="0"/>
        <w:contextualSpacing w:val="false"/>
        <w:jc w:val="both"/>
      </w:pPr>
      <w:r>
        <w:rPr>
          <w:rFonts w:cs="Arial"/>
          <w:color w:val="000000"/>
          <w:sz w:val="24"/>
          <w:szCs w:val="24"/>
          <w:lang w:val="mn-MN"/>
        </w:rPr>
        <w:tab/>
      </w:r>
      <w:r>
        <w:rPr>
          <w:rFonts w:cs="Arial"/>
          <w:b w:val="false"/>
          <w:bCs w:val="false"/>
          <w:sz w:val="24"/>
          <w:szCs w:val="24"/>
          <w:lang w:val="mn-MN"/>
        </w:rPr>
        <w:t>6</w:t>
      </w:r>
      <w:r>
        <w:rPr>
          <w:rFonts w:cs="Arial"/>
          <w:b w:val="false"/>
          <w:bCs w:val="false"/>
          <w:sz w:val="24"/>
          <w:szCs w:val="24"/>
        </w:rPr>
        <w:t>.</w:t>
      </w:r>
      <w:r>
        <w:rPr>
          <w:rFonts w:cs="Arial"/>
          <w:sz w:val="24"/>
          <w:szCs w:val="24"/>
        </w:rPr>
        <w:t xml:space="preserve">Төслийн 6.5 дахь хэсгийн </w:t>
      </w:r>
      <w:r>
        <w:rPr>
          <w:rFonts w:cs="Arial"/>
          <w:color w:val="000000"/>
          <w:sz w:val="24"/>
          <w:szCs w:val="24"/>
        </w:rPr>
        <w:t xml:space="preserve">”дайчлан гаргуулж болно” гэснийг “дайчлан авч болно” гэж </w:t>
      </w:r>
      <w:r>
        <w:rPr>
          <w:rFonts w:cs="Arial"/>
          <w:color w:val="000000"/>
          <w:sz w:val="24"/>
          <w:szCs w:val="24"/>
          <w:lang w:val="mn-MN"/>
        </w:rPr>
        <w:t>найруулах.</w:t>
      </w:r>
    </w:p>
    <w:p>
      <w:pPr>
        <w:pStyle w:val="style0"/>
        <w:tabs>
          <w:tab w:leader="none" w:pos="9375" w:val="left"/>
        </w:tabs>
        <w:spacing w:after="0" w:before="0" w:line="100" w:lineRule="atLeast"/>
        <w:ind w:hanging="540" w:left="57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color w:val="000000"/>
          <w:sz w:val="24"/>
          <w:szCs w:val="24"/>
          <w:lang w:val="mn-MN"/>
        </w:rPr>
        <w:tab/>
      </w:r>
      <w:r>
        <w:rPr>
          <w:rFonts w:cs="Arial"/>
          <w:b w:val="false"/>
          <w:bCs w:val="false"/>
          <w:color w:val="000000"/>
          <w:sz w:val="24"/>
          <w:szCs w:val="24"/>
        </w:rPr>
        <w:t>7.</w:t>
      </w:r>
      <w:r>
        <w:rPr>
          <w:rFonts w:cs="Arial"/>
          <w:color w:val="000000"/>
          <w:sz w:val="24"/>
          <w:szCs w:val="24"/>
        </w:rPr>
        <w:t xml:space="preserve">Төслийн 6.6 дахь хэсгийг “Монгол Улсын олон улсын гэрээнд өөрөөр заагаагүй бол </w:t>
      </w:r>
      <w:r>
        <w:rPr>
          <w:rFonts w:cs="Arial"/>
          <w:bCs/>
          <w:color w:val="000000"/>
          <w:sz w:val="24"/>
          <w:szCs w:val="24"/>
        </w:rPr>
        <w:t>энэ хуулийн 6.5-д заасны дагуу</w:t>
      </w:r>
      <w:r>
        <w:rPr>
          <w:rFonts w:cs="Arial"/>
          <w:color w:val="000000"/>
          <w:sz w:val="24"/>
          <w:szCs w:val="24"/>
        </w:rPr>
        <w:t xml:space="preserve"> дайчлан </w:t>
      </w:r>
      <w:r>
        <w:rPr>
          <w:rFonts w:cs="Arial"/>
          <w:bCs/>
          <w:color w:val="000000"/>
          <w:sz w:val="24"/>
          <w:szCs w:val="24"/>
        </w:rPr>
        <w:t>авсан</w:t>
      </w:r>
      <w:r>
        <w:rPr>
          <w:rFonts w:cs="Arial"/>
          <w:color w:val="000000"/>
          <w:sz w:val="24"/>
          <w:szCs w:val="24"/>
        </w:rPr>
        <w:t xml:space="preserve"> хөрөнгийн нөхөн олговрыг тухайн хөрөнгийг дайчлан авсан үеийн буюу энэ тухай хөрөнгө оруулагчид, эсхүл нийтэд мэдэгдэх үеийн зах зээлийн үнэлгээгээр тооцож, үнийн хамт төлнө.” </w:t>
      </w:r>
    </w:p>
    <w:p>
      <w:pPr>
        <w:pStyle w:val="style0"/>
        <w:tabs>
          <w:tab w:leader="none" w:pos="-4713" w:val="left"/>
        </w:tabs>
        <w:spacing w:after="0" w:before="0" w:line="100" w:lineRule="atLeast"/>
        <w:ind w:hanging="0" w:left="3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8</w:t>
      </w:r>
      <w:r>
        <w:rPr>
          <w:rFonts w:cs="Arial"/>
          <w:b w:val="false"/>
          <w:bCs w:val="false"/>
          <w:sz w:val="24"/>
          <w:szCs w:val="24"/>
        </w:rPr>
        <w:t>.</w:t>
      </w:r>
      <w:r>
        <w:rPr>
          <w:rFonts w:cs="Arial"/>
          <w:sz w:val="24"/>
          <w:szCs w:val="24"/>
        </w:rPr>
        <w:t>Төслийн 6.</w:t>
      </w:r>
      <w:r>
        <w:rPr>
          <w:rFonts w:cs="Arial"/>
          <w:sz w:val="24"/>
          <w:szCs w:val="24"/>
          <w:lang w:val="mn-MN"/>
        </w:rPr>
        <w:t>9 дэх хэсгийн</w:t>
      </w:r>
      <w:r>
        <w:rPr>
          <w:rFonts w:cs="Arial"/>
          <w:sz w:val="24"/>
          <w:szCs w:val="24"/>
        </w:rPr>
        <w:t xml:space="preserve"> “</w:t>
      </w:r>
      <w:r>
        <w:rPr>
          <w:rFonts w:cs="Arial"/>
          <w:sz w:val="24"/>
          <w:szCs w:val="24"/>
          <w:lang w:val="mn-MN"/>
        </w:rPr>
        <w:t>хөрөнгийг” гэснийг “хөрөнгө, орлогыг” гэж, “мөнгөн хөрөнгийн хувьд” гэснийг “мөнгөн хөрөнгө хэлбэрээр” гэж тус тус өөрчлөх.</w:t>
      </w:r>
    </w:p>
    <w:p>
      <w:pPr>
        <w:pStyle w:val="style0"/>
        <w:tabs>
          <w:tab w:leader="none" w:pos="-4855" w:val="left"/>
        </w:tabs>
        <w:spacing w:after="0" w:before="0" w:line="100" w:lineRule="atLeast"/>
        <w:ind w:hanging="0" w:left="3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b/>
          <w:sz w:val="24"/>
          <w:szCs w:val="24"/>
          <w:lang w:val="mn-MN"/>
        </w:rPr>
        <w:tab/>
      </w:r>
      <w:r>
        <w:rPr>
          <w:rFonts w:cs="Arial"/>
          <w:b w:val="false"/>
          <w:bCs w:val="false"/>
          <w:sz w:val="24"/>
          <w:szCs w:val="24"/>
          <w:lang w:val="mn-MN"/>
        </w:rPr>
        <w:t>9</w:t>
      </w:r>
      <w:r>
        <w:rPr>
          <w:rFonts w:cs="Arial"/>
          <w:b w:val="false"/>
          <w:bCs w:val="false"/>
          <w:sz w:val="24"/>
          <w:szCs w:val="24"/>
        </w:rPr>
        <w:t xml:space="preserve">. </w:t>
      </w:r>
      <w:r>
        <w:rPr>
          <w:rFonts w:cs="Arial"/>
          <w:sz w:val="24"/>
          <w:szCs w:val="24"/>
        </w:rPr>
        <w:t xml:space="preserve">6.8, </w:t>
      </w:r>
      <w:r>
        <w:rPr>
          <w:rFonts w:cs="Arial"/>
          <w:sz w:val="24"/>
          <w:szCs w:val="24"/>
          <w:lang w:val="mn-MN"/>
        </w:rPr>
        <w:t>6.9, 7.1.5</w:t>
      </w:r>
      <w:r>
        <w:rPr>
          <w:rFonts w:cs="Arial"/>
          <w:sz w:val="24"/>
          <w:szCs w:val="24"/>
        </w:rPr>
        <w:t xml:space="preserve"> дахь заалтын “</w:t>
      </w:r>
      <w:r>
        <w:rPr>
          <w:rFonts w:cs="Arial"/>
          <w:sz w:val="24"/>
          <w:szCs w:val="24"/>
          <w:lang w:val="mn-MN"/>
        </w:rPr>
        <w:t>хилийн чанадад” гэснийг “гадаад улсад” гэж найруулах.</w:t>
      </w:r>
    </w:p>
    <w:p>
      <w:pPr>
        <w:pStyle w:val="style0"/>
        <w:tabs>
          <w:tab w:leader="none" w:pos="9375" w:val="left"/>
        </w:tabs>
        <w:spacing w:after="0" w:before="0" w:line="100" w:lineRule="atLeast"/>
        <w:ind w:hanging="540" w:left="570" w:right="0"/>
        <w:contextualSpacing w:val="false"/>
        <w:jc w:val="both"/>
      </w:pPr>
      <w:r>
        <w:rPr/>
      </w:r>
    </w:p>
    <w:p>
      <w:pPr>
        <w:pStyle w:val="style0"/>
        <w:tabs>
          <w:tab w:leader="none" w:pos="-4997" w:val="left"/>
        </w:tabs>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10</w:t>
      </w:r>
      <w:r>
        <w:rPr>
          <w:rFonts w:cs="Arial"/>
          <w:b w:val="false"/>
          <w:bCs w:val="false"/>
          <w:sz w:val="24"/>
          <w:szCs w:val="24"/>
        </w:rPr>
        <w:t>.</w:t>
      </w:r>
      <w:r>
        <w:rPr>
          <w:rFonts w:cs="Arial"/>
          <w:sz w:val="24"/>
          <w:szCs w:val="24"/>
        </w:rPr>
        <w:t>Төслийн 6.</w:t>
      </w:r>
      <w:r>
        <w:rPr>
          <w:rFonts w:cs="Arial"/>
          <w:sz w:val="24"/>
          <w:szCs w:val="24"/>
          <w:lang w:val="mn-MN"/>
        </w:rPr>
        <w:t>8.2</w:t>
      </w:r>
      <w:r>
        <w:rPr>
          <w:rFonts w:cs="Arial"/>
          <w:sz w:val="24"/>
          <w:szCs w:val="24"/>
        </w:rPr>
        <w:t xml:space="preserve"> </w:t>
      </w:r>
      <w:r>
        <w:rPr>
          <w:rFonts w:cs="Arial"/>
          <w:sz w:val="24"/>
          <w:szCs w:val="24"/>
          <w:lang w:val="mn-MN"/>
        </w:rPr>
        <w:t xml:space="preserve">дахь заалтын “ажил, үйлчилгээ үзүүлсний” гэснийг “ажил гүйцэтгэсэн, үйлчилгээ үзүүлсэн” гэж найруулах. </w:t>
      </w:r>
    </w:p>
    <w:p>
      <w:pPr>
        <w:pStyle w:val="style0"/>
        <w:tabs>
          <w:tab w:leader="none" w:pos="1815" w:val="left"/>
        </w:tabs>
        <w:spacing w:after="0" w:before="0" w:line="100" w:lineRule="atLeast"/>
        <w:ind w:hanging="0" w:left="3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11.</w:t>
      </w:r>
      <w:r>
        <w:rPr>
          <w:rFonts w:cs="Arial"/>
          <w:sz w:val="24"/>
          <w:szCs w:val="24"/>
          <w:lang w:val="mn-MN"/>
        </w:rPr>
        <w:t xml:space="preserve">Төслийн </w:t>
      </w:r>
      <w:r>
        <w:rPr>
          <w:rFonts w:cs="Arial"/>
          <w:sz w:val="24"/>
          <w:szCs w:val="24"/>
        </w:rPr>
        <w:t>7.1.</w:t>
      </w:r>
      <w:r>
        <w:rPr>
          <w:rFonts w:cs="Arial"/>
          <w:sz w:val="24"/>
          <w:szCs w:val="24"/>
          <w:lang w:val="mn-MN"/>
        </w:rPr>
        <w:t>3-ын “хараат бусаар” гэсний дараа “бие даан хууль тогтоомжийн дагуу” гэснийг хасаж, “дангаар” гэсний өмнө “бие даан” гэж нэмэх.</w:t>
      </w:r>
    </w:p>
    <w:p>
      <w:pPr>
        <w:pStyle w:val="style0"/>
        <w:tabs>
          <w:tab w:leader="none" w:pos="9375" w:val="left"/>
        </w:tabs>
        <w:spacing w:after="0" w:before="0" w:line="100" w:lineRule="atLeast"/>
        <w:ind w:hanging="540" w:left="570" w:right="0"/>
        <w:contextualSpacing w:val="false"/>
        <w:jc w:val="both"/>
      </w:pPr>
      <w:r>
        <w:rPr/>
      </w:r>
    </w:p>
    <w:p>
      <w:pPr>
        <w:pStyle w:val="style0"/>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w:t>
      </w:r>
      <w:r>
        <w:rPr>
          <w:rFonts w:cs="Arial"/>
          <w:b w:val="false"/>
          <w:bCs w:val="false"/>
          <w:sz w:val="24"/>
          <w:szCs w:val="24"/>
          <w:lang w:val="mn-MN"/>
        </w:rPr>
        <w:t>2</w:t>
      </w:r>
      <w:r>
        <w:rPr>
          <w:rFonts w:cs="Arial"/>
          <w:b w:val="false"/>
          <w:bCs w:val="false"/>
          <w:sz w:val="24"/>
          <w:szCs w:val="24"/>
        </w:rPr>
        <w:t>.</w:t>
      </w:r>
      <w:r>
        <w:rPr>
          <w:rFonts w:cs="Arial"/>
          <w:sz w:val="24"/>
          <w:szCs w:val="24"/>
        </w:rPr>
        <w:t xml:space="preserve">Төслийн </w:t>
      </w:r>
      <w:r>
        <w:rPr>
          <w:rFonts w:cs="Arial"/>
          <w:sz w:val="24"/>
          <w:szCs w:val="24"/>
          <w:lang w:val="mn-MN"/>
        </w:rPr>
        <w:t>7.2 дахь хэсгийн “нийтлэг үүрэг хүлээнэ” гэснийг “нийтлэг үүрэгтэй” гэх.</w:t>
      </w:r>
      <w:r>
        <w:rPr>
          <w:rFonts w:cs="Arial"/>
          <w:sz w:val="24"/>
          <w:szCs w:val="24"/>
        </w:rPr>
        <w:t xml:space="preserve"> </w:t>
      </w:r>
    </w:p>
    <w:p>
      <w:pPr>
        <w:pStyle w:val="style0"/>
        <w:tabs>
          <w:tab w:leader="none" w:pos="9375" w:val="left"/>
        </w:tabs>
        <w:spacing w:after="0" w:before="0" w:line="100" w:lineRule="atLeast"/>
        <w:ind w:hanging="540" w:left="57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w:t>
      </w:r>
      <w:r>
        <w:rPr>
          <w:rFonts w:cs="Arial"/>
          <w:b w:val="false"/>
          <w:bCs w:val="false"/>
          <w:sz w:val="24"/>
          <w:szCs w:val="24"/>
          <w:lang w:val="mn-MN"/>
        </w:rPr>
        <w:t>3</w:t>
      </w:r>
      <w:r>
        <w:rPr>
          <w:rFonts w:cs="Arial"/>
          <w:b w:val="false"/>
          <w:bCs w:val="false"/>
          <w:sz w:val="24"/>
          <w:szCs w:val="24"/>
        </w:rPr>
        <w:t>.</w:t>
      </w:r>
      <w:r>
        <w:rPr>
          <w:rFonts w:cs="Arial"/>
          <w:sz w:val="24"/>
          <w:szCs w:val="24"/>
        </w:rPr>
        <w:t xml:space="preserve">Төслийн </w:t>
      </w:r>
      <w:r>
        <w:rPr>
          <w:rFonts w:cs="Arial"/>
          <w:sz w:val="24"/>
          <w:szCs w:val="24"/>
          <w:lang w:val="mn-MN"/>
        </w:rPr>
        <w:t>8.1.6-ын е/дэд заалтыг “бараа, үйлчилгээний импортоор хийсэн хөрөнгө оруулалтын хэмжээ” гэж өөрчлөн найруулах.</w:t>
      </w:r>
      <w:r>
        <w:rPr>
          <w:rFonts w:cs="Arial"/>
          <w:sz w:val="24"/>
          <w:szCs w:val="24"/>
        </w:rPr>
        <w:t xml:space="preserve">  </w:t>
      </w:r>
    </w:p>
    <w:p>
      <w:pPr>
        <w:pStyle w:val="style0"/>
        <w:tabs>
          <w:tab w:leader="none" w:pos="9375" w:val="left"/>
        </w:tabs>
        <w:spacing w:after="0" w:before="0" w:line="100" w:lineRule="atLeast"/>
        <w:ind w:hanging="540" w:left="57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w:t>
      </w:r>
      <w:r>
        <w:rPr>
          <w:rFonts w:cs="Arial"/>
          <w:b w:val="false"/>
          <w:bCs w:val="false"/>
          <w:sz w:val="24"/>
          <w:szCs w:val="24"/>
          <w:lang w:val="mn-MN"/>
        </w:rPr>
        <w:t>4</w:t>
      </w:r>
      <w:r>
        <w:rPr>
          <w:rFonts w:cs="Arial"/>
          <w:b w:val="false"/>
          <w:bCs w:val="false"/>
          <w:sz w:val="24"/>
          <w:szCs w:val="24"/>
        </w:rPr>
        <w:t>.</w:t>
      </w:r>
      <w:r>
        <w:rPr>
          <w:rFonts w:cs="Arial"/>
          <w:sz w:val="24"/>
          <w:szCs w:val="24"/>
        </w:rPr>
        <w:t xml:space="preserve">Төслийн </w:t>
      </w:r>
      <w:r>
        <w:rPr>
          <w:rFonts w:cs="Arial"/>
          <w:sz w:val="24"/>
          <w:szCs w:val="24"/>
          <w:lang w:val="mn-MN"/>
        </w:rPr>
        <w:t>9 дүгээр зүйлийн гарчгийг “хөрөнгө оруулалтын асуудал эрхэлсэн төрийн захиргааны байгууллагын эрх, үүрэг” гэж өөрчлөн найруулах.</w:t>
      </w:r>
    </w:p>
    <w:p>
      <w:pPr>
        <w:pStyle w:val="style0"/>
        <w:tabs>
          <w:tab w:leader="none" w:pos="9375" w:val="left"/>
        </w:tabs>
        <w:spacing w:after="0" w:before="0" w:line="100" w:lineRule="atLeast"/>
        <w:ind w:hanging="540" w:left="570" w:right="0"/>
        <w:contextualSpacing w:val="false"/>
        <w:jc w:val="both"/>
      </w:pPr>
      <w:r>
        <w:rPr/>
      </w:r>
    </w:p>
    <w:p>
      <w:pPr>
        <w:pStyle w:val="style0"/>
        <w:tabs>
          <w:tab w:leader="none" w:pos="-4713" w:val="left"/>
        </w:tabs>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w:t>
      </w:r>
      <w:r>
        <w:rPr>
          <w:rFonts w:cs="Arial"/>
          <w:b w:val="false"/>
          <w:bCs w:val="false"/>
          <w:sz w:val="24"/>
          <w:szCs w:val="24"/>
          <w:lang w:val="mn-MN"/>
        </w:rPr>
        <w:t>5</w:t>
      </w:r>
      <w:r>
        <w:rPr>
          <w:rFonts w:cs="Arial"/>
          <w:b w:val="false"/>
          <w:bCs w:val="false"/>
          <w:sz w:val="24"/>
          <w:szCs w:val="24"/>
        </w:rPr>
        <w:t xml:space="preserve">. </w:t>
      </w:r>
      <w:r>
        <w:rPr>
          <w:rFonts w:cs="Arial"/>
          <w:sz w:val="24"/>
          <w:szCs w:val="24"/>
        </w:rPr>
        <w:t>9..</w:t>
      </w:r>
      <w:r>
        <w:rPr>
          <w:rFonts w:cs="Arial"/>
          <w:sz w:val="24"/>
          <w:szCs w:val="24"/>
          <w:lang w:val="mn-MN"/>
        </w:rPr>
        <w:t>2.4.х</w:t>
      </w:r>
      <w:r>
        <w:rPr>
          <w:rFonts w:cs="Arial"/>
          <w:sz w:val="24"/>
          <w:szCs w:val="24"/>
        </w:rPr>
        <w:t xml:space="preserve">өрөнгө </w:t>
      </w:r>
      <w:r>
        <w:rPr>
          <w:rFonts w:cs="Arial"/>
          <w:sz w:val="24"/>
          <w:szCs w:val="24"/>
          <w:lang w:val="mn-MN"/>
        </w:rPr>
        <w:t>оруулалттай холбоотойгоор төрийн бусад үйлчилгээний талаар зөвлөх үйлчилгээ үзүүлэх гэж найруулах.</w:t>
      </w:r>
      <w:r>
        <w:rPr>
          <w:rFonts w:cs="Arial"/>
          <w:sz w:val="24"/>
          <w:szCs w:val="24"/>
        </w:rPr>
        <w:t xml:space="preserve">   </w:t>
      </w:r>
    </w:p>
    <w:p>
      <w:pPr>
        <w:pStyle w:val="style0"/>
        <w:tabs>
          <w:tab w:leader="none" w:pos="-4713" w:val="left"/>
        </w:tabs>
        <w:spacing w:after="0" w:before="0" w:line="100" w:lineRule="atLeast"/>
        <w:ind w:hanging="0" w:left="30" w:right="0"/>
        <w:contextualSpacing w:val="false"/>
        <w:jc w:val="both"/>
      </w:pPr>
      <w:r>
        <w:rPr>
          <w:rFonts w:cs="Arial"/>
          <w:sz w:val="24"/>
          <w:szCs w:val="24"/>
        </w:rPr>
        <w:t xml:space="preserve"> </w:t>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rPr>
        <w:t>16.</w:t>
      </w:r>
      <w:r>
        <w:rPr>
          <w:rFonts w:cs="Arial"/>
          <w:sz w:val="24"/>
          <w:szCs w:val="24"/>
          <w:lang w:val="mn-MN"/>
        </w:rPr>
        <w:t>Төсөлд хоногоор заасан хугацааны заалтыг ажлын гэж тодотгох.</w:t>
      </w:r>
    </w:p>
    <w:p>
      <w:pPr>
        <w:pStyle w:val="style0"/>
        <w:tabs>
          <w:tab w:leader="none" w:pos="9375" w:val="left"/>
        </w:tabs>
        <w:spacing w:after="0" w:before="0" w:line="100" w:lineRule="atLeast"/>
        <w:ind w:hanging="540" w:left="57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r>
      <w:r>
        <w:rPr>
          <w:rFonts w:cs="Arial"/>
          <w:b w:val="false"/>
          <w:bCs w:val="false"/>
          <w:sz w:val="24"/>
          <w:szCs w:val="24"/>
          <w:lang w:val="mn-MN"/>
        </w:rPr>
        <w:t>17</w:t>
      </w:r>
      <w:r>
        <w:rPr>
          <w:rFonts w:cs="Arial"/>
          <w:b w:val="false"/>
          <w:bCs w:val="false"/>
          <w:sz w:val="24"/>
          <w:szCs w:val="24"/>
        </w:rPr>
        <w:t>.</w:t>
      </w:r>
      <w:r>
        <w:rPr>
          <w:rFonts w:cs="Arial"/>
          <w:sz w:val="24"/>
          <w:szCs w:val="24"/>
        </w:rPr>
        <w:t xml:space="preserve">Төслийн </w:t>
      </w:r>
      <w:r>
        <w:rPr>
          <w:rFonts w:cs="Arial"/>
          <w:sz w:val="24"/>
          <w:szCs w:val="24"/>
          <w:lang w:val="mn-MN"/>
        </w:rPr>
        <w:t>6.5 дахь хэсгийн сүүлчийн өгүүлбэрийг “6.6” гэсэн хэсэг болгох.</w:t>
      </w:r>
    </w:p>
    <w:p>
      <w:pPr>
        <w:pStyle w:val="style0"/>
        <w:tabs>
          <w:tab w:leader="none" w:pos="-4855" w:val="left"/>
        </w:tabs>
        <w:spacing w:after="0" w:before="0" w:line="100" w:lineRule="atLeast"/>
        <w:ind w:hanging="0" w:left="3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t>18.Төслийн 6.6-ийн “тооцож үнийн хамт төлнө” гэснийг “тооцож, төлнө” гэж найруулах.</w:t>
      </w:r>
    </w:p>
    <w:p>
      <w:pPr>
        <w:pStyle w:val="style0"/>
        <w:tabs>
          <w:tab w:leader="none" w:pos="-4855" w:val="left"/>
        </w:tabs>
        <w:spacing w:after="0" w:before="0" w:line="100" w:lineRule="atLeast"/>
        <w:ind w:hanging="0" w:left="3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t>19.Төслийн 6.8-ын “Монгол улсын нутаг дэвсгэрт хүлээсэн татвар төлөх үүргээ” гэснийг “Монгол Улсын нутаг  дэвсгэрт татвар төлөх үүргээ” гэж найруулах.</w:t>
      </w:r>
    </w:p>
    <w:p>
      <w:pPr>
        <w:pStyle w:val="style0"/>
        <w:tabs>
          <w:tab w:leader="none" w:pos="-4855" w:val="left"/>
        </w:tabs>
        <w:spacing w:after="0" w:before="0" w:line="100" w:lineRule="atLeast"/>
        <w:ind w:hanging="0" w:left="3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t>20.Төслийн 6.9-д заасан “хөрөнгө” гэснийг “хөрөнгө, орлогыг” гэж өөрчлөх.</w:t>
      </w:r>
    </w:p>
    <w:p>
      <w:pPr>
        <w:pStyle w:val="style0"/>
        <w:tabs>
          <w:tab w:leader="none" w:pos="-4855" w:val="left"/>
        </w:tabs>
        <w:spacing w:after="0" w:before="0" w:line="100" w:lineRule="atLeast"/>
        <w:ind w:hanging="0" w:left="3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t>21.Төслийн 9 дүгээр зүйлийн “...байгууллагын эрх, үүрэг” гэж тодруулах.</w:t>
      </w:r>
    </w:p>
    <w:p>
      <w:pPr>
        <w:pStyle w:val="style0"/>
        <w:tabs>
          <w:tab w:leader="none" w:pos="-4855" w:val="left"/>
        </w:tabs>
        <w:spacing w:after="0" w:before="0" w:line="100" w:lineRule="atLeast"/>
        <w:ind w:hanging="0" w:left="3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t xml:space="preserve">22.Төслийн 10.1.3 дахь </w:t>
      </w:r>
      <w:r>
        <w:rPr>
          <w:rFonts w:cs="Arial"/>
          <w:sz w:val="24"/>
          <w:szCs w:val="24"/>
        </w:rPr>
        <w:t>заалтыг тогтворжуулах гэрчилгээ нь олгосон өдрөөс эхлэн хүчин төгөлдөр болох бөгөөд уг гэрчилгээний хүчинтэй байх хугацаанд татварын орчныг тогтворжуулна гэж найруулах</w:t>
      </w:r>
      <w:r>
        <w:rPr>
          <w:rFonts w:cs="Arial"/>
          <w:sz w:val="24"/>
          <w:szCs w:val="24"/>
          <w:lang w:val="mn-MN"/>
        </w:rPr>
        <w:t>.</w:t>
      </w:r>
      <w:r>
        <w:rPr>
          <w:rFonts w:cs="Arial"/>
          <w:sz w:val="24"/>
          <w:szCs w:val="24"/>
        </w:rPr>
        <w:t xml:space="preserve"> </w:t>
      </w:r>
    </w:p>
    <w:p>
      <w:pPr>
        <w:pStyle w:val="style0"/>
        <w:tabs>
          <w:tab w:leader="none" w:pos="9375" w:val="left"/>
        </w:tabs>
        <w:spacing w:after="0" w:before="0" w:line="100" w:lineRule="atLeast"/>
        <w:ind w:hanging="540" w:left="57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t>23.</w:t>
      </w:r>
      <w:r>
        <w:rPr>
          <w:rFonts w:cs="Arial"/>
          <w:sz w:val="24"/>
          <w:szCs w:val="24"/>
        </w:rPr>
        <w:t xml:space="preserve">Төслийн </w:t>
      </w:r>
      <w:r>
        <w:rPr>
          <w:rFonts w:cs="Arial"/>
          <w:sz w:val="24"/>
          <w:szCs w:val="24"/>
          <w:lang w:val="mn-MN"/>
        </w:rPr>
        <w:t>12.2</w:t>
      </w:r>
      <w:r>
        <w:rPr>
          <w:rFonts w:cs="Arial"/>
          <w:sz w:val="24"/>
          <w:szCs w:val="24"/>
        </w:rPr>
        <w:t xml:space="preserve"> дахь </w:t>
      </w:r>
      <w:r>
        <w:rPr>
          <w:rFonts w:cs="Arial"/>
          <w:sz w:val="24"/>
          <w:szCs w:val="24"/>
          <w:lang w:val="mn-MN"/>
        </w:rPr>
        <w:t>хэсгийн “огноо” гэснийг “он, сар, өдөр” гэж найруулах.</w:t>
      </w:r>
    </w:p>
    <w:p>
      <w:pPr>
        <w:pStyle w:val="style0"/>
        <w:tabs>
          <w:tab w:leader="none" w:pos="-4855" w:val="left"/>
        </w:tabs>
        <w:spacing w:after="0" w:before="0" w:line="100" w:lineRule="atLeast"/>
        <w:ind w:hanging="0" w:left="3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sz w:val="24"/>
          <w:szCs w:val="24"/>
          <w:lang w:val="mn-MN"/>
        </w:rPr>
        <w:tab/>
        <w:t>24.Төслийн 17.2 дахь хэсгийн “харьяа татварын албанд” гэснийг “тухайн хөрөнгө оруулагчийн харьяалагдах татварын албанд”, төслийн 17.6 дахь заалтын “харьяа татварын алба” гэснийг “тогтворжуулах гэрчилгээ эзэмшигчийн харьяалагдах татварын алба” гэж найруулах.</w:t>
      </w:r>
    </w:p>
    <w:p>
      <w:pPr>
        <w:pStyle w:val="style0"/>
        <w:tabs>
          <w:tab w:leader="none" w:pos="-4855" w:val="left"/>
        </w:tabs>
        <w:spacing w:after="0" w:before="0" w:line="100" w:lineRule="atLeast"/>
        <w:ind w:hanging="0" w:left="30" w:right="0"/>
        <w:contextualSpacing w:val="false"/>
        <w:jc w:val="both"/>
      </w:pPr>
      <w:r>
        <w:rPr/>
      </w:r>
    </w:p>
    <w:p>
      <w:pPr>
        <w:pStyle w:val="style0"/>
        <w:tabs>
          <w:tab w:leader="none" w:pos="-4855" w:val="left"/>
        </w:tabs>
        <w:spacing w:after="0" w:before="0" w:line="100" w:lineRule="atLeast"/>
        <w:ind w:hanging="0" w:left="30" w:right="0"/>
        <w:contextualSpacing w:val="false"/>
        <w:jc w:val="both"/>
      </w:pPr>
      <w:r>
        <w:rPr>
          <w:rFonts w:cs="Arial"/>
          <w:b/>
          <w:bCs/>
          <w:sz w:val="24"/>
          <w:szCs w:val="24"/>
          <w:lang w:val="mn-MN"/>
        </w:rPr>
        <w:tab/>
      </w:r>
      <w:r>
        <w:rPr>
          <w:rFonts w:cs="Arial"/>
          <w:b w:val="false"/>
          <w:bCs w:val="false"/>
          <w:i/>
          <w:iCs/>
          <w:sz w:val="24"/>
          <w:szCs w:val="24"/>
        </w:rPr>
        <w:t>Хуулийн этгээдийн улсын бүртгэлийн тухай  нэмэлт, өөрчлөлт оруулах тухай хуулийн төслийн талаар</w:t>
      </w:r>
      <w:r>
        <w:rPr>
          <w:rFonts w:cs="Arial"/>
          <w:b w:val="false"/>
          <w:bCs w:val="false"/>
          <w:i/>
          <w:iCs/>
          <w:sz w:val="24"/>
          <w:szCs w:val="24"/>
          <w:lang w:val="mn-MN"/>
        </w:rPr>
        <w:t>х найруулгын санал.</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rPr>
        <w:t>1.</w:t>
      </w:r>
      <w:r>
        <w:rPr>
          <w:rFonts w:cs="Arial"/>
          <w:sz w:val="24"/>
          <w:szCs w:val="24"/>
        </w:rPr>
        <w:t xml:space="preserve">Төслийн </w:t>
      </w:r>
      <w:r>
        <w:rPr>
          <w:rFonts w:cs="Arial"/>
          <w:sz w:val="24"/>
          <w:szCs w:val="24"/>
          <w:lang w:val="mn-MN"/>
        </w:rPr>
        <w:t>2</w:t>
      </w:r>
      <w:r>
        <w:rPr>
          <w:rFonts w:cs="Arial"/>
          <w:sz w:val="24"/>
          <w:szCs w:val="24"/>
        </w:rPr>
        <w:t xml:space="preserve"> дугаар </w:t>
      </w:r>
      <w:r>
        <w:rPr>
          <w:rFonts w:cs="Arial"/>
          <w:sz w:val="24"/>
          <w:szCs w:val="24"/>
          <w:lang w:val="mn-MN"/>
        </w:rPr>
        <w:t>зүйлийн “зүйлийн 7.1 дэх хэсэгт” гэснийг “зүйлд” гэж, “заалтыг” гэснийг “заалт”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2.Төслийн </w:t>
      </w:r>
      <w:r>
        <w:rPr>
          <w:rFonts w:cs="Arial"/>
          <w:sz w:val="24"/>
          <w:szCs w:val="24"/>
        </w:rPr>
        <w:t>16</w:t>
      </w:r>
      <w:r>
        <w:rPr>
          <w:rFonts w:cs="Arial"/>
          <w:sz w:val="24"/>
          <w:szCs w:val="24"/>
          <w:vertAlign w:val="superscript"/>
        </w:rPr>
        <w:t>1</w:t>
      </w:r>
      <w:r>
        <w:rPr>
          <w:rFonts w:cs="Arial"/>
          <w:sz w:val="24"/>
          <w:szCs w:val="24"/>
        </w:rPr>
        <w:t>.</w:t>
      </w:r>
      <w:r>
        <w:rPr>
          <w:rFonts w:cs="Arial"/>
          <w:sz w:val="24"/>
          <w:szCs w:val="24"/>
          <w:lang w:val="mn-MN"/>
        </w:rPr>
        <w:t>1.1 дэх хэсгийн ”байгууллагын” гэснийг “байгууллагаас олгосон” гэж өөрчлөх.</w:t>
      </w:r>
    </w:p>
    <w:p>
      <w:pPr>
        <w:pStyle w:val="style0"/>
        <w:spacing w:after="0" w:before="0" w:line="100" w:lineRule="atLeast"/>
        <w:ind w:firstLine="720" w:left="0" w:right="0"/>
        <w:contextualSpacing w:val="false"/>
        <w:jc w:val="both"/>
      </w:pPr>
      <w:r>
        <w:rPr>
          <w:rFonts w:cs="Arial"/>
          <w:b w:val="false"/>
          <w:bCs w:val="false"/>
          <w:sz w:val="24"/>
          <w:szCs w:val="24"/>
          <w:lang w:val="mn-MN"/>
        </w:rPr>
        <w:t>3.</w:t>
      </w:r>
      <w:r>
        <w:rPr>
          <w:rFonts w:cs="Arial"/>
          <w:sz w:val="24"/>
          <w:szCs w:val="24"/>
        </w:rPr>
        <w:t xml:space="preserve">Төслийн 3 дугаар </w:t>
      </w:r>
      <w:r>
        <w:rPr>
          <w:rFonts w:cs="Arial"/>
          <w:sz w:val="24"/>
          <w:szCs w:val="24"/>
          <w:lang w:val="mn-MN"/>
        </w:rPr>
        <w:t>зүйлийн “гэсэн” гэснийг “дугаар” гэж өөрчлөх.</w:t>
      </w:r>
      <w:r>
        <w:rPr>
          <w:rFonts w:cs="Arial"/>
          <w:sz w:val="24"/>
          <w:szCs w:val="24"/>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4</w:t>
      </w:r>
      <w:r>
        <w:rPr>
          <w:rFonts w:cs="Arial"/>
          <w:b w:val="false"/>
          <w:bCs w:val="false"/>
          <w:sz w:val="24"/>
          <w:szCs w:val="24"/>
        </w:rPr>
        <w:t>.</w:t>
      </w:r>
      <w:r>
        <w:rPr>
          <w:rFonts w:cs="Arial"/>
          <w:sz w:val="24"/>
          <w:szCs w:val="24"/>
        </w:rPr>
        <w:t>Төслийн 16</w:t>
      </w:r>
      <w:r>
        <w:rPr>
          <w:rFonts w:cs="Arial"/>
          <w:sz w:val="24"/>
          <w:szCs w:val="24"/>
          <w:vertAlign w:val="superscript"/>
        </w:rPr>
        <w:t>1</w:t>
      </w:r>
      <w:r>
        <w:rPr>
          <w:rFonts w:cs="Arial"/>
          <w:sz w:val="24"/>
          <w:szCs w:val="24"/>
        </w:rPr>
        <w:t>.1 дэх хэсгийн 16</w:t>
      </w:r>
      <w:r>
        <w:rPr>
          <w:rFonts w:cs="Arial"/>
          <w:sz w:val="24"/>
          <w:szCs w:val="24"/>
          <w:vertAlign w:val="superscript"/>
        </w:rPr>
        <w:t>2</w:t>
      </w:r>
      <w:r>
        <w:rPr>
          <w:rFonts w:cs="Arial"/>
          <w:sz w:val="24"/>
          <w:szCs w:val="24"/>
        </w:rPr>
        <w:t>.1.2,  16</w:t>
      </w:r>
      <w:r>
        <w:rPr>
          <w:rFonts w:cs="Arial"/>
          <w:sz w:val="24"/>
          <w:szCs w:val="24"/>
          <w:vertAlign w:val="superscript"/>
        </w:rPr>
        <w:t>3</w:t>
      </w:r>
      <w:r>
        <w:rPr>
          <w:rFonts w:cs="Arial"/>
          <w:sz w:val="24"/>
          <w:szCs w:val="24"/>
        </w:rPr>
        <w:t>.1.3,  16</w:t>
      </w:r>
      <w:r>
        <w:rPr>
          <w:rFonts w:cs="Arial"/>
          <w:sz w:val="24"/>
          <w:szCs w:val="24"/>
          <w:vertAlign w:val="superscript"/>
        </w:rPr>
        <w:t>4</w:t>
      </w:r>
      <w:r>
        <w:rPr>
          <w:rFonts w:cs="Arial"/>
          <w:sz w:val="24"/>
          <w:szCs w:val="24"/>
        </w:rPr>
        <w:t>.1.4,  16</w:t>
      </w:r>
      <w:r>
        <w:rPr>
          <w:rFonts w:cs="Arial"/>
          <w:sz w:val="24"/>
          <w:szCs w:val="24"/>
          <w:vertAlign w:val="superscript"/>
        </w:rPr>
        <w:t>5</w:t>
      </w:r>
      <w:r>
        <w:rPr>
          <w:rFonts w:cs="Arial"/>
          <w:sz w:val="24"/>
          <w:szCs w:val="24"/>
        </w:rPr>
        <w:t xml:space="preserve">.1.5 дахь заалтуудын дугаарыг </w:t>
      </w:r>
      <w:r>
        <w:rPr>
          <w:rFonts w:cs="Arial"/>
          <w:sz w:val="24"/>
          <w:szCs w:val="24"/>
          <w:lang w:val="mn-MN"/>
        </w:rPr>
        <w:t>“</w:t>
      </w:r>
      <w:r>
        <w:rPr>
          <w:rFonts w:cs="Arial"/>
          <w:sz w:val="24"/>
          <w:szCs w:val="24"/>
        </w:rPr>
        <w:t>16</w:t>
      </w:r>
      <w:r>
        <w:rPr>
          <w:rFonts w:cs="Arial"/>
          <w:sz w:val="24"/>
          <w:szCs w:val="24"/>
          <w:vertAlign w:val="superscript"/>
        </w:rPr>
        <w:t>1</w:t>
      </w:r>
      <w:r>
        <w:rPr>
          <w:rFonts w:cs="Arial"/>
          <w:sz w:val="24"/>
          <w:szCs w:val="24"/>
        </w:rPr>
        <w:t>.1.2-16</w:t>
      </w:r>
      <w:r>
        <w:rPr>
          <w:rFonts w:cs="Arial"/>
          <w:sz w:val="24"/>
          <w:szCs w:val="24"/>
          <w:vertAlign w:val="superscript"/>
        </w:rPr>
        <w:t>1</w:t>
      </w:r>
      <w:r>
        <w:rPr>
          <w:rFonts w:cs="Arial"/>
          <w:sz w:val="24"/>
          <w:szCs w:val="24"/>
        </w:rPr>
        <w:t>.1.5</w:t>
      </w:r>
      <w:r>
        <w:rPr>
          <w:rFonts w:cs="Arial"/>
          <w:sz w:val="24"/>
          <w:szCs w:val="24"/>
          <w:lang w:val="mn-MN"/>
        </w:rPr>
        <w:t>”</w:t>
      </w:r>
      <w:r>
        <w:rPr>
          <w:rFonts w:cs="Arial"/>
          <w:sz w:val="24"/>
          <w:szCs w:val="24"/>
        </w:rPr>
        <w:t xml:space="preserve">  </w:t>
      </w:r>
      <w:r>
        <w:rPr>
          <w:rFonts w:cs="Arial"/>
          <w:sz w:val="24"/>
          <w:szCs w:val="24"/>
          <w:lang w:val="mn-MN"/>
        </w:rPr>
        <w:t xml:space="preserve">дахь заалт </w:t>
      </w:r>
      <w:r>
        <w:rPr>
          <w:rFonts w:cs="Arial"/>
          <w:sz w:val="24"/>
          <w:szCs w:val="24"/>
        </w:rPr>
        <w:t>болгон өөрчлөх.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5</w:t>
      </w:r>
      <w:r>
        <w:rPr>
          <w:rFonts w:cs="Arial"/>
          <w:b w:val="false"/>
          <w:bCs w:val="false"/>
          <w:sz w:val="24"/>
          <w:szCs w:val="24"/>
        </w:rPr>
        <w:t>.</w:t>
      </w:r>
      <w:r>
        <w:rPr>
          <w:rFonts w:cs="Arial"/>
          <w:sz w:val="24"/>
          <w:szCs w:val="24"/>
        </w:rPr>
        <w:t xml:space="preserve">Төслийн </w:t>
      </w:r>
      <w:bookmarkStart w:id="3" w:name="__DdeLink__2854_318693286"/>
      <w:r>
        <w:rPr>
          <w:rFonts w:cs="Arial"/>
          <w:sz w:val="24"/>
          <w:szCs w:val="24"/>
        </w:rPr>
        <w:t>16</w:t>
      </w:r>
      <w:r>
        <w:rPr>
          <w:rFonts w:cs="Arial"/>
          <w:sz w:val="24"/>
          <w:szCs w:val="24"/>
          <w:vertAlign w:val="superscript"/>
        </w:rPr>
        <w:t>1</w:t>
      </w:r>
      <w:r>
        <w:rPr>
          <w:rFonts w:cs="Arial"/>
          <w:sz w:val="24"/>
          <w:szCs w:val="24"/>
        </w:rPr>
        <w:t>.</w:t>
      </w:r>
      <w:r>
        <w:rPr>
          <w:rFonts w:cs="Arial"/>
          <w:sz w:val="24"/>
          <w:szCs w:val="24"/>
          <w:lang w:val="mn-MN"/>
        </w:rPr>
        <w:t>4</w:t>
      </w:r>
      <w:bookmarkEnd w:id="3"/>
      <w:r>
        <w:rPr>
          <w:rFonts w:cs="Arial"/>
          <w:sz w:val="24"/>
          <w:szCs w:val="24"/>
          <w:lang w:val="mn-MN"/>
        </w:rPr>
        <w:t xml:space="preserve"> дэх хэсгийн “16</w:t>
      </w:r>
      <w:r>
        <w:rPr>
          <w:rFonts w:cs="Arial"/>
          <w:sz w:val="24"/>
          <w:szCs w:val="24"/>
          <w:vertAlign w:val="superscript"/>
          <w:lang w:val="mn-MN"/>
        </w:rPr>
        <w:t>1</w:t>
      </w:r>
      <w:r>
        <w:rPr>
          <w:rFonts w:cs="Arial"/>
          <w:sz w:val="24"/>
          <w:szCs w:val="24"/>
          <w:lang w:val="mn-MN"/>
        </w:rPr>
        <w:t>.2-т заасан материалыг” гэснийг “энэ хуулийн  16</w:t>
      </w:r>
      <w:r>
        <w:rPr>
          <w:rFonts w:cs="Arial"/>
          <w:sz w:val="24"/>
          <w:szCs w:val="24"/>
          <w:vertAlign w:val="superscript"/>
          <w:lang w:val="mn-MN"/>
        </w:rPr>
        <w:t>1</w:t>
      </w:r>
      <w:r>
        <w:rPr>
          <w:rFonts w:cs="Arial"/>
          <w:sz w:val="24"/>
          <w:szCs w:val="24"/>
          <w:lang w:val="mn-MN"/>
        </w:rPr>
        <w:t>.2-т заасан баримт бичгийг” гэж, “хоногийн” гэснийг “өдрийн” гэж өөрчлөх.</w:t>
      </w:r>
      <w:r>
        <w:rPr>
          <w:rFonts w:cs="Arial"/>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rPr>
        <w:t>6.</w:t>
      </w:r>
      <w:r>
        <w:rPr>
          <w:rFonts w:cs="Arial"/>
          <w:sz w:val="24"/>
          <w:szCs w:val="24"/>
        </w:rPr>
        <w:t>Төслийн “16</w:t>
      </w:r>
      <w:r>
        <w:rPr>
          <w:rFonts w:cs="Arial"/>
          <w:sz w:val="24"/>
          <w:szCs w:val="24"/>
          <w:vertAlign w:val="superscript"/>
        </w:rPr>
        <w:t>1</w:t>
      </w:r>
      <w:r>
        <w:rPr>
          <w:rFonts w:cs="Arial"/>
          <w:sz w:val="24"/>
          <w:szCs w:val="24"/>
        </w:rPr>
        <w:t>.2.</w:t>
      </w:r>
      <w:r>
        <w:rPr>
          <w:rFonts w:cs="Arial"/>
          <w:sz w:val="24"/>
          <w:szCs w:val="24"/>
          <w:lang w:val="mn-MN"/>
        </w:rPr>
        <w:t xml:space="preserve">7 </w:t>
      </w:r>
      <w:r>
        <w:rPr>
          <w:rFonts w:cs="Arial"/>
          <w:sz w:val="24"/>
          <w:szCs w:val="24"/>
        </w:rPr>
        <w:t>д</w:t>
      </w:r>
      <w:r>
        <w:rPr>
          <w:rFonts w:cs="Arial"/>
          <w:sz w:val="24"/>
          <w:szCs w:val="24"/>
          <w:lang w:val="mn-MN"/>
        </w:rPr>
        <w:t>ахь заалтын “хөрөнгөөр” гэснийг “эд хөрөнгөөр”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7</w:t>
      </w:r>
      <w:r>
        <w:rPr>
          <w:rFonts w:cs="Arial"/>
          <w:b w:val="false"/>
          <w:bCs w:val="false"/>
          <w:sz w:val="24"/>
          <w:szCs w:val="24"/>
        </w:rPr>
        <w:t>.</w:t>
      </w:r>
      <w:r>
        <w:rPr>
          <w:rFonts w:cs="Arial"/>
          <w:sz w:val="24"/>
          <w:szCs w:val="24"/>
        </w:rPr>
        <w:t>Төслийн 16</w:t>
      </w:r>
      <w:r>
        <w:rPr>
          <w:rFonts w:cs="Arial"/>
          <w:sz w:val="24"/>
          <w:szCs w:val="24"/>
          <w:vertAlign w:val="superscript"/>
        </w:rPr>
        <w:t>2</w:t>
      </w:r>
      <w:r>
        <w:rPr>
          <w:rFonts w:cs="Arial"/>
          <w:sz w:val="24"/>
          <w:szCs w:val="24"/>
        </w:rPr>
        <w:t>.2 дахь хэсгийн “бүрдүүлнэ” гэснийг “хавсаргана” гэж өөрч</w:t>
      </w:r>
      <w:r>
        <w:rPr>
          <w:rFonts w:cs="Arial"/>
          <w:sz w:val="24"/>
          <w:szCs w:val="24"/>
          <w:lang w:val="mn-MN"/>
        </w:rPr>
        <w:t>лөх</w:t>
      </w:r>
      <w:r>
        <w:rPr>
          <w:rFonts w:cs="Arial"/>
          <w:sz w:val="24"/>
          <w:szCs w:val="24"/>
        </w:rPr>
        <w:t>,  16</w:t>
      </w:r>
      <w:r>
        <w:rPr>
          <w:rFonts w:cs="Arial"/>
          <w:sz w:val="24"/>
          <w:szCs w:val="24"/>
          <w:vertAlign w:val="superscript"/>
        </w:rPr>
        <w:t>2</w:t>
      </w:r>
      <w:r>
        <w:rPr>
          <w:rFonts w:cs="Arial"/>
          <w:sz w:val="24"/>
          <w:szCs w:val="24"/>
        </w:rPr>
        <w:t>.2.1 дэх заалтын “загварын дагуу” гэсний дараа бөглөсөн” гэж нэмэх</w:t>
      </w:r>
      <w:r>
        <w:rPr>
          <w:rFonts w:cs="Arial"/>
          <w:sz w:val="24"/>
          <w:szCs w:val="24"/>
          <w:lang w:val="mn-MN"/>
        </w:rPr>
        <w:t>.</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cs="Arial"/>
          <w:b w:val="false"/>
          <w:bCs w:val="false"/>
          <w:sz w:val="24"/>
          <w:szCs w:val="24"/>
          <w:lang w:val="mn-MN"/>
        </w:rPr>
        <w:t>8</w:t>
      </w:r>
      <w:r>
        <w:rPr>
          <w:rFonts w:cs="Arial"/>
          <w:b w:val="false"/>
          <w:bCs w:val="false"/>
          <w:sz w:val="24"/>
          <w:szCs w:val="24"/>
        </w:rPr>
        <w:t>.</w:t>
      </w:r>
      <w:r>
        <w:rPr>
          <w:rFonts w:cs="Arial"/>
          <w:sz w:val="24"/>
          <w:szCs w:val="24"/>
        </w:rPr>
        <w:t xml:space="preserve">Төслийн </w:t>
      </w:r>
      <w:r>
        <w:rPr>
          <w:rFonts w:cs="Arial"/>
          <w:sz w:val="24"/>
          <w:szCs w:val="24"/>
          <w:shd w:fill="FFFFFF" w:val="clear"/>
          <w:lang w:val="mn-MN"/>
        </w:rPr>
        <w:t>16</w:t>
      </w:r>
      <w:r>
        <w:rPr>
          <w:rFonts w:cs="Arial"/>
          <w:sz w:val="24"/>
          <w:szCs w:val="24"/>
          <w:shd w:fill="FFFFFF" w:val="clear"/>
          <w:vertAlign w:val="superscript"/>
          <w:lang w:val="mn-MN"/>
        </w:rPr>
        <w:t>2</w:t>
      </w:r>
      <w:r>
        <w:rPr>
          <w:rFonts w:cs="Arial"/>
          <w:sz w:val="24"/>
          <w:szCs w:val="24"/>
          <w:shd w:fill="FFFFFF" w:val="clear"/>
          <w:lang w:val="mn-MN"/>
        </w:rPr>
        <w:t>.7 дахь хэсгийн “хоногийн” гэснийг “өдрийн”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shd w:fill="FFFFFF" w:val="clear"/>
          <w:lang w:val="mn-MN"/>
        </w:rPr>
        <w:t xml:space="preserve">9.Төслийн </w:t>
      </w:r>
      <w:r>
        <w:rPr>
          <w:rFonts w:cs="Arial"/>
          <w:sz w:val="24"/>
          <w:szCs w:val="24"/>
          <w:shd w:fill="FFFFFF" w:val="clear"/>
        </w:rPr>
        <w:t>16</w:t>
      </w:r>
      <w:r>
        <w:rPr>
          <w:rFonts w:cs="Arial"/>
          <w:sz w:val="24"/>
          <w:szCs w:val="24"/>
          <w:shd w:fill="FFFFFF" w:val="clear"/>
          <w:vertAlign w:val="superscript"/>
        </w:rPr>
        <w:t>2</w:t>
      </w:r>
      <w:r>
        <w:rPr>
          <w:rFonts w:cs="Arial"/>
          <w:sz w:val="24"/>
          <w:szCs w:val="24"/>
          <w:shd w:fill="FFFFFF" w:val="clear"/>
        </w:rPr>
        <w:t>.</w:t>
      </w:r>
      <w:r>
        <w:rPr>
          <w:rFonts w:cs="Arial"/>
          <w:sz w:val="24"/>
          <w:szCs w:val="24"/>
          <w:shd w:fill="FFFFFF" w:val="clear"/>
          <w:lang w:val="mn-MN"/>
        </w:rPr>
        <w:t xml:space="preserve">8 </w:t>
      </w:r>
      <w:r>
        <w:rPr>
          <w:rFonts w:cs="Arial"/>
          <w:sz w:val="24"/>
          <w:szCs w:val="24"/>
          <w:shd w:fill="FFFFFF" w:val="clear"/>
        </w:rPr>
        <w:t xml:space="preserve"> дахь хэсгийн “</w:t>
      </w:r>
      <w:r>
        <w:rPr>
          <w:rFonts w:cs="Arial"/>
          <w:sz w:val="24"/>
          <w:szCs w:val="24"/>
          <w:shd w:fill="FFFFFF" w:val="clear"/>
          <w:lang w:val="mn-MN"/>
        </w:rPr>
        <w:t>хуулийн” гэсний дараа “этгээдийн” гэж нэмэх.</w:t>
      </w:r>
      <w:r>
        <w:rPr>
          <w:rFonts w:cs="Arial"/>
          <w:sz w:val="24"/>
          <w:szCs w:val="24"/>
          <w:shd w:fill="FFFFFF" w:val="clear"/>
        </w:rPr>
        <w:t xml:space="preserve"> </w:t>
      </w:r>
    </w:p>
    <w:p>
      <w:pPr>
        <w:pStyle w:val="style0"/>
        <w:spacing w:after="0" w:before="0" w:line="100" w:lineRule="atLeast"/>
        <w:contextualSpacing w:val="false"/>
      </w:pPr>
      <w:r>
        <w:rPr/>
      </w:r>
    </w:p>
    <w:p>
      <w:pPr>
        <w:pStyle w:val="style0"/>
        <w:spacing w:after="0" w:before="0" w:line="100" w:lineRule="atLeast"/>
        <w:ind w:firstLine="720" w:left="0" w:right="0"/>
        <w:contextualSpacing w:val="false"/>
        <w:jc w:val="both"/>
      </w:pPr>
      <w:r>
        <w:rPr>
          <w:rFonts w:cs="Arial"/>
          <w:b w:val="false"/>
          <w:bCs w:val="false"/>
          <w:sz w:val="24"/>
          <w:szCs w:val="24"/>
          <w:lang w:val="mn-MN"/>
        </w:rPr>
        <w:t>10.</w:t>
      </w:r>
      <w:r>
        <w:rPr>
          <w:rFonts w:cs="Arial"/>
          <w:sz w:val="24"/>
          <w:szCs w:val="24"/>
        </w:rPr>
        <w:t xml:space="preserve">Төслийн </w:t>
      </w:r>
      <w:r>
        <w:rPr>
          <w:rFonts w:cs="Arial"/>
          <w:sz w:val="24"/>
          <w:szCs w:val="24"/>
          <w:lang w:val="mn-MN"/>
        </w:rPr>
        <w:t>16</w:t>
      </w:r>
      <w:r>
        <w:rPr>
          <w:rFonts w:cs="Arial"/>
          <w:sz w:val="24"/>
          <w:szCs w:val="24"/>
          <w:vertAlign w:val="superscript"/>
          <w:lang w:val="mn-MN"/>
        </w:rPr>
        <w:t xml:space="preserve">1 </w:t>
      </w:r>
      <w:r>
        <w:rPr>
          <w:rFonts w:cs="Arial"/>
          <w:sz w:val="24"/>
          <w:szCs w:val="24"/>
          <w:lang w:val="mn-MN"/>
        </w:rPr>
        <w:t>,16</w:t>
      </w:r>
      <w:r>
        <w:rPr>
          <w:rFonts w:cs="Arial"/>
          <w:sz w:val="24"/>
          <w:szCs w:val="24"/>
          <w:vertAlign w:val="superscript"/>
          <w:lang w:val="mn-MN"/>
        </w:rPr>
        <w:t xml:space="preserve">2  </w:t>
      </w:r>
      <w:r>
        <w:rPr>
          <w:rFonts w:cs="Arial"/>
          <w:sz w:val="24"/>
          <w:szCs w:val="24"/>
          <w:lang w:val="mn-MN"/>
        </w:rPr>
        <w:t>дугаар зүйлийн гарчгийн “бүртгэх” гэсний өмнө “улсын бүртгэлд” гэж нэмэх.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rPr>
        <w:t>1</w:t>
      </w:r>
      <w:r>
        <w:rPr>
          <w:rFonts w:cs="Arial"/>
          <w:b w:val="false"/>
          <w:bCs w:val="false"/>
          <w:sz w:val="24"/>
          <w:szCs w:val="24"/>
          <w:lang w:val="mn-MN"/>
        </w:rPr>
        <w:t>1</w:t>
      </w:r>
      <w:r>
        <w:rPr>
          <w:rFonts w:cs="Arial"/>
          <w:b w:val="false"/>
          <w:bCs w:val="false"/>
          <w:sz w:val="24"/>
          <w:szCs w:val="24"/>
        </w:rPr>
        <w:t>.</w:t>
      </w:r>
      <w:r>
        <w:rPr>
          <w:rFonts w:cs="Arial"/>
          <w:sz w:val="24"/>
          <w:szCs w:val="24"/>
        </w:rPr>
        <w:t>Төслийн 4 дүгээр зүйлийн “Стратегийн ач холбогдол бүхий салбарт үйл ажиллагаа явуулж байгаа аж ахуйн нэгжид гадаадын хөрөнгө оруулалтыг зохицуулах тухай хуульд заасны дагуу гадаадын хөрөнгө оруулахыг зөвшөөрсөн эрх бүхий байгууллагын шийдвэр” гэснийг” гэснийг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rPr>
        <w:t>Татварын ерөнхий хуульд нэмэлт, өөрчлөлт оруулах тухай хуулийн төслийн талаар</w:t>
      </w:r>
      <w:r>
        <w:rPr>
          <w:rFonts w:cs="Arial"/>
          <w:b w:val="false"/>
          <w:bCs w:val="false"/>
          <w:sz w:val="24"/>
          <w:szCs w:val="24"/>
          <w:lang w:val="mn-MN"/>
        </w:rPr>
        <w:t>х саналын томьёолол.</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cs="Arial"/>
          <w:b w:val="false"/>
          <w:bCs w:val="false"/>
          <w:sz w:val="24"/>
          <w:szCs w:val="24"/>
          <w:shd w:fill="FFFFFF" w:val="clear"/>
        </w:rPr>
        <w:t>1.</w:t>
      </w:r>
      <w:r>
        <w:rPr>
          <w:rFonts w:cs="Arial"/>
          <w:sz w:val="24"/>
          <w:szCs w:val="24"/>
          <w:shd w:fill="FFFFFF" w:val="clear"/>
        </w:rPr>
        <w:t>Төслийн 1 дүгээр зүйлийн “зүйлийн 17.1 дэх хэсэгт” гэснийг “зүйлд” гэж, “17.1.10</w:t>
      </w:r>
      <w:r>
        <w:rPr>
          <w:rFonts w:cs="Arial"/>
          <w:sz w:val="24"/>
          <w:szCs w:val="24"/>
          <w:shd w:fill="FFFFFF" w:val="clear"/>
          <w:vertAlign w:val="superscript"/>
        </w:rPr>
        <w:t>1</w:t>
      </w:r>
      <w:r>
        <w:rPr>
          <w:rFonts w:cs="Arial"/>
          <w:sz w:val="24"/>
          <w:szCs w:val="24"/>
          <w:shd w:fill="FFFFFF" w:val="clear"/>
        </w:rPr>
        <w:t xml:space="preserve"> дахь заалтыг”  гэснийг “17.1.10 дахь заалт” гэж өөрчлөх.</w:t>
      </w:r>
    </w:p>
    <w:p>
      <w:pPr>
        <w:pStyle w:val="style0"/>
        <w:spacing w:after="0" w:before="0" w:line="100" w:lineRule="atLeast"/>
        <w:contextualSpacing w:val="false"/>
        <w:jc w:val="both"/>
      </w:pPr>
      <w:r>
        <w:rPr>
          <w:rFonts w:cs="Arial"/>
          <w:sz w:val="24"/>
          <w:szCs w:val="24"/>
        </w:rPr>
        <w:t xml:space="preserve"> </w:t>
      </w:r>
    </w:p>
    <w:p>
      <w:pPr>
        <w:pStyle w:val="style0"/>
        <w:spacing w:after="0" w:before="0" w:line="100" w:lineRule="atLeast"/>
        <w:ind w:firstLine="720" w:left="0" w:right="0"/>
        <w:contextualSpacing w:val="false"/>
        <w:jc w:val="both"/>
      </w:pPr>
      <w:r>
        <w:rPr>
          <w:rFonts w:cs="Arial"/>
          <w:b w:val="false"/>
          <w:bCs w:val="false"/>
          <w:sz w:val="24"/>
          <w:szCs w:val="24"/>
          <w:lang w:val="mn-MN"/>
        </w:rPr>
        <w:t>2</w:t>
      </w:r>
      <w:r>
        <w:rPr>
          <w:rFonts w:cs="Arial"/>
          <w:b w:val="false"/>
          <w:bCs w:val="false"/>
          <w:sz w:val="24"/>
          <w:szCs w:val="24"/>
        </w:rPr>
        <w:t>.</w:t>
      </w:r>
      <w:r>
        <w:rPr>
          <w:rFonts w:cs="Arial"/>
          <w:sz w:val="24"/>
          <w:szCs w:val="24"/>
        </w:rPr>
        <w:t>Төслийн 2 дугаар зүйлээр нэмж байгаа 30.1.15 дахь заалтын “хүчин төгөлдөр” гэснийг хасах.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val="false"/>
          <w:bCs w:val="false"/>
          <w:sz w:val="24"/>
          <w:szCs w:val="24"/>
          <w:lang w:val="mn-MN"/>
        </w:rPr>
        <w:t>3</w:t>
      </w:r>
      <w:r>
        <w:rPr>
          <w:rFonts w:cs="Arial"/>
          <w:b w:val="false"/>
          <w:bCs w:val="false"/>
          <w:sz w:val="24"/>
          <w:szCs w:val="24"/>
        </w:rPr>
        <w:t>.</w:t>
      </w:r>
      <w:r>
        <w:rPr>
          <w:rFonts w:cs="Arial"/>
          <w:sz w:val="24"/>
          <w:szCs w:val="24"/>
        </w:rPr>
        <w:t xml:space="preserve">Төсөлд </w:t>
      </w:r>
      <w:r>
        <w:rPr>
          <w:rFonts w:cs="Arial"/>
          <w:sz w:val="24"/>
          <w:szCs w:val="24"/>
          <w:lang w:val="mn-MN"/>
        </w:rPr>
        <w:t>дараах аг</w:t>
      </w:r>
      <w:r>
        <w:rPr>
          <w:rFonts w:cs="Arial"/>
          <w:sz w:val="24"/>
          <w:szCs w:val="24"/>
        </w:rPr>
        <w:t xml:space="preserve">уулга </w:t>
      </w:r>
      <w:r>
        <w:rPr>
          <w:rFonts w:cs="Arial"/>
          <w:sz w:val="24"/>
          <w:szCs w:val="24"/>
          <w:lang w:val="mn-MN"/>
        </w:rPr>
        <w:t xml:space="preserve">бүхий </w:t>
      </w:r>
      <w:r>
        <w:rPr>
          <w:rFonts w:cs="Arial"/>
          <w:sz w:val="24"/>
          <w:szCs w:val="24"/>
        </w:rPr>
        <w:t xml:space="preserve">5 дугаар зүйл нэмж, төслийн 5 дугаар зүйлийн дугаарыг “6” </w:t>
      </w:r>
      <w:r>
        <w:rPr>
          <w:rFonts w:cs="Arial"/>
          <w:sz w:val="24"/>
          <w:szCs w:val="24"/>
          <w:lang w:val="mn-MN"/>
        </w:rPr>
        <w:t xml:space="preserve">дугаар зүйл гэж </w:t>
      </w:r>
      <w:r>
        <w:rPr>
          <w:rFonts w:cs="Arial"/>
          <w:sz w:val="24"/>
          <w:szCs w:val="24"/>
        </w:rPr>
        <w:t>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283" w:left="0" w:right="0"/>
        <w:contextualSpacing w:val="false"/>
        <w:jc w:val="both"/>
      </w:pPr>
      <w:r>
        <w:rPr>
          <w:rFonts w:cs="Arial"/>
          <w:sz w:val="24"/>
          <w:szCs w:val="24"/>
        </w:rPr>
        <w:tab/>
        <w:t>“</w:t>
      </w:r>
      <w:r>
        <w:rPr>
          <w:rFonts w:cs="Arial"/>
          <w:b/>
          <w:bCs/>
          <w:sz w:val="24"/>
          <w:szCs w:val="24"/>
        </w:rPr>
        <w:t>5 дугаар зүйл</w:t>
      </w:r>
      <w:r>
        <w:rPr>
          <w:rFonts w:cs="Arial"/>
          <w:sz w:val="24"/>
          <w:szCs w:val="24"/>
        </w:rPr>
        <w:t>. Татварын ерөнхий хуулийн 17 дугаар зүйлийн 17.1.1</w:t>
      </w:r>
      <w:r>
        <w:rPr>
          <w:rFonts w:cs="Arial"/>
          <w:sz w:val="24"/>
          <w:szCs w:val="24"/>
          <w:lang w:val="mn-MN"/>
        </w:rPr>
        <w:t>0 дахь</w:t>
      </w:r>
      <w:r>
        <w:rPr>
          <w:rFonts w:cs="Arial"/>
          <w:sz w:val="24"/>
          <w:szCs w:val="24"/>
        </w:rPr>
        <w:t xml:space="preserve"> заалтын дугаарыг “17.1.1</w:t>
      </w:r>
      <w:r>
        <w:rPr>
          <w:rFonts w:cs="Arial"/>
          <w:sz w:val="24"/>
          <w:szCs w:val="24"/>
          <w:lang w:val="mn-MN"/>
        </w:rPr>
        <w:t>1</w:t>
      </w:r>
      <w:r>
        <w:rPr>
          <w:rFonts w:cs="Arial"/>
          <w:sz w:val="24"/>
          <w:szCs w:val="24"/>
        </w:rPr>
        <w:t>” гэж өөрчилсүгэй.”</w:t>
      </w:r>
    </w:p>
    <w:p>
      <w:pPr>
        <w:pStyle w:val="style0"/>
        <w:spacing w:after="0" w:before="0" w:line="100" w:lineRule="atLeast"/>
        <w:ind w:firstLine="283" w:left="0" w:right="0"/>
        <w:contextualSpacing w:val="false"/>
        <w:jc w:val="both"/>
      </w:pPr>
      <w:r>
        <w:rPr/>
      </w:r>
    </w:p>
    <w:p>
      <w:pPr>
        <w:pStyle w:val="style0"/>
        <w:spacing w:after="0" w:before="0" w:line="100" w:lineRule="atLeast"/>
        <w:ind w:firstLine="283" w:left="0" w:right="0"/>
        <w:contextualSpacing w:val="false"/>
        <w:jc w:val="both"/>
      </w:pPr>
      <w:r>
        <w:rPr>
          <w:rFonts w:cs="Arial"/>
          <w:b w:val="false"/>
          <w:bCs w:val="false"/>
          <w:sz w:val="24"/>
          <w:szCs w:val="24"/>
        </w:rPr>
        <w:t xml:space="preserve">   </w:t>
      </w:r>
      <w:r>
        <w:rPr>
          <w:rFonts w:cs="Arial"/>
          <w:b w:val="false"/>
          <w:bCs w:val="false"/>
          <w:i/>
          <w:iCs/>
          <w:sz w:val="24"/>
          <w:szCs w:val="24"/>
        </w:rPr>
        <w:t xml:space="preserve">Аж ахуйн нэгжийн орлогын албан татварын тухай хуульд нэмэлт, </w:t>
      </w:r>
      <w:r>
        <w:rPr>
          <w:rFonts w:cs="Arial"/>
          <w:b w:val="false"/>
          <w:bCs w:val="false"/>
          <w:i/>
          <w:iCs/>
          <w:sz w:val="24"/>
          <w:szCs w:val="24"/>
          <w:lang w:val="mn-MN"/>
        </w:rPr>
        <w:t xml:space="preserve"> өө</w:t>
      </w:r>
      <w:r>
        <w:rPr>
          <w:rFonts w:cs="Arial"/>
          <w:b w:val="false"/>
          <w:bCs w:val="false"/>
          <w:i/>
          <w:iCs/>
          <w:sz w:val="24"/>
          <w:szCs w:val="24"/>
        </w:rPr>
        <w:t>рчлөлт оруулах тухай хуулийн төслийн талаар</w:t>
      </w:r>
      <w:r>
        <w:rPr>
          <w:rFonts w:cs="Arial"/>
          <w:b w:val="false"/>
          <w:bCs w:val="false"/>
          <w:i/>
          <w:iCs/>
          <w:sz w:val="24"/>
          <w:szCs w:val="24"/>
          <w:lang w:val="mn-MN"/>
        </w:rPr>
        <w:t xml:space="preserve">х санал. </w:t>
      </w:r>
    </w:p>
    <w:p>
      <w:pPr>
        <w:pStyle w:val="style0"/>
        <w:spacing w:after="0" w:before="0" w:line="100" w:lineRule="atLeast"/>
        <w:contextualSpacing w:val="false"/>
        <w:jc w:val="center"/>
      </w:pPr>
      <w:r>
        <w:rPr/>
      </w:r>
    </w:p>
    <w:p>
      <w:pPr>
        <w:pStyle w:val="style0"/>
        <w:spacing w:after="0" w:before="0" w:line="100" w:lineRule="atLeast"/>
        <w:ind w:hanging="0" w:left="720" w:right="0"/>
        <w:contextualSpacing w:val="false"/>
        <w:jc w:val="both"/>
      </w:pPr>
      <w:r>
        <w:rPr>
          <w:rFonts w:cs="Arial"/>
          <w:b w:val="false"/>
          <w:bCs w:val="false"/>
          <w:sz w:val="24"/>
          <w:szCs w:val="24"/>
          <w:lang w:val="mn-MN"/>
        </w:rPr>
        <w:t>1.</w:t>
      </w:r>
      <w:r>
        <w:rPr>
          <w:rFonts w:cs="Arial"/>
          <w:sz w:val="24"/>
          <w:szCs w:val="24"/>
        </w:rPr>
        <w:t xml:space="preserve">Хуулийн төслийн </w:t>
      </w:r>
      <w:r>
        <w:rPr>
          <w:rFonts w:cs="Arial"/>
          <w:sz w:val="24"/>
          <w:szCs w:val="24"/>
          <w:lang w:val="mn-MN"/>
        </w:rPr>
        <w:t xml:space="preserve">гарчгийн “өөрчлөлт” гэснийг хасах. </w:t>
      </w:r>
    </w:p>
    <w:p>
      <w:pPr>
        <w:pStyle w:val="style0"/>
        <w:spacing w:after="0" w:before="0" w:line="100" w:lineRule="atLeast"/>
        <w:ind w:hanging="0" w:left="72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rPr>
        <w:tab/>
      </w:r>
      <w:r>
        <w:rPr>
          <w:rFonts w:cs="Arial"/>
          <w:b w:val="false"/>
          <w:bCs w:val="false"/>
          <w:i/>
          <w:iCs/>
          <w:sz w:val="24"/>
          <w:szCs w:val="24"/>
        </w:rPr>
        <w:t>Нэмэгдсэн өртгийн албан татварын тухай хуульд нэмэлт, өөрчлөлт оруулах тухай хуулийн төслийн талаар</w:t>
      </w:r>
      <w:r>
        <w:rPr>
          <w:rFonts w:cs="Arial"/>
          <w:b w:val="false"/>
          <w:bCs w:val="false"/>
          <w:i/>
          <w:iCs/>
          <w:sz w:val="24"/>
          <w:szCs w:val="24"/>
          <w:lang w:val="mn-MN"/>
        </w:rPr>
        <w:t xml:space="preserve">х санал. </w:t>
      </w:r>
    </w:p>
    <w:p>
      <w:pPr>
        <w:pStyle w:val="style0"/>
        <w:spacing w:after="0" w:before="0" w:line="100" w:lineRule="atLeast"/>
        <w:contextualSpacing w:val="false"/>
        <w:jc w:val="center"/>
      </w:pPr>
      <w:r>
        <w:rPr/>
      </w:r>
    </w:p>
    <w:p>
      <w:pPr>
        <w:pStyle w:val="style0"/>
        <w:spacing w:after="0" w:before="0" w:line="100" w:lineRule="atLeast"/>
        <w:ind w:hanging="0" w:left="360" w:right="0"/>
        <w:contextualSpacing w:val="false"/>
        <w:jc w:val="both"/>
      </w:pPr>
      <w:r>
        <w:rPr>
          <w:rFonts w:cs="Arial"/>
          <w:b w:val="false"/>
          <w:bCs w:val="false"/>
          <w:sz w:val="24"/>
          <w:szCs w:val="24"/>
          <w:lang w:val="mn-MN"/>
        </w:rPr>
        <w:t xml:space="preserve">    </w:t>
      </w:r>
      <w:r>
        <w:rPr>
          <w:rFonts w:cs="Arial"/>
          <w:b w:val="false"/>
          <w:bCs w:val="false"/>
          <w:sz w:val="24"/>
          <w:szCs w:val="24"/>
          <w:lang w:val="mn-MN"/>
        </w:rPr>
        <w:t>1.</w:t>
      </w:r>
      <w:r>
        <w:rPr>
          <w:rFonts w:cs="Arial"/>
          <w:sz w:val="24"/>
          <w:szCs w:val="24"/>
        </w:rPr>
        <w:t xml:space="preserve">Хуулийн төслийн </w:t>
      </w:r>
      <w:r>
        <w:rPr>
          <w:rFonts w:cs="Arial"/>
          <w:sz w:val="24"/>
          <w:szCs w:val="24"/>
          <w:lang w:val="mn-MN"/>
        </w:rPr>
        <w:t>гарчгийн “өөрчлөлт” гэснийг хасах.</w:t>
      </w:r>
    </w:p>
    <w:p>
      <w:pPr>
        <w:pStyle w:val="style0"/>
        <w:spacing w:after="0" w:before="0" w:line="100" w:lineRule="atLeast"/>
        <w:ind w:hanging="0" w:left="36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val="mn-MN"/>
        </w:rPr>
        <w:tab/>
      </w:r>
      <w:r>
        <w:rPr>
          <w:rFonts w:cs="Arial"/>
          <w:b w:val="false"/>
          <w:bCs w:val="false"/>
          <w:i/>
          <w:iCs/>
          <w:sz w:val="24"/>
          <w:szCs w:val="24"/>
          <w:lang w:val="mn-MN"/>
        </w:rPr>
        <w:t>Г</w:t>
      </w:r>
      <w:r>
        <w:rPr>
          <w:rFonts w:cs="Arial"/>
          <w:b w:val="false"/>
          <w:bCs w:val="false"/>
          <w:i/>
          <w:iCs/>
          <w:sz w:val="24"/>
          <w:szCs w:val="24"/>
        </w:rPr>
        <w:t>аалийн тариф, гаалийн татварын тухай хуульд нэмэлт, өөрчлөлт оруулах тухай хуулийн төслийн талаар</w:t>
      </w:r>
      <w:r>
        <w:rPr>
          <w:rFonts w:cs="Arial"/>
          <w:b w:val="false"/>
          <w:bCs w:val="false"/>
          <w:i/>
          <w:iCs/>
          <w:sz w:val="24"/>
          <w:szCs w:val="24"/>
          <w:lang w:val="mn-MN"/>
        </w:rPr>
        <w:t>х санал.</w:t>
      </w:r>
    </w:p>
    <w:p>
      <w:pPr>
        <w:pStyle w:val="style0"/>
        <w:spacing w:after="0" w:before="0" w:line="100" w:lineRule="atLeast"/>
        <w:contextualSpacing w:val="false"/>
        <w:jc w:val="center"/>
      </w:pPr>
      <w:r>
        <w:rPr/>
      </w:r>
    </w:p>
    <w:p>
      <w:pPr>
        <w:pStyle w:val="style0"/>
        <w:spacing w:after="0" w:before="0" w:line="100" w:lineRule="atLeast"/>
        <w:ind w:hanging="0" w:left="720" w:right="0"/>
        <w:contextualSpacing w:val="false"/>
        <w:jc w:val="both"/>
      </w:pPr>
      <w:r>
        <w:rPr>
          <w:rFonts w:cs="Arial"/>
          <w:b w:val="false"/>
          <w:bCs w:val="false"/>
          <w:sz w:val="24"/>
          <w:szCs w:val="24"/>
          <w:lang w:val="mn-MN"/>
        </w:rPr>
        <w:t>1.</w:t>
      </w:r>
      <w:r>
        <w:rPr>
          <w:rFonts w:cs="Arial"/>
          <w:sz w:val="24"/>
          <w:szCs w:val="24"/>
        </w:rPr>
        <w:t xml:space="preserve">Хуулийн төслийн </w:t>
      </w:r>
      <w:r>
        <w:rPr>
          <w:rFonts w:cs="Arial"/>
          <w:sz w:val="24"/>
          <w:szCs w:val="24"/>
          <w:lang w:val="mn-MN"/>
        </w:rPr>
        <w:t>гарчгийн “өөрчлөлт” гэснийг хасах.</w:t>
      </w:r>
    </w:p>
    <w:p>
      <w:pPr>
        <w:pStyle w:val="style0"/>
        <w:spacing w:after="0" w:before="0" w:line="100" w:lineRule="atLeast"/>
        <w:ind w:hanging="0" w:left="72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trike w:val="false"/>
          <w:dstrike w:val="false"/>
          <w:sz w:val="24"/>
          <w:szCs w:val="24"/>
          <w:shd w:fill="FFFFFF" w:val="clear"/>
        </w:rPr>
        <w:t>2.</w:t>
      </w:r>
      <w:r>
        <w:rPr>
          <w:rFonts w:cs="Arial"/>
          <w:strike w:val="false"/>
          <w:dstrike w:val="false"/>
          <w:sz w:val="24"/>
          <w:szCs w:val="24"/>
          <w:shd w:fill="FFFFFF" w:val="clear"/>
        </w:rPr>
        <w:t>Төслийн 1 дүгээр зүйлийн “39 дүгээр зүйлийн 39.1 дэх хэсгийн “татвар төлөгч төлнө.” гэсний дараа” гэснийг “35 дугаар зүйлд доор дурдсан агуулга бүхий 35.6 дахь хэсэг нэмсүгэй:”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iCs/>
          <w:sz w:val="24"/>
          <w:szCs w:val="24"/>
        </w:rPr>
        <w:t>Ашигт малтмалын тухай хуульд нэмэлт, өөрчлөлт оруулах тухай хуулийн төслийн талаар</w:t>
      </w:r>
      <w:r>
        <w:rPr>
          <w:rFonts w:cs="Arial"/>
          <w:b w:val="false"/>
          <w:bCs w:val="false"/>
          <w:i/>
          <w:iCs/>
          <w:sz w:val="24"/>
          <w:szCs w:val="24"/>
          <w:lang w:val="mn-MN"/>
        </w:rPr>
        <w:t>х санал.</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cs="Arial"/>
          <w:b w:val="false"/>
          <w:bCs w:val="false"/>
          <w:strike w:val="false"/>
          <w:dstrike w:val="false"/>
          <w:sz w:val="24"/>
          <w:szCs w:val="24"/>
          <w:shd w:fill="FFFFFF" w:val="clear"/>
        </w:rPr>
        <w:t>1.</w:t>
      </w:r>
      <w:r>
        <w:rPr>
          <w:rFonts w:cs="Arial"/>
          <w:strike w:val="false"/>
          <w:dstrike w:val="false"/>
          <w:sz w:val="24"/>
          <w:szCs w:val="24"/>
          <w:shd w:fill="FFFFFF" w:val="clear"/>
        </w:rPr>
        <w:t>Төслийн 1 дүгээр зүйлийн “47 дугаар зүйлийн 47.6 дахь хэсгийн “энэ хуулийн” гэсний өмнө” гэснийг “47 дугаар зүйлд доор дурдсан агуулга бүхий 47.13 дахь хэсэг нэмсүгэй:”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trike w:val="false"/>
          <w:dstrike w:val="false"/>
          <w:sz w:val="24"/>
          <w:szCs w:val="24"/>
          <w:shd w:fill="FFFFFF" w:val="clear"/>
          <w:lang w:val="mn-MN"/>
        </w:rPr>
        <w:t>Цөмийн энергийн тухай хуульд оруулах саналыг бол орхилоо.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iCs/>
          <w:sz w:val="24"/>
          <w:szCs w:val="24"/>
        </w:rPr>
        <w:t>Аж ахуйн үйл ажиллагааны тусгай зөвшөөрлийн тухай хуульд нэмэлт, өөрчлөлт оруулах тухай хуулийн төслийн талаар</w:t>
      </w:r>
      <w:r>
        <w:rPr>
          <w:rFonts w:cs="Arial"/>
          <w:b w:val="false"/>
          <w:bCs w:val="false"/>
          <w:i/>
          <w:iCs/>
          <w:sz w:val="24"/>
          <w:szCs w:val="24"/>
          <w:lang w:val="mn-MN"/>
        </w:rPr>
        <w:t>х санал.</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Fonts w:cs="Arial"/>
          <w:b w:val="false"/>
          <w:bCs w:val="false"/>
          <w:sz w:val="24"/>
          <w:szCs w:val="24"/>
        </w:rPr>
        <w:t>1.</w:t>
      </w:r>
      <w:r>
        <w:rPr>
          <w:rFonts w:cs="Arial"/>
          <w:sz w:val="24"/>
          <w:szCs w:val="24"/>
        </w:rPr>
        <w:t>Хуулийн төслийн</w:t>
      </w:r>
      <w:r>
        <w:rPr>
          <w:rFonts w:cs="Arial"/>
          <w:sz w:val="24"/>
          <w:szCs w:val="24"/>
          <w:lang w:val="mn-MN"/>
        </w:rPr>
        <w:t xml:space="preserve"> гарчгийн “нэмэлт” гэснийг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iCs/>
          <w:sz w:val="24"/>
          <w:szCs w:val="24"/>
        </w:rPr>
        <w:t>Газрын тосны тухай хуульд нэмэлт оруулах тухай хуулийн төслийн талаар</w:t>
      </w:r>
      <w:r>
        <w:rPr>
          <w:rFonts w:cs="Arial"/>
          <w:b w:val="false"/>
          <w:bCs w:val="false"/>
          <w:i/>
          <w:iCs/>
          <w:sz w:val="24"/>
          <w:szCs w:val="24"/>
          <w:lang w:val="mn-MN"/>
        </w:rPr>
        <w:t>х санал.</w:t>
      </w:r>
    </w:p>
    <w:p>
      <w:pPr>
        <w:pStyle w:val="style0"/>
        <w:spacing w:after="0" w:before="0" w:line="100" w:lineRule="atLeast"/>
        <w:contextualSpacing w:val="false"/>
        <w:jc w:val="center"/>
      </w:pPr>
      <w:r>
        <w:rPr/>
      </w:r>
    </w:p>
    <w:p>
      <w:pPr>
        <w:pStyle w:val="style0"/>
        <w:spacing w:after="0" w:before="0" w:line="100" w:lineRule="atLeast"/>
        <w:ind w:firstLine="720" w:left="0" w:right="0"/>
        <w:contextualSpacing w:val="false"/>
      </w:pPr>
      <w:r>
        <w:rPr>
          <w:rFonts w:cs="Arial"/>
          <w:b w:val="false"/>
          <w:bCs w:val="false"/>
          <w:strike w:val="false"/>
          <w:dstrike w:val="false"/>
          <w:sz w:val="24"/>
          <w:szCs w:val="24"/>
          <w:shd w:fill="FFFFFF" w:val="clear"/>
        </w:rPr>
        <w:t>1.</w:t>
      </w:r>
      <w:r>
        <w:rPr>
          <w:rFonts w:cs="Arial"/>
          <w:strike w:val="false"/>
          <w:dstrike w:val="false"/>
          <w:sz w:val="24"/>
          <w:szCs w:val="24"/>
          <w:shd w:fill="FFFFFF" w:val="clear"/>
        </w:rPr>
        <w:t>Төслийн 2 дугаар зүйлийн “9.4” гэснийг “4” гэж өөрчлөх.</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cs="Arial"/>
          <w:b w:val="false"/>
          <w:bCs w:val="false"/>
          <w:sz w:val="24"/>
          <w:szCs w:val="24"/>
          <w:lang w:val="mn-MN"/>
        </w:rPr>
        <w:t>2</w:t>
      </w:r>
      <w:r>
        <w:rPr>
          <w:rFonts w:cs="Arial"/>
          <w:b w:val="false"/>
          <w:bCs w:val="false"/>
          <w:sz w:val="24"/>
          <w:szCs w:val="24"/>
        </w:rPr>
        <w:t>.</w:t>
      </w:r>
      <w:r>
        <w:rPr>
          <w:rFonts w:cs="Arial"/>
          <w:sz w:val="24"/>
          <w:szCs w:val="24"/>
        </w:rPr>
        <w:t>Төслийн 2 дугаар зүйлээр нэмж байгаа 9.4 дэх хэсгийн “зөвхөн” гэснийг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iCs/>
          <w:sz w:val="24"/>
          <w:szCs w:val="24"/>
        </w:rPr>
        <w:t>Концессын тухай хуульд нэмэлт, өөрчлөлт оруулах тухай хуулийн төслийн талаар</w:t>
      </w:r>
      <w:r>
        <w:rPr>
          <w:rFonts w:cs="Arial"/>
          <w:b w:val="false"/>
          <w:bCs w:val="false"/>
          <w:i/>
          <w:iCs/>
          <w:sz w:val="24"/>
          <w:szCs w:val="24"/>
          <w:lang w:val="mn-MN"/>
        </w:rPr>
        <w:t>х санал.</w:t>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both"/>
      </w:pPr>
      <w:r>
        <w:rPr>
          <w:rFonts w:cs="Arial"/>
          <w:b w:val="false"/>
          <w:bCs w:val="false"/>
          <w:sz w:val="24"/>
          <w:szCs w:val="24"/>
          <w:lang w:val="mn-MN"/>
        </w:rPr>
        <w:t>1</w:t>
      </w:r>
      <w:r>
        <w:rPr>
          <w:rFonts w:cs="Arial"/>
          <w:b w:val="false"/>
          <w:bCs w:val="false"/>
          <w:sz w:val="24"/>
          <w:szCs w:val="24"/>
        </w:rPr>
        <w:t>.</w:t>
      </w:r>
      <w:r>
        <w:rPr>
          <w:rFonts w:cs="Arial"/>
          <w:sz w:val="24"/>
          <w:szCs w:val="24"/>
        </w:rPr>
        <w:t>Төслийн 1 дүгээр зүйлийн “30.2</w:t>
      </w:r>
      <w:r>
        <w:rPr>
          <w:rFonts w:cs="Arial"/>
          <w:sz w:val="24"/>
          <w:szCs w:val="24"/>
          <w:vertAlign w:val="superscript"/>
        </w:rPr>
        <w:t>1</w:t>
      </w:r>
      <w:r>
        <w:rPr>
          <w:rFonts w:cs="Arial"/>
          <w:sz w:val="24"/>
          <w:szCs w:val="24"/>
        </w:rPr>
        <w:t xml:space="preserve">“ гэснийг “30.5” гэж өөрчлөх.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Гишүүд найруулгын шинж чанартай саналын томьёоллуудыг уншлаа. Энэ дотроос бол тэр цөмийн энергитэй холбоотой асуудлыг орхисон байгаа шүү. Дэмжиж байгаа гишүүд гараа өргөнө үү. 13-10. За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Санал хураалт дууслаа. Байнгын хорооны санал, дүгнэлтийг ажлын хэсгийн дарга Байнгын хорооны санал, дүгнэлтийг илтгэнэ.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Байнгын хорооны хуралдаан дууссаныг та бүхэнд мэдэгдье. Та бүхэнд талархал илэрхийллээ. Баярлалаа гишүүдэд.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Соронзон хальснаас буулгасан:</w:t>
      </w:r>
    </w:p>
    <w:p>
      <w:pPr>
        <w:pStyle w:val="style0"/>
        <w:spacing w:after="0" w:before="0" w:line="100" w:lineRule="atLeast"/>
        <w:ind w:firstLine="720" w:left="0" w:right="0"/>
        <w:contextualSpacing w:val="false"/>
        <w:jc w:val="both"/>
      </w:pPr>
      <w:r>
        <w:rPr>
          <w:rFonts w:cs="Arial"/>
          <w:sz w:val="24"/>
          <w:szCs w:val="24"/>
          <w:lang w:val="mn-MN"/>
        </w:rPr>
        <w:t>Протоколын албаны шинжээч</w:t>
        <w:tab/>
        <w:t>Д.Энэбиш</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720" w:right="0"/>
        <w:contextualSpacing w:val="false"/>
        <w:jc w:val="both"/>
      </w:pPr>
      <w:r>
        <w:rPr/>
      </w:r>
    </w:p>
    <w:p>
      <w:pPr>
        <w:pStyle w:val="style0"/>
        <w:spacing w:after="0" w:before="0" w:line="100" w:lineRule="atLeast"/>
        <w:ind w:hanging="0" w:left="720" w:right="0"/>
        <w:contextualSpacing w:val="false"/>
        <w:jc w:val="both"/>
      </w:pPr>
      <w:r>
        <w:rPr/>
      </w:r>
    </w:p>
    <w:p>
      <w:pPr>
        <w:pStyle w:val="style0"/>
        <w:spacing w:after="0" w:before="0" w:line="100" w:lineRule="atLeast"/>
        <w:ind w:hanging="0" w:left="720" w:right="0"/>
        <w:contextualSpacing w:val="false"/>
        <w:jc w:val="both"/>
      </w:pPr>
      <w:r>
        <w:rPr/>
      </w:r>
    </w:p>
    <w:p>
      <w:pPr>
        <w:pStyle w:val="style0"/>
        <w:spacing w:after="0" w:before="0" w:line="100" w:lineRule="atLeast"/>
        <w:ind w:hanging="0" w:left="720" w:right="0"/>
        <w:contextualSpacing w:val="false"/>
        <w:jc w:val="both"/>
      </w:pPr>
      <w:r>
        <w:rPr/>
      </w:r>
    </w:p>
    <w:p>
      <w:pPr>
        <w:pStyle w:val="style0"/>
        <w:spacing w:after="0" w:before="0" w:line="100" w:lineRule="atLeast"/>
        <w:ind w:hanging="0" w:left="720" w:right="0"/>
        <w:contextualSpacing w:val="false"/>
        <w:jc w:val="both"/>
      </w:pPr>
      <w:r>
        <w:rPr/>
      </w:r>
    </w:p>
    <w:p>
      <w:pPr>
        <w:pStyle w:val="style0"/>
        <w:spacing w:after="0" w:before="0" w:line="100" w:lineRule="atLeast"/>
        <w:contextualSpacing w:val="false"/>
        <w:jc w:val="right"/>
      </w:pPr>
      <w:r>
        <w:rPr/>
      </w:r>
    </w:p>
    <w:p>
      <w:pPr>
        <w:pStyle w:val="style0"/>
        <w:spacing w:after="0" w:before="0" w:line="100" w:lineRule="atLeast"/>
        <w:ind w:hanging="0" w:left="720" w:right="0"/>
        <w:contextualSpacing w:val="false"/>
        <w:jc w:val="both"/>
      </w:pPr>
      <w:r>
        <w:rPr/>
      </w:r>
    </w:p>
    <w:p>
      <w:pPr>
        <w:pStyle w:val="style0"/>
        <w:spacing w:after="0" w:before="0" w:line="100" w:lineRule="atLeast"/>
        <w:ind w:hanging="0" w:left="720" w:right="0"/>
        <w:contextualSpacing w:val="false"/>
        <w:jc w:val="both"/>
      </w:pPr>
      <w:r>
        <w:rPr/>
      </w:r>
    </w:p>
    <w:p>
      <w:pPr>
        <w:pStyle w:val="style0"/>
        <w:spacing w:after="0" w:before="0" w:line="100" w:lineRule="atLeast"/>
        <w:ind w:hanging="0" w:left="720" w:right="0"/>
        <w:contextualSpacing w:val="false"/>
        <w:jc w:val="both"/>
      </w:pPr>
      <w:r>
        <w:rPr/>
      </w:r>
    </w:p>
    <w:p>
      <w:pPr>
        <w:pStyle w:val="style0"/>
        <w:spacing w:after="0" w:before="0" w:line="100" w:lineRule="atLeast"/>
        <w:ind w:hanging="0" w:left="720" w:right="0"/>
        <w:contextualSpacing w:val="false"/>
        <w:jc w:val="both"/>
      </w:pPr>
      <w:r>
        <w:rPr/>
      </w:r>
    </w:p>
    <w:p>
      <w:pPr>
        <w:pStyle w:val="style0"/>
        <w:spacing w:after="0" w:before="0" w:line="100" w:lineRule="atLeast"/>
        <w:ind w:hanging="0" w:left="720" w:right="0"/>
        <w:contextualSpacing w:val="false"/>
        <w:jc w:val="both"/>
      </w:pPr>
      <w:r>
        <w:rPr/>
      </w:r>
    </w:p>
    <w:p>
      <w:pPr>
        <w:pStyle w:val="style0"/>
        <w:spacing w:after="0" w:before="0" w:line="100" w:lineRule="atLeast"/>
        <w:ind w:hanging="0" w:left="720" w:right="0"/>
        <w:contextualSpacing w:val="false"/>
        <w:jc w:val="both"/>
      </w:pPr>
      <w:r>
        <w:rPr/>
      </w:r>
    </w:p>
    <w:p>
      <w:pPr>
        <w:pStyle w:val="style0"/>
        <w:spacing w:after="0" w:before="0" w:line="100" w:lineRule="atLeast"/>
        <w:ind w:hanging="0" w:left="720" w:right="0"/>
        <w:contextualSpacing w:val="false"/>
        <w:jc w:val="both"/>
      </w:pPr>
      <w:r>
        <w:rPr/>
      </w:r>
    </w:p>
    <w:p>
      <w:pPr>
        <w:pStyle w:val="style0"/>
        <w:spacing w:after="0" w:before="0" w:line="100" w:lineRule="atLeast"/>
        <w:ind w:hanging="0" w:left="720" w:right="0"/>
        <w:contextualSpacing w:val="false"/>
        <w:jc w:val="both"/>
      </w:pPr>
      <w:r>
        <w:rPr/>
      </w:r>
    </w:p>
    <w:p>
      <w:pPr>
        <w:pStyle w:val="style0"/>
        <w:spacing w:after="0" w:before="0" w:line="100" w:lineRule="atLeast"/>
        <w:ind w:hanging="0" w:left="720" w:right="0"/>
        <w:contextualSpacing w:val="false"/>
        <w:jc w:val="both"/>
      </w:pPr>
      <w:r>
        <w:rPr/>
      </w:r>
    </w:p>
    <w:p>
      <w:pPr>
        <w:pStyle w:val="style0"/>
        <w:spacing w:after="0" w:before="0" w:line="100" w:lineRule="atLeast"/>
        <w:ind w:hanging="0" w:left="720" w:right="0"/>
        <w:contextualSpacing w:val="false"/>
        <w:jc w:val="both"/>
      </w:pPr>
      <w:r>
        <w:rPr/>
      </w:r>
    </w:p>
    <w:p>
      <w:pPr>
        <w:pStyle w:val="style0"/>
        <w:spacing w:after="0" w:before="0" w:line="100" w:lineRule="atLeast"/>
        <w:ind w:hanging="0" w:left="720" w:right="0"/>
        <w:contextualSpacing w:val="false"/>
        <w:jc w:val="both"/>
      </w:pPr>
      <w:r>
        <w:rPr/>
      </w:r>
    </w:p>
    <w:p>
      <w:pPr>
        <w:pStyle w:val="style0"/>
        <w:tabs>
          <w:tab w:leader="none" w:pos="3627" w:val="left"/>
        </w:tabs>
        <w:spacing w:after="0" w:before="0" w:line="100" w:lineRule="atLeast"/>
        <w:contextualSpacing w:val="false"/>
        <w:jc w:val="right"/>
      </w:pPr>
      <w:r>
        <w:rPr/>
      </w:r>
    </w:p>
    <w:p>
      <w:pPr>
        <w:pStyle w:val="style0"/>
        <w:spacing w:after="0" w:before="0" w:line="100" w:lineRule="atLeast"/>
        <w:ind w:firstLine="375" w:left="0" w:right="0"/>
        <w:contextualSpacing w:val="false"/>
        <w:jc w:val="both"/>
      </w:pPr>
      <w:r>
        <w:rPr/>
      </w:r>
    </w:p>
    <w:p>
      <w:pPr>
        <w:pStyle w:val="style0"/>
        <w:spacing w:after="0" w:before="0" w:line="100" w:lineRule="atLeast"/>
        <w:ind w:firstLine="375" w:left="0" w:right="0"/>
        <w:contextualSpacing w:val="false"/>
        <w:jc w:val="both"/>
      </w:pPr>
      <w:r>
        <w:rPr>
          <w:rFonts w:cs="Arial"/>
          <w:sz w:val="24"/>
          <w:szCs w:val="24"/>
          <w:lang w:val="mn-MN"/>
        </w:rPr>
        <w:tab/>
      </w:r>
    </w:p>
    <w:p>
      <w:pPr>
        <w:pStyle w:val="style0"/>
        <w:spacing w:after="0" w:before="0" w:line="100" w:lineRule="atLeast"/>
        <w:contextualSpacing w:val="false"/>
        <w:jc w:val="right"/>
      </w:pPr>
      <w:r>
        <w:rPr/>
      </w:r>
    </w:p>
    <w:p>
      <w:pPr>
        <w:pStyle w:val="style0"/>
        <w:tabs>
          <w:tab w:leader="none" w:pos="3627" w:val="left"/>
        </w:tabs>
      </w:pPr>
      <w:r>
        <w:rPr>
          <w:rFonts w:cs="Arial"/>
          <w:b/>
          <w:bCs/>
          <w:sz w:val="24"/>
          <w:szCs w:val="24"/>
          <w:lang w:val="mn-MN"/>
        </w:rPr>
        <w:t xml:space="preserve">          </w:t>
      </w:r>
    </w:p>
    <w:p>
      <w:pPr>
        <w:pStyle w:val="style0"/>
        <w:jc w:val="both"/>
      </w:pPr>
      <w:r>
        <w:rPr/>
      </w:r>
    </w:p>
    <w:p>
      <w:pPr>
        <w:pStyle w:val="style0"/>
      </w:pPr>
      <w:r>
        <w:rPr>
          <w:sz w:val="24"/>
          <w:szCs w:val="24"/>
          <w:lang w:val="mn-MN"/>
        </w:rPr>
        <w:tab/>
        <w:tab/>
        <w:tab/>
        <w:tab/>
        <w:tab/>
        <w:tab/>
      </w:r>
    </w:p>
    <w:p>
      <w:pPr>
        <w:pStyle w:val="style0"/>
        <w:jc w:val="both"/>
      </w:pPr>
      <w:r>
        <w:rPr/>
      </w:r>
    </w:p>
    <w:p>
      <w:pPr>
        <w:pStyle w:val="style0"/>
        <w:jc w:val="both"/>
      </w:pPr>
      <w:r>
        <w:rPr/>
      </w:r>
    </w:p>
    <w:p>
      <w:pPr>
        <w:pStyle w:val="style0"/>
        <w:jc w:val="both"/>
      </w:pPr>
      <w:r>
        <w:rPr/>
      </w:r>
    </w:p>
    <w:p>
      <w:pPr>
        <w:pStyle w:val="style0"/>
        <w:tabs>
          <w:tab w:leader="none" w:pos="3627" w:val="left"/>
        </w:tabs>
        <w:jc w:val="both"/>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tabs>
          <w:tab w:leader="none" w:pos="3627" w:val="left"/>
        </w:tabs>
      </w:pPr>
      <w:r>
        <w:rPr/>
      </w:r>
    </w:p>
    <w:p>
      <w:pPr>
        <w:pStyle w:val="style0"/>
        <w:spacing w:after="0" w:before="0" w:line="100" w:lineRule="atLeast"/>
        <w:contextualSpacing w:val="false"/>
        <w:jc w:val="right"/>
      </w:pPr>
      <w:r>
        <w:rPr/>
      </w:r>
    </w:p>
    <w:p>
      <w:pPr>
        <w:pStyle w:val="style0"/>
        <w:spacing w:after="0" w:before="0" w:line="100" w:lineRule="atLeast"/>
        <w:ind w:firstLine="720" w:left="3600" w:right="0"/>
        <w:contextualSpacing w:val="false"/>
        <w:jc w:val="right"/>
      </w:pPr>
      <w:r>
        <w:rPr>
          <w:rFonts w:cs="Arial"/>
          <w:sz w:val="24"/>
          <w:szCs w:val="24"/>
          <w:lang w:val="mn-MN"/>
        </w:rPr>
        <w:t xml:space="preserve">    </w:t>
      </w:r>
    </w:p>
    <w:p>
      <w:pPr>
        <w:pStyle w:val="style0"/>
        <w:spacing w:after="0" w:before="0" w:line="100" w:lineRule="atLeast"/>
        <w:ind w:firstLine="720" w:left="0" w:right="0"/>
        <w:contextualSpacing w:val="false"/>
        <w:jc w:val="both"/>
      </w:pPr>
      <w:r>
        <w:rPr/>
      </w:r>
    </w:p>
    <w:sectPr>
      <w:footerReference r:id="rId2" w:type="default"/>
      <w:type w:val="nextPage"/>
      <w:pgSz w:h="15840" w:w="12240"/>
      <w:pgMar w:bottom="1659"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80"/>
    <w:family w:val="swiss"/>
    <w:pitch w:val="default"/>
  </w:font>
  <w:font w:name="Tahoma">
    <w:charset w:val="80"/>
    <w:family w:val="swiss"/>
    <w:pitch w:val="default"/>
  </w:font>
  <w:font w:name="Arial Mon">
    <w:charset w:val="80"/>
    <w:family w:val="swiss"/>
    <w:pitch w:val="default"/>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spacing w:after="0" w:before="0" w:line="100" w:lineRule="atLeast"/>
      <w:ind w:firstLine="720" w:left="0" w:right="0"/>
      <w:contextualSpacing w:val="false"/>
      <w:jc w:val="center"/>
    </w:pPr>
    <w:r>
      <w:rPr/>
      <w:fldChar w:fldCharType="begin"/>
    </w:r>
    <w:r>
      <w:instrText> PAGE </w:instrText>
    </w:r>
    <w:r>
      <w:fldChar w:fldCharType="separate"/>
    </w:r>
    <w:r>
      <w:t>106</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spacing w:after="200" w:before="0" w:line="276" w:lineRule="auto"/>
      <w:contextualSpacing w:val="false"/>
    </w:pPr>
    <w:rPr>
      <w:rFonts w:ascii="Arial" w:cs="Mangal" w:eastAsia="Lucida Sans Unicode" w:hAnsi="Arial"/>
      <w:color w:val="00000A"/>
      <w:sz w:val="24"/>
      <w:szCs w:val="24"/>
      <w:lang w:bidi="hi-IN" w:eastAsia="zh-CN" w:val="en-US"/>
    </w:rPr>
  </w:style>
  <w:style w:styleId="style15" w:type="character">
    <w:name w:val="Footnote Anchor"/>
    <w:next w:val="style15"/>
    <w:rPr>
      <w:vertAlign w:val="superscript"/>
    </w:rPr>
  </w:style>
  <w:style w:styleId="style16" w:type="character">
    <w:name w:val="ListLabel 1"/>
    <w:next w:val="style16"/>
    <w:rPr>
      <w:rFonts w:cs="Courier New"/>
    </w:rPr>
  </w:style>
  <w:style w:styleId="style17" w:type="character">
    <w:name w:val="Default Paragraph Font"/>
    <w:next w:val="style17"/>
    <w:rPr/>
  </w:style>
  <w:style w:styleId="style18" w:type="character">
    <w:name w:val="Comment Text Char"/>
    <w:next w:val="style18"/>
    <w:rPr>
      <w:rFonts w:ascii="Arial" w:cs="Mangal" w:eastAsia="SimSun" w:hAnsi="Arial"/>
      <w:color w:val="00000A"/>
      <w:sz w:val="20"/>
      <w:szCs w:val="18"/>
      <w:lang w:bidi="hi-IN" w:eastAsia="zh-CN"/>
    </w:rPr>
  </w:style>
  <w:style w:styleId="style19" w:type="character">
    <w:name w:val="Comment Text Char1"/>
    <w:next w:val="style19"/>
    <w:rPr>
      <w:rFonts w:ascii="Arial" w:cs="Mangal" w:eastAsia="SimSun" w:hAnsi="Arial"/>
      <w:color w:val="00000A"/>
      <w:sz w:val="20"/>
      <w:szCs w:val="18"/>
      <w:lang w:bidi="hi-IN" w:eastAsia="zh-CN"/>
    </w:rPr>
  </w:style>
  <w:style w:styleId="style20" w:type="character">
    <w:name w:val="Footnote Text Char"/>
    <w:next w:val="style20"/>
    <w:rPr>
      <w:rFonts w:ascii="Times New Roman" w:cs="Times New Roman" w:eastAsia="MS Mincho" w:hAnsi="Times New Roman"/>
      <w:color w:val="00000A"/>
      <w:sz w:val="20"/>
      <w:szCs w:val="20"/>
    </w:rPr>
  </w:style>
  <w:style w:styleId="style21" w:type="character">
    <w:name w:val="Footnote Text Char1"/>
    <w:next w:val="style21"/>
    <w:rPr>
      <w:rFonts w:ascii="Arial" w:cs="Mangal" w:eastAsia="SimSun" w:hAnsi="Arial"/>
      <w:color w:val="00000A"/>
      <w:sz w:val="20"/>
      <w:szCs w:val="18"/>
      <w:lang w:bidi="hi-IN" w:eastAsia="zh-CN"/>
    </w:rPr>
  </w:style>
  <w:style w:styleId="style22" w:type="character">
    <w:name w:val="Balloon Text Char"/>
    <w:next w:val="style22"/>
    <w:rPr>
      <w:rFonts w:ascii="Tahoma" w:cs="Mangal" w:eastAsia="SimSun" w:hAnsi="Tahoma"/>
      <w:color w:val="00000A"/>
      <w:sz w:val="16"/>
      <w:szCs w:val="14"/>
      <w:lang w:bidi="hi-IN" w:eastAsia="zh-CN"/>
    </w:rPr>
  </w:style>
  <w:style w:styleId="style23" w:type="character">
    <w:name w:val="Balloon Text Char1"/>
    <w:next w:val="style23"/>
    <w:rPr>
      <w:rFonts w:ascii="Tahoma" w:cs="Mangal" w:eastAsia="SimSun" w:hAnsi="Tahoma"/>
      <w:color w:val="00000A"/>
      <w:sz w:val="16"/>
      <w:szCs w:val="14"/>
      <w:lang w:bidi="hi-IN" w:eastAsia="zh-CN"/>
    </w:rPr>
  </w:style>
  <w:style w:styleId="style24" w:type="character">
    <w:name w:val="Strong Emphasis"/>
    <w:next w:val="style24"/>
    <w:rPr>
      <w:b/>
      <w:bCs/>
    </w:rPr>
  </w:style>
  <w:style w:styleId="style25" w:type="character">
    <w:name w:val="footnote reference"/>
    <w:next w:val="style25"/>
    <w:rPr>
      <w:vertAlign w:val="superscript"/>
    </w:rPr>
  </w:style>
  <w:style w:styleId="style26" w:type="character">
    <w:name w:val="annotation reference"/>
    <w:next w:val="style26"/>
    <w:rPr>
      <w:sz w:val="16"/>
      <w:szCs w:val="16"/>
    </w:rPr>
  </w:style>
  <w:style w:styleId="style27" w:type="character">
    <w:name w:val="Header Char"/>
    <w:next w:val="style27"/>
    <w:rPr>
      <w:rFonts w:ascii="Arial" w:cs="Mangal" w:eastAsia="SimSun" w:hAnsi="Arial"/>
      <w:color w:val="00000A"/>
      <w:sz w:val="24"/>
      <w:szCs w:val="21"/>
      <w:lang w:bidi="hi-IN" w:eastAsia="zh-CN"/>
    </w:rPr>
  </w:style>
  <w:style w:styleId="style28" w:type="character">
    <w:name w:val="Footer Char"/>
    <w:next w:val="style28"/>
    <w:rPr>
      <w:rFonts w:ascii="Arial" w:cs="Mangal" w:eastAsia="SimSun" w:hAnsi="Arial"/>
      <w:color w:val="00000A"/>
      <w:sz w:val="24"/>
      <w:szCs w:val="21"/>
      <w:lang w:bidi="hi-IN" w:eastAsia="zh-CN"/>
    </w:rPr>
  </w:style>
  <w:style w:styleId="style29" w:type="paragraph">
    <w:name w:val="Heading"/>
    <w:basedOn w:val="style0"/>
    <w:next w:val="style30"/>
    <w:pPr>
      <w:keepNext/>
      <w:spacing w:after="120" w:before="240"/>
      <w:contextualSpacing w:val="false"/>
    </w:pPr>
    <w:rPr>
      <w:rFonts w:ascii="Arial" w:cs="Mangal" w:eastAsia="Lucida Sans Unicode" w:hAnsi="Arial"/>
      <w:sz w:val="28"/>
      <w:szCs w:val="28"/>
    </w:rPr>
  </w:style>
  <w:style w:styleId="style30" w:type="paragraph">
    <w:name w:val="Text Body"/>
    <w:basedOn w:val="style0"/>
    <w:next w:val="style30"/>
    <w:pPr>
      <w:spacing w:after="120" w:before="0"/>
      <w:contextualSpacing w:val="false"/>
    </w:pPr>
    <w:rPr/>
  </w:style>
  <w:style w:styleId="style31" w:type="paragraph">
    <w:name w:val="List"/>
    <w:basedOn w:val="style30"/>
    <w:next w:val="style31"/>
    <w:pPr/>
    <w:rPr>
      <w:rFonts w:ascii="Arial" w:cs="Mangal" w:hAnsi="Arial"/>
    </w:rPr>
  </w:style>
  <w:style w:styleId="style32" w:type="paragraph">
    <w:name w:val="Caption"/>
    <w:basedOn w:val="style0"/>
    <w:next w:val="style32"/>
    <w:pPr>
      <w:suppressLineNumbers/>
      <w:spacing w:after="120" w:before="120"/>
      <w:contextualSpacing w:val="false"/>
    </w:pPr>
    <w:rPr>
      <w:rFonts w:ascii="Arial" w:cs="Mangal" w:hAnsi="Arial"/>
      <w:i/>
      <w:iCs/>
      <w:sz w:val="24"/>
      <w:szCs w:val="24"/>
    </w:rPr>
  </w:style>
  <w:style w:styleId="style33" w:type="paragraph">
    <w:name w:val="Index"/>
    <w:basedOn w:val="style0"/>
    <w:next w:val="style33"/>
    <w:pPr>
      <w:suppressLineNumbers/>
    </w:pPr>
    <w:rPr>
      <w:rFonts w:ascii="Arial" w:cs="Mangal" w:hAnsi="Arial"/>
    </w:rPr>
  </w:style>
  <w:style w:styleId="style34" w:type="paragraph">
    <w:name w:val="Footer"/>
    <w:basedOn w:val="style0"/>
    <w:next w:val="style34"/>
    <w:pPr>
      <w:tabs>
        <w:tab w:leader="none" w:pos="4680" w:val="center"/>
        <w:tab w:leader="none" w:pos="9360" w:val="right"/>
      </w:tabs>
      <w:spacing w:after="0" w:before="0" w:line="100" w:lineRule="atLeast"/>
      <w:contextualSpacing w:val="false"/>
    </w:pPr>
    <w:rPr>
      <w:sz w:val="21"/>
      <w:szCs w:val="21"/>
    </w:rPr>
  </w:style>
  <w:style w:styleId="style35" w:type="paragraph">
    <w:name w:val="Table Contents"/>
    <w:basedOn w:val="style0"/>
    <w:next w:val="style35"/>
    <w:pPr>
      <w:suppressLineNumbers/>
    </w:pPr>
    <w:rPr/>
  </w:style>
  <w:style w:styleId="style36" w:type="paragraph">
    <w:name w:val="Footnote"/>
    <w:basedOn w:val="style0"/>
    <w:next w:val="style36"/>
    <w:pPr/>
    <w:rPr/>
  </w:style>
  <w:style w:styleId="style37" w:type="paragraph">
    <w:name w:val="List Paragraph"/>
    <w:basedOn w:val="style0"/>
    <w:next w:val="style37"/>
    <w:pPr>
      <w:spacing w:after="200" w:before="0"/>
      <w:ind w:hanging="0" w:left="720" w:right="0"/>
      <w:contextualSpacing/>
    </w:pPr>
    <w:rPr/>
  </w:style>
  <w:style w:styleId="style38" w:type="paragraph">
    <w:name w:val="No Spacing"/>
    <w:next w:val="style38"/>
    <w:pPr>
      <w:widowControl/>
      <w:suppressAutoHyphens w:val="true"/>
      <w:overflowPunct w:val="true"/>
      <w:spacing w:after="0" w:before="0" w:line="100" w:lineRule="atLeast"/>
      <w:contextualSpacing w:val="false"/>
    </w:pPr>
    <w:rPr>
      <w:rFonts w:ascii="Arial Mon" w:cs="Times New Roman" w:eastAsia="Times New Roman" w:hAnsi="Arial Mon"/>
      <w:color w:val="00000A"/>
      <w:sz w:val="24"/>
      <w:szCs w:val="24"/>
      <w:lang w:bidi="hi-IN" w:eastAsia="zh-CN" w:val="en-US"/>
    </w:rPr>
  </w:style>
  <w:style w:styleId="style39" w:type="paragraph">
    <w:name w:val="annotation text"/>
    <w:basedOn w:val="style0"/>
    <w:next w:val="style39"/>
    <w:pPr>
      <w:spacing w:line="100" w:lineRule="atLeast"/>
    </w:pPr>
    <w:rPr>
      <w:sz w:val="20"/>
      <w:szCs w:val="18"/>
    </w:rPr>
  </w:style>
  <w:style w:styleId="style40" w:type="paragraph">
    <w:name w:val="footnote text"/>
    <w:basedOn w:val="style0"/>
    <w:next w:val="style40"/>
    <w:pPr>
      <w:widowControl/>
      <w:spacing w:after="0" w:before="0" w:line="100" w:lineRule="atLeast"/>
      <w:contextualSpacing w:val="false"/>
    </w:pPr>
    <w:rPr>
      <w:rFonts w:ascii="Times New Roman" w:cs="Times New Roman" w:eastAsia="MS Mincho" w:hAnsi="Times New Roman"/>
      <w:sz w:val="20"/>
      <w:szCs w:val="20"/>
      <w:lang w:bidi="ar-SA" w:eastAsia="en-US"/>
    </w:rPr>
  </w:style>
  <w:style w:styleId="style41" w:type="paragraph">
    <w:name w:val="Balloon Text"/>
    <w:basedOn w:val="style0"/>
    <w:next w:val="style41"/>
    <w:pPr>
      <w:spacing w:after="0" w:before="0" w:line="100" w:lineRule="atLeast"/>
      <w:contextualSpacing w:val="false"/>
    </w:pPr>
    <w:rPr>
      <w:rFonts w:ascii="Tahoma" w:hAnsi="Tahoma"/>
      <w:sz w:val="16"/>
      <w:szCs w:val="14"/>
    </w:rPr>
  </w:style>
  <w:style w:styleId="style42" w:type="paragraph">
    <w:name w:val="Normal (Web)"/>
    <w:basedOn w:val="style0"/>
    <w:next w:val="style42"/>
    <w:pPr>
      <w:spacing w:after="28" w:before="28" w:line="100" w:lineRule="atLeast"/>
      <w:contextualSpacing w:val="false"/>
    </w:pPr>
    <w:rPr>
      <w:rFonts w:ascii="Times New Roman" w:cs="Times New Roman" w:eastAsia="MS Mincho" w:hAnsi="Times New Roman"/>
      <w:lang w:eastAsia="en-US"/>
    </w:rPr>
  </w:style>
  <w:style w:styleId="style43" w:type="paragraph">
    <w:name w:val="msg_head"/>
    <w:basedOn w:val="style0"/>
    <w:next w:val="style43"/>
    <w:pPr>
      <w:spacing w:after="28" w:before="28" w:line="100" w:lineRule="atLeast"/>
      <w:contextualSpacing w:val="false"/>
    </w:pPr>
    <w:rPr>
      <w:rFonts w:ascii="Times New Roman" w:cs="Times New Roman" w:eastAsia="MS Mincho" w:hAnsi="Times New Roman"/>
      <w:lang w:eastAsia="en-US"/>
    </w:rPr>
  </w:style>
  <w:style w:styleId="style44" w:type="paragraph">
    <w:name w:val="Header"/>
    <w:basedOn w:val="style0"/>
    <w:next w:val="style44"/>
    <w:pPr>
      <w:tabs>
        <w:tab w:leader="none" w:pos="4680" w:val="center"/>
        <w:tab w:leader="none" w:pos="9360" w:val="right"/>
      </w:tabs>
      <w:spacing w:after="0" w:before="0" w:line="100" w:lineRule="atLeast"/>
      <w:contextualSpacing w:val="false"/>
    </w:pPr>
    <w:rPr>
      <w:sz w:val="21"/>
      <w:szCs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2013-10-30T18:40:16.10Z</dcterms:created>
  <cp:lastPrinted>2013-11-12T15:44:31.37Z</cp:lastPrinted>
  <dcterms:modified xsi:type="dcterms:W3CDTF">2013-10-30T19:10:18.10Z</dcterms:modified>
  <cp:revision>0</cp:revision>
</cp:coreProperties>
</file>