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i w:val="false"/>
          <w:iCs w:val="false"/>
          <w:sz w:val="24"/>
          <w:szCs w:val="24"/>
          <w:lang w:val="mn-MN"/>
        </w:rPr>
        <w:t xml:space="preserve">УЛСЫН ИХ ХУРЛЫН 2014 ОНЫ  ХАВРЫН ЭЭЛЖИТ ЧУУЛГАНЫ </w:t>
      </w:r>
    </w:p>
    <w:p>
      <w:pPr>
        <w:pStyle w:val="style30"/>
        <w:spacing w:after="0" w:before="0" w:line="200" w:lineRule="atLeast"/>
        <w:contextualSpacing w:val="false"/>
        <w:jc w:val="center"/>
      </w:pPr>
      <w:r>
        <w:rPr>
          <w:b/>
          <w:bCs/>
          <w:i w:val="false"/>
          <w:iCs w:val="false"/>
          <w:sz w:val="24"/>
          <w:szCs w:val="24"/>
          <w:lang w:val="mn-MN"/>
        </w:rPr>
        <w:t>ӨРГӨДЛИЙН</w:t>
      </w:r>
      <w:r>
        <w:rPr>
          <w:b/>
          <w:bCs/>
          <w:i w:val="false"/>
          <w:iCs w:val="false"/>
          <w:sz w:val="24"/>
          <w:szCs w:val="24"/>
          <w:lang w:val="mn-MN"/>
        </w:rPr>
        <w:t xml:space="preserve"> БАЙНГЫН ХОРООНЫ </w:t>
      </w:r>
      <w:r>
        <w:rPr>
          <w:b/>
          <w:bCs/>
          <w:i w:val="false"/>
          <w:iCs w:val="false"/>
          <w:sz w:val="24"/>
          <w:szCs w:val="24"/>
          <w:lang w:val="mn-MN"/>
        </w:rPr>
        <w:t>5 ДУГААР</w:t>
      </w:r>
    </w:p>
    <w:p>
      <w:pPr>
        <w:pStyle w:val="style30"/>
        <w:spacing w:after="0" w:before="0" w:line="200" w:lineRule="atLeast"/>
        <w:contextualSpacing w:val="false"/>
        <w:jc w:val="center"/>
      </w:pPr>
      <w:r>
        <w:rPr>
          <w:b/>
          <w:bCs/>
          <w:i w:val="false"/>
          <w:iCs w:val="false"/>
          <w:sz w:val="24"/>
          <w:szCs w:val="24"/>
          <w:lang w:val="mn-MN"/>
        </w:rPr>
        <w:t xml:space="preserve">САРЫН </w:t>
      </w:r>
      <w:r>
        <w:rPr>
          <w:b/>
          <w:bCs/>
          <w:i w:val="false"/>
          <w:iCs w:val="false"/>
          <w:sz w:val="24"/>
          <w:szCs w:val="24"/>
          <w:lang w:val="mn-MN"/>
        </w:rPr>
        <w:t>30</w:t>
      </w:r>
      <w:r>
        <w:rPr>
          <w:b/>
          <w:bCs/>
          <w:i w:val="false"/>
          <w:iCs w:val="false"/>
          <w:sz w:val="24"/>
          <w:szCs w:val="24"/>
          <w:lang w:val="mn-MN"/>
        </w:rPr>
        <w:t>-Н</w:t>
      </w:r>
      <w:r>
        <w:rPr>
          <w:b/>
          <w:bCs/>
          <w:i w:val="false"/>
          <w:iCs w:val="false"/>
          <w:sz w:val="24"/>
          <w:szCs w:val="24"/>
          <w:lang w:val="mn-MN"/>
        </w:rPr>
        <w:t>Ы</w:t>
      </w:r>
      <w:r>
        <w:rPr>
          <w:b/>
          <w:bCs/>
          <w:i w:val="false"/>
          <w:iCs w:val="false"/>
          <w:sz w:val="24"/>
          <w:szCs w:val="24"/>
          <w:lang w:val="mn-MN"/>
        </w:rPr>
        <w:t xml:space="preserve"> ӨДРИЙН ХУРАЛДААНЫ </w:t>
      </w:r>
    </w:p>
    <w:p>
      <w:pPr>
        <w:pStyle w:val="style30"/>
        <w:spacing w:after="0" w:before="0" w:line="200" w:lineRule="atLeast"/>
        <w:contextualSpacing w:val="false"/>
        <w:jc w:val="center"/>
      </w:pPr>
      <w:r>
        <w:rPr>
          <w:b/>
          <w:bCs/>
          <w:i w:val="false"/>
          <w:iCs w:val="false"/>
          <w:sz w:val="24"/>
          <w:szCs w:val="24"/>
          <w:lang w:val="mn-MN"/>
        </w:rPr>
        <w:t xml:space="preserve"> </w:t>
      </w:r>
      <w:r>
        <w:rPr>
          <w:b/>
          <w:bCs/>
          <w:i w:val="false"/>
          <w:iCs w:val="false"/>
          <w:sz w:val="24"/>
          <w:szCs w:val="24"/>
          <w:lang w:val="mn-MN"/>
        </w:rPr>
        <w:t>ТЭМДЭГЛЭЛИЙН ТОВЬЁГ</w:t>
      </w:r>
    </w:p>
    <w:p>
      <w:pPr>
        <w:pStyle w:val="style0"/>
        <w:spacing w:line="100" w:lineRule="atLeast"/>
        <w:ind w:hanging="0" w:left="0" w:right="0"/>
      </w:pPr>
      <w:r>
        <w:rPr/>
      </w:r>
    </w:p>
    <w:tbl>
      <w:tblPr>
        <w:jc w:val="left"/>
        <w:tblInd w:type="dxa" w:w="-575"/>
        <w:tblBorders>
          <w:top w:color="000001" w:space="0" w:sz="4" w:val="single"/>
          <w:left w:color="000001" w:space="0" w:sz="4" w:val="single"/>
          <w:bottom w:color="000001" w:space="0" w:sz="4" w:val="single"/>
        </w:tblBorders>
      </w:tblPr>
      <w:tblGrid>
        <w:gridCol w:w="671"/>
        <w:gridCol w:w="7086"/>
        <w:gridCol w:w="1884"/>
      </w:tblGrid>
      <w:tr>
        <w:trPr>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rPr>
              <w:t>№</w:t>
            </w:r>
          </w:p>
        </w:tc>
        <w:tc>
          <w:tcPr>
            <w:tcW w:type="dxa" w:w="708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rPr>
              <w:t>Баримтын агуулга</w:t>
            </w:r>
          </w:p>
        </w:tc>
        <w:tc>
          <w:tcPr>
            <w:tcW w:type="dxa" w:w="188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rPr>
              <w:t>Хуудасны тоо</w:t>
            </w:r>
          </w:p>
        </w:tc>
      </w:tr>
      <w:tr>
        <w:trPr>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lang w:val="mn-MN"/>
              </w:rPr>
              <w:t>1</w:t>
            </w:r>
          </w:p>
        </w:tc>
        <w:tc>
          <w:tcPr>
            <w:tcW w:type="dxa" w:w="708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t>Хуралдааны товч тэмдэглэл</w:t>
            </w:r>
          </w:p>
        </w:tc>
        <w:tc>
          <w:tcPr>
            <w:tcW w:type="dxa" w:w="188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lang w:val="mn-MN"/>
              </w:rPr>
              <w:t>2-4</w:t>
            </w:r>
          </w:p>
        </w:tc>
      </w:tr>
      <w:tr>
        <w:trPr>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lang w:val="mn-MN"/>
              </w:rPr>
              <w:t>2</w:t>
            </w:r>
          </w:p>
        </w:tc>
        <w:tc>
          <w:tcPr>
            <w:tcW w:type="dxa" w:w="708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t>Хуралдааны дэлгэрэнгүй тэмдэглэл</w:t>
            </w:r>
          </w:p>
        </w:tc>
        <w:tc>
          <w:tcPr>
            <w:tcW w:type="dxa" w:w="188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lang w:val="mn-MN"/>
              </w:rPr>
              <w:t>5-27</w:t>
            </w:r>
          </w:p>
        </w:tc>
      </w:tr>
      <w:tr>
        <w:trPr>
          <w:trHeight w:hRule="atLeast" w:val="978"/>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0"/>
              <w:ind w:hanging="0" w:left="0" w:right="0"/>
            </w:pPr>
            <w:r>
              <w:rPr>
                <w:rFonts w:cs="Arial"/>
                <w:b/>
                <w:i/>
              </w:rPr>
              <w:t>Соронзон бичлэг:</w:t>
            </w:r>
          </w:p>
          <w:p>
            <w:pPr>
              <w:pStyle w:val="style0"/>
              <w:spacing w:after="0" w:before="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1. Хүн</w:t>
            </w:r>
            <w:r>
              <w:rPr>
                <w:rFonts w:cs="Times New Roman"/>
                <w:b w:val="false"/>
                <w:bCs w:val="false"/>
                <w:sz w:val="24"/>
                <w:szCs w:val="24"/>
                <w:lang w:val="mn-MN"/>
              </w:rPr>
              <w:t xml:space="preserve"> амын хөгжил, нийгмийн хамгааллын сайд С.Эрдэнийн мэдээлэл</w:t>
            </w:r>
          </w:p>
          <w:p>
            <w:pPr>
              <w:pStyle w:val="style0"/>
              <w:spacing w:after="0" w:before="0"/>
              <w:contextualSpacing w:val="false"/>
              <w:jc w:val="both"/>
            </w:pPr>
            <w:r>
              <w:rPr/>
            </w:r>
          </w:p>
          <w:p>
            <w:pPr>
              <w:pStyle w:val="style0"/>
              <w:spacing w:after="0" w:before="0"/>
              <w:ind w:hanging="0" w:left="0" w:right="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 xml:space="preserve">2. </w:t>
            </w:r>
            <w:r>
              <w:rPr>
                <w:rFonts w:cs="Times New Roman"/>
                <w:b w:val="false"/>
                <w:bCs w:val="false"/>
                <w:sz w:val="24"/>
                <w:szCs w:val="24"/>
                <w:lang w:val="mn-MN"/>
              </w:rPr>
              <w:t>Нягтлан бодох бүртгэлийн тухай хуулийн 22 дугаар зүйлийн 22.1 дэх хэсэгтэй холбогдуулан гаргасан иргэний өргөдлийг хэлэлцэх.</w:t>
            </w:r>
          </w:p>
          <w:p>
            <w:pPr>
              <w:pStyle w:val="style0"/>
              <w:spacing w:after="0" w:before="0"/>
              <w:ind w:hanging="0" w:left="0" w:right="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3.Хөгжлийн бодлого, төлөвлөлтийг боловсронгуй болгох тухай Улсын Их Хурлын тогтоолын төслийг бэлтгэх үүрэг бүхий ажлын хэсэг байгуулах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4.Өргөдөл гомдлын шийдвэрлэлтийн талаарх мэдээлэл сонсох</w:t>
            </w:r>
          </w:p>
        </w:tc>
        <w:tc>
          <w:tcPr>
            <w:tcW w:type="dxa" w:w="188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3-24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24-26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27</w:t>
            </w:r>
          </w:p>
        </w:tc>
      </w:tr>
    </w:tbl>
    <w:p>
      <w:pPr>
        <w:pStyle w:val="style0"/>
        <w:widowControl w:val="false"/>
        <w:tabs/>
        <w:suppressAutoHyphens w:val="true"/>
        <w:overflowPunct w:val="true"/>
        <w:spacing w:after="200" w:before="0" w:line="276" w:lineRule="auto"/>
        <w:contextualSpacing w:val="false"/>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u w:val="double"/>
        </w:rPr>
      </w:r>
    </w:p>
    <w:p>
      <w:pPr>
        <w:pStyle w:val="style23"/>
        <w:spacing w:line="100" w:lineRule="atLeast"/>
        <w:jc w:val="both"/>
      </w:pPr>
      <w:r>
        <w:rPr>
          <w:u w:val="double"/>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30"/>
        <w:jc w:val="center"/>
      </w:pPr>
      <w:r>
        <w:rPr/>
      </w:r>
    </w:p>
    <w:p>
      <w:pPr>
        <w:pStyle w:val="style30"/>
        <w:jc w:val="center"/>
      </w:pPr>
      <w:r>
        <w:rPr/>
      </w:r>
    </w:p>
    <w:p>
      <w:pPr>
        <w:pStyle w:val="style30"/>
        <w:jc w:val="center"/>
      </w:pPr>
      <w:r>
        <w:rPr/>
      </w:r>
    </w:p>
    <w:p>
      <w:pPr>
        <w:pStyle w:val="style30"/>
        <w:jc w:val="center"/>
      </w:pPr>
      <w:r>
        <w:rPr/>
      </w:r>
    </w:p>
    <w:p>
      <w:pPr>
        <w:pStyle w:val="style30"/>
        <w:jc w:val="center"/>
      </w:pPr>
      <w:r>
        <w:rPr>
          <w:b/>
          <w:i/>
          <w:iCs/>
          <w:lang w:val="mn-MN"/>
        </w:rPr>
        <w:t>Монгол Улсын Их Хурлын 2014 оны хаврын ээлжит чуулганы</w:t>
      </w:r>
    </w:p>
    <w:p>
      <w:pPr>
        <w:pStyle w:val="style30"/>
        <w:jc w:val="center"/>
      </w:pPr>
      <w:r>
        <w:rPr>
          <w:b/>
          <w:i/>
          <w:iCs/>
          <w:lang w:val="mn-MN"/>
        </w:rPr>
        <w:t xml:space="preserve"> </w:t>
      </w:r>
      <w:r>
        <w:rPr>
          <w:b/>
          <w:i/>
          <w:iCs/>
          <w:lang w:val="mn-MN"/>
        </w:rPr>
        <w:t xml:space="preserve">Өргөдлийн байнгын хорооны 4 дүгээр сарын 30-ны өдөр </w:t>
      </w:r>
    </w:p>
    <w:p>
      <w:pPr>
        <w:pStyle w:val="style30"/>
        <w:jc w:val="center"/>
      </w:pPr>
      <w:r>
        <w:rPr>
          <w:b/>
          <w:i/>
          <w:iCs/>
          <w:lang w:val="mn-MN"/>
        </w:rPr>
        <w:t>/Лхагва гараг/-ийн хуралдааны гар тэмдэглэл</w:t>
      </w:r>
    </w:p>
    <w:p>
      <w:pPr>
        <w:pStyle w:val="style0"/>
        <w:spacing w:line="100" w:lineRule="atLeast"/>
        <w:ind w:firstLine="720" w:left="0" w:right="0"/>
        <w:jc w:val="both"/>
      </w:pPr>
      <w:r>
        <w:rPr/>
      </w:r>
    </w:p>
    <w:p>
      <w:pPr>
        <w:pStyle w:val="style0"/>
        <w:spacing w:line="100" w:lineRule="atLeast"/>
        <w:ind w:firstLine="720" w:left="0" w:right="0"/>
        <w:jc w:val="both"/>
      </w:pPr>
      <w:r>
        <w:rPr>
          <w:lang w:val="mn-MN"/>
        </w:rPr>
        <w:t xml:space="preserve">Байнгын хорооны дарга, Улсын Их Хурлын гишүүн Р.Бурмаа ирц, хэлэлцэх асуудлын дарааллыг танилцуулж, хуралдааныг даргалав. </w:t>
      </w:r>
    </w:p>
    <w:p>
      <w:pPr>
        <w:pStyle w:val="style23"/>
        <w:spacing w:line="100" w:lineRule="atLeast"/>
        <w:jc w:val="both"/>
      </w:pPr>
      <w:r>
        <w:rPr>
          <w:lang w:val="mn-MN"/>
        </w:rPr>
        <w:tab/>
        <w:t xml:space="preserve">Ирвэл зохих 18 гишүүнээс 11 гишүүн ирж, 61.0 хувийн ирцтэйгээр хуралдаан 9 цаг 40  минутад  Төрийн ордны “Б” танхимд эхлэв. </w:t>
      </w:r>
    </w:p>
    <w:p>
      <w:pPr>
        <w:pStyle w:val="style30"/>
        <w:ind w:firstLine="720" w:left="0" w:right="0"/>
        <w:jc w:val="both"/>
      </w:pPr>
      <w:r>
        <w:rPr>
          <w:i/>
          <w:iCs/>
          <w:lang w:val="mn-MN"/>
        </w:rPr>
        <w:t>Чөлөөтэй:</w:t>
      </w:r>
      <w:r>
        <w:rPr>
          <w:i/>
          <w:iCs/>
        </w:rPr>
        <w:t xml:space="preserve"> М.</w:t>
      </w:r>
      <w:r>
        <w:rPr>
          <w:i/>
          <w:iCs/>
          <w:lang w:val="mn-MN"/>
        </w:rPr>
        <w:t xml:space="preserve">Батчимэг, М.Зоригт, С.Одонтуяа, С.Ганбаатар; </w:t>
      </w:r>
    </w:p>
    <w:p>
      <w:pPr>
        <w:pStyle w:val="style30"/>
        <w:ind w:firstLine="720" w:left="0" w:right="0"/>
        <w:jc w:val="both"/>
      </w:pPr>
      <w:r>
        <w:rPr>
          <w:i/>
          <w:iCs/>
          <w:lang w:val="mn-MN"/>
        </w:rPr>
        <w:t>Өвчтэй: Н.Батцэрэг, Д.Лүндээжанцан;</w:t>
      </w:r>
    </w:p>
    <w:p>
      <w:pPr>
        <w:pStyle w:val="style30"/>
        <w:ind w:firstLine="720" w:left="0" w:right="0"/>
        <w:jc w:val="both"/>
      </w:pPr>
      <w:r>
        <w:rPr>
          <w:i/>
          <w:iCs/>
          <w:lang w:val="mn-MN"/>
        </w:rPr>
        <w:t>Тасалсан: Д.Сумъяабазар.</w:t>
      </w:r>
    </w:p>
    <w:p>
      <w:pPr>
        <w:pStyle w:val="style30"/>
        <w:ind w:firstLine="720" w:left="0" w:right="0"/>
      </w:pPr>
      <w:r>
        <w:rPr/>
      </w:r>
    </w:p>
    <w:p>
      <w:pPr>
        <w:pStyle w:val="style23"/>
        <w:spacing w:line="100" w:lineRule="atLeast"/>
        <w:ind w:firstLine="720" w:left="0" w:right="0"/>
        <w:jc w:val="both"/>
      </w:pPr>
      <w:r>
        <w:rPr>
          <w:b/>
          <w:bCs/>
          <w:i/>
          <w:iCs/>
          <w:lang w:val="mn-MN"/>
        </w:rPr>
        <w:t xml:space="preserve">Нэг. </w:t>
      </w:r>
      <w:r>
        <w:rPr>
          <w:rFonts w:cs="Arial"/>
          <w:b/>
          <w:bCs/>
          <w:i/>
          <w:iCs/>
          <w:lang w:val="mn-MN"/>
        </w:rPr>
        <w:t>Хүн амын хөгжил, нийгмийн хамгааллын сайд С.Эрдэнийн мэдээлэл сонсох.</w:t>
      </w:r>
    </w:p>
    <w:p>
      <w:pPr>
        <w:pStyle w:val="style0"/>
        <w:spacing w:line="100" w:lineRule="atLeast"/>
        <w:ind w:firstLine="720" w:left="0" w:right="0"/>
        <w:jc w:val="both"/>
      </w:pPr>
      <w:r>
        <w:rPr>
          <w:b w:val="false"/>
          <w:bCs w:val="false"/>
          <w:i w:val="false"/>
          <w:iCs w:val="false"/>
          <w:sz w:val="24"/>
          <w:szCs w:val="24"/>
          <w:lang w:val="mn-MN"/>
        </w:rPr>
        <w:t xml:space="preserve">Хэлэлцэж буй асуудалтай холбогдуулан </w:t>
      </w:r>
      <w:bookmarkStart w:id="0" w:name="__DdeLink__587_731774663"/>
      <w:r>
        <w:rPr>
          <w:b w:val="false"/>
          <w:bCs w:val="false"/>
          <w:i w:val="false"/>
          <w:iCs w:val="false"/>
          <w:sz w:val="24"/>
          <w:szCs w:val="24"/>
          <w:lang w:val="mn-MN"/>
        </w:rPr>
        <w:t>Хүн амын хөгжил, нийгмийн хамгааллын яамны Нийгмийн хамгааллын бодлогын хэрэгжилтийг зохицуулах газрын дарга Л.Мөнхзул</w:t>
      </w:r>
      <w:bookmarkEnd w:id="0"/>
      <w:r>
        <w:rPr>
          <w:b w:val="false"/>
          <w:bCs w:val="false"/>
          <w:i w:val="false"/>
          <w:iCs w:val="false"/>
          <w:sz w:val="24"/>
          <w:szCs w:val="24"/>
          <w:lang w:val="mn-MN"/>
        </w:rPr>
        <w:t>, мэргэжилтэн А.Чимэгээ, Нийгмийн даатгалын Үндэсний зөвлөлийн гишүүн Д.Дулмаа, ажлын албаны дарга М.Саранчимэг нар оролцов.</w:t>
      </w:r>
    </w:p>
    <w:p>
      <w:pPr>
        <w:pStyle w:val="style0"/>
        <w:jc w:val="both"/>
      </w:pPr>
      <w:r>
        <w:rPr>
          <w:b w:val="false"/>
          <w:bCs w:val="false"/>
          <w:i w:val="false"/>
          <w:iCs w:val="false"/>
          <w:sz w:val="24"/>
          <w:szCs w:val="24"/>
          <w:lang w:val="mn-MN"/>
        </w:rPr>
        <w:tab/>
        <w:t>Хуралдаанд Улсын Их Хурлын Өргөдлийн байнгын хорооны ажлын албаны ахлах зөвлөх Г.Заяадэлгэр, референт Х.Баттөгсөх, Э.Баярмаа нар байлцав.</w:t>
      </w:r>
    </w:p>
    <w:p>
      <w:pPr>
        <w:pStyle w:val="style23"/>
        <w:spacing w:line="100" w:lineRule="atLeast"/>
        <w:ind w:firstLine="720" w:left="0" w:right="0"/>
        <w:jc w:val="both"/>
      </w:pPr>
      <w:r>
        <w:rPr>
          <w:rFonts w:cs="Arial"/>
          <w:b w:val="false"/>
          <w:bCs w:val="false"/>
          <w:i w:val="false"/>
          <w:iCs w:val="false"/>
          <w:lang w:val="mn-MN"/>
        </w:rPr>
        <w:t>Хүн амын хөгжил, нийгмийн хамгааллын сайд С.Эрдэнэ Нийгмийн даатгалын сангийн орлого, зарлагын дүн, хүн амын бүтцийн насжилтийн нөлөөлөл, санхүүгийн ачааллын тооцоо, ирээдүйн төсөөллийн талаар мэдээлэл хийв.</w:t>
      </w:r>
    </w:p>
    <w:p>
      <w:pPr>
        <w:pStyle w:val="style23"/>
        <w:spacing w:line="100" w:lineRule="atLeast"/>
        <w:ind w:firstLine="720" w:left="0" w:right="0"/>
        <w:jc w:val="both"/>
      </w:pPr>
      <w:r>
        <w:rPr>
          <w:lang w:val="mn-MN"/>
        </w:rPr>
        <w:t xml:space="preserve">Мэдээлэлтэй холбогдуулан Улсын Их Хурлын гишүүн Г.Сарангэрэл,  М.Энхболд, Ж.Батзандан, Н.Номтойбаяр, Ш.Түвдэндорж нарын тавьсан асуултад </w:t>
      </w:r>
      <w:r>
        <w:rPr>
          <w:rFonts w:cs="Arial"/>
          <w:b w:val="false"/>
          <w:bCs w:val="false"/>
          <w:i w:val="false"/>
          <w:iCs w:val="false"/>
          <w:lang w:val="mn-MN"/>
        </w:rPr>
        <w:t>Хүн амын хөгжил, нийгмийн хамгааллын сайд С.Эрдэнэ</w:t>
      </w:r>
      <w:r>
        <w:rPr>
          <w:lang w:val="mn-MN"/>
        </w:rPr>
        <w:t xml:space="preserve">, </w:t>
      </w:r>
      <w:r>
        <w:rPr>
          <w:b w:val="false"/>
          <w:bCs w:val="false"/>
          <w:i w:val="false"/>
          <w:iCs w:val="false"/>
          <w:sz w:val="24"/>
          <w:szCs w:val="24"/>
          <w:lang w:val="mn-MN"/>
        </w:rPr>
        <w:t>Хүн амын хөгжил, нийгмийн хамгааллын яамны Нийгмийн хамгааллын бодлогын хэрэгжилтийг зохицуулах газрын дарга Л.Мөнхзул</w:t>
      </w:r>
      <w:r>
        <w:rPr>
          <w:lang w:val="mn-MN"/>
        </w:rPr>
        <w:t xml:space="preserve"> нар хариулж, тайлбар хийв. </w:t>
      </w:r>
    </w:p>
    <w:p>
      <w:pPr>
        <w:pStyle w:val="style23"/>
        <w:spacing w:line="100" w:lineRule="atLeast"/>
        <w:ind w:firstLine="720" w:left="0" w:right="0"/>
        <w:jc w:val="both"/>
      </w:pPr>
      <w:r>
        <w:rPr>
          <w:lang w:val="mn-MN"/>
        </w:rPr>
        <w:t>Улсын Их Хурлын гишүүн Н.Номтойбаяр санал хэлэв.</w:t>
      </w:r>
    </w:p>
    <w:p>
      <w:pPr>
        <w:pStyle w:val="style30"/>
        <w:jc w:val="both"/>
      </w:pPr>
      <w:r>
        <w:rPr>
          <w:rFonts w:ascii="Arial;sans-serif" w:cs="Arial" w:hAnsi="Arial;sans-serif"/>
          <w:shd w:fill="FFFFFF" w:val="clear"/>
          <w:lang w:val="mn-MN"/>
        </w:rPr>
        <w:tab/>
      </w:r>
      <w:r>
        <w:rPr>
          <w:rFonts w:cs="Arial"/>
          <w:b/>
          <w:bCs/>
          <w:i/>
          <w:iCs/>
          <w:shd w:fill="FFFFFF" w:val="clear"/>
          <w:lang w:val="mn-MN"/>
        </w:rPr>
        <w:t>Уг асуудлыг 11 цаг 05 минутад хэлэлцэж дуусав.</w:t>
      </w:r>
    </w:p>
    <w:p>
      <w:pPr>
        <w:pStyle w:val="style30"/>
        <w:jc w:val="both"/>
      </w:pPr>
      <w:r>
        <w:rPr/>
      </w:r>
    </w:p>
    <w:p>
      <w:pPr>
        <w:pStyle w:val="style23"/>
        <w:jc w:val="both"/>
      </w:pPr>
      <w:r>
        <w:rPr>
          <w:lang w:val="mn-MN"/>
        </w:rPr>
        <w:tab/>
      </w:r>
      <w:r>
        <w:rPr>
          <w:b/>
          <w:i/>
          <w:lang w:val="mn-MN"/>
        </w:rPr>
        <w:t>Хоёр.</w:t>
      </w:r>
      <w:r>
        <w:rPr>
          <w:rFonts w:ascii="arial;helvetica;sans-serif" w:hAnsi="arial;helvetica;sans-serif"/>
          <w:sz w:val="17"/>
        </w:rPr>
        <w:t xml:space="preserve"> </w:t>
      </w:r>
      <w:r>
        <w:rPr>
          <w:b/>
          <w:i/>
          <w:lang w:val="mn-MN"/>
        </w:rPr>
        <w:t>Нягтлан бодох бүртгэлийн тухай хуулийн 22 дугаар зүйлийн 22.1 дэх хэсэгтэй холбогдуулан гаргасан иргэний өргөдлийг хэлэлцэх.</w:t>
      </w:r>
    </w:p>
    <w:p>
      <w:pPr>
        <w:pStyle w:val="style23"/>
        <w:jc w:val="both"/>
      </w:pPr>
      <w:r>
        <w:rPr>
          <w:b/>
          <w:i/>
          <w:lang w:val="mn-MN"/>
        </w:rPr>
        <w:tab/>
      </w:r>
      <w:r>
        <w:rPr>
          <w:b w:val="false"/>
          <w:bCs w:val="false"/>
          <w:i w:val="false"/>
          <w:iCs w:val="false"/>
          <w:sz w:val="24"/>
          <w:szCs w:val="24"/>
          <w:lang w:val="mn-MN"/>
        </w:rPr>
        <w:t>Хэлэлцэж буй асуудалтай холбогдуулан Монголын мэргэшсэн нягтлан бодогчдын институтийн Тамгын газрын дарга П.Мөнхжаргал оролцов.</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Хуралдаанд Улсын Их Хурлын Өргөдлийн байнгын хорооны ажлын албаны ахлах зөвлөх Г.Заяадэлгэр, референт Х.Баттөгсөх, Э.Баярмаа нар байлцав.</w:t>
      </w:r>
    </w:p>
    <w:p>
      <w:pPr>
        <w:pStyle w:val="style23"/>
        <w:ind w:firstLine="720" w:left="0" w:right="0"/>
        <w:jc w:val="both"/>
      </w:pPr>
      <w:r>
        <w:rPr>
          <w:rFonts w:cs="Arial"/>
          <w:color w:val="000000"/>
          <w:lang w:val="mn-MN"/>
        </w:rPr>
        <w:t>Улсын Их Хурлын</w:t>
      </w:r>
      <w:r>
        <w:rPr>
          <w:rFonts w:cs="Arial"/>
          <w:color w:val="000000"/>
        </w:rPr>
        <w:t xml:space="preserve"> гишүүн Ж.Батзандан Өргөдлийн байнгын хорооны 2013 оны 11 дүгээр сарын 27-ны өдрийн 03 тоот тогтоолоор баталсан журамд заасны дагуу  </w:t>
      </w:r>
      <w:r>
        <w:rPr>
          <w:rFonts w:cs="Arial"/>
          <w:color w:val="000000"/>
          <w:lang w:val="mn-MN"/>
        </w:rPr>
        <w:t xml:space="preserve">боловсруулсан </w:t>
      </w:r>
      <w:r>
        <w:rPr>
          <w:rFonts w:cs="Arial"/>
          <w:color w:val="000000"/>
        </w:rPr>
        <w:t>санал, дүгнэлт</w:t>
      </w:r>
      <w:r>
        <w:rPr>
          <w:rFonts w:cs="Arial"/>
          <w:color w:val="000000"/>
          <w:lang w:val="mn-MN"/>
        </w:rPr>
        <w:t>ээ</w:t>
      </w:r>
      <w:r>
        <w:rPr>
          <w:rFonts w:cs="Arial"/>
          <w:color w:val="000000"/>
        </w:rPr>
        <w:t xml:space="preserve"> гишүүдэд танилцуул</w:t>
      </w:r>
      <w:r>
        <w:rPr>
          <w:rFonts w:cs="Arial"/>
          <w:color w:val="000000"/>
          <w:lang w:val="mn-MN"/>
        </w:rPr>
        <w:t>ав.</w:t>
      </w:r>
      <w:r>
        <w:rPr>
          <w:rFonts w:cs="Arial"/>
          <w:color w:val="000000"/>
        </w:rPr>
        <w:t xml:space="preserve"> </w:t>
      </w:r>
    </w:p>
    <w:p>
      <w:pPr>
        <w:pStyle w:val="style23"/>
        <w:ind w:firstLine="720" w:left="0" w:right="0"/>
        <w:jc w:val="both"/>
      </w:pPr>
      <w:r>
        <w:rPr>
          <w:rFonts w:cs="Arial"/>
          <w:color w:val="000000"/>
          <w:lang w:val="mn-MN"/>
        </w:rPr>
        <w:t xml:space="preserve">Танилцуулгатай холбогдуулан Улсын Их Хурлын гишүүдээс асуулт болон санал гараагүй болно. </w:t>
      </w:r>
    </w:p>
    <w:p>
      <w:pPr>
        <w:pStyle w:val="style0"/>
        <w:ind w:firstLine="720" w:left="0" w:right="0"/>
        <w:jc w:val="both"/>
      </w:pPr>
      <w:r>
        <w:rPr>
          <w:rFonts w:cs="Arial"/>
          <w:b/>
          <w:bCs/>
          <w:i/>
          <w:iCs/>
          <w:color w:val="000000"/>
          <w:lang w:val="mn-MN"/>
        </w:rPr>
        <w:t>Уг асуудлыг 11 цаг 10 минутад хэлэлцэж дуусав.</w:t>
      </w:r>
    </w:p>
    <w:p>
      <w:pPr>
        <w:pStyle w:val="style0"/>
        <w:ind w:firstLine="720" w:left="0" w:right="0"/>
        <w:jc w:val="both"/>
      </w:pPr>
      <w:r>
        <w:rPr>
          <w:b/>
          <w:i/>
          <w:color w:val="000000"/>
          <w:lang w:val="mn-MN"/>
        </w:rPr>
        <w:t>Гурав</w:t>
      </w:r>
      <w:r>
        <w:rPr>
          <w:color w:val="000000"/>
          <w:lang w:val="mn-MN"/>
        </w:rPr>
        <w:t xml:space="preserve">. </w:t>
      </w:r>
      <w:r>
        <w:rPr>
          <w:b/>
          <w:bCs/>
          <w:i/>
          <w:iCs/>
          <w:color w:val="000000"/>
          <w:lang w:val="mn-MN"/>
        </w:rPr>
        <w:t>“Хөгжлийн бодлого төлөвлөлтийг боловсронгуй болгох тухай”</w:t>
      </w:r>
      <w:r>
        <w:rPr>
          <w:color w:val="000000"/>
          <w:lang w:val="mn-MN"/>
        </w:rPr>
        <w:t xml:space="preserve"> </w:t>
      </w:r>
      <w:r>
        <w:rPr>
          <w:b/>
          <w:bCs/>
          <w:i/>
          <w:iCs/>
          <w:color w:val="000000"/>
          <w:lang w:val="mn-MN"/>
        </w:rPr>
        <w:t xml:space="preserve">Улсын Их Хурлын тогтоолын төслийг бэлтгэх үүрэг бүхий ажлын хэсэг байгуулах тухай. </w:t>
      </w:r>
    </w:p>
    <w:p>
      <w:pPr>
        <w:pStyle w:val="style0"/>
        <w:ind w:firstLine="720" w:left="0" w:right="0"/>
        <w:jc w:val="both"/>
      </w:pPr>
      <w:r>
        <w:rPr>
          <w:b w:val="false"/>
          <w:bCs w:val="false"/>
          <w:i w:val="false"/>
          <w:iCs w:val="false"/>
          <w:color w:val="000000"/>
          <w:sz w:val="24"/>
          <w:szCs w:val="24"/>
          <w:lang w:val="mn-MN"/>
        </w:rPr>
        <w:t>Хуралдаанд Улсын Их Хурлын Өргөдлийн байнгын хорооны ажлын албаны ахлах зөвлөх Г.Заяадэлгэр, референт Х.Баттөгсөх, Э.Баярмаа нар байлцав.</w:t>
      </w:r>
    </w:p>
    <w:p>
      <w:pPr>
        <w:pStyle w:val="style0"/>
        <w:ind w:firstLine="720" w:left="0" w:right="0"/>
        <w:jc w:val="both"/>
      </w:pPr>
      <w:r>
        <w:rPr>
          <w:color w:val="000000"/>
          <w:lang w:val="mn-MN"/>
        </w:rPr>
        <w:t xml:space="preserve">Улсын Их Хурлын даргын 2014 оны 65 тоот захирамжаар байгуулагдсан </w:t>
      </w:r>
      <w:r>
        <w:rPr>
          <w:lang w:val="mn-MN"/>
        </w:rPr>
        <w:t>ажлын хэсэгт Өргөдлийн Байнгын хорооноос Их Хурлын гишүүн О.Содбилэг орж ажиллаж байгаа учир дотоод ажлын хэсэг байгуулахгүйгээр Өргөдөл, гомдлын тухай хуульд “Хөгжлийн бодлого төлөвлөлтийг боловсронгуй болгох” асуудлаар Байнгын хороотой холбоотой асуудлаа Байнгын хорооны ажлын аппарат санал болгоод оруулж ирэх нь зүйтэй гэсэн саналаар санал хураая.</w:t>
      </w:r>
    </w:p>
    <w:p>
      <w:pPr>
        <w:pStyle w:val="style0"/>
        <w:spacing w:after="0" w:before="0"/>
        <w:ind w:firstLine="40" w:left="0" w:right="0"/>
        <w:contextualSpacing w:val="false"/>
        <w:jc w:val="both"/>
      </w:pPr>
      <w:r>
        <w:rPr>
          <w:lang w:val="mn-MN"/>
        </w:rPr>
        <w:tab/>
        <w:t>Зөвшөөрсөн</w:t>
        <w:tab/>
        <w:tab/>
        <w:t>9</w:t>
      </w:r>
    </w:p>
    <w:p>
      <w:pPr>
        <w:pStyle w:val="style0"/>
        <w:spacing w:after="0" w:before="0"/>
        <w:ind w:firstLine="40" w:left="0" w:right="0"/>
        <w:contextualSpacing w:val="false"/>
        <w:jc w:val="both"/>
      </w:pPr>
      <w:r>
        <w:rPr>
          <w:lang w:val="mn-MN"/>
        </w:rPr>
        <w:tab/>
        <w:t>Татгалзсан</w:t>
        <w:tab/>
        <w:tab/>
        <w:t>2</w:t>
      </w:r>
    </w:p>
    <w:p>
      <w:pPr>
        <w:pStyle w:val="style0"/>
        <w:spacing w:after="0" w:before="0"/>
        <w:ind w:firstLine="40" w:left="0" w:right="0"/>
        <w:contextualSpacing w:val="false"/>
        <w:jc w:val="both"/>
      </w:pPr>
      <w:r>
        <w:rPr>
          <w:lang w:val="mn-MN"/>
        </w:rPr>
        <w:tab/>
        <w:t>Бүгд</w:t>
        <w:tab/>
        <w:tab/>
        <w:tab/>
        <w:t>11</w:t>
      </w:r>
    </w:p>
    <w:p>
      <w:pPr>
        <w:pStyle w:val="style0"/>
        <w:spacing w:after="0" w:before="0"/>
        <w:ind w:firstLine="40" w:left="0" w:right="0"/>
        <w:contextualSpacing w:val="false"/>
        <w:jc w:val="both"/>
      </w:pPr>
      <w:r>
        <w:rPr>
          <w:lang w:val="mn-MN"/>
        </w:rPr>
        <w:tab/>
        <w:t>Гишүүдийн олонхын саналаар дэмжигдлээ.</w:t>
      </w:r>
    </w:p>
    <w:p>
      <w:pPr>
        <w:pStyle w:val="style0"/>
        <w:spacing w:after="0" w:before="0"/>
        <w:ind w:firstLine="40" w:left="0" w:right="0"/>
        <w:contextualSpacing w:val="false"/>
        <w:jc w:val="both"/>
      </w:pPr>
      <w:r>
        <w:rPr>
          <w:lang w:val="mn-MN"/>
        </w:rPr>
        <w:tab/>
      </w:r>
    </w:p>
    <w:p>
      <w:pPr>
        <w:pStyle w:val="style0"/>
        <w:spacing w:after="0" w:before="0"/>
        <w:ind w:firstLine="40" w:left="0" w:right="0"/>
        <w:contextualSpacing w:val="false"/>
        <w:jc w:val="both"/>
      </w:pPr>
      <w:r>
        <w:rPr>
          <w:lang w:val="mn-MN"/>
        </w:rPr>
        <w:tab/>
      </w:r>
      <w:r>
        <w:rPr>
          <w:b/>
          <w:bCs/>
          <w:i/>
          <w:iCs/>
          <w:lang w:val="mn-MN"/>
        </w:rPr>
        <w:t>Уг асуудлыг 11 цаг 13 минутад хэлэлцэж дуусав.</w:t>
      </w:r>
    </w:p>
    <w:p>
      <w:pPr>
        <w:pStyle w:val="style0"/>
        <w:spacing w:after="0" w:before="0"/>
        <w:ind w:firstLine="40" w:left="0" w:right="0"/>
        <w:contextualSpacing w:val="false"/>
        <w:jc w:val="both"/>
      </w:pPr>
      <w:r>
        <w:rPr/>
      </w:r>
    </w:p>
    <w:p>
      <w:pPr>
        <w:pStyle w:val="style0"/>
        <w:ind w:hanging="0" w:left="0" w:right="0"/>
        <w:jc w:val="both"/>
      </w:pPr>
      <w:r>
        <w:rPr>
          <w:lang w:val="mn-MN"/>
        </w:rPr>
        <w:tab/>
      </w:r>
      <w:r>
        <w:rPr>
          <w:b/>
          <w:bCs/>
          <w:i/>
          <w:iCs/>
          <w:lang w:val="mn-MN"/>
        </w:rPr>
        <w:t xml:space="preserve">Дөрөв. Өргөдөл, гомдлын шийдвэрлэлтийн талаарх мэдээлэл сонсох. </w:t>
      </w:r>
    </w:p>
    <w:p>
      <w:pPr>
        <w:pStyle w:val="style0"/>
        <w:ind w:hanging="0" w:left="0" w:right="0"/>
        <w:jc w:val="both"/>
      </w:pPr>
      <w:r>
        <w:rPr>
          <w:b/>
          <w:bCs/>
          <w:i/>
          <w:iCs/>
          <w:lang w:val="mn-MN"/>
        </w:rPr>
        <w:tab/>
      </w:r>
      <w:r>
        <w:rPr>
          <w:b w:val="false"/>
          <w:bCs w:val="false"/>
          <w:i w:val="false"/>
          <w:iCs w:val="false"/>
          <w:lang w:val="mn-MN"/>
        </w:rPr>
        <w:t xml:space="preserve">Дөрөвдүгээр сард ирсэн өргөдөл, гомдол шийдвэрлэлтийн талаарх мэдээллийг гишүүдэд тараасан байв. </w:t>
      </w:r>
    </w:p>
    <w:p>
      <w:pPr>
        <w:pStyle w:val="style0"/>
        <w:ind w:hanging="0" w:left="0" w:right="0"/>
        <w:jc w:val="both"/>
      </w:pPr>
      <w:r>
        <w:rPr>
          <w:b w:val="false"/>
          <w:bCs w:val="false"/>
          <w:i w:val="false"/>
          <w:iCs w:val="false"/>
          <w:lang w:val="mn-MN"/>
        </w:rPr>
        <w:tab/>
        <w:t>Өргөдөл гомдол шийдвэрлэх журмын дагуу хуваарилсан жагсаалтыг хавсаргасан дэлгэрэнгүй мэдээллийг ажлын албанаас болон   веб сайтаас авч болох мөн шийдвэрлэсэн талаарх мэдээллийг чуулганы үеэр бусад бүх гишүүдэд тараах, хэвлэлийн бага хурал хийж олон  нийтэд хүргэх болсон тухайгаа Байнгын хорооны дарга хэлэв.</w:t>
      </w:r>
    </w:p>
    <w:p>
      <w:pPr>
        <w:pStyle w:val="style0"/>
        <w:ind w:hanging="0" w:left="0" w:right="0"/>
        <w:jc w:val="both"/>
      </w:pPr>
      <w:r>
        <w:rPr>
          <w:b w:val="false"/>
          <w:bCs w:val="false"/>
          <w:i w:val="false"/>
          <w:iCs w:val="false"/>
          <w:lang w:val="mn-MN"/>
        </w:rPr>
        <w:tab/>
        <w:t xml:space="preserve">Мэдээлэлтэй холбогдуулаад Улсын Их Хурлын гишүүдээс асуулт болон санал гараагүй болно. </w:t>
      </w:r>
    </w:p>
    <w:p>
      <w:pPr>
        <w:pStyle w:val="style0"/>
        <w:ind w:hanging="0" w:left="0" w:right="0"/>
        <w:jc w:val="center"/>
      </w:pPr>
      <w:r>
        <w:rPr>
          <w:b/>
          <w:bCs/>
          <w:i/>
          <w:iCs/>
          <w:lang w:val="mn-MN"/>
        </w:rPr>
        <w:t>Хуралдаан 11 цаг 15 минутад өндөрлөв.</w:t>
      </w:r>
    </w:p>
    <w:p>
      <w:pPr>
        <w:pStyle w:val="style0"/>
        <w:spacing w:after="0" w:before="0"/>
        <w:contextualSpacing w:val="false"/>
        <w:jc w:val="both"/>
      </w:pPr>
      <w:r>
        <w:rPr>
          <w:b/>
          <w:bCs/>
          <w:i w:val="false"/>
          <w:iCs w:val="false"/>
          <w:sz w:val="24"/>
          <w:szCs w:val="24"/>
          <w:lang w:val="mn-MN"/>
        </w:rPr>
        <w:tab/>
        <w:t>Т</w:t>
      </w:r>
      <w:r>
        <w:rPr>
          <w:b/>
          <w:bCs/>
          <w:i w:val="false"/>
          <w:iCs w:val="false"/>
          <w:sz w:val="22"/>
          <w:szCs w:val="22"/>
          <w:lang w:val="mn-MN"/>
        </w:rPr>
        <w:t>эмдэглэлтэй танилцсан:</w:t>
      </w:r>
    </w:p>
    <w:p>
      <w:pPr>
        <w:pStyle w:val="style0"/>
        <w:spacing w:after="0" w:before="0"/>
        <w:contextualSpacing w:val="false"/>
        <w:jc w:val="both"/>
      </w:pPr>
      <w:r>
        <w:rPr>
          <w:b/>
          <w:bCs/>
          <w:i w:val="false"/>
          <w:iCs w:val="false"/>
          <w:sz w:val="22"/>
          <w:szCs w:val="22"/>
          <w:lang w:val="mn-MN"/>
        </w:rPr>
        <w:tab/>
      </w:r>
      <w:r>
        <w:rPr>
          <w:b w:val="false"/>
          <w:bCs w:val="false"/>
          <w:i w:val="false"/>
          <w:iCs w:val="false"/>
          <w:sz w:val="22"/>
          <w:szCs w:val="22"/>
          <w:lang w:val="mn-MN"/>
        </w:rPr>
        <w:t>ӨРГӨДЛИЙН БАЙНГЫН</w:t>
        <w:tab/>
      </w:r>
    </w:p>
    <w:p>
      <w:pPr>
        <w:pStyle w:val="style0"/>
        <w:spacing w:after="0" w:before="0"/>
        <w:contextualSpacing w:val="false"/>
        <w:jc w:val="both"/>
      </w:pPr>
      <w:r>
        <w:rPr>
          <w:b w:val="false"/>
          <w:bCs w:val="false"/>
          <w:i w:val="false"/>
          <w:iCs w:val="false"/>
          <w:sz w:val="22"/>
          <w:szCs w:val="22"/>
          <w:lang w:val="mn-MN"/>
        </w:rPr>
        <w:tab/>
        <w:t>ХОРООНЫ ДАРГА Р.БУРМАА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sz w:val="22"/>
          <w:szCs w:val="22"/>
          <w:lang w:val="mn-MN"/>
        </w:rPr>
        <w:tab/>
      </w:r>
      <w:r>
        <w:rPr>
          <w:b/>
          <w:bCs/>
          <w:i w:val="false"/>
          <w:iCs w:val="false"/>
          <w:sz w:val="22"/>
          <w:szCs w:val="22"/>
          <w:lang w:val="mn-MN"/>
        </w:rPr>
        <w:t>Тэмдэглэл хөтөлсөн:</w:t>
      </w:r>
    </w:p>
    <w:p>
      <w:pPr>
        <w:pStyle w:val="style0"/>
        <w:spacing w:after="0" w:before="0"/>
        <w:contextualSpacing w:val="false"/>
        <w:jc w:val="both"/>
      </w:pPr>
      <w:r>
        <w:rPr>
          <w:b/>
          <w:bCs/>
          <w:i w:val="false"/>
          <w:iCs w:val="false"/>
          <w:sz w:val="22"/>
          <w:szCs w:val="22"/>
          <w:lang w:val="mn-MN"/>
        </w:rPr>
        <w:tab/>
      </w:r>
      <w:r>
        <w:rPr>
          <w:b w:val="false"/>
          <w:bCs w:val="false"/>
          <w:i w:val="false"/>
          <w:iCs w:val="false"/>
          <w:sz w:val="22"/>
          <w:szCs w:val="22"/>
          <w:lang w:val="mn-MN"/>
        </w:rPr>
        <w:t>ПРОТОКОЛЫН АЛБАНЫ</w:t>
        <w:tab/>
      </w:r>
    </w:p>
    <w:p>
      <w:pPr>
        <w:pStyle w:val="style0"/>
        <w:spacing w:after="0" w:before="0"/>
        <w:contextualSpacing w:val="false"/>
        <w:jc w:val="both"/>
      </w:pPr>
      <w:r>
        <w:rPr>
          <w:b w:val="false"/>
          <w:bCs w:val="false"/>
          <w:i w:val="false"/>
          <w:iCs w:val="false"/>
          <w:sz w:val="22"/>
          <w:szCs w:val="22"/>
          <w:lang w:val="mn-MN"/>
        </w:rPr>
        <w:tab/>
        <w:t>ШИНЖЭЭЧ П.МЯДАГМАА</w:t>
      </w:r>
    </w:p>
    <w:p>
      <w:pPr>
        <w:pStyle w:val="style0"/>
        <w:spacing w:after="0" w:before="0" w:line="100" w:lineRule="atLeast"/>
        <w:contextualSpacing w:val="false"/>
        <w:jc w:val="center"/>
      </w:pPr>
      <w:r>
        <w:rPr/>
      </w:r>
    </w:p>
    <w:p>
      <w:pPr>
        <w:pStyle w:val="style23"/>
        <w:spacing w:line="100" w:lineRule="atLeast"/>
        <w:jc w:val="both"/>
      </w:pPr>
      <w:r>
        <w:rPr/>
      </w:r>
    </w:p>
    <w:p>
      <w:pPr>
        <w:pStyle w:val="style30"/>
        <w:jc w:val="center"/>
      </w:pPr>
      <w:r>
        <w:rPr>
          <w:b/>
          <w:lang w:val="mn-MN"/>
        </w:rPr>
        <w:t>УЛСЫН ИХ ХУРЛЫН</w:t>
      </w:r>
      <w:r>
        <w:rPr>
          <w:b/>
        </w:rPr>
        <w:t xml:space="preserve"> 201</w:t>
      </w:r>
      <w:r>
        <w:rPr>
          <w:b/>
          <w:lang w:val="mn-MN"/>
        </w:rPr>
        <w:t>4</w:t>
      </w:r>
      <w:r>
        <w:rPr>
          <w:b/>
        </w:rPr>
        <w:t xml:space="preserve"> </w:t>
      </w:r>
      <w:r>
        <w:rPr>
          <w:b/>
          <w:lang w:val="mn-MN"/>
        </w:rPr>
        <w:t xml:space="preserve">ОНЫ НАМРЫН ЭЭЛЖИТ ЧУУЛГАНЫ </w:t>
      </w:r>
    </w:p>
    <w:p>
      <w:pPr>
        <w:pStyle w:val="style30"/>
        <w:jc w:val="center"/>
      </w:pPr>
      <w:r>
        <w:rPr>
          <w:b/>
          <w:lang w:val="mn-MN"/>
        </w:rPr>
        <w:t xml:space="preserve">ӨРГӨДЛИЙН БАЙНГЫН ХОРООНЫ 4 ДҮГЭЭР </w:t>
      </w:r>
    </w:p>
    <w:p>
      <w:pPr>
        <w:pStyle w:val="style30"/>
        <w:jc w:val="center"/>
      </w:pPr>
      <w:r>
        <w:rPr>
          <w:b/>
          <w:lang w:val="mn-MN"/>
        </w:rPr>
        <w:t xml:space="preserve">САРЫН 30-НЫ ӨДРИЙН ХУРАЛДААНЫ </w:t>
      </w:r>
    </w:p>
    <w:p>
      <w:pPr>
        <w:pStyle w:val="style30"/>
        <w:jc w:val="center"/>
      </w:pPr>
      <w:r>
        <w:rPr>
          <w:b/>
          <w:lang w:val="mn-MN"/>
        </w:rPr>
        <w:t>ДЭЛГЭРЭНГҮЙ ТЭМДЭГЛЭЛ</w:t>
      </w:r>
    </w:p>
    <w:p>
      <w:pPr>
        <w:pStyle w:val="style23"/>
        <w:spacing w:line="100" w:lineRule="atLeast"/>
        <w:jc w:val="center"/>
      </w:pPr>
      <w:r>
        <w:rPr/>
      </w:r>
    </w:p>
    <w:p>
      <w:pPr>
        <w:pStyle w:val="style23"/>
        <w:spacing w:line="100" w:lineRule="atLeast"/>
        <w:ind w:firstLine="720" w:left="0" w:right="0"/>
        <w:jc w:val="both"/>
      </w:pPr>
      <w:r>
        <w:rPr>
          <w:b/>
          <w:bCs/>
          <w:lang w:val="mn-MN"/>
        </w:rPr>
        <w:t>Р.Бурмаа:</w:t>
      </w:r>
      <w:r>
        <w:rPr>
          <w:lang w:val="mn-MN"/>
        </w:rPr>
        <w:t xml:space="preserve"> -Улсын Их Хурлын гишүүдийн энэ өдрийн амар амгаланг айлтгая. Өргөдлийн байнгын хорооны гишүүдийн ирц бүрдлээ. Хүрэлбаатар гишүүн ирж байна ирцэнд авна уу гэсэн болохоор ирц хүрч байгаа юм байна. 2014 оны 4 дүгээр сарын 30-ны өдрийн хуралдааныг нээснийг мэдэгдье. </w:t>
      </w:r>
    </w:p>
    <w:p>
      <w:pPr>
        <w:pStyle w:val="style23"/>
        <w:spacing w:line="100" w:lineRule="atLeast"/>
        <w:ind w:firstLine="720" w:left="0" w:right="0"/>
        <w:jc w:val="both"/>
      </w:pPr>
      <w:r>
        <w:rPr>
          <w:lang w:val="mn-MN"/>
        </w:rPr>
        <w:t xml:space="preserve">Хэлэлцэх асуудлыг танилцуулъя. </w:t>
      </w:r>
    </w:p>
    <w:p>
      <w:pPr>
        <w:pStyle w:val="style23"/>
        <w:spacing w:line="100" w:lineRule="atLeast"/>
        <w:ind w:firstLine="720" w:left="0" w:right="0"/>
        <w:jc w:val="both"/>
      </w:pPr>
      <w:r>
        <w:rPr>
          <w:lang w:val="mn-MN"/>
        </w:rPr>
        <w:t>1. Хүн амын хөгжил, нийгмийн хамгааллын сайд Эрдэнийн мэдээллийг сонсох.</w:t>
      </w:r>
    </w:p>
    <w:p>
      <w:pPr>
        <w:pStyle w:val="style23"/>
        <w:spacing w:line="100" w:lineRule="atLeast"/>
        <w:ind w:firstLine="720" w:left="0" w:right="0"/>
        <w:jc w:val="both"/>
      </w:pPr>
      <w:r>
        <w:rPr>
          <w:lang w:val="mn-MN"/>
        </w:rPr>
        <w:t xml:space="preserve">2. Нягтлан бодох бүртгэлийн тухай хуулийн 22 дугаар зүйлийн 22.1 дэх хэсэгтэй холбогдуулан гаргасан иргэний өргөдлийг хэлэлцэх. </w:t>
      </w:r>
    </w:p>
    <w:p>
      <w:pPr>
        <w:pStyle w:val="style23"/>
        <w:spacing w:line="100" w:lineRule="atLeast"/>
        <w:ind w:firstLine="720" w:left="0" w:right="0"/>
        <w:jc w:val="both"/>
      </w:pPr>
      <w:r>
        <w:rPr>
          <w:lang w:val="mn-MN"/>
        </w:rPr>
        <w:t>3. Хөгжлийн бодлого төлөвлөлтийг боловсронгуй болгох тухай Улсын Их Хурлын тогтоолын төслийг хэлэлцүүлэгт бэлтгэх Байнгын хорооны ажлын хэсэг байгуулах эсэх тухай.</w:t>
      </w:r>
    </w:p>
    <w:p>
      <w:pPr>
        <w:pStyle w:val="style23"/>
        <w:spacing w:line="100" w:lineRule="atLeast"/>
        <w:ind w:firstLine="720" w:left="0" w:right="0"/>
        <w:jc w:val="both"/>
      </w:pPr>
      <w:r>
        <w:rPr>
          <w:lang w:val="mn-MN"/>
        </w:rPr>
        <w:t>4. Өргөдөл гомдлын шийдвэрлэлтийн талаарх мэдээлэл сонсох гэсэн 4 асуудлыг хэлэлцэхээр саналыг оруулж байна. Хэлэлцэх асуудлаар өөр саналтай гишүүд байна уу. Алга байна. Хэлэлцэх асуудлыг баталъя.</w:t>
      </w:r>
    </w:p>
    <w:p>
      <w:pPr>
        <w:pStyle w:val="style23"/>
        <w:spacing w:line="100" w:lineRule="atLeast"/>
        <w:ind w:firstLine="720" w:left="0" w:right="0"/>
        <w:jc w:val="both"/>
      </w:pPr>
      <w:r>
        <w:rPr>
          <w:lang w:val="mn-MN"/>
        </w:rPr>
        <w:t xml:space="preserve">Эхний асуудал. </w:t>
      </w:r>
    </w:p>
    <w:p>
      <w:pPr>
        <w:pStyle w:val="style23"/>
        <w:spacing w:line="100" w:lineRule="atLeast"/>
        <w:ind w:firstLine="720" w:left="0" w:right="0"/>
        <w:jc w:val="both"/>
      </w:pPr>
      <w:r>
        <w:rPr>
          <w:lang w:val="mn-MN"/>
        </w:rPr>
        <w:t xml:space="preserve">Өргөдлийн байнгын хорооны 4 дүгээр сарын 16-ны өдрийн хуралдаанаас нийгмийн даатгалын хууль тогтоомжийн хэрэгжилтийн талаар Их Хурлын гишүүдийн тавьсан асуултуудын дагуу хүн амын хөгжил нийгмийн хамгааллын сайд Эрдэнийн мэдээллийг сонсъё. Хуралдаанд уригдсан албан тушаалтнуудыг танилцуулъя. Хүн ам нийгмийн хамгааллын сайд Эрдэнэ. Нийгмийн даатгалын үндэсний зөвлөлийн гишүүн Дулмаа, Нийгмийн даатгалын Үндэсний зөвлөлийн ажлын албаны дарга Саранчимэг, хүн амын хөгжил нийгмийн хамгааллын яамны нийгмийн хамгааллын бодлогын хэрэгжилтийг зохицуулах газрын дарга Мөнхзул, Хүн амын хөгжил, нийгмийн хамгааллын яамны нийгмийн хамгааллын бодлогын хэрэгжилтийг зохицуулах газрын мэргэжилтэн Чимгээ. </w:t>
      </w:r>
    </w:p>
    <w:p>
      <w:pPr>
        <w:pStyle w:val="style23"/>
        <w:spacing w:line="100" w:lineRule="atLeast"/>
        <w:ind w:firstLine="720" w:left="0" w:right="0"/>
        <w:jc w:val="both"/>
      </w:pPr>
      <w:r>
        <w:rPr>
          <w:lang w:val="mn-MN"/>
        </w:rPr>
        <w:t xml:space="preserve">Сайд мэдээллээ хийнэ үү. Гишүүдэд тараагдсан байгаа сайдад ямар ямар судалгаа мэдээллийн талаар сонсох тухайгаа асуултуудаа өгөөд явуулчихсан. Тэр асуултууд гишүүдэд байна уу. сайдыг мэдээллээ хийхийг урья. </w:t>
      </w:r>
    </w:p>
    <w:p>
      <w:pPr>
        <w:pStyle w:val="style23"/>
        <w:spacing w:line="100" w:lineRule="atLeast"/>
        <w:ind w:firstLine="720" w:left="0" w:right="0"/>
        <w:jc w:val="both"/>
      </w:pPr>
      <w:r>
        <w:rPr>
          <w:b/>
          <w:bCs/>
          <w:lang w:val="mn-MN"/>
        </w:rPr>
        <w:t>С.Эрдэнэ:</w:t>
      </w:r>
      <w:r>
        <w:rPr>
          <w:lang w:val="mn-MN"/>
        </w:rPr>
        <w:t xml:space="preserve"> -Баярлалаа. Ингээд Өргөдлийн байнгын хорооны 2014 оны 04 сарын 16-ны өдрийн хуралдааны тэмдэглэл хуралдаанаас гарсан шийдвэрийн дагуу мэдээлэл өгөх үүрэг өгөгдсөн үүний дагуу товч мэдээллийг бол бэлдсэн байгаа. Нийгмийн даатгалын сангийн 2013 оны төсвийн гүйцэтгэлийн тухайд бид сая гүйцэтгэлийн аудит мөн одоо холбогдох бусад мэргэжлийн байгууллагуудын хяналт ороод үндсэндээ дуусаж байна. Төв орон нутгийн нийгмийн даатгалын 34 байгууллагын 1462 ажилтан 2013 онд нийтдээ 269.8 мянган даатгуулагчаас 1 их наяд 18.8 тэрбум төгрөгийн орлого хуримтлуулан орлогын төлөвлөгөөгөө 104.8 хувиар биелүүлж давхардсан тоогоор 4 сая 340.7 мянган даатгуулагчдад 1 их наяд 58.1 тэрбум төгрөгийн тэтгэвэр тэтгэмж, эмнэлгийн тусламж үйлчилгээ үзүүлж хуулиар хүлээсэн үүргээ амжилттай биелүүлж ажилласан. </w:t>
      </w:r>
    </w:p>
    <w:p>
      <w:pPr>
        <w:pStyle w:val="style23"/>
        <w:spacing w:line="100" w:lineRule="atLeast"/>
        <w:ind w:firstLine="720" w:left="0" w:right="0"/>
        <w:jc w:val="both"/>
      </w:pPr>
      <w:r>
        <w:rPr>
          <w:lang w:val="mn-MN"/>
        </w:rPr>
        <w:t xml:space="preserve">Даатгалын хамралт нийгмийн бодлогын болон эрүүл мэндийн даатгалд давхардсан тоогоор нийтдээ 3 сая 12.7 мянган иргэн даатгуулж өмнөх оныхоос 11.8 хувиар даатгуулагчдын тоо өссөн ийм дүн гарсан. </w:t>
      </w:r>
      <w:r>
        <w:rPr/>
        <w:t xml:space="preserve">Power point </w:t>
      </w:r>
      <w:r>
        <w:rPr>
          <w:lang w:val="mn-MN"/>
        </w:rPr>
        <w:t xml:space="preserve">дээр та бүхэн харж байгаа. Үндсэндээ бол аж ахуйн нэгж байгууллага нийгмийн даатгалын сайн дураар даатгуулсан даатгуулагчид Эрүүл мэндийн даатгалын хураамж төлсөн иргэд, эрүүл мэндийн даатгалыг төр хариуцах иргэд гээд энийг бид нар хамралтаар нь гаргаж та бүхэнд тараасан байгаа. </w:t>
      </w:r>
    </w:p>
    <w:p>
      <w:pPr>
        <w:pStyle w:val="style23"/>
        <w:spacing w:line="100" w:lineRule="atLeast"/>
        <w:ind w:firstLine="720" w:left="0" w:right="0"/>
        <w:jc w:val="both"/>
      </w:pPr>
      <w:r>
        <w:rPr>
          <w:lang w:val="mn-MN"/>
        </w:rPr>
        <w:t xml:space="preserve">2013 онд нийтдээ шимтгэл ногдуулсан хөдөлмөрийн хөлс түүнтэй адилтгах орлого өмнө оныхоос 20 хувь буюу 0.83 тэрбум төгрөгөөр нэмэгдсэн ийм үзүүлэлт гарч байна. Хөдөлмөрийн хөлс түүнтэй адилтгах орлогын өсөлтөд аж ахуйн нэгж байгууллагад ажиллагсдын тоо нөлөөлсөн гэсэн дүгнэлт бас гарсан. Нийгмийн даатгалын Үндэсний зөвлөлөөс одоо тухайн даатгуулагч төлөгдөж байгаа шимтгэл дээр байнга судалгаа хийж ажилласан. Нийгмийн даатгалын санд төлөвлөснөөс 79 тэрбум төгрөг илүү хуримтлуулж орлогын төлөвлөгөөг 110.9 хувиар давуулан зарлагыг батлагдсан төсөвт багтаан зарцууллаа. Орлогын гүйцэтгэлийг та бүхэнд сан тус бүрээр нь харуулж байна. Энийг та бүхэн тараасан материал байгаа учраас шаардлагатай тоо баримтуудаа өөрсдөө сонгоод харах боломжтой. </w:t>
      </w:r>
    </w:p>
    <w:p>
      <w:pPr>
        <w:pStyle w:val="style23"/>
        <w:spacing w:line="100" w:lineRule="atLeast"/>
        <w:ind w:firstLine="720" w:left="0" w:right="0"/>
        <w:jc w:val="both"/>
      </w:pPr>
      <w:r>
        <w:rPr>
          <w:lang w:val="mn-MN"/>
        </w:rPr>
        <w:t xml:space="preserve">Нийгмийн даатгалын таван сангаас даатгуулагч тэтгэвэр тэтгэмжийн төлбөрийг хуулийн дагуу хугацаанд нь олгосон. Нэг санд олголтоо бол таслаагүй. Бүрэн одоо олголтыг бол хийж гүйцэтгэж дууссан. Нийгмийн даатгалын таван сангийн зарлагаас тэтгэмжийн даатгалын сан 2.09 хувь, ажилгүйдлийн даатгалын сангийн зарлага 5.23 хувиар тус тус төлөвлөгөө хэтрүүлсэн буюу бусад гурван сан 0.35-8.45 хувиар нэмэгдсэн байна. Тэтгэврийн даатгалын сангийн 2013 онд тэтгэврийн даатгалын сангаас өндөр настай хөгжлийн бэрхшээлтэй тэжээгчээ алдсан 1000 тэтгэвэр авагчид 3 төрлийн тэтгэвэрт одоо нийтдээ 810.5 тэрбум төгрөг зарцуулсан ийм дүн гарч байна. Тэтгэвэр авагчдын тоо, зарцуулсан хөрөнгийг өмнөх оны төлөвлөгөөтэй бол харьцуулж гаргасан ийм мэдээ тайлан дээр байгаа. Нийт тэтгэвэр авагчдын 44.1 хувь буюу 135.6 мянган иргэн тэтгэврийн доод хэмжээгээр тэтгэвэр авч байгаа. Тэтгэмжийн даатгалын сангийн зарлагын талаар бас товч танилцуулъя. Тэтгэмжийн даатгалын сангаас 162.5 мянган даатгуулагчдад нийт 58.7 тэрбум төгрөгийн хөдөлмөрийн чадвар түр алдсаны жирэмсний болон амаржсаны оршуулгын тэтгэмжүүдийг бол олгож ирлээ. </w:t>
      </w:r>
    </w:p>
    <w:p>
      <w:pPr>
        <w:pStyle w:val="style23"/>
        <w:spacing w:line="100" w:lineRule="atLeast"/>
        <w:ind w:firstLine="720" w:left="0" w:right="0"/>
        <w:jc w:val="both"/>
      </w:pPr>
      <w:r>
        <w:rPr>
          <w:lang w:val="mn-MN"/>
        </w:rPr>
        <w:t xml:space="preserve">Тэтгэмжийн даатгалын сангийн зарлагаар даатгуулагчдын дундаж цалингийн өсөлт, төрөлт нэмэгдсэнээс шалтгаалан 1.2 тэрбум төгрөгөөр өссөн дүн гарсан байна. Үйлдвэрлэлийн осол мэргэжлээс шалтгаалах өвчний даатгалын сангийн зарлагын талаар товч мэдээлэл хийе. 2013 онд тахир дутуугийн болон тэжээгчээ алдсаны 6.5 мянган тэтгэвэр авагчдын тэтгэвэрт 26.9 тэрбум төгрөг, хөдөлмөрийн чадвар түр алдсан 1 мянган хүний тэтгэмжид 0.5 тэрбум төгрөг, хөдөлмөрийн чадвар нөхөн сэргээхтэй холбогдсон төлбөр рашаан сувилалд ирж буцах болон рашаан сувиллын зардалд 0.9 тэрбум төгрөгийг 4.6 мянган даатгуулагчдад тахир дутуу болсон даатгуулагчийн тэтгэврийн даатгалын шимтгэлд 0.8 тэрбум төгрөгийг тус тус уг сангаас санхүүжүүлсэн байна. </w:t>
      </w:r>
    </w:p>
    <w:p>
      <w:pPr>
        <w:pStyle w:val="style23"/>
        <w:spacing w:line="100" w:lineRule="atLeast"/>
        <w:ind w:firstLine="720" w:left="0" w:right="0"/>
        <w:jc w:val="both"/>
      </w:pPr>
      <w:r>
        <w:rPr>
          <w:lang w:val="mn-MN"/>
        </w:rPr>
        <w:t xml:space="preserve">Зарлагыг өмнөх онтой харьцуулсан дүн бас материал дээр байгаа. Та бүгд бас өөрсдөө сонгож харж болно. Ажилгүйдлийн даатгалын сангийн зарлагын талаар товчхон мэдээлье. Нийтдээ ажилгүйдлийн тэтгэмжийг өмнөх онд 10.5 мянган хүнд олгож байсан бол 2013 онд 15.9 мянган хүнд олгосон ийм дүн гарч байна. Ийм өсөлт бол 51.4 хувь. Сургалтын төлбөр 0.05 байсан. 2013 онд 0.01. нийт цэвэр дүн бол одоо 2012 онд 10.55, 2013 онд 15.91 гэсэн ийм үзүүлэлт гарч байна. Тайлант онд ажилгүйдлийн тэтгэмжийг 1 тэрбум 521.9 сая төгрөгөөр хэтрүүлсэн. Сургалтын төлбөрөө 43.75 сая төгрөгөөр хэмнэсэн. Ажилгүйдлийн тэтгэмжийн өсөлт нь 2013 онд Улсын хэмжээнд бүртгэлтэй ажилгүйчүүдийн тоо 35776 байснаас 42772 болж өссөнтэй холбоотой юм. </w:t>
      </w:r>
    </w:p>
    <w:p>
      <w:pPr>
        <w:pStyle w:val="style23"/>
        <w:spacing w:line="100" w:lineRule="atLeast"/>
        <w:ind w:firstLine="720" w:left="0" w:right="0"/>
        <w:jc w:val="both"/>
      </w:pPr>
      <w:r>
        <w:rPr>
          <w:lang w:val="mn-MN"/>
        </w:rPr>
        <w:t xml:space="preserve">Эрүүл мэндийн даатгалын сангийн зарлагын талаар та бүхэнд товч мэдээлье. Эрүүл мэндийн даатгалын сангаас одоо 3 сая 843.2 мянган даатгуулагчийн тусламж үйлчилгээний зардалд нийтдээ 120.7 тэрбум төгрөгийг батлагдсан төсвийн хүрээнд зарцууллаа. За харьцуулалтын тооцоо схем зургийг та бүхэнд харуулж байна. Эрүүл мэндийн үйлчилгээнд хамрагдах төлбөр тусламж авсан хүний тоо урьд оныхоос 283.20 мянган хүнээр буурч олгосон хөрөнгө 5.7 тэрбум төгрөгийг хэмнэсэн ийм үзүүлэлт гарч байна. Нийгмийн даатгалын сангаас холбогдох хууль тогтоомжийн дагуу Шүүхийн шийдвэр гүйцэтгэлийн урамшуулалд 34.6 сая төгрөг, тэтгэвэр олголтын банкны үйлчилгээний хөлсөнд 135.8 сая төгрөгийг тус тус зарцуулсан байна. Ийм байдлаар ажил олгогч даатгуулагчийн шимтгэл төлөх болон сангийн орлого зарлагын дүн, хүн амын бүтцийн насжилтын нөлөөлөл санхүүгийн ачаалал, ирээдүйн тооцооллын талаар та бүхэнд товч мэдээлэхэд ийм байна. </w:t>
      </w:r>
    </w:p>
    <w:p>
      <w:pPr>
        <w:pStyle w:val="style23"/>
        <w:spacing w:line="100" w:lineRule="atLeast"/>
        <w:ind w:firstLine="720" w:left="0" w:right="0"/>
        <w:jc w:val="both"/>
      </w:pPr>
      <w:r>
        <w:rPr>
          <w:lang w:val="mn-MN"/>
        </w:rPr>
        <w:t xml:space="preserve">2014 онд батлагдсан төлөвлөгөө байгаа. Энэ та бүхэнд тараасан материал дээр тодорхой байгаа. Ашиг алдагдал санхүүжүүлэх эх үүсвэрүүдийн талаар мөн энд дурдсан байна. За энд бас та бүхэн байгаа хүснэгт дээрээс өөрсдийнхөө харах шаардлагатай мэдээ мэдээллүүдийг сонгож харах боломжтойгоор бол танилцуулгыг бэлдсэн байгаа. Сан тус бүрээр нарийн судалгаа тооцооллуудыг та бүгдэд хүргүүлсэн байгаа. Та бүгд эндээс хэрэгтэй мэдээллүүдийг цаг хэмнэх үүднээс өөрсдөө сонгож харах боломжтой гэдгийг хэлье. Хүн амын нас хүйсийн бүтэц, тэтгэврийн даатгалын сангийн уялдаа холбооны талаар товч мэдээлэл өгье. </w:t>
      </w:r>
    </w:p>
    <w:p>
      <w:pPr>
        <w:pStyle w:val="style23"/>
        <w:spacing w:line="100" w:lineRule="atLeast"/>
        <w:ind w:firstLine="720" w:left="0" w:right="0"/>
        <w:jc w:val="both"/>
      </w:pPr>
      <w:r>
        <w:rPr>
          <w:lang w:val="mn-MN"/>
        </w:rPr>
        <w:t xml:space="preserve">Хүн ам зүйн бүтэц нь тэтгэврийн тогтолцооны санхүүгийн байдлыг тодорхойлох нэг хүчин зүйл байдаг. Хүн амын бүтэц нь хүн амд эзлэх өндөр насны бүлэг хөдөлмөрийн насны бүлэг, залуу насны бүлгийн хоорондын харилцаагаар илэрхийлэгддэг. Хөдөлмөрийн насны бүлэг өндөр настны бүлэг нь тэтгэврийн даатгалын сангийн орлого, зарлагад нөлөөлдөг даатгуулагч, тэтгэвэр авагчдын тоо хэмжээгээр тодорхойлогддог. Иймд хүн амын бүтцийг нарийвчлан судлах нь тэтгэврийн даатгалын сангийн тогтвортой байдал ирээдүйн төлөв байдлыг тодорхой болоход чухал ач холбогдолтой гэж үздэг. Хүн ам насжихын хирээр тэтгэвэр эрүүл мэндийн үйлчилгээний санхүүжилт ажиллах хүчний нийлүүлэлт бууралтын асуудлуудад анхаарах хэрэгтэй болдог. </w:t>
      </w:r>
    </w:p>
    <w:p>
      <w:pPr>
        <w:pStyle w:val="style23"/>
        <w:spacing w:line="100" w:lineRule="atLeast"/>
        <w:ind w:firstLine="720" w:left="0" w:right="0"/>
        <w:jc w:val="both"/>
      </w:pPr>
      <w:r>
        <w:rPr>
          <w:lang w:val="mn-MN"/>
        </w:rPr>
        <w:t xml:space="preserve">Монголын хүн амын насны бүтцийн өөрчлөлт хандлагыг авч үзвэл 20 дугаар зууны дунд үеэс хойш хүн амын өсөлт оргил хэмжээндээ хүрч байсан үед ихээхэн залуужсан. Харин сүүлийн жилүүдэд хүн амын төрөлтийн төвшин буурч төрөлт өндөр үеийн хүүхдүүд хөдөлмөрийн насанд шилжин ирж байгаатай холбоотойгоор хүн амын насны бүтэц нь эдийн засагт ихээхэн таатай нөхцөлийг бүрдүүлж байгаа юм. Монгол Улсын хүн амын төрөлт, нас баралтын бууралт нь хүн амын насны бүтцэд нөлөөлж нийт хүн амд хөдөлмөрийн насны хүн амын эзлэх хувь эрчимтэй нэмэгдэж ирлээ. 2011 онд Монгол Улсын нийт хүн амын тоо 2 сая 811.6 мянгад хүрч үүнээс 748 мянган хүн буюу 26.6 хувь нь 0-14 насныхан. 1 сая 865.6 мянга буюу 66.1 хувь нь 15-59 насныхан, 198 мянга буюу 7.3 хувь нь 55-60-аас дээш насныхан байгаа ажээ. Харин өмнөх 20 жилийн 90 онд 0-14 насныхан 41.9 хувь, 15-59 насныхан 51.1 хувь, тэтгэврийн насны нийт хүн амын хүн амд эзлэх хувь 7 хувь байсан байна. Хүн амын өсөлт, хүйсийн харьцаа насны бүтцэд орсон сүүлийн 10 жилийн өөрчлөлтийг хүснэгтээр та бүгдэд бас харуулж байна. Эндээс та бүгд бас хэрэгтэй мэдээллээ сонгож харах боломжтой гэдгийг хэлье. </w:t>
      </w:r>
    </w:p>
    <w:p>
      <w:pPr>
        <w:pStyle w:val="style23"/>
        <w:spacing w:line="100" w:lineRule="atLeast"/>
        <w:ind w:firstLine="720" w:left="0" w:right="0"/>
        <w:jc w:val="both"/>
      </w:pPr>
      <w:r>
        <w:rPr>
          <w:lang w:val="mn-MN"/>
        </w:rPr>
        <w:t xml:space="preserve">Эх сурвалж үндэсний статистикийн хорооны бүртгэлээс бол зарим мэдээллийг авч оруулсан. Мөн нийгмийн даатгалын өөрийнх нь мэдээлэлтэй харьцуулсан байдлаар тоо баримтуудыг бол гаргасан байгаа. Нийт хүн амд хөдөлмөрийн насныхны хувьд эзлэх өндөр байх нь хөдөлмөрийн насны хүн амд ногдох тэжээлгэгч буюу хүүхэд өндөр настны тоо хүн амын ачааллыг бууруулдаг. Ийнхүү хүн ам зүйн ачаалал буурч хөдөлмөрийн насны эзлэх хувь дээгүүр түвшинд байх үзэгдлийг хүн ам зүйн шинжлэх ухаанд хүн ам зүйн цонхны үе гэж нэрлэдэг. Учир нь тэжээлгэгч хүмүүсийн тоо буурснаар хөдөлмөрийн насны хүн ам илүү их хадгаламж хуримтлал үүсэх боломжтой гэж үздэг. Ийм нэн тааламжтай цаг үе таарч байгаа гэдгийг хэлье. </w:t>
      </w:r>
    </w:p>
    <w:p>
      <w:pPr>
        <w:pStyle w:val="style23"/>
        <w:spacing w:line="100" w:lineRule="atLeast"/>
        <w:ind w:firstLine="720" w:left="0" w:right="0"/>
        <w:jc w:val="both"/>
      </w:pPr>
      <w:r>
        <w:rPr>
          <w:lang w:val="mn-MN"/>
        </w:rPr>
        <w:t xml:space="preserve">Энэ үргэлжлэх хугацаа бидний тооцож байгаагаар бол 25-30 он хүртэл хүн ам зүйн цонхны нэн таатай үеийг хадгалах боломж байгаа. Бидний бас одоо энэ хүн амын эрүүл аюулгүй байдлыг хангах хүн амын насжилтыг одоо нэмэгдүүлэх эрүүл хоол хүнс гээд энэ аюулгүй байдлуудыг хангах замаар явах юм бол энэ таатай нөхцөлийг бол өшөө тодорхой хугацаагаар хадгалах боломж бол илүү бүрдэнэ гэж харж байгаа. Хүн амын цонхны үед төр засгаас оновчтой бодлого явуулж чадвал улс орны эдийн засагт өндөр өсөлт гаргах боломж бүрддэг. </w:t>
      </w:r>
    </w:p>
    <w:p>
      <w:pPr>
        <w:pStyle w:val="style23"/>
        <w:spacing w:line="100" w:lineRule="atLeast"/>
        <w:ind w:firstLine="720" w:left="0" w:right="0"/>
        <w:jc w:val="both"/>
      </w:pPr>
      <w:r>
        <w:rPr>
          <w:lang w:val="mn-MN"/>
        </w:rPr>
        <w:t xml:space="preserve">Хүн ам зүйн цонхны үеэ сайн ашиглаж улс орноо хөгжүүлж чадсан жишээгээр бол Зүүн өмнөд Азийн Солонгос, Сингапур, Тайвань зэрэг орнуудыг бол авч үздэг. Хүн амын зүйн цонхны үе 1990 оноос эхэлж явагдсан бөгөөд энэ хандлага нь 2025 он хүртэл үргэлжилнэ гэж хүн ам зүйчид хэлж байна. Хүн амны цонхны үе 15-20 жилийн дараа эргээд хаагдаж ирэх ийм цаг үе ирнэ. Тийм учраас бид одооноос нийгмийн даатгалын сангуудыг бэхжүүлэх, эрүүл мэнд тэтгэвэр гээд даатгалын сангуудын эрх зүйн орчныг боловсронгуй болгох эрх зүйн шинэтгэлүүдийг яаралтай хийх зайлшгүй шаардлага байгаа гэдгийг бас энд хэлэх нь зүйтэй байх. </w:t>
      </w:r>
    </w:p>
    <w:p>
      <w:pPr>
        <w:pStyle w:val="style23"/>
        <w:spacing w:line="100" w:lineRule="atLeast"/>
        <w:ind w:firstLine="720" w:left="0" w:right="0"/>
        <w:jc w:val="both"/>
      </w:pPr>
      <w:r>
        <w:rPr>
          <w:lang w:val="mn-MN"/>
        </w:rPr>
        <w:t xml:space="preserve">Нийгмийн даатгалын шимтгэл төлөх сарын хөдөлмөрийн хөлс  түүнтэй адилтгах орлогын дээд хэмжээг тогтоох хүрээнд та бүгдэд бас товч мэдээлэл өгье. Бусад шаардлагатай мэдээллүүд та бүгдэд тараасан материал дотор байгаа. Тэгээд асуух үед хариулъя. Ажил олгогчийн хөдөлмөрийн хөлс шимтгэл төлөх орлогын дээд хязгаарыг бол тогтоож мөрдүүлж байгаа. Үндсэн хуулийн цэцийн саяхан хуралдсан хуралдаанаар иргэний гаргасан өргөдөл гомдлын дагуу асуудлыг хэлэлцээд ингээд одоо энэ хөдөлмөрийн хөлсний дээд хэмжээг тогтоосон нь одоо 1 сая 920 мянган төгрөгөөр тогтоосон нь бол Үндсэн хууль зөрчөөгүй байна гэсэн дүгнэлт бол гарсан. </w:t>
      </w:r>
    </w:p>
    <w:p>
      <w:pPr>
        <w:pStyle w:val="style23"/>
        <w:spacing w:line="100" w:lineRule="atLeast"/>
        <w:ind w:firstLine="720" w:left="0" w:right="0"/>
        <w:jc w:val="both"/>
      </w:pPr>
      <w:r>
        <w:rPr>
          <w:lang w:val="mn-MN"/>
        </w:rPr>
        <w:t xml:space="preserve">Нэгэнт хөдөлмөрийн хөлсний дээд хэмжээг 1 сая 920 мянгаар тогтоосон тохиолдолд хөдөлмөрийн хөлс болон түүнтэй адилтгах орлогоос шимтгэлийг тооцож суутгадаг. Энэ утгаараа дээд хязгаарыг бол энүүгээрээ аваад эндээс шимтгэлийг бол тооцож авч байгаа. Энэ дээр бол нэлээд маргаантай байдаг. 15.7-д заасан одоо тэр асуудал дээр бол нэлээд гомдол маргаанууд гардаг. Тэгээд бид бол цаашдаа тэтгэврийн даатгалын сангийн эрсдэлгүй аюулгүй баталгаатай байх нөхцөлийг хангах үүднээс энэ хязгаарыг бол барьдаг. Одоогийн манай тогтолцоо бол … нэгдлийн зарчим дээр суурилж тогтож байгаа. Энэ нөхцөлд бол хөдөлмөрийн хөлсний дээд хэмжээг бол энэнээс илүү өсгөх боломж бол байхгүй энэ түвшиндээ бариад явахад бол тэтгэврийн даатгалын сангийн одоогийн явуулж байгаа үйл ажиллагаа үзүүлж байгаа тусламж үйлчилгээ бол бололцооны хэмжээнд явж байгаа гэж үзэж байгаа. Ер нь бол тэтгэврийн хэмжээ тэтгэврийн нэг тэтгэвэр авагчид ногдож байгаа тэтгэврийн хувь хэмжээ бол амьжиргааны баталгаажих түвшинг хангах хэмжээнд бол хангалттай бус байгаа гэдгийг бол бүгд хүлээн зөвшөөрч байгаа. </w:t>
      </w:r>
    </w:p>
    <w:p>
      <w:pPr>
        <w:pStyle w:val="style23"/>
        <w:spacing w:line="100" w:lineRule="atLeast"/>
        <w:ind w:firstLine="720" w:left="0" w:right="0"/>
        <w:jc w:val="both"/>
      </w:pPr>
      <w:r>
        <w:rPr>
          <w:lang w:val="mn-MN"/>
        </w:rPr>
        <w:t xml:space="preserve">Тийм учраас тэтгэврийн даатгалын сангийн эрх зүйн орчныг боловсронгуй болгох олон давхаргат төрийн тогтолцоо уруу шилжих энэ чиглэлээр бол ажлын хэсэг байгуулагдаад ажиллаж байна гэдгийг та бүгдэд бас мэдээлье. </w:t>
      </w:r>
    </w:p>
    <w:p>
      <w:pPr>
        <w:pStyle w:val="style23"/>
        <w:spacing w:line="100" w:lineRule="atLeast"/>
        <w:ind w:firstLine="720" w:left="0" w:right="0"/>
        <w:jc w:val="both"/>
      </w:pPr>
      <w:r>
        <w:rPr>
          <w:lang w:val="mn-MN"/>
        </w:rPr>
        <w:t xml:space="preserve">Хоёрдугаарт энэ Өргөдлийн байнгын хороон дээрээс бас нэг асуудлыг бол ирүүлсэн байгаа. Цэргийн албан хаагчдын тэтгэвэр, тэтгэмжийн тухай хуулийн 6.4 дэх хэсэгт заасан одоо асуудлаар нэлээд маргаантай байдаг. Энэ дээр бол яах вэ үндсэндээ бол энгийн газарт ажиллаж байгаад цэргийн байгууллагад шилжсэн ч  байдаг юм уу. Ер нь зүгээр цэргийн алба хаасан хугацааг шилжүүлэн тооцож болно гэсэн энэ асуудлаар бол нэлээд маргаан гардаг. Энэнтэй холбоотойгоор батлан хамгаалахын болон холбогдох цэргийн байгууллагууд юу гэж үздэг вэ гэхээр энгийн газарт ажиллаж байсан хугацааг бол цэргийнхээр тооцох боломжгүй. </w:t>
      </w:r>
    </w:p>
    <w:p>
      <w:pPr>
        <w:pStyle w:val="style23"/>
        <w:spacing w:line="100" w:lineRule="atLeast"/>
        <w:ind w:firstLine="720" w:left="0" w:right="0"/>
        <w:jc w:val="both"/>
      </w:pPr>
      <w:r>
        <w:rPr>
          <w:lang w:val="mn-MN"/>
        </w:rPr>
        <w:t xml:space="preserve">Энэ бол улс орны батлан хамгаалах аюулгүй байдалд хүчин зүтгэж байсан улсуудын ордог тэр хөдөлмөрийг бол үнэгүйдүүлэх аюултай тийм учраас цэргийн алба хаасан хугацааг л цэргийнхнээр тооцно гэхээс биш энгийн газарт ажилласныг бол цэргийнхнээр дүйцүүлж тооцох боломжгүй гэдэг саналаа бол байнга хэлдэг. Хуулинд болохоор одоо нийгмийн даатгалын сангаас тооцох чиглэлээр бол өөрчлөлт орчихсон. Яг цэргийн гэдэг үг байдаггүй. Үүнээс болоод маргаан бол нэлээд үүсдэг гэдгийг хэлье. Өргөдлийн байнгын хорооноос ирүүлсэн бичиг энэ заасан заалтуудтай холбоотойгоор бидний одоо бэлдэж та бүгдэд хүргүүлсэн танилцуулга материалууд байгаа. Тэгээд өөр одоо нарийн танилцуулах асуух тодруулах зүйл байвал хариулъя. Ингээд манай бас холбогдох мэргэжлийн хариуцлагатай улсууд ирсэн байгаа. Ингээд та бүхэнд товч танилцуулахад ийм байна. </w:t>
      </w:r>
    </w:p>
    <w:p>
      <w:pPr>
        <w:pStyle w:val="style23"/>
        <w:spacing w:line="100" w:lineRule="atLeast"/>
        <w:ind w:firstLine="720" w:left="0" w:right="0"/>
        <w:jc w:val="both"/>
      </w:pPr>
      <w:r>
        <w:rPr>
          <w:b/>
          <w:bCs/>
          <w:lang w:val="mn-MN"/>
        </w:rPr>
        <w:t>Р.Бурмаа:</w:t>
      </w:r>
      <w:r>
        <w:rPr>
          <w:lang w:val="mn-MN"/>
        </w:rPr>
        <w:t xml:space="preserve">-Эрдэнэ сайдын мэдээлэлтэй холбогдуулан асуулт асуух гишүүд байна уу. Сарангэрэл гишүүн, Энхболд гишүүн, Батзандан гишүүн, Номтойбаяр гишүүн, Түвдэндорж гишүүн, Баярсайхан гишүүн. </w:t>
      </w:r>
    </w:p>
    <w:p>
      <w:pPr>
        <w:pStyle w:val="style23"/>
        <w:spacing w:line="100" w:lineRule="atLeast"/>
        <w:ind w:firstLine="720" w:left="0" w:right="0"/>
        <w:jc w:val="both"/>
      </w:pPr>
      <w:r>
        <w:rPr>
          <w:b/>
          <w:bCs/>
          <w:lang w:val="mn-MN"/>
        </w:rPr>
        <w:t xml:space="preserve">Г.Сарангэрэл: </w:t>
      </w:r>
      <w:r>
        <w:rPr>
          <w:lang w:val="mn-MN"/>
        </w:rPr>
        <w:t xml:space="preserve">-Тэгэхээр Эрдэнэ сайдаа өнгөрсөн Өргөдлийн байнгын хорооны хурал дээр яригдсан асуудал гэх юм бол тэр тухайн иргэн энгийн байгууллагад ажиллаж байгаад цэргийн байгууллагад шилжээд энгийн байгууллагад ажиллаж байсан хугацаагаа нэг жилийгээ хагас жилээр тооцуулж тэгээд тэтгэврийн насандаа жилдээ одоо нэмж оруулъя гэсэн ийм хүсэлт тавьсан л даа. Тэгэхээр өнөөдөр эндээс гарах гарц нь ер нь юу байна тэгж л асуух гэсэн юм. </w:t>
      </w:r>
    </w:p>
    <w:p>
      <w:pPr>
        <w:pStyle w:val="style23"/>
        <w:spacing w:line="100" w:lineRule="atLeast"/>
        <w:ind w:firstLine="720" w:left="0" w:right="0"/>
        <w:jc w:val="both"/>
      </w:pPr>
      <w:r>
        <w:rPr>
          <w:b/>
          <w:bCs/>
          <w:lang w:val="mn-MN"/>
        </w:rPr>
        <w:t>С.Эрдэнэ:</w:t>
      </w:r>
      <w:r>
        <w:rPr>
          <w:lang w:val="mn-MN"/>
        </w:rPr>
        <w:t xml:space="preserve"> -Энд бол нэгэнт хуульд уг асуудлыг зохицуулсан зохицуулалт байхгүй байгаа учраас зохицуулах боломжгүй гарах гарц гэвэл хуульд нэмэлт, өөрчлөлт оруулах замаар уг асуудлыг бол зохицуулах боломжтой. Нарийн мэдээллийг Мөнхзул дарга өг дөө. Яг ямар өөрчлөлт орох талаар. </w:t>
      </w:r>
    </w:p>
    <w:p>
      <w:pPr>
        <w:pStyle w:val="style23"/>
        <w:spacing w:line="100" w:lineRule="atLeast"/>
        <w:ind w:firstLine="720" w:left="0" w:right="0"/>
        <w:jc w:val="both"/>
      </w:pPr>
      <w:r>
        <w:rPr>
          <w:b/>
          <w:bCs/>
          <w:lang w:val="mn-MN"/>
        </w:rPr>
        <w:t>Л.Мөнхзул:</w:t>
      </w:r>
      <w:r>
        <w:rPr>
          <w:lang w:val="mn-MN"/>
        </w:rPr>
        <w:t xml:space="preserve"> -Батлан хамгаалах цэргийн тэтгэврийн асуудлыг бодлогоор бол Батлан хамгаалахын салбар илүү хариуцаж байгаа. За Батлан хамгаалах яамныханд тавьж байгаа санал нь болохоор нэгэнт цэргийн байгууллагад 25 жил ажилласнаас илүү хугацаанд энгийнд ажилласан бол үүнийг цэрэгт оруулж болно. үүнээс өөрөөр 25 жилдээ хүрээгүй тэр цэргийн хугацааг энгийнээс цэрэг уруу шилжүүлж цэрэгт ажилласан мэтээр цэргийн албанаас өндөр тэтгэврийн хувиар гаргахыг бол бид нар дэмжихгүй юм гэдэг байр суурьтай байгаад байгаа. Тэгэхээр бид нараас бол хуульд өөрчлөлт оруулахдаа 6.4 дэх заалтыг хэрхэн шийдвэрлэх талаар бол холбогдох Байнгын хороо, Их Хурал Тамгын газарт бол саналуудаа удаа дараа тавьж байсан. Ийм чиглэлээр ажлын хэсэг хамтарч байгуулаад нэмэлт, өөрчлөлт оруулах асуудлыг батлан хамгаалах яамтай хамтарч шийдье гэсэн ийм л байр суурьтай байгаа. Одоогийн боломжоор бол яг хуулийг мөрдөх боломжгүй байгаа. </w:t>
      </w:r>
    </w:p>
    <w:p>
      <w:pPr>
        <w:pStyle w:val="style23"/>
        <w:spacing w:line="100" w:lineRule="atLeast"/>
        <w:ind w:firstLine="720" w:left="0" w:right="0"/>
        <w:jc w:val="both"/>
      </w:pPr>
      <w:r>
        <w:rPr>
          <w:b/>
          <w:bCs/>
          <w:lang w:val="mn-MN"/>
        </w:rPr>
        <w:t xml:space="preserve">Г.Сарангэрэл: </w:t>
      </w:r>
      <w:r>
        <w:rPr>
          <w:lang w:val="mn-MN"/>
        </w:rPr>
        <w:t xml:space="preserve">-Тэгэхээр Мөнхзулаа өнгөрсөн хурал дээр ингэж яригдаад байсан байхгүй юу. Цэргийн байгууллагад одоо ажиллаж байгаа хүн энгийн байгууллагад ажиллаж байсан бол энгийн байгууллагад ажиллаж байсан нэг жилийг нь хагас жилээр тооцно гэдэг энэ журам ер нь тэгвэл хаанаас гарсан юм. Тийм журам байдаг учраас л тухайн иргэн Өргөдлийн байнгын хороонд хүсэлтээ тавьсан юм байна. </w:t>
      </w:r>
    </w:p>
    <w:p>
      <w:pPr>
        <w:pStyle w:val="style23"/>
        <w:spacing w:line="100" w:lineRule="atLeast"/>
        <w:ind w:firstLine="720" w:left="0" w:right="0"/>
        <w:jc w:val="both"/>
      </w:pPr>
      <w:r>
        <w:rPr>
          <w:b/>
          <w:bCs/>
          <w:lang w:val="mn-MN"/>
        </w:rPr>
        <w:t xml:space="preserve">Л.Мөнхзул: </w:t>
      </w:r>
      <w:r>
        <w:rPr>
          <w:lang w:val="mn-MN"/>
        </w:rPr>
        <w:t xml:space="preserve"> -Одоогийн байдлаар бол цэргийн албан хаагч энгийн байгууллагад 10-аас дээш жил ажилласан тохиолдолд цэргийн тэтгэврээ аваад энгийн хуулийнхаа дагуу 60 юм уу, 55 насанд хүрсэн тохиолдолд 10-аас дээш жил хугацаанд ажилласан хугацаанд ногдох Нийгмийн даатгалын сангаас тэтгэврээ аваад явж байгаа. Тэгэхээр өөрөөр хэлбэл 2 тэтгэврийг давхар аваад явж болж байна. Харин. 10-аас доош жил ажилласан тохиолдолд нийгмийн даатгалын сангаас хувь тэнцсэн тэтгэвэр авах эрх нь үүсээгүй учраас эдгээр иргэдийн хувьд жил нь хаягдаад байгаа ийм гомдолтой асуудал байгаад байгаа. Энэ хуулийг цэргийн тэтгэврийн хуулийн нэмэлтээр өөрчлөлт оруулахдаа энэ орхигдоод байгаа тэр 10-аас доош жилийг цэргийн тэтгэврийн хуулиар зохицуулах гарцгүйгээр алдаатай байдлаар оруулсан учраас бид нар мөрдөж чадахгүй. Цаашдаа бид нар Нийгмийн даатгалын хуулин дээрээ хэрвээ цэргийн байгууллагад ажилласан бол цэргийн жилээр нь энгийн байгууллагад 10- аас доош жил ажилласан тохиолдолд түүнд ногдох порпорцолсон хэлбэрээр нь гэхдээ цэргийн тэтгэврийн эрх үүссэнээс хойш нь тогтоож байхаар ийм саналтай байхаар хуулийн нэмэлт, өөрчлөлтөнд манайхаас бол тийм байдлаар оруулж явж байгаа. </w:t>
      </w:r>
    </w:p>
    <w:p>
      <w:pPr>
        <w:pStyle w:val="style23"/>
        <w:spacing w:line="100" w:lineRule="atLeast"/>
        <w:ind w:firstLine="720" w:left="0" w:right="0"/>
        <w:jc w:val="both"/>
      </w:pPr>
      <w:r>
        <w:rPr>
          <w:b/>
          <w:bCs/>
          <w:lang w:val="mn-MN"/>
        </w:rPr>
        <w:t>С.Эрдэнэ:</w:t>
      </w:r>
      <w:r>
        <w:rPr>
          <w:lang w:val="mn-MN"/>
        </w:rPr>
        <w:t xml:space="preserve"> -Энд зүгээр энд иргэдээс ирж байгаа гомдолд бас нэг асуудлыг бид анхаарах ёстой. Тэр нь юу в гэхээр энгийнээр тооцох тэтгэврийн хувь хэмжээ тооцох цэргийнхээр тэтгэврийн хувь хэмжээ тооцох бол эрс ялгаатай л даа. Тэгэхээр хувь хүнд өөрт нь цэргийнхээр тогтоолгох нь ашигтай байгаа учраас одоо ажилласан жилээ 50 хувиар ч хамаагүй тооцоолж байгаад цэргийнхээр тооцоолъё гэсэн ийм хүсэлтүүд бол их ирдэг. Тэгэхээр яг хууль дээр бол ингээд заасан заалт бол байхгүй. Тэгээд зохицуулалт хийх гэхээр хуулийн заалт байхгүй учраас бид бол ямар нэгэн хууль бус шийдвэр гаргах боломжгүй байдаг юм. </w:t>
      </w:r>
    </w:p>
    <w:p>
      <w:pPr>
        <w:pStyle w:val="style23"/>
        <w:spacing w:line="100" w:lineRule="atLeast"/>
        <w:jc w:val="both"/>
      </w:pPr>
      <w:r>
        <w:rPr>
          <w:lang w:val="mn-MN"/>
        </w:rPr>
        <w:tab/>
      </w:r>
      <w:r>
        <w:rPr>
          <w:b/>
          <w:bCs/>
          <w:lang w:val="mn-MN"/>
        </w:rPr>
        <w:t xml:space="preserve">М.Энхболд: </w:t>
      </w:r>
      <w:r>
        <w:rPr>
          <w:lang w:val="mn-MN"/>
        </w:rPr>
        <w:t xml:space="preserve">-Байнгын хорооны гишүүний өглөөний амгаланг айлтгая. Мэдээлэл сонслоо танилцлаа. 3, 4 зүйлийг асууя гэж бодож байна. Нэгдүгээрт нь гадаад ажиллаж байгаа хүмүүс нийгмийн даатгалын шимтгэл төлж байгаа тухайлбал Солонгос хамгийн ойрхон жишээгээр ингээд авахад төлдөг болсон. Тэгээд тэнд ажиллаж Нийгмийн даатгалын шимтгэл төлөөд Монголд ирээд тэтгэврээ тогтоох ийм боломж бололцоотой болсон. Энэ ханшны өөрчлөлт зөрүүгээс болоод сүүлийн энэ нэг жилийн дотор гадаадад ажиллаж байгаад ирж тэтгэвэр тогтоосон хүмүүс дээр ямар нэгэн тооцооны хувьд ийм хохирол өөрчлөлт гарч байгаа ийм зүйлүүд байна уу. Энийг яаж зохицуулах гэж бодож байна гэсэн нэгдүгээрт нэг ийм асуудал. </w:t>
      </w:r>
    </w:p>
    <w:p>
      <w:pPr>
        <w:pStyle w:val="style23"/>
        <w:spacing w:line="100" w:lineRule="atLeast"/>
        <w:jc w:val="both"/>
      </w:pPr>
      <w:r>
        <w:rPr>
          <w:lang w:val="mn-MN"/>
        </w:rPr>
        <w:tab/>
        <w:t xml:space="preserve">Хоёрдугаарт Нийгмийн даатгалын сан Улсын төсвөөс одоо энэ 14 оны байдлаар хичнээн төгрөгийн авлагатай тооцоо ямар байгаа вэ. Ер нь төсвөөс одоо төлж байгаа юм бий юу. Эсвэл одоо хуучин байдлаараа ингээд ойлголцсон шинжтэй байж байна уу. </w:t>
      </w:r>
    </w:p>
    <w:p>
      <w:pPr>
        <w:pStyle w:val="style23"/>
        <w:spacing w:line="100" w:lineRule="atLeast"/>
        <w:jc w:val="both"/>
      </w:pPr>
      <w:r>
        <w:rPr>
          <w:lang w:val="mn-MN"/>
        </w:rPr>
        <w:tab/>
        <w:t xml:space="preserve">Гуравдугаарт ажилгүйдлийн тэтгэмж 14.9 тэрбум төгрөг зарцуулсан гэж гарч байна. Хүнийх нь тоогоор бол өнгөрсөн онтой харьцуулахад 10.5 мянгаас 15.9 мянга болоод 5400 хүнээр нэмэгдсэн гарч байна л даа. Тэгэхдээ ажилгүйдлийн тэтгэмжийг бол 6 сарын хугацаагаар авдаг учраас яг 15 мянган хүн ажилгүй болжээ ч гэдэг юм уу, 10 мянган хүн ажилгүй болжээ ч гэдэг юм уу. Ийм байдлаар тооцох боломж байхгүй. Зарцуулсан хөрөнгөөр нь нэлээд тооцож үзэх ёстой. Өнгөрсөн 12 онд ажилгүйдлийн тэтгэмжид хэдэн төгрөг зарцуулж байсан бэ. Тэр нь одоо хэд болоод 14.9 тэрбум бол 2014 онд хэд болж өссөн юм  бэ гэж нэг тоо хэлж өгөөч. </w:t>
      </w:r>
    </w:p>
    <w:p>
      <w:pPr>
        <w:pStyle w:val="style23"/>
        <w:spacing w:line="100" w:lineRule="atLeast"/>
        <w:jc w:val="both"/>
      </w:pPr>
      <w:r>
        <w:rPr>
          <w:lang w:val="mn-MN"/>
        </w:rPr>
        <w:tab/>
        <w:t xml:space="preserve">Дөрөвдүгээрт 2015 оноос нэрийн данснаас тэтгэвэр авах болох чинь 2015 оноос хэрэгжих билүү. Тэгэхээр энэ чинь тооцоо хийхэд тэтгэвэр нь нэлээд буурч байгаа гэсэн маягтай гараад байсан. Энийг одоо яаж бодож байна. 2015 он чинь одоо ер нь хаяанд ирчихлээ. 2015 оноос 1 сарын 1-ээс олгоно гэвэл ингээд баахан олон улсын тэтгэвэр буурсан гомдол, санал энэ тэр гарах уу. Тэрийг урьдчилсан зохицуулалт хийж байна уу, үгүй гэж. Эцэст нь би зүгээр Их Хурал дээр хэлэлцэгдэж байгаа нэг асуудлын талаар Эрдэнэ сайд ямар бодолтой байгаа юм бол гэж хамтын тэтгэврийн талаар Засгийн газрын санал, дүгнэлт гарсан байгаа гэсэн. Тэр санал, дүгнэлт бол бас сангийн тооцоотой холбогдуулж ер нь одоо дэмжих боломжгүй юм гэсэн ийм саналыг гаргасан санал ирж байгаа гэж яригдаж байгаа. Мөн одоо бас нэг олон давхаргат тогтолцоо гээд бүгдийг нь нэг жигд тэтгэвэртэй болгож байгаад тэгээд шимтгэлээс нь хамааруулаад тэтгэврийн хүн бүр дээр янз янз тогтоох нэг шинэ тогтолцоо бүрдүүлж ажиллах ёстой шүү дээ. </w:t>
      </w:r>
    </w:p>
    <w:p>
      <w:pPr>
        <w:pStyle w:val="style23"/>
        <w:spacing w:line="100" w:lineRule="atLeast"/>
        <w:jc w:val="both"/>
      </w:pPr>
      <w:r>
        <w:rPr>
          <w:lang w:val="mn-MN"/>
        </w:rPr>
        <w:tab/>
      </w:r>
      <w:r>
        <w:rPr>
          <w:b/>
          <w:bCs/>
          <w:lang w:val="mn-MN"/>
        </w:rPr>
        <w:t xml:space="preserve">С.Эрдэнэ: </w:t>
      </w:r>
      <w:r>
        <w:rPr>
          <w:lang w:val="mn-MN"/>
        </w:rPr>
        <w:t xml:space="preserve">-Одоо санхүүжилтийг хийгээд дээр нь улсаас төр хариуцах иргэдийн шимтгэлийг бол хариуцаад ингээд явж байгаа. Цаашдаа бол мэдэж тэтгэврийн даатгалын сангийн нэрийн дансны хууль үйлчлээд эхлэхээр энэ одоо хуримтлал хагас буюу бүрэн хуримтлалын тогтолцоо уруу шилжих зайлшгүй шаардлага бол гарч байгаа. Яг одоо өнөөдрийн байдлаар бидний урьдчилсан байдлаар 6 гаран 7 орчим их наяд төгрөгийн өр авлага байгаа гэсэн ийм тооцоо байгаа. Энэ дээр бид Дэлхийн банк, Азийн хөгжлийн банкны холбогдох мэргэжилтнүүдтэй хамтарч энэ тооцоо судалгааг бол гаргаж байгаа. Гэхдээ энэ бол нарийн эцсийн тооцоо биш. Зүгээр тухайн тэтгэврийн даатгалын сангийн ачаалалтай холбогдуулж хийсэн тооцооллоор ийм тооцоо байгаа. Ер нь бол зүгээр Засгийн газар дээр бол Монголбанк, Эдийн засгийн хөгжлийн яам, Сангийн яам Хүн амын хөгжил, нийгмийн хамгааллын яам хамтраад ажлын хэсэг гаргаад яг энэ төлбөр тооцооны асуудлыг барагдуулах ер нь тэтгэврийн даатгалын сангийн нэрийн дансыг мөнгөжүүлэх хагас хуримтлалын тогтолцоонд чиглүүлэх энэ чиглэлээр бол ажиллаж байна. Бид энэ одоо чиглэлээр ямар хувилбар гарц байж болох вэ гэдэг дээр бол судалгааны шатанд ажиллаж байгаа гэдгийг бас мэдээлье. </w:t>
      </w:r>
    </w:p>
    <w:p>
      <w:pPr>
        <w:pStyle w:val="style23"/>
        <w:spacing w:line="100" w:lineRule="atLeast"/>
        <w:jc w:val="both"/>
      </w:pPr>
      <w:r>
        <w:rPr>
          <w:lang w:val="mn-MN"/>
        </w:rPr>
        <w:tab/>
        <w:t xml:space="preserve">Ажилгүйдлийн тэтгэмжийн талаар асуусан би одоо над дээр байгаа мэдээллээр бол 2012, 2013 оных байна. Түрүүн тэнд мэдээлсэн. 2011 оны мэдээллийг тэндээс сонсъё. Үндсэндээ бол энэ зарцуулсан хөрөнгийн хэмжээ бол энд байж байна. 13 онд бол үндсэндээ 14.9 тэрбум төгрөгийг бол зарцуулсан гэсэн дүн байна. Төлөвлөлт бол 2013 онд 13.3 тэрбум төгрөгөөр төлөвлөсөн. Өссөн дүн бол нийтдээ 11.4 хувиар өссөн дүнтэй байна. Энэ бол бүрэн тоо бол биш шүү дээ. Албан ёсны хөдөлмөр эрхэлж байсан албан ёсоор тухайн аймаг, дүүрэг дээр ажилгүй байгаа гэдгээ албан ёсоор бүргүүлсэн иргэдийн тоо тэрнээс биш хуучин ажилгүй байсан ч юм уу, эсвэл хувиараа хөдөлмөр эрхэлж байгаа янз бүрийн шалтгаанаар бүртгүүлээгүй улсын тоо бол энд ороогүй гэдгийг бас мэдээлэх ёстой. Олон давхаргат тэтгэврийн асуудал дээр бол бид нар суурь тэтгэврийн санг бий болгоё. Суурь тэтгэврийн сан бол тухайн иргэдийн ажилласан жил тэр янз бүрийн нөхцөл шалтгаанаас үл хамаараад тэтгэвэрт гарч байгаа тэр даатгуулагч иргэн бүрд нэг түвшний суурь тэтгэврийг олгох энэ тогтолцоог нэгдүгээрт бий болгоё. </w:t>
      </w:r>
    </w:p>
    <w:p>
      <w:pPr>
        <w:pStyle w:val="style23"/>
        <w:spacing w:line="100" w:lineRule="atLeast"/>
        <w:jc w:val="both"/>
      </w:pPr>
      <w:r>
        <w:rPr>
          <w:lang w:val="mn-MN"/>
        </w:rPr>
        <w:tab/>
        <w:t xml:space="preserve">Хоёрдугаарт нь одоогийн байгаа хуримтлалын тогтолцоогоор тогтоолгосон тэтгэврээ авна. Гуравдугаар шатанд нь нэмэлт тэтгэврийн сан буюу өмчийн олон хэлбэрийн оролцоотойгоор одоо нэмэлт тэтгэврийн сан бий болгоё. Нэмэлт тэтгэврийн санг түрүүн нөгөө ярьж байсан хөдөлмөрийн хөлсний дээд хэмжээнээс дээшээгээ орлоготой байгаа иргэд хэрвээ шаардлагатай гэж үзэх юм бол нэмэлт тэтгэврийн санд өөрийнхөө авч байгаа орлогоосоо шимтгэл төлөөд дараа нь тэндээсээ нэмэлт тэтгэвэр авах ийм боломжтой байх энэ эрх зүйн орчинг нь бүрдүүлж өгье гэж байгаа. Түрүүн тэр хамтын тэтгэврийн тухай хуулийн асуудлыг ярилаа. Хамтын тэтгэврийн тухай хуулийн асуудал Засгийн газрын хуралдаанаар ороод дэмжигдээгүй гэдэг ойлголт бол байхгүй. Засгийн газрын хуралдаанаар уг асуудлыг дэмжээд гаргасан. </w:t>
      </w:r>
    </w:p>
    <w:p>
      <w:pPr>
        <w:pStyle w:val="style23"/>
        <w:spacing w:line="100" w:lineRule="atLeast"/>
        <w:jc w:val="both"/>
      </w:pPr>
      <w:r>
        <w:rPr>
          <w:lang w:val="mn-MN"/>
        </w:rPr>
        <w:tab/>
        <w:t xml:space="preserve">За хэвлэл мэдээллийн алдаа гэдэг юм уу тэр мэдээлэл бол буруу ташаа гарсан байна лээ. Энэ асуудлыг Засгийн газрын хэвлэл мэдээллийн албанаас залруулах энэ үүргийг бол өгсөн. Үндсэндээ бол ямар санаа зорилгоор яагаад тийм мэдээлэл гарах болсныг бол мэдээгүй. Зүгээр энэ асуудлыг тодруулаад эргээд тодорхой хариу өгч болох байх. Үндсэндээ бол хамтын тэтгэврийн тухай хуулийн  гол үзэл баримтлалын асуудал бол тэр тэтгэврийн ачаалал даахгүй асар их хэмжээний одоо хөрөнгийн эх үүсвэр нэмэлт шаардлагатай гэсэн ийм асуудлууд бол яригдаж хэмжээний тоо баримтууд бол худлаа. Бид энэ дээр бол нэлээд тооцооллуудыг хийсэн. Үндсэндээ бол эхний хоёр жилдээ бол тодорхой хэмжээний нэмэлт эх үүсвэр шаардлагатай тэр нь тэр яриад байгаа хэмжээний мөнгө бол биш. Хоёрдугаарт гэх юм бол ер нь цаашдаа бол тогтмол энэ тоо эргэлтэд ороод ирэхээр энэ бол хэвийн нөхцөлд шилжих боломжтой ийм үзүүлэлтүүд байгаа юм. </w:t>
      </w:r>
    </w:p>
    <w:p>
      <w:pPr>
        <w:pStyle w:val="style23"/>
        <w:spacing w:line="100" w:lineRule="atLeast"/>
        <w:jc w:val="both"/>
      </w:pPr>
      <w:r>
        <w:rPr>
          <w:lang w:val="mn-MN"/>
        </w:rPr>
        <w:tab/>
        <w:t xml:space="preserve">Гуравдугаарт гэвэл ер нь зүгээр тэр тухайн тэтгэвэр авч байгаад бурхан болсон хүн маань өөрийнхөө л одоо амьдралын туршид бий болгосон хуримтлалын л мөнгө шүү дээ. Тэр бол ямар нэгэн татвар төлөгчдийн мөнгөнөөс юм уу төсвийн хөрөнгөнөөс бол гарах эх үүсвэр бол биш. Нийгмийн даатгалын сан, тэтгэврийн даатгалын сан дээр одоо нэгэнт бий болсон хуримтлалаас авч байсан тэтгэвэр тэрийг л одоо хамтран амьдарч байсан гэр бүлийн хүнд нь амьдрах хугацаанд нь одоо хамтын тэтгэврээ давхар тэтгэвэр маягаар олгоё гэсэн ийм л хуулийн гол үзэл санаа байгаа юм. Энэ нь бол ахмад настны нийгмийн хамгааллын одоо баталгааг хангах ер нь цаашдаа бол өнөөдөр улсын хэмжээнд 300 гаруй мянган ахмадууд тэтгэвэр, тэтгэмж авч байна. Эдгээр иргэдийн ядуурал уруу шилжээд байгаа амьжиргааны баталгаажих түвшингээс доогуур орлоготой болоод байгаа нэг гол үндэс бол яг энэ одоо хамт амьдарч байсан гэр бүлийн хүн нь одоо бурхан болсноор орлого нь зарим тохиолдолд бол 70, 80 хувиар бол буудаг. Хамгийн багадаа 50 хувиар буудаг. Тэгэхээр энэ бол тухайн ахмадын хувьд бол маш том эдийн засгийн цохилт болдог. Үүнээсээ болоод сэтгэл санаа болон эдийн засгийн хямралд ордог. Энэ байдлаас нь хамгаалах үүднээс энэ хуулийг  бол анх санаачилсан. </w:t>
      </w:r>
    </w:p>
    <w:p>
      <w:pPr>
        <w:pStyle w:val="style23"/>
        <w:spacing w:line="100" w:lineRule="atLeast"/>
        <w:jc w:val="both"/>
      </w:pPr>
      <w:r>
        <w:rPr>
          <w:lang w:val="mn-MN"/>
        </w:rPr>
        <w:tab/>
        <w:t xml:space="preserve">Малчдын тэтгэврийн хувьд бол би арай өөр бодолтой байдаг юм. Өнөөдөр 50-тай тэтгэвэрт гарсан эмэгтэй, 55-тай тэтгэвэрт гарсан эрэгтэй аль нь ч байлаа гээд энэ бол малаа маллахаа болихгүй ээ. Хөдөлмөрөө бол эрхлээд явна. Малчин гэдэг бол насан туршийн ажил, мэргэжил, хөдөлмөр байдаг. Тэр утгаараа өнөөдөр харин ч эрт тэтгэвэрт гаргаснаар эдгээр хүмүүсийн маш олон эрх зүйн боломжуудыг хаана. Тэтгэврийн насны хүмүүсийн хязгаарлагддаг тэр маш олон хязгаарлалтад эдгээр хүмүүс орно. Тэгэх юм бол эдгээр хүмүүст харин ч илүү нийгэм эдийн засгийн талаасаа сөрөг нөлөөлөлтэй ийм хууль болно гэж үзэж байгаа. Тэр утгаараа өнөөдөр бол энэ малчны тэтгэврийг тэтгэврийн насыг бууруулах асуудлыг бол дэмжихгүй байгаа гэдгээ бол энд илэрхийлье. </w:t>
      </w:r>
    </w:p>
    <w:p>
      <w:pPr>
        <w:pStyle w:val="style23"/>
        <w:spacing w:line="100" w:lineRule="atLeast"/>
        <w:jc w:val="both"/>
      </w:pPr>
      <w:r>
        <w:rPr>
          <w:lang w:val="mn-MN"/>
        </w:rPr>
        <w:tab/>
      </w:r>
      <w:r>
        <w:rPr>
          <w:b/>
          <w:bCs/>
          <w:lang w:val="mn-MN"/>
        </w:rPr>
        <w:t>Р.Бурмаа:</w:t>
      </w:r>
      <w:r>
        <w:rPr>
          <w:lang w:val="mn-MN"/>
        </w:rPr>
        <w:t xml:space="preserve"> -Батзандан гишүүн. </w:t>
      </w:r>
    </w:p>
    <w:p>
      <w:pPr>
        <w:pStyle w:val="style23"/>
        <w:spacing w:line="100" w:lineRule="atLeast"/>
        <w:jc w:val="both"/>
      </w:pPr>
      <w:r>
        <w:rPr>
          <w:lang w:val="mn-MN"/>
        </w:rPr>
        <w:tab/>
      </w:r>
      <w:r>
        <w:rPr>
          <w:b/>
          <w:bCs/>
          <w:lang w:val="mn-MN"/>
        </w:rPr>
        <w:t>Ж.Батзандан:</w:t>
      </w:r>
      <w:r>
        <w:rPr>
          <w:lang w:val="mn-MN"/>
        </w:rPr>
        <w:t xml:space="preserve"> -Өргөдлийн байнгын хороон дээр Нийгмийн хамгаалал, хөдөлмөрийн сайд ирж бас тодруулга мэдээлэл өгч байгаад бас талархаж байна. Тэгээд энэ нэг уурхайтай холбоотой асуудал манай сонгогчдын зүгээс байнга гардаг юм. Ялангуяа энэ хуучин цагт Налайхын уурхай, Бор-Өндрийн уурхай, Багануурын уурхай гээд социализмын үед уурхайд ажиллаж байгаад мэргэжлээс шалтгаалах өвчнөөс болж тэтгэвэр, тэтгэмж авч зарим нь мэргэжлээс шалтгаалах өвчнийхөө тэтгэвэр, тэтгэмжийг бүр авч чадахгүй болчихсон тухайн үед тэтгэвэрт гарахдаа тэтгэврээ маш багаар тогтоолгосон гээд олон асуудал байдаг л даа. Одоо ч Монголын олон арван мянган залуучууд уурхайд ажиллаж байгаа. Уурхайгаас болоод мэргэжлээс шалтгаалах өвчинд нэрвэгддэг тал их олон байгаа. Энэ тал дээр ямар шинэ бодлого гаргаж ирж байна вэ гэж нэгдүгээрт хариулмаар байна. </w:t>
      </w:r>
    </w:p>
    <w:p>
      <w:pPr>
        <w:pStyle w:val="style23"/>
        <w:spacing w:line="100" w:lineRule="atLeast"/>
        <w:jc w:val="both"/>
      </w:pPr>
      <w:r>
        <w:rPr>
          <w:lang w:val="mn-MN"/>
        </w:rPr>
        <w:tab/>
        <w:t xml:space="preserve">Хоёрдугаарт уурхайд урьд нь ажиллаж байсан хүмүүсийн асуудлыг би танай яамныхан болон хөдөлмөрийн яамныхантай хамтарч Налайхад бас уулзалт зохион байгуулж байсан. Тэр хүмүүсийн асуудлыг шийдвэрлэх чиглэлд тодорхой алхам арга хэмжээ авна гэж ярьж байсан тэр чиглэлд ямар ажил хийгдсэн бэ гэдэг тал дээр надад хариулт өгмөөр байна. </w:t>
      </w:r>
    </w:p>
    <w:p>
      <w:pPr>
        <w:pStyle w:val="style23"/>
        <w:spacing w:line="100" w:lineRule="atLeast"/>
        <w:jc w:val="both"/>
      </w:pPr>
      <w:r>
        <w:rPr>
          <w:lang w:val="mn-MN"/>
        </w:rPr>
        <w:tab/>
        <w:t>Хоёрдугаарт Нийгмийн даатгалын санг либералчлах чиглэлд Эрдэнэ сайд бас нэлээд алхам хийнэ гэж өөрөө амлаж байсан. Иргэний эрүүл Мэндийн даатгалын хуулийн төсөл бэлэн болсон байгаа тэр хууль хэзээ батлагдах вэ. Нийгмийн даатгалын хувийн сангууд байдаг. Энэ хувийн сангууд хэзээ байгуулагдах вэ энэ талаар нэг хариулт өгмөөр байна.</w:t>
      </w:r>
    </w:p>
    <w:p>
      <w:pPr>
        <w:pStyle w:val="style23"/>
        <w:spacing w:line="100" w:lineRule="atLeast"/>
        <w:jc w:val="both"/>
      </w:pPr>
      <w:r>
        <w:rPr>
          <w:lang w:val="mn-MN"/>
        </w:rPr>
        <w:tab/>
        <w:t xml:space="preserve">Гуравдугаарт Нийгмийн даатгалын сан дотроо Эрүүл мэндийн даатгалын сан явж байгаа. Эрүүл мэндийн даатгалын сангаас эмийн үнийн хөнгөлөлт гэж ихээхэн олон тэрбум төгрөг гаргаж байгаа. 2012 онд 7 тэрбумыг эмийн үнийн хөнгөлөлтөд, 8 тэрбумыг эмийн үнийн хөнгөлөлтөд өгсөн байгаа. Энэ хөнгөлөлттэй эмүүд хир чанарын шаардлага хангаж байна. Яг иргэдэд очих ёстой иргэддээ очиж чадаж байна уу. Ямар аптекууд энэ эмийн үнийн хөнгөлөлтөд хамрагдаад байдаг ямар нь хамрагдахгүй байгаа вэ. Яг танай бодлого бодитой хэрэгжиж чадаж байна уу, үгүй юу энэ талаар бас нэг хариулт өгөөч ээ. </w:t>
      </w:r>
    </w:p>
    <w:p>
      <w:pPr>
        <w:pStyle w:val="style23"/>
        <w:spacing w:line="100" w:lineRule="atLeast"/>
        <w:jc w:val="both"/>
      </w:pPr>
      <w:r>
        <w:rPr>
          <w:lang w:val="mn-MN"/>
        </w:rPr>
        <w:tab/>
      </w:r>
      <w:r>
        <w:rPr>
          <w:b/>
          <w:bCs/>
          <w:lang w:val="mn-MN"/>
        </w:rPr>
        <w:t>С.Эрдэнэ:</w:t>
      </w:r>
      <w:r>
        <w:rPr>
          <w:lang w:val="mn-MN"/>
        </w:rPr>
        <w:t xml:space="preserve"> -Баярлалаа. Батзандан гишүүний асуултад хариулъя. Уурхайгаас тэтгэвэрт гарч байгаа иргэдийн тэтгэврийн асуудал маш их маргаан дагуулдаг. Ер нь бол газрын гүнд хүнд хортой нөхцөлд  ажиллаж байгаад тэтгэвэрт гарсан тэгээд янз бүрийн мэргэжлээс шалтгаалах өвчин суурь өвчтэй болсон тэрэн дээр төрөөс тодорхой хэмжээнд бас тэтгэвэр, тэтгэмж олгож байх ёстой гэсэн байр суурийг бол илэрхийлдэг. Яг одоогоор бол хуулиар зохицуулсан нарийн зохицуулалт бол байхгүй. Налайх, Багануурын чиглэлийн уурхайд ажиллаж байгаад тэтгэвэрт гарсан ахмадуудтай өнөөдөр яг Налайхын иргэдийн Хурлын дарга оролцоод ингээд манай яамны холбогдох мэргэжлийн улсууд өглөө явсан. Ингээд өнөөдөр энэ уулзалтууд зохион байгуулагдаж байгаа. Энэ уулзалтаас гарсан дүн дээр бид бас дүгнэлт хийж дараа дараагийнхаа алхмыг тодорхойлно. </w:t>
      </w:r>
    </w:p>
    <w:p>
      <w:pPr>
        <w:pStyle w:val="style23"/>
        <w:spacing w:line="100" w:lineRule="atLeast"/>
        <w:jc w:val="both"/>
      </w:pPr>
      <w:r>
        <w:rPr>
          <w:lang w:val="mn-MN"/>
        </w:rPr>
        <w:tab/>
        <w:t>Ер нь бол хуульд өөрчлөлт оруулах замаар л шийдэхгүй бол одоо өөр бид нарт бол гарц байдаггүй. Яагаад гэвэл хуульд нэгэнт үг үсгээр тодорхой заачихсан байдаг учраас бид нар бол тэднийг зөрчиж ямар нэгэн илүү хөнгөлөлттэй нөхцөл ч юм уу нэмэлт тэтгэвэр, тэтгэмж эсвэл мэргэжлээс шалтгаалах өвчинд, өвчин нь таарсан нэмэлт тэтгэвэр ч байдаг юм уу, янз бүрийн энэ асуудлыг шийдэх эрх зүйн боломж бол байхгүй. Тэгэхээр энэ чиглэлээр одоо бас хууль эрх зүйн чиглэлээр нэмэлт, өөрчлөлт оруулах замаар энийг бол өөрчлөх боломжтой.</w:t>
      </w:r>
    </w:p>
    <w:p>
      <w:pPr>
        <w:pStyle w:val="style23"/>
        <w:spacing w:line="100" w:lineRule="atLeast"/>
        <w:jc w:val="both"/>
      </w:pPr>
      <w:r>
        <w:rPr>
          <w:lang w:val="mn-MN"/>
        </w:rPr>
        <w:tab/>
        <w:t xml:space="preserve"> Би бол Батзандан гишүүнд санал болгоход яг энэ чиглэлээр та өөрөө бас энэ уул уурхай ихтэй дүүрэг, тойргоос сонгогдсон гишүүний хувьд манай холбогдох мэргэжлийн хүмүүстэй хамтраад яг энэ зохицуулагдаагүй байгаа энэ хууль эрх зүйн актад нь нэмэлт, өөрчлөлт оруулах замаар энэ асуудлыг шийдэх боломжтой шүү гэдгийг бас танд хэлмээр байна. Бүрэн эрх нь танд байгаа асуудал. Манай хувьд бол мэдээж яам агентлаг харьяа газрууд бол энэ эрх зүйн хүрээнд л ажиллана шүү дээ. Тэрнээс илүү бол хальж ажиллах боломжгүй. Ийм асуудал байгаа. Яг энэ гүний хүнд хортой нөхцөлд ажиллаж байгаад тэтгэвэр, тэтгэмж авч байгаа иргэдийн талаар яг энэ дээр өнөөдөр тэр тавьж байгаа гомдолтой холбоотой асуудлаар нэмж хэлэх зүйл байна уу манай хүмүүст, Мөнхзул дарга. </w:t>
      </w:r>
    </w:p>
    <w:p>
      <w:pPr>
        <w:pStyle w:val="style23"/>
        <w:spacing w:line="100" w:lineRule="atLeast"/>
        <w:jc w:val="both"/>
      </w:pPr>
      <w:r>
        <w:rPr>
          <w:lang w:val="mn-MN"/>
        </w:rPr>
        <w:tab/>
      </w:r>
      <w:r>
        <w:rPr>
          <w:b/>
          <w:lang w:val="mn-MN"/>
        </w:rPr>
        <w:t>Л.</w:t>
      </w:r>
      <w:r>
        <w:rPr>
          <w:b/>
          <w:bCs/>
          <w:lang w:val="mn-MN"/>
        </w:rPr>
        <w:t>Мөнхзул:</w:t>
      </w:r>
      <w:r>
        <w:rPr>
          <w:lang w:val="mn-MN"/>
        </w:rPr>
        <w:t xml:space="preserve"> -Налайхад ажиллаж байсан уурхайчдын асуудал гол гомдол бол 1999 оноос хойш мөрдөгдөж ирсэн хөдөлмөрийн хуулийн 97 дугаар зүйлийн дагуу нөхөн төлбөр авах тухай асуудлыг ярьдаг. Өмнө нь бол нийгмийн хамгаалал хөдөлмөрийн яам гэж байх үедээ нэг удаагийн нөхөн төлбөрийг хагас байдлаар шийдсэн үүнийг дахин шийдэх асуудлыг уурхайчдаас тавьдаг. Одоо энэ асуудал бол хөдөлмөрийн яаман дээр нөхөн төлбөрийн асуудал бүтнээрээ явагдаж байгаа. Манай тохиолдолд бол цаашдаа ер нь энэ хүмүүсийг эрт тэтгэвэр хангаад хөдөлмөрийн хэвийн бус нөхцөл гэдгийг байлгах юм уу гэдэг асуудал дээр бид нар тэтгэврийн нөгөө шинэчлэлийн хүрээндээ багцаар нь шийдэх асуудлыг ярьж байгаа. Өөрөөр хэлбэл нөгөө уурхайн салбарын эрт тэтгэврийн ийм тусгай сангууд бий болгоод энэ дээр ажиллах хүчин тэр үйлдвэрийн осол илүү төлж байгаа шимтгэлийг төвлөрүүлэх замаар тэтгэврийн наснаас нь эрт гарсан тохиолдолд тэр сангаас нь тэтгэврийг нь олгохоор, нэгдүгээрт. </w:t>
      </w:r>
    </w:p>
    <w:p>
      <w:pPr>
        <w:pStyle w:val="style23"/>
        <w:spacing w:line="100" w:lineRule="atLeast"/>
        <w:jc w:val="both"/>
      </w:pPr>
      <w:r>
        <w:rPr>
          <w:lang w:val="mn-MN"/>
        </w:rPr>
        <w:tab/>
        <w:t xml:space="preserve">Хоёрдугаарт цаашдаа бол ер нь хүнийг заавал хүнд хортой нөхцөлд 10, 20 жил ажиллахыг шаардаад тэгээд нэг 5 жилийн өмнө тэтгэвэрт гарах тэр зарчим бол олон улсын төвшинд бол буруу юм байна. Аль болохоор хүн бол тийм хүнд нөхцөлд гурав, дөрвөн жил ажиллаад нөхцөлөө солих нь зүйтэй гэдэг чиглэл баримтлах нь зүйтэй гэсэн ийм олон улсын бодлого хандлага байгаа учраас энэнтэй нийцүүлсэн байдлаар цаашдаа тэтгэврийн бодлогыг өөрчлөх тийм зорилт дэвшүүлж байгаа. </w:t>
      </w:r>
    </w:p>
    <w:p>
      <w:pPr>
        <w:pStyle w:val="style23"/>
        <w:spacing w:line="100" w:lineRule="atLeast"/>
        <w:jc w:val="both"/>
      </w:pPr>
      <w:r>
        <w:rPr>
          <w:lang w:val="mn-MN"/>
        </w:rPr>
        <w:tab/>
      </w:r>
      <w:r>
        <w:rPr>
          <w:b/>
          <w:bCs/>
          <w:lang w:val="mn-MN"/>
        </w:rPr>
        <w:t xml:space="preserve">С.Эрдэнэ: </w:t>
      </w:r>
      <w:r>
        <w:rPr>
          <w:lang w:val="mn-MN"/>
        </w:rPr>
        <w:t xml:space="preserve">-Нэмж хэлэхэд тэр эрүүл аюулгүй орчинд ялангуяа мэргэжлээс шалтгаалах өвчнөөс урьдчилан сэргийлэх асуудал бол цэвэр чиг үүргийн хувьд бол хөдөлмөрийн яамны эрхлэх асуудлын хүрээнд байгаа хөдөлмөрийн яамны дэргэд мэргэжлээс шалтгаалах үндэсний төв ажиллаж байгаа. Тухайн уурхай одоо энэ гүний нөхцөлд ажилладаг байгууллагууд дээр тоосжилт тэгээд хөдөлмөрийн аюулгүй байдалтай бол байнга судалгаа хяналт тавьж ажилладаг ийм чиг үүрэг бүхий байгууллага байгаа. Энэ чиглэлээр бол ажиллаж байгаа гэж ингэж бодож байна. Эрүүл мэндийн тэр даатгалтай холбоотой хууль, тогтоомж, тэтгэврийн даатгалтай холбоотой хууль тогтоомжуудаа шинэчлэлийн асуудал бол одоо яг ид яригдаж байгаа. </w:t>
      </w:r>
    </w:p>
    <w:p>
      <w:pPr>
        <w:pStyle w:val="style23"/>
        <w:spacing w:line="100" w:lineRule="atLeast"/>
        <w:jc w:val="both"/>
      </w:pPr>
      <w:r>
        <w:rPr>
          <w:lang w:val="mn-MN"/>
        </w:rPr>
        <w:tab/>
        <w:t xml:space="preserve">Эрүүл мэндийн даатгалын тухай хуулийн шинэчлэн найруулсан төслийг одоо Засгийн газраар оруулж хэлэлцүүлээд удахгүй өргөн барихаар бэлдэж байна. Улсын Их Хурлын гишүүн Ганбаатар бид хоёрын хоёр тусдаа санаачилсан хуулийг нэгтгээд нэг хуулийн төсөл болгож оруулж ирэхээр ингэж тохиролцсон. Ингээд энэ дагуу энэ хуулийг нэгтгээд Засгийн газрын хуралдаанаар оруулж хэлэлцүүлээд ингээд Улсын Их Хуралд өргөн барихаар бэлдэж байгаа. Гадагшлаад үндсэндээ бэлэн болж байгаа. За хоёрдугаарт тэтгэврийн даатгалын эрх зүйн орчныг шинэчлэх чиглэлээр судалгаа ажлын хэсгүүд гарсан ажиллаж байгаа. Би өөрт чинь хэлсэн. Энэ асуудал бол яригдана. Түрүүн олон тогтолцоо уруу шилжиж байгаа гэж. Нийгмийн даатгалын тогтолцооны шинэчлэлийг хийх, тогтолцооны шинэчлэлийг хийхдээ гурван үе шаттайгаар зохион байгуулъя гэсэн ийм зорилтыг бол дэвшүүлсэн. </w:t>
      </w:r>
    </w:p>
    <w:p>
      <w:pPr>
        <w:pStyle w:val="style23"/>
        <w:spacing w:line="100" w:lineRule="atLeast"/>
        <w:jc w:val="both"/>
      </w:pPr>
      <w:r>
        <w:rPr>
          <w:lang w:val="mn-MN"/>
        </w:rPr>
        <w:tab/>
        <w:t xml:space="preserve">2012 онд Нийгмийн даатгалын салбарын үндэсний чуулган зөвлөгөөнийг амжилттай зохион байгуулж эндээс Нийгмийн даатгалын тогтолцооны шинэчлэлийг хийх, энэ шинэчлэлийн хүрээнд гурван үе шаттай шинэчлэл хийе. Энэ нэгдүгээрт Эрүүл мэндийн даатгалын тогтолцоог шинэчилье. </w:t>
      </w:r>
    </w:p>
    <w:p>
      <w:pPr>
        <w:pStyle w:val="style23"/>
        <w:spacing w:line="100" w:lineRule="atLeast"/>
        <w:jc w:val="both"/>
      </w:pPr>
      <w:r>
        <w:rPr>
          <w:lang w:val="mn-MN"/>
        </w:rPr>
        <w:tab/>
        <w:t xml:space="preserve">Хоёрдугаарт нь тэтгэврийн даатгалын тогтолцоог шинэчилье. </w:t>
      </w:r>
    </w:p>
    <w:p>
      <w:pPr>
        <w:pStyle w:val="style23"/>
        <w:spacing w:line="100" w:lineRule="atLeast"/>
        <w:jc w:val="both"/>
      </w:pPr>
      <w:r>
        <w:rPr>
          <w:lang w:val="mn-MN"/>
        </w:rPr>
        <w:tab/>
        <w:t xml:space="preserve">Гуравдугаарт тэтгэмжийн даатгалын нэгдсэн тогтолцоо бий болгох энэ чиглэлийн эрх зүйн орчин боловсронгуй болгох гэсэн ийм одоо зорилтуудыг бол дэвшүүлсэн. Тэгээд одоогийн байдлаар бол Эрүүл мэндийн даатгалын эрх зүйн орчны шинэчлэх ажил бол ид явж байна. Тэтгэврийн даатгалын тогтолцооны шинэчлэлээр хийх ажлууд бол судалгааны түвшинд явагдаж байгаа гэдгийг хэлье. </w:t>
      </w:r>
    </w:p>
    <w:p>
      <w:pPr>
        <w:pStyle w:val="style23"/>
        <w:spacing w:line="100" w:lineRule="atLeast"/>
        <w:jc w:val="both"/>
      </w:pPr>
      <w:r>
        <w:rPr>
          <w:lang w:val="mn-MN"/>
        </w:rPr>
        <w:tab/>
        <w:t xml:space="preserve">Эмийн хөнгөлөлтийн асуудал дээр бол мэргэжлийн эрүүл мэндийн яам бол хариуцдаг. Яг эм болон эмийн хяналтыг бол Эрүүл мэндийн яамны хяналт чиг үүрэгт бол байдаг ажил. Манайх бол зөвхөн Эрүүл мэндийн яамны тодорхойлсон тэр байгууллагуудад эмийн хөнгөлөлт одоо нөгөө магадлан итгэмжлэгдсэн зөвшөөрөгдсөн байгууллагуудыг бол эмийн хөнгөлөлтийн үнийг бол даатгалаас олгодог. Ийм ажлыг хийдэг. </w:t>
      </w:r>
    </w:p>
    <w:p>
      <w:pPr>
        <w:pStyle w:val="style23"/>
        <w:spacing w:line="100" w:lineRule="atLeast"/>
        <w:jc w:val="both"/>
      </w:pPr>
      <w:r>
        <w:rPr>
          <w:lang w:val="mn-MN"/>
        </w:rPr>
        <w:tab/>
      </w:r>
      <w:r>
        <w:rPr>
          <w:b/>
          <w:bCs/>
          <w:lang w:val="mn-MN"/>
        </w:rPr>
        <w:t>Р.Бурмаа:</w:t>
      </w:r>
      <w:r>
        <w:rPr>
          <w:lang w:val="mn-MN"/>
        </w:rPr>
        <w:t xml:space="preserve"> -Номтойбаяр гишүүн. </w:t>
      </w:r>
    </w:p>
    <w:p>
      <w:pPr>
        <w:pStyle w:val="style23"/>
        <w:spacing w:line="100" w:lineRule="atLeast"/>
        <w:jc w:val="both"/>
      </w:pPr>
      <w:r>
        <w:rPr>
          <w:lang w:val="mn-MN"/>
        </w:rPr>
        <w:tab/>
      </w:r>
      <w:r>
        <w:rPr>
          <w:b/>
          <w:bCs/>
          <w:lang w:val="mn-MN"/>
        </w:rPr>
        <w:t>Н.Номтойбаяр:</w:t>
      </w:r>
      <w:r>
        <w:rPr>
          <w:lang w:val="mn-MN"/>
        </w:rPr>
        <w:t xml:space="preserve"> -Та бүхэнд өглөөний мэнд хүргэе. Бидний хүсэлтийг бас хүлээн авч хүрэлцэн ирсэн Эрдэнэ сайд болон ажлын албаныханд баярлалаа. Надад дөрвөн асуулт байна. </w:t>
      </w:r>
    </w:p>
    <w:p>
      <w:pPr>
        <w:pStyle w:val="style23"/>
        <w:spacing w:line="100" w:lineRule="atLeast"/>
        <w:jc w:val="both"/>
      </w:pPr>
      <w:r>
        <w:rPr>
          <w:lang w:val="mn-MN"/>
        </w:rPr>
        <w:tab/>
        <w:t xml:space="preserve">Нэгдүгээрт би сүүлд энэ өнгөрсөн долоо хоногийн тавь дахь өдөр Ерөнхий сайдын мэдээлэл дээрээс нэг асуулт асуусан түүнийхээ хариуг авах гэсэн боловч хариулах ёстой хоёр сайд маань байгаагүй. Хөдөлмөрийн яам болохоор 2013 онд ажилгүйдэл буурсан. 54 мянган шинээр ажлын байр бий болсон гээд албан ёсоор мэдээлээд байдаг. Гэтэл Хүн ам, нийгмийн хамгааллын яам маань Нийгмийн даатгалын санд бүртгэлтэй аж ахуйн нэгжүүд бол эрс цөөрсөн Нийгмийн даатгалын шимтгэл төлөгчид бол цөөрсөн. Гэж яг мэдээлээд байдаг. Үнэхээр ажилгүйдэл нэмэгдсэн юм бол энэ Нийгмийн даатгалын сангийн орлого чинь яагаад нэмэгддэггүй юм бэ. Дээрээс нь та бас хэлж байна. Энэ 2013 онд энэ ажилгүйдлийн тэтгэмж бол нэмэгдсэн. Ажилгүйдлийн тэтгэмж бол ажилгүй хүн бий болоод л нэмэгдсэн асуудал байгаа. Энэ дээр яг тодорхой таны зүгээс хариултыг сонсмоор байна. </w:t>
      </w:r>
    </w:p>
    <w:p>
      <w:pPr>
        <w:pStyle w:val="style23"/>
        <w:spacing w:line="100" w:lineRule="atLeast"/>
        <w:jc w:val="both"/>
      </w:pPr>
      <w:r>
        <w:rPr>
          <w:lang w:val="mn-MN"/>
        </w:rPr>
        <w:tab/>
        <w:t xml:space="preserve">Хоёрдугаарт малчдын тэтгэвэрт гарах насыг наашлуулах нь эдийн засгийн чадамжийг бууруулна гэж байна. </w:t>
      </w:r>
    </w:p>
    <w:p>
      <w:pPr>
        <w:pStyle w:val="style23"/>
        <w:spacing w:line="100" w:lineRule="atLeast"/>
        <w:jc w:val="both"/>
      </w:pPr>
      <w:r>
        <w:rPr>
          <w:lang w:val="mn-MN"/>
        </w:rPr>
        <w:tab/>
        <w:t xml:space="preserve">Давхар тэтгэврийн асуудал ч гэсэн бас эдийн засгийн чадамжийг бууруулна гэж бид бас хэлсэн л дээ. Эндээс  бидний санаачилсан юм болохоор ердөөсөө л нэг ямар нэг шалтаг шалтгаанаар хойшлогдоод байдаг. Таны санаачилсан юм болохоор хамгийн зөв оновчтой юм шиг яваад байдаг. Гэтэл яг үнэндээ бол байдаггүй. Үнэхээр энэ Санхүү эдийн засгийн зөв гаргалгаагаар малчдын тэтгэврийн асуудлыг шийдэх бүрэн бололцоо байгаа гэж үзэж байгаа. Та саяны түрүүний хэлсэн үгэн дээр эргэцүүлж нэг бодно уу. </w:t>
      </w:r>
    </w:p>
    <w:p>
      <w:pPr>
        <w:pStyle w:val="style23"/>
        <w:spacing w:line="100" w:lineRule="atLeast"/>
        <w:jc w:val="both"/>
      </w:pPr>
      <w:r>
        <w:rPr>
          <w:lang w:val="mn-MN"/>
        </w:rPr>
        <w:tab/>
        <w:t xml:space="preserve">За гуравт гэхээр энэ Нийгмийн даатгалын санд байгаа мөнгөнөөс хэдэн тэрбумыг нь банкинд хэдэн хувийн хүүтэй байршуулав. Эргэн төлөлт нь юу болж байна. 2012 онд ямар байв. 2013 онд ямар байв. Энд онд бас яах гэж байна. Засгийн газрын бондоос хэдэн тэрбум төгрөгийн бонд хэдэн хувийн хүүтэй худалдаж авав. Энэ талаар мэдээллийг уг нь Өргөдлийн байнгын хорооноос танаас хүсье гэж өнгөрсөн хурал дээр ярьсан боловч тэр мэдээллийг ерөөсөө хэлсэнгүй. Хамгийн гол нь энэ байсан. Яагаад гэхээр энэ яах аргагүй эдийн засгийн аюулгүй байдалтай холбоотой мэдээлэл. Шаардлагатай бол хаалттай ч гэсэн сонсъё гэсэн. Энэ мэдээллийг бас танаас авмаар байна. </w:t>
      </w:r>
    </w:p>
    <w:p>
      <w:pPr>
        <w:pStyle w:val="style23"/>
        <w:spacing w:line="100" w:lineRule="atLeast"/>
        <w:jc w:val="both"/>
      </w:pPr>
      <w:r>
        <w:rPr>
          <w:lang w:val="mn-MN"/>
        </w:rPr>
        <w:tab/>
        <w:t xml:space="preserve">Эцэст нь эдийн засгийн хямрал яах аргагүй нүүрлэчихлээ. Тэгэхээр энэ Хүн ам, нийгмийн хамгааллын яам бол энэ эдийн засгийн хямралын үед бол хамгийн онцгой бөгөөд хариуцлагатай үүргийг хүлээх ёстой. Яагаад гэхээр энэ хямралаас үүдэлтэй хэн хохирох юм бэ. Энийг одоо хохирлыг урьдчилан сэргийлэх ямар арга хэмжээ авч болох юм бэ. Танд ер нь ямар бодлого байна вэ. Мөн үүнийхээ хүрээнд энэ хямралын хүрээнд энэ аж ахуйн нэгжүүдийн Нийгмийн даатгалын шимтгэл төлөлт болон Нийгмийн даатгалд шимтгэл төлж байгаа ажилчдын тоо бол эрс буураад байна. Тэгэхээр энэ ялангуяа энэ дундаж насны иргэд бол асар их хохиролд хамрагддаг. Ажилгүйдлийн төвшин бол дундаж болон залуу насанд маш их байдаг. Тэгэхээр санхүү эдийн засгийн аргачлалаар ажлын байр шинээр бий болгох өдөөж өгөх ямар бодлого танд байна вэ. </w:t>
      </w:r>
    </w:p>
    <w:p>
      <w:pPr>
        <w:pStyle w:val="style23"/>
        <w:spacing w:line="100" w:lineRule="atLeast"/>
        <w:jc w:val="both"/>
      </w:pPr>
      <w:r>
        <w:rPr>
          <w:lang w:val="mn-MN"/>
        </w:rPr>
        <w:tab/>
        <w:t xml:space="preserve">Гуравдугаарт нь юу вэ гэхээр мөн хямралаас үүдэлтэй энэ бүтцийн асуудал. Урд нь нийгмийн хамгаалал хөдөлмөрийн яам байхад 59 хүний бүрэлдэхүүнтэй бүх асуудлыг л шийдээд болоод л байдаг байсан. Одоо бол үндсэндээ хоёр яамны нийлбэр бүтэц бол 200 хол гарсан яваад байдаг. Төсвийн урсгал зардал бол маш их нэмэгдсэн байгаа. Тэгээд энэ дээр зарчмын хувьд бол танаас нэг зүйлийг асуухад Хөдөлмөрийн яам, Нийгмийн хамгааллын яам болж салснаараа одоо давуу талууд ололт амжилтууд юу байв. Надад бол салснаараа ололт амжилт бол ерөөсөө харагдахгүй байгаад байгаа. Илүү сөрөг талууд гараад байгаа. Мэдээллүүд нь хоорондоо зөрдөг. Үндсэндээ энэ чинь эмээлийн хоёр бүүрэг шиг л хамтдаа явж байх ёстой яам. Тэгээд шуудайд хийсэн эвэр шиг л Боловсролын яам тусдаа, Сангийн яам тусдаа, эдийн засаг нь тэгтэл нөгөө ажилгүйдэл ядуурлын төвшин чинь бас гараад байдаг. Энэнтэй уялдуулаад сүүлийн нэг асуулт яахад ядуурлаас гаргах нэгж зардал яг хэдэн төгрөг байна вэ. Гол зорилго маань л энэ шүү дээ. Энэ тал дээр мэдээлэл авахыг хүсэж байна. Баярлалаа. </w:t>
      </w:r>
    </w:p>
    <w:p>
      <w:pPr>
        <w:pStyle w:val="style23"/>
        <w:spacing w:line="100" w:lineRule="atLeast"/>
        <w:jc w:val="both"/>
      </w:pPr>
      <w:r>
        <w:rPr>
          <w:lang w:val="mn-MN"/>
        </w:rPr>
        <w:tab/>
      </w:r>
      <w:r>
        <w:rPr>
          <w:b/>
          <w:bCs/>
          <w:lang w:val="mn-MN"/>
        </w:rPr>
        <w:t>С.Эрдэнэ:</w:t>
      </w:r>
      <w:r>
        <w:rPr>
          <w:lang w:val="mn-MN"/>
        </w:rPr>
        <w:t xml:space="preserve"> -Баярлалаа. Би Номтойбаяр гишүүний асуултад  хариулъя. Аж ахуйн нэгж, ажилгүйдлийн асуудал дээр асуулт тавилаа. Бид түрүүн мэдээлэлдээ тодорхой дурдсан. 2012 онд хэд байсан 2013 онд хэд болж өсөв гэж. Энэ бол манай яг Нийгмийн даатгалын сан дээр Нийгмийн даатгалын байгууллага дээр ажилгүйдлийн бүртгэлтэй иргэдэд олгож байгаа тэр тоо хэмжээг л би мэдээлсэн. Нийт улсын хэмжээнд шинээр бий болсон ажлын байр мөн үүнтэй холбоотойгоор ажилгүйдэл дээр бол энэ асуудал бол орж ирдэггүй. Одоогийн байдлаар ингээд харахад бол түрүүн би мэдээлсэн арав орчим мянган  хүн ажилгүйдэж байсан бол 2013 онд 15 мянга орчим болж 5000-аар нэмэгдсэн ийм дүн харагдаж байна. За ер нь бол ажилгүйдлийн асуудлыг засгийн газрын нийт мэдээллийн багц дүнгээр дүгнэх нь зүйтэй байх. Тэрнээс биш дан ганц Нийгмийн даатгалын сангийн тэр дотроо ажилгүйдлийн даатгалын сангийн мэдээгээр ажилгүйдлийн хувь хэмжээг тодорхойлно гэвэл энэ бол хэтэрхий өрөөсгөл ийм дүгнэлт болно. Өнөөдөр  та бүгд мэдэж байгаа Нийгмийн даатгалын шимтгэл төлөгч гэж хэн бэ гэдгийг бол бас зөв оновчтой тодорхойлж байж үр дүн гарна. </w:t>
      </w:r>
    </w:p>
    <w:p>
      <w:pPr>
        <w:pStyle w:val="style23"/>
        <w:spacing w:line="100" w:lineRule="atLeast"/>
        <w:jc w:val="both"/>
      </w:pPr>
      <w:r>
        <w:rPr>
          <w:lang w:val="mn-MN"/>
        </w:rPr>
        <w:tab/>
        <w:t xml:space="preserve">Малчдын тэтгэвэр эдийн засгийн чадавхт сөрөг нөлөөлнө гэж би хэлээгүй. Малчдын тэтгэврийн насыг наашлуулснаар тухайн малчинд өөрт нь одоо сөрөг нөлөөлөл бол их гарна гэдгийг л би хэлсэн. Нэг үгээр хэлбэл өнөөдөр тэтгэврийн насны, хөдөлмөрийн насны иргэдийн эрх зүйн чадамж онцлогууд бол харьцангуй өөр. Өнөөдөр тэтгэвэрт гарснаараа маш олон эрхийн хязгаарлалт маш олон боломжийг бол хязгаарлуулна. Тийм учраас тэтгэвэрт эрт гаргаснаар бол малчдын нийгмийн асуудлыг бол шийдэх боломжийг бүрдүүлж чадахгүй. Ер нь бол тэтгэвэр гэдэг чинь өөрөө амьдралын эрсдэл шүү дээ. Эрсдэлд эрт оруулна гэдэг нь өөрөө оновчтой зөв шийд бол биш. Ер нь тэгээд нийгмийн даатгалын сангийн гол зорилго чинь Нийгмийн даатгалын санд даатгуулснаар аливаа амьдралын эрсдэлд учирсан тохиолдолд тэр эрсдлийн айлгах зорилгоор  Нийгмийн даатгалын санг байгуулдаг шүү дээ. </w:t>
      </w:r>
    </w:p>
    <w:p>
      <w:pPr>
        <w:pStyle w:val="style23"/>
        <w:spacing w:line="100" w:lineRule="atLeast"/>
        <w:jc w:val="both"/>
      </w:pPr>
      <w:r>
        <w:rPr>
          <w:lang w:val="mn-MN"/>
        </w:rPr>
        <w:tab/>
        <w:t xml:space="preserve">Тэгэхээр өнөөдөр тэтгэвэрт гарна гэдэг бол тэр тухайн иргэн тодорхой эрсдэлд орж байгаа нэг хэлбэр. Өөрөөр хэлбэл биологийн болоод бусад ажиллах чадвар нь багассан тухайн ачааллаа үүрч дийлэх болсон иргэнд өндөр насны тэтгэврийг тогтоодог шүү дээ. Тэгэхээр энэ бол тийм зөв оновчтой асуудал биш юм. Харин тухайн ажиллах ажиллаж байсан малчдын маань ажилласан нэг жилийг ердийн одоо ажилласан жилийг 1.5 жилтэй  дүйцүүлж байдаг юм уу би зүгээр жишээ хэлж байна. Тооцох байдлаар хуульд өөрчлөлт оруулах юм бол тухайн малчинд илүү хэрэгтэй. </w:t>
      </w:r>
    </w:p>
    <w:p>
      <w:pPr>
        <w:pStyle w:val="style23"/>
        <w:spacing w:line="100" w:lineRule="atLeast"/>
        <w:jc w:val="both"/>
      </w:pPr>
      <w:r>
        <w:rPr>
          <w:lang w:val="mn-MN"/>
        </w:rPr>
        <w:tab/>
        <w:t xml:space="preserve">Яагаад гэвэл дараа нь тэтгэвэр тогтоолгох насанд тэтгэврийн хувь хэмжээг тооцоход бол ажилласан жилийг нь 1.5-аар ч байдаг юм уу, 1.2-оор ч байдаг юм уу бүр хоёр дахин ч байдаг юм уу өсгөж тооцох нь бол илүү тухайн тэтгэвэр авагчид бол илүү үр дүнтэй ашигтай ийм дэмжлэг болно гэж ингэж харж байгаа. Тийм учраас энэ дээр бас ойлгоно биз. Хамтын тэтгэврийн тухай хуулийг бол заавал малчдын тэтгэвэртэй битгий уяач ээ. Малчид бол хөдөлмөрөө хийгээд орлогоо олоод амьдраад явж байгаа улсууд шүү дээ. Энэ тэтгэврийнхэн гэдэг бол тэтгэврээс өөр орлогогүй. </w:t>
      </w:r>
    </w:p>
    <w:p>
      <w:pPr>
        <w:pStyle w:val="style23"/>
        <w:spacing w:line="100" w:lineRule="atLeast"/>
        <w:jc w:val="both"/>
      </w:pPr>
      <w:r>
        <w:rPr>
          <w:lang w:val="mn-MN"/>
        </w:rPr>
        <w:tab/>
        <w:t xml:space="preserve">Нэг гэр бүлийн хоёр тэтгэврийн хөгшин тэр хоёрын улсаас авч байгаа тэтгэврийн хувь хэмжээгээр амьдарч байгаа шүү  дээ. Тэгээд аль нэг нь бурхан болоход бол орлого нь шууд их талдаа бараг 70, 80 хувиар хамгийн багадаа гэхэд л 50 хувь шууд буурдаг. Ийм одоо орлого нь ингэж буурснаар бол ядууралд нэрвэгдэх тэр нийгмийн баталгаа нь алдагдах ийм аюултай байдаг юм. Тийм учраас хамтын тэтгэврийн тухай хуулийг бол өөр талаас нь өөр өнцгөөс хараач ээ гэж би бол танд бас санал болгомоор байна. Тэрнээс биш малчдын тэтгэврийг хамтын тэтгэвэртэй уяж ингэж харах нь бол өрөөсгөл ойлголт гэж үзэж байгаа. </w:t>
      </w:r>
    </w:p>
    <w:p>
      <w:pPr>
        <w:pStyle w:val="style23"/>
        <w:spacing w:line="100" w:lineRule="atLeast"/>
        <w:jc w:val="both"/>
      </w:pPr>
      <w:r>
        <w:rPr>
          <w:lang w:val="mn-MN"/>
        </w:rPr>
        <w:tab/>
        <w:t xml:space="preserve">Нийгмийн даатгалын сангийн чөлөөт үлдэгдлээс бид нар арилжааны банкуудад хуулийн дагуу байршуулж тэндээс одоо хүүгийн орлогыг бол оруулж байгаа. Засгийн газрын бонд бас худалдаж авч байгаа. Тодорхой хувийн хүүтэйгээр. Тэгэхээр энэ Нийгмийн даатгалын сангийн чөлөөт үлдэгдлээс маш бага хувийг </w:t>
      </w:r>
      <w:r>
        <w:rPr/>
        <w:t xml:space="preserve"> </w:t>
      </w:r>
      <w:r>
        <w:rPr>
          <w:lang w:val="mn-MN"/>
        </w:rPr>
        <w:t>бол арилжааны банк, Засгийн газрын бонд авахад бол зарцуулж байгаа. Дийлэнх нь бол Төрийн санд чөлөөт үлдэгдэл хэлбэрээр байж байгаа. Харин Төрийн санд байгаа чөлөөт үлдэгдэл дээр ямар нэгэн хүү бол тооцогдохгүй байгаа. Төрийн сан дээр байгаа Нийгмийн даатгалын чөлөөт үлдэгдэл өөрөө үнэгүйдэж байгаа гэдгийг бол шууд хэлэх ёстой. Даатгуулагчдын хувьд бол эдийн засгийн хувьд хохиролтой ийм зүйл.</w:t>
      </w:r>
    </w:p>
    <w:p>
      <w:pPr>
        <w:pStyle w:val="style0"/>
        <w:ind w:firstLine="720" w:left="0" w:right="0"/>
        <w:jc w:val="both"/>
      </w:pPr>
      <w:r>
        <w:rPr>
          <w:lang w:val="mn-MN"/>
        </w:rPr>
        <w:t xml:space="preserve">Цаашдаа бол нийгмийн даатгалын санг тусгаарлах, Нийгмийн даатгалын сангийн чөлөөт үлдэгдлийг зөв зохистой байршуулах, ашиглах өшөө цаашлах юм бол ирээдүйн баялгийн санг бүрдүүлэхэд бол Нийгмийн даатгалын сангийн чөлөөт үлдэгдэл тодорхой үүрэг гүйцэтгэх ёстой гэж харж байгаа. Нэрийн дансны чөлөөт үлдэгдэл дээр бид нар одоо зөв менежмент хийснээр бол тухайн иргэдийн авх тэтгэврийн хэмжээг нэмэгдүүлэх бодит боломж юм гэж харж байгаа. Энэ чиглэлээр бол Дэлхийн банк, Азийн хөгжлийн банк гээд олон улсын байгууллагуудтай хамтарч ажлын хэсгүүд гарч ажиллаж байна. Тодорхой төслүүд хэрэгжүүлэх зорилго тавиад явж байгаа гэдгийг хэлье. Эрүүл мэндийн даатгалын сангийн хууль ашиглагдах юм бол Азийн хөгжлийн банкнаас тодорхой урт хугацааны яг эрүүл мэндийн даатгалын хуулийн шинэчилсэн найруулсан төслийг хэрэгжүүлэх, Эрүүл мэндийн даатгалын тогтолцоог шинэчлэхэд тодорхой хэмжээний хөрөнгө гаргаж энэ ажлыг эрчимжүүлэх чиглэлээр ажиллахаар бэлтгэл ажил хангагдаад явж байгаа гэдгийг бол хэлэх нь зүйтэй байх. </w:t>
      </w:r>
    </w:p>
    <w:p>
      <w:pPr>
        <w:pStyle w:val="style0"/>
        <w:ind w:firstLine="720" w:left="0" w:right="0"/>
        <w:jc w:val="both"/>
      </w:pPr>
      <w:r>
        <w:rPr>
          <w:lang w:val="mn-MN"/>
        </w:rPr>
        <w:t xml:space="preserve">Эдийн засгийн хямрал үүнтэй холбоотой ажлын байрны асуудлыг ярьж байна. Манай яамны хувьд бол ажлын байр бэлтгэх чиглэлээр ажилладаггүй. Бид бол хүн амын хөгжлийн бодлого, нийгмийн хамгааллын салбарын бодлогыг бол хариуцаж ажилладаг. Тийм учраас яг одоо эдийн засгийн хямралтай холбоотойгоор ямар нэгэн санхүү эдийн засгийн бодлого боловсруулах ажлын байр бий болгох энэ байдлаар ажлын байрыг нэмэгдүүлэх чиглэлээр бол ямар нэг бодлого боловсруулах чиг үүрэг байгаагүй учраас бид бол энэ чиглэлээр ажилладаггүй гэж хэлье. </w:t>
      </w:r>
    </w:p>
    <w:p>
      <w:pPr>
        <w:pStyle w:val="style0"/>
        <w:ind w:firstLine="720" w:left="0" w:right="0"/>
        <w:jc w:val="both"/>
      </w:pPr>
      <w:r>
        <w:rPr>
          <w:lang w:val="mn-MN"/>
        </w:rPr>
        <w:t xml:space="preserve">Яамны бүтэц орон тоо таны ярьж байгаа шиг 200, 300 хүрсэн юм байхгүй. Манайх өнөөдөр 76 орон тоотой. Яг одоо орон тоогоор 70 хүн ажиллаж байгаа. Өөрөөр хэлбэл 6 орон тоо хэмнэлттэй явж байгаа. Яагаад ийм бүтэцтэй вэ гэхээр чиг үүргийн хувьд бол манай яам шинэ чиг үүрэг хүлээж авсан. Урьд өмнө төрийн бодлогод огт байгаагүй. Хүн амын хөгжлийн бодлого хүн амын асуудлыг бол манай яам нэмж авсан байгаа. Энэ дээр бас хүүхдийн асуудлууд гэр бүл хөгжлийн асуудлууд гээд нийгмийн гол гол урьд өмнө төрийн бодлогод байгаагүй, дандаа хавсрах маягаар явж байсан ийм бодлогын асуудлууд бол өнөөдөр манай яаман дээр ирсэн. Үүнтэй холбоотойгоор шинэ хэлтэс газрууд байгуулагдсан гэдгийг бол хэлье. Ер нь хоёр яам салж гарснаар ямар ахиц гарсан бэ гэж байна. Хоёр яам тусдаа чиг үүргийн хувьд бол тодорхой болсон. Аль ч улс оронд Хөдөлмөрийн яам бол бие дааж ажиллаж байдаг. </w:t>
      </w:r>
    </w:p>
    <w:p>
      <w:pPr>
        <w:pStyle w:val="style0"/>
        <w:ind w:firstLine="720" w:left="0" w:right="0"/>
        <w:jc w:val="both"/>
      </w:pPr>
      <w:r>
        <w:rPr>
          <w:lang w:val="mn-MN"/>
        </w:rPr>
        <w:t xml:space="preserve">Тэгээд тэр чиглэлээрээ манайх шиг хөгжиж байгаа өнөөдөр хүн амын нэн тааламжтай цонхны хүн амын насжилтын тааламжтай үе таарч байгаа ийм цаг үед бол хөдөлмөрийн яам бол бие дааж ажиллах нь илүү үр дүнтэй гэж ингэж харсан. Тэгээд энэ чиглэлээр бол хөдөлмөрийн яам бол ажиллаж байгаа. Сүүлийн үед бол хөдөлмөрийн яамны явуулж байгаа үйл ажиллагаа бол эхлээд зөв зүйтэй явж байгаа юм уу гэж хувь хүний хувьд бол хардаг. Манай яамны хувьд бол та мэдэж байгаа хуучин НҮБ-ын дэргэдэх хүн амын асуудал хариуцсан байгууллагуудын хувьд бол Монголд аль байгууллага аль яамтай харьцахаа мэддэггүй. Нэг бол Эрүүл мэндийн яамтай давхиж очоод гэрээ хийдэг, нэг бол Боловсролын яамтай хийдэг гээд ингэд явдаг байсан. </w:t>
      </w:r>
    </w:p>
    <w:p>
      <w:pPr>
        <w:pStyle w:val="style0"/>
        <w:ind w:firstLine="720" w:left="0" w:right="0"/>
        <w:jc w:val="both"/>
      </w:pPr>
      <w:r>
        <w:rPr>
          <w:lang w:val="mn-MN"/>
        </w:rPr>
        <w:t xml:space="preserve">Хүн амын хөгжлийн асуудлыг хариуцсан тэгээд нийгмийн хамгааллын асуудал хариуцсан яам байгуулагдсаныг бол НҮБ, түүний харьяа байгууллагууд бол маш их дэмжсэн. Энэ дээр бол ялангуяа хүн ам зүйн талаар бол НҮБ-ын дэргэдэх хүн амын сан, хүүхдийн сан гээд их олон байгууллагууд бол энэ дээр бид нартай маш их идэвхтэй хамтарч ажиллаж байгаа гэдгийг хэлье. Энэ чиглэлээр идэвхтэй ажилласны үр дүнд саяхан манайх НҮБ-ын нийгэм эдийн засгийн гишүүн орноор бол батлагдсан. Энэ бол бас энэ чиглэлийн ажилд бол ахиц гарч байгаагийн тод илэрхийлэл болж байгаа байх гэж бодож байгаа. Ядуурлаас гарах нэгж зардлын асуудал. </w:t>
      </w:r>
    </w:p>
    <w:p>
      <w:pPr>
        <w:pStyle w:val="style0"/>
        <w:ind w:firstLine="720" w:left="0" w:right="0"/>
        <w:jc w:val="both"/>
      </w:pPr>
      <w:r>
        <w:rPr>
          <w:lang w:val="mn-MN"/>
        </w:rPr>
        <w:t xml:space="preserve">Бид бол нийгмийн хамгааллын чадавх өнөөдөр ажилгүйдэл нэмэгдэх бусад чиглэлээр нийгмийн хамгааллын зардал өсөх тохиолдолд яах вэ гэдэг дээр гол бодлогоо барьдаг. Тэрнээс биш ядуурлаас гарах нэгж зардлыг бол манайх бол тооцдоггүй. Энэ чиглэлээр бол холбогдох Сангийн яам,  Эдийн засгийн хөгжлийн яам мөн одоо Засгийн газар, Засгийн газрын Хэрэг эрхлэх газраас бол тодорхой яг энэ чигийг хариуцсан нэгж байгууллагууд бол ажиллаж байгаа гэдгийг бас хэлье. </w:t>
      </w:r>
    </w:p>
    <w:p>
      <w:pPr>
        <w:pStyle w:val="style0"/>
        <w:ind w:firstLine="720" w:left="0" w:right="0"/>
        <w:jc w:val="both"/>
      </w:pPr>
      <w:r>
        <w:rPr>
          <w:b/>
          <w:lang w:val="mn-MN"/>
        </w:rPr>
        <w:t>Р.Бурмаа:</w:t>
      </w:r>
      <w:r>
        <w:rPr>
          <w:lang w:val="mn-MN"/>
        </w:rPr>
        <w:t xml:space="preserve"> -Тодруулах уу. </w:t>
      </w:r>
    </w:p>
    <w:p>
      <w:pPr>
        <w:pStyle w:val="style0"/>
        <w:ind w:firstLine="720" w:left="0" w:right="0"/>
        <w:jc w:val="both"/>
      </w:pPr>
      <w:r>
        <w:rPr>
          <w:b/>
          <w:lang w:val="mn-MN"/>
        </w:rPr>
        <w:t>Н.Номтойбаяр:</w:t>
      </w:r>
      <w:r>
        <w:rPr>
          <w:lang w:val="mn-MN"/>
        </w:rPr>
        <w:t xml:space="preserve"> -Эхний асуудлыг бол яг бодитой тоо Үндэсний статистикийн хорооноос энэ тоог гаргаж өгсөн. 2013 онд бүртгэлтэй 99603 аж ахуйн нэгж байснаас огцом үйл ажиллагаа нь зогссон 44681, бүр мөсөн зогссон 22708 аж ахуйн нэгж байгаа. Энэ тооноос улбаатайгаар Нийгмийн даатгалын шимтгэл төлөгч ажил олгогч аж ахуйн нэгж болон Нийгмийн даатгалын шитгэл төлөгч ажилтан нар эрс буурсан гэж би үзээд байгаа юм л даа. Тэгэнгүүт Хөдөлмөрийн яам нь эсрэгээрээ ямар ч тийм юм байхгүй, Хүн ам нийгмийн хамгааллын яам худлаа яриад байна. Ажлын байр нэмэгдсэн гэж яриад байгаа юм. Тэгээд энэний ялгааг би ялгаж салгах гээд л хэн нь зөв хэн нь худлаа яриад байгааг үзэх гээд байгаа юм. </w:t>
      </w:r>
    </w:p>
    <w:p>
      <w:pPr>
        <w:pStyle w:val="style0"/>
        <w:ind w:firstLine="720" w:left="0" w:right="0"/>
        <w:jc w:val="both"/>
      </w:pPr>
      <w:r>
        <w:rPr>
          <w:lang w:val="mn-MN"/>
        </w:rPr>
        <w:t xml:space="preserve">Хоёр дахь асуудлын хүрээнд малчид тэр хамтын тэтгэврийн асуудлыг аль аль талаасаа л яая энийг бол нэг их улс төржүүлэхгүйгээр хамгийн зөв эдийн засгийн гаргалгааг гаргаж ажиллах нь бол зөв байх. Тэр банк Засгийн газрын юутай Батзандан гишүүн мөнгө угаалт явагдаад байна гээд цочроогоод л та хэдийг дуудах гол үндэслэл болсон. Одоо Батзандан гишүүн энийгээ асуумаар байна. Үнэхээр танд ямар мэдээлэл байгаа болоод Хүн ам, нийгмийн хамгааллын яам мөнгө угаалт явуулаад байна гэж ярив. Өнгөрсөн хуралдааны тэмдэглэл дээр ч тодорхой байгаа байх. Яг ороод ирэнгүүт нь чимээгүй болчих юм. Дээрээс нь энэ хямрал бол нүүрэлчихлээ эдийн засгийн энийг бол та хүлээн зөвшөөрч байгаа байх аа Эрдэнэ сайд аа. Хямралаас үүдэлтэй ажилгүй иргэдийн тоо эрс нэмэгдэнэ. Хямралаас үүдэлтэй хохирох иргэдийн тоо эрс нэмэгдэнэ. </w:t>
      </w:r>
    </w:p>
    <w:p>
      <w:pPr>
        <w:pStyle w:val="style0"/>
        <w:ind w:firstLine="720" w:left="0" w:right="0"/>
        <w:jc w:val="both"/>
      </w:pPr>
      <w:r>
        <w:rPr>
          <w:lang w:val="mn-MN"/>
        </w:rPr>
        <w:t xml:space="preserve">Тэрэн дээр хүн ам нийгмийн хамгааллын яам урьдчилж ямар бодлого боловсруулж ажиллах гээд байна л гэж би асуугаад байна л даа. Тэрнээс биш би ажлын байр бий болгодог гэж би ердөөсөө хэлээгүй. Тэрийг бол хөдөлмөрийн яамны ажил маш олон иргэд цомхтголд өртөж байна, маш олон аж ахуйн нэгж үүд хаалгаа хааж байна. Тэгээд орлогын эх үүсвэргүй. Ядууралд өртөх архидалт өртөх гэх мэтчилэн нийгмийн янз бүрийн асуудалд өртөх эрсдлүүд өндөрсөөд байхад Хүн ам нийгмийн хамгааллын яам юу хийхээр төлөвлөөд байна гэж би асуугаад байна л даа. </w:t>
      </w:r>
    </w:p>
    <w:p>
      <w:pPr>
        <w:pStyle w:val="style0"/>
        <w:ind w:firstLine="720" w:left="0" w:right="0"/>
        <w:jc w:val="both"/>
      </w:pPr>
      <w:r>
        <w:rPr>
          <w:lang w:val="mn-MN"/>
        </w:rPr>
        <w:t xml:space="preserve">Бүтцийн хувьд бол би зөвхөн хүн ам нийгмийн хамгааллыг 200 гарсан гэж хэлээгүй. Урд нь 59 хүний бүрэлдэхүүнтэй болоод байсан юм одоо дангаараа танай яам 76 хүний бүрэлдэхүүнтэй юм байна. Гэхдээ Хөдөлмөрийн яамтайгаа нийлээд 200 хол гарчихаад байгаа байхгүй юу тэгж л би хэлсэн юм. Тэгээд энэ Нийгмийн даатгалын шимтгэл төлөлт та бид хоёр нэг тоо сайн мэднэ 56.3 хувь гээд энэ маань ер нь сүүлийн хоёр жил нэмэгдсэн үү. Энэ эдийн засгийн хямралтай холбогдуулаад танай яам яг юу хийх гээд байна вэ л гэж би асуугаад байна л даа. </w:t>
      </w:r>
    </w:p>
    <w:p>
      <w:pPr>
        <w:pStyle w:val="style0"/>
        <w:ind w:firstLine="720" w:left="0" w:right="0"/>
        <w:jc w:val="both"/>
      </w:pPr>
      <w:r>
        <w:rPr>
          <w:b/>
          <w:lang w:val="mn-MN"/>
        </w:rPr>
        <w:t>С.Эрдэнэ:</w:t>
      </w:r>
      <w:r>
        <w:rPr>
          <w:lang w:val="mn-MN"/>
        </w:rPr>
        <w:t xml:space="preserve"> -Аж ахуйн нэгжийн тоо огцом буурсан статистикийн тоо судалгаа үзүүлэлтийг бол би одоо хариулж мэдэхгүй. Тэр ямар үндэслэлээр ямар тоо гаргасан юм. Бид нарын өнөөдрийн нийгмийн даатгалын сангийн 2013 оны төсвийн гүйцэтгэлийн тухай мэдээллийг та бүгдэд хүргүүлсэн байгаа. Энэ дээр байгаагаар бол нийгмийн болон эрүүл мэндийн даатгалд 3 сая 12.7 мянган иргэн даатгуулж өмнөх оныхоос 11.8 хувиар даатгуулагчдын тоо өссөн ийм дүнтэй байгаа. Тэгэхээр таны яриад байгаагийн эсрэг тоо гараад байх юм. </w:t>
      </w:r>
    </w:p>
    <w:p>
      <w:pPr>
        <w:pStyle w:val="style0"/>
        <w:ind w:firstLine="720" w:left="0" w:right="0"/>
        <w:jc w:val="both"/>
      </w:pPr>
      <w:r>
        <w:rPr>
          <w:lang w:val="mn-MN"/>
        </w:rPr>
        <w:t xml:space="preserve">Хоёрдугаарт нийгмийн даатгалын шимтгэлийн орлогын төлөвлөгөө 104,8 хувиар давж биелсэн байгаа. Тэгэхээр энд бол манай гаргаж байгаа юу бол бид нар бол ямар нэгэн хий хоосон статистик шиг мянган хүн тутмаас ч юм уу, түүвэр судалгаа аваад хэлчихдэг байгууллага биш л даа. Манайх бол яг хүн нэг бүрээр даатгуулагч нэг бүрээр төлж байгаа шимтгэл орлого нийт орсон дүндээ тулгуурлаж энэ тоо статистикийг гаргадаг. Тэгэхээр Үндэсний статистикийн гаргасан тоог хаанаас гаргаж ирсэн тоо юм мэдэхгүй. Ямар ч байсан Нийгмийн даатгалын сангийн бодит орлого 104.8 хувиар 2013 онд давуулан биелүүлсэн. Хоёрдугаарт даатгуулагчийн тоо 11.8 хувиар өссөн ийм дүнтэй гарсан. Таны яриад байгаа эдийн засгийн хямрал тэр аж ахуйн нэгж байгууллага дампуурсан гээд байгаа би огт үгүйсгээгүй. Гэхдээ манай статистик үзүүлэлтээр гарахгүй байгаа юм. Манайд бол үйл ажиллагаа хэвийн явж байгаа гэдгийг мэдээлье. </w:t>
      </w:r>
    </w:p>
    <w:p>
      <w:pPr>
        <w:pStyle w:val="style0"/>
        <w:ind w:firstLine="720" w:left="0" w:right="0"/>
        <w:jc w:val="both"/>
      </w:pPr>
      <w:r>
        <w:rPr>
          <w:lang w:val="mn-MN"/>
        </w:rPr>
        <w:t xml:space="preserve">Хүн ам нийгмийн хамгааллын яам мөнгө угаасан тухай яриа байгаа бол тэрийгээ гаргасан хүмүүс нь батална биз. Ямар ч байсан өнөөдөр хэдий хэмжээний мөнгө арилжааны банкинд байршуулаад хэдий хэмжээний мөнгөөр бонд авсан бэ гэдэг нь бол тэртээ тэргүй банкны данс орлого, зарлагын гүйлгээ бүх юмаар тодорхой байгаа. </w:t>
      </w:r>
    </w:p>
    <w:p>
      <w:pPr>
        <w:pStyle w:val="style0"/>
        <w:ind w:firstLine="720" w:left="0" w:right="0"/>
        <w:jc w:val="both"/>
      </w:pPr>
      <w:r>
        <w:rPr>
          <w:lang w:val="mn-MN"/>
        </w:rPr>
        <w:t xml:space="preserve">Гурван шатны байгууллагын хяналттай явдаг дээр нь Нийгмийн даатгалын үндэсний зөвлөл өөрөө гурван талын оролцоотой. Энэ байгууллагаар бас энэ асуудал хэлэлцэгддэг. Та өөрөө бас энэ байгууллагыг толгойлж байсан энийг бол мэдэж байгаа байх. Хямралыг даван туулах тал дээр бол манай яам дангаараа бэлтгэл ажил хангадаггүй юм. Өнөөдөр эдийн засаг хямрал нүүрлэлээ улс оронд эдийн засаг болон нийгмийн янз бүрийн салбар дээр хямрал нүүрлэсэн гэж үзэж байгаа бол энэ бол Засгийн газрын хүлээх хариуцлагын асуудал. Засгийн газар кабинетаараа ийм бодлого шийдвэрээр тодорхойлж ажиллана. Яг өнөөдөр энэ хямрал ажилгүйдэл гээд нийгмийн үндэсний аюулгүй байдлын түвшинд илрэх хэмжээнд асуудал бий болсон гэж үзэхгүй байна. Ийм тохиолдолд Засгийн газраас өнөөдөр бол яг энэ чиглэлээр бэлтгэл хангах ч байсан юм уу, энэ чиглэлийн ажлуудыг бол хийж эхлүүлэх чиглэл заавар бол ирээгүй байгаа гэдгийг хэлье. Одоо бол ердийн хэвийн үйл ажиллагаа явуулж байгаа гэдгийг хэлье. </w:t>
      </w:r>
    </w:p>
    <w:p>
      <w:pPr>
        <w:pStyle w:val="style0"/>
        <w:ind w:firstLine="720" w:left="0" w:right="0"/>
        <w:jc w:val="both"/>
      </w:pPr>
      <w:r>
        <w:rPr>
          <w:b/>
          <w:lang w:val="mn-MN"/>
        </w:rPr>
        <w:t>Ж.Батзандан:</w:t>
      </w:r>
      <w:r>
        <w:rPr>
          <w:lang w:val="mn-MN"/>
        </w:rPr>
        <w:t xml:space="preserve"> -Өнгөрсөн  долоо хоногийн хуралдаан дээр би нэг ийм үг хэлсэн юм. Нийгмийн даатгалын хөрөнгийн зарцуулалтын талаар иргэдээс янз бүрийн гомдол ирдэг МАН-ын үед ч МАХН-ын үед ч, манай үед ч гэж байгаа юм Нийгмийн даатгалын сангийн хөрөнгө хууль бусаар эргэлдэж байна, хяналтгүй байна гэх мэт гомдлууд ирж байгаа. Энэ тухай би ярьсан. Тэгээд Эрдэнэ сайдтай би өөрөө биечлэн уулзаж хариултаа авсан. Өнөөдөр бидний өмнө ирсэн мэдээлэл дээр 2013 онд гэхэд нийгмийн даатгалын орлого нэг их наяд 18 тэрбум төгрөг, зарлага нь 1 их наяд 58 тэрбум төгрөг гээд тодорхой тоо байна л даа. Үндэсний зөвлөлийнхөнтэй би уулзсан хариулт авсан. Тэгэхээр би нэг л зүйлийг сайдаас, салбарынхнаас хүсэж байгаа. Энэ их олон жил явсан хэл амнаас хурдан салахын тулд Нийгмийн даатгалын салбарын шинэтгэлээ ярьж байгаа энэ гурван үе шаттай шимтгэлээ яаралтай хийгээрэй бид нар бүх талаар дэмжье гэж байгаа юм. Түүнээс биш бие биенийхээ сайн мууг үзэх гэж ийм асуудал яриагүй гэдгийг хэлмээр байна. </w:t>
      </w:r>
    </w:p>
    <w:p>
      <w:pPr>
        <w:pStyle w:val="style0"/>
        <w:ind w:firstLine="720" w:left="0" w:right="0"/>
        <w:jc w:val="both"/>
      </w:pPr>
      <w:r>
        <w:rPr>
          <w:b/>
          <w:lang w:val="mn-MN"/>
        </w:rPr>
        <w:t>Р.Бурмаа:</w:t>
      </w:r>
      <w:r>
        <w:rPr>
          <w:lang w:val="mn-MN"/>
        </w:rPr>
        <w:t xml:space="preserve"> -Түвдэндорж гишүүн.</w:t>
      </w:r>
    </w:p>
    <w:p>
      <w:pPr>
        <w:pStyle w:val="style0"/>
        <w:ind w:firstLine="720" w:left="0" w:right="0"/>
        <w:jc w:val="both"/>
      </w:pPr>
      <w:r>
        <w:rPr>
          <w:b/>
          <w:lang w:val="mn-MN"/>
        </w:rPr>
        <w:t>С.Эрдэнэ:</w:t>
      </w:r>
      <w:r>
        <w:rPr>
          <w:lang w:val="mn-MN"/>
        </w:rPr>
        <w:t xml:space="preserve"> -Нэг юм нэмээд хэлчихэд бол энэ одоо нийгмийн даатгалын санд нийгмийн даатгалын сангийн хөрөнгийг угаагаад одоо юу гэдэг юм тэд нарыг идээд байх тийм боломж байхгүй гэдгийг бол Номтойбаяр гишүүн энэ ажлыг хариуцаж байсан хүний хувьд бол маш сайн мэднэ. </w:t>
      </w:r>
    </w:p>
    <w:p>
      <w:pPr>
        <w:pStyle w:val="style0"/>
        <w:ind w:firstLine="720" w:left="0" w:right="0"/>
        <w:jc w:val="both"/>
      </w:pPr>
      <w:r>
        <w:rPr>
          <w:lang w:val="mn-MN"/>
        </w:rPr>
        <w:t xml:space="preserve">Хоёрдугаарт өнөөдөр орой яг үнэндээ бол Нийгмийн даатгалын сангийн хөрөнгө бол өнөөдөр бол ний нуугүй хэлэхэд бол дийлэнхийг төр хариуцах иргэн төрийн татаас дээр тулгуурлаж явж байгаа. Нийгмийн даатгалын ганц нэгхэн ашигтай ажилладаг сангийн хөрөнгө бол төрийн банкинд чөлөөтэй үлдэгдэл нэртэйгээр ямар ч хүү тооцогдохгүй, харин өнөөдөр бол даатгуулагчид тодорхой хохирол учруулаад байж байгаа. Тэгэхээр энийг бол би түрүүн хэлсэн Нийгмийн даатгалын санг яаралтай тусгаарлах бие даасан үйл ажиллагааг хангах энэ чиглэл уруу ажиллах зайлшгүй шаардлага байгаа гэдгийг хэлсэн. </w:t>
      </w:r>
    </w:p>
    <w:p>
      <w:pPr>
        <w:pStyle w:val="style0"/>
        <w:ind w:firstLine="720" w:left="0" w:right="0"/>
        <w:jc w:val="both"/>
      </w:pPr>
      <w:r>
        <w:rPr>
          <w:b/>
          <w:lang w:val="mn-MN"/>
        </w:rPr>
        <w:t>Ш.Түвдэндорж:</w:t>
      </w:r>
      <w:r>
        <w:rPr>
          <w:lang w:val="mn-MN"/>
        </w:rPr>
        <w:t xml:space="preserve">-Би Эрдэнэ сайдаас энэ асуултыг асуух гэж байсан юм. ер нь бол хүн ам нийгмийн хамгааллын яамны үйл ажиллагаанд бол сэтгэл ханамжтай явдаг. Энэ чиглэлээр ахиц дэвшил их гарч байгаа. Хуулиуд эрх зүйн шинэчлэлтүүд явагдаж байна. Одоо мэдээж Эрүүл мэндийн даатгалын хууль батлагдчихвал энэ салбарын томоохон  өөрчлөлтүүдийн нэг том алхам болно гэж би ойлгодог. Ер нь  хамтын тэтгэвэр зэрэг 10 гаран жил Монгол Улсын төрийн түвшинд парламентын түвшинд яригдаж байсан зүйлүүд энэ жилээс ажил болох эхлэлийнхээ эрх зүйн анхны алхмыг хийж байгааг би бас нааштай хүлээж авч байгаа. Сая яг ний нуугүй хэлэхэд Эрдэнэ сайдын хэлж байгаа Нийгмийн даатгалын санг энэ улсын төсвийн сангаас бүрэн тусгаарлах шаардлагатай байгаа. Дээр үед  бол засаг мөнгөгүй байхад бол аваад идчихдэг байсан. Одоо харьцангуй гайгүй байгаа юм уу. Тэгэхдээ л энэ Нийгмийн даатгалын сан гэдгийг хэн өгч байгаа нь хамаагүй бүгд нэг гарт үйлдвэрлэж ашиг орлого олдог байвал тэр нь олдоод тэр нь иргэддээ хүрч байвал их зүгээр гэж бодож явдаг юм. Асуулт нь юу вэ гэхээр Нийгмийн даатгалын сан нэмэгдэж чадаж байна уу, Улсын төсвийн санд ингээд байгаад байна уу гэсэн нэг ийм асуулт байгаа юм. Энэ танин мэдэхүйн чиглэлийн асуултууд. </w:t>
      </w:r>
    </w:p>
    <w:p>
      <w:pPr>
        <w:pStyle w:val="style0"/>
        <w:ind w:firstLine="720" w:left="0" w:right="0"/>
        <w:jc w:val="both"/>
      </w:pPr>
      <w:r>
        <w:rPr>
          <w:lang w:val="mn-MN"/>
        </w:rPr>
        <w:t xml:space="preserve">Хоёрдугаарт нь бол хүн амын тоо, өнөөдрийн байдлаар хэд хүрч байгаа бол. Энэ мэдээж статистикийн байгууллагуудтай холбоотой байх л даа. Гэхдээ бас танай дээр тоо байдаг байх. Тэгээд гурван сая дахь иргэн хэзээ төрөхөөр байна. 2000 онд хамгийн сүүлд хүн амаа тоолсон санагдаж байна. Тэрнээс хойш 14 жил болчихлоо хэзээ дахиж тоолох юм бол. </w:t>
      </w:r>
    </w:p>
    <w:p>
      <w:pPr>
        <w:pStyle w:val="style0"/>
        <w:ind w:firstLine="720" w:left="0" w:right="0"/>
        <w:jc w:val="both"/>
      </w:pPr>
      <w:r>
        <w:rPr>
          <w:lang w:val="mn-MN"/>
        </w:rPr>
        <w:t xml:space="preserve">Гуравдугаарт нь бол нийгмийн хамгаалал хүн амын хөгжилтэй холбоотой асуудал учраас сүүлийн үед бол эрэгтэйчүүдийн асуудлаар нэлээдгүй хэлж ярьдаг боллоо. Эмэгтэйчүүд асуудлыг бол тодорхой түвшинд тавьж манай улс бол тодорхой хэмжээний ахиц дэвшлүүдийг олж байгаа. Эрэгтэйчүүдийн асуудал бол үнэхээр хоцрогдож байна гэсэн шүүмжлэл бол сүүлийн үед их тавигдаж байгаа. Ялангуяа эрэгтэйчүүдийн эрүүл мэндийн асуудал хүндрэлтэй байна. Боловсрол дээд боловсролтой ер нь өрх гэрээ аваад явах чадвар бүхий эрчүүдийн тоо хир боломжийн түвшинд байна тэрнээс шалтгаалаад нийгмийн бүтэц харьцаа гэр бүл дэх өрх толгойлсон эрэгтэйчүүд эмэгтэйчүүд гэх мэтчилэн дагалдсан нийгмийн зөндөө л сөрөг талууд байдаг байх. Тэгэхээр эрчүүдийн талаар манай энэ яам маань ямар бодлого барьж ажиллах бол гэсэн гурван асуулт байна. </w:t>
      </w:r>
    </w:p>
    <w:p>
      <w:pPr>
        <w:pStyle w:val="style0"/>
        <w:ind w:firstLine="720" w:left="0" w:right="0"/>
        <w:jc w:val="both"/>
      </w:pPr>
      <w:r>
        <w:rPr>
          <w:b/>
          <w:lang w:val="mn-MN"/>
        </w:rPr>
        <w:t>С.Эрдэнэ:</w:t>
      </w:r>
      <w:r>
        <w:rPr>
          <w:lang w:val="mn-MN"/>
        </w:rPr>
        <w:t xml:space="preserve"> -За баярлалаа. Түвдэндорж гишүүний асуултад хариулъя. Нийгмийн даатгалын сангийн хувьд бол өнөөдөр бие даах хэмжээнд бол байхгүй байгаа. Үндсэндээ би түрүүнд хэлсэн. Ашигтай ажиллаж байгаа ганц нэг сангийн чөлөөт үлдэгдэл бол төрийн сан дээр ямар ч хүүгүй, ямар ч  менежмент хийгддэггүй үр ашиггүй төрийн сангийн үйл ажиллагаанд зарцуулагдаад байж байдаг байх. Ямар ч байсан нэхэмжлэхэд бол саадгүй гаргаж өгдөг. Ер нь бол цаашдаа бол Нийгмийн даатгалын санг бие даалгах түрүүн би нэг тоо хэлсэн. 7 орчим их наяд төгрөгийн өр авлагыг бол төр өөрөө барагдуулаад ингээд Нийгмийн даатгалын санд дотроо тэтгэврийн даатгалын сангийн нэрийн дансыг мөнгөжүүлэх асуудлыг яаралтай хийх ёстой. </w:t>
      </w:r>
    </w:p>
    <w:p>
      <w:pPr>
        <w:pStyle w:val="style0"/>
        <w:ind w:firstLine="720" w:left="0" w:right="0"/>
        <w:jc w:val="both"/>
      </w:pPr>
      <w:r>
        <w:rPr>
          <w:lang w:val="mn-MN"/>
        </w:rPr>
        <w:t xml:space="preserve">Улсын Их Хурлын 1999 онд байхаа батлагдсан тогтоол бий 2021 он хүртэл Засгийн газрын стратеги зорилтыг тодорхойлсон тогтоол байдаг. Энэ тогтоолоор бол 2012 оноос эхлээд хагас хуримтлалын тогтолцоонд шилжүүлэх. Ер нь бол цаашдаа 21 он хүртэл Нийгмийн даатгалын сангийн нэрийн дансыг бүрэн хуримтлалын тогтолцоонд шилжүүлэх зорилтыг бол баталсан байдаг. Энэ чиглэлээр бол өнөөдрийг хүртэл бодит ямар нэгэн тогтоол шийдвэрийг хэрэгжүүлэх чиглэлээр бол бодитой хийгдсэн ажлууд мөнгөжүүлэх асуудал дээр хараахан байхгүй байна гэдгийг хэлье. Тэгээд цаашдаа бол энэ чиглэлээр судалгаа тооцооллыг холбогдох яам байгууллагууд хамтарч хийж энэ чиглэлийн бодитой арга хэмжээ авах зайлшгүй шаардлага байгаа. </w:t>
      </w:r>
    </w:p>
    <w:p>
      <w:pPr>
        <w:pStyle w:val="style0"/>
        <w:ind w:firstLine="720" w:left="0" w:right="0"/>
        <w:jc w:val="both"/>
      </w:pPr>
      <w:r>
        <w:rPr>
          <w:lang w:val="mn-MN"/>
        </w:rPr>
        <w:t xml:space="preserve">Хүн амын тоо бид хүн амын жилийн төрөлтийн дундаж энэ жилийнх шиг өндөр байх юм бол энэ 12 сард гурван сая дахь иргэн мэндлэх боломжтой гэж харж байгаа. Ер нь бол бидний багцаа судалгаагаар бол 2015 оны 2 сард Монголчуудын хамгийн ойлгомжтой юугаар бол цагаан сараар 3 сая дахь иргэн төрөх ийм магадалгаа судалгаа байгаа. Энэ чиглэлээр бид нэлээд хандаж ажиллаж байгаа. Сүүлийн үед төрөлт жилээс жилд өсөх хандлагатай байгаа. Ялангуяа өнгөрсөн онд бол төрөлт хамгийн өндөр түвшинд хүрсэн энэ бол бас манай улсын хувьд бол эерэг үзүүлэлт юм гэдгийг бас хэлж байгаа. Үүнтэй холбоотойгоор бид нар хүн амын өсөлт төрөлтийг дэмжсэн хууль эрх зүйн орчныг бий болгох олуулаа хуулийн төслийг санаачлан боловсруулах шатанд явж байгаа. </w:t>
      </w:r>
    </w:p>
    <w:p>
      <w:pPr>
        <w:pStyle w:val="style0"/>
        <w:ind w:firstLine="720" w:left="0" w:right="0"/>
        <w:jc w:val="both"/>
      </w:pPr>
      <w:r>
        <w:rPr>
          <w:lang w:val="mn-MN"/>
        </w:rPr>
        <w:t xml:space="preserve">Эрэгтэйчүүдийн асуудал бол эмзэг асуудал байгаа. Өнөөдөр эрчүүдийн наслалт маш богино байна. Эрүүл мэнд, боловсролын хувьд маш их алдагдсан хоцрогдсон ийм үзүүлэлттэй байгаа. Ер нь бол Монголчууд охин хүүхдээ боловсролтой болговол илүү амьдрах чадвар нь дээр эрэгтэй хүүхэд ч яаж ийгээд өөрийгөө аваад явчих байлгүй гэж боддог юм шиг байгаа юм. Боловсролын асуудал дээр бол дээд боловсролтой иргэдийн дийлэнх нь бол манай эмэгтэйчүүд байна. Дээд боловсролтой иргэдийн дунд эрчүүдийн эзэлж байгаа хувь хэмжээ бол маш бага байгаа гэдгийг хэлье. Дээр нь эрүүл мэндийн хувьд үнэхээр эрчүүд бол маш хангалтгүй байгаа. Энэ нь юугаар тодорхойлогдож байгаа вэ гэхээр нас баралтын тогтоох хувь хэмжээг аваад үзэх юм бол Эрчүүдийн нас баралт илүү өндөр тэгээд ер нь бол насжилтын хувьд бол аваад үзэхэд бол эрчүүд бол хамаагүй бага насалж байгаа гэсэн статистик судалгаа юмнууд байгаа юу. Тэгэхээр эрчүүдийн эрүүл мэнд боловсролыг анхаарах төрөөс тусгай бодлого явуулах зайлшгүй шаардлага бол тулгарч байгаа гэдгийг хэлье. Би бол тантай санал нэг байна. </w:t>
      </w:r>
    </w:p>
    <w:p>
      <w:pPr>
        <w:pStyle w:val="style0"/>
        <w:ind w:firstLine="720" w:left="0" w:right="0"/>
        <w:jc w:val="both"/>
      </w:pPr>
      <w:r>
        <w:rPr>
          <w:lang w:val="mn-MN"/>
        </w:rPr>
        <w:t xml:space="preserve">Ер нь өрх толгойлсон иргэдийг хүйсийн хувьд аваад үзэхэд бол бараг 60, 70 хувь нь эмэгтэйчүүд байгаа. Эрэгтэйчүүдийн эзлэх хувь хэмжээ бол маш бага байгаа. </w:t>
      </w:r>
    </w:p>
    <w:p>
      <w:pPr>
        <w:pStyle w:val="style0"/>
        <w:ind w:firstLine="720" w:left="0" w:right="0"/>
        <w:jc w:val="both"/>
      </w:pPr>
      <w:r>
        <w:rPr>
          <w:b/>
          <w:lang w:val="mn-MN"/>
        </w:rPr>
        <w:t>Р.Бурмаа:</w:t>
      </w:r>
      <w:r>
        <w:rPr>
          <w:lang w:val="mn-MN"/>
        </w:rPr>
        <w:t xml:space="preserve"> -Чойжилсүрэн гишүүн. </w:t>
      </w:r>
    </w:p>
    <w:p>
      <w:pPr>
        <w:pStyle w:val="style0"/>
        <w:ind w:firstLine="720" w:left="0" w:right="0"/>
        <w:jc w:val="both"/>
      </w:pPr>
      <w:r>
        <w:rPr>
          <w:lang w:val="mn-MN"/>
        </w:rPr>
        <w:t xml:space="preserve">Асуулт хариулт дууслаа. Мэдээлэлтэй холбогдуулан санал хэлэх гишүүн байна уу. Номтойбаяр гишүүн. </w:t>
      </w:r>
    </w:p>
    <w:p>
      <w:pPr>
        <w:pStyle w:val="style0"/>
        <w:ind w:firstLine="720" w:left="0" w:right="0"/>
        <w:jc w:val="both"/>
      </w:pPr>
      <w:r>
        <w:rPr>
          <w:b/>
          <w:lang w:val="mn-MN"/>
        </w:rPr>
        <w:t>Н.Номтойбаяр:</w:t>
      </w:r>
      <w:r>
        <w:rPr>
          <w:lang w:val="mn-MN"/>
        </w:rPr>
        <w:t xml:space="preserve"> -Эрдэнэ сайд болон Хүн ам нийгмийн хамгааллын ажлын албанд баярлалаа. Энэ яам бол олны ярьдгаар яах аргагүй амьдралын яам. Монголчуудын амьдралын өнгө төрх ч бас сайнгүй байна. Энэ үүднээсээ ч бид бас хүмүүсийн амьдралын өнгө төрхөн дээр дөрөөлж улс төржөөд байх салбар бол биш. Олон ч асуудлууд байна. Өргөдлийн байнгын хороо бас Улсын Их Хурал дахь Монгол ардын намын бүлгээс санаачилсан хэд хэдэн ажлууд байгаа. Дөнгөж өчигдөр ахмадын талаар төрөөс баримтлах бодлогын баримт бичгийг бол өргөн барьсан байгаа. Эрдэнэ сайдаас хүсэхэд  та бас бодлогын баримт бичигтэй танилцаад ажил хэрэгч байдлаар хандахыг бас танаас хичээнгүйлэн хүсье. Өөр хэлэх зүйл алга. </w:t>
      </w:r>
    </w:p>
    <w:p>
      <w:pPr>
        <w:pStyle w:val="style0"/>
        <w:ind w:firstLine="720" w:left="0" w:right="0"/>
        <w:jc w:val="both"/>
      </w:pPr>
      <w:r>
        <w:rPr>
          <w:lang w:val="mn-MN"/>
        </w:rPr>
        <w:t xml:space="preserve">Тэр нийгмийн даатгалын сангийн эдийн засгийн хувьд бол яах аргагүй санаа зовоосон зүйл байгаа. Энэ бол Монгол Улсын эдийн засгийн аюулгүй байдалтай шууд холбоотой нэлээд томоохон асуудал. Таны тэр дэвшүүлээд байгаа шинэчлэлийг дэмжиж байна. Тусдаа биеэ даасан болгоё, ил тод нээлттэй болгоё. Ингээд даруйхан хийхийг бас хүсэж байна. Тэгээд Монгол ардын намын зүгээс бол хэд хэдэн хуулийг бол санаачлан өргөн барьсан байгаа. Тухайлбал энэ малчдын тэтгэвэртэй холбоотой асуудал. Энэ дээр бол эерэг тал бий. Нэг сөрөг талын нэг юм. Мэргэжлийн зүгээс мэтгэлцээний журмаар бас хамгийн зөв оновчтой шийдлийг бас дундын хувилбар бас халдаад гаргахад бол бидний зүгээс бол татгалзах зүйлгүй гэдгийг хэлмээр байна. Баярлалаа амжилт хүсье. </w:t>
      </w:r>
    </w:p>
    <w:p>
      <w:pPr>
        <w:pStyle w:val="style0"/>
        <w:ind w:firstLine="720" w:left="0" w:right="0"/>
        <w:jc w:val="both"/>
      </w:pPr>
      <w:r>
        <w:rPr>
          <w:b/>
          <w:lang w:val="mn-MN"/>
        </w:rPr>
        <w:t>Р.Бурмаа:</w:t>
      </w:r>
      <w:r>
        <w:rPr>
          <w:lang w:val="mn-MN"/>
        </w:rPr>
        <w:t xml:space="preserve">-4 сарын 16-ны өдрийн хуралдаан дээр иргэн Нямдаваагийн хүсэлтээр Нийгмийн даатгалын тухай хуульд Засгийн газрын 1998 оны 92 дугаар тогтоол хуульд нийцэхгүй байна гэдэг асуудлаар Өргөдлийн байнгын хороо хуралдаад тодорхой асуудлуудыг ер нь энэ Нийгмийн даатгалын асуудлаар маш олон иргэдэд өргөдөл ирж байгаа учраас холбогдох яам, Нийгмийн даатгалын сангаас мэдээлэл авъя гэсэн. Үүний дагуу Хүн амын хөгжил нийгмийн хамгааллын сайд Эрдэнэ нийгмийн даатгалын үндэсний зөвлөлөөс ингээд яамны холбогдох албан тушаалтнууд ирж гишүүдийн асуултад хариуллаа. Та бүгдэд баярлалаа. </w:t>
      </w:r>
    </w:p>
    <w:p>
      <w:pPr>
        <w:pStyle w:val="style0"/>
        <w:ind w:firstLine="720" w:left="0" w:right="0"/>
        <w:jc w:val="both"/>
      </w:pPr>
      <w:r>
        <w:rPr>
          <w:lang w:val="mn-MN"/>
        </w:rPr>
        <w:t xml:space="preserve">Хоёр дахь асуудал уруугаа оръё. Нягтлан бодох бүртгэлийн тухай хуулийн 22 дугаар зүйлийн 22.1 дэх хэсэгтэй холбогдуулан иргэнээс ирүүлсэн өргөдлийг хэлэлцье. Хуралдаанд мэргэшсэн нягтлан бодох бүртгэлийн институтийн гүйцэтгэх захирал Чимэдсүрэнг урьж ирүүлсэн байгаа. Аан гачигдлаар гээд Тамгын дарга Мөнхжаргал нь хүрэлцэн ирсэн байна. </w:t>
      </w:r>
    </w:p>
    <w:p>
      <w:pPr>
        <w:pStyle w:val="style0"/>
        <w:ind w:firstLine="720" w:left="0" w:right="0"/>
        <w:jc w:val="both"/>
      </w:pPr>
      <w:r>
        <w:rPr>
          <w:lang w:val="mn-MN"/>
        </w:rPr>
        <w:t xml:space="preserve">Нягтлан бодох бүртгэлийн тухай хуулийн 22 дугаар зүйлийн 22.1 дэх хэсэгтэй холбогдуулан гаргасан иргэний өргөдлийг судалсан гишүүдийн танилцуулгыг Улсын Их Хурлын гишүүн Батзандан хийнэ. Батзандан гишүүн, Батцэрэг гишүүн хоёр өргөдлийг судалсан байгаа. </w:t>
      </w:r>
    </w:p>
    <w:p>
      <w:pPr>
        <w:pStyle w:val="style0"/>
        <w:ind w:firstLine="720" w:left="0" w:right="0"/>
        <w:jc w:val="both"/>
      </w:pPr>
      <w:r>
        <w:rPr>
          <w:b/>
          <w:lang w:val="mn-MN"/>
        </w:rPr>
        <w:t>Ж.Батзандан:</w:t>
      </w:r>
      <w:r>
        <w:rPr>
          <w:lang w:val="mn-MN"/>
        </w:rPr>
        <w:t xml:space="preserve">-Улсын Их Хурын Өргөдлийн байнгын хороонд 2013 оны 9 дүгээр сарын 17-ны өдөр нэр бүхий иргэнээс нягтлан бодох бүртгэлийн тухай хуулийн 22 дугаар зүйлийн 22.1 дэх хэсэгт мэргэшсэн нягтлан бодогчид сар тутам мэргэжлийн зэргийн нэмэгдэл олгоно. Нэмэгдлийн зэргийн нэмэгдлийг Засгийн газар тогтооно гэж заасан нь хүн бүр хууль шүүхийн өмнө эрх тэгш байх. Хүнийг эрхэлсэн ажилд албан тушаал боловсролоор нь ялгаварлан гадуурхаж үл болох тухай хуулийн заалтуудыг зөрчиж байна гэж үзэж өргөдөл ирсэн. Энэхүү өргөдлийг Улсын Их Хурлын гишүүн Батзандан, Батцэрэг нар Өргөдлийн байнгын хорооны 2013 оны 11 сарын 27-ны өдрийн 03 тоот тогтоолоор баталсан журамд заасны дагуу судлан дараах санал, дүгнэлтийг боловсруулан танилцуулж байна. </w:t>
      </w:r>
    </w:p>
    <w:p>
      <w:pPr>
        <w:pStyle w:val="style0"/>
        <w:ind w:firstLine="720" w:left="0" w:right="0"/>
        <w:jc w:val="both"/>
      </w:pPr>
      <w:r>
        <w:rPr>
          <w:lang w:val="mn-MN"/>
        </w:rPr>
        <w:t xml:space="preserve">1. нягтлан бодох бүртгэлийн тухай хууль нь 2001 оны 12 дугаар сарын 13-ны өдөр батлагдаж нийт 6 удаа нэмэлт, өөрчлөлтүүд орсон байна. Нягтлан бодох бүртгэлийн тухай хуулийн 22 дугаар зүйлийн 22.1 дэх хэсэгт мэргэшсэн нягтлан бодогчид сар тутам мэргэжлийн зэргийн нэмэгдэл олгоно. Мэргэжлийн зэргийн нэмэгдлийг Засгийн газар тогтооно гэж заасны дагуу Монгол Улсын санхүү эдийн засгийн сайдын 2002 оны 9 дүгээр сарын 17-ны өдрийн 258 тоот тушаалаар нэмэгдэл олгох тухай журмыг баталсан. Энэхүү журамд мэргэжлийн зэргийн нэмэгдлийг дараах байдлаар тооцож олгохоор зохицуулсан байдаг. </w:t>
      </w:r>
    </w:p>
    <w:p>
      <w:pPr>
        <w:pStyle w:val="style0"/>
        <w:ind w:firstLine="720" w:left="0" w:right="0"/>
        <w:jc w:val="both"/>
      </w:pPr>
      <w:r>
        <w:rPr>
          <w:lang w:val="mn-MN"/>
        </w:rPr>
        <w:t xml:space="preserve">1.Мэргэшсэн нягтлан бодогчийн мэргэжлийн зэргийн нэмэгдлийг доорх төрийн болон аж ахуйн байгууллагад ажиллаж буй мэргэшсэн нягтлан бодогч нарт олгоно. Үүнд төрийн захиргааны болон үйлчилгээний алба, төрийн тусгай албанд мэргэжлээрээ ажиллаж байгаа төрийн өмчийн болон төрийн өмчийн оролцоотой болон бусад аж ахуйн нэгж байгууллагад мэргэжлээрээ ажиллаж байгаа. </w:t>
      </w:r>
    </w:p>
    <w:p>
      <w:pPr>
        <w:pStyle w:val="style0"/>
        <w:ind w:firstLine="720" w:left="0" w:right="0"/>
        <w:jc w:val="both"/>
      </w:pPr>
      <w:r>
        <w:rPr>
          <w:lang w:val="mn-MN"/>
        </w:rPr>
        <w:t>2. Мэргэшсэн нягтлан бодогчийн мэргэжлийн зэргийн нэмэгдлийг ажлын үр дүнтэй уялдуулан тухайн албан тушаалын сарын цалингийн хэмжээнээс 15 хувиар тооцон сар бүр олгоно. Мэргэшсэн нягтлан бодогчийн эрх олгох шалгалтыг Сангийн тушаалаар байгуулагдсан шалгалтын комисс Монголын мэргэшсэн нягтлан бодогчийн институт төрийн бус байгууллагатай хамтран зохион байгуулж Сангийн сайдын 2012 оны 5 дугаар сарын 30-ны өдрийн 133 тоот тушаалаар баталсан. Мэргэшсэн нягтлан бодогчийн эрх олгох шалгалтын журмыг 8 дугаар зүйлийн 8.3 дахь хэсэгт зааснаар хоёр жилийн хугацаагаар олгож байна. Мөн холбогдох шалгалтуудыг өгч 5 жилий цаашлаад хугацаагүй эрхтэй мэргэшсэн нягтлан бодогчийн гэрчилгээг үе шаттайгаар олгож байна.</w:t>
      </w:r>
    </w:p>
    <w:p>
      <w:pPr>
        <w:pStyle w:val="style0"/>
        <w:ind w:firstLine="720" w:left="0" w:right="0"/>
        <w:jc w:val="both"/>
      </w:pPr>
      <w:r>
        <w:rPr>
          <w:lang w:val="mn-MN"/>
        </w:rPr>
        <w:t xml:space="preserve">Байнгын хорооноос холбогдох лавлагаа мэдээллийг Монголын мэргэшсэн нягтлан бодогчдийн институтээс гаргуулан авсан Улсын хэмжээнд нийт 3281 мэргэшсэн нягтлан бодогч байгаа бөгөөд төсөвт байгууллагад 1395, төрийн өмчийн оролцоотой аж ахуйн нэгжид 460, аж ахуйн нэгжид 1426 мэргэжлээрээ ажиллаж байгаа нөхцөлд уг мэргэжлийн зэргийн нэмэгдлийг авах хэрэгтэй байна. Мэргэшсэн нягтлан бодогчдын 86,5 хувь нь одоогийн байдлаар нэмэгдэл авч байна. Олон улсын нягтлан бодогчдийн холбооны гишүүн 103 улсад энэ төрлийн нэмэгдлийг олгож байгаа бөгөөд Монгол Улс 1969 онд батлагдсан алагчлалгүй байх тухай олон улсын хөдөлмөрийн байгууллагын 111 дүгээр конвенцод тодорхой ажлын онцлогтой холбоотой тавигдах шаардлагад үндэслэн ялгаварлах хавчин гадуурхах эсвэл давуу байдал олгох үйлдлийг алагчлах хэмээх ойлголтод хамааруулахгүй гэж заасан байна. </w:t>
      </w:r>
    </w:p>
    <w:p>
      <w:pPr>
        <w:pStyle w:val="style0"/>
        <w:ind w:firstLine="720" w:left="0" w:right="0"/>
        <w:jc w:val="both"/>
      </w:pPr>
      <w:r>
        <w:rPr>
          <w:lang w:val="mn-MN"/>
        </w:rPr>
        <w:t xml:space="preserve">Харин ажил олгогчийн хувьд зарим хүндрэлийг үүсгэж байна. Жишээ нь хэд хэдэн нягтлан бодогч ажиллуулдаг байгууллагын хувьд мэргэшсэн нягтлан бодогч ажиллуулах шаардлагагүй ажлын байран дээр мэргэшсэн нягтлан бодогчийг ажиллуулахад илүү зардал гарах учраас ажилд авахгүй байх. Эсвэл нэмэгдлийг өгөхгүй байх зэрэг зөрчил үүсэж болохоор байна. Иймд доорх санал, дүгнэлтийг оруулж байна. Монгол Улсын санхүү эдийн засгийн сайдын 2002 оны 9 дүгээр сарын 17-ны өдрийн 258 тоот тушаалаар баталсан нэмэгдэл олгох тухай журмын 2.1 дэх хэсэгт мэргэшсэн нягтлан бодогчийн мэргэшлийн зэргийн нэмэгдлийг доорх төрийн болон аж ахуйн байгууллагад ажиллаж буй мэргэшсэн нягтлан бодогч нарт олгоно гэж заасан нь ажил олгогчийн зүгээс тавигдах бодит шаардлагыг харгалзахгүй байна. Иймээс дээрх журамд заасан нэмэгдлийг олгохдоо тухайн ажлын байранд тавигдах шаардлагыг харгалзах мэргэжлээрээ ажиллаж буй гэдэгт ямар ажлын байрууд хамаарахыг тодорхой болгох чиглэлээр өөрчлөлт оруулах нь зүйтэй гэж үзлээ. Улсын Их Хурлын гишүүн Батзандан, Батцэрэг. </w:t>
      </w:r>
    </w:p>
    <w:p>
      <w:pPr>
        <w:pStyle w:val="style0"/>
        <w:ind w:firstLine="720" w:left="0" w:right="0"/>
        <w:jc w:val="both"/>
      </w:pPr>
      <w:r>
        <w:rPr>
          <w:b/>
          <w:lang w:val="mn-MN"/>
        </w:rPr>
        <w:t>Р.Бурмаа:</w:t>
      </w:r>
      <w:r>
        <w:rPr>
          <w:lang w:val="mn-MN"/>
        </w:rPr>
        <w:t xml:space="preserve"> -Ард талд нь Өргөдлийн байнгын хорооны хуралдааны тэмдэглэлээр Засгийн газарт чиглэл өгье гэсэн төслийг хавсаргасан байгаа. Гишүүдэд тараагдсан байгаа байх. Энэ асуудалтай холбогдуулан асуух асуулттай гишүүд байна уу. Санал байна уу. </w:t>
      </w:r>
    </w:p>
    <w:p>
      <w:pPr>
        <w:pStyle w:val="style0"/>
        <w:ind w:firstLine="720" w:left="0" w:right="0"/>
        <w:jc w:val="both"/>
      </w:pPr>
      <w:r>
        <w:rPr>
          <w:lang w:val="mn-MN"/>
        </w:rPr>
        <w:t xml:space="preserve">Нягтлан бодох бүртгэлийн институтээс энэ асуудалтай холбогдуулаад хэлэх үг байна уу. </w:t>
      </w:r>
    </w:p>
    <w:p>
      <w:pPr>
        <w:pStyle w:val="style0"/>
        <w:ind w:firstLine="720" w:left="0" w:right="0"/>
        <w:jc w:val="both"/>
      </w:pPr>
      <w:r>
        <w:rPr>
          <w:b/>
          <w:lang w:val="mn-MN"/>
        </w:rPr>
        <w:t>Л.</w:t>
      </w:r>
      <w:r>
        <w:rPr>
          <w:b/>
          <w:lang w:val="mn-MN"/>
        </w:rPr>
        <w:t>Мөнхжаргал:</w:t>
      </w:r>
      <w:r>
        <w:rPr>
          <w:lang w:val="mn-MN"/>
        </w:rPr>
        <w:t xml:space="preserve"> -Ажлын байранд тавигдах шаардлагын дагуу нэмэгдлийг олгож байх гэдэг нь өөрөө сүүлийн үед нягтлан бодогч гэдэг мэргэжил нь бол ерөнхий ойлголтоороо бол маш олон санхүүгийн ажилтнуудыг хамруулан ойлгодог болсон байгаа. Санхүүгийн шинжээч болоод бусад санхүүгийн мэргэжилтнүүд нягтлан бодох чиглэлийн ажлууд хамаарагддаг учраас тодорхой ажлын байрны шаардлагыг одоогоор тогтоож өгөх боломж нь их хязгаарлагдмал байгаад байгаа юм. Тэгэхээр энэ асуудал дээр болохоор одоогийн байдлаар энэ мэргэшсэн нягтлан бодогч гэдэг нь өөрөө хуульд зааснаараа мэргэжлийн зэрэг өгөөд олон улсад ч гэсэн ингэж хүлээн зөвшөөрөгдсөн цол байдаг учраас ийм зэрэг байдаг энэ зэргийн нэмэгдэл болж харагдаж байгаа учраас ажлын байранд тавигдаж байгаа шаардлагын дагуу цалингийн нэмэгдлүүдийг олгож байя гэсэн үндэслэлийг та бүхэн эргэж харж үзээрэй гэсэн байдлаар хандах байна. </w:t>
      </w:r>
    </w:p>
    <w:p>
      <w:pPr>
        <w:pStyle w:val="style0"/>
        <w:ind w:firstLine="720" w:left="0" w:right="0"/>
        <w:jc w:val="both"/>
      </w:pPr>
      <w:r>
        <w:rPr>
          <w:b/>
          <w:lang w:val="mn-MN"/>
        </w:rPr>
        <w:t>Р.Бурмаа:</w:t>
      </w:r>
      <w:r>
        <w:rPr>
          <w:lang w:val="mn-MN"/>
        </w:rPr>
        <w:t xml:space="preserve"> -Эргэж хараарай гэдэг нь юу гэсэн үг вэ.</w:t>
      </w:r>
    </w:p>
    <w:p>
      <w:pPr>
        <w:pStyle w:val="style0"/>
        <w:ind w:firstLine="720" w:left="0" w:right="0"/>
        <w:jc w:val="both"/>
      </w:pPr>
      <w:r>
        <w:rPr>
          <w:b/>
          <w:lang w:val="mn-MN"/>
        </w:rPr>
        <w:t>Мөнхжаргал:</w:t>
      </w:r>
      <w:r>
        <w:rPr>
          <w:lang w:val="mn-MN"/>
        </w:rPr>
        <w:t xml:space="preserve"> -Мэргэжлээрээ ажиллаж буй гэдэгт ямар ажлын байруудыг хамааруулах нь тодорхой болох вэ гэдэг нь мэргэжлийн буюу  төрийн бус байгууллагаас Сангийн яамтай тохиролцоод энийг бас санал аваарай гэсэн ойлголт. </w:t>
      </w:r>
    </w:p>
    <w:p>
      <w:pPr>
        <w:pStyle w:val="style0"/>
        <w:ind w:firstLine="720" w:left="0" w:right="0"/>
        <w:jc w:val="both"/>
      </w:pPr>
      <w:r>
        <w:rPr>
          <w:b/>
          <w:lang w:val="mn-MN"/>
        </w:rPr>
        <w:t>Р.Бурмаа:</w:t>
      </w:r>
      <w:r>
        <w:rPr>
          <w:lang w:val="mn-MN"/>
        </w:rPr>
        <w:t xml:space="preserve"> -Өөр асуулт байхгүй бол энэ гарах гэж байгаа Өргөдлийн байнгын хорооны тэмдэглэлээр Монгол Улсын Санхүү, эдийн засгийн сайдын 2002 оны 9 дүгээр сарын 17-ны өдрийн 258 тоот тушаалаар баталсан нэмэгдэл олгох тухай журмыг дараах чиглэлээр өөрчлөлт оруулахыг Засгийн газарт чиглэл болгоё гээд. </w:t>
      </w:r>
    </w:p>
    <w:p>
      <w:pPr>
        <w:pStyle w:val="style0"/>
        <w:ind w:firstLine="720" w:left="0" w:right="0"/>
        <w:jc w:val="both"/>
      </w:pPr>
      <w:r>
        <w:rPr>
          <w:lang w:val="mn-MN"/>
        </w:rPr>
        <w:t xml:space="preserve">1. Журамд заасан нэмэгдлийг олгохдоо ажил олгогч байгууллагын ажлын байранд тавигдах шаардлагыг харгалздаг байх. </w:t>
      </w:r>
    </w:p>
    <w:p>
      <w:pPr>
        <w:pStyle w:val="style0"/>
        <w:ind w:firstLine="720" w:left="0" w:right="0"/>
        <w:jc w:val="both"/>
      </w:pPr>
      <w:r>
        <w:rPr>
          <w:lang w:val="mn-MN"/>
        </w:rPr>
        <w:t xml:space="preserve">2. Мэргэжлээрээ ажиллаж буй гэдэгт ямар ажлын байр хамаарахыг тодорхой болгосон, зохицуулах гэсэн ийм шийдвэрийг гаргахыг дэмжиж байгаа гишүүд гараа өргөнө үү. 11-9. Протоколд Сарангэрэл, Энхболд, Болор гишүүд дэмжсэнээр байж байгаа хэд вэ. 11-9. </w:t>
      </w:r>
    </w:p>
    <w:p>
      <w:pPr>
        <w:pStyle w:val="style0"/>
        <w:ind w:firstLine="720" w:left="0" w:right="0"/>
        <w:jc w:val="both"/>
      </w:pPr>
      <w:r>
        <w:rPr>
          <w:lang w:val="mn-MN"/>
        </w:rPr>
        <w:t xml:space="preserve">Дараагийн асуудал. Хөгжлийн бодлого төлөвлөлтийг боловсронгуй болгох тухай Улсын Их Хурлын тогтоолын төслийг хэлэлцүүлэгт байнгын хорооны ажлын хэсэг байгуулах эсэх асуудлыг хэлэлцье. Энэ асуудлаар Улсын Их Хурлын даргын 2014 оны 65 тоот захирамжаар ажлын хэсэг байгуулагдсан манай Байнгын хорооноос Их Хурлын гишүүн Содбилэг орсон байгаа. Байнгын хороо дотооддоо ажлын хэсэг байгуулан ажиллаж байгаа. Манай Байнгын хорооны хувьд ажлын хэсэг байгуулах шаардлагатай эсэхийг шийдвэрлэх хэрэгтэй байгаа. </w:t>
      </w:r>
    </w:p>
    <w:p>
      <w:pPr>
        <w:pStyle w:val="style0"/>
        <w:ind w:firstLine="720" w:left="0" w:right="0"/>
        <w:jc w:val="both"/>
      </w:pPr>
      <w:r>
        <w:rPr>
          <w:lang w:val="mn-MN"/>
        </w:rPr>
        <w:t xml:space="preserve">Тэгэхээр энэ дээр яг тухайн асуудал дээр Өргөдөл, гомдлын тухай хуульд энэнтэй холбоотой асуудлуудыг ажлын хэсгээр хариуцан ажиллаж байгаа Содбилэг гишүүн орсон байгаа учраас нэмэлт манай дээр ажлын хэсэг давхар байгуулах шаардлага байна уу, үгүй юу. Содбилэг гишүүнээр дамжуулан бид нар энэ Хөгжлийн бодлого төлөвлөлтийг боловсронгуй болгох асуудал дээрээ яг өөрсдийн Байнгын хороотой холбоотой асуудлаа манай ажлын аппарат санал болгоод оруулж ирэх нь зүйтэй юу гэсэн тийм саналыг ярья. Өмнөх гишүүд саналаа өгсөн байгаа 11-9 санал дэмжигдлээ. </w:t>
      </w:r>
    </w:p>
    <w:p>
      <w:pPr>
        <w:pStyle w:val="style0"/>
        <w:ind w:firstLine="720" w:left="0" w:right="0"/>
        <w:jc w:val="both"/>
      </w:pPr>
      <w:r>
        <w:rPr>
          <w:lang w:val="mn-MN"/>
        </w:rPr>
        <w:t xml:space="preserve">Дараа нь өргөдөл, гомдлын шийдвэрлэлтийн талаарх мэдээллийг энэ сарын 4 –р сард ирсэн өргөдөл шийдвэрлэлтийн талаарх мэдээллийг та бүгдэд тараасан байгаа. Энэ өргөдөл гомдол шийдвэрлэх журмын дагуу Байнгын хорооны гишүүд хуваарилсан жагсаалтыг хавсаргасан дэлгэрэнгүй мэдээллийг ажлын албанаас тодруулан авч болно. Тэгээд энэнтэй холбогдуулан ер нь сар сард хэрхэн яаж шийдвэрлэсэн талаарх мэдээллийг чуулганы үеэр бусад бүх гишүүдэд тарааж байя гэж байгаа юм. Дэлгэрэнгүй мэдээллийг веб сайтаас, холбогдох манай ажлын аппаратаас авч байгаарай. Энэ талаар бас хэвлэлийн бага хурал хийж байя. Асуудал оруулсан өргөдлийг хэлэлцүүлсэн ажлын хэсгийн манай манай Байнгын хорооны гишүүд бас энэ хэвлэлийн бага хуралд ороод өргөдлийг хэрхэн шийдвэрлэсэн талаарх мэдээллийг олон нийтэд хүргээд явж байя гэсэн ийм зохицуулалт байгаа. Мэдээлэлтэй холбоотой асуулт байвал асууя. Энэ дээр ямар нэг шийдвэр гаргахгүй та бүхэнд тараасан байгаа. Санал байвал хэлээрэй. Ингээд өнөөдрийн Байнгын хорооны хуралдаан өндөрлөлөө. Хүрэлцэн ирсэн та бүгдэд баярлалаа. </w:t>
      </w:r>
    </w:p>
    <w:p>
      <w:pPr>
        <w:pStyle w:val="style0"/>
        <w:ind w:firstLine="720" w:left="0" w:right="0"/>
        <w:jc w:val="both"/>
      </w:pPr>
      <w:r>
        <w:rPr/>
      </w:r>
    </w:p>
    <w:p>
      <w:pPr>
        <w:pStyle w:val="style23"/>
        <w:spacing w:line="100" w:lineRule="atLeast"/>
        <w:ind w:firstLine="720" w:left="0" w:right="0"/>
        <w:jc w:val="both"/>
      </w:pPr>
      <w:r>
        <w:rPr>
          <w:b/>
          <w:lang w:val="mn-MN"/>
        </w:rPr>
        <w:t xml:space="preserve">Соронзон хальснаас буулгасан: </w:t>
      </w:r>
    </w:p>
    <w:p>
      <w:pPr>
        <w:pStyle w:val="style23"/>
        <w:spacing w:after="0" w:before="0" w:line="100" w:lineRule="atLeast"/>
        <w:contextualSpacing w:val="false"/>
        <w:jc w:val="both"/>
      </w:pPr>
      <w:r>
        <w:rPr>
          <w:lang w:val="mn-MN"/>
        </w:rPr>
        <w:tab/>
        <w:t xml:space="preserve">ПРОТОКОЛЫН АЛБАНЫ  </w:t>
      </w:r>
    </w:p>
    <w:p>
      <w:pPr>
        <w:pStyle w:val="style23"/>
        <w:spacing w:after="0" w:before="0" w:line="100" w:lineRule="atLeast"/>
        <w:contextualSpacing w:val="false"/>
        <w:jc w:val="both"/>
      </w:pPr>
      <w:r>
        <w:rPr>
          <w:lang w:val="mn-MN"/>
        </w:rPr>
        <w:tab/>
        <w:t>ШИНЖЭЭЧ П.МЯДАГМАА</w:t>
      </w:r>
    </w:p>
    <w:p>
      <w:pPr>
        <w:pStyle w:val="style23"/>
        <w:spacing w:after="120" w:before="0" w:line="1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27</w:t>
    </w:r>
    <w:r>
      <w:fldChar w:fldCharType="end"/>
    </w:r>
  </w:p>
  <w:p>
    <w:pPr>
      <w:pStyle w:val="style29"/>
    </w:pPr>
    <w:r>
      <w:rPr/>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2"/>
    <w:next w:val="style23"/>
    <w:pPr/>
    <w:rPr>
      <w:b/>
      <w:bCs/>
      <w:sz w:val="32"/>
      <w:szCs w:val="32"/>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Strong Emphasis"/>
    <w:next w:val="style20"/>
    <w:rPr>
      <w:b/>
      <w:bCs/>
    </w:rPr>
  </w:style>
  <w:style w:styleId="style21" w:type="character">
    <w:name w:val="Balloon Text Char"/>
    <w:basedOn w:val="style15"/>
    <w:next w:val="style21"/>
    <w:rPr>
      <w:rFonts w:ascii="Tahoma" w:cs="Mangal" w:eastAsia="SimSun" w:hAnsi="Tahoma"/>
      <w:color w:val="00000A"/>
      <w:sz w:val="16"/>
      <w:szCs w:val="14"/>
      <w:lang w:bidi="hi-IN" w:eastAsia="zh-CN"/>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caption"/>
    <w:basedOn w:val="style0"/>
    <w:next w:val="style27"/>
    <w:pPr>
      <w:suppressLineNumbers/>
      <w:spacing w:after="120" w:before="120"/>
      <w:contextualSpacing w:val="false"/>
    </w:pPr>
    <w:rPr>
      <w:i/>
      <w:iCs/>
    </w:rPr>
  </w:style>
  <w:style w:styleId="style28" w:type="paragraph">
    <w:name w:val="Header"/>
    <w:basedOn w:val="style0"/>
    <w:next w:val="style28"/>
    <w:pPr>
      <w:suppressLineNumbers/>
      <w:tabs>
        <w:tab w:leader="none" w:pos="4680" w:val="center"/>
        <w:tab w:leader="none" w:pos="9360" w:val="right"/>
      </w:tabs>
      <w:spacing w:after="0" w:before="0" w:line="100" w:lineRule="atLeast"/>
      <w:contextualSpacing w:val="false"/>
    </w:pPr>
    <w:rPr>
      <w:sz w:val="21"/>
      <w:szCs w:val="21"/>
    </w:rPr>
  </w:style>
  <w:style w:styleId="style29" w:type="paragraph">
    <w:name w:val="Footer"/>
    <w:basedOn w:val="style0"/>
    <w:next w:val="style29"/>
    <w:pPr>
      <w:suppressLineNumbers/>
      <w:tabs>
        <w:tab w:leader="none" w:pos="4680" w:val="center"/>
        <w:tab w:leader="none" w:pos="9360" w:val="right"/>
      </w:tabs>
      <w:spacing w:after="0" w:before="0" w:line="100" w:lineRule="atLeast"/>
      <w:contextualSpacing w:val="false"/>
    </w:pPr>
    <w:rPr>
      <w:sz w:val="21"/>
      <w:szCs w:val="21"/>
    </w:rPr>
  </w:style>
  <w:style w:styleId="style30" w:type="paragraph">
    <w:name w:val="No Spacing"/>
    <w:next w:val="style30"/>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31" w:type="paragraph">
    <w:name w:val="List Paragraph"/>
    <w:basedOn w:val="style0"/>
    <w:next w:val="style31"/>
    <w:pPr>
      <w:spacing w:after="200" w:before="0"/>
      <w:ind w:hanging="0" w:left="720" w:right="0"/>
      <w:contextualSpacing/>
    </w:pPr>
    <w:rPr/>
  </w:style>
  <w:style w:styleId="style32" w:type="paragraph">
    <w:name w:val="endnote text"/>
    <w:basedOn w:val="style0"/>
    <w:next w:val="style32"/>
    <w:pPr>
      <w:spacing w:after="0" w:before="0" w:line="100" w:lineRule="atLeast"/>
      <w:contextualSpacing w:val="false"/>
    </w:pPr>
    <w:rPr>
      <w:sz w:val="20"/>
      <w:szCs w:val="18"/>
    </w:rPr>
  </w:style>
  <w:style w:styleId="style33" w:type="paragraph">
    <w:name w:val="Balloon Text"/>
    <w:basedOn w:val="style0"/>
    <w:next w:val="style33"/>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Owner</cp:lastModifiedBy>
  <cp:lastPrinted>2014-05-08T09:40:48.94Z</cp:lastPrinted>
  <dcterms:modified xsi:type="dcterms:W3CDTF">2014-05-05T06:52:00.00Z</dcterms:modified>
  <cp:revision>415</cp:revision>
</cp:coreProperties>
</file>